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D59A7" w14:textId="77777777" w:rsidR="00BA33EF" w:rsidRDefault="00341E7F">
      <w:pPr>
        <w:spacing w:before="20" w:line="259" w:lineRule="auto"/>
        <w:ind w:left="159" w:right="918"/>
        <w:rPr>
          <w:rFonts w:ascii="Calibri"/>
          <w:b/>
          <w:sz w:val="32"/>
        </w:rPr>
      </w:pPr>
      <w:bookmarkStart w:id="0" w:name="Table_of_Contents"/>
      <w:bookmarkStart w:id="1" w:name="Application_for_Federal_Assistance_SF-42"/>
      <w:bookmarkStart w:id="2" w:name="ED_GEPA427_Form"/>
      <w:bookmarkStart w:id="3" w:name="Grants.gov_Lobbying_Form"/>
      <w:bookmarkStart w:id="4" w:name="Dept_of_Education_Supplemental_Informati"/>
      <w:bookmarkStart w:id="5" w:name="ED_Abstract_Narrative_Form"/>
      <w:bookmarkStart w:id="6" w:name="Attachment_-_1_(APC_UCLA_East_Asia_NRC_F"/>
      <w:bookmarkStart w:id="7" w:name="Project_Narrative_Form"/>
      <w:bookmarkStart w:id="8" w:name="Attachment_-_1_(APC_East_Asia_NRC_FLAS_N"/>
      <w:bookmarkStart w:id="9" w:name="Attachment_-_2_(UCLA_East_Asia_NRC_FLAS_"/>
      <w:bookmarkStart w:id="10" w:name="Other_Narrative_Form"/>
      <w:bookmarkStart w:id="11" w:name="Attachment_-_1_(APC_UCLA_EA_NRC_FLAS_Oth"/>
      <w:bookmarkStart w:id="12" w:name="Budget_Narrative_Form"/>
      <w:bookmarkStart w:id="13" w:name="Attachment_-_1_(APC_UCLA_EA_NRC_FLAS_Bud"/>
      <w:bookmarkStart w:id="14" w:name="Form_ED_524_Budget_1_4-V1.4.pdf"/>
      <w:bookmarkStart w:id="15" w:name="Form_SFLLL_2_0-V2.0.pdf"/>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Fonts w:ascii="Calibri"/>
          <w:b/>
          <w:sz w:val="32"/>
        </w:rPr>
        <w:t>Individuals</w:t>
      </w:r>
      <w:r>
        <w:rPr>
          <w:rFonts w:ascii="Calibri"/>
          <w:b/>
          <w:spacing w:val="-9"/>
          <w:sz w:val="32"/>
        </w:rPr>
        <w:t xml:space="preserve"> </w:t>
      </w:r>
      <w:r>
        <w:rPr>
          <w:rFonts w:ascii="Calibri"/>
          <w:b/>
          <w:sz w:val="32"/>
        </w:rPr>
        <w:t>using</w:t>
      </w:r>
      <w:r>
        <w:rPr>
          <w:rFonts w:ascii="Calibri"/>
          <w:b/>
          <w:spacing w:val="-8"/>
          <w:sz w:val="32"/>
        </w:rPr>
        <w:t xml:space="preserve"> </w:t>
      </w:r>
      <w:r>
        <w:rPr>
          <w:rFonts w:ascii="Calibri"/>
          <w:b/>
          <w:sz w:val="32"/>
        </w:rPr>
        <w:t>assistive</w:t>
      </w:r>
      <w:r>
        <w:rPr>
          <w:rFonts w:ascii="Calibri"/>
          <w:b/>
          <w:spacing w:val="-9"/>
          <w:sz w:val="32"/>
        </w:rPr>
        <w:t xml:space="preserve"> </w:t>
      </w:r>
      <w:r>
        <w:rPr>
          <w:rFonts w:ascii="Calibri"/>
          <w:b/>
          <w:sz w:val="32"/>
        </w:rPr>
        <w:t>technol</w:t>
      </w:r>
      <w:bookmarkStart w:id="16" w:name="Cover_Page"/>
      <w:bookmarkEnd w:id="16"/>
      <w:r>
        <w:rPr>
          <w:rFonts w:ascii="Calibri"/>
          <w:b/>
          <w:sz w:val="32"/>
        </w:rPr>
        <w:t>ogy</w:t>
      </w:r>
      <w:r>
        <w:rPr>
          <w:rFonts w:ascii="Calibri"/>
          <w:b/>
          <w:spacing w:val="-10"/>
          <w:sz w:val="32"/>
        </w:rPr>
        <w:t xml:space="preserve"> </w:t>
      </w:r>
      <w:r>
        <w:rPr>
          <w:rFonts w:ascii="Calibri"/>
          <w:b/>
          <w:sz w:val="32"/>
        </w:rPr>
        <w:t>may</w:t>
      </w:r>
      <w:r>
        <w:rPr>
          <w:rFonts w:ascii="Calibri"/>
          <w:b/>
          <w:spacing w:val="-9"/>
          <w:sz w:val="32"/>
        </w:rPr>
        <w:t xml:space="preserve"> </w:t>
      </w:r>
      <w:r>
        <w:rPr>
          <w:rFonts w:ascii="Calibri"/>
          <w:b/>
          <w:sz w:val="32"/>
        </w:rPr>
        <w:t>not</w:t>
      </w:r>
      <w:r>
        <w:rPr>
          <w:rFonts w:ascii="Calibri"/>
          <w:b/>
          <w:spacing w:val="-7"/>
          <w:sz w:val="32"/>
        </w:rPr>
        <w:t xml:space="preserve"> </w:t>
      </w:r>
      <w:r>
        <w:rPr>
          <w:rFonts w:ascii="Calibri"/>
          <w:b/>
          <w:sz w:val="32"/>
        </w:rPr>
        <w:t>be</w:t>
      </w:r>
      <w:r>
        <w:rPr>
          <w:rFonts w:ascii="Calibri"/>
          <w:b/>
          <w:spacing w:val="-9"/>
          <w:sz w:val="32"/>
        </w:rPr>
        <w:t xml:space="preserve"> </w:t>
      </w:r>
      <w:r>
        <w:rPr>
          <w:rFonts w:ascii="Calibri"/>
          <w:b/>
          <w:sz w:val="32"/>
        </w:rPr>
        <w:t>able</w:t>
      </w:r>
      <w:r>
        <w:rPr>
          <w:rFonts w:ascii="Calibri"/>
          <w:b/>
          <w:spacing w:val="-9"/>
          <w:sz w:val="32"/>
        </w:rPr>
        <w:t xml:space="preserve"> </w:t>
      </w:r>
      <w:r>
        <w:rPr>
          <w:rFonts w:ascii="Calibri"/>
          <w:b/>
          <w:sz w:val="32"/>
        </w:rPr>
        <w:t>to</w:t>
      </w:r>
      <w:r>
        <w:rPr>
          <w:rFonts w:ascii="Calibri"/>
          <w:b/>
          <w:spacing w:val="-8"/>
          <w:sz w:val="32"/>
        </w:rPr>
        <w:t xml:space="preserve"> </w:t>
      </w:r>
      <w:r>
        <w:rPr>
          <w:rFonts w:ascii="Calibri"/>
          <w:b/>
          <w:sz w:val="32"/>
        </w:rPr>
        <w:t>fully</w:t>
      </w:r>
      <w:r>
        <w:rPr>
          <w:rFonts w:ascii="Calibri"/>
          <w:b/>
          <w:spacing w:val="-11"/>
          <w:sz w:val="32"/>
        </w:rPr>
        <w:t xml:space="preserve"> </w:t>
      </w:r>
      <w:r>
        <w:rPr>
          <w:rFonts w:ascii="Calibri"/>
          <w:b/>
          <w:sz w:val="32"/>
        </w:rPr>
        <w:t>access the information contained in this file.</w:t>
      </w:r>
    </w:p>
    <w:p w14:paraId="50CD59A8" w14:textId="77777777" w:rsidR="00BA33EF" w:rsidRDefault="00341E7F">
      <w:pPr>
        <w:spacing w:before="158" w:line="259" w:lineRule="auto"/>
        <w:ind w:left="160" w:right="918"/>
        <w:rPr>
          <w:rFonts w:ascii="Calibri" w:hAnsi="Calibri"/>
          <w:b/>
          <w:sz w:val="32"/>
        </w:rPr>
      </w:pPr>
      <w:r>
        <w:rPr>
          <w:rFonts w:ascii="Calibri" w:hAnsi="Calibri"/>
          <w:b/>
          <w:sz w:val="32"/>
        </w:rPr>
        <w:t xml:space="preserve">For assistance, please send an e-mail to </w:t>
      </w:r>
      <w:hyperlink r:id="rId7">
        <w:r>
          <w:rPr>
            <w:rFonts w:ascii="Calibri" w:hAnsi="Calibri"/>
            <w:b/>
            <w:color w:val="0000FF"/>
            <w:sz w:val="32"/>
            <w:u w:val="single" w:color="0000FF"/>
          </w:rPr>
          <w:t>NRC-FLAS@ed.gov</w:t>
        </w:r>
      </w:hyperlink>
      <w:r>
        <w:rPr>
          <w:rFonts w:ascii="Calibri" w:hAnsi="Calibri"/>
          <w:b/>
          <w:color w:val="0000FF"/>
          <w:sz w:val="32"/>
        </w:rPr>
        <w:t xml:space="preserve"> </w:t>
      </w:r>
      <w:r>
        <w:rPr>
          <w:rFonts w:ascii="Calibri" w:hAnsi="Calibri"/>
          <w:b/>
          <w:sz w:val="32"/>
        </w:rPr>
        <w:t>and include</w:t>
      </w:r>
      <w:r>
        <w:rPr>
          <w:rFonts w:ascii="Calibri" w:hAnsi="Calibri"/>
          <w:b/>
          <w:spacing w:val="-4"/>
          <w:sz w:val="32"/>
        </w:rPr>
        <w:t xml:space="preserve"> </w:t>
      </w:r>
      <w:r>
        <w:rPr>
          <w:rFonts w:ascii="Calibri" w:hAnsi="Calibri"/>
          <w:b/>
          <w:sz w:val="32"/>
        </w:rPr>
        <w:t>“508</w:t>
      </w:r>
      <w:r>
        <w:rPr>
          <w:rFonts w:ascii="Calibri" w:hAnsi="Calibri"/>
          <w:b/>
          <w:spacing w:val="-10"/>
          <w:sz w:val="32"/>
        </w:rPr>
        <w:t xml:space="preserve"> </w:t>
      </w:r>
      <w:r>
        <w:rPr>
          <w:rFonts w:ascii="Calibri" w:hAnsi="Calibri"/>
          <w:b/>
          <w:sz w:val="32"/>
        </w:rPr>
        <w:t>Accommodation”</w:t>
      </w:r>
      <w:r>
        <w:rPr>
          <w:rFonts w:ascii="Calibri" w:hAnsi="Calibri"/>
          <w:b/>
          <w:spacing w:val="-9"/>
          <w:sz w:val="32"/>
        </w:rPr>
        <w:t xml:space="preserve"> </w:t>
      </w:r>
      <w:r>
        <w:rPr>
          <w:rFonts w:ascii="Calibri" w:hAnsi="Calibri"/>
          <w:b/>
          <w:sz w:val="32"/>
        </w:rPr>
        <w:t>and</w:t>
      </w:r>
      <w:r>
        <w:rPr>
          <w:rFonts w:ascii="Calibri" w:hAnsi="Calibri"/>
          <w:b/>
          <w:spacing w:val="-9"/>
          <w:sz w:val="32"/>
        </w:rPr>
        <w:t xml:space="preserve"> </w:t>
      </w:r>
      <w:r>
        <w:rPr>
          <w:rFonts w:ascii="Calibri" w:hAnsi="Calibri"/>
          <w:b/>
          <w:sz w:val="32"/>
        </w:rPr>
        <w:t>the</w:t>
      </w:r>
      <w:r>
        <w:rPr>
          <w:rFonts w:ascii="Calibri" w:hAnsi="Calibri"/>
          <w:b/>
          <w:spacing w:val="-9"/>
          <w:sz w:val="32"/>
        </w:rPr>
        <w:t xml:space="preserve"> </w:t>
      </w:r>
      <w:r>
        <w:rPr>
          <w:rFonts w:ascii="Calibri" w:hAnsi="Calibri"/>
          <w:b/>
          <w:sz w:val="32"/>
        </w:rPr>
        <w:t>title</w:t>
      </w:r>
      <w:r>
        <w:rPr>
          <w:rFonts w:ascii="Calibri" w:hAnsi="Calibri"/>
          <w:b/>
          <w:spacing w:val="-13"/>
          <w:sz w:val="32"/>
        </w:rPr>
        <w:t xml:space="preserve"> </w:t>
      </w:r>
      <w:r>
        <w:rPr>
          <w:rFonts w:ascii="Calibri" w:hAnsi="Calibri"/>
          <w:b/>
          <w:sz w:val="32"/>
        </w:rPr>
        <w:t>of</w:t>
      </w:r>
      <w:r>
        <w:rPr>
          <w:rFonts w:ascii="Calibri" w:hAnsi="Calibri"/>
          <w:b/>
          <w:spacing w:val="-9"/>
          <w:sz w:val="32"/>
        </w:rPr>
        <w:t xml:space="preserve"> </w:t>
      </w:r>
      <w:r>
        <w:rPr>
          <w:rFonts w:ascii="Calibri" w:hAnsi="Calibri"/>
          <w:b/>
          <w:sz w:val="32"/>
        </w:rPr>
        <w:t>the</w:t>
      </w:r>
      <w:r>
        <w:rPr>
          <w:rFonts w:ascii="Calibri" w:hAnsi="Calibri"/>
          <w:b/>
          <w:spacing w:val="-9"/>
          <w:sz w:val="32"/>
        </w:rPr>
        <w:t xml:space="preserve"> </w:t>
      </w:r>
      <w:r>
        <w:rPr>
          <w:rFonts w:ascii="Calibri" w:hAnsi="Calibri"/>
          <w:b/>
          <w:sz w:val="32"/>
        </w:rPr>
        <w:t>document</w:t>
      </w:r>
      <w:r>
        <w:rPr>
          <w:rFonts w:ascii="Calibri" w:hAnsi="Calibri"/>
          <w:b/>
          <w:spacing w:val="-7"/>
          <w:sz w:val="32"/>
        </w:rPr>
        <w:t xml:space="preserve"> </w:t>
      </w:r>
      <w:r>
        <w:rPr>
          <w:rFonts w:ascii="Calibri" w:hAnsi="Calibri"/>
          <w:b/>
          <w:sz w:val="32"/>
        </w:rPr>
        <w:t>in</w:t>
      </w:r>
      <w:r>
        <w:rPr>
          <w:rFonts w:ascii="Calibri" w:hAnsi="Calibri"/>
          <w:b/>
          <w:spacing w:val="-9"/>
          <w:sz w:val="32"/>
        </w:rPr>
        <w:t xml:space="preserve"> </w:t>
      </w:r>
      <w:r>
        <w:rPr>
          <w:rFonts w:ascii="Calibri" w:hAnsi="Calibri"/>
          <w:b/>
          <w:sz w:val="32"/>
        </w:rPr>
        <w:t>the subject line of your e-mail.</w:t>
      </w:r>
    </w:p>
    <w:p w14:paraId="50CD59A9" w14:textId="77777777" w:rsidR="00BA33EF" w:rsidRDefault="00BA33EF">
      <w:pPr>
        <w:spacing w:line="259" w:lineRule="auto"/>
        <w:rPr>
          <w:rFonts w:ascii="Calibri" w:hAnsi="Calibri"/>
          <w:sz w:val="32"/>
        </w:rPr>
        <w:sectPr w:rsidR="00BA33EF">
          <w:type w:val="continuous"/>
          <w:pgSz w:w="12240" w:h="15840"/>
          <w:pgMar w:top="1420" w:right="580" w:bottom="280" w:left="1280" w:header="720" w:footer="720" w:gutter="0"/>
          <w:cols w:space="720"/>
        </w:sectPr>
      </w:pPr>
    </w:p>
    <w:p w14:paraId="50CD59AA" w14:textId="77777777" w:rsidR="00BA33EF" w:rsidRDefault="00341E7F">
      <w:pPr>
        <w:pStyle w:val="BodyText"/>
        <w:ind w:left="2440"/>
        <w:jc w:val="left"/>
        <w:rPr>
          <w:rFonts w:ascii="Calibri"/>
          <w:sz w:val="20"/>
        </w:rPr>
      </w:pPr>
      <w:r>
        <w:rPr>
          <w:rFonts w:ascii="Calibri"/>
          <w:noProof/>
          <w:sz w:val="20"/>
        </w:rPr>
        <w:lastRenderedPageBreak/>
        <w:drawing>
          <wp:inline distT="0" distB="0" distL="0" distR="0" wp14:anchorId="50CD5CED" wp14:editId="50CD5CEE">
            <wp:extent cx="2933030" cy="39604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933030" cy="396049"/>
                    </a:xfrm>
                    <a:prstGeom prst="rect">
                      <a:avLst/>
                    </a:prstGeom>
                  </pic:spPr>
                </pic:pic>
              </a:graphicData>
            </a:graphic>
          </wp:inline>
        </w:drawing>
      </w:r>
    </w:p>
    <w:p w14:paraId="50CD59AB" w14:textId="77777777" w:rsidR="00BA33EF" w:rsidRDefault="00BA33EF">
      <w:pPr>
        <w:pStyle w:val="BodyText"/>
        <w:ind w:left="0"/>
        <w:jc w:val="left"/>
        <w:rPr>
          <w:rFonts w:ascii="Calibri"/>
          <w:b/>
          <w:sz w:val="20"/>
        </w:rPr>
      </w:pPr>
    </w:p>
    <w:p w14:paraId="50CD59AC" w14:textId="77777777" w:rsidR="00BA33EF" w:rsidRDefault="00BA33EF">
      <w:pPr>
        <w:pStyle w:val="BodyText"/>
        <w:ind w:left="0"/>
        <w:jc w:val="left"/>
        <w:rPr>
          <w:rFonts w:ascii="Calibri"/>
          <w:b/>
          <w:sz w:val="25"/>
        </w:rPr>
      </w:pPr>
    </w:p>
    <w:p w14:paraId="50CD59AD" w14:textId="77777777" w:rsidR="00BA33EF" w:rsidRDefault="00341E7F">
      <w:pPr>
        <w:spacing w:before="86"/>
        <w:ind w:left="244" w:right="949"/>
        <w:jc w:val="center"/>
        <w:rPr>
          <w:b/>
          <w:sz w:val="32"/>
        </w:rPr>
      </w:pPr>
      <w:r>
        <w:rPr>
          <w:b/>
          <w:sz w:val="32"/>
        </w:rPr>
        <w:t>The</w:t>
      </w:r>
      <w:r>
        <w:rPr>
          <w:b/>
          <w:spacing w:val="-8"/>
          <w:sz w:val="32"/>
        </w:rPr>
        <w:t xml:space="preserve"> </w:t>
      </w:r>
      <w:r>
        <w:rPr>
          <w:b/>
          <w:sz w:val="32"/>
        </w:rPr>
        <w:t>Asia</w:t>
      </w:r>
      <w:r>
        <w:rPr>
          <w:b/>
          <w:spacing w:val="-6"/>
          <w:sz w:val="32"/>
        </w:rPr>
        <w:t xml:space="preserve"> </w:t>
      </w:r>
      <w:r>
        <w:rPr>
          <w:b/>
          <w:sz w:val="32"/>
        </w:rPr>
        <w:t>Pacific</w:t>
      </w:r>
      <w:r>
        <w:rPr>
          <w:b/>
          <w:spacing w:val="-7"/>
          <w:sz w:val="32"/>
        </w:rPr>
        <w:t xml:space="preserve"> </w:t>
      </w:r>
      <w:r>
        <w:rPr>
          <w:b/>
          <w:sz w:val="32"/>
        </w:rPr>
        <w:t>Center</w:t>
      </w:r>
      <w:r>
        <w:rPr>
          <w:b/>
          <w:spacing w:val="-7"/>
          <w:sz w:val="32"/>
        </w:rPr>
        <w:t xml:space="preserve"> </w:t>
      </w:r>
      <w:r>
        <w:rPr>
          <w:b/>
          <w:sz w:val="32"/>
        </w:rPr>
        <w:t>at</w:t>
      </w:r>
      <w:r>
        <w:rPr>
          <w:b/>
          <w:spacing w:val="-6"/>
          <w:sz w:val="32"/>
        </w:rPr>
        <w:t xml:space="preserve"> </w:t>
      </w:r>
      <w:r>
        <w:rPr>
          <w:b/>
          <w:sz w:val="32"/>
        </w:rPr>
        <w:t>the</w:t>
      </w:r>
      <w:r>
        <w:rPr>
          <w:b/>
          <w:spacing w:val="-7"/>
          <w:sz w:val="32"/>
        </w:rPr>
        <w:t xml:space="preserve"> </w:t>
      </w:r>
      <w:r>
        <w:rPr>
          <w:b/>
          <w:sz w:val="32"/>
        </w:rPr>
        <w:t>University</w:t>
      </w:r>
      <w:r>
        <w:rPr>
          <w:b/>
          <w:spacing w:val="-8"/>
          <w:sz w:val="32"/>
        </w:rPr>
        <w:t xml:space="preserve"> </w:t>
      </w:r>
      <w:r>
        <w:rPr>
          <w:b/>
          <w:sz w:val="32"/>
        </w:rPr>
        <w:t>of</w:t>
      </w:r>
      <w:r>
        <w:rPr>
          <w:b/>
          <w:spacing w:val="-9"/>
          <w:sz w:val="32"/>
        </w:rPr>
        <w:t xml:space="preserve"> </w:t>
      </w:r>
      <w:r>
        <w:rPr>
          <w:b/>
          <w:sz w:val="32"/>
        </w:rPr>
        <w:t>California,</w:t>
      </w:r>
      <w:r>
        <w:rPr>
          <w:b/>
          <w:spacing w:val="-8"/>
          <w:sz w:val="32"/>
        </w:rPr>
        <w:t xml:space="preserve"> </w:t>
      </w:r>
      <w:r>
        <w:rPr>
          <w:b/>
          <w:sz w:val="32"/>
        </w:rPr>
        <w:t>Los</w:t>
      </w:r>
      <w:r>
        <w:rPr>
          <w:b/>
          <w:spacing w:val="-8"/>
          <w:sz w:val="32"/>
        </w:rPr>
        <w:t xml:space="preserve"> </w:t>
      </w:r>
      <w:r>
        <w:rPr>
          <w:b/>
          <w:spacing w:val="-2"/>
          <w:sz w:val="32"/>
        </w:rPr>
        <w:t>Angeles</w:t>
      </w:r>
    </w:p>
    <w:p w14:paraId="50CD59AE" w14:textId="77777777" w:rsidR="00BA33EF" w:rsidRDefault="00BA33EF">
      <w:pPr>
        <w:pStyle w:val="BodyText"/>
        <w:ind w:left="0"/>
        <w:jc w:val="left"/>
        <w:rPr>
          <w:b/>
          <w:sz w:val="34"/>
        </w:rPr>
      </w:pPr>
    </w:p>
    <w:p w14:paraId="50CD59AF" w14:textId="77777777" w:rsidR="00BA33EF" w:rsidRDefault="00BA33EF">
      <w:pPr>
        <w:pStyle w:val="BodyText"/>
        <w:ind w:left="0"/>
        <w:jc w:val="left"/>
        <w:rPr>
          <w:b/>
          <w:sz w:val="34"/>
        </w:rPr>
      </w:pPr>
    </w:p>
    <w:p w14:paraId="50CD59B0" w14:textId="77777777" w:rsidR="00BA33EF" w:rsidRDefault="00BA33EF">
      <w:pPr>
        <w:pStyle w:val="BodyText"/>
        <w:ind w:left="0"/>
        <w:jc w:val="left"/>
        <w:rPr>
          <w:b/>
          <w:sz w:val="34"/>
        </w:rPr>
      </w:pPr>
    </w:p>
    <w:p w14:paraId="50CD59B1" w14:textId="77777777" w:rsidR="00BA33EF" w:rsidRDefault="00BA33EF">
      <w:pPr>
        <w:pStyle w:val="BodyText"/>
        <w:ind w:left="0"/>
        <w:jc w:val="left"/>
        <w:rPr>
          <w:b/>
          <w:sz w:val="34"/>
        </w:rPr>
      </w:pPr>
    </w:p>
    <w:p w14:paraId="50CD59B2" w14:textId="77777777" w:rsidR="00BA33EF" w:rsidRDefault="00341E7F">
      <w:pPr>
        <w:spacing w:before="298"/>
        <w:ind w:left="3809"/>
        <w:rPr>
          <w:b/>
          <w:sz w:val="32"/>
        </w:rPr>
      </w:pPr>
      <w:r>
        <w:rPr>
          <w:b/>
          <w:sz w:val="32"/>
        </w:rPr>
        <w:t>Proposal</w:t>
      </w:r>
      <w:r>
        <w:rPr>
          <w:b/>
          <w:spacing w:val="-9"/>
          <w:sz w:val="32"/>
        </w:rPr>
        <w:t xml:space="preserve"> </w:t>
      </w:r>
      <w:r>
        <w:rPr>
          <w:b/>
          <w:sz w:val="32"/>
        </w:rPr>
        <w:t>to</w:t>
      </w:r>
      <w:r>
        <w:rPr>
          <w:b/>
          <w:spacing w:val="-7"/>
          <w:sz w:val="32"/>
        </w:rPr>
        <w:t xml:space="preserve"> </w:t>
      </w:r>
      <w:r>
        <w:rPr>
          <w:b/>
          <w:spacing w:val="-5"/>
          <w:sz w:val="32"/>
        </w:rPr>
        <w:t>the</w:t>
      </w:r>
    </w:p>
    <w:p w14:paraId="50CD59B3" w14:textId="77777777" w:rsidR="00BA33EF" w:rsidRDefault="00341E7F">
      <w:pPr>
        <w:spacing w:before="189" w:line="362" w:lineRule="auto"/>
        <w:ind w:left="4226" w:right="3271" w:hanging="1455"/>
        <w:rPr>
          <w:b/>
          <w:sz w:val="32"/>
        </w:rPr>
      </w:pPr>
      <w:r>
        <w:rPr>
          <w:b/>
          <w:sz w:val="32"/>
        </w:rPr>
        <w:t>U.S.</w:t>
      </w:r>
      <w:r>
        <w:rPr>
          <w:b/>
          <w:spacing w:val="-14"/>
          <w:sz w:val="32"/>
        </w:rPr>
        <w:t xml:space="preserve"> </w:t>
      </w:r>
      <w:r>
        <w:rPr>
          <w:b/>
          <w:sz w:val="32"/>
        </w:rPr>
        <w:t>Department</w:t>
      </w:r>
      <w:r>
        <w:rPr>
          <w:b/>
          <w:spacing w:val="-12"/>
          <w:sz w:val="32"/>
        </w:rPr>
        <w:t xml:space="preserve"> </w:t>
      </w:r>
      <w:r>
        <w:rPr>
          <w:b/>
          <w:sz w:val="32"/>
        </w:rPr>
        <w:t>of</w:t>
      </w:r>
      <w:r>
        <w:rPr>
          <w:b/>
          <w:spacing w:val="-16"/>
          <w:sz w:val="32"/>
        </w:rPr>
        <w:t xml:space="preserve"> </w:t>
      </w:r>
      <w:r>
        <w:rPr>
          <w:b/>
          <w:sz w:val="32"/>
        </w:rPr>
        <w:t>Education to fund a</w:t>
      </w:r>
    </w:p>
    <w:p w14:paraId="50CD59B4" w14:textId="77777777" w:rsidR="00BA33EF" w:rsidRDefault="00BA33EF">
      <w:pPr>
        <w:pStyle w:val="BodyText"/>
        <w:spacing w:before="7"/>
        <w:ind w:left="0"/>
        <w:jc w:val="left"/>
        <w:rPr>
          <w:b/>
          <w:sz w:val="48"/>
        </w:rPr>
      </w:pPr>
    </w:p>
    <w:p w14:paraId="50CD59B5" w14:textId="77777777" w:rsidR="00BA33EF" w:rsidRDefault="00341E7F">
      <w:pPr>
        <w:ind w:left="244" w:right="945"/>
        <w:jc w:val="center"/>
        <w:rPr>
          <w:b/>
          <w:sz w:val="32"/>
        </w:rPr>
      </w:pPr>
      <w:r>
        <w:rPr>
          <w:b/>
          <w:sz w:val="32"/>
        </w:rPr>
        <w:t>National</w:t>
      </w:r>
      <w:r>
        <w:rPr>
          <w:b/>
          <w:spacing w:val="-9"/>
          <w:sz w:val="32"/>
        </w:rPr>
        <w:t xml:space="preserve"> </w:t>
      </w:r>
      <w:r>
        <w:rPr>
          <w:b/>
          <w:sz w:val="32"/>
        </w:rPr>
        <w:t>Resource</w:t>
      </w:r>
      <w:r>
        <w:rPr>
          <w:b/>
          <w:spacing w:val="-9"/>
          <w:sz w:val="32"/>
        </w:rPr>
        <w:t xml:space="preserve"> </w:t>
      </w:r>
      <w:r>
        <w:rPr>
          <w:b/>
          <w:sz w:val="32"/>
        </w:rPr>
        <w:t>Center</w:t>
      </w:r>
      <w:r>
        <w:rPr>
          <w:b/>
          <w:spacing w:val="-9"/>
          <w:sz w:val="32"/>
        </w:rPr>
        <w:t xml:space="preserve"> </w:t>
      </w:r>
      <w:r>
        <w:rPr>
          <w:b/>
          <w:sz w:val="32"/>
        </w:rPr>
        <w:t>for</w:t>
      </w:r>
      <w:r>
        <w:rPr>
          <w:b/>
          <w:spacing w:val="-9"/>
          <w:sz w:val="32"/>
        </w:rPr>
        <w:t xml:space="preserve"> </w:t>
      </w:r>
      <w:r>
        <w:rPr>
          <w:b/>
          <w:sz w:val="32"/>
        </w:rPr>
        <w:t>East</w:t>
      </w:r>
      <w:r>
        <w:rPr>
          <w:b/>
          <w:spacing w:val="-7"/>
          <w:sz w:val="32"/>
        </w:rPr>
        <w:t xml:space="preserve"> </w:t>
      </w:r>
      <w:r>
        <w:rPr>
          <w:b/>
          <w:sz w:val="32"/>
        </w:rPr>
        <w:t>Asian</w:t>
      </w:r>
      <w:r>
        <w:rPr>
          <w:b/>
          <w:spacing w:val="-9"/>
          <w:sz w:val="32"/>
        </w:rPr>
        <w:t xml:space="preserve"> </w:t>
      </w:r>
      <w:r>
        <w:rPr>
          <w:b/>
          <w:spacing w:val="-2"/>
          <w:sz w:val="32"/>
        </w:rPr>
        <w:t>Studies</w:t>
      </w:r>
    </w:p>
    <w:p w14:paraId="50CD59B6" w14:textId="77777777" w:rsidR="00BA33EF" w:rsidRDefault="00341E7F">
      <w:pPr>
        <w:spacing w:before="191" w:line="362" w:lineRule="auto"/>
        <w:ind w:left="683" w:right="1385"/>
        <w:jc w:val="center"/>
        <w:rPr>
          <w:b/>
          <w:sz w:val="32"/>
        </w:rPr>
      </w:pPr>
      <w:r>
        <w:rPr>
          <w:b/>
          <w:sz w:val="32"/>
        </w:rPr>
        <w:t>and</w:t>
      </w:r>
      <w:r>
        <w:rPr>
          <w:b/>
          <w:spacing w:val="-7"/>
          <w:sz w:val="32"/>
        </w:rPr>
        <w:t xml:space="preserve"> </w:t>
      </w:r>
      <w:r>
        <w:rPr>
          <w:b/>
          <w:sz w:val="32"/>
        </w:rPr>
        <w:t>Foreign</w:t>
      </w:r>
      <w:r>
        <w:rPr>
          <w:b/>
          <w:spacing w:val="-7"/>
          <w:sz w:val="32"/>
        </w:rPr>
        <w:t xml:space="preserve"> </w:t>
      </w:r>
      <w:r>
        <w:rPr>
          <w:b/>
          <w:sz w:val="32"/>
        </w:rPr>
        <w:t>Language</w:t>
      </w:r>
      <w:r>
        <w:rPr>
          <w:b/>
          <w:spacing w:val="-7"/>
          <w:sz w:val="32"/>
        </w:rPr>
        <w:t xml:space="preserve"> </w:t>
      </w:r>
      <w:r>
        <w:rPr>
          <w:b/>
          <w:sz w:val="32"/>
        </w:rPr>
        <w:t>and</w:t>
      </w:r>
      <w:r>
        <w:rPr>
          <w:b/>
          <w:spacing w:val="-7"/>
          <w:sz w:val="32"/>
        </w:rPr>
        <w:t xml:space="preserve"> </w:t>
      </w:r>
      <w:r>
        <w:rPr>
          <w:b/>
          <w:sz w:val="32"/>
        </w:rPr>
        <w:t>Area</w:t>
      </w:r>
      <w:r>
        <w:rPr>
          <w:b/>
          <w:spacing w:val="-6"/>
          <w:sz w:val="32"/>
        </w:rPr>
        <w:t xml:space="preserve"> </w:t>
      </w:r>
      <w:r>
        <w:rPr>
          <w:b/>
          <w:sz w:val="32"/>
        </w:rPr>
        <w:t>Studies</w:t>
      </w:r>
      <w:r>
        <w:rPr>
          <w:b/>
          <w:spacing w:val="-7"/>
          <w:sz w:val="32"/>
        </w:rPr>
        <w:t xml:space="preserve"> </w:t>
      </w:r>
      <w:r>
        <w:rPr>
          <w:b/>
          <w:sz w:val="32"/>
        </w:rPr>
        <w:t>(FLAS)</w:t>
      </w:r>
      <w:r>
        <w:rPr>
          <w:b/>
          <w:spacing w:val="-5"/>
          <w:sz w:val="32"/>
        </w:rPr>
        <w:t xml:space="preserve"> </w:t>
      </w:r>
      <w:r>
        <w:rPr>
          <w:b/>
          <w:sz w:val="32"/>
        </w:rPr>
        <w:t xml:space="preserve">Fellowships </w:t>
      </w:r>
      <w:r>
        <w:rPr>
          <w:b/>
          <w:spacing w:val="-2"/>
          <w:sz w:val="32"/>
        </w:rPr>
        <w:t>2022-2026</w:t>
      </w:r>
    </w:p>
    <w:p w14:paraId="50CD59B7" w14:textId="77777777" w:rsidR="00BA33EF" w:rsidRDefault="00BA33EF">
      <w:pPr>
        <w:pStyle w:val="BodyText"/>
        <w:ind w:left="0"/>
        <w:jc w:val="left"/>
        <w:rPr>
          <w:b/>
          <w:sz w:val="34"/>
        </w:rPr>
      </w:pPr>
    </w:p>
    <w:p w14:paraId="50CD59B8" w14:textId="77777777" w:rsidR="00BA33EF" w:rsidRDefault="00BA33EF">
      <w:pPr>
        <w:pStyle w:val="BodyText"/>
        <w:ind w:left="0"/>
        <w:jc w:val="left"/>
        <w:rPr>
          <w:b/>
          <w:sz w:val="34"/>
        </w:rPr>
      </w:pPr>
    </w:p>
    <w:p w14:paraId="50CD59B9" w14:textId="77777777" w:rsidR="00BA33EF" w:rsidRDefault="00BA33EF">
      <w:pPr>
        <w:pStyle w:val="BodyText"/>
        <w:ind w:left="0"/>
        <w:jc w:val="left"/>
        <w:rPr>
          <w:b/>
          <w:sz w:val="34"/>
        </w:rPr>
      </w:pPr>
    </w:p>
    <w:p w14:paraId="50CD59BA" w14:textId="77777777" w:rsidR="00BA33EF" w:rsidRDefault="00BA33EF">
      <w:pPr>
        <w:pStyle w:val="BodyText"/>
        <w:ind w:left="0"/>
        <w:jc w:val="left"/>
        <w:rPr>
          <w:b/>
          <w:sz w:val="34"/>
        </w:rPr>
      </w:pPr>
    </w:p>
    <w:p w14:paraId="50CD59BB" w14:textId="77777777" w:rsidR="00BA33EF" w:rsidRDefault="00BA33EF">
      <w:pPr>
        <w:pStyle w:val="BodyText"/>
        <w:ind w:left="0"/>
        <w:jc w:val="left"/>
        <w:rPr>
          <w:b/>
          <w:sz w:val="34"/>
        </w:rPr>
      </w:pPr>
    </w:p>
    <w:p w14:paraId="50CD59BC" w14:textId="77777777" w:rsidR="00BA33EF" w:rsidRDefault="00BA33EF">
      <w:pPr>
        <w:pStyle w:val="BodyText"/>
        <w:ind w:left="0"/>
        <w:jc w:val="left"/>
        <w:rPr>
          <w:b/>
          <w:sz w:val="34"/>
        </w:rPr>
      </w:pPr>
    </w:p>
    <w:p w14:paraId="50CD59BD" w14:textId="77777777" w:rsidR="00BA33EF" w:rsidRDefault="00BA33EF">
      <w:pPr>
        <w:pStyle w:val="BodyText"/>
        <w:ind w:left="0"/>
        <w:jc w:val="left"/>
        <w:rPr>
          <w:b/>
          <w:sz w:val="34"/>
        </w:rPr>
      </w:pPr>
    </w:p>
    <w:p w14:paraId="50CD59BE" w14:textId="77777777" w:rsidR="00BA33EF" w:rsidRDefault="00BA33EF">
      <w:pPr>
        <w:pStyle w:val="BodyText"/>
        <w:ind w:left="0"/>
        <w:jc w:val="left"/>
        <w:rPr>
          <w:b/>
          <w:sz w:val="34"/>
        </w:rPr>
      </w:pPr>
    </w:p>
    <w:p w14:paraId="50CD59BF" w14:textId="77777777" w:rsidR="00BA33EF" w:rsidRDefault="00341E7F">
      <w:pPr>
        <w:spacing w:before="219"/>
        <w:ind w:left="244" w:right="943"/>
        <w:jc w:val="center"/>
        <w:rPr>
          <w:b/>
          <w:sz w:val="32"/>
        </w:rPr>
      </w:pPr>
      <w:r>
        <w:rPr>
          <w:b/>
          <w:sz w:val="32"/>
        </w:rPr>
        <w:t>Submitted</w:t>
      </w:r>
      <w:r>
        <w:rPr>
          <w:b/>
          <w:spacing w:val="-9"/>
          <w:sz w:val="32"/>
        </w:rPr>
        <w:t xml:space="preserve"> </w:t>
      </w:r>
      <w:r>
        <w:rPr>
          <w:b/>
          <w:sz w:val="32"/>
        </w:rPr>
        <w:t>February</w:t>
      </w:r>
      <w:r>
        <w:rPr>
          <w:b/>
          <w:spacing w:val="-10"/>
          <w:sz w:val="32"/>
        </w:rPr>
        <w:t xml:space="preserve"> </w:t>
      </w:r>
      <w:r>
        <w:rPr>
          <w:b/>
          <w:sz w:val="32"/>
        </w:rPr>
        <w:t>14,</w:t>
      </w:r>
      <w:r>
        <w:rPr>
          <w:b/>
          <w:spacing w:val="-12"/>
          <w:sz w:val="32"/>
        </w:rPr>
        <w:t xml:space="preserve"> </w:t>
      </w:r>
      <w:r>
        <w:rPr>
          <w:b/>
          <w:spacing w:val="-4"/>
          <w:sz w:val="32"/>
        </w:rPr>
        <w:t>2022</w:t>
      </w:r>
    </w:p>
    <w:p w14:paraId="50CD59C0" w14:textId="77777777" w:rsidR="00BA33EF" w:rsidRDefault="00BA33EF">
      <w:pPr>
        <w:jc w:val="center"/>
        <w:rPr>
          <w:sz w:val="32"/>
        </w:rPr>
        <w:sectPr w:rsidR="00BA33EF">
          <w:footerReference w:type="default" r:id="rId9"/>
          <w:pgSz w:w="12240" w:h="15840"/>
          <w:pgMar w:top="1440" w:right="580" w:bottom="880" w:left="1280" w:header="0" w:footer="685" w:gutter="0"/>
          <w:pgNumType w:start="15"/>
          <w:cols w:space="720"/>
        </w:sectPr>
      </w:pPr>
    </w:p>
    <w:p w14:paraId="50CD59C1" w14:textId="77777777" w:rsidR="00BA33EF" w:rsidRDefault="00341E7F">
      <w:pPr>
        <w:pStyle w:val="Heading2"/>
        <w:ind w:left="3351" w:right="4050"/>
        <w:jc w:val="center"/>
      </w:pPr>
      <w:r>
        <w:lastRenderedPageBreak/>
        <w:t>UCLA</w:t>
      </w:r>
      <w:r>
        <w:rPr>
          <w:spacing w:val="-14"/>
        </w:rPr>
        <w:t xml:space="preserve"> </w:t>
      </w:r>
      <w:r>
        <w:t>East</w:t>
      </w:r>
      <w:r>
        <w:rPr>
          <w:spacing w:val="-14"/>
        </w:rPr>
        <w:t xml:space="preserve"> </w:t>
      </w:r>
      <w:r>
        <w:t>Asia</w:t>
      </w:r>
      <w:r>
        <w:rPr>
          <w:spacing w:val="-14"/>
        </w:rPr>
        <w:t xml:space="preserve"> </w:t>
      </w:r>
      <w:r>
        <w:t>NRC-FLAS TABLE OF CONTENTS</w:t>
      </w:r>
    </w:p>
    <w:p w14:paraId="50CD59C2" w14:textId="77777777" w:rsidR="00BA33EF" w:rsidRDefault="00BA33EF">
      <w:pPr>
        <w:pStyle w:val="BodyText"/>
        <w:spacing w:before="2"/>
        <w:ind w:left="0"/>
        <w:jc w:val="left"/>
        <w:rPr>
          <w:b/>
          <w:sz w:val="16"/>
        </w:rPr>
      </w:pPr>
    </w:p>
    <w:p w14:paraId="50CD59C3" w14:textId="77777777" w:rsidR="00BA33EF" w:rsidRDefault="00341E7F">
      <w:pPr>
        <w:pStyle w:val="BodyText"/>
        <w:spacing w:before="90"/>
        <w:ind w:left="8082"/>
        <w:jc w:val="left"/>
      </w:pPr>
      <w:r>
        <w:rPr>
          <w:spacing w:val="-4"/>
        </w:rPr>
        <w:t>PAGE</w:t>
      </w:r>
    </w:p>
    <w:p w14:paraId="50CD59C4" w14:textId="77777777" w:rsidR="00BA33EF" w:rsidRDefault="00341E7F">
      <w:pPr>
        <w:pStyle w:val="BodyText"/>
        <w:spacing w:line="480" w:lineRule="auto"/>
        <w:ind w:right="4044"/>
        <w:jc w:val="left"/>
      </w:pPr>
      <w:r>
        <w:t>LIST</w:t>
      </w:r>
      <w:r>
        <w:rPr>
          <w:spacing w:val="-10"/>
        </w:rPr>
        <w:t xml:space="preserve"> </w:t>
      </w:r>
      <w:r>
        <w:t>OF</w:t>
      </w:r>
      <w:r>
        <w:rPr>
          <w:spacing w:val="-12"/>
        </w:rPr>
        <w:t xml:space="preserve"> </w:t>
      </w:r>
      <w:r>
        <w:t>ACRONYMS</w:t>
      </w:r>
      <w:r>
        <w:rPr>
          <w:spacing w:val="-8"/>
        </w:rPr>
        <w:t xml:space="preserve"> </w:t>
      </w:r>
      <w:r>
        <w:t>AND</w:t>
      </w:r>
      <w:r>
        <w:rPr>
          <w:spacing w:val="-10"/>
        </w:rPr>
        <w:t xml:space="preserve"> </w:t>
      </w:r>
      <w:r>
        <w:t xml:space="preserve">ABBREVIATIONS </w:t>
      </w:r>
      <w:r>
        <w:rPr>
          <w:spacing w:val="-2"/>
        </w:rPr>
        <w:t>NARRATIVE</w:t>
      </w:r>
    </w:p>
    <w:sdt>
      <w:sdtPr>
        <w:id w:val="-564176991"/>
        <w:docPartObj>
          <w:docPartGallery w:val="Table of Contents"/>
          <w:docPartUnique/>
        </w:docPartObj>
      </w:sdtPr>
      <w:sdtEndPr/>
      <w:sdtContent>
        <w:p w14:paraId="50CD59C5" w14:textId="77777777" w:rsidR="00BA33EF" w:rsidRDefault="00341E7F">
          <w:pPr>
            <w:pStyle w:val="TOC1"/>
            <w:tabs>
              <w:tab w:val="left" w:pos="2320"/>
              <w:tab w:val="right" w:pos="8261"/>
            </w:tabs>
          </w:pPr>
          <w:hyperlink w:anchor="_TOC_250008" w:history="1">
            <w:r>
              <w:t>Section</w:t>
            </w:r>
            <w:r>
              <w:rPr>
                <w:spacing w:val="-4"/>
              </w:rPr>
              <w:t xml:space="preserve"> </w:t>
            </w:r>
            <w:r>
              <w:rPr>
                <w:spacing w:val="-5"/>
              </w:rPr>
              <w:t>A.</w:t>
            </w:r>
            <w:r>
              <w:tab/>
              <w:t>Commitment</w:t>
            </w:r>
            <w:r>
              <w:rPr>
                <w:spacing w:val="-2"/>
              </w:rPr>
              <w:t xml:space="preserve"> </w:t>
            </w:r>
            <w:r>
              <w:t>to</w:t>
            </w:r>
            <w:r>
              <w:rPr>
                <w:spacing w:val="-2"/>
              </w:rPr>
              <w:t xml:space="preserve"> </w:t>
            </w:r>
            <w:r>
              <w:t>the</w:t>
            </w:r>
            <w:r>
              <w:rPr>
                <w:spacing w:val="-2"/>
              </w:rPr>
              <w:t xml:space="preserve"> </w:t>
            </w:r>
            <w:r>
              <w:t>Subject</w:t>
            </w:r>
            <w:r>
              <w:rPr>
                <w:spacing w:val="-2"/>
              </w:rPr>
              <w:t xml:space="preserve"> </w:t>
            </w:r>
            <w:r>
              <w:rPr>
                <w:spacing w:val="-4"/>
              </w:rPr>
              <w:t>Area</w:t>
            </w:r>
            <w:r>
              <w:tab/>
            </w:r>
            <w:r>
              <w:rPr>
                <w:spacing w:val="-10"/>
              </w:rPr>
              <w:t>1</w:t>
            </w:r>
          </w:hyperlink>
        </w:p>
        <w:p w14:paraId="50CD59C6" w14:textId="77777777" w:rsidR="00BA33EF" w:rsidRDefault="00341E7F">
          <w:pPr>
            <w:pStyle w:val="TOC1"/>
            <w:tabs>
              <w:tab w:val="left" w:pos="2320"/>
              <w:tab w:val="right" w:pos="8261"/>
            </w:tabs>
          </w:pPr>
          <w:hyperlink w:anchor="_TOC_250007" w:history="1">
            <w:r>
              <w:t>Section</w:t>
            </w:r>
            <w:r>
              <w:rPr>
                <w:spacing w:val="-4"/>
              </w:rPr>
              <w:t xml:space="preserve"> </w:t>
            </w:r>
            <w:r>
              <w:rPr>
                <w:spacing w:val="-5"/>
              </w:rPr>
              <w:t>B.</w:t>
            </w:r>
            <w:r>
              <w:tab/>
              <w:t>Quality</w:t>
            </w:r>
            <w:r>
              <w:rPr>
                <w:spacing w:val="-10"/>
              </w:rPr>
              <w:t xml:space="preserve"> </w:t>
            </w:r>
            <w:r>
              <w:t>of</w:t>
            </w:r>
            <w:r>
              <w:rPr>
                <w:spacing w:val="-4"/>
              </w:rPr>
              <w:t xml:space="preserve"> </w:t>
            </w:r>
            <w:r>
              <w:t>Language</w:t>
            </w:r>
            <w:r>
              <w:rPr>
                <w:spacing w:val="-4"/>
              </w:rPr>
              <w:t xml:space="preserve"> </w:t>
            </w:r>
            <w:r>
              <w:t>Instructional</w:t>
            </w:r>
            <w:r>
              <w:rPr>
                <w:spacing w:val="-5"/>
              </w:rPr>
              <w:t xml:space="preserve"> </w:t>
            </w:r>
            <w:r>
              <w:rPr>
                <w:spacing w:val="-2"/>
              </w:rPr>
              <w:t>Program</w:t>
            </w:r>
            <w:r>
              <w:tab/>
            </w:r>
            <w:r>
              <w:rPr>
                <w:spacing w:val="-10"/>
              </w:rPr>
              <w:t>5</w:t>
            </w:r>
          </w:hyperlink>
        </w:p>
        <w:p w14:paraId="50CD59C7" w14:textId="77777777" w:rsidR="00BA33EF" w:rsidRDefault="00341E7F">
          <w:pPr>
            <w:pStyle w:val="TOC1"/>
            <w:tabs>
              <w:tab w:val="left" w:pos="2320"/>
              <w:tab w:val="right" w:pos="8321"/>
            </w:tabs>
          </w:pPr>
          <w:hyperlink w:anchor="_TOC_250006" w:history="1">
            <w:r>
              <w:t>Section</w:t>
            </w:r>
            <w:r>
              <w:rPr>
                <w:spacing w:val="-4"/>
              </w:rPr>
              <w:t xml:space="preserve"> </w:t>
            </w:r>
            <w:r>
              <w:rPr>
                <w:spacing w:val="-5"/>
              </w:rPr>
              <w:t>C.</w:t>
            </w:r>
            <w:r>
              <w:tab/>
              <w:t>Quality</w:t>
            </w:r>
            <w:r>
              <w:rPr>
                <w:spacing w:val="-8"/>
              </w:rPr>
              <w:t xml:space="preserve"> </w:t>
            </w:r>
            <w:r>
              <w:t>of</w:t>
            </w:r>
            <w:r>
              <w:rPr>
                <w:spacing w:val="-1"/>
              </w:rPr>
              <w:t xml:space="preserve"> </w:t>
            </w:r>
            <w:r>
              <w:t>Non-Language</w:t>
            </w:r>
            <w:r>
              <w:rPr>
                <w:spacing w:val="-2"/>
              </w:rPr>
              <w:t xml:space="preserve"> </w:t>
            </w:r>
            <w:r>
              <w:t>Instructional</w:t>
            </w:r>
            <w:r>
              <w:rPr>
                <w:spacing w:val="-2"/>
              </w:rPr>
              <w:t xml:space="preserve"> Program</w:t>
            </w:r>
            <w:r>
              <w:tab/>
            </w:r>
            <w:r>
              <w:rPr>
                <w:spacing w:val="-5"/>
              </w:rPr>
              <w:t>10</w:t>
            </w:r>
          </w:hyperlink>
        </w:p>
        <w:p w14:paraId="50CD59C8" w14:textId="77777777" w:rsidR="00BA33EF" w:rsidRDefault="00341E7F">
          <w:pPr>
            <w:pStyle w:val="TOC1"/>
            <w:tabs>
              <w:tab w:val="left" w:pos="2320"/>
              <w:tab w:val="right" w:pos="8321"/>
            </w:tabs>
          </w:pPr>
          <w:hyperlink w:anchor="_TOC_250005" w:history="1">
            <w:r>
              <w:t>Section</w:t>
            </w:r>
            <w:r>
              <w:rPr>
                <w:spacing w:val="-4"/>
              </w:rPr>
              <w:t xml:space="preserve"> </w:t>
            </w:r>
            <w:r>
              <w:rPr>
                <w:spacing w:val="-5"/>
              </w:rPr>
              <w:t>D.</w:t>
            </w:r>
            <w:r>
              <w:tab/>
              <w:t>Quality</w:t>
            </w:r>
            <w:r>
              <w:rPr>
                <w:spacing w:val="-7"/>
              </w:rPr>
              <w:t xml:space="preserve"> </w:t>
            </w:r>
            <w:r>
              <w:t>of</w:t>
            </w:r>
            <w:r>
              <w:rPr>
                <w:spacing w:val="-2"/>
              </w:rPr>
              <w:t xml:space="preserve"> </w:t>
            </w:r>
            <w:r>
              <w:t>Curriculum</w:t>
            </w:r>
            <w:r>
              <w:rPr>
                <w:spacing w:val="-1"/>
              </w:rPr>
              <w:t xml:space="preserve"> </w:t>
            </w:r>
            <w:r>
              <w:rPr>
                <w:spacing w:val="-2"/>
              </w:rPr>
              <w:t>Design</w:t>
            </w:r>
            <w:r>
              <w:tab/>
            </w:r>
            <w:r>
              <w:rPr>
                <w:spacing w:val="-5"/>
              </w:rPr>
              <w:t>13</w:t>
            </w:r>
          </w:hyperlink>
        </w:p>
        <w:p w14:paraId="50CD59C9" w14:textId="77777777" w:rsidR="00BA33EF" w:rsidRDefault="00341E7F">
          <w:pPr>
            <w:pStyle w:val="TOC1"/>
            <w:tabs>
              <w:tab w:val="left" w:pos="2320"/>
              <w:tab w:val="right" w:pos="8321"/>
            </w:tabs>
            <w:spacing w:before="1"/>
          </w:pPr>
          <w:hyperlink w:anchor="_TOC_250004" w:history="1">
            <w:r>
              <w:t>Section</w:t>
            </w:r>
            <w:r>
              <w:rPr>
                <w:spacing w:val="-4"/>
              </w:rPr>
              <w:t xml:space="preserve"> </w:t>
            </w:r>
            <w:r>
              <w:rPr>
                <w:spacing w:val="-5"/>
              </w:rPr>
              <w:t>E.</w:t>
            </w:r>
            <w:r>
              <w:tab/>
              <w:t>Quality</w:t>
            </w:r>
            <w:r>
              <w:rPr>
                <w:spacing w:val="-7"/>
              </w:rPr>
              <w:t xml:space="preserve"> </w:t>
            </w:r>
            <w:r>
              <w:t>of</w:t>
            </w:r>
            <w:r>
              <w:rPr>
                <w:spacing w:val="-2"/>
              </w:rPr>
              <w:t xml:space="preserve"> </w:t>
            </w:r>
            <w:r>
              <w:t>Staff</w:t>
            </w:r>
            <w:r>
              <w:rPr>
                <w:spacing w:val="-2"/>
              </w:rPr>
              <w:t xml:space="preserve"> Resources</w:t>
            </w:r>
            <w:r>
              <w:tab/>
            </w:r>
            <w:r>
              <w:rPr>
                <w:spacing w:val="-5"/>
              </w:rPr>
              <w:t>17</w:t>
            </w:r>
          </w:hyperlink>
        </w:p>
        <w:p w14:paraId="50CD59CA" w14:textId="77777777" w:rsidR="00BA33EF" w:rsidRDefault="00341E7F">
          <w:pPr>
            <w:pStyle w:val="TOC1"/>
            <w:tabs>
              <w:tab w:val="left" w:pos="2320"/>
              <w:tab w:val="right" w:pos="8321"/>
            </w:tabs>
          </w:pPr>
          <w:hyperlink w:anchor="_TOC_250003" w:history="1">
            <w:r>
              <w:t>Section</w:t>
            </w:r>
            <w:r>
              <w:rPr>
                <w:spacing w:val="-4"/>
              </w:rPr>
              <w:t xml:space="preserve"> </w:t>
            </w:r>
            <w:r>
              <w:rPr>
                <w:spacing w:val="-5"/>
              </w:rPr>
              <w:t>F.</w:t>
            </w:r>
            <w:r>
              <w:tab/>
              <w:t>Strength</w:t>
            </w:r>
            <w:r>
              <w:rPr>
                <w:spacing w:val="-9"/>
              </w:rPr>
              <w:t xml:space="preserve"> </w:t>
            </w:r>
            <w:r>
              <w:t>of</w:t>
            </w:r>
            <w:r>
              <w:rPr>
                <w:spacing w:val="-7"/>
              </w:rPr>
              <w:t xml:space="preserve"> </w:t>
            </w:r>
            <w:r>
              <w:rPr>
                <w:spacing w:val="-2"/>
              </w:rPr>
              <w:t>Library</w:t>
            </w:r>
            <w:r>
              <w:tab/>
            </w:r>
            <w:r>
              <w:rPr>
                <w:spacing w:val="-5"/>
              </w:rPr>
              <w:t>22</w:t>
            </w:r>
          </w:hyperlink>
        </w:p>
        <w:p w14:paraId="50CD59CB" w14:textId="77777777" w:rsidR="00BA33EF" w:rsidRDefault="00341E7F">
          <w:pPr>
            <w:pStyle w:val="TOC1"/>
            <w:tabs>
              <w:tab w:val="left" w:pos="2320"/>
              <w:tab w:val="right" w:pos="8321"/>
            </w:tabs>
          </w:pPr>
          <w:hyperlink w:anchor="_TOC_250002" w:history="1">
            <w:r>
              <w:t>Section</w:t>
            </w:r>
            <w:r>
              <w:rPr>
                <w:spacing w:val="-4"/>
              </w:rPr>
              <w:t xml:space="preserve"> </w:t>
            </w:r>
            <w:r>
              <w:rPr>
                <w:spacing w:val="-5"/>
              </w:rPr>
              <w:t>G.</w:t>
            </w:r>
            <w:r>
              <w:tab/>
              <w:t>Impact</w:t>
            </w:r>
            <w:r>
              <w:rPr>
                <w:spacing w:val="-4"/>
              </w:rPr>
              <w:t xml:space="preserve"> </w:t>
            </w:r>
            <w:r>
              <w:t>and</w:t>
            </w:r>
            <w:r>
              <w:rPr>
                <w:spacing w:val="-2"/>
              </w:rPr>
              <w:t xml:space="preserve"> Evaluation</w:t>
            </w:r>
            <w:r>
              <w:tab/>
            </w:r>
            <w:r>
              <w:rPr>
                <w:spacing w:val="-5"/>
              </w:rPr>
              <w:t>26</w:t>
            </w:r>
          </w:hyperlink>
        </w:p>
        <w:p w14:paraId="50CD59CC" w14:textId="77777777" w:rsidR="00BA33EF" w:rsidRDefault="00341E7F">
          <w:pPr>
            <w:pStyle w:val="TOC1"/>
            <w:tabs>
              <w:tab w:val="left" w:pos="2320"/>
              <w:tab w:val="right" w:pos="8321"/>
            </w:tabs>
            <w:spacing w:before="276"/>
          </w:pPr>
          <w:r>
            <w:t>Section</w:t>
          </w:r>
          <w:r>
            <w:rPr>
              <w:spacing w:val="-4"/>
            </w:rPr>
            <w:t xml:space="preserve"> </w:t>
          </w:r>
          <w:r>
            <w:t>H.a</w:t>
          </w:r>
          <w:r>
            <w:rPr>
              <w:spacing w:val="-4"/>
            </w:rPr>
            <w:t xml:space="preserve"> </w:t>
          </w:r>
          <w:r>
            <w:rPr>
              <w:spacing w:val="-2"/>
            </w:rPr>
            <w:t>(NRC).</w:t>
          </w:r>
          <w:r>
            <w:tab/>
            <w:t>Outreach</w:t>
          </w:r>
          <w:r>
            <w:rPr>
              <w:spacing w:val="-2"/>
            </w:rPr>
            <w:t xml:space="preserve"> Activities</w:t>
          </w:r>
          <w:r>
            <w:tab/>
          </w:r>
          <w:r>
            <w:rPr>
              <w:spacing w:val="-5"/>
            </w:rPr>
            <w:t>34</w:t>
          </w:r>
        </w:p>
        <w:p w14:paraId="50CD59CD" w14:textId="77777777" w:rsidR="00BA33EF" w:rsidRDefault="00341E7F">
          <w:pPr>
            <w:pStyle w:val="TOC1"/>
            <w:tabs>
              <w:tab w:val="right" w:pos="8321"/>
            </w:tabs>
          </w:pPr>
          <w:r>
            <w:t>Section</w:t>
          </w:r>
          <w:r>
            <w:rPr>
              <w:spacing w:val="-6"/>
            </w:rPr>
            <w:t xml:space="preserve"> </w:t>
          </w:r>
          <w:r>
            <w:t>H.b</w:t>
          </w:r>
          <w:r>
            <w:rPr>
              <w:spacing w:val="-6"/>
            </w:rPr>
            <w:t xml:space="preserve"> </w:t>
          </w:r>
          <w:r>
            <w:t>(FLAS).</w:t>
          </w:r>
          <w:r>
            <w:rPr>
              <w:spacing w:val="59"/>
              <w:w w:val="150"/>
            </w:rPr>
            <w:t xml:space="preserve"> </w:t>
          </w:r>
          <w:r>
            <w:t>FLAS</w:t>
          </w:r>
          <w:r>
            <w:rPr>
              <w:spacing w:val="-6"/>
            </w:rPr>
            <w:t xml:space="preserve"> </w:t>
          </w:r>
          <w:r>
            <w:t>Award</w:t>
          </w:r>
          <w:r>
            <w:rPr>
              <w:spacing w:val="-6"/>
            </w:rPr>
            <w:t xml:space="preserve"> </w:t>
          </w:r>
          <w:r>
            <w:t>Selection</w:t>
          </w:r>
          <w:r>
            <w:rPr>
              <w:spacing w:val="-6"/>
            </w:rPr>
            <w:t xml:space="preserve"> </w:t>
          </w:r>
          <w:r>
            <w:rPr>
              <w:spacing w:val="-2"/>
            </w:rPr>
            <w:t>Procedures</w:t>
          </w:r>
          <w:r>
            <w:tab/>
          </w:r>
          <w:r>
            <w:rPr>
              <w:spacing w:val="-5"/>
            </w:rPr>
            <w:t>38</w:t>
          </w:r>
        </w:p>
        <w:p w14:paraId="50CD59CE" w14:textId="77777777" w:rsidR="00BA33EF" w:rsidRDefault="00341E7F">
          <w:pPr>
            <w:pStyle w:val="TOC1"/>
            <w:tabs>
              <w:tab w:val="left" w:pos="2320"/>
              <w:tab w:val="right" w:pos="8321"/>
            </w:tabs>
            <w:spacing w:before="276"/>
          </w:pPr>
          <w:hyperlink w:anchor="_TOC_250001" w:history="1">
            <w:r>
              <w:t>Section</w:t>
            </w:r>
            <w:r>
              <w:rPr>
                <w:spacing w:val="-2"/>
              </w:rPr>
              <w:t xml:space="preserve"> </w:t>
            </w:r>
            <w:r>
              <w:rPr>
                <w:spacing w:val="-5"/>
              </w:rPr>
              <w:t>I.</w:t>
            </w:r>
            <w:r>
              <w:tab/>
              <w:t>NRC</w:t>
            </w:r>
            <w:r>
              <w:rPr>
                <w:spacing w:val="-3"/>
              </w:rPr>
              <w:t xml:space="preserve"> </w:t>
            </w:r>
            <w:r>
              <w:t>Program</w:t>
            </w:r>
            <w:r>
              <w:rPr>
                <w:spacing w:val="-4"/>
              </w:rPr>
              <w:t xml:space="preserve"> </w:t>
            </w:r>
            <w:r>
              <w:t>Planning</w:t>
            </w:r>
            <w:r>
              <w:rPr>
                <w:spacing w:val="-4"/>
              </w:rPr>
              <w:t xml:space="preserve"> </w:t>
            </w:r>
            <w:r>
              <w:t>and</w:t>
            </w:r>
            <w:r>
              <w:rPr>
                <w:spacing w:val="-4"/>
              </w:rPr>
              <w:t xml:space="preserve"> </w:t>
            </w:r>
            <w:r>
              <w:rPr>
                <w:spacing w:val="-2"/>
              </w:rPr>
              <w:t>Budget</w:t>
            </w:r>
            <w:r>
              <w:tab/>
            </w:r>
            <w:r>
              <w:rPr>
                <w:spacing w:val="-5"/>
              </w:rPr>
              <w:t>40</w:t>
            </w:r>
          </w:hyperlink>
        </w:p>
        <w:p w14:paraId="50CD59CF" w14:textId="77777777" w:rsidR="00BA33EF" w:rsidRDefault="00341E7F">
          <w:pPr>
            <w:pStyle w:val="TOC1"/>
            <w:tabs>
              <w:tab w:val="left" w:pos="2320"/>
              <w:tab w:val="right" w:pos="8321"/>
            </w:tabs>
          </w:pPr>
          <w:hyperlink w:anchor="_TOC_250000" w:history="1">
            <w:r>
              <w:t>Section</w:t>
            </w:r>
            <w:r>
              <w:rPr>
                <w:spacing w:val="-4"/>
              </w:rPr>
              <w:t xml:space="preserve"> </w:t>
            </w:r>
            <w:r>
              <w:rPr>
                <w:spacing w:val="-5"/>
              </w:rPr>
              <w:t>J.</w:t>
            </w:r>
            <w:r>
              <w:tab/>
              <w:t>NRC</w:t>
            </w:r>
            <w:r>
              <w:rPr>
                <w:spacing w:val="-5"/>
              </w:rPr>
              <w:t xml:space="preserve"> </w:t>
            </w:r>
            <w:r>
              <w:t>and</w:t>
            </w:r>
            <w:r>
              <w:rPr>
                <w:spacing w:val="-5"/>
              </w:rPr>
              <w:t xml:space="preserve"> </w:t>
            </w:r>
            <w:r>
              <w:t>FLAS</w:t>
            </w:r>
            <w:r>
              <w:rPr>
                <w:spacing w:val="-5"/>
              </w:rPr>
              <w:t xml:space="preserve"> </w:t>
            </w:r>
            <w:r>
              <w:t>Competitive</w:t>
            </w:r>
            <w:r>
              <w:rPr>
                <w:spacing w:val="-5"/>
              </w:rPr>
              <w:t xml:space="preserve"> </w:t>
            </w:r>
            <w:r>
              <w:t>Preference</w:t>
            </w:r>
            <w:r>
              <w:rPr>
                <w:spacing w:val="-6"/>
              </w:rPr>
              <w:t xml:space="preserve"> </w:t>
            </w:r>
            <w:r>
              <w:rPr>
                <w:spacing w:val="-2"/>
              </w:rPr>
              <w:t>Priorities</w:t>
            </w:r>
            <w:r>
              <w:tab/>
            </w:r>
            <w:r>
              <w:rPr>
                <w:spacing w:val="-5"/>
              </w:rPr>
              <w:t>49</w:t>
            </w:r>
          </w:hyperlink>
        </w:p>
      </w:sdtContent>
    </w:sdt>
    <w:p w14:paraId="50CD59D0" w14:textId="77777777" w:rsidR="00BA33EF" w:rsidRDefault="00BA33EF">
      <w:pPr>
        <w:pStyle w:val="BodyText"/>
        <w:ind w:left="0"/>
        <w:jc w:val="left"/>
      </w:pPr>
    </w:p>
    <w:p w14:paraId="50CD59D1" w14:textId="77777777" w:rsidR="00BA33EF" w:rsidRDefault="00341E7F">
      <w:pPr>
        <w:pStyle w:val="BodyText"/>
        <w:jc w:val="left"/>
      </w:pPr>
      <w:r>
        <w:t>TABLES</w:t>
      </w:r>
      <w:r>
        <w:rPr>
          <w:spacing w:val="-4"/>
        </w:rPr>
        <w:t xml:space="preserve"> </w:t>
      </w:r>
      <w:r>
        <w:t>&amp;</w:t>
      </w:r>
      <w:r>
        <w:rPr>
          <w:spacing w:val="-6"/>
        </w:rPr>
        <w:t xml:space="preserve"> </w:t>
      </w:r>
      <w:r>
        <w:rPr>
          <w:spacing w:val="-2"/>
        </w:rPr>
        <w:t>FIGURES</w:t>
      </w:r>
    </w:p>
    <w:p w14:paraId="50CD59D2" w14:textId="77777777" w:rsidR="00BA33EF" w:rsidRDefault="00BA33EF">
      <w:pPr>
        <w:pStyle w:val="BodyText"/>
        <w:spacing w:before="10" w:after="1"/>
        <w:ind w:left="0"/>
        <w:jc w:val="left"/>
      </w:pPr>
    </w:p>
    <w:tbl>
      <w:tblPr>
        <w:tblW w:w="0" w:type="auto"/>
        <w:tblInd w:w="117" w:type="dxa"/>
        <w:tblLayout w:type="fixed"/>
        <w:tblCellMar>
          <w:left w:w="0" w:type="dxa"/>
          <w:right w:w="0" w:type="dxa"/>
        </w:tblCellMar>
        <w:tblLook w:val="01E0" w:firstRow="1" w:lastRow="1" w:firstColumn="1" w:lastColumn="1" w:noHBand="0" w:noVBand="0"/>
      </w:tblPr>
      <w:tblGrid>
        <w:gridCol w:w="1322"/>
        <w:gridCol w:w="6330"/>
        <w:gridCol w:w="610"/>
      </w:tblGrid>
      <w:tr w:rsidR="00BA33EF" w14:paraId="50CD59D6" w14:textId="77777777">
        <w:trPr>
          <w:trHeight w:val="271"/>
        </w:trPr>
        <w:tc>
          <w:tcPr>
            <w:tcW w:w="1322" w:type="dxa"/>
          </w:tcPr>
          <w:p w14:paraId="50CD59D3" w14:textId="77777777" w:rsidR="00BA33EF" w:rsidRDefault="00341E7F">
            <w:pPr>
              <w:pStyle w:val="TableParagraph"/>
              <w:spacing w:line="251" w:lineRule="exact"/>
              <w:ind w:left="50"/>
              <w:rPr>
                <w:sz w:val="24"/>
              </w:rPr>
            </w:pPr>
            <w:r>
              <w:rPr>
                <w:sz w:val="24"/>
              </w:rPr>
              <w:t>Table</w:t>
            </w:r>
            <w:r>
              <w:rPr>
                <w:spacing w:val="-3"/>
                <w:sz w:val="24"/>
              </w:rPr>
              <w:t xml:space="preserve"> </w:t>
            </w:r>
            <w:r>
              <w:rPr>
                <w:spacing w:val="-4"/>
                <w:sz w:val="24"/>
              </w:rPr>
              <w:t>B.1:</w:t>
            </w:r>
          </w:p>
        </w:tc>
        <w:tc>
          <w:tcPr>
            <w:tcW w:w="6330" w:type="dxa"/>
          </w:tcPr>
          <w:p w14:paraId="50CD59D4" w14:textId="77777777" w:rsidR="00BA33EF" w:rsidRDefault="00341E7F">
            <w:pPr>
              <w:pStyle w:val="TableParagraph"/>
              <w:spacing w:line="251" w:lineRule="exact"/>
              <w:ind w:left="167"/>
              <w:rPr>
                <w:sz w:val="24"/>
              </w:rPr>
            </w:pPr>
            <w:r>
              <w:rPr>
                <w:sz w:val="24"/>
              </w:rPr>
              <w:t>2020-21 Language</w:t>
            </w:r>
            <w:r>
              <w:rPr>
                <w:spacing w:val="-3"/>
                <w:sz w:val="24"/>
              </w:rPr>
              <w:t xml:space="preserve"> </w:t>
            </w:r>
            <w:r>
              <w:rPr>
                <w:sz w:val="24"/>
              </w:rPr>
              <w:t>Courses</w:t>
            </w:r>
            <w:r>
              <w:rPr>
                <w:spacing w:val="-2"/>
                <w:sz w:val="24"/>
              </w:rPr>
              <w:t xml:space="preserve"> </w:t>
            </w:r>
            <w:r>
              <w:rPr>
                <w:sz w:val="24"/>
              </w:rPr>
              <w:t>and</w:t>
            </w:r>
            <w:r>
              <w:rPr>
                <w:spacing w:val="-1"/>
                <w:sz w:val="24"/>
              </w:rPr>
              <w:t xml:space="preserve"> </w:t>
            </w:r>
            <w:r>
              <w:rPr>
                <w:spacing w:val="-2"/>
                <w:sz w:val="24"/>
              </w:rPr>
              <w:t>Enrollments</w:t>
            </w:r>
          </w:p>
        </w:tc>
        <w:tc>
          <w:tcPr>
            <w:tcW w:w="610" w:type="dxa"/>
          </w:tcPr>
          <w:p w14:paraId="50CD59D5" w14:textId="77777777" w:rsidR="00BA33EF" w:rsidRDefault="00341E7F">
            <w:pPr>
              <w:pStyle w:val="TableParagraph"/>
              <w:spacing w:line="251" w:lineRule="exact"/>
              <w:ind w:left="379"/>
              <w:rPr>
                <w:sz w:val="24"/>
              </w:rPr>
            </w:pPr>
            <w:r>
              <w:rPr>
                <w:sz w:val="24"/>
              </w:rPr>
              <w:t>6</w:t>
            </w:r>
          </w:p>
        </w:tc>
      </w:tr>
      <w:tr w:rsidR="00BA33EF" w14:paraId="50CD59DA" w14:textId="77777777">
        <w:trPr>
          <w:trHeight w:val="276"/>
        </w:trPr>
        <w:tc>
          <w:tcPr>
            <w:tcW w:w="1322" w:type="dxa"/>
          </w:tcPr>
          <w:p w14:paraId="50CD59D7" w14:textId="77777777" w:rsidR="00BA33EF" w:rsidRDefault="00341E7F">
            <w:pPr>
              <w:pStyle w:val="TableParagraph"/>
              <w:spacing w:line="256" w:lineRule="exact"/>
              <w:ind w:left="50"/>
              <w:rPr>
                <w:sz w:val="24"/>
              </w:rPr>
            </w:pPr>
            <w:r>
              <w:rPr>
                <w:sz w:val="24"/>
              </w:rPr>
              <w:t>Table</w:t>
            </w:r>
            <w:r>
              <w:rPr>
                <w:spacing w:val="-3"/>
                <w:sz w:val="24"/>
              </w:rPr>
              <w:t xml:space="preserve"> </w:t>
            </w:r>
            <w:r>
              <w:rPr>
                <w:spacing w:val="-4"/>
                <w:sz w:val="24"/>
              </w:rPr>
              <w:t>B.2:</w:t>
            </w:r>
          </w:p>
        </w:tc>
        <w:tc>
          <w:tcPr>
            <w:tcW w:w="6330" w:type="dxa"/>
          </w:tcPr>
          <w:p w14:paraId="50CD59D8" w14:textId="77777777" w:rsidR="00BA33EF" w:rsidRDefault="00341E7F">
            <w:pPr>
              <w:pStyle w:val="TableParagraph"/>
              <w:spacing w:line="256" w:lineRule="exact"/>
              <w:ind w:left="167"/>
              <w:rPr>
                <w:sz w:val="24"/>
              </w:rPr>
            </w:pPr>
            <w:r>
              <w:rPr>
                <w:sz w:val="24"/>
              </w:rPr>
              <w:t>CJK</w:t>
            </w:r>
            <w:r>
              <w:rPr>
                <w:spacing w:val="-10"/>
                <w:sz w:val="24"/>
              </w:rPr>
              <w:t xml:space="preserve"> </w:t>
            </w:r>
            <w:r>
              <w:rPr>
                <w:sz w:val="24"/>
              </w:rPr>
              <w:t>Performance-Based</w:t>
            </w:r>
            <w:r>
              <w:rPr>
                <w:spacing w:val="-5"/>
                <w:sz w:val="24"/>
              </w:rPr>
              <w:t xml:space="preserve"> </w:t>
            </w:r>
            <w:r>
              <w:rPr>
                <w:sz w:val="24"/>
              </w:rPr>
              <w:t>Proficiency</w:t>
            </w:r>
            <w:r>
              <w:rPr>
                <w:spacing w:val="-11"/>
                <w:sz w:val="24"/>
              </w:rPr>
              <w:t xml:space="preserve"> </w:t>
            </w:r>
            <w:r>
              <w:rPr>
                <w:sz w:val="24"/>
              </w:rPr>
              <w:t>Requirements</w:t>
            </w:r>
            <w:r>
              <w:rPr>
                <w:spacing w:val="-7"/>
                <w:sz w:val="24"/>
              </w:rPr>
              <w:t xml:space="preserve"> </w:t>
            </w:r>
            <w:r>
              <w:rPr>
                <w:sz w:val="24"/>
              </w:rPr>
              <w:t>by</w:t>
            </w:r>
            <w:r>
              <w:rPr>
                <w:spacing w:val="-9"/>
                <w:sz w:val="24"/>
              </w:rPr>
              <w:t xml:space="preserve"> </w:t>
            </w:r>
            <w:r>
              <w:rPr>
                <w:spacing w:val="-2"/>
                <w:sz w:val="24"/>
              </w:rPr>
              <w:t>Level</w:t>
            </w:r>
          </w:p>
        </w:tc>
        <w:tc>
          <w:tcPr>
            <w:tcW w:w="610" w:type="dxa"/>
          </w:tcPr>
          <w:p w14:paraId="50CD59D9" w14:textId="77777777" w:rsidR="00BA33EF" w:rsidRDefault="00341E7F">
            <w:pPr>
              <w:pStyle w:val="TableParagraph"/>
              <w:spacing w:line="256" w:lineRule="exact"/>
              <w:ind w:left="379"/>
              <w:rPr>
                <w:sz w:val="24"/>
              </w:rPr>
            </w:pPr>
            <w:r>
              <w:rPr>
                <w:sz w:val="24"/>
              </w:rPr>
              <w:t>9</w:t>
            </w:r>
          </w:p>
        </w:tc>
      </w:tr>
      <w:tr w:rsidR="00BA33EF" w14:paraId="50CD59DE" w14:textId="77777777">
        <w:trPr>
          <w:trHeight w:val="275"/>
        </w:trPr>
        <w:tc>
          <w:tcPr>
            <w:tcW w:w="1322" w:type="dxa"/>
          </w:tcPr>
          <w:p w14:paraId="50CD59DB" w14:textId="77777777" w:rsidR="00BA33EF" w:rsidRDefault="00341E7F">
            <w:pPr>
              <w:pStyle w:val="TableParagraph"/>
              <w:spacing w:line="256" w:lineRule="exact"/>
              <w:ind w:left="50"/>
              <w:rPr>
                <w:sz w:val="24"/>
              </w:rPr>
            </w:pPr>
            <w:r>
              <w:rPr>
                <w:sz w:val="24"/>
              </w:rPr>
              <w:t>Table</w:t>
            </w:r>
            <w:r>
              <w:rPr>
                <w:spacing w:val="-2"/>
                <w:sz w:val="24"/>
              </w:rPr>
              <w:t xml:space="preserve"> </w:t>
            </w:r>
            <w:r>
              <w:rPr>
                <w:spacing w:val="-4"/>
                <w:sz w:val="24"/>
              </w:rPr>
              <w:t>C.1:</w:t>
            </w:r>
          </w:p>
        </w:tc>
        <w:tc>
          <w:tcPr>
            <w:tcW w:w="6330" w:type="dxa"/>
          </w:tcPr>
          <w:p w14:paraId="50CD59DC" w14:textId="77777777" w:rsidR="00BA33EF" w:rsidRDefault="00341E7F">
            <w:pPr>
              <w:pStyle w:val="TableParagraph"/>
              <w:spacing w:line="256" w:lineRule="exact"/>
              <w:ind w:left="167"/>
              <w:rPr>
                <w:sz w:val="24"/>
              </w:rPr>
            </w:pPr>
            <w:r>
              <w:rPr>
                <w:sz w:val="24"/>
              </w:rPr>
              <w:t>Non-Language</w:t>
            </w:r>
            <w:r>
              <w:rPr>
                <w:spacing w:val="-3"/>
                <w:sz w:val="24"/>
              </w:rPr>
              <w:t xml:space="preserve"> </w:t>
            </w:r>
            <w:r>
              <w:rPr>
                <w:sz w:val="24"/>
              </w:rPr>
              <w:t>EA</w:t>
            </w:r>
            <w:r>
              <w:rPr>
                <w:spacing w:val="-4"/>
                <w:sz w:val="24"/>
              </w:rPr>
              <w:t xml:space="preserve"> </w:t>
            </w:r>
            <w:r>
              <w:rPr>
                <w:sz w:val="24"/>
              </w:rPr>
              <w:t>Courses</w:t>
            </w:r>
            <w:r>
              <w:rPr>
                <w:spacing w:val="-3"/>
                <w:sz w:val="24"/>
              </w:rPr>
              <w:t xml:space="preserve"> </w:t>
            </w:r>
            <w:r>
              <w:rPr>
                <w:sz w:val="24"/>
              </w:rPr>
              <w:t>by</w:t>
            </w:r>
            <w:r>
              <w:rPr>
                <w:spacing w:val="-6"/>
                <w:sz w:val="24"/>
              </w:rPr>
              <w:t xml:space="preserve"> </w:t>
            </w:r>
            <w:r>
              <w:rPr>
                <w:spacing w:val="-2"/>
                <w:sz w:val="24"/>
              </w:rPr>
              <w:t>Discipline</w:t>
            </w:r>
          </w:p>
        </w:tc>
        <w:tc>
          <w:tcPr>
            <w:tcW w:w="610" w:type="dxa"/>
          </w:tcPr>
          <w:p w14:paraId="50CD59DD" w14:textId="77777777" w:rsidR="00BA33EF" w:rsidRDefault="00341E7F">
            <w:pPr>
              <w:pStyle w:val="TableParagraph"/>
              <w:spacing w:line="256" w:lineRule="exact"/>
              <w:ind w:left="319"/>
              <w:rPr>
                <w:sz w:val="24"/>
              </w:rPr>
            </w:pPr>
            <w:r>
              <w:rPr>
                <w:spacing w:val="-5"/>
                <w:sz w:val="24"/>
              </w:rPr>
              <w:t>11</w:t>
            </w:r>
          </w:p>
        </w:tc>
      </w:tr>
      <w:tr w:rsidR="00BA33EF" w14:paraId="50CD59E2" w14:textId="77777777">
        <w:trPr>
          <w:trHeight w:val="276"/>
        </w:trPr>
        <w:tc>
          <w:tcPr>
            <w:tcW w:w="1322" w:type="dxa"/>
          </w:tcPr>
          <w:p w14:paraId="50CD59DF" w14:textId="77777777" w:rsidR="00BA33EF" w:rsidRDefault="00341E7F">
            <w:pPr>
              <w:pStyle w:val="TableParagraph"/>
              <w:spacing w:line="256" w:lineRule="exact"/>
              <w:ind w:left="50"/>
              <w:rPr>
                <w:sz w:val="24"/>
              </w:rPr>
            </w:pPr>
            <w:r>
              <w:rPr>
                <w:sz w:val="24"/>
              </w:rPr>
              <w:t>Table</w:t>
            </w:r>
            <w:r>
              <w:rPr>
                <w:spacing w:val="-2"/>
                <w:sz w:val="24"/>
              </w:rPr>
              <w:t xml:space="preserve"> </w:t>
            </w:r>
            <w:r>
              <w:rPr>
                <w:spacing w:val="-4"/>
                <w:sz w:val="24"/>
              </w:rPr>
              <w:t>D.1:</w:t>
            </w:r>
          </w:p>
        </w:tc>
        <w:tc>
          <w:tcPr>
            <w:tcW w:w="6330" w:type="dxa"/>
          </w:tcPr>
          <w:p w14:paraId="50CD59E0" w14:textId="77777777" w:rsidR="00BA33EF" w:rsidRDefault="00341E7F">
            <w:pPr>
              <w:pStyle w:val="TableParagraph"/>
              <w:spacing w:line="256" w:lineRule="exact"/>
              <w:ind w:left="167"/>
              <w:rPr>
                <w:sz w:val="24"/>
              </w:rPr>
            </w:pPr>
            <w:r>
              <w:rPr>
                <w:sz w:val="24"/>
              </w:rPr>
              <w:t>UCLA</w:t>
            </w:r>
            <w:r>
              <w:rPr>
                <w:spacing w:val="-4"/>
                <w:sz w:val="24"/>
              </w:rPr>
              <w:t xml:space="preserve"> </w:t>
            </w:r>
            <w:r>
              <w:rPr>
                <w:sz w:val="24"/>
              </w:rPr>
              <w:t>Requirements</w:t>
            </w:r>
            <w:r>
              <w:rPr>
                <w:spacing w:val="-4"/>
                <w:sz w:val="24"/>
              </w:rPr>
              <w:t xml:space="preserve"> </w:t>
            </w:r>
            <w:r>
              <w:rPr>
                <w:sz w:val="24"/>
              </w:rPr>
              <w:t>for</w:t>
            </w:r>
            <w:r>
              <w:rPr>
                <w:spacing w:val="-3"/>
                <w:sz w:val="24"/>
              </w:rPr>
              <w:t xml:space="preserve"> </w:t>
            </w:r>
            <w:r>
              <w:rPr>
                <w:sz w:val="24"/>
              </w:rPr>
              <w:t>EA</w:t>
            </w:r>
            <w:r>
              <w:rPr>
                <w:spacing w:val="-5"/>
                <w:sz w:val="24"/>
              </w:rPr>
              <w:t xml:space="preserve"> </w:t>
            </w:r>
            <w:r>
              <w:rPr>
                <w:sz w:val="24"/>
              </w:rPr>
              <w:t>UG</w:t>
            </w:r>
            <w:r>
              <w:rPr>
                <w:spacing w:val="-4"/>
                <w:sz w:val="24"/>
              </w:rPr>
              <w:t xml:space="preserve"> </w:t>
            </w:r>
            <w:r>
              <w:rPr>
                <w:sz w:val="24"/>
              </w:rPr>
              <w:t>Majors</w:t>
            </w:r>
            <w:r>
              <w:rPr>
                <w:spacing w:val="-2"/>
                <w:sz w:val="24"/>
              </w:rPr>
              <w:t xml:space="preserve"> </w:t>
            </w:r>
            <w:r>
              <w:rPr>
                <w:sz w:val="24"/>
              </w:rPr>
              <w:t>&amp;</w:t>
            </w:r>
            <w:r>
              <w:rPr>
                <w:spacing w:val="-5"/>
                <w:sz w:val="24"/>
              </w:rPr>
              <w:t xml:space="preserve"> </w:t>
            </w:r>
            <w:r>
              <w:rPr>
                <w:spacing w:val="-2"/>
                <w:sz w:val="24"/>
              </w:rPr>
              <w:t>Minors</w:t>
            </w:r>
          </w:p>
        </w:tc>
        <w:tc>
          <w:tcPr>
            <w:tcW w:w="610" w:type="dxa"/>
          </w:tcPr>
          <w:p w14:paraId="50CD59E1" w14:textId="77777777" w:rsidR="00BA33EF" w:rsidRDefault="00341E7F">
            <w:pPr>
              <w:pStyle w:val="TableParagraph"/>
              <w:spacing w:line="256" w:lineRule="exact"/>
              <w:ind w:left="319"/>
              <w:rPr>
                <w:sz w:val="24"/>
              </w:rPr>
            </w:pPr>
            <w:r>
              <w:rPr>
                <w:spacing w:val="-5"/>
                <w:sz w:val="24"/>
              </w:rPr>
              <w:t>14</w:t>
            </w:r>
          </w:p>
        </w:tc>
      </w:tr>
      <w:tr w:rsidR="00BA33EF" w14:paraId="50CD59E6" w14:textId="77777777">
        <w:trPr>
          <w:trHeight w:val="275"/>
        </w:trPr>
        <w:tc>
          <w:tcPr>
            <w:tcW w:w="1322" w:type="dxa"/>
          </w:tcPr>
          <w:p w14:paraId="50CD59E3" w14:textId="77777777" w:rsidR="00BA33EF" w:rsidRDefault="00341E7F">
            <w:pPr>
              <w:pStyle w:val="TableParagraph"/>
              <w:spacing w:line="256" w:lineRule="exact"/>
              <w:ind w:left="50"/>
              <w:rPr>
                <w:sz w:val="24"/>
              </w:rPr>
            </w:pPr>
            <w:r>
              <w:rPr>
                <w:sz w:val="24"/>
              </w:rPr>
              <w:t>Table</w:t>
            </w:r>
            <w:r>
              <w:rPr>
                <w:spacing w:val="-3"/>
                <w:sz w:val="24"/>
              </w:rPr>
              <w:t xml:space="preserve"> </w:t>
            </w:r>
            <w:r>
              <w:rPr>
                <w:spacing w:val="-4"/>
                <w:sz w:val="24"/>
              </w:rPr>
              <w:t>F.1:</w:t>
            </w:r>
          </w:p>
        </w:tc>
        <w:tc>
          <w:tcPr>
            <w:tcW w:w="6330" w:type="dxa"/>
          </w:tcPr>
          <w:p w14:paraId="50CD59E4" w14:textId="77777777" w:rsidR="00BA33EF" w:rsidRDefault="00341E7F">
            <w:pPr>
              <w:pStyle w:val="TableParagraph"/>
              <w:spacing w:line="256" w:lineRule="exact"/>
              <w:ind w:left="167"/>
              <w:rPr>
                <w:sz w:val="24"/>
              </w:rPr>
            </w:pPr>
            <w:r>
              <w:rPr>
                <w:sz w:val="24"/>
              </w:rPr>
              <w:t>EA</w:t>
            </w:r>
            <w:r>
              <w:rPr>
                <w:spacing w:val="-3"/>
                <w:sz w:val="24"/>
              </w:rPr>
              <w:t xml:space="preserve"> </w:t>
            </w:r>
            <w:r>
              <w:rPr>
                <w:sz w:val="24"/>
              </w:rPr>
              <w:t>Library</w:t>
            </w:r>
            <w:r>
              <w:rPr>
                <w:spacing w:val="-8"/>
                <w:sz w:val="24"/>
              </w:rPr>
              <w:t xml:space="preserve"> </w:t>
            </w:r>
            <w:r>
              <w:rPr>
                <w:sz w:val="24"/>
              </w:rPr>
              <w:t>Holdings,</w:t>
            </w:r>
            <w:r>
              <w:rPr>
                <w:spacing w:val="-3"/>
                <w:sz w:val="24"/>
              </w:rPr>
              <w:t xml:space="preserve"> </w:t>
            </w:r>
            <w:r>
              <w:rPr>
                <w:spacing w:val="-4"/>
                <w:sz w:val="24"/>
              </w:rPr>
              <w:t>2020</w:t>
            </w:r>
          </w:p>
        </w:tc>
        <w:tc>
          <w:tcPr>
            <w:tcW w:w="610" w:type="dxa"/>
          </w:tcPr>
          <w:p w14:paraId="50CD59E5" w14:textId="77777777" w:rsidR="00BA33EF" w:rsidRDefault="00341E7F">
            <w:pPr>
              <w:pStyle w:val="TableParagraph"/>
              <w:spacing w:line="256" w:lineRule="exact"/>
              <w:ind w:left="319"/>
              <w:rPr>
                <w:sz w:val="24"/>
              </w:rPr>
            </w:pPr>
            <w:r>
              <w:rPr>
                <w:spacing w:val="-5"/>
                <w:sz w:val="24"/>
              </w:rPr>
              <w:t>23</w:t>
            </w:r>
          </w:p>
        </w:tc>
      </w:tr>
      <w:tr w:rsidR="00BA33EF" w14:paraId="50CD59EA" w14:textId="77777777">
        <w:trPr>
          <w:trHeight w:val="276"/>
        </w:trPr>
        <w:tc>
          <w:tcPr>
            <w:tcW w:w="1322" w:type="dxa"/>
          </w:tcPr>
          <w:p w14:paraId="50CD59E7" w14:textId="77777777" w:rsidR="00BA33EF" w:rsidRDefault="00341E7F">
            <w:pPr>
              <w:pStyle w:val="TableParagraph"/>
              <w:spacing w:line="256" w:lineRule="exact"/>
              <w:ind w:left="50"/>
              <w:rPr>
                <w:sz w:val="24"/>
              </w:rPr>
            </w:pPr>
            <w:r>
              <w:rPr>
                <w:sz w:val="24"/>
              </w:rPr>
              <w:t>Table</w:t>
            </w:r>
            <w:r>
              <w:rPr>
                <w:spacing w:val="-2"/>
                <w:sz w:val="24"/>
              </w:rPr>
              <w:t xml:space="preserve"> </w:t>
            </w:r>
            <w:r>
              <w:rPr>
                <w:spacing w:val="-4"/>
                <w:sz w:val="24"/>
              </w:rPr>
              <w:t>G.1:</w:t>
            </w:r>
          </w:p>
        </w:tc>
        <w:tc>
          <w:tcPr>
            <w:tcW w:w="6330" w:type="dxa"/>
          </w:tcPr>
          <w:p w14:paraId="50CD59E8" w14:textId="77777777" w:rsidR="00BA33EF" w:rsidRDefault="00341E7F">
            <w:pPr>
              <w:pStyle w:val="TableParagraph"/>
              <w:spacing w:line="256" w:lineRule="exact"/>
              <w:ind w:left="167"/>
              <w:rPr>
                <w:sz w:val="24"/>
              </w:rPr>
            </w:pPr>
            <w:r>
              <w:rPr>
                <w:sz w:val="24"/>
              </w:rPr>
              <w:t>EA</w:t>
            </w:r>
            <w:r>
              <w:rPr>
                <w:spacing w:val="-4"/>
                <w:sz w:val="24"/>
              </w:rPr>
              <w:t xml:space="preserve"> </w:t>
            </w:r>
            <w:r>
              <w:rPr>
                <w:sz w:val="24"/>
              </w:rPr>
              <w:t>Alumni</w:t>
            </w:r>
            <w:r>
              <w:rPr>
                <w:spacing w:val="-2"/>
                <w:sz w:val="24"/>
              </w:rPr>
              <w:t xml:space="preserve"> </w:t>
            </w:r>
            <w:r>
              <w:rPr>
                <w:sz w:val="24"/>
              </w:rPr>
              <w:t>Placement</w:t>
            </w:r>
            <w:r>
              <w:rPr>
                <w:spacing w:val="-3"/>
                <w:sz w:val="24"/>
              </w:rPr>
              <w:t xml:space="preserve"> </w:t>
            </w:r>
            <w:r>
              <w:rPr>
                <w:spacing w:val="-2"/>
                <w:sz w:val="24"/>
              </w:rPr>
              <w:t>Examples</w:t>
            </w:r>
          </w:p>
        </w:tc>
        <w:tc>
          <w:tcPr>
            <w:tcW w:w="610" w:type="dxa"/>
          </w:tcPr>
          <w:p w14:paraId="50CD59E9" w14:textId="77777777" w:rsidR="00BA33EF" w:rsidRDefault="00341E7F">
            <w:pPr>
              <w:pStyle w:val="TableParagraph"/>
              <w:spacing w:line="256" w:lineRule="exact"/>
              <w:ind w:left="319"/>
              <w:rPr>
                <w:sz w:val="24"/>
              </w:rPr>
            </w:pPr>
            <w:r>
              <w:rPr>
                <w:spacing w:val="-5"/>
                <w:sz w:val="24"/>
              </w:rPr>
              <w:t>28</w:t>
            </w:r>
          </w:p>
        </w:tc>
      </w:tr>
      <w:tr w:rsidR="00BA33EF" w14:paraId="50CD59EE" w14:textId="77777777">
        <w:trPr>
          <w:trHeight w:val="275"/>
        </w:trPr>
        <w:tc>
          <w:tcPr>
            <w:tcW w:w="1322" w:type="dxa"/>
          </w:tcPr>
          <w:p w14:paraId="50CD59EB" w14:textId="77777777" w:rsidR="00BA33EF" w:rsidRDefault="00341E7F">
            <w:pPr>
              <w:pStyle w:val="TableParagraph"/>
              <w:spacing w:line="256" w:lineRule="exact"/>
              <w:ind w:left="50"/>
              <w:rPr>
                <w:sz w:val="24"/>
              </w:rPr>
            </w:pPr>
            <w:r>
              <w:rPr>
                <w:sz w:val="24"/>
              </w:rPr>
              <w:t>Table</w:t>
            </w:r>
            <w:r>
              <w:rPr>
                <w:spacing w:val="-2"/>
                <w:sz w:val="24"/>
              </w:rPr>
              <w:t xml:space="preserve"> </w:t>
            </w:r>
            <w:r>
              <w:rPr>
                <w:spacing w:val="-4"/>
                <w:sz w:val="24"/>
              </w:rPr>
              <w:t>H.1:</w:t>
            </w:r>
          </w:p>
        </w:tc>
        <w:tc>
          <w:tcPr>
            <w:tcW w:w="6330" w:type="dxa"/>
          </w:tcPr>
          <w:p w14:paraId="50CD59EC" w14:textId="77777777" w:rsidR="00BA33EF" w:rsidRDefault="00341E7F">
            <w:pPr>
              <w:pStyle w:val="TableParagraph"/>
              <w:spacing w:line="256" w:lineRule="exact"/>
              <w:ind w:left="167"/>
              <w:rPr>
                <w:sz w:val="24"/>
              </w:rPr>
            </w:pPr>
            <w:r>
              <w:rPr>
                <w:sz w:val="24"/>
              </w:rPr>
              <w:t>FLAS</w:t>
            </w:r>
            <w:r>
              <w:rPr>
                <w:spacing w:val="-4"/>
                <w:sz w:val="24"/>
              </w:rPr>
              <w:t xml:space="preserve"> </w:t>
            </w:r>
            <w:r>
              <w:rPr>
                <w:sz w:val="24"/>
              </w:rPr>
              <w:t>Competition</w:t>
            </w:r>
            <w:r>
              <w:rPr>
                <w:spacing w:val="-4"/>
                <w:sz w:val="24"/>
              </w:rPr>
              <w:t xml:space="preserve"> </w:t>
            </w:r>
            <w:r>
              <w:rPr>
                <w:spacing w:val="-2"/>
                <w:sz w:val="24"/>
              </w:rPr>
              <w:t>Timeline</w:t>
            </w:r>
          </w:p>
        </w:tc>
        <w:tc>
          <w:tcPr>
            <w:tcW w:w="610" w:type="dxa"/>
          </w:tcPr>
          <w:p w14:paraId="50CD59ED" w14:textId="77777777" w:rsidR="00BA33EF" w:rsidRDefault="00341E7F">
            <w:pPr>
              <w:pStyle w:val="TableParagraph"/>
              <w:spacing w:line="256" w:lineRule="exact"/>
              <w:ind w:left="319"/>
              <w:rPr>
                <w:sz w:val="24"/>
              </w:rPr>
            </w:pPr>
            <w:r>
              <w:rPr>
                <w:spacing w:val="-5"/>
                <w:sz w:val="24"/>
              </w:rPr>
              <w:t>39</w:t>
            </w:r>
          </w:p>
        </w:tc>
      </w:tr>
      <w:tr w:rsidR="00BA33EF" w14:paraId="50CD59F2" w14:textId="77777777">
        <w:trPr>
          <w:trHeight w:val="413"/>
        </w:trPr>
        <w:tc>
          <w:tcPr>
            <w:tcW w:w="1322" w:type="dxa"/>
          </w:tcPr>
          <w:p w14:paraId="50CD59EF" w14:textId="77777777" w:rsidR="00BA33EF" w:rsidRDefault="00341E7F">
            <w:pPr>
              <w:pStyle w:val="TableParagraph"/>
              <w:spacing w:line="271" w:lineRule="exact"/>
              <w:ind w:left="50"/>
              <w:rPr>
                <w:sz w:val="24"/>
              </w:rPr>
            </w:pPr>
            <w:r>
              <w:rPr>
                <w:sz w:val="24"/>
              </w:rPr>
              <w:t>Taable</w:t>
            </w:r>
            <w:r>
              <w:rPr>
                <w:spacing w:val="-2"/>
                <w:sz w:val="24"/>
              </w:rPr>
              <w:t xml:space="preserve"> </w:t>
            </w:r>
            <w:r>
              <w:rPr>
                <w:spacing w:val="-4"/>
                <w:sz w:val="24"/>
              </w:rPr>
              <w:t>I.1:</w:t>
            </w:r>
          </w:p>
        </w:tc>
        <w:tc>
          <w:tcPr>
            <w:tcW w:w="6330" w:type="dxa"/>
          </w:tcPr>
          <w:p w14:paraId="50CD59F0" w14:textId="77777777" w:rsidR="00BA33EF" w:rsidRDefault="00341E7F">
            <w:pPr>
              <w:pStyle w:val="TableParagraph"/>
              <w:spacing w:line="271" w:lineRule="exact"/>
              <w:ind w:left="167"/>
              <w:rPr>
                <w:sz w:val="24"/>
              </w:rPr>
            </w:pPr>
            <w:r>
              <w:rPr>
                <w:sz w:val="24"/>
              </w:rPr>
              <w:t>Timeline</w:t>
            </w:r>
            <w:r>
              <w:rPr>
                <w:spacing w:val="-5"/>
                <w:sz w:val="24"/>
              </w:rPr>
              <w:t xml:space="preserve"> </w:t>
            </w:r>
            <w:r>
              <w:rPr>
                <w:sz w:val="24"/>
              </w:rPr>
              <w:t>for</w:t>
            </w:r>
            <w:r>
              <w:rPr>
                <w:spacing w:val="-6"/>
                <w:sz w:val="24"/>
              </w:rPr>
              <w:t xml:space="preserve"> </w:t>
            </w:r>
            <w:r>
              <w:rPr>
                <w:sz w:val="24"/>
              </w:rPr>
              <w:t>UCLA</w:t>
            </w:r>
            <w:r>
              <w:rPr>
                <w:spacing w:val="-4"/>
                <w:sz w:val="24"/>
              </w:rPr>
              <w:t xml:space="preserve"> </w:t>
            </w:r>
            <w:r>
              <w:rPr>
                <w:sz w:val="24"/>
              </w:rPr>
              <w:t>East</w:t>
            </w:r>
            <w:r>
              <w:rPr>
                <w:spacing w:val="-2"/>
                <w:sz w:val="24"/>
              </w:rPr>
              <w:t xml:space="preserve"> </w:t>
            </w:r>
            <w:r>
              <w:rPr>
                <w:sz w:val="24"/>
              </w:rPr>
              <w:t>Asia</w:t>
            </w:r>
            <w:r>
              <w:rPr>
                <w:spacing w:val="-5"/>
                <w:sz w:val="24"/>
              </w:rPr>
              <w:t xml:space="preserve"> </w:t>
            </w:r>
            <w:r>
              <w:rPr>
                <w:sz w:val="24"/>
              </w:rPr>
              <w:t>NRC</w:t>
            </w:r>
            <w:r>
              <w:rPr>
                <w:spacing w:val="-3"/>
                <w:sz w:val="24"/>
              </w:rPr>
              <w:t xml:space="preserve"> </w:t>
            </w:r>
            <w:r>
              <w:rPr>
                <w:sz w:val="24"/>
              </w:rPr>
              <w:t>Programs,</w:t>
            </w:r>
            <w:r>
              <w:rPr>
                <w:spacing w:val="-4"/>
                <w:sz w:val="24"/>
              </w:rPr>
              <w:t xml:space="preserve"> </w:t>
            </w:r>
            <w:r>
              <w:rPr>
                <w:sz w:val="24"/>
              </w:rPr>
              <w:t>2022-</w:t>
            </w:r>
            <w:r>
              <w:rPr>
                <w:spacing w:val="-4"/>
                <w:sz w:val="24"/>
              </w:rPr>
              <w:t>2026</w:t>
            </w:r>
          </w:p>
        </w:tc>
        <w:tc>
          <w:tcPr>
            <w:tcW w:w="610" w:type="dxa"/>
          </w:tcPr>
          <w:p w14:paraId="50CD59F1" w14:textId="77777777" w:rsidR="00BA33EF" w:rsidRDefault="00341E7F">
            <w:pPr>
              <w:pStyle w:val="TableParagraph"/>
              <w:spacing w:line="271" w:lineRule="exact"/>
              <w:ind w:left="319"/>
              <w:rPr>
                <w:sz w:val="24"/>
              </w:rPr>
            </w:pPr>
            <w:r>
              <w:rPr>
                <w:spacing w:val="-5"/>
                <w:sz w:val="24"/>
              </w:rPr>
              <w:t>41</w:t>
            </w:r>
          </w:p>
        </w:tc>
      </w:tr>
      <w:tr w:rsidR="00BA33EF" w14:paraId="50CD59F6" w14:textId="77777777">
        <w:trPr>
          <w:trHeight w:val="414"/>
        </w:trPr>
        <w:tc>
          <w:tcPr>
            <w:tcW w:w="1322" w:type="dxa"/>
          </w:tcPr>
          <w:p w14:paraId="50CD59F3" w14:textId="77777777" w:rsidR="00BA33EF" w:rsidRDefault="00341E7F">
            <w:pPr>
              <w:pStyle w:val="TableParagraph"/>
              <w:spacing w:before="133" w:line="261" w:lineRule="exact"/>
              <w:ind w:left="50"/>
              <w:rPr>
                <w:sz w:val="24"/>
              </w:rPr>
            </w:pPr>
            <w:r>
              <w:rPr>
                <w:sz w:val="24"/>
              </w:rPr>
              <w:t>Figure</w:t>
            </w:r>
            <w:r>
              <w:rPr>
                <w:spacing w:val="-6"/>
                <w:sz w:val="24"/>
              </w:rPr>
              <w:t xml:space="preserve"> </w:t>
            </w:r>
            <w:r>
              <w:rPr>
                <w:spacing w:val="-4"/>
                <w:sz w:val="24"/>
              </w:rPr>
              <w:t>A.1:</w:t>
            </w:r>
          </w:p>
        </w:tc>
        <w:tc>
          <w:tcPr>
            <w:tcW w:w="6330" w:type="dxa"/>
          </w:tcPr>
          <w:p w14:paraId="50CD59F4" w14:textId="77777777" w:rsidR="00BA33EF" w:rsidRDefault="00341E7F">
            <w:pPr>
              <w:pStyle w:val="TableParagraph"/>
              <w:spacing w:before="133" w:line="261" w:lineRule="exact"/>
              <w:ind w:left="167"/>
              <w:rPr>
                <w:sz w:val="24"/>
              </w:rPr>
            </w:pPr>
            <w:r>
              <w:rPr>
                <w:sz w:val="24"/>
              </w:rPr>
              <w:t>UCLA</w:t>
            </w:r>
            <w:r>
              <w:rPr>
                <w:spacing w:val="-3"/>
                <w:sz w:val="24"/>
              </w:rPr>
              <w:t xml:space="preserve"> </w:t>
            </w:r>
            <w:r>
              <w:rPr>
                <w:sz w:val="24"/>
              </w:rPr>
              <w:t>Institutional</w:t>
            </w:r>
            <w:r>
              <w:rPr>
                <w:spacing w:val="-5"/>
                <w:sz w:val="24"/>
              </w:rPr>
              <w:t xml:space="preserve"> </w:t>
            </w:r>
            <w:r>
              <w:rPr>
                <w:sz w:val="24"/>
              </w:rPr>
              <w:t>Support</w:t>
            </w:r>
            <w:r>
              <w:rPr>
                <w:spacing w:val="-6"/>
                <w:sz w:val="24"/>
              </w:rPr>
              <w:t xml:space="preserve"> </w:t>
            </w:r>
            <w:r>
              <w:rPr>
                <w:sz w:val="24"/>
              </w:rPr>
              <w:t>for</w:t>
            </w:r>
            <w:r>
              <w:rPr>
                <w:spacing w:val="-6"/>
                <w:sz w:val="24"/>
              </w:rPr>
              <w:t xml:space="preserve"> </w:t>
            </w:r>
            <w:r>
              <w:rPr>
                <w:sz w:val="24"/>
              </w:rPr>
              <w:t>EA</w:t>
            </w:r>
            <w:r>
              <w:rPr>
                <w:spacing w:val="-6"/>
                <w:sz w:val="24"/>
              </w:rPr>
              <w:t xml:space="preserve"> </w:t>
            </w:r>
            <w:r>
              <w:rPr>
                <w:sz w:val="24"/>
              </w:rPr>
              <w:t>Studies,</w:t>
            </w:r>
            <w:r>
              <w:rPr>
                <w:spacing w:val="-7"/>
                <w:sz w:val="24"/>
              </w:rPr>
              <w:t xml:space="preserve"> </w:t>
            </w:r>
            <w:r>
              <w:rPr>
                <w:sz w:val="24"/>
              </w:rPr>
              <w:t>2020-</w:t>
            </w:r>
            <w:r>
              <w:rPr>
                <w:spacing w:val="-4"/>
                <w:sz w:val="24"/>
              </w:rPr>
              <w:t>2021</w:t>
            </w:r>
          </w:p>
        </w:tc>
        <w:tc>
          <w:tcPr>
            <w:tcW w:w="610" w:type="dxa"/>
          </w:tcPr>
          <w:p w14:paraId="50CD59F5" w14:textId="77777777" w:rsidR="00BA33EF" w:rsidRDefault="00341E7F">
            <w:pPr>
              <w:pStyle w:val="TableParagraph"/>
              <w:spacing w:before="133" w:line="261" w:lineRule="exact"/>
              <w:ind w:left="379"/>
              <w:rPr>
                <w:sz w:val="24"/>
              </w:rPr>
            </w:pPr>
            <w:r>
              <w:rPr>
                <w:sz w:val="24"/>
              </w:rPr>
              <w:t>2</w:t>
            </w:r>
          </w:p>
        </w:tc>
      </w:tr>
      <w:tr w:rsidR="00BA33EF" w14:paraId="50CD59FA" w14:textId="77777777">
        <w:trPr>
          <w:trHeight w:val="275"/>
        </w:trPr>
        <w:tc>
          <w:tcPr>
            <w:tcW w:w="1322" w:type="dxa"/>
          </w:tcPr>
          <w:p w14:paraId="50CD59F7" w14:textId="77777777" w:rsidR="00BA33EF" w:rsidRDefault="00341E7F">
            <w:pPr>
              <w:pStyle w:val="TableParagraph"/>
              <w:spacing w:line="256" w:lineRule="exact"/>
              <w:ind w:left="50"/>
              <w:rPr>
                <w:sz w:val="24"/>
              </w:rPr>
            </w:pPr>
            <w:r>
              <w:rPr>
                <w:sz w:val="24"/>
              </w:rPr>
              <w:t>Figure</w:t>
            </w:r>
            <w:r>
              <w:rPr>
                <w:spacing w:val="-6"/>
                <w:sz w:val="24"/>
              </w:rPr>
              <w:t xml:space="preserve"> </w:t>
            </w:r>
            <w:r>
              <w:rPr>
                <w:spacing w:val="-5"/>
                <w:sz w:val="24"/>
              </w:rPr>
              <w:t>C.1</w:t>
            </w:r>
          </w:p>
        </w:tc>
        <w:tc>
          <w:tcPr>
            <w:tcW w:w="6330" w:type="dxa"/>
          </w:tcPr>
          <w:p w14:paraId="50CD59F8" w14:textId="77777777" w:rsidR="00BA33EF" w:rsidRDefault="00341E7F">
            <w:pPr>
              <w:pStyle w:val="TableParagraph"/>
              <w:spacing w:line="256" w:lineRule="exact"/>
              <w:ind w:left="167"/>
              <w:rPr>
                <w:sz w:val="24"/>
              </w:rPr>
            </w:pPr>
            <w:r>
              <w:rPr>
                <w:sz w:val="24"/>
              </w:rPr>
              <w:t>Non-Language</w:t>
            </w:r>
            <w:r>
              <w:rPr>
                <w:spacing w:val="-4"/>
                <w:sz w:val="24"/>
              </w:rPr>
              <w:t xml:space="preserve"> </w:t>
            </w:r>
            <w:r>
              <w:rPr>
                <w:sz w:val="24"/>
              </w:rPr>
              <w:t>EA</w:t>
            </w:r>
            <w:r>
              <w:rPr>
                <w:spacing w:val="-4"/>
                <w:sz w:val="24"/>
              </w:rPr>
              <w:t xml:space="preserve"> </w:t>
            </w:r>
            <w:r>
              <w:rPr>
                <w:sz w:val="24"/>
              </w:rPr>
              <w:t>Courses</w:t>
            </w:r>
            <w:r>
              <w:rPr>
                <w:spacing w:val="-3"/>
                <w:sz w:val="24"/>
              </w:rPr>
              <w:t xml:space="preserve"> </w:t>
            </w:r>
            <w:r>
              <w:rPr>
                <w:sz w:val="24"/>
              </w:rPr>
              <w:t>by</w:t>
            </w:r>
            <w:r>
              <w:rPr>
                <w:spacing w:val="-8"/>
                <w:sz w:val="24"/>
              </w:rPr>
              <w:t xml:space="preserve"> </w:t>
            </w:r>
            <w:r>
              <w:rPr>
                <w:spacing w:val="-4"/>
                <w:sz w:val="24"/>
              </w:rPr>
              <w:t>Type</w:t>
            </w:r>
          </w:p>
        </w:tc>
        <w:tc>
          <w:tcPr>
            <w:tcW w:w="610" w:type="dxa"/>
          </w:tcPr>
          <w:p w14:paraId="50CD59F9" w14:textId="77777777" w:rsidR="00BA33EF" w:rsidRDefault="00341E7F">
            <w:pPr>
              <w:pStyle w:val="TableParagraph"/>
              <w:spacing w:line="256" w:lineRule="exact"/>
              <w:ind w:left="319"/>
              <w:rPr>
                <w:sz w:val="24"/>
              </w:rPr>
            </w:pPr>
            <w:r>
              <w:rPr>
                <w:spacing w:val="-5"/>
                <w:sz w:val="24"/>
              </w:rPr>
              <w:t>10</w:t>
            </w:r>
          </w:p>
        </w:tc>
      </w:tr>
      <w:tr w:rsidR="00BA33EF" w14:paraId="50CD59FE" w14:textId="77777777">
        <w:trPr>
          <w:trHeight w:val="270"/>
        </w:trPr>
        <w:tc>
          <w:tcPr>
            <w:tcW w:w="1322" w:type="dxa"/>
          </w:tcPr>
          <w:p w14:paraId="50CD59FB" w14:textId="77777777" w:rsidR="00BA33EF" w:rsidRDefault="00341E7F">
            <w:pPr>
              <w:pStyle w:val="TableParagraph"/>
              <w:spacing w:line="251" w:lineRule="exact"/>
              <w:ind w:left="50"/>
              <w:rPr>
                <w:sz w:val="24"/>
              </w:rPr>
            </w:pPr>
            <w:r>
              <w:rPr>
                <w:sz w:val="24"/>
              </w:rPr>
              <w:t>Figure</w:t>
            </w:r>
            <w:r>
              <w:rPr>
                <w:spacing w:val="-6"/>
                <w:sz w:val="24"/>
              </w:rPr>
              <w:t xml:space="preserve"> </w:t>
            </w:r>
            <w:r>
              <w:rPr>
                <w:spacing w:val="-4"/>
                <w:sz w:val="24"/>
              </w:rPr>
              <w:t>G.1:</w:t>
            </w:r>
          </w:p>
        </w:tc>
        <w:tc>
          <w:tcPr>
            <w:tcW w:w="6330" w:type="dxa"/>
          </w:tcPr>
          <w:p w14:paraId="50CD59FC" w14:textId="77777777" w:rsidR="00BA33EF" w:rsidRDefault="00341E7F">
            <w:pPr>
              <w:pStyle w:val="TableParagraph"/>
              <w:spacing w:line="251" w:lineRule="exact"/>
              <w:ind w:left="167"/>
              <w:rPr>
                <w:sz w:val="24"/>
              </w:rPr>
            </w:pPr>
            <w:r>
              <w:rPr>
                <w:sz w:val="24"/>
              </w:rPr>
              <w:t>EA</w:t>
            </w:r>
            <w:r>
              <w:rPr>
                <w:spacing w:val="-4"/>
                <w:sz w:val="24"/>
              </w:rPr>
              <w:t xml:space="preserve"> </w:t>
            </w:r>
            <w:r>
              <w:rPr>
                <w:sz w:val="24"/>
              </w:rPr>
              <w:t>Alumni</w:t>
            </w:r>
            <w:r>
              <w:rPr>
                <w:spacing w:val="-2"/>
                <w:sz w:val="24"/>
              </w:rPr>
              <w:t xml:space="preserve"> </w:t>
            </w:r>
            <w:r>
              <w:rPr>
                <w:sz w:val="24"/>
              </w:rPr>
              <w:t>Placements</w:t>
            </w:r>
            <w:r>
              <w:rPr>
                <w:spacing w:val="-3"/>
                <w:sz w:val="24"/>
              </w:rPr>
              <w:t xml:space="preserve"> </w:t>
            </w:r>
            <w:r>
              <w:rPr>
                <w:sz w:val="24"/>
              </w:rPr>
              <w:t>2018-</w:t>
            </w:r>
            <w:r>
              <w:rPr>
                <w:spacing w:val="-4"/>
                <w:sz w:val="24"/>
              </w:rPr>
              <w:t>2021</w:t>
            </w:r>
          </w:p>
        </w:tc>
        <w:tc>
          <w:tcPr>
            <w:tcW w:w="610" w:type="dxa"/>
          </w:tcPr>
          <w:p w14:paraId="50CD59FD" w14:textId="77777777" w:rsidR="00BA33EF" w:rsidRDefault="00341E7F">
            <w:pPr>
              <w:pStyle w:val="TableParagraph"/>
              <w:spacing w:line="251" w:lineRule="exact"/>
              <w:ind w:left="319"/>
              <w:rPr>
                <w:sz w:val="24"/>
              </w:rPr>
            </w:pPr>
            <w:r>
              <w:rPr>
                <w:spacing w:val="-5"/>
                <w:sz w:val="24"/>
              </w:rPr>
              <w:t>27</w:t>
            </w:r>
          </w:p>
        </w:tc>
      </w:tr>
    </w:tbl>
    <w:p w14:paraId="50CD59FF" w14:textId="77777777" w:rsidR="00BA33EF" w:rsidRDefault="00BA33EF">
      <w:pPr>
        <w:pStyle w:val="BodyText"/>
        <w:spacing w:before="6"/>
        <w:ind w:left="0"/>
        <w:jc w:val="left"/>
      </w:pPr>
    </w:p>
    <w:p w14:paraId="50CD5A00" w14:textId="77777777" w:rsidR="00BA33EF" w:rsidRDefault="00341E7F">
      <w:pPr>
        <w:pStyle w:val="BodyText"/>
        <w:jc w:val="left"/>
      </w:pPr>
      <w:r>
        <w:rPr>
          <w:spacing w:val="-2"/>
        </w:rPr>
        <w:t>APPENDICES</w:t>
      </w:r>
    </w:p>
    <w:p w14:paraId="50CD5A01" w14:textId="77777777" w:rsidR="00BA33EF" w:rsidRDefault="00BA33EF">
      <w:pPr>
        <w:pStyle w:val="BodyText"/>
        <w:ind w:left="0"/>
        <w:jc w:val="left"/>
      </w:pPr>
    </w:p>
    <w:p w14:paraId="50CD5A02" w14:textId="77777777" w:rsidR="00BA33EF" w:rsidRDefault="00341E7F">
      <w:pPr>
        <w:spacing w:before="1"/>
        <w:ind w:left="160"/>
        <w:rPr>
          <w:i/>
          <w:sz w:val="24"/>
        </w:rPr>
      </w:pPr>
      <w:r>
        <w:rPr>
          <w:i/>
          <w:sz w:val="24"/>
        </w:rPr>
        <w:t>Appendix</w:t>
      </w:r>
      <w:r>
        <w:rPr>
          <w:i/>
          <w:spacing w:val="-3"/>
          <w:sz w:val="24"/>
        </w:rPr>
        <w:t xml:space="preserve"> </w:t>
      </w:r>
      <w:r>
        <w:rPr>
          <w:i/>
          <w:sz w:val="24"/>
        </w:rPr>
        <w:t>1</w:t>
      </w:r>
      <w:r>
        <w:rPr>
          <w:i/>
          <w:spacing w:val="-2"/>
          <w:sz w:val="24"/>
        </w:rPr>
        <w:t xml:space="preserve"> </w:t>
      </w:r>
      <w:r>
        <w:rPr>
          <w:i/>
          <w:sz w:val="24"/>
        </w:rPr>
        <w:t>–</w:t>
      </w:r>
      <w:r>
        <w:rPr>
          <w:i/>
          <w:spacing w:val="-2"/>
          <w:sz w:val="24"/>
        </w:rPr>
        <w:t xml:space="preserve"> </w:t>
      </w:r>
      <w:r>
        <w:rPr>
          <w:i/>
          <w:sz w:val="24"/>
        </w:rPr>
        <w:t>Course</w:t>
      </w:r>
      <w:r>
        <w:rPr>
          <w:i/>
          <w:spacing w:val="-2"/>
          <w:sz w:val="24"/>
        </w:rPr>
        <w:t xml:space="preserve"> </w:t>
      </w:r>
      <w:r>
        <w:rPr>
          <w:i/>
          <w:spacing w:val="-4"/>
          <w:sz w:val="24"/>
        </w:rPr>
        <w:t>List</w:t>
      </w:r>
    </w:p>
    <w:p w14:paraId="50CD5A03" w14:textId="77777777" w:rsidR="00BA33EF" w:rsidRDefault="00341E7F">
      <w:pPr>
        <w:ind w:left="160" w:right="6320"/>
        <w:rPr>
          <w:i/>
          <w:sz w:val="24"/>
        </w:rPr>
      </w:pPr>
      <w:r>
        <w:rPr>
          <w:i/>
          <w:sz w:val="24"/>
        </w:rPr>
        <w:t>Appendix</w:t>
      </w:r>
      <w:r>
        <w:rPr>
          <w:i/>
          <w:spacing w:val="-11"/>
          <w:sz w:val="24"/>
        </w:rPr>
        <w:t xml:space="preserve"> </w:t>
      </w:r>
      <w:r>
        <w:rPr>
          <w:i/>
          <w:sz w:val="24"/>
        </w:rPr>
        <w:t>2</w:t>
      </w:r>
      <w:r>
        <w:rPr>
          <w:i/>
          <w:spacing w:val="-10"/>
          <w:sz w:val="24"/>
        </w:rPr>
        <w:t xml:space="preserve"> </w:t>
      </w:r>
      <w:r>
        <w:rPr>
          <w:i/>
          <w:sz w:val="24"/>
        </w:rPr>
        <w:t>–</w:t>
      </w:r>
      <w:r>
        <w:rPr>
          <w:i/>
          <w:spacing w:val="-10"/>
          <w:sz w:val="24"/>
        </w:rPr>
        <w:t xml:space="preserve"> </w:t>
      </w:r>
      <w:r>
        <w:rPr>
          <w:i/>
          <w:sz w:val="24"/>
        </w:rPr>
        <w:t>Position</w:t>
      </w:r>
      <w:r>
        <w:rPr>
          <w:i/>
          <w:spacing w:val="-10"/>
          <w:sz w:val="24"/>
        </w:rPr>
        <w:t xml:space="preserve"> </w:t>
      </w:r>
      <w:r>
        <w:rPr>
          <w:i/>
          <w:sz w:val="24"/>
        </w:rPr>
        <w:t>Descriptions Appendix 3 – Curriculum Vitae Appendix 4 – Letters of Support</w:t>
      </w:r>
    </w:p>
    <w:p w14:paraId="50CD5A04" w14:textId="77777777" w:rsidR="00BA33EF" w:rsidRDefault="00341E7F">
      <w:pPr>
        <w:pStyle w:val="ListParagraph"/>
        <w:numPr>
          <w:ilvl w:val="0"/>
          <w:numId w:val="7"/>
        </w:numPr>
        <w:tabs>
          <w:tab w:val="left" w:pos="880"/>
          <w:tab w:val="left" w:pos="881"/>
        </w:tabs>
        <w:spacing w:before="158" w:line="293" w:lineRule="exact"/>
        <w:ind w:right="0" w:hanging="361"/>
        <w:jc w:val="left"/>
        <w:rPr>
          <w:sz w:val="24"/>
        </w:rPr>
      </w:pPr>
      <w:r>
        <w:rPr>
          <w:sz w:val="24"/>
        </w:rPr>
        <w:t>Gene</w:t>
      </w:r>
      <w:r>
        <w:rPr>
          <w:spacing w:val="-2"/>
          <w:sz w:val="24"/>
        </w:rPr>
        <w:t xml:space="preserve"> </w:t>
      </w:r>
      <w:r>
        <w:rPr>
          <w:sz w:val="24"/>
        </w:rPr>
        <w:t>Block,</w:t>
      </w:r>
      <w:r>
        <w:rPr>
          <w:spacing w:val="-3"/>
          <w:sz w:val="24"/>
        </w:rPr>
        <w:t xml:space="preserve"> </w:t>
      </w:r>
      <w:r>
        <w:rPr>
          <w:sz w:val="24"/>
        </w:rPr>
        <w:t>Chancellor,</w:t>
      </w:r>
      <w:r>
        <w:rPr>
          <w:spacing w:val="1"/>
          <w:sz w:val="24"/>
        </w:rPr>
        <w:t xml:space="preserve"> </w:t>
      </w:r>
      <w:r>
        <w:rPr>
          <w:spacing w:val="-4"/>
          <w:sz w:val="24"/>
        </w:rPr>
        <w:t>UCLA</w:t>
      </w:r>
    </w:p>
    <w:p w14:paraId="50CD5A05" w14:textId="77777777" w:rsidR="00BA33EF" w:rsidRDefault="00341E7F">
      <w:pPr>
        <w:pStyle w:val="ListParagraph"/>
        <w:numPr>
          <w:ilvl w:val="0"/>
          <w:numId w:val="7"/>
        </w:numPr>
        <w:tabs>
          <w:tab w:val="left" w:pos="880"/>
          <w:tab w:val="left" w:pos="881"/>
        </w:tabs>
        <w:ind w:right="1740"/>
        <w:jc w:val="left"/>
        <w:rPr>
          <w:sz w:val="24"/>
        </w:rPr>
      </w:pPr>
      <w:r>
        <w:rPr>
          <w:sz w:val="24"/>
        </w:rPr>
        <w:t>Christina</w:t>
      </w:r>
      <w:r>
        <w:rPr>
          <w:spacing w:val="-5"/>
          <w:sz w:val="24"/>
        </w:rPr>
        <w:t xml:space="preserve"> </w:t>
      </w:r>
      <w:r>
        <w:rPr>
          <w:sz w:val="24"/>
        </w:rPr>
        <w:t>Christie,</w:t>
      </w:r>
      <w:r>
        <w:rPr>
          <w:spacing w:val="-4"/>
          <w:sz w:val="24"/>
        </w:rPr>
        <w:t xml:space="preserve"> </w:t>
      </w:r>
      <w:r>
        <w:rPr>
          <w:sz w:val="24"/>
        </w:rPr>
        <w:t>Professor</w:t>
      </w:r>
      <w:r>
        <w:rPr>
          <w:spacing w:val="-4"/>
          <w:sz w:val="24"/>
        </w:rPr>
        <w:t xml:space="preserve"> </w:t>
      </w:r>
      <w:r>
        <w:rPr>
          <w:sz w:val="24"/>
        </w:rPr>
        <w:t>&amp;</w:t>
      </w:r>
      <w:r>
        <w:rPr>
          <w:spacing w:val="-7"/>
          <w:sz w:val="24"/>
        </w:rPr>
        <w:t xml:space="preserve"> </w:t>
      </w:r>
      <w:r>
        <w:rPr>
          <w:sz w:val="24"/>
        </w:rPr>
        <w:t>Wasserman</w:t>
      </w:r>
      <w:r>
        <w:rPr>
          <w:spacing w:val="-4"/>
          <w:sz w:val="24"/>
        </w:rPr>
        <w:t xml:space="preserve"> </w:t>
      </w:r>
      <w:r>
        <w:rPr>
          <w:sz w:val="24"/>
        </w:rPr>
        <w:t>Dean,</w:t>
      </w:r>
      <w:r>
        <w:rPr>
          <w:spacing w:val="-2"/>
          <w:sz w:val="24"/>
        </w:rPr>
        <w:t xml:space="preserve"> </w:t>
      </w:r>
      <w:r>
        <w:rPr>
          <w:sz w:val="24"/>
        </w:rPr>
        <w:t>UCLA</w:t>
      </w:r>
      <w:r>
        <w:rPr>
          <w:spacing w:val="-4"/>
          <w:sz w:val="24"/>
        </w:rPr>
        <w:t xml:space="preserve"> </w:t>
      </w:r>
      <w:r>
        <w:rPr>
          <w:sz w:val="24"/>
        </w:rPr>
        <w:t>School</w:t>
      </w:r>
      <w:r>
        <w:rPr>
          <w:spacing w:val="-4"/>
          <w:sz w:val="24"/>
        </w:rPr>
        <w:t xml:space="preserve"> </w:t>
      </w:r>
      <w:r>
        <w:rPr>
          <w:sz w:val="24"/>
        </w:rPr>
        <w:t>of</w:t>
      </w:r>
      <w:r>
        <w:rPr>
          <w:spacing w:val="-5"/>
          <w:sz w:val="24"/>
        </w:rPr>
        <w:t xml:space="preserve"> </w:t>
      </w:r>
      <w:r>
        <w:rPr>
          <w:sz w:val="24"/>
        </w:rPr>
        <w:t>Education</w:t>
      </w:r>
      <w:r>
        <w:rPr>
          <w:spacing w:val="-4"/>
          <w:sz w:val="24"/>
        </w:rPr>
        <w:t xml:space="preserve"> </w:t>
      </w:r>
      <w:r>
        <w:rPr>
          <w:sz w:val="24"/>
        </w:rPr>
        <w:t>&amp; Information Studies (K-12 teacher training programs)</w:t>
      </w:r>
    </w:p>
    <w:p w14:paraId="50CD5A06" w14:textId="77777777" w:rsidR="00BA33EF" w:rsidRDefault="00BA33EF">
      <w:pPr>
        <w:rPr>
          <w:sz w:val="24"/>
        </w:rPr>
        <w:sectPr w:rsidR="00BA33EF">
          <w:pgSz w:w="12240" w:h="15840"/>
          <w:pgMar w:top="1360" w:right="580" w:bottom="880" w:left="1280" w:header="0" w:footer="685" w:gutter="0"/>
          <w:cols w:space="720"/>
        </w:sectPr>
      </w:pPr>
    </w:p>
    <w:p w14:paraId="50CD5A07" w14:textId="77777777" w:rsidR="00BA33EF" w:rsidRDefault="00341E7F">
      <w:pPr>
        <w:pStyle w:val="ListParagraph"/>
        <w:numPr>
          <w:ilvl w:val="0"/>
          <w:numId w:val="7"/>
        </w:numPr>
        <w:tabs>
          <w:tab w:val="left" w:pos="880"/>
          <w:tab w:val="left" w:pos="881"/>
        </w:tabs>
        <w:spacing w:before="79"/>
        <w:ind w:right="917"/>
        <w:jc w:val="left"/>
        <w:rPr>
          <w:sz w:val="24"/>
        </w:rPr>
      </w:pPr>
      <w:r>
        <w:rPr>
          <w:sz w:val="24"/>
        </w:rPr>
        <w:lastRenderedPageBreak/>
        <w:t>Natalie</w:t>
      </w:r>
      <w:r>
        <w:rPr>
          <w:spacing w:val="-3"/>
          <w:sz w:val="24"/>
        </w:rPr>
        <w:t xml:space="preserve"> </w:t>
      </w:r>
      <w:r>
        <w:rPr>
          <w:sz w:val="24"/>
        </w:rPr>
        <w:t>A.</w:t>
      </w:r>
      <w:r>
        <w:rPr>
          <w:spacing w:val="-3"/>
          <w:sz w:val="24"/>
        </w:rPr>
        <w:t xml:space="preserve"> </w:t>
      </w:r>
      <w:r>
        <w:rPr>
          <w:sz w:val="24"/>
        </w:rPr>
        <w:t>Russell,</w:t>
      </w:r>
      <w:r>
        <w:rPr>
          <w:spacing w:val="-3"/>
          <w:sz w:val="24"/>
        </w:rPr>
        <w:t xml:space="preserve"> </w:t>
      </w:r>
      <w:r>
        <w:rPr>
          <w:sz w:val="24"/>
        </w:rPr>
        <w:t>Dean, Languages</w:t>
      </w:r>
      <w:r>
        <w:rPr>
          <w:spacing w:val="-1"/>
          <w:sz w:val="24"/>
        </w:rPr>
        <w:t xml:space="preserve"> </w:t>
      </w:r>
      <w:r>
        <w:rPr>
          <w:sz w:val="24"/>
        </w:rPr>
        <w:t>and</w:t>
      </w:r>
      <w:r>
        <w:rPr>
          <w:spacing w:val="-3"/>
          <w:sz w:val="24"/>
        </w:rPr>
        <w:t xml:space="preserve"> </w:t>
      </w:r>
      <w:r>
        <w:rPr>
          <w:sz w:val="24"/>
        </w:rPr>
        <w:t>ESL</w:t>
      </w:r>
      <w:r>
        <w:rPr>
          <w:spacing w:val="-6"/>
          <w:sz w:val="24"/>
        </w:rPr>
        <w:t xml:space="preserve"> </w:t>
      </w:r>
      <w:r>
        <w:rPr>
          <w:sz w:val="24"/>
        </w:rPr>
        <w:t>Division,</w:t>
      </w:r>
      <w:r>
        <w:rPr>
          <w:spacing w:val="-3"/>
          <w:sz w:val="24"/>
        </w:rPr>
        <w:t xml:space="preserve"> </w:t>
      </w:r>
      <w:r>
        <w:rPr>
          <w:sz w:val="24"/>
        </w:rPr>
        <w:t>Pasadena</w:t>
      </w:r>
      <w:r>
        <w:rPr>
          <w:spacing w:val="-4"/>
          <w:sz w:val="24"/>
        </w:rPr>
        <w:t xml:space="preserve"> </w:t>
      </w:r>
      <w:r>
        <w:rPr>
          <w:sz w:val="24"/>
        </w:rPr>
        <w:t>City</w:t>
      </w:r>
      <w:r>
        <w:rPr>
          <w:spacing w:val="-8"/>
          <w:sz w:val="24"/>
        </w:rPr>
        <w:t xml:space="preserve"> </w:t>
      </w:r>
      <w:r>
        <w:rPr>
          <w:sz w:val="24"/>
        </w:rPr>
        <w:t>College</w:t>
      </w:r>
      <w:r>
        <w:rPr>
          <w:spacing w:val="-4"/>
          <w:sz w:val="24"/>
        </w:rPr>
        <w:t xml:space="preserve"> </w:t>
      </w:r>
      <w:r>
        <w:rPr>
          <w:sz w:val="24"/>
        </w:rPr>
        <w:t xml:space="preserve">(CC-MSI </w:t>
      </w:r>
      <w:r>
        <w:rPr>
          <w:spacing w:val="-2"/>
          <w:sz w:val="24"/>
        </w:rPr>
        <w:t>partnerships)</w:t>
      </w:r>
    </w:p>
    <w:p w14:paraId="50CD5A08" w14:textId="77777777" w:rsidR="00BA33EF" w:rsidRDefault="00341E7F">
      <w:pPr>
        <w:pStyle w:val="ListParagraph"/>
        <w:numPr>
          <w:ilvl w:val="0"/>
          <w:numId w:val="7"/>
        </w:numPr>
        <w:tabs>
          <w:tab w:val="left" w:pos="880"/>
          <w:tab w:val="left" w:pos="881"/>
        </w:tabs>
        <w:spacing w:before="1"/>
        <w:ind w:right="0" w:hanging="361"/>
        <w:jc w:val="left"/>
        <w:rPr>
          <w:sz w:val="24"/>
        </w:rPr>
      </w:pPr>
      <w:r>
        <w:rPr>
          <w:sz w:val="24"/>
        </w:rPr>
        <w:t>Susan</w:t>
      </w:r>
      <w:r>
        <w:rPr>
          <w:spacing w:val="-5"/>
          <w:sz w:val="24"/>
        </w:rPr>
        <w:t xml:space="preserve"> </w:t>
      </w:r>
      <w:r>
        <w:rPr>
          <w:sz w:val="24"/>
        </w:rPr>
        <w:t>L.</w:t>
      </w:r>
      <w:r>
        <w:rPr>
          <w:spacing w:val="-6"/>
          <w:sz w:val="24"/>
        </w:rPr>
        <w:t xml:space="preserve"> </w:t>
      </w:r>
      <w:r>
        <w:rPr>
          <w:sz w:val="24"/>
        </w:rPr>
        <w:t>Ettner,</w:t>
      </w:r>
      <w:r>
        <w:rPr>
          <w:spacing w:val="-6"/>
          <w:sz w:val="24"/>
        </w:rPr>
        <w:t xml:space="preserve"> </w:t>
      </w:r>
      <w:r>
        <w:rPr>
          <w:sz w:val="24"/>
        </w:rPr>
        <w:t>Ph.D.,</w:t>
      </w:r>
      <w:r>
        <w:rPr>
          <w:spacing w:val="-6"/>
          <w:sz w:val="24"/>
        </w:rPr>
        <w:t xml:space="preserve"> </w:t>
      </w:r>
      <w:r>
        <w:rPr>
          <w:sz w:val="24"/>
        </w:rPr>
        <w:t>Dean</w:t>
      </w:r>
      <w:r>
        <w:rPr>
          <w:spacing w:val="-5"/>
          <w:sz w:val="24"/>
        </w:rPr>
        <w:t xml:space="preserve"> </w:t>
      </w:r>
      <w:r>
        <w:rPr>
          <w:sz w:val="24"/>
        </w:rPr>
        <w:t>of</w:t>
      </w:r>
      <w:r>
        <w:rPr>
          <w:spacing w:val="-7"/>
          <w:sz w:val="24"/>
        </w:rPr>
        <w:t xml:space="preserve"> </w:t>
      </w:r>
      <w:r>
        <w:rPr>
          <w:sz w:val="24"/>
        </w:rPr>
        <w:t>Graduate</w:t>
      </w:r>
      <w:r>
        <w:rPr>
          <w:spacing w:val="-8"/>
          <w:sz w:val="24"/>
        </w:rPr>
        <w:t xml:space="preserve"> </w:t>
      </w:r>
      <w:r>
        <w:rPr>
          <w:sz w:val="24"/>
        </w:rPr>
        <w:t>Education,</w:t>
      </w:r>
      <w:r>
        <w:rPr>
          <w:spacing w:val="-6"/>
          <w:sz w:val="24"/>
        </w:rPr>
        <w:t xml:space="preserve"> </w:t>
      </w:r>
      <w:r>
        <w:rPr>
          <w:sz w:val="24"/>
        </w:rPr>
        <w:t>UCLA</w:t>
      </w:r>
      <w:r>
        <w:rPr>
          <w:spacing w:val="-5"/>
          <w:sz w:val="24"/>
        </w:rPr>
        <w:t xml:space="preserve"> </w:t>
      </w:r>
      <w:r>
        <w:rPr>
          <w:sz w:val="24"/>
        </w:rPr>
        <w:t>(FLAS</w:t>
      </w:r>
      <w:r>
        <w:rPr>
          <w:spacing w:val="-6"/>
          <w:sz w:val="24"/>
        </w:rPr>
        <w:t xml:space="preserve"> </w:t>
      </w:r>
      <w:r>
        <w:rPr>
          <w:spacing w:val="-2"/>
          <w:sz w:val="24"/>
        </w:rPr>
        <w:t>support)</w:t>
      </w:r>
    </w:p>
    <w:p w14:paraId="50CD5A09" w14:textId="77777777" w:rsidR="00BA33EF" w:rsidRDefault="00BA33EF">
      <w:pPr>
        <w:rPr>
          <w:sz w:val="24"/>
        </w:rPr>
        <w:sectPr w:rsidR="00BA33EF">
          <w:pgSz w:w="12240" w:h="15840"/>
          <w:pgMar w:top="1360" w:right="580" w:bottom="880" w:left="1280" w:header="0" w:footer="685" w:gutter="0"/>
          <w:cols w:space="720"/>
        </w:sectPr>
      </w:pPr>
    </w:p>
    <w:p w14:paraId="50CD5A0A" w14:textId="77777777" w:rsidR="00BA33EF" w:rsidRDefault="00341E7F">
      <w:pPr>
        <w:pStyle w:val="Heading2"/>
        <w:spacing w:after="4" w:line="480" w:lineRule="auto"/>
        <w:ind w:left="2805" w:right="3271" w:firstLine="544"/>
      </w:pPr>
      <w:r>
        <w:lastRenderedPageBreak/>
        <w:t>UCLA East Asia NRC-FLAS ACRONYMS</w:t>
      </w:r>
      <w:r>
        <w:rPr>
          <w:spacing w:val="-15"/>
        </w:rPr>
        <w:t xml:space="preserve"> </w:t>
      </w:r>
      <w:r>
        <w:t>AND</w:t>
      </w:r>
      <w:r>
        <w:rPr>
          <w:spacing w:val="-15"/>
        </w:rPr>
        <w:t xml:space="preserve"> </w:t>
      </w:r>
      <w:r>
        <w:t>ABBREVIATIONS</w:t>
      </w:r>
    </w:p>
    <w:tbl>
      <w:tblPr>
        <w:tblW w:w="0" w:type="auto"/>
        <w:tblInd w:w="117" w:type="dxa"/>
        <w:tblLayout w:type="fixed"/>
        <w:tblCellMar>
          <w:left w:w="0" w:type="dxa"/>
          <w:right w:w="0" w:type="dxa"/>
        </w:tblCellMar>
        <w:tblLook w:val="01E0" w:firstRow="1" w:lastRow="1" w:firstColumn="1" w:lastColumn="1" w:noHBand="0" w:noVBand="0"/>
      </w:tblPr>
      <w:tblGrid>
        <w:gridCol w:w="1005"/>
        <w:gridCol w:w="3700"/>
        <w:gridCol w:w="1350"/>
        <w:gridCol w:w="3396"/>
      </w:tblGrid>
      <w:tr w:rsidR="00BA33EF" w14:paraId="50CD5A0F" w14:textId="77777777">
        <w:trPr>
          <w:trHeight w:val="270"/>
        </w:trPr>
        <w:tc>
          <w:tcPr>
            <w:tcW w:w="1005" w:type="dxa"/>
          </w:tcPr>
          <w:p w14:paraId="50CD5A0B" w14:textId="77777777" w:rsidR="00BA33EF" w:rsidRDefault="00341E7F">
            <w:pPr>
              <w:pStyle w:val="TableParagraph"/>
              <w:spacing w:line="251" w:lineRule="exact"/>
              <w:ind w:left="50"/>
              <w:rPr>
                <w:b/>
                <w:sz w:val="24"/>
              </w:rPr>
            </w:pPr>
            <w:r>
              <w:rPr>
                <w:b/>
                <w:spacing w:val="-4"/>
                <w:sz w:val="24"/>
              </w:rPr>
              <w:t>ACLS</w:t>
            </w:r>
          </w:p>
        </w:tc>
        <w:tc>
          <w:tcPr>
            <w:tcW w:w="3700" w:type="dxa"/>
          </w:tcPr>
          <w:p w14:paraId="50CD5A0C" w14:textId="77777777" w:rsidR="00BA33EF" w:rsidRDefault="00341E7F">
            <w:pPr>
              <w:pStyle w:val="TableParagraph"/>
              <w:spacing w:line="251" w:lineRule="exact"/>
              <w:ind w:left="52"/>
              <w:rPr>
                <w:sz w:val="24"/>
              </w:rPr>
            </w:pPr>
            <w:r>
              <w:rPr>
                <w:sz w:val="24"/>
              </w:rPr>
              <w:t>American</w:t>
            </w:r>
            <w:r>
              <w:rPr>
                <w:spacing w:val="-9"/>
                <w:sz w:val="24"/>
              </w:rPr>
              <w:t xml:space="preserve"> </w:t>
            </w:r>
            <w:r>
              <w:rPr>
                <w:sz w:val="24"/>
              </w:rPr>
              <w:t>Council</w:t>
            </w:r>
            <w:r>
              <w:rPr>
                <w:spacing w:val="-9"/>
                <w:sz w:val="24"/>
              </w:rPr>
              <w:t xml:space="preserve"> </w:t>
            </w:r>
            <w:r>
              <w:rPr>
                <w:sz w:val="24"/>
              </w:rPr>
              <w:t>of</w:t>
            </w:r>
            <w:r>
              <w:rPr>
                <w:spacing w:val="-7"/>
                <w:sz w:val="24"/>
              </w:rPr>
              <w:t xml:space="preserve"> </w:t>
            </w:r>
            <w:r>
              <w:rPr>
                <w:spacing w:val="-2"/>
                <w:sz w:val="24"/>
              </w:rPr>
              <w:t>Learned</w:t>
            </w:r>
          </w:p>
        </w:tc>
        <w:tc>
          <w:tcPr>
            <w:tcW w:w="1350" w:type="dxa"/>
          </w:tcPr>
          <w:p w14:paraId="50CD5A0D" w14:textId="77777777" w:rsidR="00BA33EF" w:rsidRDefault="00341E7F">
            <w:pPr>
              <w:pStyle w:val="TableParagraph"/>
              <w:spacing w:line="251" w:lineRule="exact"/>
              <w:ind w:left="385"/>
              <w:rPr>
                <w:b/>
                <w:sz w:val="24"/>
              </w:rPr>
            </w:pPr>
            <w:r>
              <w:rPr>
                <w:b/>
                <w:spacing w:val="-5"/>
                <w:sz w:val="24"/>
              </w:rPr>
              <w:t>ILR</w:t>
            </w:r>
          </w:p>
        </w:tc>
        <w:tc>
          <w:tcPr>
            <w:tcW w:w="3396" w:type="dxa"/>
          </w:tcPr>
          <w:p w14:paraId="50CD5A0E" w14:textId="77777777" w:rsidR="00BA33EF" w:rsidRDefault="00341E7F">
            <w:pPr>
              <w:pStyle w:val="TableParagraph"/>
              <w:spacing w:line="251" w:lineRule="exact"/>
              <w:ind w:left="43"/>
              <w:rPr>
                <w:sz w:val="24"/>
              </w:rPr>
            </w:pPr>
            <w:r>
              <w:rPr>
                <w:spacing w:val="-2"/>
                <w:sz w:val="24"/>
              </w:rPr>
              <w:t>Interagency</w:t>
            </w:r>
            <w:r>
              <w:rPr>
                <w:spacing w:val="2"/>
                <w:sz w:val="24"/>
              </w:rPr>
              <w:t xml:space="preserve"> </w:t>
            </w:r>
            <w:r>
              <w:rPr>
                <w:spacing w:val="-2"/>
                <w:sz w:val="24"/>
              </w:rPr>
              <w:t>Language</w:t>
            </w:r>
            <w:r>
              <w:rPr>
                <w:spacing w:val="5"/>
                <w:sz w:val="24"/>
              </w:rPr>
              <w:t xml:space="preserve"> </w:t>
            </w:r>
            <w:r>
              <w:rPr>
                <w:spacing w:val="-2"/>
                <w:sz w:val="24"/>
              </w:rPr>
              <w:t>Roundtable</w:t>
            </w:r>
          </w:p>
        </w:tc>
      </w:tr>
      <w:tr w:rsidR="00BA33EF" w14:paraId="50CD5A14" w14:textId="77777777">
        <w:trPr>
          <w:trHeight w:val="275"/>
        </w:trPr>
        <w:tc>
          <w:tcPr>
            <w:tcW w:w="1005" w:type="dxa"/>
          </w:tcPr>
          <w:p w14:paraId="50CD5A10" w14:textId="77777777" w:rsidR="00BA33EF" w:rsidRDefault="00BA33EF">
            <w:pPr>
              <w:pStyle w:val="TableParagraph"/>
              <w:spacing w:line="240" w:lineRule="auto"/>
              <w:ind w:left="0"/>
              <w:rPr>
                <w:sz w:val="20"/>
              </w:rPr>
            </w:pPr>
          </w:p>
        </w:tc>
        <w:tc>
          <w:tcPr>
            <w:tcW w:w="3700" w:type="dxa"/>
          </w:tcPr>
          <w:p w14:paraId="50CD5A11" w14:textId="77777777" w:rsidR="00BA33EF" w:rsidRDefault="00341E7F">
            <w:pPr>
              <w:pStyle w:val="TableParagraph"/>
              <w:spacing w:line="256" w:lineRule="exact"/>
              <w:ind w:left="50"/>
              <w:rPr>
                <w:sz w:val="24"/>
              </w:rPr>
            </w:pPr>
            <w:r>
              <w:rPr>
                <w:spacing w:val="-2"/>
                <w:sz w:val="24"/>
              </w:rPr>
              <w:t>Societies</w:t>
            </w:r>
          </w:p>
        </w:tc>
        <w:tc>
          <w:tcPr>
            <w:tcW w:w="1350" w:type="dxa"/>
          </w:tcPr>
          <w:p w14:paraId="50CD5A12" w14:textId="77777777" w:rsidR="00BA33EF" w:rsidRDefault="00341E7F">
            <w:pPr>
              <w:pStyle w:val="TableParagraph"/>
              <w:spacing w:line="256" w:lineRule="exact"/>
              <w:ind w:left="385"/>
              <w:rPr>
                <w:b/>
                <w:sz w:val="24"/>
              </w:rPr>
            </w:pPr>
            <w:r>
              <w:rPr>
                <w:b/>
                <w:sz w:val="24"/>
              </w:rPr>
              <w:t>J</w:t>
            </w:r>
          </w:p>
        </w:tc>
        <w:tc>
          <w:tcPr>
            <w:tcW w:w="3396" w:type="dxa"/>
          </w:tcPr>
          <w:p w14:paraId="50CD5A13" w14:textId="77777777" w:rsidR="00BA33EF" w:rsidRDefault="00341E7F">
            <w:pPr>
              <w:pStyle w:val="TableParagraph"/>
              <w:spacing w:line="256" w:lineRule="exact"/>
              <w:ind w:left="43"/>
              <w:rPr>
                <w:sz w:val="24"/>
              </w:rPr>
            </w:pPr>
            <w:r>
              <w:rPr>
                <w:sz w:val="24"/>
              </w:rPr>
              <w:t>Japanese</w:t>
            </w:r>
            <w:r>
              <w:rPr>
                <w:spacing w:val="-4"/>
                <w:sz w:val="24"/>
              </w:rPr>
              <w:t xml:space="preserve"> </w:t>
            </w:r>
            <w:r>
              <w:rPr>
                <w:sz w:val="24"/>
              </w:rPr>
              <w:t>(language)</w:t>
            </w:r>
            <w:r>
              <w:rPr>
                <w:spacing w:val="-2"/>
                <w:sz w:val="24"/>
              </w:rPr>
              <w:t xml:space="preserve"> </w:t>
            </w:r>
            <w:r>
              <w:rPr>
                <w:sz w:val="24"/>
              </w:rPr>
              <w:t>/</w:t>
            </w:r>
            <w:r>
              <w:rPr>
                <w:spacing w:val="-2"/>
                <w:sz w:val="24"/>
              </w:rPr>
              <w:t xml:space="preserve"> Japan</w:t>
            </w:r>
          </w:p>
        </w:tc>
      </w:tr>
      <w:tr w:rsidR="00BA33EF" w14:paraId="50CD5A19" w14:textId="77777777">
        <w:trPr>
          <w:trHeight w:val="275"/>
        </w:trPr>
        <w:tc>
          <w:tcPr>
            <w:tcW w:w="1005" w:type="dxa"/>
          </w:tcPr>
          <w:p w14:paraId="50CD5A15" w14:textId="77777777" w:rsidR="00BA33EF" w:rsidRDefault="00341E7F">
            <w:pPr>
              <w:pStyle w:val="TableParagraph"/>
              <w:spacing w:line="256" w:lineRule="exact"/>
              <w:ind w:left="50"/>
              <w:rPr>
                <w:b/>
                <w:sz w:val="24"/>
              </w:rPr>
            </w:pPr>
            <w:r>
              <w:rPr>
                <w:b/>
                <w:spacing w:val="-2"/>
                <w:sz w:val="24"/>
              </w:rPr>
              <w:t>ACTFL</w:t>
            </w:r>
          </w:p>
        </w:tc>
        <w:tc>
          <w:tcPr>
            <w:tcW w:w="3700" w:type="dxa"/>
          </w:tcPr>
          <w:p w14:paraId="50CD5A16" w14:textId="77777777" w:rsidR="00BA33EF" w:rsidRDefault="00341E7F">
            <w:pPr>
              <w:pStyle w:val="TableParagraph"/>
              <w:spacing w:line="256" w:lineRule="exact"/>
              <w:ind w:left="50"/>
              <w:rPr>
                <w:sz w:val="24"/>
              </w:rPr>
            </w:pPr>
            <w:r>
              <w:rPr>
                <w:sz w:val="24"/>
              </w:rPr>
              <w:t>American</w:t>
            </w:r>
            <w:r>
              <w:rPr>
                <w:spacing w:val="-9"/>
                <w:sz w:val="24"/>
              </w:rPr>
              <w:t xml:space="preserve"> </w:t>
            </w:r>
            <w:r>
              <w:rPr>
                <w:sz w:val="24"/>
              </w:rPr>
              <w:t>Council</w:t>
            </w:r>
            <w:r>
              <w:rPr>
                <w:spacing w:val="-9"/>
                <w:sz w:val="24"/>
              </w:rPr>
              <w:t xml:space="preserve"> </w:t>
            </w:r>
            <w:r>
              <w:rPr>
                <w:sz w:val="24"/>
              </w:rPr>
              <w:t>on</w:t>
            </w:r>
            <w:r>
              <w:rPr>
                <w:spacing w:val="-9"/>
                <w:sz w:val="24"/>
              </w:rPr>
              <w:t xml:space="preserve"> </w:t>
            </w:r>
            <w:r>
              <w:rPr>
                <w:spacing w:val="-5"/>
                <w:sz w:val="24"/>
              </w:rPr>
              <w:t>the</w:t>
            </w:r>
          </w:p>
        </w:tc>
        <w:tc>
          <w:tcPr>
            <w:tcW w:w="1350" w:type="dxa"/>
          </w:tcPr>
          <w:p w14:paraId="50CD5A17" w14:textId="77777777" w:rsidR="00BA33EF" w:rsidRDefault="00341E7F">
            <w:pPr>
              <w:pStyle w:val="TableParagraph"/>
              <w:spacing w:line="256" w:lineRule="exact"/>
              <w:ind w:left="385"/>
              <w:rPr>
                <w:b/>
                <w:sz w:val="24"/>
              </w:rPr>
            </w:pPr>
            <w:r>
              <w:rPr>
                <w:b/>
                <w:spacing w:val="-5"/>
                <w:sz w:val="24"/>
              </w:rPr>
              <w:t>JRI</w:t>
            </w:r>
          </w:p>
        </w:tc>
        <w:tc>
          <w:tcPr>
            <w:tcW w:w="3396" w:type="dxa"/>
          </w:tcPr>
          <w:p w14:paraId="50CD5A18" w14:textId="77777777" w:rsidR="00BA33EF" w:rsidRDefault="00341E7F">
            <w:pPr>
              <w:pStyle w:val="TableParagraph"/>
              <w:spacing w:line="256" w:lineRule="exact"/>
              <w:ind w:left="43"/>
              <w:rPr>
                <w:sz w:val="24"/>
              </w:rPr>
            </w:pPr>
            <w:r>
              <w:rPr>
                <w:sz w:val="24"/>
              </w:rPr>
              <w:t>UCLA-Peking</w:t>
            </w:r>
            <w:r>
              <w:rPr>
                <w:spacing w:val="-6"/>
                <w:sz w:val="24"/>
              </w:rPr>
              <w:t xml:space="preserve"> </w:t>
            </w:r>
            <w:r>
              <w:rPr>
                <w:sz w:val="24"/>
              </w:rPr>
              <w:t>Univ.</w:t>
            </w:r>
            <w:r>
              <w:rPr>
                <w:spacing w:val="-5"/>
                <w:sz w:val="24"/>
              </w:rPr>
              <w:t xml:space="preserve"> </w:t>
            </w:r>
            <w:r>
              <w:rPr>
                <w:spacing w:val="-4"/>
                <w:sz w:val="24"/>
              </w:rPr>
              <w:t>Joint</w:t>
            </w:r>
          </w:p>
        </w:tc>
      </w:tr>
      <w:tr w:rsidR="00BA33EF" w14:paraId="50CD5A1E" w14:textId="77777777">
        <w:trPr>
          <w:trHeight w:val="275"/>
        </w:trPr>
        <w:tc>
          <w:tcPr>
            <w:tcW w:w="1005" w:type="dxa"/>
          </w:tcPr>
          <w:p w14:paraId="50CD5A1A" w14:textId="77777777" w:rsidR="00BA33EF" w:rsidRDefault="00BA33EF">
            <w:pPr>
              <w:pStyle w:val="TableParagraph"/>
              <w:spacing w:line="240" w:lineRule="auto"/>
              <w:ind w:left="0"/>
              <w:rPr>
                <w:sz w:val="20"/>
              </w:rPr>
            </w:pPr>
          </w:p>
        </w:tc>
        <w:tc>
          <w:tcPr>
            <w:tcW w:w="3700" w:type="dxa"/>
          </w:tcPr>
          <w:p w14:paraId="50CD5A1B" w14:textId="77777777" w:rsidR="00BA33EF" w:rsidRDefault="00341E7F">
            <w:pPr>
              <w:pStyle w:val="TableParagraph"/>
              <w:spacing w:line="256" w:lineRule="exact"/>
              <w:ind w:left="50"/>
              <w:rPr>
                <w:sz w:val="24"/>
              </w:rPr>
            </w:pPr>
            <w:r>
              <w:rPr>
                <w:sz w:val="24"/>
              </w:rPr>
              <w:t>Teaching</w:t>
            </w:r>
            <w:r>
              <w:rPr>
                <w:spacing w:val="-8"/>
                <w:sz w:val="24"/>
              </w:rPr>
              <w:t xml:space="preserve"> </w:t>
            </w:r>
            <w:r>
              <w:rPr>
                <w:sz w:val="24"/>
              </w:rPr>
              <w:t>of</w:t>
            </w:r>
            <w:r>
              <w:rPr>
                <w:spacing w:val="-3"/>
                <w:sz w:val="24"/>
              </w:rPr>
              <w:t xml:space="preserve"> </w:t>
            </w:r>
            <w:r>
              <w:rPr>
                <w:sz w:val="24"/>
              </w:rPr>
              <w:t>Foreign</w:t>
            </w:r>
            <w:r>
              <w:rPr>
                <w:spacing w:val="-2"/>
                <w:sz w:val="24"/>
              </w:rPr>
              <w:t xml:space="preserve"> Languages</w:t>
            </w:r>
          </w:p>
        </w:tc>
        <w:tc>
          <w:tcPr>
            <w:tcW w:w="1350" w:type="dxa"/>
          </w:tcPr>
          <w:p w14:paraId="50CD5A1C" w14:textId="77777777" w:rsidR="00BA33EF" w:rsidRDefault="00BA33EF">
            <w:pPr>
              <w:pStyle w:val="TableParagraph"/>
              <w:spacing w:line="240" w:lineRule="auto"/>
              <w:ind w:left="0"/>
              <w:rPr>
                <w:sz w:val="20"/>
              </w:rPr>
            </w:pPr>
          </w:p>
        </w:tc>
        <w:tc>
          <w:tcPr>
            <w:tcW w:w="3396" w:type="dxa"/>
          </w:tcPr>
          <w:p w14:paraId="50CD5A1D" w14:textId="77777777" w:rsidR="00BA33EF" w:rsidRDefault="00341E7F">
            <w:pPr>
              <w:pStyle w:val="TableParagraph"/>
              <w:spacing w:line="256" w:lineRule="exact"/>
              <w:ind w:left="43"/>
              <w:rPr>
                <w:sz w:val="24"/>
              </w:rPr>
            </w:pPr>
            <w:r>
              <w:rPr>
                <w:sz w:val="24"/>
              </w:rPr>
              <w:t>Research</w:t>
            </w:r>
            <w:r>
              <w:rPr>
                <w:spacing w:val="-3"/>
                <w:sz w:val="24"/>
              </w:rPr>
              <w:t xml:space="preserve"> </w:t>
            </w:r>
            <w:r>
              <w:rPr>
                <w:spacing w:val="-2"/>
                <w:sz w:val="24"/>
              </w:rPr>
              <w:t>Institute</w:t>
            </w:r>
          </w:p>
        </w:tc>
      </w:tr>
      <w:tr w:rsidR="00BA33EF" w14:paraId="50CD5A23" w14:textId="77777777">
        <w:trPr>
          <w:trHeight w:val="276"/>
        </w:trPr>
        <w:tc>
          <w:tcPr>
            <w:tcW w:w="1005" w:type="dxa"/>
          </w:tcPr>
          <w:p w14:paraId="50CD5A1F" w14:textId="77777777" w:rsidR="00BA33EF" w:rsidRDefault="00341E7F">
            <w:pPr>
              <w:pStyle w:val="TableParagraph"/>
              <w:spacing w:line="256" w:lineRule="exact"/>
              <w:ind w:left="50"/>
              <w:rPr>
                <w:b/>
                <w:sz w:val="24"/>
              </w:rPr>
            </w:pPr>
            <w:r>
              <w:rPr>
                <w:b/>
                <w:spacing w:val="-5"/>
                <w:sz w:val="24"/>
              </w:rPr>
              <w:t>ALC</w:t>
            </w:r>
          </w:p>
        </w:tc>
        <w:tc>
          <w:tcPr>
            <w:tcW w:w="3700" w:type="dxa"/>
          </w:tcPr>
          <w:p w14:paraId="50CD5A20" w14:textId="77777777" w:rsidR="00BA33EF" w:rsidRDefault="00341E7F">
            <w:pPr>
              <w:pStyle w:val="TableParagraph"/>
              <w:spacing w:line="256" w:lineRule="exact"/>
              <w:ind w:left="50"/>
              <w:rPr>
                <w:sz w:val="24"/>
              </w:rPr>
            </w:pPr>
            <w:r>
              <w:rPr>
                <w:sz w:val="24"/>
              </w:rPr>
              <w:t>Department</w:t>
            </w:r>
            <w:r>
              <w:rPr>
                <w:spacing w:val="-4"/>
                <w:sz w:val="24"/>
              </w:rPr>
              <w:t xml:space="preserve"> </w:t>
            </w:r>
            <w:r>
              <w:rPr>
                <w:sz w:val="24"/>
              </w:rPr>
              <w:t>of</w:t>
            </w:r>
            <w:r>
              <w:rPr>
                <w:spacing w:val="-4"/>
                <w:sz w:val="24"/>
              </w:rPr>
              <w:t xml:space="preserve"> </w:t>
            </w:r>
            <w:r>
              <w:rPr>
                <w:sz w:val="24"/>
              </w:rPr>
              <w:t>Asian</w:t>
            </w:r>
            <w:r>
              <w:rPr>
                <w:spacing w:val="-2"/>
                <w:sz w:val="24"/>
              </w:rPr>
              <w:t xml:space="preserve"> Languages</w:t>
            </w:r>
          </w:p>
        </w:tc>
        <w:tc>
          <w:tcPr>
            <w:tcW w:w="1350" w:type="dxa"/>
          </w:tcPr>
          <w:p w14:paraId="50CD5A21" w14:textId="77777777" w:rsidR="00BA33EF" w:rsidRDefault="00341E7F">
            <w:pPr>
              <w:pStyle w:val="TableParagraph"/>
              <w:spacing w:line="256" w:lineRule="exact"/>
              <w:ind w:left="385"/>
              <w:rPr>
                <w:b/>
                <w:sz w:val="24"/>
              </w:rPr>
            </w:pPr>
            <w:r>
              <w:rPr>
                <w:b/>
                <w:sz w:val="24"/>
              </w:rPr>
              <w:t>K</w:t>
            </w:r>
          </w:p>
        </w:tc>
        <w:tc>
          <w:tcPr>
            <w:tcW w:w="3396" w:type="dxa"/>
          </w:tcPr>
          <w:p w14:paraId="50CD5A22" w14:textId="77777777" w:rsidR="00BA33EF" w:rsidRDefault="00341E7F">
            <w:pPr>
              <w:pStyle w:val="TableParagraph"/>
              <w:spacing w:line="256" w:lineRule="exact"/>
              <w:ind w:left="43"/>
              <w:rPr>
                <w:sz w:val="24"/>
              </w:rPr>
            </w:pPr>
            <w:r>
              <w:rPr>
                <w:sz w:val="24"/>
              </w:rPr>
              <w:t>Korean</w:t>
            </w:r>
            <w:r>
              <w:rPr>
                <w:spacing w:val="-2"/>
                <w:sz w:val="24"/>
              </w:rPr>
              <w:t xml:space="preserve"> </w:t>
            </w:r>
            <w:r>
              <w:rPr>
                <w:sz w:val="24"/>
              </w:rPr>
              <w:t>(language)</w:t>
            </w:r>
            <w:r>
              <w:rPr>
                <w:spacing w:val="-4"/>
                <w:sz w:val="24"/>
              </w:rPr>
              <w:t xml:space="preserve"> </w:t>
            </w:r>
            <w:r>
              <w:rPr>
                <w:sz w:val="24"/>
              </w:rPr>
              <w:t>/</w:t>
            </w:r>
            <w:r>
              <w:rPr>
                <w:spacing w:val="-3"/>
                <w:sz w:val="24"/>
              </w:rPr>
              <w:t xml:space="preserve"> </w:t>
            </w:r>
            <w:r>
              <w:rPr>
                <w:spacing w:val="-4"/>
                <w:sz w:val="24"/>
              </w:rPr>
              <w:t>Korea</w:t>
            </w:r>
          </w:p>
        </w:tc>
      </w:tr>
      <w:tr w:rsidR="00BA33EF" w14:paraId="50CD5A28" w14:textId="77777777">
        <w:trPr>
          <w:trHeight w:val="276"/>
        </w:trPr>
        <w:tc>
          <w:tcPr>
            <w:tcW w:w="1005" w:type="dxa"/>
          </w:tcPr>
          <w:p w14:paraId="50CD5A24" w14:textId="77777777" w:rsidR="00BA33EF" w:rsidRDefault="00BA33EF">
            <w:pPr>
              <w:pStyle w:val="TableParagraph"/>
              <w:spacing w:line="240" w:lineRule="auto"/>
              <w:ind w:left="0"/>
              <w:rPr>
                <w:sz w:val="20"/>
              </w:rPr>
            </w:pPr>
          </w:p>
        </w:tc>
        <w:tc>
          <w:tcPr>
            <w:tcW w:w="3700" w:type="dxa"/>
          </w:tcPr>
          <w:p w14:paraId="50CD5A25" w14:textId="77777777" w:rsidR="00BA33EF" w:rsidRDefault="00341E7F">
            <w:pPr>
              <w:pStyle w:val="TableParagraph"/>
              <w:spacing w:line="256" w:lineRule="exact"/>
              <w:ind w:left="50"/>
              <w:rPr>
                <w:sz w:val="24"/>
              </w:rPr>
            </w:pPr>
            <w:r>
              <w:rPr>
                <w:sz w:val="24"/>
              </w:rPr>
              <w:t>and</w:t>
            </w:r>
            <w:r>
              <w:rPr>
                <w:spacing w:val="-1"/>
                <w:sz w:val="24"/>
              </w:rPr>
              <w:t xml:space="preserve"> </w:t>
            </w:r>
            <w:r>
              <w:rPr>
                <w:spacing w:val="-2"/>
                <w:sz w:val="24"/>
              </w:rPr>
              <w:t>Cultures</w:t>
            </w:r>
          </w:p>
        </w:tc>
        <w:tc>
          <w:tcPr>
            <w:tcW w:w="1350" w:type="dxa"/>
          </w:tcPr>
          <w:p w14:paraId="50CD5A26" w14:textId="77777777" w:rsidR="00BA33EF" w:rsidRDefault="00341E7F">
            <w:pPr>
              <w:pStyle w:val="TableParagraph"/>
              <w:spacing w:line="256" w:lineRule="exact"/>
              <w:ind w:left="385"/>
              <w:rPr>
                <w:b/>
                <w:sz w:val="24"/>
              </w:rPr>
            </w:pPr>
            <w:r>
              <w:rPr>
                <w:b/>
                <w:spacing w:val="-5"/>
                <w:sz w:val="24"/>
              </w:rPr>
              <w:t>LA</w:t>
            </w:r>
          </w:p>
        </w:tc>
        <w:tc>
          <w:tcPr>
            <w:tcW w:w="3396" w:type="dxa"/>
          </w:tcPr>
          <w:p w14:paraId="50CD5A27" w14:textId="77777777" w:rsidR="00BA33EF" w:rsidRDefault="00341E7F">
            <w:pPr>
              <w:pStyle w:val="TableParagraph"/>
              <w:spacing w:line="256" w:lineRule="exact"/>
              <w:ind w:left="43"/>
              <w:rPr>
                <w:sz w:val="24"/>
              </w:rPr>
            </w:pPr>
            <w:r>
              <w:rPr>
                <w:sz w:val="24"/>
              </w:rPr>
              <w:t>Los</w:t>
            </w:r>
            <w:r>
              <w:rPr>
                <w:spacing w:val="-6"/>
                <w:sz w:val="24"/>
              </w:rPr>
              <w:t xml:space="preserve"> </w:t>
            </w:r>
            <w:r>
              <w:rPr>
                <w:spacing w:val="-2"/>
                <w:sz w:val="24"/>
              </w:rPr>
              <w:t>Angeles</w:t>
            </w:r>
          </w:p>
        </w:tc>
      </w:tr>
      <w:tr w:rsidR="00BA33EF" w14:paraId="50CD5A2D" w14:textId="77777777">
        <w:trPr>
          <w:trHeight w:val="275"/>
        </w:trPr>
        <w:tc>
          <w:tcPr>
            <w:tcW w:w="1005" w:type="dxa"/>
          </w:tcPr>
          <w:p w14:paraId="50CD5A29" w14:textId="77777777" w:rsidR="00BA33EF" w:rsidRDefault="00341E7F">
            <w:pPr>
              <w:pStyle w:val="TableParagraph"/>
              <w:spacing w:line="256" w:lineRule="exact"/>
              <w:ind w:left="50"/>
              <w:rPr>
                <w:b/>
                <w:sz w:val="24"/>
              </w:rPr>
            </w:pPr>
            <w:r>
              <w:rPr>
                <w:b/>
                <w:spacing w:val="-5"/>
                <w:sz w:val="24"/>
              </w:rPr>
              <w:t>AP</w:t>
            </w:r>
          </w:p>
        </w:tc>
        <w:tc>
          <w:tcPr>
            <w:tcW w:w="3700" w:type="dxa"/>
          </w:tcPr>
          <w:p w14:paraId="50CD5A2A" w14:textId="77777777" w:rsidR="00BA33EF" w:rsidRDefault="00341E7F">
            <w:pPr>
              <w:pStyle w:val="TableParagraph"/>
              <w:spacing w:line="256" w:lineRule="exact"/>
              <w:ind w:left="52"/>
              <w:rPr>
                <w:sz w:val="24"/>
              </w:rPr>
            </w:pPr>
            <w:r>
              <w:rPr>
                <w:sz w:val="24"/>
              </w:rPr>
              <w:t>Absolute</w:t>
            </w:r>
            <w:r>
              <w:rPr>
                <w:spacing w:val="-9"/>
                <w:sz w:val="24"/>
              </w:rPr>
              <w:t xml:space="preserve"> </w:t>
            </w:r>
            <w:r>
              <w:rPr>
                <w:spacing w:val="-2"/>
                <w:sz w:val="24"/>
              </w:rPr>
              <w:t>Priority</w:t>
            </w:r>
          </w:p>
        </w:tc>
        <w:tc>
          <w:tcPr>
            <w:tcW w:w="1350" w:type="dxa"/>
          </w:tcPr>
          <w:p w14:paraId="50CD5A2B" w14:textId="77777777" w:rsidR="00BA33EF" w:rsidRDefault="00341E7F">
            <w:pPr>
              <w:pStyle w:val="TableParagraph"/>
              <w:spacing w:line="256" w:lineRule="exact"/>
              <w:ind w:left="385"/>
              <w:rPr>
                <w:b/>
                <w:sz w:val="24"/>
              </w:rPr>
            </w:pPr>
            <w:r>
              <w:rPr>
                <w:b/>
                <w:spacing w:val="-5"/>
                <w:sz w:val="24"/>
              </w:rPr>
              <w:t>LAI</w:t>
            </w:r>
          </w:p>
        </w:tc>
        <w:tc>
          <w:tcPr>
            <w:tcW w:w="3396" w:type="dxa"/>
          </w:tcPr>
          <w:p w14:paraId="50CD5A2C" w14:textId="77777777" w:rsidR="00BA33EF" w:rsidRDefault="00341E7F">
            <w:pPr>
              <w:pStyle w:val="TableParagraph"/>
              <w:spacing w:line="256" w:lineRule="exact"/>
              <w:ind w:left="43"/>
              <w:rPr>
                <w:sz w:val="24"/>
              </w:rPr>
            </w:pPr>
            <w:r>
              <w:rPr>
                <w:sz w:val="24"/>
              </w:rPr>
              <w:t>Latin</w:t>
            </w:r>
            <w:r>
              <w:rPr>
                <w:spacing w:val="-3"/>
                <w:sz w:val="24"/>
              </w:rPr>
              <w:t xml:space="preserve"> </w:t>
            </w:r>
            <w:r>
              <w:rPr>
                <w:sz w:val="24"/>
              </w:rPr>
              <w:t>American</w:t>
            </w:r>
            <w:r>
              <w:rPr>
                <w:spacing w:val="1"/>
                <w:sz w:val="24"/>
              </w:rPr>
              <w:t xml:space="preserve"> </w:t>
            </w:r>
            <w:r>
              <w:rPr>
                <w:spacing w:val="-2"/>
                <w:sz w:val="24"/>
              </w:rPr>
              <w:t>Institute</w:t>
            </w:r>
          </w:p>
        </w:tc>
      </w:tr>
      <w:tr w:rsidR="00BA33EF" w14:paraId="50CD5A32" w14:textId="77777777">
        <w:trPr>
          <w:trHeight w:val="275"/>
        </w:trPr>
        <w:tc>
          <w:tcPr>
            <w:tcW w:w="1005" w:type="dxa"/>
          </w:tcPr>
          <w:p w14:paraId="50CD5A2E" w14:textId="77777777" w:rsidR="00BA33EF" w:rsidRDefault="00341E7F">
            <w:pPr>
              <w:pStyle w:val="TableParagraph"/>
              <w:spacing w:line="256" w:lineRule="exact"/>
              <w:ind w:left="50"/>
              <w:rPr>
                <w:b/>
                <w:sz w:val="24"/>
              </w:rPr>
            </w:pPr>
            <w:r>
              <w:rPr>
                <w:b/>
                <w:spacing w:val="-5"/>
                <w:sz w:val="24"/>
              </w:rPr>
              <w:t>APC</w:t>
            </w:r>
          </w:p>
        </w:tc>
        <w:tc>
          <w:tcPr>
            <w:tcW w:w="3700" w:type="dxa"/>
          </w:tcPr>
          <w:p w14:paraId="50CD5A2F" w14:textId="77777777" w:rsidR="00BA33EF" w:rsidRDefault="00341E7F">
            <w:pPr>
              <w:pStyle w:val="TableParagraph"/>
              <w:spacing w:line="256" w:lineRule="exact"/>
              <w:ind w:left="52"/>
              <w:rPr>
                <w:sz w:val="24"/>
              </w:rPr>
            </w:pPr>
            <w:r>
              <w:rPr>
                <w:sz w:val="24"/>
              </w:rPr>
              <w:t>Asia</w:t>
            </w:r>
            <w:r>
              <w:rPr>
                <w:spacing w:val="-5"/>
                <w:sz w:val="24"/>
              </w:rPr>
              <w:t xml:space="preserve"> </w:t>
            </w:r>
            <w:r>
              <w:rPr>
                <w:sz w:val="24"/>
              </w:rPr>
              <w:t>Pacific</w:t>
            </w:r>
            <w:r>
              <w:rPr>
                <w:spacing w:val="-5"/>
                <w:sz w:val="24"/>
              </w:rPr>
              <w:t xml:space="preserve"> </w:t>
            </w:r>
            <w:r>
              <w:rPr>
                <w:spacing w:val="-2"/>
                <w:sz w:val="24"/>
              </w:rPr>
              <w:t>Center</w:t>
            </w:r>
          </w:p>
        </w:tc>
        <w:tc>
          <w:tcPr>
            <w:tcW w:w="1350" w:type="dxa"/>
          </w:tcPr>
          <w:p w14:paraId="50CD5A30" w14:textId="77777777" w:rsidR="00BA33EF" w:rsidRDefault="00341E7F">
            <w:pPr>
              <w:pStyle w:val="TableParagraph"/>
              <w:spacing w:line="256" w:lineRule="exact"/>
              <w:ind w:left="385"/>
              <w:rPr>
                <w:b/>
                <w:sz w:val="24"/>
              </w:rPr>
            </w:pPr>
            <w:r>
              <w:rPr>
                <w:b/>
                <w:spacing w:val="-2"/>
                <w:sz w:val="24"/>
              </w:rPr>
              <w:t>LAUSD</w:t>
            </w:r>
          </w:p>
        </w:tc>
        <w:tc>
          <w:tcPr>
            <w:tcW w:w="3396" w:type="dxa"/>
          </w:tcPr>
          <w:p w14:paraId="50CD5A31" w14:textId="77777777" w:rsidR="00BA33EF" w:rsidRDefault="00341E7F">
            <w:pPr>
              <w:pStyle w:val="TableParagraph"/>
              <w:spacing w:line="256" w:lineRule="exact"/>
              <w:ind w:left="41"/>
              <w:rPr>
                <w:sz w:val="24"/>
              </w:rPr>
            </w:pPr>
            <w:r>
              <w:rPr>
                <w:sz w:val="24"/>
              </w:rPr>
              <w:t>Los</w:t>
            </w:r>
            <w:r>
              <w:rPr>
                <w:spacing w:val="-5"/>
                <w:sz w:val="24"/>
              </w:rPr>
              <w:t xml:space="preserve"> </w:t>
            </w:r>
            <w:r>
              <w:rPr>
                <w:sz w:val="24"/>
              </w:rPr>
              <w:t>Angeles</w:t>
            </w:r>
            <w:r>
              <w:rPr>
                <w:spacing w:val="-5"/>
                <w:sz w:val="24"/>
              </w:rPr>
              <w:t xml:space="preserve"> </w:t>
            </w:r>
            <w:r>
              <w:rPr>
                <w:sz w:val="24"/>
              </w:rPr>
              <w:t>Unified</w:t>
            </w:r>
            <w:r>
              <w:rPr>
                <w:spacing w:val="-5"/>
                <w:sz w:val="24"/>
              </w:rPr>
              <w:t xml:space="preserve"> </w:t>
            </w:r>
            <w:r>
              <w:rPr>
                <w:spacing w:val="-2"/>
                <w:sz w:val="24"/>
              </w:rPr>
              <w:t>School</w:t>
            </w:r>
          </w:p>
        </w:tc>
      </w:tr>
      <w:tr w:rsidR="00BA33EF" w14:paraId="50CD5A37" w14:textId="77777777">
        <w:trPr>
          <w:trHeight w:val="276"/>
        </w:trPr>
        <w:tc>
          <w:tcPr>
            <w:tcW w:w="1005" w:type="dxa"/>
          </w:tcPr>
          <w:p w14:paraId="50CD5A33" w14:textId="77777777" w:rsidR="00BA33EF" w:rsidRDefault="00341E7F">
            <w:pPr>
              <w:pStyle w:val="TableParagraph"/>
              <w:spacing w:line="256" w:lineRule="exact"/>
              <w:ind w:left="50"/>
              <w:rPr>
                <w:b/>
                <w:sz w:val="24"/>
              </w:rPr>
            </w:pPr>
            <w:r>
              <w:rPr>
                <w:b/>
                <w:spacing w:val="-5"/>
                <w:sz w:val="24"/>
              </w:rPr>
              <w:t>ASC</w:t>
            </w:r>
          </w:p>
        </w:tc>
        <w:tc>
          <w:tcPr>
            <w:tcW w:w="3700" w:type="dxa"/>
          </w:tcPr>
          <w:p w14:paraId="50CD5A34" w14:textId="77777777" w:rsidR="00BA33EF" w:rsidRDefault="00341E7F">
            <w:pPr>
              <w:pStyle w:val="TableParagraph"/>
              <w:spacing w:line="256" w:lineRule="exact"/>
              <w:ind w:left="52"/>
              <w:rPr>
                <w:sz w:val="24"/>
              </w:rPr>
            </w:pPr>
            <w:r>
              <w:rPr>
                <w:sz w:val="24"/>
              </w:rPr>
              <w:t>African</w:t>
            </w:r>
            <w:r>
              <w:rPr>
                <w:spacing w:val="-9"/>
                <w:sz w:val="24"/>
              </w:rPr>
              <w:t xml:space="preserve"> </w:t>
            </w:r>
            <w:r>
              <w:rPr>
                <w:sz w:val="24"/>
              </w:rPr>
              <w:t>Studies</w:t>
            </w:r>
            <w:r>
              <w:rPr>
                <w:spacing w:val="-8"/>
                <w:sz w:val="24"/>
              </w:rPr>
              <w:t xml:space="preserve"> </w:t>
            </w:r>
            <w:r>
              <w:rPr>
                <w:spacing w:val="-2"/>
                <w:sz w:val="24"/>
              </w:rPr>
              <w:t>Center</w:t>
            </w:r>
          </w:p>
        </w:tc>
        <w:tc>
          <w:tcPr>
            <w:tcW w:w="1350" w:type="dxa"/>
          </w:tcPr>
          <w:p w14:paraId="50CD5A35" w14:textId="77777777" w:rsidR="00BA33EF" w:rsidRDefault="00BA33EF">
            <w:pPr>
              <w:pStyle w:val="TableParagraph"/>
              <w:spacing w:line="240" w:lineRule="auto"/>
              <w:ind w:left="0"/>
              <w:rPr>
                <w:sz w:val="20"/>
              </w:rPr>
            </w:pPr>
          </w:p>
        </w:tc>
        <w:tc>
          <w:tcPr>
            <w:tcW w:w="3396" w:type="dxa"/>
          </w:tcPr>
          <w:p w14:paraId="50CD5A36" w14:textId="77777777" w:rsidR="00BA33EF" w:rsidRDefault="00341E7F">
            <w:pPr>
              <w:pStyle w:val="TableParagraph"/>
              <w:spacing w:line="256" w:lineRule="exact"/>
              <w:ind w:left="41"/>
              <w:rPr>
                <w:sz w:val="24"/>
              </w:rPr>
            </w:pPr>
            <w:r>
              <w:rPr>
                <w:spacing w:val="-2"/>
                <w:sz w:val="24"/>
              </w:rPr>
              <w:t>District</w:t>
            </w:r>
          </w:p>
        </w:tc>
      </w:tr>
      <w:tr w:rsidR="00BA33EF" w14:paraId="50CD5A3C" w14:textId="77777777">
        <w:trPr>
          <w:trHeight w:val="276"/>
        </w:trPr>
        <w:tc>
          <w:tcPr>
            <w:tcW w:w="1005" w:type="dxa"/>
          </w:tcPr>
          <w:p w14:paraId="50CD5A38" w14:textId="77777777" w:rsidR="00BA33EF" w:rsidRDefault="00341E7F">
            <w:pPr>
              <w:pStyle w:val="TableParagraph"/>
              <w:spacing w:line="256" w:lineRule="exact"/>
              <w:ind w:left="50"/>
              <w:rPr>
                <w:b/>
                <w:sz w:val="24"/>
              </w:rPr>
            </w:pPr>
            <w:r>
              <w:rPr>
                <w:b/>
                <w:spacing w:val="-5"/>
                <w:sz w:val="24"/>
              </w:rPr>
              <w:t>ASM</w:t>
            </w:r>
          </w:p>
        </w:tc>
        <w:tc>
          <w:tcPr>
            <w:tcW w:w="3700" w:type="dxa"/>
          </w:tcPr>
          <w:p w14:paraId="50CD5A39" w14:textId="77777777" w:rsidR="00BA33EF" w:rsidRDefault="00341E7F">
            <w:pPr>
              <w:pStyle w:val="TableParagraph"/>
              <w:spacing w:line="256" w:lineRule="exact"/>
              <w:ind w:left="52"/>
              <w:rPr>
                <w:sz w:val="24"/>
              </w:rPr>
            </w:pPr>
            <w:r>
              <w:rPr>
                <w:sz w:val="24"/>
              </w:rPr>
              <w:t>Anderson</w:t>
            </w:r>
            <w:r>
              <w:rPr>
                <w:spacing w:val="-8"/>
                <w:sz w:val="24"/>
              </w:rPr>
              <w:t xml:space="preserve"> </w:t>
            </w:r>
            <w:r>
              <w:rPr>
                <w:sz w:val="24"/>
              </w:rPr>
              <w:t>School</w:t>
            </w:r>
            <w:r>
              <w:rPr>
                <w:spacing w:val="-7"/>
                <w:sz w:val="24"/>
              </w:rPr>
              <w:t xml:space="preserve"> </w:t>
            </w:r>
            <w:r>
              <w:rPr>
                <w:sz w:val="24"/>
              </w:rPr>
              <w:t>of</w:t>
            </w:r>
            <w:r>
              <w:rPr>
                <w:spacing w:val="-7"/>
                <w:sz w:val="24"/>
              </w:rPr>
              <w:t xml:space="preserve"> </w:t>
            </w:r>
            <w:r>
              <w:rPr>
                <w:spacing w:val="-2"/>
                <w:sz w:val="24"/>
              </w:rPr>
              <w:t>Management</w:t>
            </w:r>
          </w:p>
        </w:tc>
        <w:tc>
          <w:tcPr>
            <w:tcW w:w="1350" w:type="dxa"/>
          </w:tcPr>
          <w:p w14:paraId="50CD5A3A" w14:textId="77777777" w:rsidR="00BA33EF" w:rsidRDefault="00341E7F">
            <w:pPr>
              <w:pStyle w:val="TableParagraph"/>
              <w:spacing w:line="256" w:lineRule="exact"/>
              <w:ind w:left="385"/>
              <w:rPr>
                <w:b/>
                <w:sz w:val="24"/>
              </w:rPr>
            </w:pPr>
            <w:r>
              <w:rPr>
                <w:b/>
                <w:spacing w:val="-4"/>
                <w:sz w:val="24"/>
              </w:rPr>
              <w:t>LCTL</w:t>
            </w:r>
          </w:p>
        </w:tc>
        <w:tc>
          <w:tcPr>
            <w:tcW w:w="3396" w:type="dxa"/>
          </w:tcPr>
          <w:p w14:paraId="50CD5A3B" w14:textId="77777777" w:rsidR="00BA33EF" w:rsidRDefault="00341E7F">
            <w:pPr>
              <w:pStyle w:val="TableParagraph"/>
              <w:spacing w:line="256" w:lineRule="exact"/>
              <w:ind w:left="41"/>
              <w:rPr>
                <w:sz w:val="24"/>
              </w:rPr>
            </w:pPr>
            <w:r>
              <w:rPr>
                <w:sz w:val="24"/>
              </w:rPr>
              <w:t>Less</w:t>
            </w:r>
            <w:r>
              <w:rPr>
                <w:spacing w:val="-3"/>
                <w:sz w:val="24"/>
              </w:rPr>
              <w:t xml:space="preserve"> </w:t>
            </w:r>
            <w:r>
              <w:rPr>
                <w:sz w:val="24"/>
              </w:rPr>
              <w:t>Commonly</w:t>
            </w:r>
            <w:r>
              <w:rPr>
                <w:spacing w:val="-6"/>
                <w:sz w:val="24"/>
              </w:rPr>
              <w:t xml:space="preserve"> </w:t>
            </w:r>
            <w:r>
              <w:rPr>
                <w:spacing w:val="-2"/>
                <w:sz w:val="24"/>
              </w:rPr>
              <w:t>Taught</w:t>
            </w:r>
          </w:p>
        </w:tc>
      </w:tr>
      <w:tr w:rsidR="00BA33EF" w14:paraId="50CD5A41" w14:textId="77777777">
        <w:trPr>
          <w:trHeight w:val="276"/>
        </w:trPr>
        <w:tc>
          <w:tcPr>
            <w:tcW w:w="1005" w:type="dxa"/>
          </w:tcPr>
          <w:p w14:paraId="50CD5A3D" w14:textId="77777777" w:rsidR="00BA33EF" w:rsidRDefault="00341E7F">
            <w:pPr>
              <w:pStyle w:val="TableParagraph"/>
              <w:spacing w:line="256" w:lineRule="exact"/>
              <w:ind w:left="50"/>
              <w:rPr>
                <w:b/>
                <w:sz w:val="24"/>
              </w:rPr>
            </w:pPr>
            <w:r>
              <w:rPr>
                <w:b/>
                <w:w w:val="99"/>
                <w:sz w:val="24"/>
              </w:rPr>
              <w:t>C</w:t>
            </w:r>
          </w:p>
        </w:tc>
        <w:tc>
          <w:tcPr>
            <w:tcW w:w="3700" w:type="dxa"/>
          </w:tcPr>
          <w:p w14:paraId="50CD5A3E" w14:textId="77777777" w:rsidR="00BA33EF" w:rsidRDefault="00341E7F">
            <w:pPr>
              <w:pStyle w:val="TableParagraph"/>
              <w:spacing w:line="256" w:lineRule="exact"/>
              <w:ind w:left="52"/>
              <w:rPr>
                <w:sz w:val="24"/>
              </w:rPr>
            </w:pPr>
            <w:r>
              <w:rPr>
                <w:sz w:val="24"/>
              </w:rPr>
              <w:t>Chinese</w:t>
            </w:r>
            <w:r>
              <w:rPr>
                <w:spacing w:val="-4"/>
                <w:sz w:val="24"/>
              </w:rPr>
              <w:t xml:space="preserve"> </w:t>
            </w:r>
            <w:r>
              <w:rPr>
                <w:sz w:val="24"/>
              </w:rPr>
              <w:t>(language)</w:t>
            </w:r>
            <w:r>
              <w:rPr>
                <w:spacing w:val="-1"/>
                <w:sz w:val="24"/>
              </w:rPr>
              <w:t xml:space="preserve"> </w:t>
            </w:r>
            <w:r>
              <w:rPr>
                <w:sz w:val="24"/>
              </w:rPr>
              <w:t>/</w:t>
            </w:r>
            <w:r>
              <w:rPr>
                <w:spacing w:val="-1"/>
                <w:sz w:val="24"/>
              </w:rPr>
              <w:t xml:space="preserve"> </w:t>
            </w:r>
            <w:r>
              <w:rPr>
                <w:spacing w:val="-2"/>
                <w:sz w:val="24"/>
              </w:rPr>
              <w:t>China</w:t>
            </w:r>
          </w:p>
        </w:tc>
        <w:tc>
          <w:tcPr>
            <w:tcW w:w="1350" w:type="dxa"/>
          </w:tcPr>
          <w:p w14:paraId="50CD5A3F" w14:textId="77777777" w:rsidR="00BA33EF" w:rsidRDefault="00BA33EF">
            <w:pPr>
              <w:pStyle w:val="TableParagraph"/>
              <w:spacing w:line="240" w:lineRule="auto"/>
              <w:ind w:left="0"/>
              <w:rPr>
                <w:sz w:val="20"/>
              </w:rPr>
            </w:pPr>
          </w:p>
        </w:tc>
        <w:tc>
          <w:tcPr>
            <w:tcW w:w="3396" w:type="dxa"/>
          </w:tcPr>
          <w:p w14:paraId="50CD5A40" w14:textId="77777777" w:rsidR="00BA33EF" w:rsidRDefault="00341E7F">
            <w:pPr>
              <w:pStyle w:val="TableParagraph"/>
              <w:spacing w:line="256" w:lineRule="exact"/>
              <w:ind w:left="41"/>
              <w:rPr>
                <w:sz w:val="24"/>
              </w:rPr>
            </w:pPr>
            <w:r>
              <w:rPr>
                <w:spacing w:val="-2"/>
                <w:sz w:val="24"/>
              </w:rPr>
              <w:t>Language</w:t>
            </w:r>
          </w:p>
        </w:tc>
      </w:tr>
      <w:tr w:rsidR="00BA33EF" w14:paraId="50CD5A46" w14:textId="77777777">
        <w:trPr>
          <w:trHeight w:val="275"/>
        </w:trPr>
        <w:tc>
          <w:tcPr>
            <w:tcW w:w="1005" w:type="dxa"/>
          </w:tcPr>
          <w:p w14:paraId="50CD5A42" w14:textId="77777777" w:rsidR="00BA33EF" w:rsidRDefault="00341E7F">
            <w:pPr>
              <w:pStyle w:val="TableParagraph"/>
              <w:spacing w:line="256" w:lineRule="exact"/>
              <w:ind w:left="50"/>
              <w:rPr>
                <w:b/>
                <w:sz w:val="24"/>
              </w:rPr>
            </w:pPr>
            <w:r>
              <w:rPr>
                <w:b/>
                <w:spacing w:val="-5"/>
                <w:sz w:val="24"/>
              </w:rPr>
              <w:t>CA</w:t>
            </w:r>
          </w:p>
        </w:tc>
        <w:tc>
          <w:tcPr>
            <w:tcW w:w="3700" w:type="dxa"/>
          </w:tcPr>
          <w:p w14:paraId="50CD5A43" w14:textId="77777777" w:rsidR="00BA33EF" w:rsidRDefault="00341E7F">
            <w:pPr>
              <w:pStyle w:val="TableParagraph"/>
              <w:spacing w:line="256" w:lineRule="exact"/>
              <w:ind w:left="52"/>
              <w:rPr>
                <w:sz w:val="24"/>
              </w:rPr>
            </w:pPr>
            <w:r>
              <w:rPr>
                <w:spacing w:val="-2"/>
                <w:sz w:val="24"/>
              </w:rPr>
              <w:t>California</w:t>
            </w:r>
          </w:p>
        </w:tc>
        <w:tc>
          <w:tcPr>
            <w:tcW w:w="1350" w:type="dxa"/>
          </w:tcPr>
          <w:p w14:paraId="50CD5A44" w14:textId="77777777" w:rsidR="00BA33EF" w:rsidRDefault="00341E7F">
            <w:pPr>
              <w:pStyle w:val="TableParagraph"/>
              <w:spacing w:line="256" w:lineRule="exact"/>
              <w:ind w:left="385"/>
              <w:rPr>
                <w:b/>
                <w:sz w:val="24"/>
              </w:rPr>
            </w:pPr>
            <w:r>
              <w:rPr>
                <w:b/>
                <w:spacing w:val="-5"/>
                <w:sz w:val="24"/>
              </w:rPr>
              <w:t>LD</w:t>
            </w:r>
          </w:p>
        </w:tc>
        <w:tc>
          <w:tcPr>
            <w:tcW w:w="3396" w:type="dxa"/>
          </w:tcPr>
          <w:p w14:paraId="50CD5A45" w14:textId="77777777" w:rsidR="00BA33EF" w:rsidRDefault="00341E7F">
            <w:pPr>
              <w:pStyle w:val="TableParagraph"/>
              <w:spacing w:line="256" w:lineRule="exact"/>
              <w:ind w:left="43"/>
              <w:rPr>
                <w:sz w:val="24"/>
              </w:rPr>
            </w:pPr>
            <w:r>
              <w:rPr>
                <w:spacing w:val="-2"/>
                <w:sz w:val="24"/>
              </w:rPr>
              <w:t>Lower-Division</w:t>
            </w:r>
          </w:p>
        </w:tc>
      </w:tr>
      <w:tr w:rsidR="00BA33EF" w14:paraId="50CD5A4B" w14:textId="77777777">
        <w:trPr>
          <w:trHeight w:val="275"/>
        </w:trPr>
        <w:tc>
          <w:tcPr>
            <w:tcW w:w="1005" w:type="dxa"/>
          </w:tcPr>
          <w:p w14:paraId="50CD5A47" w14:textId="77777777" w:rsidR="00BA33EF" w:rsidRDefault="00341E7F">
            <w:pPr>
              <w:pStyle w:val="TableParagraph"/>
              <w:spacing w:line="256" w:lineRule="exact"/>
              <w:ind w:left="50"/>
              <w:rPr>
                <w:b/>
                <w:sz w:val="24"/>
              </w:rPr>
            </w:pPr>
            <w:r>
              <w:rPr>
                <w:b/>
                <w:spacing w:val="-5"/>
                <w:sz w:val="24"/>
              </w:rPr>
              <w:t>CAT</w:t>
            </w:r>
          </w:p>
        </w:tc>
        <w:tc>
          <w:tcPr>
            <w:tcW w:w="3700" w:type="dxa"/>
          </w:tcPr>
          <w:p w14:paraId="50CD5A48" w14:textId="77777777" w:rsidR="00BA33EF" w:rsidRDefault="00341E7F">
            <w:pPr>
              <w:pStyle w:val="TableParagraph"/>
              <w:spacing w:line="256" w:lineRule="exact"/>
              <w:ind w:left="52"/>
              <w:rPr>
                <w:sz w:val="24"/>
              </w:rPr>
            </w:pPr>
            <w:r>
              <w:rPr>
                <w:sz w:val="24"/>
              </w:rPr>
              <w:t>Center</w:t>
            </w:r>
            <w:r>
              <w:rPr>
                <w:spacing w:val="-3"/>
                <w:sz w:val="24"/>
              </w:rPr>
              <w:t xml:space="preserve"> </w:t>
            </w:r>
            <w:r>
              <w:rPr>
                <w:sz w:val="24"/>
              </w:rPr>
              <w:t>for</w:t>
            </w:r>
            <w:r>
              <w:rPr>
                <w:spacing w:val="-2"/>
                <w:sz w:val="24"/>
              </w:rPr>
              <w:t xml:space="preserve"> </w:t>
            </w:r>
            <w:r>
              <w:rPr>
                <w:sz w:val="24"/>
              </w:rPr>
              <w:t xml:space="preserve">the Advancement </w:t>
            </w:r>
            <w:r>
              <w:rPr>
                <w:spacing w:val="-5"/>
                <w:sz w:val="24"/>
              </w:rPr>
              <w:t>of</w:t>
            </w:r>
          </w:p>
        </w:tc>
        <w:tc>
          <w:tcPr>
            <w:tcW w:w="1350" w:type="dxa"/>
          </w:tcPr>
          <w:p w14:paraId="50CD5A49" w14:textId="77777777" w:rsidR="00BA33EF" w:rsidRDefault="00341E7F">
            <w:pPr>
              <w:pStyle w:val="TableParagraph"/>
              <w:spacing w:line="256" w:lineRule="exact"/>
              <w:ind w:left="385"/>
              <w:rPr>
                <w:b/>
                <w:sz w:val="24"/>
              </w:rPr>
            </w:pPr>
            <w:r>
              <w:rPr>
                <w:b/>
                <w:spacing w:val="-5"/>
                <w:sz w:val="24"/>
              </w:rPr>
              <w:t>MSI</w:t>
            </w:r>
          </w:p>
        </w:tc>
        <w:tc>
          <w:tcPr>
            <w:tcW w:w="3396" w:type="dxa"/>
          </w:tcPr>
          <w:p w14:paraId="50CD5A4A" w14:textId="77777777" w:rsidR="00BA33EF" w:rsidRDefault="00341E7F">
            <w:pPr>
              <w:pStyle w:val="TableParagraph"/>
              <w:spacing w:line="256" w:lineRule="exact"/>
              <w:ind w:left="43"/>
              <w:rPr>
                <w:sz w:val="24"/>
              </w:rPr>
            </w:pPr>
            <w:r>
              <w:rPr>
                <w:sz w:val="24"/>
              </w:rPr>
              <w:t>Minority</w:t>
            </w:r>
            <w:r>
              <w:rPr>
                <w:spacing w:val="-10"/>
                <w:sz w:val="24"/>
              </w:rPr>
              <w:t xml:space="preserve"> </w:t>
            </w:r>
            <w:r>
              <w:rPr>
                <w:sz w:val="24"/>
              </w:rPr>
              <w:t>Serving</w:t>
            </w:r>
            <w:r>
              <w:rPr>
                <w:spacing w:val="-5"/>
                <w:sz w:val="24"/>
              </w:rPr>
              <w:t xml:space="preserve"> </w:t>
            </w:r>
            <w:r>
              <w:rPr>
                <w:spacing w:val="-2"/>
                <w:sz w:val="24"/>
              </w:rPr>
              <w:t>Institution(s)</w:t>
            </w:r>
          </w:p>
        </w:tc>
      </w:tr>
      <w:tr w:rsidR="00BA33EF" w14:paraId="50CD5A50" w14:textId="77777777">
        <w:trPr>
          <w:trHeight w:val="276"/>
        </w:trPr>
        <w:tc>
          <w:tcPr>
            <w:tcW w:w="1005" w:type="dxa"/>
          </w:tcPr>
          <w:p w14:paraId="50CD5A4C" w14:textId="77777777" w:rsidR="00BA33EF" w:rsidRDefault="00BA33EF">
            <w:pPr>
              <w:pStyle w:val="TableParagraph"/>
              <w:spacing w:line="240" w:lineRule="auto"/>
              <w:ind w:left="0"/>
              <w:rPr>
                <w:sz w:val="20"/>
              </w:rPr>
            </w:pPr>
          </w:p>
        </w:tc>
        <w:tc>
          <w:tcPr>
            <w:tcW w:w="3700" w:type="dxa"/>
          </w:tcPr>
          <w:p w14:paraId="50CD5A4D" w14:textId="77777777" w:rsidR="00BA33EF" w:rsidRDefault="00341E7F">
            <w:pPr>
              <w:pStyle w:val="TableParagraph"/>
              <w:spacing w:line="256" w:lineRule="exact"/>
              <w:ind w:left="52"/>
              <w:rPr>
                <w:sz w:val="24"/>
              </w:rPr>
            </w:pPr>
            <w:r>
              <w:rPr>
                <w:spacing w:val="-2"/>
                <w:sz w:val="24"/>
              </w:rPr>
              <w:t>Teaching</w:t>
            </w:r>
          </w:p>
        </w:tc>
        <w:tc>
          <w:tcPr>
            <w:tcW w:w="1350" w:type="dxa"/>
          </w:tcPr>
          <w:p w14:paraId="50CD5A4E" w14:textId="77777777" w:rsidR="00BA33EF" w:rsidRDefault="00341E7F">
            <w:pPr>
              <w:pStyle w:val="TableParagraph"/>
              <w:spacing w:line="256" w:lineRule="exact"/>
              <w:ind w:left="385"/>
              <w:rPr>
                <w:b/>
                <w:sz w:val="24"/>
              </w:rPr>
            </w:pPr>
            <w:r>
              <w:rPr>
                <w:b/>
                <w:spacing w:val="-5"/>
                <w:sz w:val="24"/>
              </w:rPr>
              <w:t>MOU</w:t>
            </w:r>
          </w:p>
        </w:tc>
        <w:tc>
          <w:tcPr>
            <w:tcW w:w="3396" w:type="dxa"/>
          </w:tcPr>
          <w:p w14:paraId="50CD5A4F" w14:textId="77777777" w:rsidR="00BA33EF" w:rsidRDefault="00341E7F">
            <w:pPr>
              <w:pStyle w:val="TableParagraph"/>
              <w:spacing w:line="256" w:lineRule="exact"/>
              <w:ind w:left="43"/>
              <w:rPr>
                <w:sz w:val="24"/>
              </w:rPr>
            </w:pPr>
            <w:r>
              <w:rPr>
                <w:sz w:val="24"/>
              </w:rPr>
              <w:t>Memorandum</w:t>
            </w:r>
            <w:r>
              <w:rPr>
                <w:spacing w:val="-4"/>
                <w:sz w:val="24"/>
              </w:rPr>
              <w:t xml:space="preserve"> </w:t>
            </w:r>
            <w:r>
              <w:rPr>
                <w:sz w:val="24"/>
              </w:rPr>
              <w:t>of</w:t>
            </w:r>
            <w:r>
              <w:rPr>
                <w:spacing w:val="-3"/>
                <w:sz w:val="24"/>
              </w:rPr>
              <w:t xml:space="preserve"> </w:t>
            </w:r>
            <w:r>
              <w:rPr>
                <w:spacing w:val="-2"/>
                <w:sz w:val="24"/>
              </w:rPr>
              <w:t>Understanding</w:t>
            </w:r>
          </w:p>
        </w:tc>
      </w:tr>
      <w:tr w:rsidR="00BA33EF" w14:paraId="50CD5A55" w14:textId="77777777">
        <w:trPr>
          <w:trHeight w:val="275"/>
        </w:trPr>
        <w:tc>
          <w:tcPr>
            <w:tcW w:w="1005" w:type="dxa"/>
          </w:tcPr>
          <w:p w14:paraId="50CD5A51" w14:textId="77777777" w:rsidR="00BA33EF" w:rsidRDefault="00341E7F">
            <w:pPr>
              <w:pStyle w:val="TableParagraph"/>
              <w:spacing w:line="256" w:lineRule="exact"/>
              <w:ind w:left="50"/>
              <w:rPr>
                <w:b/>
                <w:sz w:val="24"/>
              </w:rPr>
            </w:pPr>
            <w:r>
              <w:rPr>
                <w:b/>
                <w:spacing w:val="-5"/>
                <w:sz w:val="24"/>
              </w:rPr>
              <w:t>CBS</w:t>
            </w:r>
          </w:p>
        </w:tc>
        <w:tc>
          <w:tcPr>
            <w:tcW w:w="3700" w:type="dxa"/>
          </w:tcPr>
          <w:p w14:paraId="50CD5A52" w14:textId="77777777" w:rsidR="00BA33EF" w:rsidRDefault="00341E7F">
            <w:pPr>
              <w:pStyle w:val="TableParagraph"/>
              <w:spacing w:line="256" w:lineRule="exact"/>
              <w:ind w:left="52"/>
              <w:rPr>
                <w:sz w:val="24"/>
              </w:rPr>
            </w:pPr>
            <w:r>
              <w:rPr>
                <w:sz w:val="24"/>
              </w:rPr>
              <w:t>Center</w:t>
            </w:r>
            <w:r>
              <w:rPr>
                <w:spacing w:val="-3"/>
                <w:sz w:val="24"/>
              </w:rPr>
              <w:t xml:space="preserve"> </w:t>
            </w:r>
            <w:r>
              <w:rPr>
                <w:sz w:val="24"/>
              </w:rPr>
              <w:t>for</w:t>
            </w:r>
            <w:r>
              <w:rPr>
                <w:spacing w:val="-1"/>
                <w:sz w:val="24"/>
              </w:rPr>
              <w:t xml:space="preserve"> </w:t>
            </w:r>
            <w:r>
              <w:rPr>
                <w:sz w:val="24"/>
              </w:rPr>
              <w:t>Buddhist</w:t>
            </w:r>
            <w:r>
              <w:rPr>
                <w:spacing w:val="-1"/>
                <w:sz w:val="24"/>
              </w:rPr>
              <w:t xml:space="preserve"> </w:t>
            </w:r>
            <w:r>
              <w:rPr>
                <w:spacing w:val="-2"/>
                <w:sz w:val="24"/>
              </w:rPr>
              <w:t>Studies</w:t>
            </w:r>
          </w:p>
        </w:tc>
        <w:tc>
          <w:tcPr>
            <w:tcW w:w="1350" w:type="dxa"/>
          </w:tcPr>
          <w:p w14:paraId="50CD5A53" w14:textId="77777777" w:rsidR="00BA33EF" w:rsidRDefault="00341E7F">
            <w:pPr>
              <w:pStyle w:val="TableParagraph"/>
              <w:spacing w:line="256" w:lineRule="exact"/>
              <w:ind w:left="385"/>
              <w:rPr>
                <w:b/>
                <w:sz w:val="24"/>
              </w:rPr>
            </w:pPr>
            <w:r>
              <w:rPr>
                <w:b/>
                <w:spacing w:val="-2"/>
                <w:sz w:val="24"/>
              </w:rPr>
              <w:t>NHLRC</w:t>
            </w:r>
          </w:p>
        </w:tc>
        <w:tc>
          <w:tcPr>
            <w:tcW w:w="3396" w:type="dxa"/>
          </w:tcPr>
          <w:p w14:paraId="50CD5A54" w14:textId="77777777" w:rsidR="00BA33EF" w:rsidRDefault="00341E7F">
            <w:pPr>
              <w:pStyle w:val="TableParagraph"/>
              <w:spacing w:line="256" w:lineRule="exact"/>
              <w:ind w:left="41"/>
              <w:rPr>
                <w:sz w:val="24"/>
              </w:rPr>
            </w:pPr>
            <w:r>
              <w:rPr>
                <w:sz w:val="24"/>
              </w:rPr>
              <w:t>National</w:t>
            </w:r>
            <w:r>
              <w:rPr>
                <w:spacing w:val="-7"/>
                <w:sz w:val="24"/>
              </w:rPr>
              <w:t xml:space="preserve"> </w:t>
            </w:r>
            <w:r>
              <w:rPr>
                <w:sz w:val="24"/>
              </w:rPr>
              <w:t>Heritage</w:t>
            </w:r>
            <w:r>
              <w:rPr>
                <w:spacing w:val="-7"/>
                <w:sz w:val="24"/>
              </w:rPr>
              <w:t xml:space="preserve"> </w:t>
            </w:r>
            <w:r>
              <w:rPr>
                <w:spacing w:val="-2"/>
                <w:sz w:val="24"/>
              </w:rPr>
              <w:t>Language</w:t>
            </w:r>
          </w:p>
        </w:tc>
      </w:tr>
      <w:tr w:rsidR="00BA33EF" w14:paraId="50CD5A5A" w14:textId="77777777">
        <w:trPr>
          <w:trHeight w:val="276"/>
        </w:trPr>
        <w:tc>
          <w:tcPr>
            <w:tcW w:w="1005" w:type="dxa"/>
          </w:tcPr>
          <w:p w14:paraId="50CD5A56" w14:textId="77777777" w:rsidR="00BA33EF" w:rsidRDefault="00341E7F">
            <w:pPr>
              <w:pStyle w:val="TableParagraph"/>
              <w:spacing w:line="256" w:lineRule="exact"/>
              <w:ind w:left="50"/>
              <w:rPr>
                <w:b/>
                <w:sz w:val="24"/>
              </w:rPr>
            </w:pPr>
            <w:r>
              <w:rPr>
                <w:b/>
                <w:spacing w:val="-5"/>
                <w:sz w:val="24"/>
              </w:rPr>
              <w:t>CC</w:t>
            </w:r>
          </w:p>
        </w:tc>
        <w:tc>
          <w:tcPr>
            <w:tcW w:w="3700" w:type="dxa"/>
          </w:tcPr>
          <w:p w14:paraId="50CD5A57" w14:textId="77777777" w:rsidR="00BA33EF" w:rsidRDefault="00341E7F">
            <w:pPr>
              <w:pStyle w:val="TableParagraph"/>
              <w:spacing w:line="256" w:lineRule="exact"/>
              <w:ind w:left="52"/>
              <w:rPr>
                <w:sz w:val="24"/>
              </w:rPr>
            </w:pPr>
            <w:r>
              <w:rPr>
                <w:sz w:val="24"/>
              </w:rPr>
              <w:t>Community</w:t>
            </w:r>
            <w:r>
              <w:rPr>
                <w:spacing w:val="-5"/>
                <w:sz w:val="24"/>
              </w:rPr>
              <w:t xml:space="preserve"> </w:t>
            </w:r>
            <w:r>
              <w:rPr>
                <w:spacing w:val="-2"/>
                <w:sz w:val="24"/>
              </w:rPr>
              <w:t>College(s)</w:t>
            </w:r>
          </w:p>
        </w:tc>
        <w:tc>
          <w:tcPr>
            <w:tcW w:w="1350" w:type="dxa"/>
          </w:tcPr>
          <w:p w14:paraId="50CD5A58" w14:textId="77777777" w:rsidR="00BA33EF" w:rsidRDefault="00BA33EF">
            <w:pPr>
              <w:pStyle w:val="TableParagraph"/>
              <w:spacing w:line="240" w:lineRule="auto"/>
              <w:ind w:left="0"/>
              <w:rPr>
                <w:sz w:val="20"/>
              </w:rPr>
            </w:pPr>
          </w:p>
        </w:tc>
        <w:tc>
          <w:tcPr>
            <w:tcW w:w="3396" w:type="dxa"/>
          </w:tcPr>
          <w:p w14:paraId="50CD5A59" w14:textId="77777777" w:rsidR="00BA33EF" w:rsidRDefault="00341E7F">
            <w:pPr>
              <w:pStyle w:val="TableParagraph"/>
              <w:spacing w:line="256" w:lineRule="exact"/>
              <w:ind w:left="41"/>
              <w:rPr>
                <w:sz w:val="24"/>
              </w:rPr>
            </w:pPr>
            <w:r>
              <w:rPr>
                <w:sz w:val="24"/>
              </w:rPr>
              <w:t>Resource</w:t>
            </w:r>
            <w:r>
              <w:rPr>
                <w:spacing w:val="-4"/>
                <w:sz w:val="24"/>
              </w:rPr>
              <w:t xml:space="preserve"> </w:t>
            </w:r>
            <w:r>
              <w:rPr>
                <w:spacing w:val="-2"/>
                <w:sz w:val="24"/>
              </w:rPr>
              <w:t>Center</w:t>
            </w:r>
          </w:p>
        </w:tc>
      </w:tr>
      <w:tr w:rsidR="00BA33EF" w14:paraId="50CD5A5F" w14:textId="77777777">
        <w:trPr>
          <w:trHeight w:val="275"/>
        </w:trPr>
        <w:tc>
          <w:tcPr>
            <w:tcW w:w="1005" w:type="dxa"/>
          </w:tcPr>
          <w:p w14:paraId="50CD5A5B" w14:textId="77777777" w:rsidR="00BA33EF" w:rsidRDefault="00341E7F">
            <w:pPr>
              <w:pStyle w:val="TableParagraph"/>
              <w:spacing w:line="256" w:lineRule="exact"/>
              <w:ind w:left="50"/>
              <w:rPr>
                <w:b/>
                <w:sz w:val="24"/>
              </w:rPr>
            </w:pPr>
            <w:r>
              <w:rPr>
                <w:b/>
                <w:spacing w:val="-5"/>
                <w:sz w:val="24"/>
              </w:rPr>
              <w:t>CCS</w:t>
            </w:r>
          </w:p>
        </w:tc>
        <w:tc>
          <w:tcPr>
            <w:tcW w:w="3700" w:type="dxa"/>
          </w:tcPr>
          <w:p w14:paraId="50CD5A5C" w14:textId="77777777" w:rsidR="00BA33EF" w:rsidRDefault="00341E7F">
            <w:pPr>
              <w:pStyle w:val="TableParagraph"/>
              <w:spacing w:line="256" w:lineRule="exact"/>
              <w:ind w:left="52"/>
              <w:rPr>
                <w:sz w:val="24"/>
              </w:rPr>
            </w:pPr>
            <w:r>
              <w:rPr>
                <w:sz w:val="24"/>
              </w:rPr>
              <w:t>Center</w:t>
            </w:r>
            <w:r>
              <w:rPr>
                <w:spacing w:val="-3"/>
                <w:sz w:val="24"/>
              </w:rPr>
              <w:t xml:space="preserve"> </w:t>
            </w:r>
            <w:r>
              <w:rPr>
                <w:sz w:val="24"/>
              </w:rPr>
              <w:t>for</w:t>
            </w:r>
            <w:r>
              <w:rPr>
                <w:spacing w:val="-2"/>
                <w:sz w:val="24"/>
              </w:rPr>
              <w:t xml:space="preserve"> </w:t>
            </w:r>
            <w:r>
              <w:rPr>
                <w:sz w:val="24"/>
              </w:rPr>
              <w:t>Chinese</w:t>
            </w:r>
            <w:r>
              <w:rPr>
                <w:spacing w:val="-2"/>
                <w:sz w:val="24"/>
              </w:rPr>
              <w:t xml:space="preserve"> Studies</w:t>
            </w:r>
          </w:p>
        </w:tc>
        <w:tc>
          <w:tcPr>
            <w:tcW w:w="1350" w:type="dxa"/>
          </w:tcPr>
          <w:p w14:paraId="50CD5A5D" w14:textId="77777777" w:rsidR="00BA33EF" w:rsidRDefault="00341E7F">
            <w:pPr>
              <w:pStyle w:val="TableParagraph"/>
              <w:spacing w:line="256" w:lineRule="exact"/>
              <w:ind w:left="385"/>
              <w:rPr>
                <w:b/>
                <w:sz w:val="24"/>
              </w:rPr>
            </w:pPr>
            <w:r>
              <w:rPr>
                <w:b/>
                <w:spacing w:val="-4"/>
                <w:sz w:val="24"/>
              </w:rPr>
              <w:t>NTNU</w:t>
            </w:r>
          </w:p>
        </w:tc>
        <w:tc>
          <w:tcPr>
            <w:tcW w:w="3396" w:type="dxa"/>
          </w:tcPr>
          <w:p w14:paraId="50CD5A5E" w14:textId="77777777" w:rsidR="00BA33EF" w:rsidRDefault="00341E7F">
            <w:pPr>
              <w:pStyle w:val="TableParagraph"/>
              <w:spacing w:line="256" w:lineRule="exact"/>
              <w:ind w:left="41"/>
              <w:rPr>
                <w:sz w:val="24"/>
              </w:rPr>
            </w:pPr>
            <w:r>
              <w:rPr>
                <w:sz w:val="24"/>
              </w:rPr>
              <w:t>National</w:t>
            </w:r>
            <w:r>
              <w:rPr>
                <w:spacing w:val="-6"/>
                <w:sz w:val="24"/>
              </w:rPr>
              <w:t xml:space="preserve"> </w:t>
            </w:r>
            <w:r>
              <w:rPr>
                <w:sz w:val="24"/>
              </w:rPr>
              <w:t>Taiwan</w:t>
            </w:r>
            <w:r>
              <w:rPr>
                <w:spacing w:val="-6"/>
                <w:sz w:val="24"/>
              </w:rPr>
              <w:t xml:space="preserve"> </w:t>
            </w:r>
            <w:r>
              <w:rPr>
                <w:spacing w:val="-2"/>
                <w:sz w:val="24"/>
              </w:rPr>
              <w:t>Normal</w:t>
            </w:r>
          </w:p>
        </w:tc>
      </w:tr>
      <w:tr w:rsidR="00BA33EF" w14:paraId="50CD5A64" w14:textId="77777777">
        <w:trPr>
          <w:trHeight w:val="275"/>
        </w:trPr>
        <w:tc>
          <w:tcPr>
            <w:tcW w:w="1005" w:type="dxa"/>
          </w:tcPr>
          <w:p w14:paraId="50CD5A60" w14:textId="77777777" w:rsidR="00BA33EF" w:rsidRDefault="00341E7F">
            <w:pPr>
              <w:pStyle w:val="TableParagraph"/>
              <w:spacing w:line="256" w:lineRule="exact"/>
              <w:ind w:left="50"/>
              <w:rPr>
                <w:b/>
                <w:sz w:val="24"/>
              </w:rPr>
            </w:pPr>
            <w:r>
              <w:rPr>
                <w:b/>
                <w:spacing w:val="-4"/>
                <w:sz w:val="24"/>
              </w:rPr>
              <w:t>CERS</w:t>
            </w:r>
          </w:p>
        </w:tc>
        <w:tc>
          <w:tcPr>
            <w:tcW w:w="3700" w:type="dxa"/>
          </w:tcPr>
          <w:p w14:paraId="50CD5A61" w14:textId="77777777" w:rsidR="00BA33EF" w:rsidRDefault="00341E7F">
            <w:pPr>
              <w:pStyle w:val="TableParagraph"/>
              <w:spacing w:line="256" w:lineRule="exact"/>
              <w:ind w:left="52"/>
              <w:rPr>
                <w:sz w:val="24"/>
              </w:rPr>
            </w:pPr>
            <w:r>
              <w:rPr>
                <w:sz w:val="24"/>
              </w:rPr>
              <w:t>Center</w:t>
            </w:r>
            <w:r>
              <w:rPr>
                <w:spacing w:val="-3"/>
                <w:sz w:val="24"/>
              </w:rPr>
              <w:t xml:space="preserve"> </w:t>
            </w:r>
            <w:r>
              <w:rPr>
                <w:sz w:val="24"/>
              </w:rPr>
              <w:t>for</w:t>
            </w:r>
            <w:r>
              <w:rPr>
                <w:spacing w:val="-3"/>
                <w:sz w:val="24"/>
              </w:rPr>
              <w:t xml:space="preserve"> </w:t>
            </w:r>
            <w:r>
              <w:rPr>
                <w:sz w:val="24"/>
              </w:rPr>
              <w:t>European</w:t>
            </w:r>
            <w:r>
              <w:rPr>
                <w:spacing w:val="1"/>
                <w:sz w:val="24"/>
              </w:rPr>
              <w:t xml:space="preserve"> </w:t>
            </w:r>
            <w:r>
              <w:rPr>
                <w:spacing w:val="-5"/>
                <w:sz w:val="24"/>
              </w:rPr>
              <w:t>and</w:t>
            </w:r>
          </w:p>
        </w:tc>
        <w:tc>
          <w:tcPr>
            <w:tcW w:w="1350" w:type="dxa"/>
          </w:tcPr>
          <w:p w14:paraId="50CD5A62" w14:textId="77777777" w:rsidR="00BA33EF" w:rsidRDefault="00BA33EF">
            <w:pPr>
              <w:pStyle w:val="TableParagraph"/>
              <w:spacing w:line="240" w:lineRule="auto"/>
              <w:ind w:left="0"/>
              <w:rPr>
                <w:sz w:val="20"/>
              </w:rPr>
            </w:pPr>
          </w:p>
        </w:tc>
        <w:tc>
          <w:tcPr>
            <w:tcW w:w="3396" w:type="dxa"/>
          </w:tcPr>
          <w:p w14:paraId="50CD5A63" w14:textId="77777777" w:rsidR="00BA33EF" w:rsidRDefault="00341E7F">
            <w:pPr>
              <w:pStyle w:val="TableParagraph"/>
              <w:spacing w:line="256" w:lineRule="exact"/>
              <w:ind w:left="41"/>
              <w:rPr>
                <w:sz w:val="24"/>
              </w:rPr>
            </w:pPr>
            <w:r>
              <w:rPr>
                <w:spacing w:val="-2"/>
                <w:sz w:val="24"/>
              </w:rPr>
              <w:t>University</w:t>
            </w:r>
          </w:p>
        </w:tc>
      </w:tr>
      <w:tr w:rsidR="00BA33EF" w14:paraId="50CD5A69" w14:textId="77777777">
        <w:trPr>
          <w:trHeight w:val="276"/>
        </w:trPr>
        <w:tc>
          <w:tcPr>
            <w:tcW w:w="1005" w:type="dxa"/>
          </w:tcPr>
          <w:p w14:paraId="50CD5A65" w14:textId="77777777" w:rsidR="00BA33EF" w:rsidRDefault="00BA33EF">
            <w:pPr>
              <w:pStyle w:val="TableParagraph"/>
              <w:spacing w:line="240" w:lineRule="auto"/>
              <w:ind w:left="0"/>
              <w:rPr>
                <w:sz w:val="20"/>
              </w:rPr>
            </w:pPr>
          </w:p>
        </w:tc>
        <w:tc>
          <w:tcPr>
            <w:tcW w:w="3700" w:type="dxa"/>
          </w:tcPr>
          <w:p w14:paraId="50CD5A66" w14:textId="77777777" w:rsidR="00BA33EF" w:rsidRDefault="00341E7F">
            <w:pPr>
              <w:pStyle w:val="TableParagraph"/>
              <w:spacing w:line="256" w:lineRule="exact"/>
              <w:ind w:left="52"/>
              <w:rPr>
                <w:sz w:val="24"/>
              </w:rPr>
            </w:pPr>
            <w:r>
              <w:rPr>
                <w:sz w:val="24"/>
              </w:rPr>
              <w:t>Eurasian</w:t>
            </w:r>
            <w:r>
              <w:rPr>
                <w:spacing w:val="-11"/>
                <w:sz w:val="24"/>
              </w:rPr>
              <w:t xml:space="preserve"> </w:t>
            </w:r>
            <w:r>
              <w:rPr>
                <w:spacing w:val="-2"/>
                <w:sz w:val="24"/>
              </w:rPr>
              <w:t>Studies</w:t>
            </w:r>
          </w:p>
        </w:tc>
        <w:tc>
          <w:tcPr>
            <w:tcW w:w="1350" w:type="dxa"/>
          </w:tcPr>
          <w:p w14:paraId="50CD5A67" w14:textId="77777777" w:rsidR="00BA33EF" w:rsidRDefault="00341E7F">
            <w:pPr>
              <w:pStyle w:val="TableParagraph"/>
              <w:spacing w:line="256" w:lineRule="exact"/>
              <w:ind w:left="385"/>
              <w:rPr>
                <w:b/>
                <w:sz w:val="24"/>
              </w:rPr>
            </w:pPr>
            <w:r>
              <w:rPr>
                <w:b/>
                <w:spacing w:val="-5"/>
                <w:sz w:val="24"/>
              </w:rPr>
              <w:t>NTT</w:t>
            </w:r>
          </w:p>
        </w:tc>
        <w:tc>
          <w:tcPr>
            <w:tcW w:w="3396" w:type="dxa"/>
          </w:tcPr>
          <w:p w14:paraId="50CD5A68" w14:textId="77777777" w:rsidR="00BA33EF" w:rsidRDefault="00341E7F">
            <w:pPr>
              <w:pStyle w:val="TableParagraph"/>
              <w:spacing w:line="256" w:lineRule="exact"/>
              <w:ind w:left="43"/>
              <w:rPr>
                <w:sz w:val="24"/>
              </w:rPr>
            </w:pPr>
            <w:r>
              <w:rPr>
                <w:spacing w:val="-2"/>
                <w:sz w:val="24"/>
              </w:rPr>
              <w:t>Non-Tenure-</w:t>
            </w:r>
            <w:r>
              <w:rPr>
                <w:spacing w:val="-4"/>
                <w:sz w:val="24"/>
              </w:rPr>
              <w:t>Track</w:t>
            </w:r>
          </w:p>
        </w:tc>
      </w:tr>
      <w:tr w:rsidR="00BA33EF" w14:paraId="50CD5A6E" w14:textId="77777777">
        <w:trPr>
          <w:trHeight w:val="275"/>
        </w:trPr>
        <w:tc>
          <w:tcPr>
            <w:tcW w:w="1005" w:type="dxa"/>
          </w:tcPr>
          <w:p w14:paraId="50CD5A6A" w14:textId="77777777" w:rsidR="00BA33EF" w:rsidRDefault="00341E7F">
            <w:pPr>
              <w:pStyle w:val="TableParagraph"/>
              <w:spacing w:line="256" w:lineRule="exact"/>
              <w:ind w:left="50"/>
              <w:rPr>
                <w:b/>
                <w:sz w:val="24"/>
              </w:rPr>
            </w:pPr>
            <w:r>
              <w:rPr>
                <w:b/>
                <w:spacing w:val="-4"/>
                <w:sz w:val="24"/>
              </w:rPr>
              <w:t>CEWM</w:t>
            </w:r>
          </w:p>
        </w:tc>
        <w:tc>
          <w:tcPr>
            <w:tcW w:w="3700" w:type="dxa"/>
          </w:tcPr>
          <w:p w14:paraId="50CD5A6B" w14:textId="77777777" w:rsidR="00BA33EF" w:rsidRDefault="00341E7F">
            <w:pPr>
              <w:pStyle w:val="TableParagraph"/>
              <w:spacing w:line="256" w:lineRule="exact"/>
              <w:ind w:left="52"/>
              <w:rPr>
                <w:sz w:val="24"/>
              </w:rPr>
            </w:pPr>
            <w:r>
              <w:rPr>
                <w:sz w:val="24"/>
              </w:rPr>
              <w:t>Center</w:t>
            </w:r>
            <w:r>
              <w:rPr>
                <w:spacing w:val="-4"/>
                <w:sz w:val="24"/>
              </w:rPr>
              <w:t xml:space="preserve"> </w:t>
            </w:r>
            <w:r>
              <w:rPr>
                <w:sz w:val="24"/>
              </w:rPr>
              <w:t>for</w:t>
            </w:r>
            <w:r>
              <w:rPr>
                <w:spacing w:val="-4"/>
                <w:sz w:val="24"/>
              </w:rPr>
              <w:t xml:space="preserve"> </w:t>
            </w:r>
            <w:r>
              <w:rPr>
                <w:sz w:val="24"/>
              </w:rPr>
              <w:t>East-</w:t>
            </w:r>
            <w:r>
              <w:rPr>
                <w:spacing w:val="-4"/>
                <w:sz w:val="24"/>
              </w:rPr>
              <w:t>West</w:t>
            </w:r>
          </w:p>
        </w:tc>
        <w:tc>
          <w:tcPr>
            <w:tcW w:w="1350" w:type="dxa"/>
          </w:tcPr>
          <w:p w14:paraId="50CD5A6C" w14:textId="77777777" w:rsidR="00BA33EF" w:rsidRDefault="00341E7F">
            <w:pPr>
              <w:pStyle w:val="TableParagraph"/>
              <w:spacing w:line="256" w:lineRule="exact"/>
              <w:ind w:left="385"/>
              <w:rPr>
                <w:b/>
                <w:sz w:val="24"/>
              </w:rPr>
            </w:pPr>
            <w:r>
              <w:rPr>
                <w:b/>
                <w:spacing w:val="-5"/>
                <w:sz w:val="24"/>
              </w:rPr>
              <w:t>OPI</w:t>
            </w:r>
          </w:p>
        </w:tc>
        <w:tc>
          <w:tcPr>
            <w:tcW w:w="3396" w:type="dxa"/>
          </w:tcPr>
          <w:p w14:paraId="50CD5A6D" w14:textId="77777777" w:rsidR="00BA33EF" w:rsidRDefault="00341E7F">
            <w:pPr>
              <w:pStyle w:val="TableParagraph"/>
              <w:spacing w:line="256" w:lineRule="exact"/>
              <w:ind w:left="43"/>
              <w:rPr>
                <w:sz w:val="24"/>
              </w:rPr>
            </w:pPr>
            <w:r>
              <w:rPr>
                <w:sz w:val="24"/>
              </w:rPr>
              <w:t>Oral</w:t>
            </w:r>
            <w:r>
              <w:rPr>
                <w:spacing w:val="-7"/>
                <w:sz w:val="24"/>
              </w:rPr>
              <w:t xml:space="preserve"> </w:t>
            </w:r>
            <w:r>
              <w:rPr>
                <w:sz w:val="24"/>
              </w:rPr>
              <w:t>Proficiency</w:t>
            </w:r>
            <w:r>
              <w:rPr>
                <w:spacing w:val="-11"/>
                <w:sz w:val="24"/>
              </w:rPr>
              <w:t xml:space="preserve"> </w:t>
            </w:r>
            <w:r>
              <w:rPr>
                <w:spacing w:val="-2"/>
                <w:sz w:val="24"/>
              </w:rPr>
              <w:t>Interview</w:t>
            </w:r>
          </w:p>
        </w:tc>
      </w:tr>
      <w:tr w:rsidR="00BA33EF" w14:paraId="50CD5A73" w14:textId="77777777">
        <w:trPr>
          <w:trHeight w:val="276"/>
        </w:trPr>
        <w:tc>
          <w:tcPr>
            <w:tcW w:w="1005" w:type="dxa"/>
          </w:tcPr>
          <w:p w14:paraId="50CD5A6F" w14:textId="77777777" w:rsidR="00BA33EF" w:rsidRDefault="00BA33EF">
            <w:pPr>
              <w:pStyle w:val="TableParagraph"/>
              <w:spacing w:line="240" w:lineRule="auto"/>
              <w:ind w:left="0"/>
              <w:rPr>
                <w:sz w:val="20"/>
              </w:rPr>
            </w:pPr>
          </w:p>
        </w:tc>
        <w:tc>
          <w:tcPr>
            <w:tcW w:w="3700" w:type="dxa"/>
          </w:tcPr>
          <w:p w14:paraId="50CD5A70" w14:textId="77777777" w:rsidR="00BA33EF" w:rsidRDefault="00341E7F">
            <w:pPr>
              <w:pStyle w:val="TableParagraph"/>
              <w:spacing w:line="256" w:lineRule="exact"/>
              <w:ind w:left="52"/>
              <w:rPr>
                <w:sz w:val="24"/>
              </w:rPr>
            </w:pPr>
            <w:r>
              <w:rPr>
                <w:spacing w:val="-2"/>
                <w:sz w:val="24"/>
              </w:rPr>
              <w:t>Medicine</w:t>
            </w:r>
          </w:p>
        </w:tc>
        <w:tc>
          <w:tcPr>
            <w:tcW w:w="1350" w:type="dxa"/>
          </w:tcPr>
          <w:p w14:paraId="50CD5A71" w14:textId="77777777" w:rsidR="00BA33EF" w:rsidRDefault="00341E7F">
            <w:pPr>
              <w:pStyle w:val="TableParagraph"/>
              <w:spacing w:line="256" w:lineRule="exact"/>
              <w:ind w:left="385"/>
              <w:rPr>
                <w:b/>
                <w:sz w:val="24"/>
              </w:rPr>
            </w:pPr>
            <w:r>
              <w:rPr>
                <w:b/>
                <w:spacing w:val="-5"/>
                <w:sz w:val="24"/>
              </w:rPr>
              <w:t>PCC</w:t>
            </w:r>
          </w:p>
        </w:tc>
        <w:tc>
          <w:tcPr>
            <w:tcW w:w="3396" w:type="dxa"/>
          </w:tcPr>
          <w:p w14:paraId="50CD5A72" w14:textId="77777777" w:rsidR="00BA33EF" w:rsidRDefault="00341E7F">
            <w:pPr>
              <w:pStyle w:val="TableParagraph"/>
              <w:spacing w:line="256" w:lineRule="exact"/>
              <w:ind w:left="43"/>
              <w:rPr>
                <w:sz w:val="24"/>
              </w:rPr>
            </w:pPr>
            <w:r>
              <w:rPr>
                <w:sz w:val="24"/>
              </w:rPr>
              <w:t>Pasadena</w:t>
            </w:r>
            <w:r>
              <w:rPr>
                <w:spacing w:val="-3"/>
                <w:sz w:val="24"/>
              </w:rPr>
              <w:t xml:space="preserve"> </w:t>
            </w:r>
            <w:r>
              <w:rPr>
                <w:sz w:val="24"/>
              </w:rPr>
              <w:t>City</w:t>
            </w:r>
            <w:r>
              <w:rPr>
                <w:spacing w:val="-7"/>
                <w:sz w:val="24"/>
              </w:rPr>
              <w:t xml:space="preserve"> </w:t>
            </w:r>
            <w:r>
              <w:rPr>
                <w:spacing w:val="-2"/>
                <w:sz w:val="24"/>
              </w:rPr>
              <w:t>College</w:t>
            </w:r>
          </w:p>
        </w:tc>
      </w:tr>
      <w:tr w:rsidR="00BA33EF" w14:paraId="50CD5A78" w14:textId="77777777">
        <w:trPr>
          <w:trHeight w:val="276"/>
        </w:trPr>
        <w:tc>
          <w:tcPr>
            <w:tcW w:w="1005" w:type="dxa"/>
          </w:tcPr>
          <w:p w14:paraId="50CD5A74" w14:textId="77777777" w:rsidR="00BA33EF" w:rsidRDefault="00341E7F">
            <w:pPr>
              <w:pStyle w:val="TableParagraph"/>
              <w:spacing w:line="256" w:lineRule="exact"/>
              <w:ind w:left="50"/>
              <w:rPr>
                <w:b/>
                <w:sz w:val="24"/>
              </w:rPr>
            </w:pPr>
            <w:r>
              <w:rPr>
                <w:b/>
                <w:spacing w:val="-5"/>
                <w:sz w:val="24"/>
              </w:rPr>
              <w:t>CKS</w:t>
            </w:r>
          </w:p>
        </w:tc>
        <w:tc>
          <w:tcPr>
            <w:tcW w:w="3700" w:type="dxa"/>
          </w:tcPr>
          <w:p w14:paraId="50CD5A75" w14:textId="77777777" w:rsidR="00BA33EF" w:rsidRDefault="00341E7F">
            <w:pPr>
              <w:pStyle w:val="TableParagraph"/>
              <w:spacing w:line="256" w:lineRule="exact"/>
              <w:ind w:left="52"/>
              <w:rPr>
                <w:sz w:val="24"/>
              </w:rPr>
            </w:pPr>
            <w:r>
              <w:rPr>
                <w:sz w:val="24"/>
              </w:rPr>
              <w:t>Center</w:t>
            </w:r>
            <w:r>
              <w:rPr>
                <w:spacing w:val="-6"/>
                <w:sz w:val="24"/>
              </w:rPr>
              <w:t xml:space="preserve"> </w:t>
            </w:r>
            <w:r>
              <w:rPr>
                <w:sz w:val="24"/>
              </w:rPr>
              <w:t>for</w:t>
            </w:r>
            <w:r>
              <w:rPr>
                <w:spacing w:val="-5"/>
                <w:sz w:val="24"/>
              </w:rPr>
              <w:t xml:space="preserve"> </w:t>
            </w:r>
            <w:r>
              <w:rPr>
                <w:sz w:val="24"/>
              </w:rPr>
              <w:t>Korean</w:t>
            </w:r>
            <w:r>
              <w:rPr>
                <w:spacing w:val="-2"/>
                <w:sz w:val="24"/>
              </w:rPr>
              <w:t xml:space="preserve"> Studies</w:t>
            </w:r>
          </w:p>
        </w:tc>
        <w:tc>
          <w:tcPr>
            <w:tcW w:w="1350" w:type="dxa"/>
          </w:tcPr>
          <w:p w14:paraId="50CD5A76" w14:textId="77777777" w:rsidR="00BA33EF" w:rsidRDefault="00341E7F">
            <w:pPr>
              <w:pStyle w:val="TableParagraph"/>
              <w:spacing w:line="256" w:lineRule="exact"/>
              <w:ind w:left="385"/>
              <w:rPr>
                <w:b/>
                <w:sz w:val="24"/>
              </w:rPr>
            </w:pPr>
            <w:r>
              <w:rPr>
                <w:b/>
                <w:spacing w:val="-4"/>
                <w:sz w:val="24"/>
              </w:rPr>
              <w:t>PoCA</w:t>
            </w:r>
          </w:p>
        </w:tc>
        <w:tc>
          <w:tcPr>
            <w:tcW w:w="3396" w:type="dxa"/>
          </w:tcPr>
          <w:p w14:paraId="50CD5A77" w14:textId="77777777" w:rsidR="00BA33EF" w:rsidRDefault="00341E7F">
            <w:pPr>
              <w:pStyle w:val="TableParagraph"/>
              <w:spacing w:line="256" w:lineRule="exact"/>
              <w:ind w:left="43"/>
              <w:rPr>
                <w:sz w:val="24"/>
              </w:rPr>
            </w:pPr>
            <w:r>
              <w:rPr>
                <w:sz w:val="24"/>
              </w:rPr>
              <w:t>Program</w:t>
            </w:r>
            <w:r>
              <w:rPr>
                <w:spacing w:val="-8"/>
                <w:sz w:val="24"/>
              </w:rPr>
              <w:t xml:space="preserve"> </w:t>
            </w:r>
            <w:r>
              <w:rPr>
                <w:sz w:val="24"/>
              </w:rPr>
              <w:t>on</w:t>
            </w:r>
            <w:r>
              <w:rPr>
                <w:spacing w:val="-9"/>
                <w:sz w:val="24"/>
              </w:rPr>
              <w:t xml:space="preserve"> </w:t>
            </w:r>
            <w:r>
              <w:rPr>
                <w:sz w:val="24"/>
              </w:rPr>
              <w:t>Central</w:t>
            </w:r>
            <w:r>
              <w:rPr>
                <w:spacing w:val="-9"/>
                <w:sz w:val="24"/>
              </w:rPr>
              <w:t xml:space="preserve"> </w:t>
            </w:r>
            <w:r>
              <w:rPr>
                <w:spacing w:val="-4"/>
                <w:sz w:val="24"/>
              </w:rPr>
              <w:t>Asia</w:t>
            </w:r>
          </w:p>
        </w:tc>
      </w:tr>
      <w:tr w:rsidR="00BA33EF" w14:paraId="50CD5A7D" w14:textId="77777777">
        <w:trPr>
          <w:trHeight w:val="276"/>
        </w:trPr>
        <w:tc>
          <w:tcPr>
            <w:tcW w:w="1005" w:type="dxa"/>
          </w:tcPr>
          <w:p w14:paraId="50CD5A79" w14:textId="77777777" w:rsidR="00BA33EF" w:rsidRDefault="00341E7F">
            <w:pPr>
              <w:pStyle w:val="TableParagraph"/>
              <w:spacing w:line="256" w:lineRule="exact"/>
              <w:ind w:left="50"/>
              <w:rPr>
                <w:b/>
                <w:sz w:val="24"/>
              </w:rPr>
            </w:pPr>
            <w:r>
              <w:rPr>
                <w:b/>
                <w:spacing w:val="-5"/>
                <w:sz w:val="24"/>
              </w:rPr>
              <w:t>CPP</w:t>
            </w:r>
          </w:p>
        </w:tc>
        <w:tc>
          <w:tcPr>
            <w:tcW w:w="3700" w:type="dxa"/>
          </w:tcPr>
          <w:p w14:paraId="50CD5A7A" w14:textId="77777777" w:rsidR="00BA33EF" w:rsidRDefault="00341E7F">
            <w:pPr>
              <w:pStyle w:val="TableParagraph"/>
              <w:spacing w:line="256" w:lineRule="exact"/>
              <w:ind w:left="52"/>
              <w:rPr>
                <w:sz w:val="24"/>
              </w:rPr>
            </w:pPr>
            <w:r>
              <w:rPr>
                <w:sz w:val="24"/>
              </w:rPr>
              <w:t>Competitive</w:t>
            </w:r>
            <w:r>
              <w:rPr>
                <w:spacing w:val="-8"/>
                <w:sz w:val="24"/>
              </w:rPr>
              <w:t xml:space="preserve"> </w:t>
            </w:r>
            <w:r>
              <w:rPr>
                <w:sz w:val="24"/>
              </w:rPr>
              <w:t>Preference</w:t>
            </w:r>
            <w:r>
              <w:rPr>
                <w:spacing w:val="-7"/>
                <w:sz w:val="24"/>
              </w:rPr>
              <w:t xml:space="preserve"> </w:t>
            </w:r>
            <w:r>
              <w:rPr>
                <w:spacing w:val="-2"/>
                <w:sz w:val="24"/>
              </w:rPr>
              <w:t>Priorities</w:t>
            </w:r>
          </w:p>
        </w:tc>
        <w:tc>
          <w:tcPr>
            <w:tcW w:w="1350" w:type="dxa"/>
          </w:tcPr>
          <w:p w14:paraId="50CD5A7B" w14:textId="77777777" w:rsidR="00BA33EF" w:rsidRDefault="00341E7F">
            <w:pPr>
              <w:pStyle w:val="TableParagraph"/>
              <w:spacing w:line="256" w:lineRule="exact"/>
              <w:ind w:left="385"/>
              <w:rPr>
                <w:b/>
                <w:sz w:val="24"/>
              </w:rPr>
            </w:pPr>
            <w:r>
              <w:rPr>
                <w:b/>
                <w:spacing w:val="-4"/>
                <w:sz w:val="24"/>
              </w:rPr>
              <w:t>SEIS</w:t>
            </w:r>
          </w:p>
        </w:tc>
        <w:tc>
          <w:tcPr>
            <w:tcW w:w="3396" w:type="dxa"/>
          </w:tcPr>
          <w:p w14:paraId="50CD5A7C" w14:textId="77777777" w:rsidR="00BA33EF" w:rsidRDefault="00341E7F">
            <w:pPr>
              <w:pStyle w:val="TableParagraph"/>
              <w:spacing w:line="256" w:lineRule="exact"/>
              <w:ind w:left="43"/>
              <w:rPr>
                <w:sz w:val="24"/>
              </w:rPr>
            </w:pPr>
            <w:r>
              <w:rPr>
                <w:sz w:val="24"/>
              </w:rPr>
              <w:t>School</w:t>
            </w:r>
            <w:r>
              <w:rPr>
                <w:spacing w:val="-2"/>
                <w:sz w:val="24"/>
              </w:rPr>
              <w:t xml:space="preserve"> </w:t>
            </w:r>
            <w:r>
              <w:rPr>
                <w:sz w:val="24"/>
              </w:rPr>
              <w:t>of</w:t>
            </w:r>
            <w:r>
              <w:rPr>
                <w:spacing w:val="-2"/>
                <w:sz w:val="24"/>
              </w:rPr>
              <w:t xml:space="preserve"> </w:t>
            </w:r>
            <w:r>
              <w:rPr>
                <w:sz w:val="24"/>
              </w:rPr>
              <w:t>Education</w:t>
            </w:r>
            <w:r>
              <w:rPr>
                <w:spacing w:val="-2"/>
                <w:sz w:val="24"/>
              </w:rPr>
              <w:t xml:space="preserve"> </w:t>
            </w:r>
            <w:r>
              <w:rPr>
                <w:spacing w:val="-5"/>
                <w:sz w:val="24"/>
              </w:rPr>
              <w:t>and</w:t>
            </w:r>
          </w:p>
        </w:tc>
      </w:tr>
      <w:tr w:rsidR="00BA33EF" w14:paraId="50CD5A82" w14:textId="77777777">
        <w:trPr>
          <w:trHeight w:val="275"/>
        </w:trPr>
        <w:tc>
          <w:tcPr>
            <w:tcW w:w="1005" w:type="dxa"/>
          </w:tcPr>
          <w:p w14:paraId="50CD5A7E" w14:textId="77777777" w:rsidR="00BA33EF" w:rsidRDefault="00341E7F">
            <w:pPr>
              <w:pStyle w:val="TableParagraph"/>
              <w:spacing w:line="256" w:lineRule="exact"/>
              <w:ind w:left="50"/>
              <w:rPr>
                <w:b/>
                <w:sz w:val="24"/>
              </w:rPr>
            </w:pPr>
            <w:r>
              <w:rPr>
                <w:b/>
                <w:spacing w:val="-4"/>
                <w:sz w:val="24"/>
              </w:rPr>
              <w:t>CNES</w:t>
            </w:r>
          </w:p>
        </w:tc>
        <w:tc>
          <w:tcPr>
            <w:tcW w:w="3700" w:type="dxa"/>
          </w:tcPr>
          <w:p w14:paraId="50CD5A7F" w14:textId="77777777" w:rsidR="00BA33EF" w:rsidRDefault="00341E7F">
            <w:pPr>
              <w:pStyle w:val="TableParagraph"/>
              <w:spacing w:line="256" w:lineRule="exact"/>
              <w:ind w:left="52"/>
              <w:rPr>
                <w:sz w:val="24"/>
              </w:rPr>
            </w:pPr>
            <w:r>
              <w:rPr>
                <w:sz w:val="24"/>
              </w:rPr>
              <w:t>Center</w:t>
            </w:r>
            <w:r>
              <w:rPr>
                <w:spacing w:val="-5"/>
                <w:sz w:val="24"/>
              </w:rPr>
              <w:t xml:space="preserve"> </w:t>
            </w:r>
            <w:r>
              <w:rPr>
                <w:sz w:val="24"/>
              </w:rPr>
              <w:t>for</w:t>
            </w:r>
            <w:r>
              <w:rPr>
                <w:spacing w:val="-4"/>
                <w:sz w:val="24"/>
              </w:rPr>
              <w:t xml:space="preserve"> </w:t>
            </w:r>
            <w:r>
              <w:rPr>
                <w:sz w:val="24"/>
              </w:rPr>
              <w:t>Near</w:t>
            </w:r>
            <w:r>
              <w:rPr>
                <w:spacing w:val="-2"/>
                <w:sz w:val="24"/>
              </w:rPr>
              <w:t xml:space="preserve"> </w:t>
            </w:r>
            <w:r>
              <w:rPr>
                <w:sz w:val="24"/>
              </w:rPr>
              <w:t>Eastern</w:t>
            </w:r>
            <w:r>
              <w:rPr>
                <w:spacing w:val="-1"/>
                <w:sz w:val="24"/>
              </w:rPr>
              <w:t xml:space="preserve"> </w:t>
            </w:r>
            <w:r>
              <w:rPr>
                <w:spacing w:val="-2"/>
                <w:sz w:val="24"/>
              </w:rPr>
              <w:t>Studies</w:t>
            </w:r>
          </w:p>
        </w:tc>
        <w:tc>
          <w:tcPr>
            <w:tcW w:w="1350" w:type="dxa"/>
          </w:tcPr>
          <w:p w14:paraId="50CD5A80" w14:textId="77777777" w:rsidR="00BA33EF" w:rsidRDefault="00BA33EF">
            <w:pPr>
              <w:pStyle w:val="TableParagraph"/>
              <w:spacing w:line="240" w:lineRule="auto"/>
              <w:ind w:left="0"/>
              <w:rPr>
                <w:sz w:val="20"/>
              </w:rPr>
            </w:pPr>
          </w:p>
        </w:tc>
        <w:tc>
          <w:tcPr>
            <w:tcW w:w="3396" w:type="dxa"/>
          </w:tcPr>
          <w:p w14:paraId="50CD5A81" w14:textId="77777777" w:rsidR="00BA33EF" w:rsidRDefault="00341E7F">
            <w:pPr>
              <w:pStyle w:val="TableParagraph"/>
              <w:spacing w:line="256" w:lineRule="exact"/>
              <w:ind w:left="43"/>
              <w:rPr>
                <w:sz w:val="24"/>
              </w:rPr>
            </w:pPr>
            <w:r>
              <w:rPr>
                <w:spacing w:val="-2"/>
                <w:sz w:val="24"/>
              </w:rPr>
              <w:t>Information</w:t>
            </w:r>
            <w:r>
              <w:rPr>
                <w:spacing w:val="5"/>
                <w:sz w:val="24"/>
              </w:rPr>
              <w:t xml:space="preserve"> </w:t>
            </w:r>
            <w:r>
              <w:rPr>
                <w:spacing w:val="-2"/>
                <w:sz w:val="24"/>
              </w:rPr>
              <w:t>Studies</w:t>
            </w:r>
          </w:p>
        </w:tc>
      </w:tr>
      <w:tr w:rsidR="00BA33EF" w14:paraId="50CD5A87" w14:textId="77777777">
        <w:trPr>
          <w:trHeight w:val="275"/>
        </w:trPr>
        <w:tc>
          <w:tcPr>
            <w:tcW w:w="1005" w:type="dxa"/>
          </w:tcPr>
          <w:p w14:paraId="50CD5A83" w14:textId="77777777" w:rsidR="00BA33EF" w:rsidRDefault="00341E7F">
            <w:pPr>
              <w:pStyle w:val="TableParagraph"/>
              <w:spacing w:line="256" w:lineRule="exact"/>
              <w:ind w:left="50"/>
              <w:rPr>
                <w:b/>
                <w:sz w:val="24"/>
              </w:rPr>
            </w:pPr>
            <w:r>
              <w:rPr>
                <w:b/>
                <w:spacing w:val="-2"/>
                <w:sz w:val="24"/>
              </w:rPr>
              <w:t>CSEAS</w:t>
            </w:r>
          </w:p>
        </w:tc>
        <w:tc>
          <w:tcPr>
            <w:tcW w:w="3700" w:type="dxa"/>
          </w:tcPr>
          <w:p w14:paraId="50CD5A84" w14:textId="77777777" w:rsidR="00BA33EF" w:rsidRDefault="00341E7F">
            <w:pPr>
              <w:pStyle w:val="TableParagraph"/>
              <w:spacing w:line="256" w:lineRule="exact"/>
              <w:ind w:left="50"/>
              <w:rPr>
                <w:sz w:val="24"/>
              </w:rPr>
            </w:pPr>
            <w:r>
              <w:rPr>
                <w:sz w:val="24"/>
              </w:rPr>
              <w:t>Center</w:t>
            </w:r>
            <w:r>
              <w:rPr>
                <w:spacing w:val="-4"/>
                <w:sz w:val="24"/>
              </w:rPr>
              <w:t xml:space="preserve"> </w:t>
            </w:r>
            <w:r>
              <w:rPr>
                <w:sz w:val="24"/>
              </w:rPr>
              <w:t>for</w:t>
            </w:r>
            <w:r>
              <w:rPr>
                <w:spacing w:val="-4"/>
                <w:sz w:val="24"/>
              </w:rPr>
              <w:t xml:space="preserve"> </w:t>
            </w:r>
            <w:r>
              <w:rPr>
                <w:sz w:val="24"/>
              </w:rPr>
              <w:t>Southeast</w:t>
            </w:r>
            <w:r>
              <w:rPr>
                <w:spacing w:val="-2"/>
                <w:sz w:val="24"/>
              </w:rPr>
              <w:t xml:space="preserve"> </w:t>
            </w:r>
            <w:r>
              <w:rPr>
                <w:spacing w:val="-4"/>
                <w:sz w:val="24"/>
              </w:rPr>
              <w:t>Asian</w:t>
            </w:r>
          </w:p>
        </w:tc>
        <w:tc>
          <w:tcPr>
            <w:tcW w:w="1350" w:type="dxa"/>
          </w:tcPr>
          <w:p w14:paraId="50CD5A85" w14:textId="77777777" w:rsidR="00BA33EF" w:rsidRDefault="00341E7F">
            <w:pPr>
              <w:pStyle w:val="TableParagraph"/>
              <w:spacing w:line="256" w:lineRule="exact"/>
              <w:ind w:left="385"/>
              <w:rPr>
                <w:b/>
                <w:sz w:val="24"/>
              </w:rPr>
            </w:pPr>
            <w:r>
              <w:rPr>
                <w:b/>
                <w:spacing w:val="-4"/>
                <w:sz w:val="24"/>
              </w:rPr>
              <w:t>TCJS</w:t>
            </w:r>
          </w:p>
        </w:tc>
        <w:tc>
          <w:tcPr>
            <w:tcW w:w="3396" w:type="dxa"/>
          </w:tcPr>
          <w:p w14:paraId="50CD5A86" w14:textId="77777777" w:rsidR="00BA33EF" w:rsidRDefault="00341E7F">
            <w:pPr>
              <w:pStyle w:val="TableParagraph"/>
              <w:spacing w:line="256" w:lineRule="exact"/>
              <w:ind w:left="43"/>
              <w:rPr>
                <w:sz w:val="24"/>
              </w:rPr>
            </w:pPr>
            <w:r>
              <w:rPr>
                <w:sz w:val="24"/>
              </w:rPr>
              <w:t>Terasaki</w:t>
            </w:r>
            <w:r>
              <w:rPr>
                <w:spacing w:val="-3"/>
                <w:sz w:val="24"/>
              </w:rPr>
              <w:t xml:space="preserve"> </w:t>
            </w:r>
            <w:r>
              <w:rPr>
                <w:sz w:val="24"/>
              </w:rPr>
              <w:t>Center</w:t>
            </w:r>
            <w:r>
              <w:rPr>
                <w:spacing w:val="-3"/>
                <w:sz w:val="24"/>
              </w:rPr>
              <w:t xml:space="preserve"> </w:t>
            </w:r>
            <w:r>
              <w:rPr>
                <w:sz w:val="24"/>
              </w:rPr>
              <w:t>for</w:t>
            </w:r>
            <w:r>
              <w:rPr>
                <w:spacing w:val="-3"/>
                <w:sz w:val="24"/>
              </w:rPr>
              <w:t xml:space="preserve"> </w:t>
            </w:r>
            <w:r>
              <w:rPr>
                <w:spacing w:val="-2"/>
                <w:sz w:val="24"/>
              </w:rPr>
              <w:t>Japanese</w:t>
            </w:r>
          </w:p>
        </w:tc>
      </w:tr>
      <w:tr w:rsidR="00BA33EF" w14:paraId="50CD5A8C" w14:textId="77777777">
        <w:trPr>
          <w:trHeight w:val="276"/>
        </w:trPr>
        <w:tc>
          <w:tcPr>
            <w:tcW w:w="1005" w:type="dxa"/>
          </w:tcPr>
          <w:p w14:paraId="50CD5A88" w14:textId="77777777" w:rsidR="00BA33EF" w:rsidRDefault="00BA33EF">
            <w:pPr>
              <w:pStyle w:val="TableParagraph"/>
              <w:spacing w:line="240" w:lineRule="auto"/>
              <w:ind w:left="0"/>
              <w:rPr>
                <w:sz w:val="20"/>
              </w:rPr>
            </w:pPr>
          </w:p>
        </w:tc>
        <w:tc>
          <w:tcPr>
            <w:tcW w:w="3700" w:type="dxa"/>
          </w:tcPr>
          <w:p w14:paraId="50CD5A89" w14:textId="77777777" w:rsidR="00BA33EF" w:rsidRDefault="00341E7F">
            <w:pPr>
              <w:pStyle w:val="TableParagraph"/>
              <w:spacing w:line="256" w:lineRule="exact"/>
              <w:ind w:left="50"/>
              <w:rPr>
                <w:sz w:val="24"/>
              </w:rPr>
            </w:pPr>
            <w:r>
              <w:rPr>
                <w:spacing w:val="-2"/>
                <w:sz w:val="24"/>
              </w:rPr>
              <w:t>Studies</w:t>
            </w:r>
          </w:p>
        </w:tc>
        <w:tc>
          <w:tcPr>
            <w:tcW w:w="1350" w:type="dxa"/>
          </w:tcPr>
          <w:p w14:paraId="50CD5A8A" w14:textId="77777777" w:rsidR="00BA33EF" w:rsidRDefault="00BA33EF">
            <w:pPr>
              <w:pStyle w:val="TableParagraph"/>
              <w:spacing w:line="240" w:lineRule="auto"/>
              <w:ind w:left="0"/>
              <w:rPr>
                <w:sz w:val="20"/>
              </w:rPr>
            </w:pPr>
          </w:p>
        </w:tc>
        <w:tc>
          <w:tcPr>
            <w:tcW w:w="3396" w:type="dxa"/>
          </w:tcPr>
          <w:p w14:paraId="50CD5A8B" w14:textId="77777777" w:rsidR="00BA33EF" w:rsidRDefault="00341E7F">
            <w:pPr>
              <w:pStyle w:val="TableParagraph"/>
              <w:spacing w:line="256" w:lineRule="exact"/>
              <w:ind w:left="43"/>
              <w:rPr>
                <w:sz w:val="24"/>
              </w:rPr>
            </w:pPr>
            <w:r>
              <w:rPr>
                <w:spacing w:val="-2"/>
                <w:sz w:val="24"/>
              </w:rPr>
              <w:t>Studies</w:t>
            </w:r>
          </w:p>
        </w:tc>
      </w:tr>
      <w:tr w:rsidR="00BA33EF" w14:paraId="50CD5A91" w14:textId="77777777">
        <w:trPr>
          <w:trHeight w:val="275"/>
        </w:trPr>
        <w:tc>
          <w:tcPr>
            <w:tcW w:w="1005" w:type="dxa"/>
          </w:tcPr>
          <w:p w14:paraId="50CD5A8D" w14:textId="77777777" w:rsidR="00BA33EF" w:rsidRDefault="00341E7F">
            <w:pPr>
              <w:pStyle w:val="TableParagraph"/>
              <w:spacing w:line="256" w:lineRule="exact"/>
              <w:ind w:left="50"/>
              <w:rPr>
                <w:b/>
                <w:sz w:val="24"/>
              </w:rPr>
            </w:pPr>
            <w:r>
              <w:rPr>
                <w:b/>
                <w:spacing w:val="-2"/>
                <w:sz w:val="24"/>
              </w:rPr>
              <w:t>DGSOM</w:t>
            </w:r>
          </w:p>
        </w:tc>
        <w:tc>
          <w:tcPr>
            <w:tcW w:w="3700" w:type="dxa"/>
          </w:tcPr>
          <w:p w14:paraId="50CD5A8E" w14:textId="77777777" w:rsidR="00BA33EF" w:rsidRDefault="00341E7F">
            <w:pPr>
              <w:pStyle w:val="TableParagraph"/>
              <w:spacing w:line="256" w:lineRule="exact"/>
              <w:ind w:left="50"/>
              <w:rPr>
                <w:sz w:val="24"/>
              </w:rPr>
            </w:pPr>
            <w:r>
              <w:rPr>
                <w:sz w:val="24"/>
              </w:rPr>
              <w:t>David</w:t>
            </w:r>
            <w:r>
              <w:rPr>
                <w:spacing w:val="-4"/>
                <w:sz w:val="24"/>
              </w:rPr>
              <w:t xml:space="preserve"> </w:t>
            </w:r>
            <w:r>
              <w:rPr>
                <w:sz w:val="24"/>
              </w:rPr>
              <w:t>Geffen</w:t>
            </w:r>
            <w:r>
              <w:rPr>
                <w:spacing w:val="-5"/>
                <w:sz w:val="24"/>
              </w:rPr>
              <w:t xml:space="preserve"> </w:t>
            </w:r>
            <w:r>
              <w:rPr>
                <w:sz w:val="24"/>
              </w:rPr>
              <w:t>School</w:t>
            </w:r>
            <w:r>
              <w:rPr>
                <w:spacing w:val="-4"/>
                <w:sz w:val="24"/>
              </w:rPr>
              <w:t xml:space="preserve"> </w:t>
            </w:r>
            <w:r>
              <w:rPr>
                <w:sz w:val="24"/>
              </w:rPr>
              <w:t>of</w:t>
            </w:r>
            <w:r>
              <w:rPr>
                <w:spacing w:val="-1"/>
                <w:sz w:val="24"/>
              </w:rPr>
              <w:t xml:space="preserve"> </w:t>
            </w:r>
            <w:r>
              <w:rPr>
                <w:spacing w:val="-2"/>
                <w:sz w:val="24"/>
              </w:rPr>
              <w:t>Medicine</w:t>
            </w:r>
          </w:p>
        </w:tc>
        <w:tc>
          <w:tcPr>
            <w:tcW w:w="1350" w:type="dxa"/>
          </w:tcPr>
          <w:p w14:paraId="50CD5A8F" w14:textId="77777777" w:rsidR="00BA33EF" w:rsidRDefault="00341E7F">
            <w:pPr>
              <w:pStyle w:val="TableParagraph"/>
              <w:spacing w:line="256" w:lineRule="exact"/>
              <w:ind w:left="385"/>
              <w:rPr>
                <w:b/>
                <w:sz w:val="24"/>
              </w:rPr>
            </w:pPr>
            <w:r>
              <w:rPr>
                <w:b/>
                <w:spacing w:val="-4"/>
                <w:sz w:val="24"/>
              </w:rPr>
              <w:t>T/TT</w:t>
            </w:r>
          </w:p>
        </w:tc>
        <w:tc>
          <w:tcPr>
            <w:tcW w:w="3396" w:type="dxa"/>
          </w:tcPr>
          <w:p w14:paraId="50CD5A90" w14:textId="77777777" w:rsidR="00BA33EF" w:rsidRDefault="00341E7F">
            <w:pPr>
              <w:pStyle w:val="TableParagraph"/>
              <w:spacing w:line="256" w:lineRule="exact"/>
              <w:ind w:left="43"/>
              <w:rPr>
                <w:sz w:val="24"/>
              </w:rPr>
            </w:pPr>
            <w:r>
              <w:rPr>
                <w:sz w:val="24"/>
              </w:rPr>
              <w:t>Tenure</w:t>
            </w:r>
            <w:r>
              <w:rPr>
                <w:spacing w:val="-4"/>
                <w:sz w:val="24"/>
              </w:rPr>
              <w:t xml:space="preserve"> </w:t>
            </w:r>
            <w:r>
              <w:rPr>
                <w:sz w:val="24"/>
              </w:rPr>
              <w:t>/</w:t>
            </w:r>
            <w:r>
              <w:rPr>
                <w:spacing w:val="-2"/>
                <w:sz w:val="24"/>
              </w:rPr>
              <w:t xml:space="preserve"> </w:t>
            </w:r>
            <w:r>
              <w:rPr>
                <w:sz w:val="24"/>
              </w:rPr>
              <w:t>Tenure-</w:t>
            </w:r>
            <w:r>
              <w:rPr>
                <w:spacing w:val="-4"/>
                <w:sz w:val="24"/>
              </w:rPr>
              <w:t>track</w:t>
            </w:r>
          </w:p>
        </w:tc>
      </w:tr>
      <w:tr w:rsidR="00BA33EF" w14:paraId="50CD5A96" w14:textId="77777777">
        <w:trPr>
          <w:trHeight w:val="276"/>
        </w:trPr>
        <w:tc>
          <w:tcPr>
            <w:tcW w:w="1005" w:type="dxa"/>
          </w:tcPr>
          <w:p w14:paraId="50CD5A92" w14:textId="77777777" w:rsidR="00BA33EF" w:rsidRDefault="00341E7F">
            <w:pPr>
              <w:pStyle w:val="TableParagraph"/>
              <w:spacing w:line="256" w:lineRule="exact"/>
              <w:ind w:left="50"/>
              <w:rPr>
                <w:b/>
                <w:sz w:val="24"/>
              </w:rPr>
            </w:pPr>
            <w:r>
              <w:rPr>
                <w:b/>
                <w:spacing w:val="-5"/>
                <w:sz w:val="24"/>
              </w:rPr>
              <w:t>DL</w:t>
            </w:r>
          </w:p>
        </w:tc>
        <w:tc>
          <w:tcPr>
            <w:tcW w:w="3700" w:type="dxa"/>
          </w:tcPr>
          <w:p w14:paraId="50CD5A93" w14:textId="77777777" w:rsidR="00BA33EF" w:rsidRDefault="00341E7F">
            <w:pPr>
              <w:pStyle w:val="TableParagraph"/>
              <w:spacing w:line="256" w:lineRule="exact"/>
              <w:ind w:left="50"/>
              <w:rPr>
                <w:sz w:val="24"/>
              </w:rPr>
            </w:pPr>
            <w:r>
              <w:rPr>
                <w:sz w:val="24"/>
              </w:rPr>
              <w:t>Distance</w:t>
            </w:r>
            <w:r>
              <w:rPr>
                <w:spacing w:val="-7"/>
                <w:sz w:val="24"/>
              </w:rPr>
              <w:t xml:space="preserve"> </w:t>
            </w:r>
            <w:r>
              <w:rPr>
                <w:spacing w:val="-2"/>
                <w:sz w:val="24"/>
              </w:rPr>
              <w:t>Learning</w:t>
            </w:r>
          </w:p>
        </w:tc>
        <w:tc>
          <w:tcPr>
            <w:tcW w:w="1350" w:type="dxa"/>
          </w:tcPr>
          <w:p w14:paraId="50CD5A94" w14:textId="77777777" w:rsidR="00BA33EF" w:rsidRDefault="00341E7F">
            <w:pPr>
              <w:pStyle w:val="TableParagraph"/>
              <w:spacing w:line="256" w:lineRule="exact"/>
              <w:ind w:left="385"/>
              <w:rPr>
                <w:b/>
                <w:sz w:val="24"/>
              </w:rPr>
            </w:pPr>
            <w:r>
              <w:rPr>
                <w:b/>
                <w:spacing w:val="-5"/>
                <w:sz w:val="24"/>
              </w:rPr>
              <w:t>TA</w:t>
            </w:r>
          </w:p>
        </w:tc>
        <w:tc>
          <w:tcPr>
            <w:tcW w:w="3396" w:type="dxa"/>
          </w:tcPr>
          <w:p w14:paraId="50CD5A95" w14:textId="77777777" w:rsidR="00BA33EF" w:rsidRDefault="00341E7F">
            <w:pPr>
              <w:pStyle w:val="TableParagraph"/>
              <w:spacing w:line="256" w:lineRule="exact"/>
              <w:ind w:left="43"/>
              <w:rPr>
                <w:sz w:val="24"/>
              </w:rPr>
            </w:pPr>
            <w:r>
              <w:rPr>
                <w:sz w:val="24"/>
              </w:rPr>
              <w:t>Teaching</w:t>
            </w:r>
            <w:r>
              <w:rPr>
                <w:spacing w:val="-5"/>
                <w:sz w:val="24"/>
              </w:rPr>
              <w:t xml:space="preserve"> </w:t>
            </w:r>
            <w:r>
              <w:rPr>
                <w:spacing w:val="-2"/>
                <w:sz w:val="24"/>
              </w:rPr>
              <w:t>Assistant</w:t>
            </w:r>
          </w:p>
        </w:tc>
      </w:tr>
      <w:tr w:rsidR="00BA33EF" w14:paraId="50CD5A9B" w14:textId="77777777">
        <w:trPr>
          <w:trHeight w:val="275"/>
        </w:trPr>
        <w:tc>
          <w:tcPr>
            <w:tcW w:w="1005" w:type="dxa"/>
          </w:tcPr>
          <w:p w14:paraId="50CD5A97" w14:textId="77777777" w:rsidR="00BA33EF" w:rsidRDefault="00341E7F">
            <w:pPr>
              <w:pStyle w:val="TableParagraph"/>
              <w:spacing w:line="256" w:lineRule="exact"/>
              <w:ind w:left="50"/>
              <w:rPr>
                <w:b/>
                <w:sz w:val="24"/>
              </w:rPr>
            </w:pPr>
            <w:r>
              <w:rPr>
                <w:b/>
                <w:spacing w:val="-5"/>
                <w:sz w:val="24"/>
              </w:rPr>
              <w:t>EDI</w:t>
            </w:r>
          </w:p>
        </w:tc>
        <w:tc>
          <w:tcPr>
            <w:tcW w:w="3700" w:type="dxa"/>
          </w:tcPr>
          <w:p w14:paraId="50CD5A98" w14:textId="77777777" w:rsidR="00BA33EF" w:rsidRDefault="00341E7F">
            <w:pPr>
              <w:pStyle w:val="TableParagraph"/>
              <w:spacing w:line="256" w:lineRule="exact"/>
              <w:ind w:left="50"/>
              <w:rPr>
                <w:sz w:val="24"/>
              </w:rPr>
            </w:pPr>
            <w:r>
              <w:rPr>
                <w:sz w:val="24"/>
              </w:rPr>
              <w:t>Equity,</w:t>
            </w:r>
            <w:r>
              <w:rPr>
                <w:spacing w:val="-2"/>
                <w:sz w:val="24"/>
              </w:rPr>
              <w:t xml:space="preserve"> </w:t>
            </w:r>
            <w:r>
              <w:rPr>
                <w:sz w:val="24"/>
              </w:rPr>
              <w:t>Diversity</w:t>
            </w:r>
            <w:r>
              <w:rPr>
                <w:spacing w:val="-5"/>
                <w:sz w:val="24"/>
              </w:rPr>
              <w:t xml:space="preserve"> </w:t>
            </w:r>
            <w:r>
              <w:rPr>
                <w:sz w:val="24"/>
              </w:rPr>
              <w:t>and</w:t>
            </w:r>
            <w:r>
              <w:rPr>
                <w:spacing w:val="2"/>
                <w:sz w:val="24"/>
              </w:rPr>
              <w:t xml:space="preserve"> </w:t>
            </w:r>
            <w:r>
              <w:rPr>
                <w:spacing w:val="-2"/>
                <w:sz w:val="24"/>
              </w:rPr>
              <w:t>Inclusion</w:t>
            </w:r>
          </w:p>
        </w:tc>
        <w:tc>
          <w:tcPr>
            <w:tcW w:w="1350" w:type="dxa"/>
          </w:tcPr>
          <w:p w14:paraId="50CD5A99" w14:textId="77777777" w:rsidR="00BA33EF" w:rsidRDefault="00341E7F">
            <w:pPr>
              <w:pStyle w:val="TableParagraph"/>
              <w:spacing w:line="256" w:lineRule="exact"/>
              <w:ind w:left="385"/>
              <w:rPr>
                <w:b/>
                <w:sz w:val="24"/>
              </w:rPr>
            </w:pPr>
            <w:r>
              <w:rPr>
                <w:b/>
                <w:spacing w:val="-5"/>
                <w:sz w:val="24"/>
              </w:rPr>
              <w:t>TEP</w:t>
            </w:r>
          </w:p>
        </w:tc>
        <w:tc>
          <w:tcPr>
            <w:tcW w:w="3396" w:type="dxa"/>
          </w:tcPr>
          <w:p w14:paraId="50CD5A9A" w14:textId="77777777" w:rsidR="00BA33EF" w:rsidRDefault="00341E7F">
            <w:pPr>
              <w:pStyle w:val="TableParagraph"/>
              <w:spacing w:line="256" w:lineRule="exact"/>
              <w:ind w:left="41"/>
              <w:rPr>
                <w:sz w:val="24"/>
              </w:rPr>
            </w:pPr>
            <w:r>
              <w:rPr>
                <w:sz w:val="24"/>
              </w:rPr>
              <w:t>Teacher</w:t>
            </w:r>
            <w:r>
              <w:rPr>
                <w:spacing w:val="-2"/>
                <w:sz w:val="24"/>
              </w:rPr>
              <w:t xml:space="preserve"> </w:t>
            </w:r>
            <w:r>
              <w:rPr>
                <w:sz w:val="24"/>
              </w:rPr>
              <w:t>Education</w:t>
            </w:r>
            <w:r>
              <w:rPr>
                <w:spacing w:val="-2"/>
                <w:sz w:val="24"/>
              </w:rPr>
              <w:t xml:space="preserve"> Program</w:t>
            </w:r>
          </w:p>
        </w:tc>
      </w:tr>
      <w:tr w:rsidR="00BA33EF" w14:paraId="50CD5AA0" w14:textId="77777777">
        <w:trPr>
          <w:trHeight w:val="276"/>
        </w:trPr>
        <w:tc>
          <w:tcPr>
            <w:tcW w:w="1005" w:type="dxa"/>
          </w:tcPr>
          <w:p w14:paraId="50CD5A9C" w14:textId="77777777" w:rsidR="00BA33EF" w:rsidRDefault="00341E7F">
            <w:pPr>
              <w:pStyle w:val="TableParagraph"/>
              <w:spacing w:line="256" w:lineRule="exact"/>
              <w:ind w:left="50"/>
              <w:rPr>
                <w:b/>
                <w:sz w:val="24"/>
              </w:rPr>
            </w:pPr>
            <w:r>
              <w:rPr>
                <w:b/>
                <w:spacing w:val="-5"/>
                <w:sz w:val="24"/>
              </w:rPr>
              <w:t>EA</w:t>
            </w:r>
          </w:p>
        </w:tc>
        <w:tc>
          <w:tcPr>
            <w:tcW w:w="3700" w:type="dxa"/>
          </w:tcPr>
          <w:p w14:paraId="50CD5A9D" w14:textId="77777777" w:rsidR="00BA33EF" w:rsidRDefault="00341E7F">
            <w:pPr>
              <w:pStyle w:val="TableParagraph"/>
              <w:spacing w:line="256" w:lineRule="exact"/>
              <w:ind w:left="52"/>
              <w:rPr>
                <w:sz w:val="24"/>
              </w:rPr>
            </w:pPr>
            <w:r>
              <w:rPr>
                <w:sz w:val="24"/>
              </w:rPr>
              <w:t>East</w:t>
            </w:r>
            <w:r>
              <w:rPr>
                <w:spacing w:val="-4"/>
                <w:sz w:val="24"/>
              </w:rPr>
              <w:t xml:space="preserve"> </w:t>
            </w:r>
            <w:r>
              <w:rPr>
                <w:spacing w:val="-2"/>
                <w:sz w:val="24"/>
              </w:rPr>
              <w:t>Asia(n)</w:t>
            </w:r>
          </w:p>
        </w:tc>
        <w:tc>
          <w:tcPr>
            <w:tcW w:w="1350" w:type="dxa"/>
          </w:tcPr>
          <w:p w14:paraId="50CD5A9E" w14:textId="77777777" w:rsidR="00BA33EF" w:rsidRDefault="00341E7F">
            <w:pPr>
              <w:pStyle w:val="TableParagraph"/>
              <w:spacing w:line="256" w:lineRule="exact"/>
              <w:ind w:left="385"/>
              <w:rPr>
                <w:b/>
                <w:sz w:val="24"/>
              </w:rPr>
            </w:pPr>
            <w:r>
              <w:rPr>
                <w:b/>
                <w:spacing w:val="-5"/>
                <w:sz w:val="24"/>
              </w:rPr>
              <w:t>UC</w:t>
            </w:r>
          </w:p>
        </w:tc>
        <w:tc>
          <w:tcPr>
            <w:tcW w:w="3396" w:type="dxa"/>
          </w:tcPr>
          <w:p w14:paraId="50CD5A9F" w14:textId="77777777" w:rsidR="00BA33EF" w:rsidRDefault="00341E7F">
            <w:pPr>
              <w:pStyle w:val="TableParagraph"/>
              <w:spacing w:line="256" w:lineRule="exact"/>
              <w:ind w:left="43"/>
              <w:rPr>
                <w:sz w:val="24"/>
              </w:rPr>
            </w:pPr>
            <w:r>
              <w:rPr>
                <w:sz w:val="24"/>
              </w:rPr>
              <w:t>University</w:t>
            </w:r>
            <w:r>
              <w:rPr>
                <w:spacing w:val="-10"/>
                <w:sz w:val="24"/>
              </w:rPr>
              <w:t xml:space="preserve"> </w:t>
            </w:r>
            <w:r>
              <w:rPr>
                <w:sz w:val="24"/>
              </w:rPr>
              <w:t>of</w:t>
            </w:r>
            <w:r>
              <w:rPr>
                <w:spacing w:val="-6"/>
                <w:sz w:val="24"/>
              </w:rPr>
              <w:t xml:space="preserve"> </w:t>
            </w:r>
            <w:r>
              <w:rPr>
                <w:spacing w:val="-2"/>
                <w:sz w:val="24"/>
              </w:rPr>
              <w:t>California</w:t>
            </w:r>
          </w:p>
        </w:tc>
      </w:tr>
      <w:tr w:rsidR="00BA33EF" w14:paraId="50CD5AA5" w14:textId="77777777">
        <w:trPr>
          <w:trHeight w:val="275"/>
        </w:trPr>
        <w:tc>
          <w:tcPr>
            <w:tcW w:w="1005" w:type="dxa"/>
          </w:tcPr>
          <w:p w14:paraId="50CD5AA1" w14:textId="77777777" w:rsidR="00BA33EF" w:rsidRDefault="00341E7F">
            <w:pPr>
              <w:pStyle w:val="TableParagraph"/>
              <w:spacing w:line="256" w:lineRule="exact"/>
              <w:ind w:left="50"/>
              <w:rPr>
                <w:b/>
                <w:sz w:val="24"/>
              </w:rPr>
            </w:pPr>
            <w:r>
              <w:rPr>
                <w:b/>
                <w:spacing w:val="-5"/>
                <w:sz w:val="24"/>
              </w:rPr>
              <w:t>EAL</w:t>
            </w:r>
          </w:p>
        </w:tc>
        <w:tc>
          <w:tcPr>
            <w:tcW w:w="3700" w:type="dxa"/>
          </w:tcPr>
          <w:p w14:paraId="50CD5AA2" w14:textId="77777777" w:rsidR="00BA33EF" w:rsidRDefault="00341E7F">
            <w:pPr>
              <w:pStyle w:val="TableParagraph"/>
              <w:spacing w:line="256" w:lineRule="exact"/>
              <w:ind w:left="50"/>
              <w:rPr>
                <w:sz w:val="24"/>
              </w:rPr>
            </w:pPr>
            <w:r>
              <w:rPr>
                <w:sz w:val="24"/>
              </w:rPr>
              <w:t>East</w:t>
            </w:r>
            <w:r>
              <w:rPr>
                <w:spacing w:val="-4"/>
                <w:sz w:val="24"/>
              </w:rPr>
              <w:t xml:space="preserve"> </w:t>
            </w:r>
            <w:r>
              <w:rPr>
                <w:sz w:val="24"/>
              </w:rPr>
              <w:t>Asian</w:t>
            </w:r>
            <w:r>
              <w:rPr>
                <w:spacing w:val="-2"/>
                <w:sz w:val="24"/>
              </w:rPr>
              <w:t xml:space="preserve"> Library</w:t>
            </w:r>
          </w:p>
        </w:tc>
        <w:tc>
          <w:tcPr>
            <w:tcW w:w="1350" w:type="dxa"/>
          </w:tcPr>
          <w:p w14:paraId="50CD5AA3" w14:textId="77777777" w:rsidR="00BA33EF" w:rsidRDefault="00341E7F">
            <w:pPr>
              <w:pStyle w:val="TableParagraph"/>
              <w:spacing w:line="256" w:lineRule="exact"/>
              <w:ind w:left="385"/>
              <w:rPr>
                <w:b/>
                <w:sz w:val="24"/>
              </w:rPr>
            </w:pPr>
            <w:r>
              <w:rPr>
                <w:b/>
                <w:spacing w:val="-4"/>
                <w:sz w:val="24"/>
              </w:rPr>
              <w:t>UCLA</w:t>
            </w:r>
          </w:p>
        </w:tc>
        <w:tc>
          <w:tcPr>
            <w:tcW w:w="3396" w:type="dxa"/>
          </w:tcPr>
          <w:p w14:paraId="50CD5AA4" w14:textId="77777777" w:rsidR="00BA33EF" w:rsidRDefault="00341E7F">
            <w:pPr>
              <w:pStyle w:val="TableParagraph"/>
              <w:spacing w:line="256" w:lineRule="exact"/>
              <w:ind w:left="41"/>
              <w:rPr>
                <w:sz w:val="24"/>
              </w:rPr>
            </w:pPr>
            <w:r>
              <w:rPr>
                <w:sz w:val="24"/>
              </w:rPr>
              <w:t>University</w:t>
            </w:r>
            <w:r>
              <w:rPr>
                <w:spacing w:val="-13"/>
                <w:sz w:val="24"/>
              </w:rPr>
              <w:t xml:space="preserve"> </w:t>
            </w:r>
            <w:r>
              <w:rPr>
                <w:sz w:val="24"/>
              </w:rPr>
              <w:t>of</w:t>
            </w:r>
            <w:r>
              <w:rPr>
                <w:spacing w:val="-8"/>
                <w:sz w:val="24"/>
              </w:rPr>
              <w:t xml:space="preserve"> </w:t>
            </w:r>
            <w:r>
              <w:rPr>
                <w:sz w:val="24"/>
              </w:rPr>
              <w:t>California,</w:t>
            </w:r>
            <w:r>
              <w:rPr>
                <w:spacing w:val="-8"/>
                <w:sz w:val="24"/>
              </w:rPr>
              <w:t xml:space="preserve"> </w:t>
            </w:r>
            <w:r>
              <w:rPr>
                <w:spacing w:val="-5"/>
                <w:sz w:val="24"/>
              </w:rPr>
              <w:t>Los</w:t>
            </w:r>
          </w:p>
        </w:tc>
      </w:tr>
      <w:tr w:rsidR="00BA33EF" w14:paraId="50CD5AAA" w14:textId="77777777">
        <w:trPr>
          <w:trHeight w:val="275"/>
        </w:trPr>
        <w:tc>
          <w:tcPr>
            <w:tcW w:w="1005" w:type="dxa"/>
          </w:tcPr>
          <w:p w14:paraId="50CD5AA6" w14:textId="77777777" w:rsidR="00BA33EF" w:rsidRDefault="00341E7F">
            <w:pPr>
              <w:pStyle w:val="TableParagraph"/>
              <w:spacing w:line="256" w:lineRule="exact"/>
              <w:ind w:left="50"/>
              <w:rPr>
                <w:b/>
                <w:sz w:val="24"/>
              </w:rPr>
            </w:pPr>
            <w:r>
              <w:rPr>
                <w:b/>
                <w:spacing w:val="-5"/>
                <w:sz w:val="24"/>
              </w:rPr>
              <w:t>EAP</w:t>
            </w:r>
          </w:p>
        </w:tc>
        <w:tc>
          <w:tcPr>
            <w:tcW w:w="3700" w:type="dxa"/>
          </w:tcPr>
          <w:p w14:paraId="50CD5AA7" w14:textId="77777777" w:rsidR="00BA33EF" w:rsidRDefault="00341E7F">
            <w:pPr>
              <w:pStyle w:val="TableParagraph"/>
              <w:spacing w:line="256" w:lineRule="exact"/>
              <w:ind w:left="50"/>
              <w:rPr>
                <w:sz w:val="24"/>
              </w:rPr>
            </w:pPr>
            <w:r>
              <w:rPr>
                <w:sz w:val="24"/>
              </w:rPr>
              <w:t>Education</w:t>
            </w:r>
            <w:r>
              <w:rPr>
                <w:spacing w:val="-5"/>
                <w:sz w:val="24"/>
              </w:rPr>
              <w:t xml:space="preserve"> </w:t>
            </w:r>
            <w:r>
              <w:rPr>
                <w:sz w:val="24"/>
              </w:rPr>
              <w:t>Abroad</w:t>
            </w:r>
            <w:r>
              <w:rPr>
                <w:spacing w:val="-5"/>
                <w:sz w:val="24"/>
              </w:rPr>
              <w:t xml:space="preserve"> </w:t>
            </w:r>
            <w:r>
              <w:rPr>
                <w:spacing w:val="-2"/>
                <w:sz w:val="24"/>
              </w:rPr>
              <w:t>Program</w:t>
            </w:r>
          </w:p>
        </w:tc>
        <w:tc>
          <w:tcPr>
            <w:tcW w:w="1350" w:type="dxa"/>
          </w:tcPr>
          <w:p w14:paraId="50CD5AA8" w14:textId="77777777" w:rsidR="00BA33EF" w:rsidRDefault="00BA33EF">
            <w:pPr>
              <w:pStyle w:val="TableParagraph"/>
              <w:spacing w:line="240" w:lineRule="auto"/>
              <w:ind w:left="0"/>
              <w:rPr>
                <w:sz w:val="20"/>
              </w:rPr>
            </w:pPr>
          </w:p>
        </w:tc>
        <w:tc>
          <w:tcPr>
            <w:tcW w:w="3396" w:type="dxa"/>
          </w:tcPr>
          <w:p w14:paraId="50CD5AA9" w14:textId="77777777" w:rsidR="00BA33EF" w:rsidRDefault="00341E7F">
            <w:pPr>
              <w:pStyle w:val="TableParagraph"/>
              <w:spacing w:line="256" w:lineRule="exact"/>
              <w:ind w:left="41"/>
              <w:rPr>
                <w:sz w:val="24"/>
              </w:rPr>
            </w:pPr>
            <w:r>
              <w:rPr>
                <w:spacing w:val="-2"/>
                <w:sz w:val="24"/>
              </w:rPr>
              <w:t>Angeles</w:t>
            </w:r>
          </w:p>
        </w:tc>
      </w:tr>
      <w:tr w:rsidR="00BA33EF" w14:paraId="50CD5AAF" w14:textId="77777777">
        <w:trPr>
          <w:trHeight w:val="276"/>
        </w:trPr>
        <w:tc>
          <w:tcPr>
            <w:tcW w:w="1005" w:type="dxa"/>
          </w:tcPr>
          <w:p w14:paraId="50CD5AAB" w14:textId="77777777" w:rsidR="00BA33EF" w:rsidRDefault="00341E7F">
            <w:pPr>
              <w:pStyle w:val="TableParagraph"/>
              <w:spacing w:line="256" w:lineRule="exact"/>
              <w:ind w:left="50"/>
              <w:rPr>
                <w:b/>
                <w:sz w:val="24"/>
              </w:rPr>
            </w:pPr>
            <w:r>
              <w:rPr>
                <w:b/>
                <w:spacing w:val="-4"/>
                <w:sz w:val="24"/>
              </w:rPr>
              <w:t>GCPI</w:t>
            </w:r>
          </w:p>
        </w:tc>
        <w:tc>
          <w:tcPr>
            <w:tcW w:w="3700" w:type="dxa"/>
          </w:tcPr>
          <w:p w14:paraId="50CD5AAC" w14:textId="77777777" w:rsidR="00BA33EF" w:rsidRDefault="00341E7F">
            <w:pPr>
              <w:pStyle w:val="TableParagraph"/>
              <w:spacing w:line="256" w:lineRule="exact"/>
              <w:ind w:left="52"/>
              <w:rPr>
                <w:sz w:val="24"/>
              </w:rPr>
            </w:pPr>
            <w:r>
              <w:rPr>
                <w:sz w:val="24"/>
              </w:rPr>
              <w:t>Global</w:t>
            </w:r>
            <w:r>
              <w:rPr>
                <w:spacing w:val="-9"/>
                <w:sz w:val="24"/>
              </w:rPr>
              <w:t xml:space="preserve"> </w:t>
            </w:r>
            <w:r>
              <w:rPr>
                <w:sz w:val="24"/>
              </w:rPr>
              <w:t>Chinese</w:t>
            </w:r>
            <w:r>
              <w:rPr>
                <w:spacing w:val="-10"/>
                <w:sz w:val="24"/>
              </w:rPr>
              <w:t xml:space="preserve"> </w:t>
            </w:r>
            <w:r>
              <w:rPr>
                <w:spacing w:val="-2"/>
                <w:sz w:val="24"/>
              </w:rPr>
              <w:t>Philanthropy</w:t>
            </w:r>
          </w:p>
        </w:tc>
        <w:tc>
          <w:tcPr>
            <w:tcW w:w="1350" w:type="dxa"/>
          </w:tcPr>
          <w:p w14:paraId="50CD5AAD" w14:textId="77777777" w:rsidR="00BA33EF" w:rsidRDefault="00341E7F">
            <w:pPr>
              <w:pStyle w:val="TableParagraph"/>
              <w:spacing w:line="256" w:lineRule="exact"/>
              <w:ind w:left="385"/>
              <w:rPr>
                <w:b/>
                <w:sz w:val="24"/>
              </w:rPr>
            </w:pPr>
            <w:r>
              <w:rPr>
                <w:b/>
                <w:sz w:val="24"/>
              </w:rPr>
              <w:t>UCLA</w:t>
            </w:r>
            <w:r>
              <w:rPr>
                <w:b/>
                <w:spacing w:val="-7"/>
                <w:sz w:val="24"/>
              </w:rPr>
              <w:t xml:space="preserve"> </w:t>
            </w:r>
            <w:r>
              <w:rPr>
                <w:b/>
                <w:spacing w:val="-5"/>
                <w:sz w:val="24"/>
              </w:rPr>
              <w:t>II</w:t>
            </w:r>
          </w:p>
        </w:tc>
        <w:tc>
          <w:tcPr>
            <w:tcW w:w="3396" w:type="dxa"/>
          </w:tcPr>
          <w:p w14:paraId="50CD5AAE" w14:textId="77777777" w:rsidR="00BA33EF" w:rsidRDefault="00341E7F">
            <w:pPr>
              <w:pStyle w:val="TableParagraph"/>
              <w:spacing w:line="256" w:lineRule="exact"/>
              <w:ind w:left="41"/>
              <w:rPr>
                <w:sz w:val="24"/>
              </w:rPr>
            </w:pPr>
            <w:r>
              <w:rPr>
                <w:sz w:val="24"/>
              </w:rPr>
              <w:t>UCLA</w:t>
            </w:r>
            <w:r>
              <w:rPr>
                <w:spacing w:val="-5"/>
                <w:sz w:val="24"/>
              </w:rPr>
              <w:t xml:space="preserve"> </w:t>
            </w:r>
            <w:r>
              <w:rPr>
                <w:sz w:val="24"/>
              </w:rPr>
              <w:t>International</w:t>
            </w:r>
            <w:r>
              <w:rPr>
                <w:spacing w:val="-7"/>
                <w:sz w:val="24"/>
              </w:rPr>
              <w:t xml:space="preserve"> </w:t>
            </w:r>
            <w:r>
              <w:rPr>
                <w:spacing w:val="-2"/>
                <w:sz w:val="24"/>
              </w:rPr>
              <w:t>Institute</w:t>
            </w:r>
          </w:p>
        </w:tc>
      </w:tr>
      <w:tr w:rsidR="00BA33EF" w14:paraId="50CD5AB4" w14:textId="77777777">
        <w:trPr>
          <w:trHeight w:val="276"/>
        </w:trPr>
        <w:tc>
          <w:tcPr>
            <w:tcW w:w="1005" w:type="dxa"/>
          </w:tcPr>
          <w:p w14:paraId="50CD5AB0" w14:textId="77777777" w:rsidR="00BA33EF" w:rsidRDefault="00BA33EF">
            <w:pPr>
              <w:pStyle w:val="TableParagraph"/>
              <w:spacing w:line="240" w:lineRule="auto"/>
              <w:ind w:left="0"/>
              <w:rPr>
                <w:sz w:val="20"/>
              </w:rPr>
            </w:pPr>
          </w:p>
        </w:tc>
        <w:tc>
          <w:tcPr>
            <w:tcW w:w="3700" w:type="dxa"/>
          </w:tcPr>
          <w:p w14:paraId="50CD5AB1" w14:textId="77777777" w:rsidR="00BA33EF" w:rsidRDefault="00341E7F">
            <w:pPr>
              <w:pStyle w:val="TableParagraph"/>
              <w:spacing w:line="256" w:lineRule="exact"/>
              <w:ind w:left="52"/>
              <w:rPr>
                <w:sz w:val="24"/>
              </w:rPr>
            </w:pPr>
            <w:r>
              <w:rPr>
                <w:spacing w:val="-2"/>
                <w:sz w:val="24"/>
              </w:rPr>
              <w:t>Initiative</w:t>
            </w:r>
          </w:p>
        </w:tc>
        <w:tc>
          <w:tcPr>
            <w:tcW w:w="1350" w:type="dxa"/>
          </w:tcPr>
          <w:p w14:paraId="50CD5AB2" w14:textId="77777777" w:rsidR="00BA33EF" w:rsidRDefault="00341E7F">
            <w:pPr>
              <w:pStyle w:val="TableParagraph"/>
              <w:spacing w:line="256" w:lineRule="exact"/>
              <w:ind w:left="385"/>
              <w:rPr>
                <w:b/>
                <w:sz w:val="24"/>
              </w:rPr>
            </w:pPr>
            <w:r>
              <w:rPr>
                <w:b/>
                <w:spacing w:val="-5"/>
                <w:sz w:val="24"/>
              </w:rPr>
              <w:t>UD</w:t>
            </w:r>
          </w:p>
        </w:tc>
        <w:tc>
          <w:tcPr>
            <w:tcW w:w="3396" w:type="dxa"/>
          </w:tcPr>
          <w:p w14:paraId="50CD5AB3" w14:textId="77777777" w:rsidR="00BA33EF" w:rsidRDefault="00341E7F">
            <w:pPr>
              <w:pStyle w:val="TableParagraph"/>
              <w:spacing w:line="256" w:lineRule="exact"/>
              <w:ind w:left="43"/>
              <w:rPr>
                <w:sz w:val="24"/>
              </w:rPr>
            </w:pPr>
            <w:r>
              <w:rPr>
                <w:spacing w:val="-2"/>
                <w:sz w:val="24"/>
              </w:rPr>
              <w:t>Upper-Division</w:t>
            </w:r>
          </w:p>
        </w:tc>
      </w:tr>
      <w:tr w:rsidR="00BA33EF" w14:paraId="50CD5AB9" w14:textId="77777777">
        <w:trPr>
          <w:trHeight w:val="271"/>
        </w:trPr>
        <w:tc>
          <w:tcPr>
            <w:tcW w:w="1005" w:type="dxa"/>
          </w:tcPr>
          <w:p w14:paraId="50CD5AB5" w14:textId="77777777" w:rsidR="00BA33EF" w:rsidRDefault="00341E7F">
            <w:pPr>
              <w:pStyle w:val="TableParagraph"/>
              <w:spacing w:line="251" w:lineRule="exact"/>
              <w:ind w:left="50"/>
              <w:rPr>
                <w:b/>
                <w:sz w:val="24"/>
              </w:rPr>
            </w:pPr>
            <w:r>
              <w:rPr>
                <w:b/>
                <w:spacing w:val="-5"/>
                <w:sz w:val="24"/>
              </w:rPr>
              <w:t>HGP</w:t>
            </w:r>
          </w:p>
        </w:tc>
        <w:tc>
          <w:tcPr>
            <w:tcW w:w="3700" w:type="dxa"/>
          </w:tcPr>
          <w:p w14:paraId="50CD5AB6" w14:textId="77777777" w:rsidR="00BA33EF" w:rsidRDefault="00341E7F">
            <w:pPr>
              <w:pStyle w:val="TableParagraph"/>
              <w:spacing w:line="251" w:lineRule="exact"/>
              <w:ind w:left="52"/>
              <w:rPr>
                <w:sz w:val="24"/>
              </w:rPr>
            </w:pPr>
            <w:r>
              <w:rPr>
                <w:sz w:val="24"/>
              </w:rPr>
              <w:t>History</w:t>
            </w:r>
            <w:r>
              <w:rPr>
                <w:spacing w:val="-10"/>
                <w:sz w:val="24"/>
              </w:rPr>
              <w:t xml:space="preserve"> </w:t>
            </w:r>
            <w:r>
              <w:rPr>
                <w:sz w:val="24"/>
              </w:rPr>
              <w:t>Geography</w:t>
            </w:r>
            <w:r>
              <w:rPr>
                <w:spacing w:val="-8"/>
                <w:sz w:val="24"/>
              </w:rPr>
              <w:t xml:space="preserve"> </w:t>
            </w:r>
            <w:r>
              <w:rPr>
                <w:spacing w:val="-2"/>
                <w:sz w:val="24"/>
              </w:rPr>
              <w:t>Project</w:t>
            </w:r>
          </w:p>
        </w:tc>
        <w:tc>
          <w:tcPr>
            <w:tcW w:w="1350" w:type="dxa"/>
          </w:tcPr>
          <w:p w14:paraId="50CD5AB7" w14:textId="77777777" w:rsidR="00BA33EF" w:rsidRDefault="00341E7F">
            <w:pPr>
              <w:pStyle w:val="TableParagraph"/>
              <w:spacing w:line="251" w:lineRule="exact"/>
              <w:ind w:left="385"/>
              <w:rPr>
                <w:b/>
                <w:sz w:val="24"/>
              </w:rPr>
            </w:pPr>
            <w:r>
              <w:rPr>
                <w:b/>
                <w:spacing w:val="-5"/>
                <w:sz w:val="24"/>
              </w:rPr>
              <w:t>UG</w:t>
            </w:r>
          </w:p>
        </w:tc>
        <w:tc>
          <w:tcPr>
            <w:tcW w:w="3396" w:type="dxa"/>
          </w:tcPr>
          <w:p w14:paraId="50CD5AB8" w14:textId="77777777" w:rsidR="00BA33EF" w:rsidRDefault="00341E7F">
            <w:pPr>
              <w:pStyle w:val="TableParagraph"/>
              <w:spacing w:line="251" w:lineRule="exact"/>
              <w:ind w:left="43"/>
              <w:rPr>
                <w:sz w:val="24"/>
              </w:rPr>
            </w:pPr>
            <w:r>
              <w:rPr>
                <w:spacing w:val="-2"/>
                <w:sz w:val="24"/>
              </w:rPr>
              <w:t>Undergraduate(s)</w:t>
            </w:r>
          </w:p>
        </w:tc>
      </w:tr>
    </w:tbl>
    <w:p w14:paraId="50CD5ABA" w14:textId="77777777" w:rsidR="00BA33EF" w:rsidRDefault="00BA33EF">
      <w:pPr>
        <w:spacing w:line="251" w:lineRule="exact"/>
        <w:rPr>
          <w:sz w:val="24"/>
        </w:rPr>
        <w:sectPr w:rsidR="00BA33EF">
          <w:pgSz w:w="12240" w:h="15840"/>
          <w:pgMar w:top="1360" w:right="580" w:bottom="880" w:left="1280" w:header="0" w:footer="685" w:gutter="0"/>
          <w:cols w:space="720"/>
        </w:sectPr>
      </w:pPr>
    </w:p>
    <w:p w14:paraId="50CD5ABB" w14:textId="77777777" w:rsidR="00BA33EF" w:rsidRDefault="00341E7F">
      <w:pPr>
        <w:pStyle w:val="Heading1"/>
        <w:spacing w:before="80"/>
        <w:jc w:val="left"/>
      </w:pPr>
      <w:bookmarkStart w:id="17" w:name="_TOC_250008"/>
      <w:r>
        <w:rPr>
          <w:color w:val="3C85C5"/>
        </w:rPr>
        <w:lastRenderedPageBreak/>
        <w:t>SECTION</w:t>
      </w:r>
      <w:r>
        <w:rPr>
          <w:color w:val="3C85C5"/>
          <w:spacing w:val="-7"/>
        </w:rPr>
        <w:t xml:space="preserve"> </w:t>
      </w:r>
      <w:r>
        <w:rPr>
          <w:color w:val="3C85C5"/>
        </w:rPr>
        <w:t>A:</w:t>
      </w:r>
      <w:r>
        <w:rPr>
          <w:color w:val="3C85C5"/>
          <w:spacing w:val="-7"/>
        </w:rPr>
        <w:t xml:space="preserve"> </w:t>
      </w:r>
      <w:r>
        <w:rPr>
          <w:color w:val="3C85C5"/>
        </w:rPr>
        <w:t>COMMITMENT</w:t>
      </w:r>
      <w:r>
        <w:rPr>
          <w:color w:val="3C85C5"/>
          <w:spacing w:val="-6"/>
        </w:rPr>
        <w:t xml:space="preserve"> </w:t>
      </w:r>
      <w:r>
        <w:rPr>
          <w:color w:val="3C85C5"/>
        </w:rPr>
        <w:t>TO</w:t>
      </w:r>
      <w:r>
        <w:rPr>
          <w:color w:val="3C85C5"/>
          <w:spacing w:val="-7"/>
        </w:rPr>
        <w:t xml:space="preserve"> </w:t>
      </w:r>
      <w:r>
        <w:rPr>
          <w:color w:val="3C85C5"/>
        </w:rPr>
        <w:t>THE</w:t>
      </w:r>
      <w:r>
        <w:rPr>
          <w:color w:val="3C85C5"/>
          <w:spacing w:val="-6"/>
        </w:rPr>
        <w:t xml:space="preserve"> </w:t>
      </w:r>
      <w:r>
        <w:rPr>
          <w:color w:val="3C85C5"/>
        </w:rPr>
        <w:t>SUBJECT</w:t>
      </w:r>
      <w:r>
        <w:rPr>
          <w:color w:val="3C85C5"/>
          <w:spacing w:val="-6"/>
        </w:rPr>
        <w:t xml:space="preserve"> </w:t>
      </w:r>
      <w:bookmarkEnd w:id="17"/>
      <w:r>
        <w:rPr>
          <w:color w:val="3C85C5"/>
          <w:spacing w:val="-4"/>
        </w:rPr>
        <w:t>AREA</w:t>
      </w:r>
    </w:p>
    <w:p w14:paraId="50CD5ABC" w14:textId="77777777" w:rsidR="00BA33EF" w:rsidRDefault="00BA33EF">
      <w:pPr>
        <w:pStyle w:val="BodyText"/>
        <w:spacing w:before="11"/>
        <w:ind w:left="0"/>
        <w:jc w:val="left"/>
        <w:rPr>
          <w:b/>
          <w:sz w:val="23"/>
        </w:rPr>
      </w:pPr>
    </w:p>
    <w:p w14:paraId="50CD5ABD" w14:textId="77777777" w:rsidR="00BA33EF" w:rsidRDefault="00341E7F">
      <w:pPr>
        <w:pStyle w:val="BodyText"/>
        <w:spacing w:line="480" w:lineRule="auto"/>
        <w:ind w:right="829"/>
        <w:jc w:val="left"/>
      </w:pPr>
      <w:r>
        <w:t>The Asia Pacific Center (APC) at the University of California, Los Angeles (UCLA) promotes</w:t>
      </w:r>
      <w:r>
        <w:rPr>
          <w:spacing w:val="40"/>
        </w:rPr>
        <w:t xml:space="preserve"> </w:t>
      </w:r>
      <w:r>
        <w:t>greater</w:t>
      </w:r>
      <w:r>
        <w:rPr>
          <w:spacing w:val="40"/>
        </w:rPr>
        <w:t xml:space="preserve"> </w:t>
      </w:r>
      <w:r>
        <w:t>knowledge</w:t>
      </w:r>
      <w:r>
        <w:rPr>
          <w:spacing w:val="40"/>
        </w:rPr>
        <w:t xml:space="preserve"> </w:t>
      </w:r>
      <w:r>
        <w:t>and</w:t>
      </w:r>
      <w:r>
        <w:rPr>
          <w:spacing w:val="40"/>
        </w:rPr>
        <w:t xml:space="preserve"> </w:t>
      </w:r>
      <w:r>
        <w:t>understanding</w:t>
      </w:r>
      <w:r>
        <w:rPr>
          <w:spacing w:val="40"/>
        </w:rPr>
        <w:t xml:space="preserve"> </w:t>
      </w:r>
      <w:r>
        <w:t>of</w:t>
      </w:r>
      <w:r>
        <w:rPr>
          <w:spacing w:val="40"/>
        </w:rPr>
        <w:t xml:space="preserve"> </w:t>
      </w:r>
      <w:r>
        <w:t>Asia</w:t>
      </w:r>
      <w:r>
        <w:rPr>
          <w:spacing w:val="40"/>
        </w:rPr>
        <w:t xml:space="preserve"> </w:t>
      </w:r>
      <w:r>
        <w:t>and</w:t>
      </w:r>
      <w:r>
        <w:rPr>
          <w:spacing w:val="40"/>
        </w:rPr>
        <w:t xml:space="preserve"> </w:t>
      </w:r>
      <w:r>
        <w:t>the</w:t>
      </w:r>
      <w:r>
        <w:rPr>
          <w:spacing w:val="40"/>
        </w:rPr>
        <w:t xml:space="preserve"> </w:t>
      </w:r>
      <w:r>
        <w:t>Pacific</w:t>
      </w:r>
      <w:r>
        <w:rPr>
          <w:spacing w:val="40"/>
        </w:rPr>
        <w:t xml:space="preserve"> </w:t>
      </w:r>
      <w:r>
        <w:t>region</w:t>
      </w:r>
      <w:r>
        <w:rPr>
          <w:spacing w:val="40"/>
        </w:rPr>
        <w:t xml:space="preserve"> </w:t>
      </w:r>
      <w:r>
        <w:t>on</w:t>
      </w:r>
      <w:r>
        <w:rPr>
          <w:spacing w:val="40"/>
        </w:rPr>
        <w:t xml:space="preserve"> </w:t>
      </w:r>
      <w:r>
        <w:t>campus</w:t>
      </w:r>
      <w:r>
        <w:rPr>
          <w:spacing w:val="40"/>
        </w:rPr>
        <w:t xml:space="preserve"> </w:t>
      </w:r>
      <w:r>
        <w:t>and</w:t>
      </w:r>
      <w:r>
        <w:rPr>
          <w:spacing w:val="40"/>
        </w:rPr>
        <w:t xml:space="preserve"> </w:t>
      </w:r>
      <w:r>
        <w:t>in</w:t>
      </w:r>
      <w:r>
        <w:rPr>
          <w:spacing w:val="40"/>
        </w:rPr>
        <w:t xml:space="preserve"> </w:t>
      </w:r>
      <w:r>
        <w:t>the community through innovative research, teaching, public programs, and local a</w:t>
      </w:r>
      <w:r>
        <w:t>nd international collaborations on East Asia (EA). The center has served as a hub for interdisciplinary research,</w:t>
      </w:r>
      <w:r>
        <w:rPr>
          <w:spacing w:val="40"/>
        </w:rPr>
        <w:t xml:space="preserve"> </w:t>
      </w:r>
      <w:r>
        <w:t>institutional</w:t>
      </w:r>
      <w:r>
        <w:rPr>
          <w:spacing w:val="-8"/>
        </w:rPr>
        <w:t xml:space="preserve"> </w:t>
      </w:r>
      <w:r>
        <w:t>growth</w:t>
      </w:r>
      <w:r>
        <w:rPr>
          <w:spacing w:val="-8"/>
        </w:rPr>
        <w:t xml:space="preserve"> </w:t>
      </w:r>
      <w:r>
        <w:t>of</w:t>
      </w:r>
      <w:r>
        <w:rPr>
          <w:spacing w:val="-9"/>
        </w:rPr>
        <w:t xml:space="preserve"> </w:t>
      </w:r>
      <w:r>
        <w:t>Asian</w:t>
      </w:r>
      <w:r>
        <w:rPr>
          <w:spacing w:val="-8"/>
        </w:rPr>
        <w:t xml:space="preserve"> </w:t>
      </w:r>
      <w:r>
        <w:t>studies</w:t>
      </w:r>
      <w:r>
        <w:rPr>
          <w:spacing w:val="-8"/>
        </w:rPr>
        <w:t xml:space="preserve"> </w:t>
      </w:r>
      <w:r>
        <w:t>on</w:t>
      </w:r>
      <w:r>
        <w:rPr>
          <w:spacing w:val="-8"/>
        </w:rPr>
        <w:t xml:space="preserve"> </w:t>
      </w:r>
      <w:r>
        <w:t>campus,</w:t>
      </w:r>
      <w:r>
        <w:rPr>
          <w:spacing w:val="-8"/>
        </w:rPr>
        <w:t xml:space="preserve"> </w:t>
      </w:r>
      <w:r>
        <w:t>and</w:t>
      </w:r>
      <w:r>
        <w:rPr>
          <w:spacing w:val="-8"/>
        </w:rPr>
        <w:t xml:space="preserve"> </w:t>
      </w:r>
      <w:r>
        <w:t>K-12</w:t>
      </w:r>
      <w:r>
        <w:rPr>
          <w:spacing w:val="-8"/>
        </w:rPr>
        <w:t xml:space="preserve"> </w:t>
      </w:r>
      <w:r>
        <w:t>teacher</w:t>
      </w:r>
      <w:r>
        <w:rPr>
          <w:spacing w:val="-9"/>
        </w:rPr>
        <w:t xml:space="preserve"> </w:t>
      </w:r>
      <w:r>
        <w:t>training</w:t>
      </w:r>
      <w:r>
        <w:rPr>
          <w:spacing w:val="-8"/>
        </w:rPr>
        <w:t xml:space="preserve"> </w:t>
      </w:r>
      <w:r>
        <w:t>and</w:t>
      </w:r>
      <w:r>
        <w:rPr>
          <w:spacing w:val="-8"/>
        </w:rPr>
        <w:t xml:space="preserve"> </w:t>
      </w:r>
      <w:r>
        <w:t>outreach</w:t>
      </w:r>
      <w:r>
        <w:rPr>
          <w:spacing w:val="-8"/>
        </w:rPr>
        <w:t xml:space="preserve"> </w:t>
      </w:r>
      <w:r>
        <w:t>programs with other minority serving institutions (MSI</w:t>
      </w:r>
      <w:r>
        <w:t>) and community colleges (CC) for over 40 years,</w:t>
      </w:r>
      <w:r>
        <w:rPr>
          <w:spacing w:val="40"/>
        </w:rPr>
        <w:t xml:space="preserve"> </w:t>
      </w:r>
      <w:r>
        <w:t>including</w:t>
      </w:r>
      <w:r>
        <w:rPr>
          <w:spacing w:val="-4"/>
        </w:rPr>
        <w:t xml:space="preserve"> </w:t>
      </w:r>
      <w:r>
        <w:t>20 years</w:t>
      </w:r>
      <w:r>
        <w:rPr>
          <w:spacing w:val="-2"/>
        </w:rPr>
        <w:t xml:space="preserve"> </w:t>
      </w:r>
      <w:r>
        <w:t>as</w:t>
      </w:r>
      <w:r>
        <w:rPr>
          <w:spacing w:val="-2"/>
        </w:rPr>
        <w:t xml:space="preserve"> </w:t>
      </w:r>
      <w:r>
        <w:t>a</w:t>
      </w:r>
      <w:r>
        <w:rPr>
          <w:spacing w:val="-3"/>
        </w:rPr>
        <w:t xml:space="preserve"> </w:t>
      </w:r>
      <w:r>
        <w:t>Title</w:t>
      </w:r>
      <w:r>
        <w:rPr>
          <w:spacing w:val="-2"/>
        </w:rPr>
        <w:t xml:space="preserve"> </w:t>
      </w:r>
      <w:r>
        <w:t>VI</w:t>
      </w:r>
      <w:r>
        <w:rPr>
          <w:spacing w:val="-8"/>
        </w:rPr>
        <w:t xml:space="preserve"> </w:t>
      </w:r>
      <w:r>
        <w:t>NRC</w:t>
      </w:r>
      <w:r>
        <w:rPr>
          <w:spacing w:val="-2"/>
        </w:rPr>
        <w:t xml:space="preserve"> </w:t>
      </w:r>
      <w:r>
        <w:t>for</w:t>
      </w:r>
      <w:r>
        <w:rPr>
          <w:spacing w:val="-4"/>
        </w:rPr>
        <w:t xml:space="preserve"> </w:t>
      </w:r>
      <w:r>
        <w:t>EA</w:t>
      </w:r>
      <w:r>
        <w:rPr>
          <w:spacing w:val="-3"/>
        </w:rPr>
        <w:t xml:space="preserve"> </w:t>
      </w:r>
      <w:r>
        <w:t>studies. APC</w:t>
      </w:r>
      <w:r>
        <w:rPr>
          <w:spacing w:val="-2"/>
        </w:rPr>
        <w:t xml:space="preserve"> </w:t>
      </w:r>
      <w:r>
        <w:t>is</w:t>
      </w:r>
      <w:r>
        <w:rPr>
          <w:spacing w:val="-2"/>
        </w:rPr>
        <w:t xml:space="preserve"> </w:t>
      </w:r>
      <w:r>
        <w:t>currently</w:t>
      </w:r>
      <w:r>
        <w:rPr>
          <w:spacing w:val="-7"/>
        </w:rPr>
        <w:t xml:space="preserve"> </w:t>
      </w:r>
      <w:r>
        <w:t>home</w:t>
      </w:r>
      <w:r>
        <w:rPr>
          <w:spacing w:val="-3"/>
        </w:rPr>
        <w:t xml:space="preserve"> </w:t>
      </w:r>
      <w:r>
        <w:t>to</w:t>
      </w:r>
      <w:r>
        <w:rPr>
          <w:spacing w:val="-2"/>
        </w:rPr>
        <w:t xml:space="preserve"> </w:t>
      </w:r>
      <w:r>
        <w:t>a</w:t>
      </w:r>
      <w:r>
        <w:rPr>
          <w:spacing w:val="-2"/>
        </w:rPr>
        <w:t xml:space="preserve"> </w:t>
      </w:r>
      <w:r>
        <w:t>thriving</w:t>
      </w:r>
      <w:r>
        <w:rPr>
          <w:spacing w:val="-5"/>
        </w:rPr>
        <w:t xml:space="preserve"> </w:t>
      </w:r>
      <w:r>
        <w:t>Taiwan Studies</w:t>
      </w:r>
      <w:r>
        <w:rPr>
          <w:spacing w:val="-12"/>
        </w:rPr>
        <w:t xml:space="preserve"> </w:t>
      </w:r>
      <w:r>
        <w:t>Program</w:t>
      </w:r>
      <w:r>
        <w:rPr>
          <w:spacing w:val="-13"/>
        </w:rPr>
        <w:t xml:space="preserve"> </w:t>
      </w:r>
      <w:r>
        <w:t>and</w:t>
      </w:r>
      <w:r>
        <w:rPr>
          <w:spacing w:val="-11"/>
        </w:rPr>
        <w:t xml:space="preserve"> </w:t>
      </w:r>
      <w:r>
        <w:t>Program</w:t>
      </w:r>
      <w:r>
        <w:rPr>
          <w:spacing w:val="-13"/>
        </w:rPr>
        <w:t xml:space="preserve"> </w:t>
      </w:r>
      <w:r>
        <w:t>on</w:t>
      </w:r>
      <w:r>
        <w:rPr>
          <w:spacing w:val="-13"/>
        </w:rPr>
        <w:t xml:space="preserve"> </w:t>
      </w:r>
      <w:r>
        <w:t>Central</w:t>
      </w:r>
      <w:r>
        <w:rPr>
          <w:spacing w:val="-13"/>
        </w:rPr>
        <w:t xml:space="preserve"> </w:t>
      </w:r>
      <w:r>
        <w:t>Asia</w:t>
      </w:r>
      <w:r>
        <w:rPr>
          <w:spacing w:val="-11"/>
        </w:rPr>
        <w:t xml:space="preserve"> </w:t>
      </w:r>
      <w:r>
        <w:t>(PoCA).</w:t>
      </w:r>
      <w:r>
        <w:rPr>
          <w:spacing w:val="-11"/>
        </w:rPr>
        <w:t xml:space="preserve"> </w:t>
      </w:r>
      <w:r>
        <w:t>It</w:t>
      </w:r>
      <w:r>
        <w:rPr>
          <w:spacing w:val="-12"/>
        </w:rPr>
        <w:t xml:space="preserve"> </w:t>
      </w:r>
      <w:r>
        <w:t>is</w:t>
      </w:r>
      <w:r>
        <w:rPr>
          <w:spacing w:val="-10"/>
        </w:rPr>
        <w:t xml:space="preserve"> </w:t>
      </w:r>
      <w:r>
        <w:t>also</w:t>
      </w:r>
      <w:r>
        <w:rPr>
          <w:spacing w:val="-12"/>
        </w:rPr>
        <w:t xml:space="preserve"> </w:t>
      </w:r>
      <w:r>
        <w:t>an</w:t>
      </w:r>
      <w:r>
        <w:rPr>
          <w:spacing w:val="-12"/>
        </w:rPr>
        <w:t xml:space="preserve"> </w:t>
      </w:r>
      <w:r>
        <w:t>academic</w:t>
      </w:r>
      <w:r>
        <w:rPr>
          <w:spacing w:val="-13"/>
        </w:rPr>
        <w:t xml:space="preserve"> </w:t>
      </w:r>
      <w:r>
        <w:t>partner</w:t>
      </w:r>
      <w:r>
        <w:rPr>
          <w:spacing w:val="-13"/>
        </w:rPr>
        <w:t xml:space="preserve"> </w:t>
      </w:r>
      <w:r>
        <w:t>of</w:t>
      </w:r>
      <w:r>
        <w:rPr>
          <w:spacing w:val="-13"/>
        </w:rPr>
        <w:t xml:space="preserve"> </w:t>
      </w:r>
      <w:r>
        <w:t>the</w:t>
      </w:r>
      <w:r>
        <w:rPr>
          <w:spacing w:val="-11"/>
        </w:rPr>
        <w:t xml:space="preserve"> </w:t>
      </w:r>
      <w:r>
        <w:t>Global Chinese Philanthropy</w:t>
      </w:r>
      <w:r>
        <w:rPr>
          <w:spacing w:val="-4"/>
        </w:rPr>
        <w:t xml:space="preserve"> </w:t>
      </w:r>
      <w:r>
        <w:t>Initiative (GCPI). Given the importance of EA to Los Angeles (LA), along with</w:t>
      </w:r>
      <w:r>
        <w:rPr>
          <w:spacing w:val="33"/>
        </w:rPr>
        <w:t xml:space="preserve"> </w:t>
      </w:r>
      <w:r>
        <w:t>UCLA’s</w:t>
      </w:r>
      <w:r>
        <w:rPr>
          <w:spacing w:val="32"/>
        </w:rPr>
        <w:t xml:space="preserve"> </w:t>
      </w:r>
      <w:r>
        <w:t>unique</w:t>
      </w:r>
      <w:r>
        <w:rPr>
          <w:spacing w:val="32"/>
        </w:rPr>
        <w:t xml:space="preserve"> </w:t>
      </w:r>
      <w:r>
        <w:t>location</w:t>
      </w:r>
      <w:r>
        <w:rPr>
          <w:spacing w:val="32"/>
        </w:rPr>
        <w:t xml:space="preserve"> </w:t>
      </w:r>
      <w:r>
        <w:t>in</w:t>
      </w:r>
      <w:r>
        <w:rPr>
          <w:spacing w:val="33"/>
        </w:rPr>
        <w:t xml:space="preserve"> </w:t>
      </w:r>
      <w:r>
        <w:t>southern</w:t>
      </w:r>
      <w:r>
        <w:rPr>
          <w:spacing w:val="32"/>
        </w:rPr>
        <w:t xml:space="preserve"> </w:t>
      </w:r>
      <w:r>
        <w:t>California</w:t>
      </w:r>
      <w:r>
        <w:rPr>
          <w:spacing w:val="31"/>
        </w:rPr>
        <w:t xml:space="preserve"> </w:t>
      </w:r>
      <w:r>
        <w:t>(CA),</w:t>
      </w:r>
      <w:r>
        <w:rPr>
          <w:spacing w:val="33"/>
        </w:rPr>
        <w:t xml:space="preserve"> </w:t>
      </w:r>
      <w:r>
        <w:t>EA</w:t>
      </w:r>
      <w:r>
        <w:rPr>
          <w:spacing w:val="32"/>
        </w:rPr>
        <w:t xml:space="preserve"> </w:t>
      </w:r>
      <w:r>
        <w:t>studies</w:t>
      </w:r>
      <w:r>
        <w:rPr>
          <w:spacing w:val="35"/>
        </w:rPr>
        <w:t xml:space="preserve"> </w:t>
      </w:r>
      <w:r>
        <w:t>is</w:t>
      </w:r>
      <w:r>
        <w:rPr>
          <w:spacing w:val="33"/>
        </w:rPr>
        <w:t xml:space="preserve"> </w:t>
      </w:r>
      <w:r>
        <w:t>integral</w:t>
      </w:r>
      <w:r>
        <w:rPr>
          <w:spacing w:val="33"/>
        </w:rPr>
        <w:t xml:space="preserve"> </w:t>
      </w:r>
      <w:r>
        <w:t>to</w:t>
      </w:r>
      <w:r>
        <w:rPr>
          <w:spacing w:val="33"/>
        </w:rPr>
        <w:t xml:space="preserve"> </w:t>
      </w:r>
      <w:r>
        <w:t>UCLA’s academic and outreach missions as a global university.</w:t>
      </w:r>
      <w:r>
        <w:rPr>
          <w:spacing w:val="26"/>
        </w:rPr>
        <w:t xml:space="preserve"> </w:t>
      </w:r>
      <w:r>
        <w:t>UCLA’s Chinese and Japanese studies</w:t>
      </w:r>
      <w:r>
        <w:rPr>
          <w:spacing w:val="80"/>
        </w:rPr>
        <w:t xml:space="preserve"> </w:t>
      </w:r>
      <w:r>
        <w:t>programs were established in 1947, and its Korean studies program, the largest and</w:t>
      </w:r>
      <w:r>
        <w:rPr>
          <w:spacing w:val="26"/>
        </w:rPr>
        <w:t xml:space="preserve"> </w:t>
      </w:r>
      <w:r>
        <w:t>among the</w:t>
      </w:r>
      <w:r>
        <w:rPr>
          <w:spacing w:val="80"/>
        </w:rPr>
        <w:t xml:space="preserve"> </w:t>
      </w:r>
      <w:r>
        <w:t>most</w:t>
      </w:r>
      <w:r>
        <w:rPr>
          <w:spacing w:val="21"/>
        </w:rPr>
        <w:t xml:space="preserve"> </w:t>
      </w:r>
      <w:r>
        <w:t>prestigious</w:t>
      </w:r>
      <w:r>
        <w:rPr>
          <w:spacing w:val="21"/>
        </w:rPr>
        <w:t xml:space="preserve"> </w:t>
      </w:r>
      <w:r>
        <w:t>in</w:t>
      </w:r>
      <w:r>
        <w:rPr>
          <w:spacing w:val="21"/>
        </w:rPr>
        <w:t xml:space="preserve"> </w:t>
      </w:r>
      <w:r>
        <w:t>the</w:t>
      </w:r>
      <w:r>
        <w:rPr>
          <w:spacing w:val="21"/>
        </w:rPr>
        <w:t xml:space="preserve"> </w:t>
      </w:r>
      <w:r>
        <w:t>US,</w:t>
      </w:r>
      <w:r>
        <w:rPr>
          <w:spacing w:val="21"/>
        </w:rPr>
        <w:t xml:space="preserve"> </w:t>
      </w:r>
      <w:r>
        <w:t>was</w:t>
      </w:r>
      <w:r>
        <w:rPr>
          <w:spacing w:val="21"/>
        </w:rPr>
        <w:t xml:space="preserve"> </w:t>
      </w:r>
      <w:r>
        <w:t>established</w:t>
      </w:r>
      <w:r>
        <w:rPr>
          <w:spacing w:val="21"/>
        </w:rPr>
        <w:t xml:space="preserve"> </w:t>
      </w:r>
      <w:r>
        <w:t>in</w:t>
      </w:r>
      <w:r>
        <w:rPr>
          <w:spacing w:val="21"/>
        </w:rPr>
        <w:t xml:space="preserve"> </w:t>
      </w:r>
      <w:r>
        <w:t>1985.</w:t>
      </w:r>
      <w:r>
        <w:rPr>
          <w:spacing w:val="21"/>
        </w:rPr>
        <w:t xml:space="preserve"> </w:t>
      </w:r>
      <w:r>
        <w:t>For</w:t>
      </w:r>
      <w:r>
        <w:rPr>
          <w:spacing w:val="20"/>
        </w:rPr>
        <w:t xml:space="preserve"> </w:t>
      </w:r>
      <w:r>
        <w:t>over</w:t>
      </w:r>
      <w:r>
        <w:rPr>
          <w:spacing w:val="20"/>
        </w:rPr>
        <w:t xml:space="preserve"> </w:t>
      </w:r>
      <w:r>
        <w:t>70</w:t>
      </w:r>
      <w:r>
        <w:rPr>
          <w:spacing w:val="25"/>
        </w:rPr>
        <w:t xml:space="preserve"> </w:t>
      </w:r>
      <w:r>
        <w:t>years,</w:t>
      </w:r>
      <w:r>
        <w:rPr>
          <w:spacing w:val="22"/>
        </w:rPr>
        <w:t xml:space="preserve"> </w:t>
      </w:r>
      <w:r>
        <w:t>UCLA</w:t>
      </w:r>
      <w:r>
        <w:rPr>
          <w:spacing w:val="21"/>
        </w:rPr>
        <w:t xml:space="preserve"> </w:t>
      </w:r>
      <w:r>
        <w:t>has</w:t>
      </w:r>
      <w:r>
        <w:rPr>
          <w:spacing w:val="21"/>
        </w:rPr>
        <w:t xml:space="preserve"> </w:t>
      </w:r>
      <w:r>
        <w:t>committed significant</w:t>
      </w:r>
      <w:r>
        <w:rPr>
          <w:spacing w:val="35"/>
        </w:rPr>
        <w:t xml:space="preserve"> </w:t>
      </w:r>
      <w:r>
        <w:t>institutional</w:t>
      </w:r>
      <w:r>
        <w:rPr>
          <w:spacing w:val="37"/>
        </w:rPr>
        <w:t xml:space="preserve"> </w:t>
      </w:r>
      <w:r>
        <w:t>and</w:t>
      </w:r>
      <w:r>
        <w:rPr>
          <w:spacing w:val="35"/>
        </w:rPr>
        <w:t xml:space="preserve"> </w:t>
      </w:r>
      <w:r>
        <w:t>financial</w:t>
      </w:r>
      <w:r>
        <w:rPr>
          <w:spacing w:val="35"/>
        </w:rPr>
        <w:t xml:space="preserve"> </w:t>
      </w:r>
      <w:r>
        <w:t>resources</w:t>
      </w:r>
      <w:r>
        <w:rPr>
          <w:spacing w:val="35"/>
        </w:rPr>
        <w:t xml:space="preserve"> </w:t>
      </w:r>
      <w:r>
        <w:t>to</w:t>
      </w:r>
      <w:r>
        <w:rPr>
          <w:spacing w:val="35"/>
        </w:rPr>
        <w:t xml:space="preserve"> </w:t>
      </w:r>
      <w:r>
        <w:t>ensure</w:t>
      </w:r>
      <w:r>
        <w:rPr>
          <w:spacing w:val="33"/>
        </w:rPr>
        <w:t xml:space="preserve"> </w:t>
      </w:r>
      <w:r>
        <w:t>that</w:t>
      </w:r>
      <w:r>
        <w:rPr>
          <w:spacing w:val="35"/>
        </w:rPr>
        <w:t xml:space="preserve"> </w:t>
      </w:r>
      <w:r>
        <w:t>its</w:t>
      </w:r>
      <w:r>
        <w:rPr>
          <w:spacing w:val="35"/>
        </w:rPr>
        <w:t xml:space="preserve"> </w:t>
      </w:r>
      <w:r>
        <w:t>multidisciplinary</w:t>
      </w:r>
      <w:r>
        <w:rPr>
          <w:spacing w:val="30"/>
        </w:rPr>
        <w:t xml:space="preserve"> </w:t>
      </w:r>
      <w:r>
        <w:t>EA</w:t>
      </w:r>
      <w:r>
        <w:rPr>
          <w:spacing w:val="34"/>
        </w:rPr>
        <w:t xml:space="preserve"> </w:t>
      </w:r>
      <w:r>
        <w:t xml:space="preserve">studies programs continue to thrive and remain among the strongest and most successful in the country. </w:t>
      </w:r>
      <w:r>
        <w:rPr>
          <w:b/>
          <w:i/>
        </w:rPr>
        <w:t>Institutional</w:t>
      </w:r>
      <w:r>
        <w:rPr>
          <w:b/>
          <w:i/>
          <w:spacing w:val="34"/>
        </w:rPr>
        <w:t xml:space="preserve"> </w:t>
      </w:r>
      <w:r>
        <w:rPr>
          <w:b/>
          <w:i/>
        </w:rPr>
        <w:t>Support</w:t>
      </w:r>
      <w:r>
        <w:rPr>
          <w:b/>
          <w:i/>
          <w:spacing w:val="32"/>
        </w:rPr>
        <w:t xml:space="preserve"> </w:t>
      </w:r>
      <w:r>
        <w:rPr>
          <w:b/>
          <w:i/>
        </w:rPr>
        <w:t>for</w:t>
      </w:r>
      <w:r>
        <w:rPr>
          <w:b/>
          <w:i/>
          <w:spacing w:val="34"/>
        </w:rPr>
        <w:t xml:space="preserve"> </w:t>
      </w:r>
      <w:r>
        <w:rPr>
          <w:b/>
          <w:i/>
        </w:rPr>
        <w:t>APC</w:t>
      </w:r>
      <w:r>
        <w:rPr>
          <w:b/>
          <w:i/>
          <w:spacing w:val="34"/>
        </w:rPr>
        <w:t xml:space="preserve"> </w:t>
      </w:r>
      <w:r>
        <w:rPr>
          <w:b/>
          <w:i/>
        </w:rPr>
        <w:t>and</w:t>
      </w:r>
      <w:r>
        <w:rPr>
          <w:b/>
          <w:i/>
          <w:spacing w:val="33"/>
        </w:rPr>
        <w:t xml:space="preserve"> </w:t>
      </w:r>
      <w:r>
        <w:rPr>
          <w:b/>
          <w:i/>
        </w:rPr>
        <w:t>EA</w:t>
      </w:r>
      <w:r>
        <w:rPr>
          <w:b/>
          <w:i/>
          <w:spacing w:val="34"/>
        </w:rPr>
        <w:t xml:space="preserve"> </w:t>
      </w:r>
      <w:r>
        <w:rPr>
          <w:b/>
          <w:i/>
        </w:rPr>
        <w:t>Studies.</w:t>
      </w:r>
      <w:r>
        <w:rPr>
          <w:b/>
          <w:i/>
          <w:spacing w:val="80"/>
        </w:rPr>
        <w:t xml:space="preserve"> </w:t>
      </w:r>
      <w:r>
        <w:t>APC</w:t>
      </w:r>
      <w:r>
        <w:rPr>
          <w:spacing w:val="32"/>
        </w:rPr>
        <w:t xml:space="preserve"> </w:t>
      </w:r>
      <w:r>
        <w:t>is</w:t>
      </w:r>
      <w:r>
        <w:rPr>
          <w:spacing w:val="34"/>
        </w:rPr>
        <w:t xml:space="preserve"> </w:t>
      </w:r>
      <w:r>
        <w:t>housed</w:t>
      </w:r>
      <w:r>
        <w:rPr>
          <w:spacing w:val="33"/>
        </w:rPr>
        <w:t xml:space="preserve"> </w:t>
      </w:r>
      <w:r>
        <w:t>in</w:t>
      </w:r>
      <w:r>
        <w:rPr>
          <w:spacing w:val="34"/>
        </w:rPr>
        <w:t xml:space="preserve"> </w:t>
      </w:r>
      <w:r>
        <w:t>the</w:t>
      </w:r>
      <w:r>
        <w:rPr>
          <w:spacing w:val="33"/>
        </w:rPr>
        <w:t xml:space="preserve"> </w:t>
      </w:r>
      <w:r>
        <w:t>International</w:t>
      </w:r>
      <w:r>
        <w:rPr>
          <w:spacing w:val="36"/>
        </w:rPr>
        <w:t xml:space="preserve"> </w:t>
      </w:r>
      <w:r>
        <w:t>Institute (UCLA</w:t>
      </w:r>
      <w:r>
        <w:rPr>
          <w:spacing w:val="40"/>
        </w:rPr>
        <w:t xml:space="preserve"> </w:t>
      </w:r>
      <w:r>
        <w:t>II),</w:t>
      </w:r>
      <w:r>
        <w:rPr>
          <w:spacing w:val="40"/>
        </w:rPr>
        <w:t xml:space="preserve"> </w:t>
      </w:r>
      <w:r>
        <w:t>UCLA’s</w:t>
      </w:r>
      <w:r>
        <w:rPr>
          <w:spacing w:val="40"/>
        </w:rPr>
        <w:t xml:space="preserve"> </w:t>
      </w:r>
      <w:r>
        <w:t>hub</w:t>
      </w:r>
      <w:r>
        <w:rPr>
          <w:spacing w:val="40"/>
        </w:rPr>
        <w:t xml:space="preserve"> </w:t>
      </w:r>
      <w:r>
        <w:t>for</w:t>
      </w:r>
      <w:r>
        <w:rPr>
          <w:spacing w:val="40"/>
        </w:rPr>
        <w:t xml:space="preserve"> </w:t>
      </w:r>
      <w:r>
        <w:t>international</w:t>
      </w:r>
      <w:r>
        <w:rPr>
          <w:spacing w:val="40"/>
        </w:rPr>
        <w:t xml:space="preserve"> </w:t>
      </w:r>
      <w:r>
        <w:t>studies</w:t>
      </w:r>
      <w:r>
        <w:rPr>
          <w:spacing w:val="40"/>
        </w:rPr>
        <w:t xml:space="preserve"> </w:t>
      </w:r>
      <w:r>
        <w:t>with</w:t>
      </w:r>
      <w:r>
        <w:rPr>
          <w:spacing w:val="40"/>
        </w:rPr>
        <w:t xml:space="preserve"> </w:t>
      </w:r>
      <w:r>
        <w:t>26</w:t>
      </w:r>
      <w:r>
        <w:rPr>
          <w:spacing w:val="40"/>
        </w:rPr>
        <w:t xml:space="preserve"> </w:t>
      </w:r>
      <w:r>
        <w:t>research</w:t>
      </w:r>
      <w:r>
        <w:rPr>
          <w:spacing w:val="40"/>
        </w:rPr>
        <w:t xml:space="preserve"> </w:t>
      </w:r>
      <w:r>
        <w:t>centers</w:t>
      </w:r>
      <w:r>
        <w:rPr>
          <w:spacing w:val="40"/>
        </w:rPr>
        <w:t xml:space="preserve"> </w:t>
      </w:r>
      <w:r>
        <w:t>and</w:t>
      </w:r>
      <w:r>
        <w:rPr>
          <w:spacing w:val="40"/>
        </w:rPr>
        <w:t xml:space="preserve"> </w:t>
      </w:r>
      <w:r>
        <w:t>5</w:t>
      </w:r>
      <w:r>
        <w:rPr>
          <w:spacing w:val="40"/>
        </w:rPr>
        <w:t xml:space="preserve"> </w:t>
      </w:r>
      <w:r>
        <w:t>academic programs offering interdepartmental degrees. It also houses the US State Department’s Fulbright Program</w:t>
      </w:r>
      <w:r>
        <w:rPr>
          <w:spacing w:val="-1"/>
        </w:rPr>
        <w:t xml:space="preserve"> </w:t>
      </w:r>
      <w:r>
        <w:t>Office</w:t>
      </w:r>
      <w:r>
        <w:rPr>
          <w:spacing w:val="-2"/>
        </w:rPr>
        <w:t xml:space="preserve"> </w:t>
      </w:r>
      <w:r>
        <w:t>for all</w:t>
      </w:r>
      <w:r>
        <w:rPr>
          <w:spacing w:val="-1"/>
        </w:rPr>
        <w:t xml:space="preserve"> </w:t>
      </w:r>
      <w:r>
        <w:t>international</w:t>
      </w:r>
      <w:r>
        <w:rPr>
          <w:spacing w:val="-1"/>
        </w:rPr>
        <w:t xml:space="preserve"> </w:t>
      </w:r>
      <w:r>
        <w:t>scholars</w:t>
      </w:r>
      <w:r>
        <w:rPr>
          <w:spacing w:val="-1"/>
        </w:rPr>
        <w:t xml:space="preserve"> </w:t>
      </w:r>
      <w:r>
        <w:t>in</w:t>
      </w:r>
      <w:r>
        <w:rPr>
          <w:spacing w:val="-1"/>
        </w:rPr>
        <w:t xml:space="preserve"> </w:t>
      </w:r>
      <w:r>
        <w:t>southern CA.</w:t>
      </w:r>
      <w:r>
        <w:rPr>
          <w:spacing w:val="-2"/>
        </w:rPr>
        <w:t xml:space="preserve"> </w:t>
      </w:r>
      <w:r>
        <w:t>UCLA</w:t>
      </w:r>
      <w:r>
        <w:rPr>
          <w:spacing w:val="-2"/>
        </w:rPr>
        <w:t xml:space="preserve"> </w:t>
      </w:r>
      <w:r>
        <w:t>fully</w:t>
      </w:r>
      <w:r>
        <w:rPr>
          <w:spacing w:val="-3"/>
        </w:rPr>
        <w:t xml:space="preserve"> </w:t>
      </w:r>
      <w:r>
        <w:t>covers</w:t>
      </w:r>
      <w:r>
        <w:rPr>
          <w:spacing w:val="-2"/>
        </w:rPr>
        <w:t xml:space="preserve"> </w:t>
      </w:r>
      <w:r>
        <w:t>salary,</w:t>
      </w:r>
      <w:r>
        <w:rPr>
          <w:spacing w:val="-1"/>
        </w:rPr>
        <w:t xml:space="preserve"> </w:t>
      </w:r>
      <w:r>
        <w:t>benefits, stipend</w:t>
      </w:r>
      <w:r>
        <w:rPr>
          <w:spacing w:val="25"/>
        </w:rPr>
        <w:t xml:space="preserve"> </w:t>
      </w:r>
      <w:r>
        <w:t>and</w:t>
      </w:r>
      <w:r>
        <w:rPr>
          <w:spacing w:val="25"/>
        </w:rPr>
        <w:t xml:space="preserve"> </w:t>
      </w:r>
      <w:r>
        <w:t>course</w:t>
      </w:r>
      <w:r>
        <w:rPr>
          <w:spacing w:val="24"/>
        </w:rPr>
        <w:t xml:space="preserve"> </w:t>
      </w:r>
      <w:r>
        <w:t>releases</w:t>
      </w:r>
      <w:r>
        <w:rPr>
          <w:spacing w:val="25"/>
        </w:rPr>
        <w:t xml:space="preserve"> </w:t>
      </w:r>
      <w:r>
        <w:t>for</w:t>
      </w:r>
      <w:r>
        <w:rPr>
          <w:spacing w:val="24"/>
        </w:rPr>
        <w:t xml:space="preserve"> </w:t>
      </w:r>
      <w:r>
        <w:t>the</w:t>
      </w:r>
      <w:r>
        <w:rPr>
          <w:spacing w:val="25"/>
        </w:rPr>
        <w:t xml:space="preserve"> </w:t>
      </w:r>
      <w:r>
        <w:t>APC</w:t>
      </w:r>
      <w:r>
        <w:rPr>
          <w:spacing w:val="26"/>
        </w:rPr>
        <w:t xml:space="preserve"> </w:t>
      </w:r>
      <w:r>
        <w:t>director</w:t>
      </w:r>
      <w:r>
        <w:rPr>
          <w:spacing w:val="30"/>
        </w:rPr>
        <w:t xml:space="preserve"> </w:t>
      </w:r>
      <w:r>
        <w:t>(ten</w:t>
      </w:r>
      <w:r>
        <w:t>ured</w:t>
      </w:r>
      <w:r>
        <w:rPr>
          <w:spacing w:val="25"/>
        </w:rPr>
        <w:t xml:space="preserve"> </w:t>
      </w:r>
      <w:r>
        <w:t>faculty)</w:t>
      </w:r>
      <w:r>
        <w:rPr>
          <w:spacing w:val="26"/>
        </w:rPr>
        <w:t xml:space="preserve"> </w:t>
      </w:r>
      <w:r>
        <w:t>with</w:t>
      </w:r>
      <w:r>
        <w:rPr>
          <w:spacing w:val="26"/>
        </w:rPr>
        <w:t xml:space="preserve"> </w:t>
      </w:r>
      <w:r>
        <w:t>substantial</w:t>
      </w:r>
      <w:r>
        <w:rPr>
          <w:spacing w:val="26"/>
        </w:rPr>
        <w:t xml:space="preserve"> </w:t>
      </w:r>
      <w:r>
        <w:t>support</w:t>
      </w:r>
      <w:r>
        <w:rPr>
          <w:spacing w:val="25"/>
        </w:rPr>
        <w:t xml:space="preserve"> </w:t>
      </w:r>
      <w:r>
        <w:t>for administrative</w:t>
      </w:r>
      <w:r>
        <w:rPr>
          <w:spacing w:val="-17"/>
        </w:rPr>
        <w:t xml:space="preserve"> </w:t>
      </w:r>
      <w:r>
        <w:t>staff</w:t>
      </w:r>
      <w:r>
        <w:rPr>
          <w:spacing w:val="-16"/>
        </w:rPr>
        <w:t xml:space="preserve"> </w:t>
      </w:r>
      <w:r>
        <w:t>and</w:t>
      </w:r>
      <w:r>
        <w:rPr>
          <w:spacing w:val="-15"/>
        </w:rPr>
        <w:t xml:space="preserve"> </w:t>
      </w:r>
      <w:r>
        <w:t>student</w:t>
      </w:r>
      <w:r>
        <w:rPr>
          <w:spacing w:val="-15"/>
        </w:rPr>
        <w:t xml:space="preserve"> </w:t>
      </w:r>
      <w:r>
        <w:t>workers</w:t>
      </w:r>
      <w:r>
        <w:rPr>
          <w:spacing w:val="-15"/>
        </w:rPr>
        <w:t xml:space="preserve"> </w:t>
      </w:r>
      <w:r>
        <w:t>(Section</w:t>
      </w:r>
      <w:r>
        <w:rPr>
          <w:spacing w:val="-15"/>
        </w:rPr>
        <w:t xml:space="preserve"> </w:t>
      </w:r>
      <w:r>
        <w:t>E).</w:t>
      </w:r>
      <w:r>
        <w:rPr>
          <w:spacing w:val="-16"/>
        </w:rPr>
        <w:t xml:space="preserve"> </w:t>
      </w:r>
      <w:r>
        <w:t>UCLA</w:t>
      </w:r>
      <w:r>
        <w:rPr>
          <w:spacing w:val="-15"/>
        </w:rPr>
        <w:t xml:space="preserve"> </w:t>
      </w:r>
      <w:r>
        <w:t>II</w:t>
      </w:r>
      <w:r>
        <w:rPr>
          <w:spacing w:val="-16"/>
        </w:rPr>
        <w:t xml:space="preserve"> </w:t>
      </w:r>
      <w:r>
        <w:t>also</w:t>
      </w:r>
      <w:r>
        <w:rPr>
          <w:spacing w:val="-15"/>
        </w:rPr>
        <w:t xml:space="preserve"> </w:t>
      </w:r>
      <w:r>
        <w:t>provides</w:t>
      </w:r>
      <w:r>
        <w:rPr>
          <w:spacing w:val="-15"/>
        </w:rPr>
        <w:t xml:space="preserve"> </w:t>
      </w:r>
      <w:r>
        <w:t>APC</w:t>
      </w:r>
      <w:r>
        <w:rPr>
          <w:spacing w:val="-15"/>
        </w:rPr>
        <w:t xml:space="preserve"> </w:t>
      </w:r>
      <w:r>
        <w:t>with</w:t>
      </w:r>
      <w:r>
        <w:rPr>
          <w:spacing w:val="-15"/>
        </w:rPr>
        <w:t xml:space="preserve"> </w:t>
      </w:r>
      <w:r>
        <w:t>institutional support</w:t>
      </w:r>
      <w:r>
        <w:rPr>
          <w:spacing w:val="47"/>
        </w:rPr>
        <w:t xml:space="preserve"> </w:t>
      </w:r>
      <w:r>
        <w:t>for</w:t>
      </w:r>
      <w:r>
        <w:rPr>
          <w:spacing w:val="49"/>
        </w:rPr>
        <w:t xml:space="preserve"> </w:t>
      </w:r>
      <w:r>
        <w:t>IT,</w:t>
      </w:r>
      <w:r>
        <w:rPr>
          <w:spacing w:val="47"/>
        </w:rPr>
        <w:t xml:space="preserve"> </w:t>
      </w:r>
      <w:r>
        <w:t>communications,</w:t>
      </w:r>
      <w:r>
        <w:rPr>
          <w:spacing w:val="50"/>
        </w:rPr>
        <w:t xml:space="preserve"> </w:t>
      </w:r>
      <w:r>
        <w:t>finance,</w:t>
      </w:r>
      <w:r>
        <w:rPr>
          <w:spacing w:val="49"/>
        </w:rPr>
        <w:t xml:space="preserve"> </w:t>
      </w:r>
      <w:r>
        <w:t>grant</w:t>
      </w:r>
      <w:r>
        <w:rPr>
          <w:spacing w:val="51"/>
        </w:rPr>
        <w:t xml:space="preserve"> </w:t>
      </w:r>
      <w:r>
        <w:t>and</w:t>
      </w:r>
      <w:r>
        <w:rPr>
          <w:spacing w:val="48"/>
        </w:rPr>
        <w:t xml:space="preserve"> </w:t>
      </w:r>
      <w:r>
        <w:t>personnel</w:t>
      </w:r>
      <w:r>
        <w:rPr>
          <w:spacing w:val="49"/>
        </w:rPr>
        <w:t xml:space="preserve"> </w:t>
      </w:r>
      <w:r>
        <w:t>management,</w:t>
      </w:r>
      <w:r>
        <w:rPr>
          <w:spacing w:val="48"/>
        </w:rPr>
        <w:t xml:space="preserve"> </w:t>
      </w:r>
      <w:r>
        <w:t>fundraising,</w:t>
      </w:r>
      <w:r>
        <w:rPr>
          <w:spacing w:val="50"/>
        </w:rPr>
        <w:t xml:space="preserve"> </w:t>
      </w:r>
      <w:r>
        <w:rPr>
          <w:spacing w:val="-5"/>
        </w:rPr>
        <w:t>and</w:t>
      </w:r>
    </w:p>
    <w:p w14:paraId="50CD5ABE" w14:textId="77777777" w:rsidR="00BA33EF" w:rsidRDefault="00BA33EF">
      <w:pPr>
        <w:spacing w:line="480" w:lineRule="auto"/>
        <w:sectPr w:rsidR="00BA33EF">
          <w:headerReference w:type="default" r:id="rId10"/>
          <w:footerReference w:type="default" r:id="rId11"/>
          <w:pgSz w:w="12240" w:h="15840"/>
          <w:pgMar w:top="1340" w:right="580" w:bottom="1240" w:left="1280" w:header="729" w:footer="1054" w:gutter="0"/>
          <w:cols w:space="720"/>
        </w:sectPr>
      </w:pPr>
    </w:p>
    <w:p w14:paraId="50CD5ABF" w14:textId="1E6EAF6C" w:rsidR="00BA33EF" w:rsidRDefault="00341E7F">
      <w:pPr>
        <w:pStyle w:val="BodyText"/>
        <w:spacing w:before="80" w:line="480" w:lineRule="auto"/>
        <w:ind w:right="855"/>
      </w:pPr>
      <w:r>
        <w:rPr>
          <w:noProof/>
        </w:rPr>
        <w:lastRenderedPageBreak/>
        <mc:AlternateContent>
          <mc:Choice Requires="wpg">
            <w:drawing>
              <wp:anchor distT="0" distB="0" distL="114300" distR="114300" simplePos="0" relativeHeight="15728640" behindDoc="0" locked="0" layoutInCell="1" allowOverlap="1" wp14:anchorId="50CD5CF0" wp14:editId="5BA32FD4">
                <wp:simplePos x="0" y="0"/>
                <wp:positionH relativeFrom="page">
                  <wp:posOffset>4072255</wp:posOffset>
                </wp:positionH>
                <wp:positionV relativeFrom="paragraph">
                  <wp:posOffset>2503805</wp:posOffset>
                </wp:positionV>
                <wp:extent cx="2777490" cy="3124200"/>
                <wp:effectExtent l="0" t="0" r="0" b="0"/>
                <wp:wrapNone/>
                <wp:docPr id="64"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7490" cy="3124200"/>
                          <a:chOff x="6413" y="3943"/>
                          <a:chExt cx="4374" cy="4920"/>
                        </a:xfrm>
                      </wpg:grpSpPr>
                      <wps:wsp>
                        <wps:cNvPr id="65" name="docshape11"/>
                        <wps:cNvSpPr>
                          <a:spLocks/>
                        </wps:cNvSpPr>
                        <wps:spPr bwMode="auto">
                          <a:xfrm>
                            <a:off x="8599" y="5011"/>
                            <a:ext cx="889" cy="1191"/>
                          </a:xfrm>
                          <a:custGeom>
                            <a:avLst/>
                            <a:gdLst>
                              <a:gd name="T0" fmla="+- 0 8599 8599"/>
                              <a:gd name="T1" fmla="*/ T0 w 889"/>
                              <a:gd name="T2" fmla="+- 0 5012 5012"/>
                              <a:gd name="T3" fmla="*/ 5012 h 1191"/>
                              <a:gd name="T4" fmla="+- 0 8599 8599"/>
                              <a:gd name="T5" fmla="*/ T4 w 889"/>
                              <a:gd name="T6" fmla="+- 0 6202 5012"/>
                              <a:gd name="T7" fmla="*/ 6202 h 1191"/>
                              <a:gd name="T8" fmla="+- 0 9488 8599"/>
                              <a:gd name="T9" fmla="*/ T8 w 889"/>
                              <a:gd name="T10" fmla="+- 0 5410 5012"/>
                              <a:gd name="T11" fmla="*/ 5410 h 1191"/>
                              <a:gd name="T12" fmla="+- 0 9434 8599"/>
                              <a:gd name="T13" fmla="*/ T12 w 889"/>
                              <a:gd name="T14" fmla="+- 0 5354 5012"/>
                              <a:gd name="T15" fmla="*/ 5354 h 1191"/>
                              <a:gd name="T16" fmla="+- 0 9377 8599"/>
                              <a:gd name="T17" fmla="*/ T16 w 889"/>
                              <a:gd name="T18" fmla="+- 0 5301 5012"/>
                              <a:gd name="T19" fmla="*/ 5301 h 1191"/>
                              <a:gd name="T20" fmla="+- 0 9317 8599"/>
                              <a:gd name="T21" fmla="*/ T20 w 889"/>
                              <a:gd name="T22" fmla="+- 0 5253 5012"/>
                              <a:gd name="T23" fmla="*/ 5253 h 1191"/>
                              <a:gd name="T24" fmla="+- 0 9254 8599"/>
                              <a:gd name="T25" fmla="*/ T24 w 889"/>
                              <a:gd name="T26" fmla="+- 0 5208 5012"/>
                              <a:gd name="T27" fmla="*/ 5208 h 1191"/>
                              <a:gd name="T28" fmla="+- 0 9189 8599"/>
                              <a:gd name="T29" fmla="*/ T28 w 889"/>
                              <a:gd name="T30" fmla="+- 0 5168 5012"/>
                              <a:gd name="T31" fmla="*/ 5168 h 1191"/>
                              <a:gd name="T32" fmla="+- 0 9121 8599"/>
                              <a:gd name="T33" fmla="*/ T32 w 889"/>
                              <a:gd name="T34" fmla="+- 0 5132 5012"/>
                              <a:gd name="T35" fmla="*/ 5132 h 1191"/>
                              <a:gd name="T36" fmla="+- 0 9051 8599"/>
                              <a:gd name="T37" fmla="*/ T36 w 889"/>
                              <a:gd name="T38" fmla="+- 0 5101 5012"/>
                              <a:gd name="T39" fmla="*/ 5101 h 1191"/>
                              <a:gd name="T40" fmla="+- 0 8979 8599"/>
                              <a:gd name="T41" fmla="*/ T40 w 889"/>
                              <a:gd name="T42" fmla="+- 0 5074 5012"/>
                              <a:gd name="T43" fmla="*/ 5074 h 1191"/>
                              <a:gd name="T44" fmla="+- 0 8906 8599"/>
                              <a:gd name="T45" fmla="*/ T44 w 889"/>
                              <a:gd name="T46" fmla="+- 0 5052 5012"/>
                              <a:gd name="T47" fmla="*/ 5052 h 1191"/>
                              <a:gd name="T48" fmla="+- 0 8831 8599"/>
                              <a:gd name="T49" fmla="*/ T48 w 889"/>
                              <a:gd name="T50" fmla="+- 0 5035 5012"/>
                              <a:gd name="T51" fmla="*/ 5035 h 1191"/>
                              <a:gd name="T52" fmla="+- 0 8755 8599"/>
                              <a:gd name="T53" fmla="*/ T52 w 889"/>
                              <a:gd name="T54" fmla="+- 0 5022 5012"/>
                              <a:gd name="T55" fmla="*/ 5022 h 1191"/>
                              <a:gd name="T56" fmla="+- 0 8677 8599"/>
                              <a:gd name="T57" fmla="*/ T56 w 889"/>
                              <a:gd name="T58" fmla="+- 0 5014 5012"/>
                              <a:gd name="T59" fmla="*/ 5014 h 1191"/>
                              <a:gd name="T60" fmla="+- 0 8599 8599"/>
                              <a:gd name="T61" fmla="*/ T60 w 889"/>
                              <a:gd name="T62" fmla="+- 0 5012 5012"/>
                              <a:gd name="T63" fmla="*/ 5012 h 11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89" h="1191">
                                <a:moveTo>
                                  <a:pt x="0" y="0"/>
                                </a:moveTo>
                                <a:lnTo>
                                  <a:pt x="0" y="1190"/>
                                </a:lnTo>
                                <a:lnTo>
                                  <a:pt x="889" y="398"/>
                                </a:lnTo>
                                <a:lnTo>
                                  <a:pt x="835" y="342"/>
                                </a:lnTo>
                                <a:lnTo>
                                  <a:pt x="778" y="289"/>
                                </a:lnTo>
                                <a:lnTo>
                                  <a:pt x="718" y="241"/>
                                </a:lnTo>
                                <a:lnTo>
                                  <a:pt x="655" y="196"/>
                                </a:lnTo>
                                <a:lnTo>
                                  <a:pt x="590" y="156"/>
                                </a:lnTo>
                                <a:lnTo>
                                  <a:pt x="522" y="120"/>
                                </a:lnTo>
                                <a:lnTo>
                                  <a:pt x="452" y="89"/>
                                </a:lnTo>
                                <a:lnTo>
                                  <a:pt x="380" y="62"/>
                                </a:lnTo>
                                <a:lnTo>
                                  <a:pt x="307" y="40"/>
                                </a:lnTo>
                                <a:lnTo>
                                  <a:pt x="232" y="23"/>
                                </a:lnTo>
                                <a:lnTo>
                                  <a:pt x="156" y="10"/>
                                </a:lnTo>
                                <a:lnTo>
                                  <a:pt x="78" y="2"/>
                                </a:lnTo>
                                <a:lnTo>
                                  <a:pt x="0"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docshape12"/>
                        <wps:cNvSpPr>
                          <a:spLocks/>
                        </wps:cNvSpPr>
                        <wps:spPr bwMode="auto">
                          <a:xfrm>
                            <a:off x="7409" y="5325"/>
                            <a:ext cx="2381" cy="2067"/>
                          </a:xfrm>
                          <a:custGeom>
                            <a:avLst/>
                            <a:gdLst>
                              <a:gd name="T0" fmla="+- 0 7741 7409"/>
                              <a:gd name="T1" fmla="*/ T0 w 2381"/>
                              <a:gd name="T2" fmla="+- 0 5378 5326"/>
                              <a:gd name="T3" fmla="*/ 5378 h 2067"/>
                              <a:gd name="T4" fmla="+- 0 7646 7409"/>
                              <a:gd name="T5" fmla="*/ T4 w 2381"/>
                              <a:gd name="T6" fmla="+- 0 5489 5326"/>
                              <a:gd name="T7" fmla="*/ 5489 h 2067"/>
                              <a:gd name="T8" fmla="+- 0 7567 7409"/>
                              <a:gd name="T9" fmla="*/ T8 w 2381"/>
                              <a:gd name="T10" fmla="+- 0 5609 5326"/>
                              <a:gd name="T11" fmla="*/ 5609 h 2067"/>
                              <a:gd name="T12" fmla="+- 0 7504 7409"/>
                              <a:gd name="T13" fmla="*/ T12 w 2381"/>
                              <a:gd name="T14" fmla="+- 0 5736 5326"/>
                              <a:gd name="T15" fmla="*/ 5736 h 2067"/>
                              <a:gd name="T16" fmla="+- 0 7457 7409"/>
                              <a:gd name="T17" fmla="*/ T16 w 2381"/>
                              <a:gd name="T18" fmla="+- 0 5868 5326"/>
                              <a:gd name="T19" fmla="*/ 5868 h 2067"/>
                              <a:gd name="T20" fmla="+- 0 7426 7409"/>
                              <a:gd name="T21" fmla="*/ T20 w 2381"/>
                              <a:gd name="T22" fmla="+- 0 6004 5326"/>
                              <a:gd name="T23" fmla="*/ 6004 h 2067"/>
                              <a:gd name="T24" fmla="+- 0 7411 7409"/>
                              <a:gd name="T25" fmla="*/ T24 w 2381"/>
                              <a:gd name="T26" fmla="+- 0 6142 5326"/>
                              <a:gd name="T27" fmla="*/ 6142 h 2067"/>
                              <a:gd name="T28" fmla="+- 0 7412 7409"/>
                              <a:gd name="T29" fmla="*/ T28 w 2381"/>
                              <a:gd name="T30" fmla="+- 0 6282 5326"/>
                              <a:gd name="T31" fmla="*/ 6282 h 2067"/>
                              <a:gd name="T32" fmla="+- 0 7429 7409"/>
                              <a:gd name="T33" fmla="*/ T32 w 2381"/>
                              <a:gd name="T34" fmla="+- 0 6420 5326"/>
                              <a:gd name="T35" fmla="*/ 6420 h 2067"/>
                              <a:gd name="T36" fmla="+- 0 7463 7409"/>
                              <a:gd name="T37" fmla="*/ T36 w 2381"/>
                              <a:gd name="T38" fmla="+- 0 6556 5326"/>
                              <a:gd name="T39" fmla="*/ 6556 h 2067"/>
                              <a:gd name="T40" fmla="+- 0 7513 7409"/>
                              <a:gd name="T41" fmla="*/ T40 w 2381"/>
                              <a:gd name="T42" fmla="+- 0 6689 5326"/>
                              <a:gd name="T43" fmla="*/ 6689 h 2067"/>
                              <a:gd name="T44" fmla="+- 0 7580 7409"/>
                              <a:gd name="T45" fmla="*/ T44 w 2381"/>
                              <a:gd name="T46" fmla="+- 0 6816 5326"/>
                              <a:gd name="T47" fmla="*/ 6816 h 2067"/>
                              <a:gd name="T48" fmla="+- 0 7663 7409"/>
                              <a:gd name="T49" fmla="*/ T48 w 2381"/>
                              <a:gd name="T50" fmla="+- 0 6936 5326"/>
                              <a:gd name="T51" fmla="*/ 6936 h 2067"/>
                              <a:gd name="T52" fmla="+- 0 7763 7409"/>
                              <a:gd name="T53" fmla="*/ T52 w 2381"/>
                              <a:gd name="T54" fmla="+- 0 7048 5326"/>
                              <a:gd name="T55" fmla="*/ 7048 h 2067"/>
                              <a:gd name="T56" fmla="+- 0 7874 7409"/>
                              <a:gd name="T57" fmla="*/ T56 w 2381"/>
                              <a:gd name="T58" fmla="+- 0 7145 5326"/>
                              <a:gd name="T59" fmla="*/ 7145 h 2067"/>
                              <a:gd name="T60" fmla="+- 0 7994 7409"/>
                              <a:gd name="T61" fmla="*/ T60 w 2381"/>
                              <a:gd name="T62" fmla="+- 0 7227 5326"/>
                              <a:gd name="T63" fmla="*/ 7227 h 2067"/>
                              <a:gd name="T64" fmla="+- 0 8121 7409"/>
                              <a:gd name="T65" fmla="*/ T64 w 2381"/>
                              <a:gd name="T66" fmla="+- 0 7292 5326"/>
                              <a:gd name="T67" fmla="*/ 7292 h 2067"/>
                              <a:gd name="T68" fmla="+- 0 8254 7409"/>
                              <a:gd name="T69" fmla="*/ T68 w 2381"/>
                              <a:gd name="T70" fmla="+- 0 7341 5326"/>
                              <a:gd name="T71" fmla="*/ 7341 h 2067"/>
                              <a:gd name="T72" fmla="+- 0 8391 7409"/>
                              <a:gd name="T73" fmla="*/ T72 w 2381"/>
                              <a:gd name="T74" fmla="+- 0 7374 5326"/>
                              <a:gd name="T75" fmla="*/ 7374 h 2067"/>
                              <a:gd name="T76" fmla="+- 0 8531 7409"/>
                              <a:gd name="T77" fmla="*/ T76 w 2381"/>
                              <a:gd name="T78" fmla="+- 0 7390 5326"/>
                              <a:gd name="T79" fmla="*/ 7390 h 2067"/>
                              <a:gd name="T80" fmla="+- 0 8671 7409"/>
                              <a:gd name="T81" fmla="*/ T80 w 2381"/>
                              <a:gd name="T82" fmla="+- 0 7390 5326"/>
                              <a:gd name="T83" fmla="*/ 7390 h 2067"/>
                              <a:gd name="T84" fmla="+- 0 8811 7409"/>
                              <a:gd name="T85" fmla="*/ T84 w 2381"/>
                              <a:gd name="T86" fmla="+- 0 7373 5326"/>
                              <a:gd name="T87" fmla="*/ 7373 h 2067"/>
                              <a:gd name="T88" fmla="+- 0 8949 7409"/>
                              <a:gd name="T89" fmla="*/ T88 w 2381"/>
                              <a:gd name="T90" fmla="+- 0 7340 5326"/>
                              <a:gd name="T91" fmla="*/ 7340 h 2067"/>
                              <a:gd name="T92" fmla="+- 0 9083 7409"/>
                              <a:gd name="T93" fmla="*/ T92 w 2381"/>
                              <a:gd name="T94" fmla="+- 0 7290 5326"/>
                              <a:gd name="T95" fmla="*/ 7290 h 2067"/>
                              <a:gd name="T96" fmla="+- 0 9211 7409"/>
                              <a:gd name="T97" fmla="*/ T96 w 2381"/>
                              <a:gd name="T98" fmla="+- 0 7223 5326"/>
                              <a:gd name="T99" fmla="*/ 7223 h 2067"/>
                              <a:gd name="T100" fmla="+- 0 9333 7409"/>
                              <a:gd name="T101" fmla="*/ T100 w 2381"/>
                              <a:gd name="T102" fmla="+- 0 7139 5326"/>
                              <a:gd name="T103" fmla="*/ 7139 h 2067"/>
                              <a:gd name="T104" fmla="+- 0 9446 7409"/>
                              <a:gd name="T105" fmla="*/ T104 w 2381"/>
                              <a:gd name="T106" fmla="+- 0 7039 5326"/>
                              <a:gd name="T107" fmla="*/ 7039 h 2067"/>
                              <a:gd name="T108" fmla="+- 0 9543 7409"/>
                              <a:gd name="T109" fmla="*/ T108 w 2381"/>
                              <a:gd name="T110" fmla="+- 0 6928 5326"/>
                              <a:gd name="T111" fmla="*/ 6928 h 2067"/>
                              <a:gd name="T112" fmla="+- 0 9624 7409"/>
                              <a:gd name="T113" fmla="*/ T112 w 2381"/>
                              <a:gd name="T114" fmla="+- 0 6808 5326"/>
                              <a:gd name="T115" fmla="*/ 6808 h 2067"/>
                              <a:gd name="T116" fmla="+- 0 9690 7409"/>
                              <a:gd name="T117" fmla="*/ T116 w 2381"/>
                              <a:gd name="T118" fmla="+- 0 6680 5326"/>
                              <a:gd name="T119" fmla="*/ 6680 h 2067"/>
                              <a:gd name="T120" fmla="+- 0 9739 7409"/>
                              <a:gd name="T121" fmla="*/ T120 w 2381"/>
                              <a:gd name="T122" fmla="+- 0 6548 5326"/>
                              <a:gd name="T123" fmla="*/ 6548 h 2067"/>
                              <a:gd name="T124" fmla="+- 0 9771 7409"/>
                              <a:gd name="T125" fmla="*/ T124 w 2381"/>
                              <a:gd name="T126" fmla="+- 0 6410 5326"/>
                              <a:gd name="T127" fmla="*/ 6410 h 2067"/>
                              <a:gd name="T128" fmla="+- 0 9788 7409"/>
                              <a:gd name="T129" fmla="*/ T128 w 2381"/>
                              <a:gd name="T130" fmla="+- 0 6271 5326"/>
                              <a:gd name="T131" fmla="*/ 6271 h 2067"/>
                              <a:gd name="T132" fmla="+- 0 9787 7409"/>
                              <a:gd name="T133" fmla="*/ T132 w 2381"/>
                              <a:gd name="T134" fmla="+- 0 6130 5326"/>
                              <a:gd name="T135" fmla="*/ 6130 h 2067"/>
                              <a:gd name="T136" fmla="+- 0 9771 7409"/>
                              <a:gd name="T137" fmla="*/ T136 w 2381"/>
                              <a:gd name="T138" fmla="+- 0 5990 5326"/>
                              <a:gd name="T139" fmla="*/ 5990 h 2067"/>
                              <a:gd name="T140" fmla="+- 0 9737 7409"/>
                              <a:gd name="T141" fmla="*/ T140 w 2381"/>
                              <a:gd name="T142" fmla="+- 0 5853 5326"/>
                              <a:gd name="T143" fmla="*/ 5853 h 2067"/>
                              <a:gd name="T144" fmla="+- 0 9687 7409"/>
                              <a:gd name="T145" fmla="*/ T144 w 2381"/>
                              <a:gd name="T146" fmla="+- 0 5719 5326"/>
                              <a:gd name="T147" fmla="*/ 5719 h 2067"/>
                              <a:gd name="T148" fmla="+- 0 9620 7409"/>
                              <a:gd name="T149" fmla="*/ T148 w 2381"/>
                              <a:gd name="T150" fmla="+- 0 5590 5326"/>
                              <a:gd name="T151" fmla="*/ 5590 h 2067"/>
                              <a:gd name="T152" fmla="+- 0 9537 7409"/>
                              <a:gd name="T153" fmla="*/ T152 w 2381"/>
                              <a:gd name="T154" fmla="+- 0 5468 5326"/>
                              <a:gd name="T155" fmla="*/ 5468 h 2067"/>
                              <a:gd name="T156" fmla="+- 0 8599 7409"/>
                              <a:gd name="T157" fmla="*/ T156 w 2381"/>
                              <a:gd name="T158" fmla="+- 0 6202 5326"/>
                              <a:gd name="T159" fmla="*/ 6202 h 20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381" h="2067">
                                <a:moveTo>
                                  <a:pt x="385" y="0"/>
                                </a:moveTo>
                                <a:lnTo>
                                  <a:pt x="332" y="52"/>
                                </a:lnTo>
                                <a:lnTo>
                                  <a:pt x="283" y="106"/>
                                </a:lnTo>
                                <a:lnTo>
                                  <a:pt x="237" y="163"/>
                                </a:lnTo>
                                <a:lnTo>
                                  <a:pt x="196" y="222"/>
                                </a:lnTo>
                                <a:lnTo>
                                  <a:pt x="158" y="283"/>
                                </a:lnTo>
                                <a:lnTo>
                                  <a:pt x="125" y="346"/>
                                </a:lnTo>
                                <a:lnTo>
                                  <a:pt x="95" y="410"/>
                                </a:lnTo>
                                <a:lnTo>
                                  <a:pt x="70" y="475"/>
                                </a:lnTo>
                                <a:lnTo>
                                  <a:pt x="48" y="542"/>
                                </a:lnTo>
                                <a:lnTo>
                                  <a:pt x="31" y="610"/>
                                </a:lnTo>
                                <a:lnTo>
                                  <a:pt x="17" y="678"/>
                                </a:lnTo>
                                <a:lnTo>
                                  <a:pt x="7" y="747"/>
                                </a:lnTo>
                                <a:lnTo>
                                  <a:pt x="2" y="816"/>
                                </a:lnTo>
                                <a:lnTo>
                                  <a:pt x="0" y="886"/>
                                </a:lnTo>
                                <a:lnTo>
                                  <a:pt x="3" y="956"/>
                                </a:lnTo>
                                <a:lnTo>
                                  <a:pt x="10" y="1025"/>
                                </a:lnTo>
                                <a:lnTo>
                                  <a:pt x="20" y="1094"/>
                                </a:lnTo>
                                <a:lnTo>
                                  <a:pt x="35" y="1163"/>
                                </a:lnTo>
                                <a:lnTo>
                                  <a:pt x="54" y="1230"/>
                                </a:lnTo>
                                <a:lnTo>
                                  <a:pt x="77" y="1297"/>
                                </a:lnTo>
                                <a:lnTo>
                                  <a:pt x="104" y="1363"/>
                                </a:lnTo>
                                <a:lnTo>
                                  <a:pt x="135" y="1427"/>
                                </a:lnTo>
                                <a:lnTo>
                                  <a:pt x="171" y="1490"/>
                                </a:lnTo>
                                <a:lnTo>
                                  <a:pt x="210" y="1551"/>
                                </a:lnTo>
                                <a:lnTo>
                                  <a:pt x="254" y="1610"/>
                                </a:lnTo>
                                <a:lnTo>
                                  <a:pt x="302" y="1667"/>
                                </a:lnTo>
                                <a:lnTo>
                                  <a:pt x="354" y="1722"/>
                                </a:lnTo>
                                <a:lnTo>
                                  <a:pt x="408" y="1773"/>
                                </a:lnTo>
                                <a:lnTo>
                                  <a:pt x="465" y="1819"/>
                                </a:lnTo>
                                <a:lnTo>
                                  <a:pt x="524" y="1862"/>
                                </a:lnTo>
                                <a:lnTo>
                                  <a:pt x="585" y="1901"/>
                                </a:lnTo>
                                <a:lnTo>
                                  <a:pt x="648" y="1935"/>
                                </a:lnTo>
                                <a:lnTo>
                                  <a:pt x="712" y="1966"/>
                                </a:lnTo>
                                <a:lnTo>
                                  <a:pt x="778" y="1993"/>
                                </a:lnTo>
                                <a:lnTo>
                                  <a:pt x="845" y="2015"/>
                                </a:lnTo>
                                <a:lnTo>
                                  <a:pt x="913" y="2033"/>
                                </a:lnTo>
                                <a:lnTo>
                                  <a:pt x="982" y="2048"/>
                                </a:lnTo>
                                <a:lnTo>
                                  <a:pt x="1052" y="2058"/>
                                </a:lnTo>
                                <a:lnTo>
                                  <a:pt x="1122" y="2064"/>
                                </a:lnTo>
                                <a:lnTo>
                                  <a:pt x="1192" y="2066"/>
                                </a:lnTo>
                                <a:lnTo>
                                  <a:pt x="1262" y="2064"/>
                                </a:lnTo>
                                <a:lnTo>
                                  <a:pt x="1332" y="2058"/>
                                </a:lnTo>
                                <a:lnTo>
                                  <a:pt x="1402" y="2047"/>
                                </a:lnTo>
                                <a:lnTo>
                                  <a:pt x="1471" y="2033"/>
                                </a:lnTo>
                                <a:lnTo>
                                  <a:pt x="1540" y="2014"/>
                                </a:lnTo>
                                <a:lnTo>
                                  <a:pt x="1607" y="1991"/>
                                </a:lnTo>
                                <a:lnTo>
                                  <a:pt x="1674" y="1964"/>
                                </a:lnTo>
                                <a:lnTo>
                                  <a:pt x="1739" y="1933"/>
                                </a:lnTo>
                                <a:lnTo>
                                  <a:pt x="1802" y="1897"/>
                                </a:lnTo>
                                <a:lnTo>
                                  <a:pt x="1864" y="1857"/>
                                </a:lnTo>
                                <a:lnTo>
                                  <a:pt x="1924" y="1813"/>
                                </a:lnTo>
                                <a:lnTo>
                                  <a:pt x="1982" y="1765"/>
                                </a:lnTo>
                                <a:lnTo>
                                  <a:pt x="2037" y="1713"/>
                                </a:lnTo>
                                <a:lnTo>
                                  <a:pt x="2087" y="1659"/>
                                </a:lnTo>
                                <a:lnTo>
                                  <a:pt x="2134" y="1602"/>
                                </a:lnTo>
                                <a:lnTo>
                                  <a:pt x="2177" y="1543"/>
                                </a:lnTo>
                                <a:lnTo>
                                  <a:pt x="2215" y="1482"/>
                                </a:lnTo>
                                <a:lnTo>
                                  <a:pt x="2250" y="1419"/>
                                </a:lnTo>
                                <a:lnTo>
                                  <a:pt x="2281" y="1354"/>
                                </a:lnTo>
                                <a:lnTo>
                                  <a:pt x="2307" y="1289"/>
                                </a:lnTo>
                                <a:lnTo>
                                  <a:pt x="2330" y="1222"/>
                                </a:lnTo>
                                <a:lnTo>
                                  <a:pt x="2348" y="1153"/>
                                </a:lnTo>
                                <a:lnTo>
                                  <a:pt x="2362" y="1084"/>
                                </a:lnTo>
                                <a:lnTo>
                                  <a:pt x="2372" y="1015"/>
                                </a:lnTo>
                                <a:lnTo>
                                  <a:pt x="2379" y="945"/>
                                </a:lnTo>
                                <a:lnTo>
                                  <a:pt x="2381" y="875"/>
                                </a:lnTo>
                                <a:lnTo>
                                  <a:pt x="2378" y="804"/>
                                </a:lnTo>
                                <a:lnTo>
                                  <a:pt x="2372" y="734"/>
                                </a:lnTo>
                                <a:lnTo>
                                  <a:pt x="2362" y="664"/>
                                </a:lnTo>
                                <a:lnTo>
                                  <a:pt x="2347" y="595"/>
                                </a:lnTo>
                                <a:lnTo>
                                  <a:pt x="2328" y="527"/>
                                </a:lnTo>
                                <a:lnTo>
                                  <a:pt x="2305" y="459"/>
                                </a:lnTo>
                                <a:lnTo>
                                  <a:pt x="2278" y="393"/>
                                </a:lnTo>
                                <a:lnTo>
                                  <a:pt x="2247" y="328"/>
                                </a:lnTo>
                                <a:lnTo>
                                  <a:pt x="2211" y="264"/>
                                </a:lnTo>
                                <a:lnTo>
                                  <a:pt x="2172" y="202"/>
                                </a:lnTo>
                                <a:lnTo>
                                  <a:pt x="2128" y="142"/>
                                </a:lnTo>
                                <a:lnTo>
                                  <a:pt x="2079" y="84"/>
                                </a:lnTo>
                                <a:lnTo>
                                  <a:pt x="1190" y="876"/>
                                </a:lnTo>
                                <a:lnTo>
                                  <a:pt x="385"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docshape13"/>
                        <wps:cNvSpPr>
                          <a:spLocks/>
                        </wps:cNvSpPr>
                        <wps:spPr bwMode="auto">
                          <a:xfrm>
                            <a:off x="7409" y="5325"/>
                            <a:ext cx="2381" cy="2067"/>
                          </a:xfrm>
                          <a:custGeom>
                            <a:avLst/>
                            <a:gdLst>
                              <a:gd name="T0" fmla="+- 0 9537 7409"/>
                              <a:gd name="T1" fmla="*/ T0 w 2381"/>
                              <a:gd name="T2" fmla="+- 0 5468 5326"/>
                              <a:gd name="T3" fmla="*/ 5468 h 2067"/>
                              <a:gd name="T4" fmla="+- 0 9620 7409"/>
                              <a:gd name="T5" fmla="*/ T4 w 2381"/>
                              <a:gd name="T6" fmla="+- 0 5590 5326"/>
                              <a:gd name="T7" fmla="*/ 5590 h 2067"/>
                              <a:gd name="T8" fmla="+- 0 9687 7409"/>
                              <a:gd name="T9" fmla="*/ T8 w 2381"/>
                              <a:gd name="T10" fmla="+- 0 5719 5326"/>
                              <a:gd name="T11" fmla="*/ 5719 h 2067"/>
                              <a:gd name="T12" fmla="+- 0 9737 7409"/>
                              <a:gd name="T13" fmla="*/ T12 w 2381"/>
                              <a:gd name="T14" fmla="+- 0 5853 5326"/>
                              <a:gd name="T15" fmla="*/ 5853 h 2067"/>
                              <a:gd name="T16" fmla="+- 0 9771 7409"/>
                              <a:gd name="T17" fmla="*/ T16 w 2381"/>
                              <a:gd name="T18" fmla="+- 0 5990 5326"/>
                              <a:gd name="T19" fmla="*/ 5990 h 2067"/>
                              <a:gd name="T20" fmla="+- 0 9787 7409"/>
                              <a:gd name="T21" fmla="*/ T20 w 2381"/>
                              <a:gd name="T22" fmla="+- 0 6130 5326"/>
                              <a:gd name="T23" fmla="*/ 6130 h 2067"/>
                              <a:gd name="T24" fmla="+- 0 9788 7409"/>
                              <a:gd name="T25" fmla="*/ T24 w 2381"/>
                              <a:gd name="T26" fmla="+- 0 6271 5326"/>
                              <a:gd name="T27" fmla="*/ 6271 h 2067"/>
                              <a:gd name="T28" fmla="+- 0 9771 7409"/>
                              <a:gd name="T29" fmla="*/ T28 w 2381"/>
                              <a:gd name="T30" fmla="+- 0 6410 5326"/>
                              <a:gd name="T31" fmla="*/ 6410 h 2067"/>
                              <a:gd name="T32" fmla="+- 0 9739 7409"/>
                              <a:gd name="T33" fmla="*/ T32 w 2381"/>
                              <a:gd name="T34" fmla="+- 0 6548 5326"/>
                              <a:gd name="T35" fmla="*/ 6548 h 2067"/>
                              <a:gd name="T36" fmla="+- 0 9690 7409"/>
                              <a:gd name="T37" fmla="*/ T36 w 2381"/>
                              <a:gd name="T38" fmla="+- 0 6680 5326"/>
                              <a:gd name="T39" fmla="*/ 6680 h 2067"/>
                              <a:gd name="T40" fmla="+- 0 9624 7409"/>
                              <a:gd name="T41" fmla="*/ T40 w 2381"/>
                              <a:gd name="T42" fmla="+- 0 6808 5326"/>
                              <a:gd name="T43" fmla="*/ 6808 h 2067"/>
                              <a:gd name="T44" fmla="+- 0 9543 7409"/>
                              <a:gd name="T45" fmla="*/ T44 w 2381"/>
                              <a:gd name="T46" fmla="+- 0 6928 5326"/>
                              <a:gd name="T47" fmla="*/ 6928 h 2067"/>
                              <a:gd name="T48" fmla="+- 0 9446 7409"/>
                              <a:gd name="T49" fmla="*/ T48 w 2381"/>
                              <a:gd name="T50" fmla="+- 0 7039 5326"/>
                              <a:gd name="T51" fmla="*/ 7039 h 2067"/>
                              <a:gd name="T52" fmla="+- 0 9333 7409"/>
                              <a:gd name="T53" fmla="*/ T52 w 2381"/>
                              <a:gd name="T54" fmla="+- 0 7139 5326"/>
                              <a:gd name="T55" fmla="*/ 7139 h 2067"/>
                              <a:gd name="T56" fmla="+- 0 9211 7409"/>
                              <a:gd name="T57" fmla="*/ T56 w 2381"/>
                              <a:gd name="T58" fmla="+- 0 7223 5326"/>
                              <a:gd name="T59" fmla="*/ 7223 h 2067"/>
                              <a:gd name="T60" fmla="+- 0 9083 7409"/>
                              <a:gd name="T61" fmla="*/ T60 w 2381"/>
                              <a:gd name="T62" fmla="+- 0 7290 5326"/>
                              <a:gd name="T63" fmla="*/ 7290 h 2067"/>
                              <a:gd name="T64" fmla="+- 0 8949 7409"/>
                              <a:gd name="T65" fmla="*/ T64 w 2381"/>
                              <a:gd name="T66" fmla="+- 0 7340 5326"/>
                              <a:gd name="T67" fmla="*/ 7340 h 2067"/>
                              <a:gd name="T68" fmla="+- 0 8811 7409"/>
                              <a:gd name="T69" fmla="*/ T68 w 2381"/>
                              <a:gd name="T70" fmla="+- 0 7373 5326"/>
                              <a:gd name="T71" fmla="*/ 7373 h 2067"/>
                              <a:gd name="T72" fmla="+- 0 8671 7409"/>
                              <a:gd name="T73" fmla="*/ T72 w 2381"/>
                              <a:gd name="T74" fmla="+- 0 7390 5326"/>
                              <a:gd name="T75" fmla="*/ 7390 h 2067"/>
                              <a:gd name="T76" fmla="+- 0 8531 7409"/>
                              <a:gd name="T77" fmla="*/ T76 w 2381"/>
                              <a:gd name="T78" fmla="+- 0 7390 5326"/>
                              <a:gd name="T79" fmla="*/ 7390 h 2067"/>
                              <a:gd name="T80" fmla="+- 0 8391 7409"/>
                              <a:gd name="T81" fmla="*/ T80 w 2381"/>
                              <a:gd name="T82" fmla="+- 0 7374 5326"/>
                              <a:gd name="T83" fmla="*/ 7374 h 2067"/>
                              <a:gd name="T84" fmla="+- 0 8254 7409"/>
                              <a:gd name="T85" fmla="*/ T84 w 2381"/>
                              <a:gd name="T86" fmla="+- 0 7341 5326"/>
                              <a:gd name="T87" fmla="*/ 7341 h 2067"/>
                              <a:gd name="T88" fmla="+- 0 8121 7409"/>
                              <a:gd name="T89" fmla="*/ T88 w 2381"/>
                              <a:gd name="T90" fmla="+- 0 7292 5326"/>
                              <a:gd name="T91" fmla="*/ 7292 h 2067"/>
                              <a:gd name="T92" fmla="+- 0 7994 7409"/>
                              <a:gd name="T93" fmla="*/ T92 w 2381"/>
                              <a:gd name="T94" fmla="+- 0 7227 5326"/>
                              <a:gd name="T95" fmla="*/ 7227 h 2067"/>
                              <a:gd name="T96" fmla="+- 0 7874 7409"/>
                              <a:gd name="T97" fmla="*/ T96 w 2381"/>
                              <a:gd name="T98" fmla="+- 0 7145 5326"/>
                              <a:gd name="T99" fmla="*/ 7145 h 2067"/>
                              <a:gd name="T100" fmla="+- 0 7763 7409"/>
                              <a:gd name="T101" fmla="*/ T100 w 2381"/>
                              <a:gd name="T102" fmla="+- 0 7048 5326"/>
                              <a:gd name="T103" fmla="*/ 7048 h 2067"/>
                              <a:gd name="T104" fmla="+- 0 7663 7409"/>
                              <a:gd name="T105" fmla="*/ T104 w 2381"/>
                              <a:gd name="T106" fmla="+- 0 6936 5326"/>
                              <a:gd name="T107" fmla="*/ 6936 h 2067"/>
                              <a:gd name="T108" fmla="+- 0 7580 7409"/>
                              <a:gd name="T109" fmla="*/ T108 w 2381"/>
                              <a:gd name="T110" fmla="+- 0 6816 5326"/>
                              <a:gd name="T111" fmla="*/ 6816 h 2067"/>
                              <a:gd name="T112" fmla="+- 0 7513 7409"/>
                              <a:gd name="T113" fmla="*/ T112 w 2381"/>
                              <a:gd name="T114" fmla="+- 0 6689 5326"/>
                              <a:gd name="T115" fmla="*/ 6689 h 2067"/>
                              <a:gd name="T116" fmla="+- 0 7463 7409"/>
                              <a:gd name="T117" fmla="*/ T116 w 2381"/>
                              <a:gd name="T118" fmla="+- 0 6556 5326"/>
                              <a:gd name="T119" fmla="*/ 6556 h 2067"/>
                              <a:gd name="T120" fmla="+- 0 7429 7409"/>
                              <a:gd name="T121" fmla="*/ T120 w 2381"/>
                              <a:gd name="T122" fmla="+- 0 6420 5326"/>
                              <a:gd name="T123" fmla="*/ 6420 h 2067"/>
                              <a:gd name="T124" fmla="+- 0 7412 7409"/>
                              <a:gd name="T125" fmla="*/ T124 w 2381"/>
                              <a:gd name="T126" fmla="+- 0 6282 5326"/>
                              <a:gd name="T127" fmla="*/ 6282 h 2067"/>
                              <a:gd name="T128" fmla="+- 0 7411 7409"/>
                              <a:gd name="T129" fmla="*/ T128 w 2381"/>
                              <a:gd name="T130" fmla="+- 0 6142 5326"/>
                              <a:gd name="T131" fmla="*/ 6142 h 2067"/>
                              <a:gd name="T132" fmla="+- 0 7426 7409"/>
                              <a:gd name="T133" fmla="*/ T132 w 2381"/>
                              <a:gd name="T134" fmla="+- 0 6004 5326"/>
                              <a:gd name="T135" fmla="*/ 6004 h 2067"/>
                              <a:gd name="T136" fmla="+- 0 7457 7409"/>
                              <a:gd name="T137" fmla="*/ T136 w 2381"/>
                              <a:gd name="T138" fmla="+- 0 5868 5326"/>
                              <a:gd name="T139" fmla="*/ 5868 h 2067"/>
                              <a:gd name="T140" fmla="+- 0 7504 7409"/>
                              <a:gd name="T141" fmla="*/ T140 w 2381"/>
                              <a:gd name="T142" fmla="+- 0 5736 5326"/>
                              <a:gd name="T143" fmla="*/ 5736 h 2067"/>
                              <a:gd name="T144" fmla="+- 0 7567 7409"/>
                              <a:gd name="T145" fmla="*/ T144 w 2381"/>
                              <a:gd name="T146" fmla="+- 0 5609 5326"/>
                              <a:gd name="T147" fmla="*/ 5609 h 2067"/>
                              <a:gd name="T148" fmla="+- 0 7646 7409"/>
                              <a:gd name="T149" fmla="*/ T148 w 2381"/>
                              <a:gd name="T150" fmla="+- 0 5489 5326"/>
                              <a:gd name="T151" fmla="*/ 5489 h 2067"/>
                              <a:gd name="T152" fmla="+- 0 7741 7409"/>
                              <a:gd name="T153" fmla="*/ T152 w 2381"/>
                              <a:gd name="T154" fmla="+- 0 5378 5326"/>
                              <a:gd name="T155" fmla="*/ 5378 h 2067"/>
                              <a:gd name="T156" fmla="+- 0 8599 7409"/>
                              <a:gd name="T157" fmla="*/ T156 w 2381"/>
                              <a:gd name="T158" fmla="+- 0 6202 5326"/>
                              <a:gd name="T159" fmla="*/ 6202 h 20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381" h="2067">
                                <a:moveTo>
                                  <a:pt x="2079" y="84"/>
                                </a:moveTo>
                                <a:lnTo>
                                  <a:pt x="2128" y="142"/>
                                </a:lnTo>
                                <a:lnTo>
                                  <a:pt x="2172" y="202"/>
                                </a:lnTo>
                                <a:lnTo>
                                  <a:pt x="2211" y="264"/>
                                </a:lnTo>
                                <a:lnTo>
                                  <a:pt x="2247" y="328"/>
                                </a:lnTo>
                                <a:lnTo>
                                  <a:pt x="2278" y="393"/>
                                </a:lnTo>
                                <a:lnTo>
                                  <a:pt x="2305" y="459"/>
                                </a:lnTo>
                                <a:lnTo>
                                  <a:pt x="2328" y="527"/>
                                </a:lnTo>
                                <a:lnTo>
                                  <a:pt x="2347" y="595"/>
                                </a:lnTo>
                                <a:lnTo>
                                  <a:pt x="2362" y="664"/>
                                </a:lnTo>
                                <a:lnTo>
                                  <a:pt x="2372" y="734"/>
                                </a:lnTo>
                                <a:lnTo>
                                  <a:pt x="2378" y="804"/>
                                </a:lnTo>
                                <a:lnTo>
                                  <a:pt x="2381" y="875"/>
                                </a:lnTo>
                                <a:lnTo>
                                  <a:pt x="2379" y="945"/>
                                </a:lnTo>
                                <a:lnTo>
                                  <a:pt x="2372" y="1015"/>
                                </a:lnTo>
                                <a:lnTo>
                                  <a:pt x="2362" y="1084"/>
                                </a:lnTo>
                                <a:lnTo>
                                  <a:pt x="2348" y="1153"/>
                                </a:lnTo>
                                <a:lnTo>
                                  <a:pt x="2330" y="1222"/>
                                </a:lnTo>
                                <a:lnTo>
                                  <a:pt x="2307" y="1289"/>
                                </a:lnTo>
                                <a:lnTo>
                                  <a:pt x="2281" y="1354"/>
                                </a:lnTo>
                                <a:lnTo>
                                  <a:pt x="2250" y="1419"/>
                                </a:lnTo>
                                <a:lnTo>
                                  <a:pt x="2215" y="1482"/>
                                </a:lnTo>
                                <a:lnTo>
                                  <a:pt x="2177" y="1543"/>
                                </a:lnTo>
                                <a:lnTo>
                                  <a:pt x="2134" y="1602"/>
                                </a:lnTo>
                                <a:lnTo>
                                  <a:pt x="2087" y="1659"/>
                                </a:lnTo>
                                <a:lnTo>
                                  <a:pt x="2037" y="1713"/>
                                </a:lnTo>
                                <a:lnTo>
                                  <a:pt x="1982" y="1765"/>
                                </a:lnTo>
                                <a:lnTo>
                                  <a:pt x="1924" y="1813"/>
                                </a:lnTo>
                                <a:lnTo>
                                  <a:pt x="1864" y="1857"/>
                                </a:lnTo>
                                <a:lnTo>
                                  <a:pt x="1802" y="1897"/>
                                </a:lnTo>
                                <a:lnTo>
                                  <a:pt x="1739" y="1933"/>
                                </a:lnTo>
                                <a:lnTo>
                                  <a:pt x="1674" y="1964"/>
                                </a:lnTo>
                                <a:lnTo>
                                  <a:pt x="1607" y="1991"/>
                                </a:lnTo>
                                <a:lnTo>
                                  <a:pt x="1540" y="2014"/>
                                </a:lnTo>
                                <a:lnTo>
                                  <a:pt x="1471" y="2033"/>
                                </a:lnTo>
                                <a:lnTo>
                                  <a:pt x="1402" y="2047"/>
                                </a:lnTo>
                                <a:lnTo>
                                  <a:pt x="1332" y="2058"/>
                                </a:lnTo>
                                <a:lnTo>
                                  <a:pt x="1262" y="2064"/>
                                </a:lnTo>
                                <a:lnTo>
                                  <a:pt x="1192" y="2066"/>
                                </a:lnTo>
                                <a:lnTo>
                                  <a:pt x="1122" y="2064"/>
                                </a:lnTo>
                                <a:lnTo>
                                  <a:pt x="1052" y="2058"/>
                                </a:lnTo>
                                <a:lnTo>
                                  <a:pt x="982" y="2048"/>
                                </a:lnTo>
                                <a:lnTo>
                                  <a:pt x="913" y="2033"/>
                                </a:lnTo>
                                <a:lnTo>
                                  <a:pt x="845" y="2015"/>
                                </a:lnTo>
                                <a:lnTo>
                                  <a:pt x="778" y="1993"/>
                                </a:lnTo>
                                <a:lnTo>
                                  <a:pt x="712" y="1966"/>
                                </a:lnTo>
                                <a:lnTo>
                                  <a:pt x="648" y="1935"/>
                                </a:lnTo>
                                <a:lnTo>
                                  <a:pt x="585" y="1901"/>
                                </a:lnTo>
                                <a:lnTo>
                                  <a:pt x="524" y="1862"/>
                                </a:lnTo>
                                <a:lnTo>
                                  <a:pt x="465" y="1819"/>
                                </a:lnTo>
                                <a:lnTo>
                                  <a:pt x="408" y="1773"/>
                                </a:lnTo>
                                <a:lnTo>
                                  <a:pt x="354" y="1722"/>
                                </a:lnTo>
                                <a:lnTo>
                                  <a:pt x="302" y="1667"/>
                                </a:lnTo>
                                <a:lnTo>
                                  <a:pt x="254" y="1610"/>
                                </a:lnTo>
                                <a:lnTo>
                                  <a:pt x="210" y="1551"/>
                                </a:lnTo>
                                <a:lnTo>
                                  <a:pt x="171" y="1490"/>
                                </a:lnTo>
                                <a:lnTo>
                                  <a:pt x="135" y="1427"/>
                                </a:lnTo>
                                <a:lnTo>
                                  <a:pt x="104" y="1363"/>
                                </a:lnTo>
                                <a:lnTo>
                                  <a:pt x="77" y="1297"/>
                                </a:lnTo>
                                <a:lnTo>
                                  <a:pt x="54" y="1230"/>
                                </a:lnTo>
                                <a:lnTo>
                                  <a:pt x="35" y="1163"/>
                                </a:lnTo>
                                <a:lnTo>
                                  <a:pt x="20" y="1094"/>
                                </a:lnTo>
                                <a:lnTo>
                                  <a:pt x="10" y="1025"/>
                                </a:lnTo>
                                <a:lnTo>
                                  <a:pt x="3" y="956"/>
                                </a:lnTo>
                                <a:lnTo>
                                  <a:pt x="0" y="886"/>
                                </a:lnTo>
                                <a:lnTo>
                                  <a:pt x="2" y="816"/>
                                </a:lnTo>
                                <a:lnTo>
                                  <a:pt x="7" y="747"/>
                                </a:lnTo>
                                <a:lnTo>
                                  <a:pt x="17" y="678"/>
                                </a:lnTo>
                                <a:lnTo>
                                  <a:pt x="31" y="610"/>
                                </a:lnTo>
                                <a:lnTo>
                                  <a:pt x="48" y="542"/>
                                </a:lnTo>
                                <a:lnTo>
                                  <a:pt x="70" y="475"/>
                                </a:lnTo>
                                <a:lnTo>
                                  <a:pt x="95" y="410"/>
                                </a:lnTo>
                                <a:lnTo>
                                  <a:pt x="125" y="346"/>
                                </a:lnTo>
                                <a:lnTo>
                                  <a:pt x="158" y="283"/>
                                </a:lnTo>
                                <a:lnTo>
                                  <a:pt x="196" y="222"/>
                                </a:lnTo>
                                <a:lnTo>
                                  <a:pt x="237" y="163"/>
                                </a:lnTo>
                                <a:lnTo>
                                  <a:pt x="283" y="106"/>
                                </a:lnTo>
                                <a:lnTo>
                                  <a:pt x="332" y="52"/>
                                </a:lnTo>
                                <a:lnTo>
                                  <a:pt x="385" y="0"/>
                                </a:lnTo>
                                <a:lnTo>
                                  <a:pt x="1190" y="876"/>
                                </a:lnTo>
                                <a:lnTo>
                                  <a:pt x="2079" y="84"/>
                                </a:lnTo>
                                <a:close/>
                              </a:path>
                            </a:pathLst>
                          </a:custGeom>
                          <a:noFill/>
                          <a:ln w="19812">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docshape14"/>
                        <wps:cNvSpPr>
                          <a:spLocks/>
                        </wps:cNvSpPr>
                        <wps:spPr bwMode="auto">
                          <a:xfrm>
                            <a:off x="7794" y="5108"/>
                            <a:ext cx="805" cy="1094"/>
                          </a:xfrm>
                          <a:custGeom>
                            <a:avLst/>
                            <a:gdLst>
                              <a:gd name="T0" fmla="+- 0 8130 7794"/>
                              <a:gd name="T1" fmla="*/ T0 w 805"/>
                              <a:gd name="T2" fmla="+- 0 5109 5109"/>
                              <a:gd name="T3" fmla="*/ 5109 h 1094"/>
                              <a:gd name="T4" fmla="+- 0 8057 7794"/>
                              <a:gd name="T5" fmla="*/ T4 w 805"/>
                              <a:gd name="T6" fmla="+- 0 5143 5109"/>
                              <a:gd name="T7" fmla="*/ 5143 h 1094"/>
                              <a:gd name="T8" fmla="+- 0 7987 7794"/>
                              <a:gd name="T9" fmla="*/ T8 w 805"/>
                              <a:gd name="T10" fmla="+- 0 5182 5109"/>
                              <a:gd name="T11" fmla="*/ 5182 h 1094"/>
                              <a:gd name="T12" fmla="+- 0 7920 7794"/>
                              <a:gd name="T13" fmla="*/ T12 w 805"/>
                              <a:gd name="T14" fmla="+- 0 5225 5109"/>
                              <a:gd name="T15" fmla="*/ 5225 h 1094"/>
                              <a:gd name="T16" fmla="+- 0 7855 7794"/>
                              <a:gd name="T17" fmla="*/ T16 w 805"/>
                              <a:gd name="T18" fmla="+- 0 5273 5109"/>
                              <a:gd name="T19" fmla="*/ 5273 h 1094"/>
                              <a:gd name="T20" fmla="+- 0 7794 7794"/>
                              <a:gd name="T21" fmla="*/ T20 w 805"/>
                              <a:gd name="T22" fmla="+- 0 5326 5109"/>
                              <a:gd name="T23" fmla="*/ 5326 h 1094"/>
                              <a:gd name="T24" fmla="+- 0 8599 7794"/>
                              <a:gd name="T25" fmla="*/ T24 w 805"/>
                              <a:gd name="T26" fmla="+- 0 6202 5109"/>
                              <a:gd name="T27" fmla="*/ 6202 h 1094"/>
                              <a:gd name="T28" fmla="+- 0 8130 7794"/>
                              <a:gd name="T29" fmla="*/ T28 w 805"/>
                              <a:gd name="T30" fmla="+- 0 5109 5109"/>
                              <a:gd name="T31" fmla="*/ 5109 h 109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05" h="1094">
                                <a:moveTo>
                                  <a:pt x="336" y="0"/>
                                </a:moveTo>
                                <a:lnTo>
                                  <a:pt x="263" y="34"/>
                                </a:lnTo>
                                <a:lnTo>
                                  <a:pt x="193" y="73"/>
                                </a:lnTo>
                                <a:lnTo>
                                  <a:pt x="126" y="116"/>
                                </a:lnTo>
                                <a:lnTo>
                                  <a:pt x="61" y="164"/>
                                </a:lnTo>
                                <a:lnTo>
                                  <a:pt x="0" y="217"/>
                                </a:lnTo>
                                <a:lnTo>
                                  <a:pt x="805" y="1093"/>
                                </a:lnTo>
                                <a:lnTo>
                                  <a:pt x="336" y="0"/>
                                </a:lnTo>
                                <a:close/>
                              </a:path>
                            </a:pathLst>
                          </a:custGeom>
                          <a:solidFill>
                            <a:srgbClr val="A4A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docshape15"/>
                        <wps:cNvSpPr>
                          <a:spLocks/>
                        </wps:cNvSpPr>
                        <wps:spPr bwMode="auto">
                          <a:xfrm>
                            <a:off x="7794" y="5108"/>
                            <a:ext cx="805" cy="1094"/>
                          </a:xfrm>
                          <a:custGeom>
                            <a:avLst/>
                            <a:gdLst>
                              <a:gd name="T0" fmla="+- 0 7794 7794"/>
                              <a:gd name="T1" fmla="*/ T0 w 805"/>
                              <a:gd name="T2" fmla="+- 0 5326 5109"/>
                              <a:gd name="T3" fmla="*/ 5326 h 1094"/>
                              <a:gd name="T4" fmla="+- 0 7855 7794"/>
                              <a:gd name="T5" fmla="*/ T4 w 805"/>
                              <a:gd name="T6" fmla="+- 0 5273 5109"/>
                              <a:gd name="T7" fmla="*/ 5273 h 1094"/>
                              <a:gd name="T8" fmla="+- 0 7920 7794"/>
                              <a:gd name="T9" fmla="*/ T8 w 805"/>
                              <a:gd name="T10" fmla="+- 0 5225 5109"/>
                              <a:gd name="T11" fmla="*/ 5225 h 1094"/>
                              <a:gd name="T12" fmla="+- 0 7987 7794"/>
                              <a:gd name="T13" fmla="*/ T12 w 805"/>
                              <a:gd name="T14" fmla="+- 0 5182 5109"/>
                              <a:gd name="T15" fmla="*/ 5182 h 1094"/>
                              <a:gd name="T16" fmla="+- 0 8057 7794"/>
                              <a:gd name="T17" fmla="*/ T16 w 805"/>
                              <a:gd name="T18" fmla="+- 0 5143 5109"/>
                              <a:gd name="T19" fmla="*/ 5143 h 1094"/>
                              <a:gd name="T20" fmla="+- 0 8130 7794"/>
                              <a:gd name="T21" fmla="*/ T20 w 805"/>
                              <a:gd name="T22" fmla="+- 0 5109 5109"/>
                              <a:gd name="T23" fmla="*/ 5109 h 1094"/>
                              <a:gd name="T24" fmla="+- 0 8599 7794"/>
                              <a:gd name="T25" fmla="*/ T24 w 805"/>
                              <a:gd name="T26" fmla="+- 0 6202 5109"/>
                              <a:gd name="T27" fmla="*/ 6202 h 1094"/>
                              <a:gd name="T28" fmla="+- 0 7794 7794"/>
                              <a:gd name="T29" fmla="*/ T28 w 805"/>
                              <a:gd name="T30" fmla="+- 0 5326 5109"/>
                              <a:gd name="T31" fmla="*/ 5326 h 109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05" h="1094">
                                <a:moveTo>
                                  <a:pt x="0" y="217"/>
                                </a:moveTo>
                                <a:lnTo>
                                  <a:pt x="61" y="164"/>
                                </a:lnTo>
                                <a:lnTo>
                                  <a:pt x="126" y="116"/>
                                </a:lnTo>
                                <a:lnTo>
                                  <a:pt x="193" y="73"/>
                                </a:lnTo>
                                <a:lnTo>
                                  <a:pt x="263" y="34"/>
                                </a:lnTo>
                                <a:lnTo>
                                  <a:pt x="336" y="0"/>
                                </a:lnTo>
                                <a:lnTo>
                                  <a:pt x="805" y="1093"/>
                                </a:lnTo>
                                <a:lnTo>
                                  <a:pt x="0" y="217"/>
                                </a:lnTo>
                                <a:close/>
                              </a:path>
                            </a:pathLst>
                          </a:custGeom>
                          <a:noFill/>
                          <a:ln w="19812">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docshape16"/>
                        <wps:cNvSpPr>
                          <a:spLocks/>
                        </wps:cNvSpPr>
                        <wps:spPr bwMode="auto">
                          <a:xfrm>
                            <a:off x="8129" y="5032"/>
                            <a:ext cx="470" cy="1170"/>
                          </a:xfrm>
                          <a:custGeom>
                            <a:avLst/>
                            <a:gdLst>
                              <a:gd name="T0" fmla="+- 0 8378 8130"/>
                              <a:gd name="T1" fmla="*/ T0 w 470"/>
                              <a:gd name="T2" fmla="+- 0 5033 5033"/>
                              <a:gd name="T3" fmla="*/ 5033 h 1170"/>
                              <a:gd name="T4" fmla="+- 0 8315 8130"/>
                              <a:gd name="T5" fmla="*/ T4 w 470"/>
                              <a:gd name="T6" fmla="+- 0 5047 5033"/>
                              <a:gd name="T7" fmla="*/ 5047 h 1170"/>
                              <a:gd name="T8" fmla="+- 0 8252 8130"/>
                              <a:gd name="T9" fmla="*/ T8 w 470"/>
                              <a:gd name="T10" fmla="+- 0 5064 5033"/>
                              <a:gd name="T11" fmla="*/ 5064 h 1170"/>
                              <a:gd name="T12" fmla="+- 0 8190 8130"/>
                              <a:gd name="T13" fmla="*/ T12 w 470"/>
                              <a:gd name="T14" fmla="+- 0 5085 5033"/>
                              <a:gd name="T15" fmla="*/ 5085 h 1170"/>
                              <a:gd name="T16" fmla="+- 0 8130 8130"/>
                              <a:gd name="T17" fmla="*/ T16 w 470"/>
                              <a:gd name="T18" fmla="+- 0 5109 5033"/>
                              <a:gd name="T19" fmla="*/ 5109 h 1170"/>
                              <a:gd name="T20" fmla="+- 0 8599 8130"/>
                              <a:gd name="T21" fmla="*/ T20 w 470"/>
                              <a:gd name="T22" fmla="+- 0 6202 5033"/>
                              <a:gd name="T23" fmla="*/ 6202 h 1170"/>
                              <a:gd name="T24" fmla="+- 0 8378 8130"/>
                              <a:gd name="T25" fmla="*/ T24 w 470"/>
                              <a:gd name="T26" fmla="+- 0 5033 5033"/>
                              <a:gd name="T27" fmla="*/ 5033 h 1170"/>
                            </a:gdLst>
                            <a:ahLst/>
                            <a:cxnLst>
                              <a:cxn ang="0">
                                <a:pos x="T1" y="T3"/>
                              </a:cxn>
                              <a:cxn ang="0">
                                <a:pos x="T5" y="T7"/>
                              </a:cxn>
                              <a:cxn ang="0">
                                <a:pos x="T9" y="T11"/>
                              </a:cxn>
                              <a:cxn ang="0">
                                <a:pos x="T13" y="T15"/>
                              </a:cxn>
                              <a:cxn ang="0">
                                <a:pos x="T17" y="T19"/>
                              </a:cxn>
                              <a:cxn ang="0">
                                <a:pos x="T21" y="T23"/>
                              </a:cxn>
                              <a:cxn ang="0">
                                <a:pos x="T25" y="T27"/>
                              </a:cxn>
                            </a:cxnLst>
                            <a:rect l="0" t="0" r="r" b="b"/>
                            <a:pathLst>
                              <a:path w="470" h="1170">
                                <a:moveTo>
                                  <a:pt x="248" y="0"/>
                                </a:moveTo>
                                <a:lnTo>
                                  <a:pt x="185" y="14"/>
                                </a:lnTo>
                                <a:lnTo>
                                  <a:pt x="122" y="31"/>
                                </a:lnTo>
                                <a:lnTo>
                                  <a:pt x="60" y="52"/>
                                </a:lnTo>
                                <a:lnTo>
                                  <a:pt x="0" y="76"/>
                                </a:lnTo>
                                <a:lnTo>
                                  <a:pt x="469" y="1169"/>
                                </a:lnTo>
                                <a:lnTo>
                                  <a:pt x="248"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docshape17"/>
                        <wps:cNvSpPr>
                          <a:spLocks/>
                        </wps:cNvSpPr>
                        <wps:spPr bwMode="auto">
                          <a:xfrm>
                            <a:off x="8129" y="5032"/>
                            <a:ext cx="470" cy="1170"/>
                          </a:xfrm>
                          <a:custGeom>
                            <a:avLst/>
                            <a:gdLst>
                              <a:gd name="T0" fmla="+- 0 8130 8130"/>
                              <a:gd name="T1" fmla="*/ T0 w 470"/>
                              <a:gd name="T2" fmla="+- 0 5109 5033"/>
                              <a:gd name="T3" fmla="*/ 5109 h 1170"/>
                              <a:gd name="T4" fmla="+- 0 8190 8130"/>
                              <a:gd name="T5" fmla="*/ T4 w 470"/>
                              <a:gd name="T6" fmla="+- 0 5085 5033"/>
                              <a:gd name="T7" fmla="*/ 5085 h 1170"/>
                              <a:gd name="T8" fmla="+- 0 8252 8130"/>
                              <a:gd name="T9" fmla="*/ T8 w 470"/>
                              <a:gd name="T10" fmla="+- 0 5064 5033"/>
                              <a:gd name="T11" fmla="*/ 5064 h 1170"/>
                              <a:gd name="T12" fmla="+- 0 8315 8130"/>
                              <a:gd name="T13" fmla="*/ T12 w 470"/>
                              <a:gd name="T14" fmla="+- 0 5047 5033"/>
                              <a:gd name="T15" fmla="*/ 5047 h 1170"/>
                              <a:gd name="T16" fmla="+- 0 8378 8130"/>
                              <a:gd name="T17" fmla="*/ T16 w 470"/>
                              <a:gd name="T18" fmla="+- 0 5033 5033"/>
                              <a:gd name="T19" fmla="*/ 5033 h 1170"/>
                              <a:gd name="T20" fmla="+- 0 8599 8130"/>
                              <a:gd name="T21" fmla="*/ T20 w 470"/>
                              <a:gd name="T22" fmla="+- 0 6202 5033"/>
                              <a:gd name="T23" fmla="*/ 6202 h 1170"/>
                              <a:gd name="T24" fmla="+- 0 8130 8130"/>
                              <a:gd name="T25" fmla="*/ T24 w 470"/>
                              <a:gd name="T26" fmla="+- 0 5109 5033"/>
                              <a:gd name="T27" fmla="*/ 5109 h 1170"/>
                            </a:gdLst>
                            <a:ahLst/>
                            <a:cxnLst>
                              <a:cxn ang="0">
                                <a:pos x="T1" y="T3"/>
                              </a:cxn>
                              <a:cxn ang="0">
                                <a:pos x="T5" y="T7"/>
                              </a:cxn>
                              <a:cxn ang="0">
                                <a:pos x="T9" y="T11"/>
                              </a:cxn>
                              <a:cxn ang="0">
                                <a:pos x="T13" y="T15"/>
                              </a:cxn>
                              <a:cxn ang="0">
                                <a:pos x="T17" y="T19"/>
                              </a:cxn>
                              <a:cxn ang="0">
                                <a:pos x="T21" y="T23"/>
                              </a:cxn>
                              <a:cxn ang="0">
                                <a:pos x="T25" y="T27"/>
                              </a:cxn>
                            </a:cxnLst>
                            <a:rect l="0" t="0" r="r" b="b"/>
                            <a:pathLst>
                              <a:path w="470" h="1170">
                                <a:moveTo>
                                  <a:pt x="0" y="76"/>
                                </a:moveTo>
                                <a:lnTo>
                                  <a:pt x="60" y="52"/>
                                </a:lnTo>
                                <a:lnTo>
                                  <a:pt x="122" y="31"/>
                                </a:lnTo>
                                <a:lnTo>
                                  <a:pt x="185" y="14"/>
                                </a:lnTo>
                                <a:lnTo>
                                  <a:pt x="248" y="0"/>
                                </a:lnTo>
                                <a:lnTo>
                                  <a:pt x="469" y="1169"/>
                                </a:lnTo>
                                <a:lnTo>
                                  <a:pt x="0" y="76"/>
                                </a:lnTo>
                                <a:close/>
                              </a:path>
                            </a:pathLst>
                          </a:custGeom>
                          <a:noFill/>
                          <a:ln w="19812">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docshape18"/>
                        <wps:cNvSpPr>
                          <a:spLocks/>
                        </wps:cNvSpPr>
                        <wps:spPr bwMode="auto">
                          <a:xfrm>
                            <a:off x="8378" y="5020"/>
                            <a:ext cx="222" cy="1182"/>
                          </a:xfrm>
                          <a:custGeom>
                            <a:avLst/>
                            <a:gdLst>
                              <a:gd name="T0" fmla="+- 0 8458 8378"/>
                              <a:gd name="T1" fmla="*/ T0 w 222"/>
                              <a:gd name="T2" fmla="+- 0 5020 5020"/>
                              <a:gd name="T3" fmla="*/ 5020 h 1182"/>
                              <a:gd name="T4" fmla="+- 0 8418 8378"/>
                              <a:gd name="T5" fmla="*/ T4 w 222"/>
                              <a:gd name="T6" fmla="+- 0 5026 5020"/>
                              <a:gd name="T7" fmla="*/ 5026 h 1182"/>
                              <a:gd name="T8" fmla="+- 0 8378 8378"/>
                              <a:gd name="T9" fmla="*/ T8 w 222"/>
                              <a:gd name="T10" fmla="+- 0 5033 5020"/>
                              <a:gd name="T11" fmla="*/ 5033 h 1182"/>
                              <a:gd name="T12" fmla="+- 0 8599 8378"/>
                              <a:gd name="T13" fmla="*/ T12 w 222"/>
                              <a:gd name="T14" fmla="+- 0 6202 5020"/>
                              <a:gd name="T15" fmla="*/ 6202 h 1182"/>
                              <a:gd name="T16" fmla="+- 0 8458 8378"/>
                              <a:gd name="T17" fmla="*/ T16 w 222"/>
                              <a:gd name="T18" fmla="+- 0 5020 5020"/>
                              <a:gd name="T19" fmla="*/ 5020 h 1182"/>
                            </a:gdLst>
                            <a:ahLst/>
                            <a:cxnLst>
                              <a:cxn ang="0">
                                <a:pos x="T1" y="T3"/>
                              </a:cxn>
                              <a:cxn ang="0">
                                <a:pos x="T5" y="T7"/>
                              </a:cxn>
                              <a:cxn ang="0">
                                <a:pos x="T9" y="T11"/>
                              </a:cxn>
                              <a:cxn ang="0">
                                <a:pos x="T13" y="T15"/>
                              </a:cxn>
                              <a:cxn ang="0">
                                <a:pos x="T17" y="T19"/>
                              </a:cxn>
                            </a:cxnLst>
                            <a:rect l="0" t="0" r="r" b="b"/>
                            <a:pathLst>
                              <a:path w="222" h="1182">
                                <a:moveTo>
                                  <a:pt x="80" y="0"/>
                                </a:moveTo>
                                <a:lnTo>
                                  <a:pt x="40" y="6"/>
                                </a:lnTo>
                                <a:lnTo>
                                  <a:pt x="0" y="13"/>
                                </a:lnTo>
                                <a:lnTo>
                                  <a:pt x="221" y="1182"/>
                                </a:lnTo>
                                <a:lnTo>
                                  <a:pt x="80"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docshape19"/>
                        <wps:cNvSpPr>
                          <a:spLocks/>
                        </wps:cNvSpPr>
                        <wps:spPr bwMode="auto">
                          <a:xfrm>
                            <a:off x="8378" y="5020"/>
                            <a:ext cx="222" cy="1182"/>
                          </a:xfrm>
                          <a:custGeom>
                            <a:avLst/>
                            <a:gdLst>
                              <a:gd name="T0" fmla="+- 0 8378 8378"/>
                              <a:gd name="T1" fmla="*/ T0 w 222"/>
                              <a:gd name="T2" fmla="+- 0 5033 5020"/>
                              <a:gd name="T3" fmla="*/ 5033 h 1182"/>
                              <a:gd name="T4" fmla="+- 0 8398 8378"/>
                              <a:gd name="T5" fmla="*/ T4 w 222"/>
                              <a:gd name="T6" fmla="+- 0 5029 5020"/>
                              <a:gd name="T7" fmla="*/ 5029 h 1182"/>
                              <a:gd name="T8" fmla="+- 0 8418 8378"/>
                              <a:gd name="T9" fmla="*/ T8 w 222"/>
                              <a:gd name="T10" fmla="+- 0 5026 5020"/>
                              <a:gd name="T11" fmla="*/ 5026 h 1182"/>
                              <a:gd name="T12" fmla="+- 0 8438 8378"/>
                              <a:gd name="T13" fmla="*/ T12 w 222"/>
                              <a:gd name="T14" fmla="+- 0 5023 5020"/>
                              <a:gd name="T15" fmla="*/ 5023 h 1182"/>
                              <a:gd name="T16" fmla="+- 0 8458 8378"/>
                              <a:gd name="T17" fmla="*/ T16 w 222"/>
                              <a:gd name="T18" fmla="+- 0 5020 5020"/>
                              <a:gd name="T19" fmla="*/ 5020 h 1182"/>
                              <a:gd name="T20" fmla="+- 0 8599 8378"/>
                              <a:gd name="T21" fmla="*/ T20 w 222"/>
                              <a:gd name="T22" fmla="+- 0 6202 5020"/>
                              <a:gd name="T23" fmla="*/ 6202 h 1182"/>
                              <a:gd name="T24" fmla="+- 0 8378 8378"/>
                              <a:gd name="T25" fmla="*/ T24 w 222"/>
                              <a:gd name="T26" fmla="+- 0 5033 5020"/>
                              <a:gd name="T27" fmla="*/ 5033 h 1182"/>
                            </a:gdLst>
                            <a:ahLst/>
                            <a:cxnLst>
                              <a:cxn ang="0">
                                <a:pos x="T1" y="T3"/>
                              </a:cxn>
                              <a:cxn ang="0">
                                <a:pos x="T5" y="T7"/>
                              </a:cxn>
                              <a:cxn ang="0">
                                <a:pos x="T9" y="T11"/>
                              </a:cxn>
                              <a:cxn ang="0">
                                <a:pos x="T13" y="T15"/>
                              </a:cxn>
                              <a:cxn ang="0">
                                <a:pos x="T17" y="T19"/>
                              </a:cxn>
                              <a:cxn ang="0">
                                <a:pos x="T21" y="T23"/>
                              </a:cxn>
                              <a:cxn ang="0">
                                <a:pos x="T25" y="T27"/>
                              </a:cxn>
                            </a:cxnLst>
                            <a:rect l="0" t="0" r="r" b="b"/>
                            <a:pathLst>
                              <a:path w="222" h="1182">
                                <a:moveTo>
                                  <a:pt x="0" y="13"/>
                                </a:moveTo>
                                <a:lnTo>
                                  <a:pt x="20" y="9"/>
                                </a:lnTo>
                                <a:lnTo>
                                  <a:pt x="40" y="6"/>
                                </a:lnTo>
                                <a:lnTo>
                                  <a:pt x="60" y="3"/>
                                </a:lnTo>
                                <a:lnTo>
                                  <a:pt x="80" y="0"/>
                                </a:lnTo>
                                <a:lnTo>
                                  <a:pt x="221" y="1182"/>
                                </a:lnTo>
                                <a:lnTo>
                                  <a:pt x="0" y="13"/>
                                </a:lnTo>
                                <a:close/>
                              </a:path>
                            </a:pathLst>
                          </a:custGeom>
                          <a:noFill/>
                          <a:ln w="19812">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docshape20"/>
                        <wps:cNvSpPr>
                          <a:spLocks/>
                        </wps:cNvSpPr>
                        <wps:spPr bwMode="auto">
                          <a:xfrm>
                            <a:off x="8457" y="5011"/>
                            <a:ext cx="142" cy="1191"/>
                          </a:xfrm>
                          <a:custGeom>
                            <a:avLst/>
                            <a:gdLst>
                              <a:gd name="T0" fmla="+- 0 8599 8458"/>
                              <a:gd name="T1" fmla="*/ T0 w 142"/>
                              <a:gd name="T2" fmla="+- 0 5012 5012"/>
                              <a:gd name="T3" fmla="*/ 5012 h 1191"/>
                              <a:gd name="T4" fmla="+- 0 8564 8458"/>
                              <a:gd name="T5" fmla="*/ T4 w 142"/>
                              <a:gd name="T6" fmla="+- 0 5012 5012"/>
                              <a:gd name="T7" fmla="*/ 5012 h 1191"/>
                              <a:gd name="T8" fmla="+- 0 8529 8458"/>
                              <a:gd name="T9" fmla="*/ T8 w 142"/>
                              <a:gd name="T10" fmla="+- 0 5014 5012"/>
                              <a:gd name="T11" fmla="*/ 5014 h 1191"/>
                              <a:gd name="T12" fmla="+- 0 8493 8458"/>
                              <a:gd name="T13" fmla="*/ T12 w 142"/>
                              <a:gd name="T14" fmla="+- 0 5017 5012"/>
                              <a:gd name="T15" fmla="*/ 5017 h 1191"/>
                              <a:gd name="T16" fmla="+- 0 8458 8458"/>
                              <a:gd name="T17" fmla="*/ T16 w 142"/>
                              <a:gd name="T18" fmla="+- 0 5020 5012"/>
                              <a:gd name="T19" fmla="*/ 5020 h 1191"/>
                              <a:gd name="T20" fmla="+- 0 8599 8458"/>
                              <a:gd name="T21" fmla="*/ T20 w 142"/>
                              <a:gd name="T22" fmla="+- 0 6202 5012"/>
                              <a:gd name="T23" fmla="*/ 6202 h 1191"/>
                              <a:gd name="T24" fmla="+- 0 8599 8458"/>
                              <a:gd name="T25" fmla="*/ T24 w 142"/>
                              <a:gd name="T26" fmla="+- 0 5012 5012"/>
                              <a:gd name="T27" fmla="*/ 5012 h 1191"/>
                            </a:gdLst>
                            <a:ahLst/>
                            <a:cxnLst>
                              <a:cxn ang="0">
                                <a:pos x="T1" y="T3"/>
                              </a:cxn>
                              <a:cxn ang="0">
                                <a:pos x="T5" y="T7"/>
                              </a:cxn>
                              <a:cxn ang="0">
                                <a:pos x="T9" y="T11"/>
                              </a:cxn>
                              <a:cxn ang="0">
                                <a:pos x="T13" y="T15"/>
                              </a:cxn>
                              <a:cxn ang="0">
                                <a:pos x="T17" y="T19"/>
                              </a:cxn>
                              <a:cxn ang="0">
                                <a:pos x="T21" y="T23"/>
                              </a:cxn>
                              <a:cxn ang="0">
                                <a:pos x="T25" y="T27"/>
                              </a:cxn>
                            </a:cxnLst>
                            <a:rect l="0" t="0" r="r" b="b"/>
                            <a:pathLst>
                              <a:path w="142" h="1191">
                                <a:moveTo>
                                  <a:pt x="141" y="0"/>
                                </a:moveTo>
                                <a:lnTo>
                                  <a:pt x="106" y="0"/>
                                </a:lnTo>
                                <a:lnTo>
                                  <a:pt x="71" y="2"/>
                                </a:lnTo>
                                <a:lnTo>
                                  <a:pt x="35" y="5"/>
                                </a:lnTo>
                                <a:lnTo>
                                  <a:pt x="0" y="8"/>
                                </a:lnTo>
                                <a:lnTo>
                                  <a:pt x="141" y="1190"/>
                                </a:lnTo>
                                <a:lnTo>
                                  <a:pt x="141" y="0"/>
                                </a:lnTo>
                                <a:close/>
                              </a:path>
                            </a:pathLst>
                          </a:custGeom>
                          <a:solidFill>
                            <a:srgbClr val="6FAC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docshape21"/>
                        <wps:cNvSpPr>
                          <a:spLocks/>
                        </wps:cNvSpPr>
                        <wps:spPr bwMode="auto">
                          <a:xfrm>
                            <a:off x="8457" y="5011"/>
                            <a:ext cx="142" cy="1191"/>
                          </a:xfrm>
                          <a:custGeom>
                            <a:avLst/>
                            <a:gdLst>
                              <a:gd name="T0" fmla="+- 0 8458 8458"/>
                              <a:gd name="T1" fmla="*/ T0 w 142"/>
                              <a:gd name="T2" fmla="+- 0 5020 5012"/>
                              <a:gd name="T3" fmla="*/ 5020 h 1191"/>
                              <a:gd name="T4" fmla="+- 0 8493 8458"/>
                              <a:gd name="T5" fmla="*/ T4 w 142"/>
                              <a:gd name="T6" fmla="+- 0 5017 5012"/>
                              <a:gd name="T7" fmla="*/ 5017 h 1191"/>
                              <a:gd name="T8" fmla="+- 0 8529 8458"/>
                              <a:gd name="T9" fmla="*/ T8 w 142"/>
                              <a:gd name="T10" fmla="+- 0 5014 5012"/>
                              <a:gd name="T11" fmla="*/ 5014 h 1191"/>
                              <a:gd name="T12" fmla="+- 0 8564 8458"/>
                              <a:gd name="T13" fmla="*/ T12 w 142"/>
                              <a:gd name="T14" fmla="+- 0 5012 5012"/>
                              <a:gd name="T15" fmla="*/ 5012 h 1191"/>
                              <a:gd name="T16" fmla="+- 0 8599 8458"/>
                              <a:gd name="T17" fmla="*/ T16 w 142"/>
                              <a:gd name="T18" fmla="+- 0 5012 5012"/>
                              <a:gd name="T19" fmla="*/ 5012 h 1191"/>
                              <a:gd name="T20" fmla="+- 0 8599 8458"/>
                              <a:gd name="T21" fmla="*/ T20 w 142"/>
                              <a:gd name="T22" fmla="+- 0 6202 5012"/>
                              <a:gd name="T23" fmla="*/ 6202 h 1191"/>
                              <a:gd name="T24" fmla="+- 0 8458 8458"/>
                              <a:gd name="T25" fmla="*/ T24 w 142"/>
                              <a:gd name="T26" fmla="+- 0 5020 5012"/>
                              <a:gd name="T27" fmla="*/ 5020 h 1191"/>
                            </a:gdLst>
                            <a:ahLst/>
                            <a:cxnLst>
                              <a:cxn ang="0">
                                <a:pos x="T1" y="T3"/>
                              </a:cxn>
                              <a:cxn ang="0">
                                <a:pos x="T5" y="T7"/>
                              </a:cxn>
                              <a:cxn ang="0">
                                <a:pos x="T9" y="T11"/>
                              </a:cxn>
                              <a:cxn ang="0">
                                <a:pos x="T13" y="T15"/>
                              </a:cxn>
                              <a:cxn ang="0">
                                <a:pos x="T17" y="T19"/>
                              </a:cxn>
                              <a:cxn ang="0">
                                <a:pos x="T21" y="T23"/>
                              </a:cxn>
                              <a:cxn ang="0">
                                <a:pos x="T25" y="T27"/>
                              </a:cxn>
                            </a:cxnLst>
                            <a:rect l="0" t="0" r="r" b="b"/>
                            <a:pathLst>
                              <a:path w="142" h="1191">
                                <a:moveTo>
                                  <a:pt x="0" y="8"/>
                                </a:moveTo>
                                <a:lnTo>
                                  <a:pt x="35" y="5"/>
                                </a:lnTo>
                                <a:lnTo>
                                  <a:pt x="71" y="2"/>
                                </a:lnTo>
                                <a:lnTo>
                                  <a:pt x="106" y="0"/>
                                </a:lnTo>
                                <a:lnTo>
                                  <a:pt x="141" y="0"/>
                                </a:lnTo>
                                <a:lnTo>
                                  <a:pt x="141" y="1190"/>
                                </a:lnTo>
                                <a:lnTo>
                                  <a:pt x="0" y="8"/>
                                </a:lnTo>
                                <a:close/>
                              </a:path>
                            </a:pathLst>
                          </a:custGeom>
                          <a:noFill/>
                          <a:ln w="19812">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docshape22"/>
                        <wps:cNvSpPr>
                          <a:spLocks/>
                        </wps:cNvSpPr>
                        <wps:spPr bwMode="auto">
                          <a:xfrm>
                            <a:off x="8528" y="4846"/>
                            <a:ext cx="142" cy="168"/>
                          </a:xfrm>
                          <a:custGeom>
                            <a:avLst/>
                            <a:gdLst>
                              <a:gd name="T0" fmla="+- 0 8529 8529"/>
                              <a:gd name="T1" fmla="*/ T0 w 142"/>
                              <a:gd name="T2" fmla="+- 0 5014 4846"/>
                              <a:gd name="T3" fmla="*/ 5014 h 168"/>
                              <a:gd name="T4" fmla="+- 0 8580 8529"/>
                              <a:gd name="T5" fmla="*/ T4 w 142"/>
                              <a:gd name="T6" fmla="+- 0 4846 4846"/>
                              <a:gd name="T7" fmla="*/ 4846 h 168"/>
                              <a:gd name="T8" fmla="+- 0 8670 8529"/>
                              <a:gd name="T9" fmla="*/ T8 w 142"/>
                              <a:gd name="T10" fmla="+- 0 4846 4846"/>
                              <a:gd name="T11" fmla="*/ 4846 h 168"/>
                            </a:gdLst>
                            <a:ahLst/>
                            <a:cxnLst>
                              <a:cxn ang="0">
                                <a:pos x="T1" y="T3"/>
                              </a:cxn>
                              <a:cxn ang="0">
                                <a:pos x="T5" y="T7"/>
                              </a:cxn>
                              <a:cxn ang="0">
                                <a:pos x="T9" y="T11"/>
                              </a:cxn>
                            </a:cxnLst>
                            <a:rect l="0" t="0" r="r" b="b"/>
                            <a:pathLst>
                              <a:path w="142" h="168">
                                <a:moveTo>
                                  <a:pt x="0" y="168"/>
                                </a:moveTo>
                                <a:lnTo>
                                  <a:pt x="51" y="0"/>
                                </a:lnTo>
                                <a:lnTo>
                                  <a:pt x="141" y="0"/>
                                </a:lnTo>
                              </a:path>
                            </a:pathLst>
                          </a:custGeom>
                          <a:noFill/>
                          <a:ln w="9525">
                            <a:solidFill>
                              <a:srgbClr val="A6A6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docshape23"/>
                        <wps:cNvSpPr>
                          <a:spLocks noChangeArrowheads="1"/>
                        </wps:cNvSpPr>
                        <wps:spPr bwMode="auto">
                          <a:xfrm>
                            <a:off x="6696" y="7620"/>
                            <a:ext cx="90" cy="90"/>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docshape24"/>
                        <wps:cNvSpPr>
                          <a:spLocks noChangeArrowheads="1"/>
                        </wps:cNvSpPr>
                        <wps:spPr bwMode="auto">
                          <a:xfrm>
                            <a:off x="8747" y="7620"/>
                            <a:ext cx="90" cy="90"/>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docshape25"/>
                        <wps:cNvSpPr>
                          <a:spLocks noChangeArrowheads="1"/>
                        </wps:cNvSpPr>
                        <wps:spPr bwMode="auto">
                          <a:xfrm>
                            <a:off x="6696" y="7913"/>
                            <a:ext cx="90" cy="90"/>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docshape26"/>
                        <wps:cNvSpPr>
                          <a:spLocks noChangeArrowheads="1"/>
                        </wps:cNvSpPr>
                        <wps:spPr bwMode="auto">
                          <a:xfrm>
                            <a:off x="8747" y="7913"/>
                            <a:ext cx="90" cy="90"/>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docshape27"/>
                        <wps:cNvSpPr>
                          <a:spLocks noChangeArrowheads="1"/>
                        </wps:cNvSpPr>
                        <wps:spPr bwMode="auto">
                          <a:xfrm>
                            <a:off x="6696" y="8206"/>
                            <a:ext cx="90" cy="9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docshape28"/>
                        <wps:cNvSpPr>
                          <a:spLocks noChangeArrowheads="1"/>
                        </wps:cNvSpPr>
                        <wps:spPr bwMode="auto">
                          <a:xfrm>
                            <a:off x="8747" y="8206"/>
                            <a:ext cx="90" cy="90"/>
                          </a:xfrm>
                          <a:prstGeom prst="rect">
                            <a:avLst/>
                          </a:prstGeom>
                          <a:solidFill>
                            <a:srgbClr val="6FAC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docshape29"/>
                        <wps:cNvSpPr>
                          <a:spLocks noChangeArrowheads="1"/>
                        </wps:cNvSpPr>
                        <wps:spPr bwMode="auto">
                          <a:xfrm>
                            <a:off x="6420" y="3950"/>
                            <a:ext cx="4359" cy="4905"/>
                          </a:xfrm>
                          <a:prstGeom prst="rect">
                            <a:avLst/>
                          </a:prstGeom>
                          <a:noFill/>
                          <a:ln w="9525">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docshape30"/>
                        <wps:cNvSpPr txBox="1">
                          <a:spLocks noChangeArrowheads="1"/>
                        </wps:cNvSpPr>
                        <wps:spPr bwMode="auto">
                          <a:xfrm>
                            <a:off x="7111" y="4111"/>
                            <a:ext cx="2999" cy="8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D5D0E" w14:textId="77777777" w:rsidR="00BA33EF" w:rsidRDefault="00341E7F">
                              <w:pPr>
                                <w:ind w:firstLine="139"/>
                                <w:rPr>
                                  <w:b/>
                                  <w:sz w:val="20"/>
                                </w:rPr>
                              </w:pPr>
                              <w:r>
                                <w:rPr>
                                  <w:b/>
                                  <w:color w:val="585858"/>
                                  <w:sz w:val="20"/>
                                </w:rPr>
                                <w:t>Figure A.1: UCLA Institutional Support</w:t>
                              </w:r>
                              <w:r>
                                <w:rPr>
                                  <w:b/>
                                  <w:color w:val="585858"/>
                                  <w:spacing w:val="-7"/>
                                  <w:sz w:val="20"/>
                                </w:rPr>
                                <w:t xml:space="preserve"> </w:t>
                              </w:r>
                              <w:r>
                                <w:rPr>
                                  <w:b/>
                                  <w:color w:val="585858"/>
                                  <w:sz w:val="20"/>
                                </w:rPr>
                                <w:t>for</w:t>
                              </w:r>
                              <w:r>
                                <w:rPr>
                                  <w:b/>
                                  <w:color w:val="585858"/>
                                  <w:spacing w:val="-11"/>
                                  <w:sz w:val="20"/>
                                </w:rPr>
                                <w:t xml:space="preserve"> </w:t>
                              </w:r>
                              <w:r>
                                <w:rPr>
                                  <w:b/>
                                  <w:color w:val="585858"/>
                                  <w:sz w:val="20"/>
                                </w:rPr>
                                <w:t>EA</w:t>
                              </w:r>
                              <w:r>
                                <w:rPr>
                                  <w:b/>
                                  <w:color w:val="585858"/>
                                  <w:spacing w:val="-9"/>
                                  <w:sz w:val="20"/>
                                </w:rPr>
                                <w:t xml:space="preserve"> </w:t>
                              </w:r>
                              <w:r>
                                <w:rPr>
                                  <w:b/>
                                  <w:color w:val="585858"/>
                                  <w:sz w:val="20"/>
                                </w:rPr>
                                <w:t>Studies,</w:t>
                              </w:r>
                              <w:r>
                                <w:rPr>
                                  <w:b/>
                                  <w:color w:val="585858"/>
                                  <w:spacing w:val="-7"/>
                                  <w:sz w:val="20"/>
                                </w:rPr>
                                <w:t xml:space="preserve"> </w:t>
                              </w:r>
                              <w:r>
                                <w:rPr>
                                  <w:b/>
                                  <w:color w:val="585858"/>
                                  <w:sz w:val="20"/>
                                </w:rPr>
                                <w:t>2020-2021</w:t>
                              </w:r>
                            </w:p>
                            <w:p w14:paraId="50CD5D0F" w14:textId="77777777" w:rsidR="00BA33EF" w:rsidRDefault="00341E7F">
                              <w:pPr>
                                <w:spacing w:before="130"/>
                                <w:ind w:left="839"/>
                                <w:rPr>
                                  <w:sz w:val="18"/>
                                </w:rPr>
                              </w:pPr>
                              <w:r>
                                <w:rPr>
                                  <w:color w:val="404040"/>
                                  <w:position w:val="-6"/>
                                  <w:sz w:val="18"/>
                                </w:rPr>
                                <w:t>4%</w:t>
                              </w:r>
                              <w:r>
                                <w:rPr>
                                  <w:color w:val="404040"/>
                                  <w:spacing w:val="11"/>
                                  <w:position w:val="-6"/>
                                  <w:sz w:val="18"/>
                                </w:rPr>
                                <w:t xml:space="preserve"> </w:t>
                              </w:r>
                              <w:r>
                                <w:rPr>
                                  <w:color w:val="404040"/>
                                  <w:position w:val="-2"/>
                                  <w:sz w:val="18"/>
                                </w:rPr>
                                <w:t>1%</w:t>
                              </w:r>
                              <w:r>
                                <w:rPr>
                                  <w:color w:val="404040"/>
                                  <w:spacing w:val="50"/>
                                  <w:position w:val="-2"/>
                                  <w:sz w:val="18"/>
                                </w:rPr>
                                <w:t xml:space="preserve">  </w:t>
                              </w:r>
                              <w:r>
                                <w:rPr>
                                  <w:color w:val="404040"/>
                                  <w:spacing w:val="-5"/>
                                  <w:sz w:val="18"/>
                                </w:rPr>
                                <w:t>2%</w:t>
                              </w:r>
                            </w:p>
                          </w:txbxContent>
                        </wps:txbx>
                        <wps:bodyPr rot="0" vert="horz" wrap="square" lIns="0" tIns="0" rIns="0" bIns="0" anchor="t" anchorCtr="0" upright="1">
                          <a:noAutofit/>
                        </wps:bodyPr>
                      </wps:wsp>
                      <wps:wsp>
                        <wps:cNvPr id="85" name="docshape31"/>
                        <wps:cNvSpPr txBox="1">
                          <a:spLocks noChangeArrowheads="1"/>
                        </wps:cNvSpPr>
                        <wps:spPr bwMode="auto">
                          <a:xfrm>
                            <a:off x="7950" y="5309"/>
                            <a:ext cx="26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D5D10" w14:textId="77777777" w:rsidR="00BA33EF" w:rsidRDefault="00341E7F">
                              <w:pPr>
                                <w:spacing w:line="199" w:lineRule="exact"/>
                                <w:rPr>
                                  <w:sz w:val="18"/>
                                </w:rPr>
                              </w:pPr>
                              <w:r>
                                <w:rPr>
                                  <w:color w:val="404040"/>
                                  <w:spacing w:val="-5"/>
                                  <w:sz w:val="18"/>
                                </w:rPr>
                                <w:t>5%</w:t>
                              </w:r>
                            </w:p>
                          </w:txbxContent>
                        </wps:txbx>
                        <wps:bodyPr rot="0" vert="horz" wrap="square" lIns="0" tIns="0" rIns="0" bIns="0" anchor="t" anchorCtr="0" upright="1">
                          <a:noAutofit/>
                        </wps:bodyPr>
                      </wps:wsp>
                      <wps:wsp>
                        <wps:cNvPr id="86" name="docshape32"/>
                        <wps:cNvSpPr txBox="1">
                          <a:spLocks noChangeArrowheads="1"/>
                        </wps:cNvSpPr>
                        <wps:spPr bwMode="auto">
                          <a:xfrm>
                            <a:off x="8805" y="5249"/>
                            <a:ext cx="35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D5D11" w14:textId="77777777" w:rsidR="00BA33EF" w:rsidRDefault="00341E7F">
                              <w:pPr>
                                <w:spacing w:line="199" w:lineRule="exact"/>
                                <w:rPr>
                                  <w:sz w:val="18"/>
                                </w:rPr>
                              </w:pPr>
                              <w:r>
                                <w:rPr>
                                  <w:color w:val="404040"/>
                                  <w:spacing w:val="-5"/>
                                  <w:sz w:val="18"/>
                                </w:rPr>
                                <w:t>13%</w:t>
                              </w:r>
                            </w:p>
                          </w:txbxContent>
                        </wps:txbx>
                        <wps:bodyPr rot="0" vert="horz" wrap="square" lIns="0" tIns="0" rIns="0" bIns="0" anchor="t" anchorCtr="0" upright="1">
                          <a:noAutofit/>
                        </wps:bodyPr>
                      </wps:wsp>
                      <wps:wsp>
                        <wps:cNvPr id="87" name="docshape33"/>
                        <wps:cNvSpPr txBox="1">
                          <a:spLocks noChangeArrowheads="1"/>
                        </wps:cNvSpPr>
                        <wps:spPr bwMode="auto">
                          <a:xfrm>
                            <a:off x="8220" y="6944"/>
                            <a:ext cx="35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D5D12" w14:textId="77777777" w:rsidR="00BA33EF" w:rsidRDefault="00341E7F">
                              <w:pPr>
                                <w:spacing w:line="199" w:lineRule="exact"/>
                                <w:rPr>
                                  <w:sz w:val="18"/>
                                </w:rPr>
                              </w:pPr>
                              <w:r>
                                <w:rPr>
                                  <w:color w:val="404040"/>
                                  <w:spacing w:val="-5"/>
                                  <w:sz w:val="18"/>
                                </w:rPr>
                                <w:t>75%</w:t>
                              </w:r>
                            </w:p>
                          </w:txbxContent>
                        </wps:txbx>
                        <wps:bodyPr rot="0" vert="horz" wrap="square" lIns="0" tIns="0" rIns="0" bIns="0" anchor="t" anchorCtr="0" upright="1">
                          <a:noAutofit/>
                        </wps:bodyPr>
                      </wps:wsp>
                      <wps:wsp>
                        <wps:cNvPr id="88" name="docshape34"/>
                        <wps:cNvSpPr txBox="1">
                          <a:spLocks noChangeArrowheads="1"/>
                        </wps:cNvSpPr>
                        <wps:spPr bwMode="auto">
                          <a:xfrm>
                            <a:off x="6824" y="7562"/>
                            <a:ext cx="1345" cy="7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D5D13" w14:textId="77777777" w:rsidR="00BA33EF" w:rsidRDefault="00341E7F">
                              <w:pPr>
                                <w:spacing w:line="338" w:lineRule="auto"/>
                                <w:ind w:right="12"/>
                                <w:rPr>
                                  <w:sz w:val="18"/>
                                </w:rPr>
                              </w:pPr>
                              <w:r>
                                <w:rPr>
                                  <w:color w:val="585858"/>
                                  <w:sz w:val="18"/>
                                </w:rPr>
                                <w:t>Graduate</w:t>
                              </w:r>
                              <w:r>
                                <w:rPr>
                                  <w:color w:val="585858"/>
                                  <w:spacing w:val="-12"/>
                                  <w:sz w:val="18"/>
                                </w:rPr>
                                <w:t xml:space="preserve"> </w:t>
                              </w:r>
                              <w:r>
                                <w:rPr>
                                  <w:color w:val="585858"/>
                                  <w:sz w:val="18"/>
                                </w:rPr>
                                <w:t>Students EA Libraries</w:t>
                              </w:r>
                            </w:p>
                            <w:p w14:paraId="50CD5D14" w14:textId="77777777" w:rsidR="00BA33EF" w:rsidRDefault="00341E7F">
                              <w:pPr>
                                <w:rPr>
                                  <w:sz w:val="18"/>
                                </w:rPr>
                              </w:pPr>
                              <w:r>
                                <w:rPr>
                                  <w:color w:val="585858"/>
                                  <w:spacing w:val="-5"/>
                                  <w:sz w:val="18"/>
                                </w:rPr>
                                <w:t>APC</w:t>
                              </w:r>
                            </w:p>
                          </w:txbxContent>
                        </wps:txbx>
                        <wps:bodyPr rot="0" vert="horz" wrap="square" lIns="0" tIns="0" rIns="0" bIns="0" anchor="t" anchorCtr="0" upright="1">
                          <a:noAutofit/>
                        </wps:bodyPr>
                      </wps:wsp>
                      <wps:wsp>
                        <wps:cNvPr id="89" name="docshape35"/>
                        <wps:cNvSpPr txBox="1">
                          <a:spLocks noChangeArrowheads="1"/>
                        </wps:cNvSpPr>
                        <wps:spPr bwMode="auto">
                          <a:xfrm>
                            <a:off x="8876" y="7562"/>
                            <a:ext cx="1789" cy="7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D5D15" w14:textId="77777777" w:rsidR="00BA33EF" w:rsidRDefault="00341E7F">
                              <w:pPr>
                                <w:spacing w:line="199" w:lineRule="exact"/>
                                <w:rPr>
                                  <w:sz w:val="18"/>
                                </w:rPr>
                              </w:pPr>
                              <w:r>
                                <w:rPr>
                                  <w:color w:val="585858"/>
                                  <w:spacing w:val="-2"/>
                                  <w:sz w:val="18"/>
                                </w:rPr>
                                <w:t>Faculty</w:t>
                              </w:r>
                            </w:p>
                            <w:p w14:paraId="50CD5D16" w14:textId="77777777" w:rsidR="00BA33EF" w:rsidRDefault="00341E7F">
                              <w:pPr>
                                <w:spacing w:line="294" w:lineRule="exact"/>
                                <w:rPr>
                                  <w:sz w:val="18"/>
                                </w:rPr>
                              </w:pPr>
                              <w:r>
                                <w:rPr>
                                  <w:color w:val="585858"/>
                                  <w:sz w:val="18"/>
                                </w:rPr>
                                <w:t>EA</w:t>
                              </w:r>
                              <w:r>
                                <w:rPr>
                                  <w:color w:val="585858"/>
                                  <w:spacing w:val="-12"/>
                                  <w:sz w:val="18"/>
                                </w:rPr>
                                <w:t xml:space="preserve"> </w:t>
                              </w:r>
                              <w:r>
                                <w:rPr>
                                  <w:color w:val="585858"/>
                                  <w:sz w:val="18"/>
                                </w:rPr>
                                <w:t>Language/Lit</w:t>
                              </w:r>
                              <w:r>
                                <w:rPr>
                                  <w:color w:val="585858"/>
                                  <w:spacing w:val="-11"/>
                                  <w:sz w:val="18"/>
                                </w:rPr>
                                <w:t xml:space="preserve"> </w:t>
                              </w:r>
                              <w:r>
                                <w:rPr>
                                  <w:color w:val="585858"/>
                                  <w:sz w:val="18"/>
                                </w:rPr>
                                <w:t>Depts. Other EA Units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CD5CF0" id="docshapegroup10" o:spid="_x0000_s1026" style="position:absolute;left:0;text-align:left;margin-left:320.65pt;margin-top:197.15pt;width:218.7pt;height:246pt;z-index:15728640;mso-position-horizontal-relative:page" coordorigin="6413,3943" coordsize="4374,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">
                <v:shape id="docshape11" o:spid="_x0000_s1027" style="position:absolute;left:8599;top:5011;width:889;height:1191;visibility:visible;mso-wrap-style:square;v-text-anchor:top" coordsize="889,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" path="m,l,1190,889,398,835,342,778,289,718,241,655,196,590,156,522,120,452,89,380,62,307,40,232,23,156,10,78,2,,xe" fillcolor="#4471c4" stroked="f">
                  <v:path arrowok="t" o:connecttype="custom" o:connectlocs="0,5012;0,6202;889,5410;835,5354;778,5301;718,5253;655,5208;590,5168;522,5132;452,5101;380,5074;307,5052;232,5035;156,5022;78,5014;0,5012" o:connectangles="0,0,0,0,0,0,0,0,0,0,0,0,0,0,0,0"/>
                </v:shape>
                <v:shape id="docshape12" o:spid="_x0000_s1028" style="position:absolute;left:7409;top:5325;width:2381;height:2067;visibility:visible;mso-wrap-style:square;v-text-anchor:top" coordsize="2381,2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" path="m385,l332,52r-49,54l237,163r-41,59l158,283r-33,63l95,410,70,475,48,542,31,610,17,678,7,747,2,816,,886r3,70l10,1025r10,69l35,1163r19,67l77,1297r27,66l135,1427r36,63l210,1551r44,59l302,1667r52,55l408,1773r57,46l524,1862r61,39l648,1935r64,31l778,1993r67,22l913,2033r69,15l1052,2058r70,6l1192,2066r70,-2l1332,2058r70,-11l1471,2033r69,-19l1607,1991r67,-27l1739,1933r63,-36l1864,1857r60,-44l1982,1765r55,-52l2087,1659r47,-57l2177,1543r38,-61l2250,1419r31,-65l2307,1289r23,-67l2348,1153r14,-69l2372,1015r7,-70l2381,875r-3,-71l2372,734r-10,-70l2347,595r-19,-68l2305,459r-27,-66l2247,328r-36,-64l2172,202r-44,-60l2079,84,1190,876,385,xe" fillcolor="#ec7c30" stroked="f">
                  <v:path arrowok="t" o:connecttype="custom" o:connectlocs="332,5378;237,5489;158,5609;95,5736;48,5868;17,6004;2,6142;3,6282;20,6420;54,6556;104,6689;171,6816;254,6936;354,7048;465,7145;585,7227;712,7292;845,7341;982,7374;1122,7390;1262,7390;1402,7373;1540,7340;1674,7290;1802,7223;1924,7139;2037,7039;2134,6928;2215,6808;2281,6680;2330,6548;2362,6410;2379,6271;2378,6130;2362,5990;2328,5853;2278,5719;2211,5590;2128,5468;1190,6202" o:connectangles="0,0,0,0,0,0,0,0,0,0,0,0,0,0,0,0,0,0,0,0,0,0,0,0,0,0,0,0,0,0,0,0,0,0,0,0,0,0,0,0"/>
                </v:shape>
                <v:shape id="docshape13" o:spid="_x0000_s1029" style="position:absolute;left:7409;top:5325;width:2381;height:2067;visibility:visible;mso-wrap-style:square;v-text-anchor:top" coordsize="2381,2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" path="m2079,84r49,58l2172,202r39,62l2247,328r31,65l2305,459r23,68l2347,595r15,69l2372,734r6,70l2381,875r-2,70l2372,1015r-10,69l2348,1153r-18,69l2307,1289r-26,65l2250,1419r-35,63l2177,1543r-43,59l2087,1659r-50,54l1982,1765r-58,48l1864,1857r-62,40l1739,1933r-65,31l1607,1991r-67,23l1471,2033r-69,14l1332,2058r-70,6l1192,2066r-70,-2l1052,2058r-70,-10l913,2033r-68,-18l778,1993r-66,-27l648,1935r-63,-34l524,1862r-59,-43l408,1773r-54,-51l302,1667r-48,-57l210,1551r-39,-61l135,1427r-31,-64l77,1297,54,1230,35,1163,20,1094,10,1025,3,956,,886,2,816,7,747,17,678,31,610,48,542,70,475,95,410r30,-64l158,283r38,-61l237,163r46,-57l332,52,385,r805,876l2079,84xe" filled="f" strokecolor="white" strokeweight="1.56pt">
                  <v:path arrowok="t" o:connecttype="custom" o:connectlocs="2128,5468;2211,5590;2278,5719;2328,5853;2362,5990;2378,6130;2379,6271;2362,6410;2330,6548;2281,6680;2215,6808;2134,6928;2037,7039;1924,7139;1802,7223;1674,7290;1540,7340;1402,7373;1262,7390;1122,7390;982,7374;845,7341;712,7292;585,7227;465,7145;354,7048;254,6936;171,6816;104,6689;54,6556;20,6420;3,6282;2,6142;17,6004;48,5868;95,5736;158,5609;237,5489;332,5378;1190,6202" o:connectangles="0,0,0,0,0,0,0,0,0,0,0,0,0,0,0,0,0,0,0,0,0,0,0,0,0,0,0,0,0,0,0,0,0,0,0,0,0,0,0,0"/>
                </v:shape>
                <v:shape id="docshape14" o:spid="_x0000_s1030" style="position:absolute;left:7794;top:5108;width:805;height:1094;visibility:visible;mso-wrap-style:square;v-text-anchor:top" coordsize="805,1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" path="m336,l263,34,193,73r-67,43l61,164,,217r805,876l336,xe" fillcolor="#a4a4a4" stroked="f">
                  <v:path arrowok="t" o:connecttype="custom" o:connectlocs="336,5109;263,5143;193,5182;126,5225;61,5273;0,5326;805,6202;336,5109" o:connectangles="0,0,0,0,0,0,0,0"/>
                </v:shape>
                <v:shape id="docshape15" o:spid="_x0000_s1031" style="position:absolute;left:7794;top:5108;width:805;height:1094;visibility:visible;mso-wrap-style:square;v-text-anchor:top" coordsize="805,1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" path="m,217l61,164r65,-48l193,73,263,34,336,,805,1093,,217xe" filled="f" strokecolor="white" strokeweight="1.56pt">
                  <v:path arrowok="t" o:connecttype="custom" o:connectlocs="0,5326;61,5273;126,5225;193,5182;263,5143;336,5109;805,6202;0,5326" o:connectangles="0,0,0,0,0,0,0,0"/>
                </v:shape>
                <v:shape id="docshape16" o:spid="_x0000_s1032" style="position:absolute;left:8129;top:5032;width:470;height:1170;visibility:visible;mso-wrap-style:square;v-text-anchor:top" coordsize="470,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" path="m248,l185,14,122,31,60,52,,76,469,1169,248,xe" fillcolor="#ffc000" stroked="f">
                  <v:path arrowok="t" o:connecttype="custom" o:connectlocs="248,5033;185,5047;122,5064;60,5085;0,5109;469,6202;248,5033" o:connectangles="0,0,0,0,0,0,0"/>
                </v:shape>
                <v:shape id="docshape17" o:spid="_x0000_s1033" style="position:absolute;left:8129;top:5032;width:470;height:1170;visibility:visible;mso-wrap-style:square;v-text-anchor:top" coordsize="470,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" path="m,76l60,52,122,31,185,14,248,,469,1169,,76xe" filled="f" strokecolor="white" strokeweight="1.56pt">
                  <v:path arrowok="t" o:connecttype="custom" o:connectlocs="0,5109;60,5085;122,5064;185,5047;248,5033;469,6202;0,5109" o:connectangles="0,0,0,0,0,0,0"/>
                </v:shape>
                <v:shape id="docshape18" o:spid="_x0000_s1034" style="position:absolute;left:8378;top:5020;width:222;height:1182;visibility:visible;mso-wrap-style:square;v-text-anchor:top" coordsize="222,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" path="m80,l40,6,,13,221,1182,80,xe" fillcolor="#5b9bd4" stroked="f">
                  <v:path arrowok="t" o:connecttype="custom" o:connectlocs="80,5020;40,5026;0,5033;221,6202;80,5020" o:connectangles="0,0,0,0,0"/>
                </v:shape>
                <v:shape id="docshape19" o:spid="_x0000_s1035" style="position:absolute;left:8378;top:5020;width:222;height:1182;visibility:visible;mso-wrap-style:square;v-text-anchor:top" coordsize="222,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" path="m,13l20,9,40,6,60,3,80,,221,1182,,13xe" filled="f" strokecolor="white" strokeweight="1.56pt">
                  <v:path arrowok="t" o:connecttype="custom" o:connectlocs="0,5033;20,5029;40,5026;60,5023;80,5020;221,6202;0,5033" o:connectangles="0,0,0,0,0,0,0"/>
                </v:shape>
                <v:shape id="docshape20" o:spid="_x0000_s1036" style="position:absolute;left:8457;top:5011;width:142;height:1191;visibility:visible;mso-wrap-style:square;v-text-anchor:top" coordsize="14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" path="m141,l106,,71,2,35,5,,8,141,1190,141,xe" fillcolor="#6fac46" stroked="f">
                  <v:path arrowok="t" o:connecttype="custom" o:connectlocs="141,5012;106,5012;71,5014;35,5017;0,5020;141,6202;141,5012" o:connectangles="0,0,0,0,0,0,0"/>
                </v:shape>
                <v:shape id="docshape21" o:spid="_x0000_s1037" style="position:absolute;left:8457;top:5011;width:142;height:1191;visibility:visible;mso-wrap-style:square;v-text-anchor:top" coordsize="14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" path="m,8l35,5,71,2,106,r35,l141,1190,,8xe" filled="f" strokecolor="white" strokeweight="1.56pt">
                  <v:path arrowok="t" o:connecttype="custom" o:connectlocs="0,5020;35,5017;71,5014;106,5012;141,5012;141,6202;0,5020" o:connectangles="0,0,0,0,0,0,0"/>
                </v:shape>
                <v:shape id="docshape22" o:spid="_x0000_s1038" style="position:absolute;left:8528;top:4846;width:142;height:168;visibility:visible;mso-wrap-style:square;v-text-anchor:top" coordsize="14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" path="m,168l51,r90,e" filled="f" strokecolor="#a6a6a6">
                  <v:path arrowok="t" o:connecttype="custom" o:connectlocs="0,5014;51,4846;141,4846" o:connectangles="0,0,0"/>
                </v:shape>
                <v:rect id="docshape23" o:spid="_x0000_s1039" style="position:absolute;left:6696;top:7620;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" fillcolor="#4471c4" stroked="f"/>
                <v:rect id="docshape24" o:spid="_x0000_s1040" style="position:absolute;left:8747;top:7620;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" fillcolor="#ec7c30" stroked="f"/>
                <v:rect id="docshape25" o:spid="_x0000_s1041" style="position:absolute;left:6696;top:7913;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" fillcolor="#a4a4a4" stroked="f"/>
                <v:rect id="docshape26" o:spid="_x0000_s1042" style="position:absolute;left:8747;top:7913;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" fillcolor="#ffc000" stroked="f"/>
                <v:rect id="docshape27" o:spid="_x0000_s1043" style="position:absolute;left:6696;top:8206;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" fillcolor="#5b9bd4" stroked="f"/>
                <v:rect id="docshape28" o:spid="_x0000_s1044" style="position:absolute;left:8747;top:8206;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" fillcolor="#6fac46" stroked="f"/>
                <v:rect id="docshape29" o:spid="_x0000_s1045" style="position:absolute;left:6420;top:3950;width:4359;height:4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" filled="f" strokecolor="#d9d9d9"/>
                <v:shapetype id="_x0000_t202" coordsize="21600,21600" o:spt="202" path="m,l,21600r21600,l21600,xe">
                  <v:stroke joinstyle="miter"/>
                  <v:path gradientshapeok="t" o:connecttype="rect"/>
                </v:shapetype>
                <v:shape id="docshape30" o:spid="_x0000_s1046" type="#_x0000_t202" style="position:absolute;left:7111;top:4111;width:2999;height: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50CD5D0E" w14:textId="77777777" w:rsidR="00BA33EF" w:rsidRDefault="00341E7F">
                        <w:pPr>
                          <w:ind w:firstLine="139"/>
                          <w:rPr>
                            <w:b/>
                            <w:sz w:val="20"/>
                          </w:rPr>
                        </w:pPr>
                        <w:r>
                          <w:rPr>
                            <w:b/>
                            <w:color w:val="585858"/>
                            <w:sz w:val="20"/>
                          </w:rPr>
                          <w:t>Figure A.1: UCLA Institutional Support</w:t>
                        </w:r>
                        <w:r>
                          <w:rPr>
                            <w:b/>
                            <w:color w:val="585858"/>
                            <w:spacing w:val="-7"/>
                            <w:sz w:val="20"/>
                          </w:rPr>
                          <w:t xml:space="preserve"> </w:t>
                        </w:r>
                        <w:r>
                          <w:rPr>
                            <w:b/>
                            <w:color w:val="585858"/>
                            <w:sz w:val="20"/>
                          </w:rPr>
                          <w:t>for</w:t>
                        </w:r>
                        <w:r>
                          <w:rPr>
                            <w:b/>
                            <w:color w:val="585858"/>
                            <w:spacing w:val="-11"/>
                            <w:sz w:val="20"/>
                          </w:rPr>
                          <w:t xml:space="preserve"> </w:t>
                        </w:r>
                        <w:r>
                          <w:rPr>
                            <w:b/>
                            <w:color w:val="585858"/>
                            <w:sz w:val="20"/>
                          </w:rPr>
                          <w:t>EA</w:t>
                        </w:r>
                        <w:r>
                          <w:rPr>
                            <w:b/>
                            <w:color w:val="585858"/>
                            <w:spacing w:val="-9"/>
                            <w:sz w:val="20"/>
                          </w:rPr>
                          <w:t xml:space="preserve"> </w:t>
                        </w:r>
                        <w:r>
                          <w:rPr>
                            <w:b/>
                            <w:color w:val="585858"/>
                            <w:sz w:val="20"/>
                          </w:rPr>
                          <w:t>Studies,</w:t>
                        </w:r>
                        <w:r>
                          <w:rPr>
                            <w:b/>
                            <w:color w:val="585858"/>
                            <w:spacing w:val="-7"/>
                            <w:sz w:val="20"/>
                          </w:rPr>
                          <w:t xml:space="preserve"> </w:t>
                        </w:r>
                        <w:r>
                          <w:rPr>
                            <w:b/>
                            <w:color w:val="585858"/>
                            <w:sz w:val="20"/>
                          </w:rPr>
                          <w:t>2020-2021</w:t>
                        </w:r>
                      </w:p>
                      <w:p w14:paraId="50CD5D0F" w14:textId="77777777" w:rsidR="00BA33EF" w:rsidRDefault="00341E7F">
                        <w:pPr>
                          <w:spacing w:before="130"/>
                          <w:ind w:left="839"/>
                          <w:rPr>
                            <w:sz w:val="18"/>
                          </w:rPr>
                        </w:pPr>
                        <w:r>
                          <w:rPr>
                            <w:color w:val="404040"/>
                            <w:position w:val="-6"/>
                            <w:sz w:val="18"/>
                          </w:rPr>
                          <w:t>4%</w:t>
                        </w:r>
                        <w:r>
                          <w:rPr>
                            <w:color w:val="404040"/>
                            <w:spacing w:val="11"/>
                            <w:position w:val="-6"/>
                            <w:sz w:val="18"/>
                          </w:rPr>
                          <w:t xml:space="preserve"> </w:t>
                        </w:r>
                        <w:r>
                          <w:rPr>
                            <w:color w:val="404040"/>
                            <w:position w:val="-2"/>
                            <w:sz w:val="18"/>
                          </w:rPr>
                          <w:t>1%</w:t>
                        </w:r>
                        <w:r>
                          <w:rPr>
                            <w:color w:val="404040"/>
                            <w:spacing w:val="50"/>
                            <w:position w:val="-2"/>
                            <w:sz w:val="18"/>
                          </w:rPr>
                          <w:t xml:space="preserve">  </w:t>
                        </w:r>
                        <w:r>
                          <w:rPr>
                            <w:color w:val="404040"/>
                            <w:spacing w:val="-5"/>
                            <w:sz w:val="18"/>
                          </w:rPr>
                          <w:t>2%</w:t>
                        </w:r>
                      </w:p>
                    </w:txbxContent>
                  </v:textbox>
                </v:shape>
                <v:shape id="docshape31" o:spid="_x0000_s1047" type="#_x0000_t202" style="position:absolute;left:7950;top:5309;width:263;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50CD5D10" w14:textId="77777777" w:rsidR="00BA33EF" w:rsidRDefault="00341E7F">
                        <w:pPr>
                          <w:spacing w:line="199" w:lineRule="exact"/>
                          <w:rPr>
                            <w:sz w:val="18"/>
                          </w:rPr>
                        </w:pPr>
                        <w:r>
                          <w:rPr>
                            <w:color w:val="404040"/>
                            <w:spacing w:val="-5"/>
                            <w:sz w:val="18"/>
                          </w:rPr>
                          <w:t>5%</w:t>
                        </w:r>
                      </w:p>
                    </w:txbxContent>
                  </v:textbox>
                </v:shape>
                <v:shape id="docshape32" o:spid="_x0000_s1048" type="#_x0000_t202" style="position:absolute;left:8805;top:5249;width:35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50CD5D11" w14:textId="77777777" w:rsidR="00BA33EF" w:rsidRDefault="00341E7F">
                        <w:pPr>
                          <w:spacing w:line="199" w:lineRule="exact"/>
                          <w:rPr>
                            <w:sz w:val="18"/>
                          </w:rPr>
                        </w:pPr>
                        <w:r>
                          <w:rPr>
                            <w:color w:val="404040"/>
                            <w:spacing w:val="-5"/>
                            <w:sz w:val="18"/>
                          </w:rPr>
                          <w:t>13%</w:t>
                        </w:r>
                      </w:p>
                    </w:txbxContent>
                  </v:textbox>
                </v:shape>
                <v:shape id="docshape33" o:spid="_x0000_s1049" type="#_x0000_t202" style="position:absolute;left:8220;top:6944;width:35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50CD5D12" w14:textId="77777777" w:rsidR="00BA33EF" w:rsidRDefault="00341E7F">
                        <w:pPr>
                          <w:spacing w:line="199" w:lineRule="exact"/>
                          <w:rPr>
                            <w:sz w:val="18"/>
                          </w:rPr>
                        </w:pPr>
                        <w:r>
                          <w:rPr>
                            <w:color w:val="404040"/>
                            <w:spacing w:val="-5"/>
                            <w:sz w:val="18"/>
                          </w:rPr>
                          <w:t>75%</w:t>
                        </w:r>
                      </w:p>
                    </w:txbxContent>
                  </v:textbox>
                </v:shape>
                <v:shape id="docshape34" o:spid="_x0000_s1050" type="#_x0000_t202" style="position:absolute;left:6824;top:7562;width:1345;height: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50CD5D13" w14:textId="77777777" w:rsidR="00BA33EF" w:rsidRDefault="00341E7F">
                        <w:pPr>
                          <w:spacing w:line="338" w:lineRule="auto"/>
                          <w:ind w:right="12"/>
                          <w:rPr>
                            <w:sz w:val="18"/>
                          </w:rPr>
                        </w:pPr>
                        <w:r>
                          <w:rPr>
                            <w:color w:val="585858"/>
                            <w:sz w:val="18"/>
                          </w:rPr>
                          <w:t>Graduate</w:t>
                        </w:r>
                        <w:r>
                          <w:rPr>
                            <w:color w:val="585858"/>
                            <w:spacing w:val="-12"/>
                            <w:sz w:val="18"/>
                          </w:rPr>
                          <w:t xml:space="preserve"> </w:t>
                        </w:r>
                        <w:r>
                          <w:rPr>
                            <w:color w:val="585858"/>
                            <w:sz w:val="18"/>
                          </w:rPr>
                          <w:t>Students EA Libraries</w:t>
                        </w:r>
                      </w:p>
                      <w:p w14:paraId="50CD5D14" w14:textId="77777777" w:rsidR="00BA33EF" w:rsidRDefault="00341E7F">
                        <w:pPr>
                          <w:rPr>
                            <w:sz w:val="18"/>
                          </w:rPr>
                        </w:pPr>
                        <w:r>
                          <w:rPr>
                            <w:color w:val="585858"/>
                            <w:spacing w:val="-5"/>
                            <w:sz w:val="18"/>
                          </w:rPr>
                          <w:t>APC</w:t>
                        </w:r>
                      </w:p>
                    </w:txbxContent>
                  </v:textbox>
                </v:shape>
                <v:shape id="docshape35" o:spid="_x0000_s1051" type="#_x0000_t202" style="position:absolute;left:8876;top:7562;width:1789;height: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50CD5D15" w14:textId="77777777" w:rsidR="00BA33EF" w:rsidRDefault="00341E7F">
                        <w:pPr>
                          <w:spacing w:line="199" w:lineRule="exact"/>
                          <w:rPr>
                            <w:sz w:val="18"/>
                          </w:rPr>
                        </w:pPr>
                        <w:r>
                          <w:rPr>
                            <w:color w:val="585858"/>
                            <w:spacing w:val="-2"/>
                            <w:sz w:val="18"/>
                          </w:rPr>
                          <w:t>Faculty</w:t>
                        </w:r>
                      </w:p>
                      <w:p w14:paraId="50CD5D16" w14:textId="77777777" w:rsidR="00BA33EF" w:rsidRDefault="00341E7F">
                        <w:pPr>
                          <w:spacing w:line="294" w:lineRule="exact"/>
                          <w:rPr>
                            <w:sz w:val="18"/>
                          </w:rPr>
                        </w:pPr>
                        <w:r>
                          <w:rPr>
                            <w:color w:val="585858"/>
                            <w:sz w:val="18"/>
                          </w:rPr>
                          <w:t>EA</w:t>
                        </w:r>
                        <w:r>
                          <w:rPr>
                            <w:color w:val="585858"/>
                            <w:spacing w:val="-12"/>
                            <w:sz w:val="18"/>
                          </w:rPr>
                          <w:t xml:space="preserve"> </w:t>
                        </w:r>
                        <w:r>
                          <w:rPr>
                            <w:color w:val="585858"/>
                            <w:sz w:val="18"/>
                          </w:rPr>
                          <w:t>Language/Lit</w:t>
                        </w:r>
                        <w:r>
                          <w:rPr>
                            <w:color w:val="585858"/>
                            <w:spacing w:val="-11"/>
                            <w:sz w:val="18"/>
                          </w:rPr>
                          <w:t xml:space="preserve"> </w:t>
                        </w:r>
                        <w:r>
                          <w:rPr>
                            <w:color w:val="585858"/>
                            <w:sz w:val="18"/>
                          </w:rPr>
                          <w:t>Depts. Other EA Units</w:t>
                        </w:r>
                      </w:p>
                    </w:txbxContent>
                  </v:textbox>
                </v:shape>
                <w10:wrap anchorx="page"/>
              </v:group>
            </w:pict>
          </mc:Fallback>
        </mc:AlternateContent>
      </w:r>
      <w:r>
        <w:t xml:space="preserve">international partnerships and agreements. APC occupies a corner suite with 2 staff offices and communal work space, and a separate office for the director. It shares the use with </w:t>
      </w:r>
      <w:r>
        <w:t>other NRCs and centers in UCLA II of 3 conference rooms, which have recently been upgraded and technology-enabled for</w:t>
      </w:r>
      <w:r>
        <w:rPr>
          <w:spacing w:val="-2"/>
        </w:rPr>
        <w:t xml:space="preserve"> </w:t>
      </w:r>
      <w:r>
        <w:t>hybrid meetings, and space</w:t>
      </w:r>
      <w:r>
        <w:rPr>
          <w:spacing w:val="-1"/>
        </w:rPr>
        <w:t xml:space="preserve"> </w:t>
      </w:r>
      <w:r>
        <w:t>for</w:t>
      </w:r>
      <w:r>
        <w:rPr>
          <w:spacing w:val="-2"/>
        </w:rPr>
        <w:t xml:space="preserve"> </w:t>
      </w:r>
      <w:r>
        <w:t>visiting</w:t>
      </w:r>
      <w:r>
        <w:rPr>
          <w:spacing w:val="-3"/>
        </w:rPr>
        <w:t xml:space="preserve"> </w:t>
      </w:r>
      <w:r>
        <w:t>scholars.</w:t>
      </w:r>
      <w:r>
        <w:rPr>
          <w:spacing w:val="-1"/>
        </w:rPr>
        <w:t xml:space="preserve"> </w:t>
      </w:r>
      <w:r>
        <w:t>APC works closely</w:t>
      </w:r>
      <w:r>
        <w:rPr>
          <w:spacing w:val="-5"/>
        </w:rPr>
        <w:t xml:space="preserve"> </w:t>
      </w:r>
      <w:r>
        <w:t>with the Center for Chinese Studies (CCS), Terasaki Center for Japanes</w:t>
      </w:r>
      <w:r>
        <w:t>e Studies (TCJS), Center for Korean</w:t>
      </w:r>
      <w:r>
        <w:rPr>
          <w:spacing w:val="-6"/>
        </w:rPr>
        <w:t xml:space="preserve"> </w:t>
      </w:r>
      <w:r>
        <w:t>Studies</w:t>
      </w:r>
      <w:r>
        <w:rPr>
          <w:spacing w:val="-6"/>
        </w:rPr>
        <w:t xml:space="preserve"> </w:t>
      </w:r>
      <w:r>
        <w:t>(CKS),</w:t>
      </w:r>
      <w:r>
        <w:rPr>
          <w:spacing w:val="-6"/>
        </w:rPr>
        <w:t xml:space="preserve"> </w:t>
      </w:r>
      <w:r>
        <w:t>and</w:t>
      </w:r>
      <w:r>
        <w:rPr>
          <w:spacing w:val="-5"/>
        </w:rPr>
        <w:t xml:space="preserve"> </w:t>
      </w:r>
      <w:r>
        <w:t>Center</w:t>
      </w:r>
      <w:r>
        <w:rPr>
          <w:spacing w:val="-7"/>
        </w:rPr>
        <w:t xml:space="preserve"> </w:t>
      </w:r>
      <w:r>
        <w:t>for</w:t>
      </w:r>
      <w:r>
        <w:rPr>
          <w:spacing w:val="-5"/>
        </w:rPr>
        <w:t xml:space="preserve"> </w:t>
      </w:r>
      <w:r>
        <w:t>Buddhist</w:t>
      </w:r>
      <w:r>
        <w:rPr>
          <w:spacing w:val="-5"/>
        </w:rPr>
        <w:t xml:space="preserve"> </w:t>
      </w:r>
      <w:r>
        <w:t>Studies</w:t>
      </w:r>
      <w:r>
        <w:rPr>
          <w:spacing w:val="-6"/>
        </w:rPr>
        <w:t xml:space="preserve"> </w:t>
      </w:r>
      <w:r>
        <w:t>(CBS),</w:t>
      </w:r>
      <w:r>
        <w:rPr>
          <w:spacing w:val="-7"/>
        </w:rPr>
        <w:t xml:space="preserve"> </w:t>
      </w:r>
      <w:r>
        <w:t>all</w:t>
      </w:r>
      <w:r>
        <w:rPr>
          <w:spacing w:val="-6"/>
        </w:rPr>
        <w:t xml:space="preserve"> </w:t>
      </w:r>
      <w:r>
        <w:t>housed</w:t>
      </w:r>
      <w:r>
        <w:rPr>
          <w:spacing w:val="-7"/>
        </w:rPr>
        <w:t xml:space="preserve"> </w:t>
      </w:r>
      <w:r>
        <w:t>in</w:t>
      </w:r>
      <w:r>
        <w:rPr>
          <w:spacing w:val="-6"/>
        </w:rPr>
        <w:t xml:space="preserve"> </w:t>
      </w:r>
      <w:r>
        <w:t>UCLA</w:t>
      </w:r>
      <w:r>
        <w:rPr>
          <w:spacing w:val="-3"/>
        </w:rPr>
        <w:t xml:space="preserve"> </w:t>
      </w:r>
      <w:r>
        <w:t>II,</w:t>
      </w:r>
      <w:r>
        <w:rPr>
          <w:spacing w:val="-3"/>
        </w:rPr>
        <w:t xml:space="preserve"> </w:t>
      </w:r>
      <w:r>
        <w:t>to</w:t>
      </w:r>
      <w:r>
        <w:rPr>
          <w:spacing w:val="-6"/>
        </w:rPr>
        <w:t xml:space="preserve"> </w:t>
      </w:r>
      <w:r>
        <w:t>support EA</w:t>
      </w:r>
      <w:r>
        <w:rPr>
          <w:spacing w:val="-15"/>
        </w:rPr>
        <w:t xml:space="preserve"> </w:t>
      </w:r>
      <w:r>
        <w:t>studies</w:t>
      </w:r>
      <w:r>
        <w:rPr>
          <w:spacing w:val="-15"/>
        </w:rPr>
        <w:t xml:space="preserve"> </w:t>
      </w:r>
      <w:r>
        <w:t>and</w:t>
      </w:r>
      <w:r>
        <w:rPr>
          <w:spacing w:val="-15"/>
        </w:rPr>
        <w:t xml:space="preserve"> </w:t>
      </w:r>
      <w:r>
        <w:t>related</w:t>
      </w:r>
      <w:r>
        <w:rPr>
          <w:spacing w:val="-15"/>
        </w:rPr>
        <w:t xml:space="preserve"> </w:t>
      </w:r>
      <w:r>
        <w:t>programs</w:t>
      </w:r>
      <w:r>
        <w:rPr>
          <w:spacing w:val="-15"/>
        </w:rPr>
        <w:t xml:space="preserve"> </w:t>
      </w:r>
      <w:r>
        <w:t>at</w:t>
      </w:r>
      <w:r>
        <w:rPr>
          <w:spacing w:val="-15"/>
        </w:rPr>
        <w:t xml:space="preserve"> </w:t>
      </w:r>
      <w:r>
        <w:t>UCLA.</w:t>
      </w:r>
      <w:r>
        <w:rPr>
          <w:spacing w:val="-15"/>
        </w:rPr>
        <w:t xml:space="preserve"> </w:t>
      </w:r>
      <w:r>
        <w:t>In</w:t>
      </w:r>
      <w:r>
        <w:rPr>
          <w:spacing w:val="-15"/>
        </w:rPr>
        <w:t xml:space="preserve"> </w:t>
      </w:r>
      <w:r>
        <w:t>2020-21,</w:t>
      </w:r>
      <w:r>
        <w:rPr>
          <w:spacing w:val="-15"/>
        </w:rPr>
        <w:t xml:space="preserve"> </w:t>
      </w:r>
      <w:r>
        <w:t>UCLA</w:t>
      </w:r>
      <w:r>
        <w:rPr>
          <w:spacing w:val="-15"/>
        </w:rPr>
        <w:t xml:space="preserve"> </w:t>
      </w:r>
      <w:r>
        <w:t>provided</w:t>
      </w:r>
      <w:r>
        <w:rPr>
          <w:spacing w:val="-15"/>
        </w:rPr>
        <w:t xml:space="preserve"> </w:t>
      </w:r>
      <w:r>
        <w:t>$1,235,430</w:t>
      </w:r>
      <w:r>
        <w:rPr>
          <w:spacing w:val="-15"/>
        </w:rPr>
        <w:t xml:space="preserve"> </w:t>
      </w:r>
      <w:r>
        <w:t>in</w:t>
      </w:r>
      <w:r>
        <w:rPr>
          <w:spacing w:val="-15"/>
        </w:rPr>
        <w:t xml:space="preserve"> </w:t>
      </w:r>
      <w:r>
        <w:t>institutional support for these centers, supplemented by a mix</w:t>
      </w:r>
    </w:p>
    <w:p w14:paraId="50CD5AC0" w14:textId="77777777" w:rsidR="00BA33EF" w:rsidRDefault="00341E7F">
      <w:pPr>
        <w:pStyle w:val="BodyText"/>
        <w:spacing w:line="480" w:lineRule="auto"/>
        <w:ind w:right="5414"/>
      </w:pPr>
      <w:r>
        <w:t>of endowment income, grant funds and private donations.</w:t>
      </w:r>
      <w:r>
        <w:rPr>
          <w:spacing w:val="40"/>
        </w:rPr>
        <w:t xml:space="preserve"> </w:t>
      </w:r>
      <w:r>
        <w:t>Figure A.1 shows the distribution of UCLA funding</w:t>
      </w:r>
      <w:r>
        <w:rPr>
          <w:spacing w:val="-1"/>
        </w:rPr>
        <w:t xml:space="preserve"> </w:t>
      </w:r>
      <w:r>
        <w:t xml:space="preserve">support for EA language and area studies departments, centers and institutes, graduate </w:t>
      </w:r>
      <w:r>
        <w:t>students, and faculty in 2020. Such support</w:t>
      </w:r>
      <w:r>
        <w:rPr>
          <w:spacing w:val="-11"/>
        </w:rPr>
        <w:t xml:space="preserve"> </w:t>
      </w:r>
      <w:r>
        <w:t>has</w:t>
      </w:r>
      <w:r>
        <w:rPr>
          <w:spacing w:val="-10"/>
        </w:rPr>
        <w:t xml:space="preserve"> </w:t>
      </w:r>
      <w:r>
        <w:t>increased</w:t>
      </w:r>
      <w:r>
        <w:rPr>
          <w:spacing w:val="-9"/>
        </w:rPr>
        <w:t xml:space="preserve"> </w:t>
      </w:r>
      <w:r>
        <w:t>by</w:t>
      </w:r>
      <w:r>
        <w:rPr>
          <w:spacing w:val="-13"/>
        </w:rPr>
        <w:t xml:space="preserve"> </w:t>
      </w:r>
      <w:r>
        <w:t>35%</w:t>
      </w:r>
      <w:r>
        <w:rPr>
          <w:spacing w:val="-10"/>
        </w:rPr>
        <w:t xml:space="preserve"> </w:t>
      </w:r>
      <w:r>
        <w:t>since</w:t>
      </w:r>
      <w:r>
        <w:rPr>
          <w:spacing w:val="-12"/>
        </w:rPr>
        <w:t xml:space="preserve"> </w:t>
      </w:r>
      <w:r>
        <w:t>2018</w:t>
      </w:r>
      <w:r>
        <w:rPr>
          <w:spacing w:val="-8"/>
        </w:rPr>
        <w:t xml:space="preserve"> </w:t>
      </w:r>
      <w:r>
        <w:t>to</w:t>
      </w:r>
      <w:r>
        <w:rPr>
          <w:spacing w:val="-11"/>
        </w:rPr>
        <w:t xml:space="preserve"> </w:t>
      </w:r>
      <w:r>
        <w:t>a</w:t>
      </w:r>
      <w:r>
        <w:rPr>
          <w:spacing w:val="-12"/>
        </w:rPr>
        <w:t xml:space="preserve"> </w:t>
      </w:r>
      <w:r>
        <w:t>total current institutional commitment of $38,662,495.</w:t>
      </w:r>
    </w:p>
    <w:p w14:paraId="50CD5AC1" w14:textId="77777777" w:rsidR="00BA33EF" w:rsidRDefault="00341E7F">
      <w:pPr>
        <w:pStyle w:val="Heading3"/>
        <w:spacing w:before="1"/>
        <w:rPr>
          <w:b w:val="0"/>
          <w:i w:val="0"/>
        </w:rPr>
      </w:pPr>
      <w:r>
        <w:t>Institutional</w:t>
      </w:r>
      <w:r>
        <w:rPr>
          <w:spacing w:val="-7"/>
        </w:rPr>
        <w:t xml:space="preserve"> </w:t>
      </w:r>
      <w:r>
        <w:t>Support</w:t>
      </w:r>
      <w:r>
        <w:rPr>
          <w:spacing w:val="-7"/>
        </w:rPr>
        <w:t xml:space="preserve"> </w:t>
      </w:r>
      <w:r>
        <w:t>for</w:t>
      </w:r>
      <w:r>
        <w:rPr>
          <w:spacing w:val="-7"/>
        </w:rPr>
        <w:t xml:space="preserve"> </w:t>
      </w:r>
      <w:r>
        <w:t>Teaching</w:t>
      </w:r>
      <w:r>
        <w:rPr>
          <w:spacing w:val="-7"/>
        </w:rPr>
        <w:t xml:space="preserve"> </w:t>
      </w:r>
      <w:r>
        <w:t>Staff.</w:t>
      </w:r>
      <w:r>
        <w:rPr>
          <w:spacing w:val="50"/>
        </w:rPr>
        <w:t xml:space="preserve"> </w:t>
      </w:r>
      <w:r>
        <w:rPr>
          <w:b w:val="0"/>
          <w:i w:val="0"/>
          <w:spacing w:val="-4"/>
        </w:rPr>
        <w:t>UCLA</w:t>
      </w:r>
    </w:p>
    <w:p w14:paraId="50CD5AC2" w14:textId="77777777" w:rsidR="00BA33EF" w:rsidRDefault="00BA33EF">
      <w:pPr>
        <w:pStyle w:val="BodyText"/>
        <w:ind w:left="0"/>
        <w:jc w:val="left"/>
      </w:pPr>
    </w:p>
    <w:p w14:paraId="50CD5AC3" w14:textId="77777777" w:rsidR="00BA33EF" w:rsidRDefault="00341E7F">
      <w:pPr>
        <w:pStyle w:val="BodyText"/>
        <w:spacing w:line="480" w:lineRule="auto"/>
        <w:ind w:right="853"/>
      </w:pPr>
      <w:r>
        <w:t>has increased its investment in faculty salaries and benefits 21% to a total of $29 million since 2018,</w:t>
      </w:r>
      <w:r>
        <w:rPr>
          <w:spacing w:val="-1"/>
        </w:rPr>
        <w:t xml:space="preserve"> </w:t>
      </w:r>
      <w:r>
        <w:t>adding</w:t>
      </w:r>
      <w:r>
        <w:rPr>
          <w:spacing w:val="-3"/>
        </w:rPr>
        <w:t xml:space="preserve"> </w:t>
      </w:r>
      <w:r>
        <w:t>14</w:t>
      </w:r>
      <w:r>
        <w:rPr>
          <w:spacing w:val="-1"/>
        </w:rPr>
        <w:t xml:space="preserve"> </w:t>
      </w:r>
      <w:r>
        <w:t>new</w:t>
      </w:r>
      <w:r>
        <w:rPr>
          <w:spacing w:val="-2"/>
        </w:rPr>
        <w:t xml:space="preserve"> </w:t>
      </w:r>
      <w:r>
        <w:t>EA</w:t>
      </w:r>
      <w:r>
        <w:rPr>
          <w:spacing w:val="-2"/>
        </w:rPr>
        <w:t xml:space="preserve"> </w:t>
      </w:r>
      <w:r>
        <w:t>faculty</w:t>
      </w:r>
      <w:r>
        <w:rPr>
          <w:spacing w:val="-6"/>
        </w:rPr>
        <w:t xml:space="preserve"> </w:t>
      </w:r>
      <w:r>
        <w:t>in tenured/tenure-track</w:t>
      </w:r>
      <w:r>
        <w:rPr>
          <w:spacing w:val="-1"/>
        </w:rPr>
        <w:t xml:space="preserve"> </w:t>
      </w:r>
      <w:r>
        <w:t>(T/TT)</w:t>
      </w:r>
      <w:r>
        <w:rPr>
          <w:spacing w:val="-2"/>
        </w:rPr>
        <w:t xml:space="preserve"> </w:t>
      </w:r>
      <w:r>
        <w:t>positions</w:t>
      </w:r>
      <w:r>
        <w:rPr>
          <w:spacing w:val="-1"/>
        </w:rPr>
        <w:t xml:space="preserve"> </w:t>
      </w:r>
      <w:r>
        <w:t>across 9</w:t>
      </w:r>
      <w:r>
        <w:rPr>
          <w:spacing w:val="-1"/>
        </w:rPr>
        <w:t xml:space="preserve"> </w:t>
      </w:r>
      <w:r>
        <w:t>departments to a</w:t>
      </w:r>
      <w:r>
        <w:rPr>
          <w:spacing w:val="-1"/>
        </w:rPr>
        <w:t xml:space="preserve"> </w:t>
      </w:r>
      <w:r>
        <w:t>total of 110 regular</w:t>
      </w:r>
      <w:r>
        <w:rPr>
          <w:spacing w:val="-1"/>
        </w:rPr>
        <w:t xml:space="preserve"> </w:t>
      </w:r>
      <w:r>
        <w:t>teaching</w:t>
      </w:r>
      <w:r>
        <w:rPr>
          <w:spacing w:val="-2"/>
        </w:rPr>
        <w:t xml:space="preserve"> </w:t>
      </w:r>
      <w:r>
        <w:t>faculty</w:t>
      </w:r>
      <w:r>
        <w:rPr>
          <w:spacing w:val="-5"/>
        </w:rPr>
        <w:t xml:space="preserve"> </w:t>
      </w:r>
      <w:r>
        <w:t>in more</w:t>
      </w:r>
      <w:r>
        <w:rPr>
          <w:spacing w:val="-1"/>
        </w:rPr>
        <w:t xml:space="preserve"> </w:t>
      </w:r>
      <w:r>
        <w:t>than 27 depart</w:t>
      </w:r>
      <w:r>
        <w:t>ments and professional schools.</w:t>
      </w:r>
      <w:r>
        <w:rPr>
          <w:spacing w:val="-1"/>
        </w:rPr>
        <w:t xml:space="preserve"> </w:t>
      </w:r>
      <w:r>
        <w:t>The Vice Provost of International Studies and Global Engagement, the Dean of Humanities, and the Dean</w:t>
      </w:r>
      <w:r>
        <w:rPr>
          <w:spacing w:val="-10"/>
        </w:rPr>
        <w:t xml:space="preserve"> </w:t>
      </w:r>
      <w:r>
        <w:t>of</w:t>
      </w:r>
      <w:r>
        <w:rPr>
          <w:spacing w:val="-10"/>
        </w:rPr>
        <w:t xml:space="preserve"> </w:t>
      </w:r>
      <w:r>
        <w:t>the</w:t>
      </w:r>
      <w:r>
        <w:rPr>
          <w:spacing w:val="-11"/>
        </w:rPr>
        <w:t xml:space="preserve"> </w:t>
      </w:r>
      <w:r>
        <w:t>School</w:t>
      </w:r>
      <w:r>
        <w:rPr>
          <w:spacing w:val="-9"/>
        </w:rPr>
        <w:t xml:space="preserve"> </w:t>
      </w:r>
      <w:r>
        <w:t>of</w:t>
      </w:r>
      <w:r>
        <w:rPr>
          <w:spacing w:val="-10"/>
        </w:rPr>
        <w:t xml:space="preserve"> </w:t>
      </w:r>
      <w:r>
        <w:t>Nursing</w:t>
      </w:r>
      <w:r>
        <w:rPr>
          <w:spacing w:val="-8"/>
        </w:rPr>
        <w:t xml:space="preserve"> </w:t>
      </w:r>
      <w:r>
        <w:t>are</w:t>
      </w:r>
      <w:r>
        <w:rPr>
          <w:spacing w:val="-9"/>
        </w:rPr>
        <w:t xml:space="preserve"> </w:t>
      </w:r>
      <w:r>
        <w:t>all</w:t>
      </w:r>
      <w:r>
        <w:rPr>
          <w:spacing w:val="-9"/>
        </w:rPr>
        <w:t xml:space="preserve"> </w:t>
      </w:r>
      <w:r>
        <w:t>EA</w:t>
      </w:r>
      <w:r>
        <w:rPr>
          <w:spacing w:val="-8"/>
        </w:rPr>
        <w:t xml:space="preserve"> </w:t>
      </w:r>
      <w:r>
        <w:t>faculty.</w:t>
      </w:r>
      <w:r>
        <w:rPr>
          <w:spacing w:val="-7"/>
        </w:rPr>
        <w:t xml:space="preserve"> </w:t>
      </w:r>
      <w:r>
        <w:t>EA</w:t>
      </w:r>
      <w:r>
        <w:rPr>
          <w:spacing w:val="-10"/>
        </w:rPr>
        <w:t xml:space="preserve"> </w:t>
      </w:r>
      <w:r>
        <w:t>faculty</w:t>
      </w:r>
      <w:r>
        <w:rPr>
          <w:spacing w:val="-11"/>
        </w:rPr>
        <w:t xml:space="preserve"> </w:t>
      </w:r>
      <w:r>
        <w:t>hold</w:t>
      </w:r>
      <w:r>
        <w:rPr>
          <w:spacing w:val="-9"/>
        </w:rPr>
        <w:t xml:space="preserve"> </w:t>
      </w:r>
      <w:r>
        <w:t>15</w:t>
      </w:r>
      <w:r>
        <w:rPr>
          <w:spacing w:val="-10"/>
        </w:rPr>
        <w:t xml:space="preserve"> </w:t>
      </w:r>
      <w:r>
        <w:t>campus</w:t>
      </w:r>
      <w:r>
        <w:rPr>
          <w:spacing w:val="-9"/>
        </w:rPr>
        <w:t xml:space="preserve"> </w:t>
      </w:r>
      <w:r>
        <w:t>endowed</w:t>
      </w:r>
      <w:r>
        <w:rPr>
          <w:spacing w:val="-8"/>
        </w:rPr>
        <w:t xml:space="preserve"> </w:t>
      </w:r>
      <w:r>
        <w:t>chairs,</w:t>
      </w:r>
      <w:r>
        <w:rPr>
          <w:spacing w:val="-8"/>
        </w:rPr>
        <w:t xml:space="preserve"> </w:t>
      </w:r>
      <w:r>
        <w:t>and UCLA has 6 endowed chairs in EA</w:t>
      </w:r>
      <w:r>
        <w:t xml:space="preserve"> studies fields, including the country’s only endowed chair in Korean Christianity.</w:t>
      </w:r>
    </w:p>
    <w:p w14:paraId="50CD5AC4" w14:textId="77777777" w:rsidR="00BA33EF" w:rsidRDefault="00BA33EF">
      <w:pPr>
        <w:spacing w:line="480" w:lineRule="auto"/>
        <w:sectPr w:rsidR="00BA33EF">
          <w:headerReference w:type="default" r:id="rId12"/>
          <w:footerReference w:type="default" r:id="rId13"/>
          <w:pgSz w:w="12240" w:h="15840"/>
          <w:pgMar w:top="1340" w:right="580" w:bottom="1240" w:left="1280" w:header="729" w:footer="1054" w:gutter="0"/>
          <w:pgNumType w:start="2"/>
          <w:cols w:space="720"/>
        </w:sectPr>
      </w:pPr>
    </w:p>
    <w:p w14:paraId="50CD5AC5" w14:textId="77777777" w:rsidR="00BA33EF" w:rsidRDefault="00341E7F">
      <w:pPr>
        <w:pStyle w:val="BodyText"/>
        <w:spacing w:before="80" w:line="480" w:lineRule="auto"/>
        <w:ind w:right="853"/>
      </w:pPr>
      <w:r>
        <w:rPr>
          <w:b/>
          <w:i/>
        </w:rPr>
        <w:lastRenderedPageBreak/>
        <w:t>Institutional</w:t>
      </w:r>
      <w:r>
        <w:rPr>
          <w:b/>
          <w:i/>
          <w:spacing w:val="-4"/>
        </w:rPr>
        <w:t xml:space="preserve"> </w:t>
      </w:r>
      <w:r>
        <w:rPr>
          <w:b/>
          <w:i/>
        </w:rPr>
        <w:t>Support</w:t>
      </w:r>
      <w:r>
        <w:rPr>
          <w:b/>
          <w:i/>
          <w:spacing w:val="-6"/>
        </w:rPr>
        <w:t xml:space="preserve"> </w:t>
      </w:r>
      <w:r>
        <w:rPr>
          <w:b/>
          <w:i/>
        </w:rPr>
        <w:t>for</w:t>
      </w:r>
      <w:r>
        <w:rPr>
          <w:b/>
          <w:i/>
          <w:spacing w:val="-4"/>
        </w:rPr>
        <w:t xml:space="preserve"> </w:t>
      </w:r>
      <w:r>
        <w:rPr>
          <w:b/>
          <w:i/>
        </w:rPr>
        <w:t>Library</w:t>
      </w:r>
      <w:r>
        <w:rPr>
          <w:b/>
          <w:i/>
          <w:spacing w:val="-5"/>
        </w:rPr>
        <w:t xml:space="preserve"> </w:t>
      </w:r>
      <w:r>
        <w:rPr>
          <w:b/>
          <w:i/>
        </w:rPr>
        <w:t>Resources.</w:t>
      </w:r>
      <w:r>
        <w:rPr>
          <w:b/>
          <w:i/>
          <w:spacing w:val="-1"/>
        </w:rPr>
        <w:t xml:space="preserve"> </w:t>
      </w:r>
      <w:r>
        <w:t>The</w:t>
      </w:r>
      <w:r>
        <w:rPr>
          <w:spacing w:val="-8"/>
        </w:rPr>
        <w:t xml:space="preserve"> </w:t>
      </w:r>
      <w:r>
        <w:t>UCLA</w:t>
      </w:r>
      <w:r>
        <w:rPr>
          <w:spacing w:val="-4"/>
        </w:rPr>
        <w:t xml:space="preserve"> </w:t>
      </w:r>
      <w:r>
        <w:t>Richard</w:t>
      </w:r>
      <w:r>
        <w:rPr>
          <w:spacing w:val="-4"/>
        </w:rPr>
        <w:t xml:space="preserve"> </w:t>
      </w:r>
      <w:r>
        <w:t>C.</w:t>
      </w:r>
      <w:r>
        <w:rPr>
          <w:spacing w:val="-4"/>
        </w:rPr>
        <w:t xml:space="preserve"> </w:t>
      </w:r>
      <w:r>
        <w:t>Rudolph</w:t>
      </w:r>
      <w:r>
        <w:rPr>
          <w:spacing w:val="-4"/>
        </w:rPr>
        <w:t xml:space="preserve"> </w:t>
      </w:r>
      <w:r>
        <w:t>East</w:t>
      </w:r>
      <w:r>
        <w:rPr>
          <w:spacing w:val="-4"/>
        </w:rPr>
        <w:t xml:space="preserve"> </w:t>
      </w:r>
      <w:r>
        <w:t>Asian</w:t>
      </w:r>
      <w:r>
        <w:rPr>
          <w:spacing w:val="-4"/>
        </w:rPr>
        <w:t xml:space="preserve"> </w:t>
      </w:r>
      <w:r>
        <w:t>Library (EAL) houses North America’s 11</w:t>
      </w:r>
      <w:r>
        <w:rPr>
          <w:vertAlign w:val="superscript"/>
        </w:rPr>
        <w:t>th</w:t>
      </w:r>
      <w:r>
        <w:t xml:space="preserve"> largest EA collection and the largest number of electronic volumes in the country as of 2020, with the Japanese and Chinese collections in the top 10 and Korean</w:t>
      </w:r>
      <w:r>
        <w:rPr>
          <w:spacing w:val="-3"/>
        </w:rPr>
        <w:t xml:space="preserve"> </w:t>
      </w:r>
      <w:r>
        <w:t>collection</w:t>
      </w:r>
      <w:r>
        <w:rPr>
          <w:spacing w:val="-4"/>
        </w:rPr>
        <w:t xml:space="preserve"> </w:t>
      </w:r>
      <w:r>
        <w:t>the</w:t>
      </w:r>
      <w:r>
        <w:rPr>
          <w:spacing w:val="-5"/>
        </w:rPr>
        <w:t xml:space="preserve"> </w:t>
      </w:r>
      <w:r>
        <w:t>11</w:t>
      </w:r>
      <w:r>
        <w:rPr>
          <w:vertAlign w:val="superscript"/>
        </w:rPr>
        <w:t>th</w:t>
      </w:r>
      <w:r>
        <w:rPr>
          <w:spacing w:val="-3"/>
        </w:rPr>
        <w:t xml:space="preserve"> </w:t>
      </w:r>
      <w:r>
        <w:t>largest.</w:t>
      </w:r>
      <w:r>
        <w:rPr>
          <w:spacing w:val="-5"/>
        </w:rPr>
        <w:t xml:space="preserve"> </w:t>
      </w:r>
      <w:r>
        <w:t>EAL</w:t>
      </w:r>
      <w:r>
        <w:rPr>
          <w:spacing w:val="-8"/>
        </w:rPr>
        <w:t xml:space="preserve"> </w:t>
      </w:r>
      <w:r>
        <w:t>serves</w:t>
      </w:r>
      <w:r>
        <w:rPr>
          <w:spacing w:val="-4"/>
        </w:rPr>
        <w:t xml:space="preserve"> </w:t>
      </w:r>
      <w:r>
        <w:t>UCLA</w:t>
      </w:r>
      <w:r>
        <w:rPr>
          <w:spacing w:val="-3"/>
        </w:rPr>
        <w:t xml:space="preserve"> </w:t>
      </w:r>
      <w:r>
        <w:t>as</w:t>
      </w:r>
      <w:r>
        <w:rPr>
          <w:spacing w:val="-5"/>
        </w:rPr>
        <w:t xml:space="preserve"> </w:t>
      </w:r>
      <w:r>
        <w:t>well</w:t>
      </w:r>
      <w:r>
        <w:rPr>
          <w:spacing w:val="-4"/>
        </w:rPr>
        <w:t xml:space="preserve"> </w:t>
      </w:r>
      <w:r>
        <w:t>as</w:t>
      </w:r>
      <w:r>
        <w:rPr>
          <w:spacing w:val="-5"/>
        </w:rPr>
        <w:t xml:space="preserve"> </w:t>
      </w:r>
      <w:r>
        <w:t>all</w:t>
      </w:r>
      <w:r>
        <w:rPr>
          <w:spacing w:val="-2"/>
        </w:rPr>
        <w:t xml:space="preserve"> </w:t>
      </w:r>
      <w:r>
        <w:t>10</w:t>
      </w:r>
      <w:r>
        <w:rPr>
          <w:spacing w:val="-5"/>
        </w:rPr>
        <w:t xml:space="preserve"> </w:t>
      </w:r>
      <w:r>
        <w:t>UC</w:t>
      </w:r>
      <w:r>
        <w:rPr>
          <w:spacing w:val="-2"/>
        </w:rPr>
        <w:t xml:space="preserve"> </w:t>
      </w:r>
      <w:r>
        <w:t>campuses</w:t>
      </w:r>
      <w:r>
        <w:rPr>
          <w:spacing w:val="-5"/>
        </w:rPr>
        <w:t xml:space="preserve"> </w:t>
      </w:r>
      <w:r>
        <w:t>and</w:t>
      </w:r>
      <w:r>
        <w:rPr>
          <w:spacing w:val="-2"/>
        </w:rPr>
        <w:t xml:space="preserve"> </w:t>
      </w:r>
      <w:r>
        <w:t>acts</w:t>
      </w:r>
      <w:r>
        <w:rPr>
          <w:spacing w:val="-2"/>
        </w:rPr>
        <w:t xml:space="preserve"> </w:t>
      </w:r>
      <w:r>
        <w:t>as</w:t>
      </w:r>
      <w:r>
        <w:rPr>
          <w:spacing w:val="-5"/>
        </w:rPr>
        <w:t xml:space="preserve"> </w:t>
      </w:r>
      <w:r>
        <w:t>a resou</w:t>
      </w:r>
      <w:r>
        <w:t>rce</w:t>
      </w:r>
      <w:r>
        <w:rPr>
          <w:spacing w:val="-7"/>
        </w:rPr>
        <w:t xml:space="preserve"> </w:t>
      </w:r>
      <w:r>
        <w:t>hub</w:t>
      </w:r>
      <w:r>
        <w:rPr>
          <w:spacing w:val="-6"/>
        </w:rPr>
        <w:t xml:space="preserve"> </w:t>
      </w:r>
      <w:r>
        <w:t>for</w:t>
      </w:r>
      <w:r>
        <w:rPr>
          <w:spacing w:val="-5"/>
        </w:rPr>
        <w:t xml:space="preserve"> </w:t>
      </w:r>
      <w:r>
        <w:t>K-16</w:t>
      </w:r>
      <w:r>
        <w:rPr>
          <w:spacing w:val="-6"/>
        </w:rPr>
        <w:t xml:space="preserve"> </w:t>
      </w:r>
      <w:r>
        <w:t>institutions</w:t>
      </w:r>
      <w:r>
        <w:rPr>
          <w:spacing w:val="-5"/>
        </w:rPr>
        <w:t xml:space="preserve"> </w:t>
      </w:r>
      <w:r>
        <w:t>and</w:t>
      </w:r>
      <w:r>
        <w:rPr>
          <w:spacing w:val="-6"/>
        </w:rPr>
        <w:t xml:space="preserve"> </w:t>
      </w:r>
      <w:r>
        <w:t>the</w:t>
      </w:r>
      <w:r>
        <w:rPr>
          <w:spacing w:val="-6"/>
        </w:rPr>
        <w:t xml:space="preserve"> </w:t>
      </w:r>
      <w:r>
        <w:t>public</w:t>
      </w:r>
      <w:r>
        <w:rPr>
          <w:spacing w:val="-7"/>
        </w:rPr>
        <w:t xml:space="preserve"> </w:t>
      </w:r>
      <w:r>
        <w:t>throughout</w:t>
      </w:r>
      <w:r>
        <w:rPr>
          <w:spacing w:val="-5"/>
        </w:rPr>
        <w:t xml:space="preserve"> </w:t>
      </w:r>
      <w:r>
        <w:t>CA</w:t>
      </w:r>
      <w:r>
        <w:rPr>
          <w:spacing w:val="-3"/>
        </w:rPr>
        <w:t xml:space="preserve"> </w:t>
      </w:r>
      <w:r>
        <w:t>and</w:t>
      </w:r>
      <w:r>
        <w:rPr>
          <w:spacing w:val="-6"/>
        </w:rPr>
        <w:t xml:space="preserve"> </w:t>
      </w:r>
      <w:r>
        <w:t>nationwide.</w:t>
      </w:r>
      <w:r>
        <w:rPr>
          <w:spacing w:val="-2"/>
        </w:rPr>
        <w:t xml:space="preserve"> </w:t>
      </w:r>
      <w:r>
        <w:t>The</w:t>
      </w:r>
      <w:r>
        <w:rPr>
          <w:spacing w:val="-7"/>
        </w:rPr>
        <w:t xml:space="preserve"> </w:t>
      </w:r>
      <w:r>
        <w:t>EAL’s</w:t>
      </w:r>
      <w:r>
        <w:rPr>
          <w:spacing w:val="-6"/>
        </w:rPr>
        <w:t xml:space="preserve"> </w:t>
      </w:r>
      <w:r>
        <w:t>total budget of $2.075 million in 2020-21 represents a 66% increase since 2018 (Section F). In 2016, UCLA received a $5 million endowment to fund the EAL head librarian po</w:t>
      </w:r>
      <w:r>
        <w:t>sition.</w:t>
      </w:r>
    </w:p>
    <w:p w14:paraId="50CD5AC6" w14:textId="77777777" w:rsidR="00BA33EF" w:rsidRDefault="00341E7F">
      <w:pPr>
        <w:pStyle w:val="BodyText"/>
        <w:spacing w:line="480" w:lineRule="auto"/>
        <w:ind w:right="854"/>
      </w:pPr>
      <w:r>
        <w:rPr>
          <w:b/>
          <w:i/>
        </w:rPr>
        <w:t>Linkages</w:t>
      </w:r>
      <w:r>
        <w:rPr>
          <w:b/>
          <w:i/>
          <w:spacing w:val="-11"/>
        </w:rPr>
        <w:t xml:space="preserve"> </w:t>
      </w:r>
      <w:r>
        <w:rPr>
          <w:b/>
          <w:i/>
        </w:rPr>
        <w:t>with</w:t>
      </w:r>
      <w:r>
        <w:rPr>
          <w:b/>
          <w:i/>
          <w:spacing w:val="-11"/>
        </w:rPr>
        <w:t xml:space="preserve"> </w:t>
      </w:r>
      <w:r>
        <w:rPr>
          <w:b/>
          <w:i/>
        </w:rPr>
        <w:t>Institutions</w:t>
      </w:r>
      <w:r>
        <w:rPr>
          <w:b/>
          <w:i/>
          <w:spacing w:val="-11"/>
        </w:rPr>
        <w:t xml:space="preserve"> </w:t>
      </w:r>
      <w:r>
        <w:rPr>
          <w:b/>
          <w:i/>
        </w:rPr>
        <w:t>Abroad.</w:t>
      </w:r>
      <w:r>
        <w:rPr>
          <w:b/>
          <w:i/>
          <w:spacing w:val="-8"/>
        </w:rPr>
        <w:t xml:space="preserve"> </w:t>
      </w:r>
      <w:r>
        <w:t>UCLA</w:t>
      </w:r>
      <w:r>
        <w:rPr>
          <w:spacing w:val="-12"/>
        </w:rPr>
        <w:t xml:space="preserve"> </w:t>
      </w:r>
      <w:r>
        <w:t>has</w:t>
      </w:r>
      <w:r>
        <w:rPr>
          <w:spacing w:val="-11"/>
        </w:rPr>
        <w:t xml:space="preserve"> </w:t>
      </w:r>
      <w:r>
        <w:t>64</w:t>
      </w:r>
      <w:r>
        <w:rPr>
          <w:spacing w:val="-9"/>
        </w:rPr>
        <w:t xml:space="preserve"> </w:t>
      </w:r>
      <w:r>
        <w:t>formal</w:t>
      </w:r>
      <w:r>
        <w:rPr>
          <w:spacing w:val="-12"/>
        </w:rPr>
        <w:t xml:space="preserve"> </w:t>
      </w:r>
      <w:r>
        <w:t>research</w:t>
      </w:r>
      <w:r>
        <w:rPr>
          <w:spacing w:val="-12"/>
        </w:rPr>
        <w:t xml:space="preserve"> </w:t>
      </w:r>
      <w:r>
        <w:t>collaborations</w:t>
      </w:r>
      <w:r>
        <w:rPr>
          <w:spacing w:val="-11"/>
        </w:rPr>
        <w:t xml:space="preserve"> </w:t>
      </w:r>
      <w:r>
        <w:t>and</w:t>
      </w:r>
      <w:r>
        <w:rPr>
          <w:spacing w:val="-12"/>
        </w:rPr>
        <w:t xml:space="preserve"> </w:t>
      </w:r>
      <w:r>
        <w:t>Memoranda of Understanding (MOU), 32 study abroad programs and 5 student exchange and training programs</w:t>
      </w:r>
      <w:r>
        <w:rPr>
          <w:spacing w:val="-2"/>
        </w:rPr>
        <w:t xml:space="preserve"> </w:t>
      </w:r>
      <w:r>
        <w:t>in</w:t>
      </w:r>
      <w:r>
        <w:rPr>
          <w:spacing w:val="-2"/>
        </w:rPr>
        <w:t xml:space="preserve"> </w:t>
      </w:r>
      <w:r>
        <w:t>EA. More</w:t>
      </w:r>
      <w:r>
        <w:rPr>
          <w:spacing w:val="-2"/>
        </w:rPr>
        <w:t xml:space="preserve"> </w:t>
      </w:r>
      <w:r>
        <w:t>than</w:t>
      </w:r>
      <w:r>
        <w:rPr>
          <w:spacing w:val="-2"/>
        </w:rPr>
        <w:t xml:space="preserve"> </w:t>
      </w:r>
      <w:r>
        <w:t>a</w:t>
      </w:r>
      <w:r>
        <w:rPr>
          <w:spacing w:val="-3"/>
        </w:rPr>
        <w:t xml:space="preserve"> </w:t>
      </w:r>
      <w:r>
        <w:t>third</w:t>
      </w:r>
      <w:r>
        <w:rPr>
          <w:spacing w:val="-1"/>
        </w:rPr>
        <w:t xml:space="preserve"> </w:t>
      </w:r>
      <w:r>
        <w:t>of</w:t>
      </w:r>
      <w:r>
        <w:rPr>
          <w:spacing w:val="-1"/>
        </w:rPr>
        <w:t xml:space="preserve"> </w:t>
      </w:r>
      <w:r>
        <w:t>all</w:t>
      </w:r>
      <w:r>
        <w:rPr>
          <w:spacing w:val="-2"/>
        </w:rPr>
        <w:t xml:space="preserve"> </w:t>
      </w:r>
      <w:r>
        <w:t>UCLA</w:t>
      </w:r>
      <w:r>
        <w:rPr>
          <w:spacing w:val="-1"/>
        </w:rPr>
        <w:t xml:space="preserve"> </w:t>
      </w:r>
      <w:r>
        <w:t>MOUs</w:t>
      </w:r>
      <w:r>
        <w:rPr>
          <w:spacing w:val="-2"/>
        </w:rPr>
        <w:t xml:space="preserve"> </w:t>
      </w:r>
      <w:r>
        <w:t>are</w:t>
      </w:r>
      <w:r>
        <w:rPr>
          <w:spacing w:val="-3"/>
        </w:rPr>
        <w:t xml:space="preserve"> </w:t>
      </w:r>
      <w:r>
        <w:t>with</w:t>
      </w:r>
      <w:r>
        <w:rPr>
          <w:spacing w:val="-2"/>
        </w:rPr>
        <w:t xml:space="preserve"> </w:t>
      </w:r>
      <w:r>
        <w:t>institutions</w:t>
      </w:r>
      <w:r>
        <w:rPr>
          <w:spacing w:val="-2"/>
        </w:rPr>
        <w:t xml:space="preserve"> </w:t>
      </w:r>
      <w:r>
        <w:t>in</w:t>
      </w:r>
      <w:r>
        <w:rPr>
          <w:spacing w:val="-2"/>
        </w:rPr>
        <w:t xml:space="preserve"> </w:t>
      </w:r>
      <w:r>
        <w:t>EA. UCLA</w:t>
      </w:r>
      <w:r>
        <w:rPr>
          <w:spacing w:val="-1"/>
        </w:rPr>
        <w:t xml:space="preserve"> </w:t>
      </w:r>
      <w:r>
        <w:t>has an office in Tokyo, and operates 3 Global Classrooms in Nanjing, Shangha</w:t>
      </w:r>
      <w:r>
        <w:t>i, and Nagoya, offering US college level courses to high school students in China and Japan who earn academic credit from</w:t>
      </w:r>
      <w:r>
        <w:rPr>
          <w:spacing w:val="-9"/>
        </w:rPr>
        <w:t xml:space="preserve"> </w:t>
      </w:r>
      <w:r>
        <w:t>UCLA</w:t>
      </w:r>
      <w:r>
        <w:rPr>
          <w:spacing w:val="-8"/>
        </w:rPr>
        <w:t xml:space="preserve"> </w:t>
      </w:r>
      <w:r>
        <w:t>Extension.</w:t>
      </w:r>
      <w:r>
        <w:rPr>
          <w:spacing w:val="-9"/>
        </w:rPr>
        <w:t xml:space="preserve"> </w:t>
      </w:r>
      <w:r>
        <w:t>Since</w:t>
      </w:r>
      <w:r>
        <w:rPr>
          <w:spacing w:val="-11"/>
        </w:rPr>
        <w:t xml:space="preserve"> </w:t>
      </w:r>
      <w:r>
        <w:t>2018,</w:t>
      </w:r>
      <w:r>
        <w:rPr>
          <w:spacing w:val="-7"/>
        </w:rPr>
        <w:t xml:space="preserve"> </w:t>
      </w:r>
      <w:r>
        <w:t>UCLA</w:t>
      </w:r>
      <w:r>
        <w:rPr>
          <w:spacing w:val="-10"/>
        </w:rPr>
        <w:t xml:space="preserve"> </w:t>
      </w:r>
      <w:r>
        <w:t>has</w:t>
      </w:r>
      <w:r>
        <w:rPr>
          <w:spacing w:val="-9"/>
        </w:rPr>
        <w:t xml:space="preserve"> </w:t>
      </w:r>
      <w:r>
        <w:t>held</w:t>
      </w:r>
      <w:r>
        <w:rPr>
          <w:spacing w:val="-10"/>
        </w:rPr>
        <w:t xml:space="preserve"> </w:t>
      </w:r>
      <w:r>
        <w:t>9</w:t>
      </w:r>
      <w:r>
        <w:rPr>
          <w:spacing w:val="-10"/>
        </w:rPr>
        <w:t xml:space="preserve"> </w:t>
      </w:r>
      <w:r>
        <w:t>Global</w:t>
      </w:r>
      <w:r>
        <w:rPr>
          <w:spacing w:val="-7"/>
        </w:rPr>
        <w:t xml:space="preserve"> </w:t>
      </w:r>
      <w:r>
        <w:t>Forums</w:t>
      </w:r>
      <w:r>
        <w:rPr>
          <w:spacing w:val="-8"/>
        </w:rPr>
        <w:t xml:space="preserve"> </w:t>
      </w:r>
      <w:r>
        <w:t>in</w:t>
      </w:r>
      <w:r>
        <w:rPr>
          <w:spacing w:val="-9"/>
        </w:rPr>
        <w:t xml:space="preserve"> </w:t>
      </w:r>
      <w:r>
        <w:t>EA,</w:t>
      </w:r>
      <w:r>
        <w:rPr>
          <w:spacing w:val="-10"/>
        </w:rPr>
        <w:t xml:space="preserve"> </w:t>
      </w:r>
      <w:r>
        <w:t>featuring</w:t>
      </w:r>
      <w:r>
        <w:rPr>
          <w:spacing w:val="-9"/>
        </w:rPr>
        <w:t xml:space="preserve"> </w:t>
      </w:r>
      <w:r>
        <w:t>admissions and</w:t>
      </w:r>
      <w:r>
        <w:rPr>
          <w:spacing w:val="-2"/>
        </w:rPr>
        <w:t xml:space="preserve"> </w:t>
      </w:r>
      <w:r>
        <w:t>alumni</w:t>
      </w:r>
      <w:r>
        <w:rPr>
          <w:spacing w:val="-2"/>
        </w:rPr>
        <w:t xml:space="preserve"> </w:t>
      </w:r>
      <w:r>
        <w:t>programs</w:t>
      </w:r>
      <w:r>
        <w:rPr>
          <w:spacing w:val="-2"/>
        </w:rPr>
        <w:t xml:space="preserve"> </w:t>
      </w:r>
      <w:r>
        <w:t>and</w:t>
      </w:r>
      <w:r>
        <w:rPr>
          <w:spacing w:val="-1"/>
        </w:rPr>
        <w:t xml:space="preserve"> </w:t>
      </w:r>
      <w:r>
        <w:t>faculty</w:t>
      </w:r>
      <w:r>
        <w:rPr>
          <w:spacing w:val="-7"/>
        </w:rPr>
        <w:t xml:space="preserve"> </w:t>
      </w:r>
      <w:r>
        <w:t>lectures. The</w:t>
      </w:r>
      <w:r>
        <w:rPr>
          <w:spacing w:val="-4"/>
        </w:rPr>
        <w:t xml:space="preserve"> </w:t>
      </w:r>
      <w:r>
        <w:t>UCLA</w:t>
      </w:r>
      <w:r>
        <w:rPr>
          <w:spacing w:val="-1"/>
        </w:rPr>
        <w:t xml:space="preserve"> </w:t>
      </w:r>
      <w:r>
        <w:t>Chancellor</w:t>
      </w:r>
      <w:r>
        <w:rPr>
          <w:spacing w:val="-1"/>
        </w:rPr>
        <w:t xml:space="preserve"> </w:t>
      </w:r>
      <w:r>
        <w:t>is</w:t>
      </w:r>
      <w:r>
        <w:rPr>
          <w:spacing w:val="-2"/>
        </w:rPr>
        <w:t xml:space="preserve"> </w:t>
      </w:r>
      <w:r>
        <w:t>currently</w:t>
      </w:r>
      <w:r>
        <w:rPr>
          <w:spacing w:val="-7"/>
        </w:rPr>
        <w:t xml:space="preserve"> </w:t>
      </w:r>
      <w:r>
        <w:t>the</w:t>
      </w:r>
      <w:r>
        <w:rPr>
          <w:spacing w:val="-1"/>
        </w:rPr>
        <w:t xml:space="preserve"> </w:t>
      </w:r>
      <w:r>
        <w:t>president</w:t>
      </w:r>
      <w:r>
        <w:rPr>
          <w:spacing w:val="-2"/>
        </w:rPr>
        <w:t xml:space="preserve"> </w:t>
      </w:r>
      <w:r>
        <w:t>of</w:t>
      </w:r>
      <w:r>
        <w:rPr>
          <w:spacing w:val="-2"/>
        </w:rPr>
        <w:t xml:space="preserve"> </w:t>
      </w:r>
      <w:r>
        <w:t>the Association</w:t>
      </w:r>
      <w:r>
        <w:rPr>
          <w:spacing w:val="-4"/>
        </w:rPr>
        <w:t xml:space="preserve"> </w:t>
      </w:r>
      <w:r>
        <w:t>of</w:t>
      </w:r>
      <w:r>
        <w:rPr>
          <w:spacing w:val="-4"/>
        </w:rPr>
        <w:t xml:space="preserve"> </w:t>
      </w:r>
      <w:r>
        <w:t>Pacific</w:t>
      </w:r>
      <w:r>
        <w:rPr>
          <w:spacing w:val="-5"/>
        </w:rPr>
        <w:t xml:space="preserve"> </w:t>
      </w:r>
      <w:r>
        <w:t>Rim</w:t>
      </w:r>
      <w:r>
        <w:rPr>
          <w:spacing w:val="-4"/>
        </w:rPr>
        <w:t xml:space="preserve"> </w:t>
      </w:r>
      <w:r>
        <w:t>Universities.</w:t>
      </w:r>
      <w:r>
        <w:rPr>
          <w:spacing w:val="-2"/>
        </w:rPr>
        <w:t xml:space="preserve"> </w:t>
      </w:r>
      <w:r>
        <w:t>UCLA</w:t>
      </w:r>
      <w:r>
        <w:rPr>
          <w:spacing w:val="-4"/>
        </w:rPr>
        <w:t xml:space="preserve"> </w:t>
      </w:r>
      <w:r>
        <w:t>is</w:t>
      </w:r>
      <w:r>
        <w:rPr>
          <w:spacing w:val="-2"/>
        </w:rPr>
        <w:t xml:space="preserve"> </w:t>
      </w:r>
      <w:r>
        <w:t>an</w:t>
      </w:r>
      <w:r>
        <w:rPr>
          <w:spacing w:val="-4"/>
        </w:rPr>
        <w:t xml:space="preserve"> </w:t>
      </w:r>
      <w:r>
        <w:t>institutional</w:t>
      </w:r>
      <w:r>
        <w:rPr>
          <w:spacing w:val="-6"/>
        </w:rPr>
        <w:t xml:space="preserve"> </w:t>
      </w:r>
      <w:r>
        <w:t>member</w:t>
      </w:r>
      <w:r>
        <w:rPr>
          <w:spacing w:val="-4"/>
        </w:rPr>
        <w:t xml:space="preserve"> </w:t>
      </w:r>
      <w:r>
        <w:t>of</w:t>
      </w:r>
      <w:r>
        <w:rPr>
          <w:spacing w:val="-6"/>
        </w:rPr>
        <w:t xml:space="preserve"> </w:t>
      </w:r>
      <w:r>
        <w:t>the</w:t>
      </w:r>
      <w:r>
        <w:rPr>
          <w:spacing w:val="-3"/>
        </w:rPr>
        <w:t xml:space="preserve"> </w:t>
      </w:r>
      <w:r>
        <w:t>Inter-University Center for Japanese Language Studies in Yokohama, Japan, and was a founding partner and co- cha</w:t>
      </w:r>
      <w:r>
        <w:t>ir of the Inter-University Center for Korean language study at Sungkyunkwan University established in 2015, both of which offer advanced language study to international academic and professional students. The schools of medicine, architecture and engineeri</w:t>
      </w:r>
      <w:r>
        <w:t>ng have joint research and training programs with university partners in EA that advance international approaches to global issues. APC itself maintains active partnerships with 8 institutions in China, Japan, Hong Kong, and Taiwan which support collaborat</w:t>
      </w:r>
      <w:r>
        <w:t>ive research, student and scholar exchanges, and international</w:t>
      </w:r>
      <w:r>
        <w:rPr>
          <w:spacing w:val="46"/>
        </w:rPr>
        <w:t xml:space="preserve"> </w:t>
      </w:r>
      <w:r>
        <w:t>study</w:t>
      </w:r>
      <w:r>
        <w:rPr>
          <w:spacing w:val="40"/>
        </w:rPr>
        <w:t xml:space="preserve"> </w:t>
      </w:r>
      <w:r>
        <w:t>programs.</w:t>
      </w:r>
      <w:r>
        <w:rPr>
          <w:spacing w:val="51"/>
        </w:rPr>
        <w:t xml:space="preserve"> </w:t>
      </w:r>
      <w:r>
        <w:t>It</w:t>
      </w:r>
      <w:r>
        <w:rPr>
          <w:spacing w:val="46"/>
        </w:rPr>
        <w:t xml:space="preserve"> </w:t>
      </w:r>
      <w:r>
        <w:t>has</w:t>
      </w:r>
      <w:r>
        <w:rPr>
          <w:spacing w:val="45"/>
        </w:rPr>
        <w:t xml:space="preserve"> </w:t>
      </w:r>
      <w:r>
        <w:t>raised</w:t>
      </w:r>
      <w:r>
        <w:rPr>
          <w:spacing w:val="46"/>
        </w:rPr>
        <w:t xml:space="preserve"> </w:t>
      </w:r>
      <w:r>
        <w:t>over</w:t>
      </w:r>
      <w:r>
        <w:rPr>
          <w:spacing w:val="46"/>
        </w:rPr>
        <w:t xml:space="preserve"> </w:t>
      </w:r>
      <w:r>
        <w:t>$5</w:t>
      </w:r>
      <w:r>
        <w:rPr>
          <w:spacing w:val="45"/>
        </w:rPr>
        <w:t xml:space="preserve"> </w:t>
      </w:r>
      <w:r>
        <w:t>million</w:t>
      </w:r>
      <w:r>
        <w:rPr>
          <w:spacing w:val="46"/>
        </w:rPr>
        <w:t xml:space="preserve"> </w:t>
      </w:r>
      <w:r>
        <w:t>since</w:t>
      </w:r>
      <w:r>
        <w:rPr>
          <w:spacing w:val="45"/>
        </w:rPr>
        <w:t xml:space="preserve"> </w:t>
      </w:r>
      <w:r>
        <w:t>2017</w:t>
      </w:r>
      <w:r>
        <w:rPr>
          <w:spacing w:val="43"/>
        </w:rPr>
        <w:t xml:space="preserve"> </w:t>
      </w:r>
      <w:r>
        <w:t>in</w:t>
      </w:r>
      <w:r>
        <w:rPr>
          <w:spacing w:val="46"/>
        </w:rPr>
        <w:t xml:space="preserve"> </w:t>
      </w:r>
      <w:r>
        <w:t>grants</w:t>
      </w:r>
      <w:r>
        <w:rPr>
          <w:spacing w:val="46"/>
        </w:rPr>
        <w:t xml:space="preserve"> </w:t>
      </w:r>
      <w:r>
        <w:t>and</w:t>
      </w:r>
      <w:r>
        <w:rPr>
          <w:spacing w:val="45"/>
        </w:rPr>
        <w:t xml:space="preserve"> </w:t>
      </w:r>
      <w:r>
        <w:rPr>
          <w:spacing w:val="-2"/>
        </w:rPr>
        <w:t>private</w:t>
      </w:r>
    </w:p>
    <w:p w14:paraId="50CD5AC7" w14:textId="77777777" w:rsidR="00BA33EF" w:rsidRDefault="00BA33EF">
      <w:pPr>
        <w:spacing w:line="480" w:lineRule="auto"/>
        <w:sectPr w:rsidR="00BA33EF">
          <w:pgSz w:w="12240" w:h="15840"/>
          <w:pgMar w:top="1340" w:right="580" w:bottom="1240" w:left="1280" w:header="729" w:footer="1054" w:gutter="0"/>
          <w:cols w:space="720"/>
        </w:sectPr>
      </w:pPr>
    </w:p>
    <w:p w14:paraId="50CD5AC8" w14:textId="77777777" w:rsidR="00BA33EF" w:rsidRDefault="00341E7F">
      <w:pPr>
        <w:pStyle w:val="BodyText"/>
        <w:spacing w:before="80" w:line="480" w:lineRule="auto"/>
        <w:ind w:right="858"/>
      </w:pPr>
      <w:r>
        <w:lastRenderedPageBreak/>
        <w:t>donations to support collaborative research and training, for Taiwan studies and Mandarin language training with National Taiwan Normal University (NTNU), and the GCPI Research Network in partnership with Zhejiang, Tsinghua, Jinan and Hong Kong Universitie</w:t>
      </w:r>
      <w:r>
        <w:t>s.</w:t>
      </w:r>
    </w:p>
    <w:p w14:paraId="50CD5AC9" w14:textId="77777777" w:rsidR="00BA33EF" w:rsidRDefault="00341E7F">
      <w:pPr>
        <w:pStyle w:val="BodyText"/>
        <w:spacing w:line="480" w:lineRule="auto"/>
        <w:ind w:right="857"/>
      </w:pPr>
      <w:r>
        <w:rPr>
          <w:b/>
          <w:i/>
        </w:rPr>
        <w:t xml:space="preserve">Institutional Support for Outreach. </w:t>
      </w:r>
      <w:r>
        <w:t>On average, over 100 public programs on EA take place at UCLA each academic year. Even during the challenging times of the COVID-19 pandemic, activities have continued online or in hybrid format. The university</w:t>
      </w:r>
      <w:r>
        <w:rPr>
          <w:spacing w:val="-3"/>
        </w:rPr>
        <w:t xml:space="preserve"> </w:t>
      </w:r>
      <w:r>
        <w:t>suppor</w:t>
      </w:r>
      <w:r>
        <w:t>ts these activities with matching</w:t>
      </w:r>
      <w:r>
        <w:rPr>
          <w:spacing w:val="-15"/>
        </w:rPr>
        <w:t xml:space="preserve"> </w:t>
      </w:r>
      <w:r>
        <w:t>funds</w:t>
      </w:r>
      <w:r>
        <w:rPr>
          <w:spacing w:val="-13"/>
        </w:rPr>
        <w:t xml:space="preserve"> </w:t>
      </w:r>
      <w:r>
        <w:t>and</w:t>
      </w:r>
      <w:r>
        <w:rPr>
          <w:spacing w:val="-12"/>
        </w:rPr>
        <w:t xml:space="preserve"> </w:t>
      </w:r>
      <w:r>
        <w:t>in-kind</w:t>
      </w:r>
      <w:r>
        <w:rPr>
          <w:spacing w:val="-12"/>
        </w:rPr>
        <w:t xml:space="preserve"> </w:t>
      </w:r>
      <w:r>
        <w:t>support</w:t>
      </w:r>
      <w:r>
        <w:rPr>
          <w:spacing w:val="-12"/>
        </w:rPr>
        <w:t xml:space="preserve"> </w:t>
      </w:r>
      <w:r>
        <w:t>including</w:t>
      </w:r>
      <w:r>
        <w:rPr>
          <w:spacing w:val="-14"/>
        </w:rPr>
        <w:t xml:space="preserve"> </w:t>
      </w:r>
      <w:r>
        <w:t>facilities,</w:t>
      </w:r>
      <w:r>
        <w:rPr>
          <w:spacing w:val="-12"/>
        </w:rPr>
        <w:t xml:space="preserve"> </w:t>
      </w:r>
      <w:r>
        <w:t>venues,</w:t>
      </w:r>
      <w:r>
        <w:rPr>
          <w:spacing w:val="-12"/>
        </w:rPr>
        <w:t xml:space="preserve"> </w:t>
      </w:r>
      <w:r>
        <w:t>publicity</w:t>
      </w:r>
      <w:r>
        <w:rPr>
          <w:spacing w:val="-14"/>
        </w:rPr>
        <w:t xml:space="preserve"> </w:t>
      </w:r>
      <w:r>
        <w:t>and</w:t>
      </w:r>
      <w:r>
        <w:rPr>
          <w:spacing w:val="-12"/>
        </w:rPr>
        <w:t xml:space="preserve"> </w:t>
      </w:r>
      <w:r>
        <w:t>technology</w:t>
      </w:r>
      <w:r>
        <w:rPr>
          <w:spacing w:val="-15"/>
        </w:rPr>
        <w:t xml:space="preserve"> </w:t>
      </w:r>
      <w:r>
        <w:t>services, and has provided extensive support and training for virtual webinars and meetings. The UCLA School</w:t>
      </w:r>
      <w:r>
        <w:rPr>
          <w:spacing w:val="-15"/>
        </w:rPr>
        <w:t xml:space="preserve"> </w:t>
      </w:r>
      <w:r>
        <w:t>of</w:t>
      </w:r>
      <w:r>
        <w:rPr>
          <w:spacing w:val="-15"/>
        </w:rPr>
        <w:t xml:space="preserve"> </w:t>
      </w:r>
      <w:r>
        <w:t>Education</w:t>
      </w:r>
      <w:r>
        <w:rPr>
          <w:spacing w:val="-15"/>
        </w:rPr>
        <w:t xml:space="preserve"> </w:t>
      </w:r>
      <w:r>
        <w:t>and</w:t>
      </w:r>
      <w:r>
        <w:rPr>
          <w:spacing w:val="-15"/>
        </w:rPr>
        <w:t xml:space="preserve"> </w:t>
      </w:r>
      <w:r>
        <w:t>Information</w:t>
      </w:r>
      <w:r>
        <w:rPr>
          <w:spacing w:val="-15"/>
        </w:rPr>
        <w:t xml:space="preserve"> </w:t>
      </w:r>
      <w:r>
        <w:t>Studies</w:t>
      </w:r>
      <w:r>
        <w:rPr>
          <w:spacing w:val="-15"/>
        </w:rPr>
        <w:t xml:space="preserve"> </w:t>
      </w:r>
      <w:r>
        <w:t>(SEIS)</w:t>
      </w:r>
      <w:r>
        <w:rPr>
          <w:spacing w:val="-15"/>
        </w:rPr>
        <w:t xml:space="preserve"> </w:t>
      </w:r>
      <w:r>
        <w:t>houses</w:t>
      </w:r>
      <w:r>
        <w:rPr>
          <w:spacing w:val="-15"/>
        </w:rPr>
        <w:t xml:space="preserve"> </w:t>
      </w:r>
      <w:r>
        <w:t>the</w:t>
      </w:r>
      <w:r>
        <w:rPr>
          <w:spacing w:val="-15"/>
        </w:rPr>
        <w:t xml:space="preserve"> </w:t>
      </w:r>
      <w:r>
        <w:t>History-Geography</w:t>
      </w:r>
      <w:r>
        <w:rPr>
          <w:spacing w:val="-15"/>
        </w:rPr>
        <w:t xml:space="preserve"> </w:t>
      </w:r>
      <w:r>
        <w:t>Project</w:t>
      </w:r>
      <w:r>
        <w:rPr>
          <w:spacing w:val="-13"/>
        </w:rPr>
        <w:t xml:space="preserve"> </w:t>
      </w:r>
      <w:r>
        <w:t>(HGP) and Teacher Education Program (TEP) for teacher training and</w:t>
      </w:r>
      <w:r>
        <w:t xml:space="preserve"> outreach to urban schools, with which APC partners for K-12 programs. UCLA maintains partnerships with LA Unified School District (LAUSD) schools that offer dual language immersion, including 2 Mandarin elementary schools,</w:t>
      </w:r>
      <w:r>
        <w:rPr>
          <w:spacing w:val="-3"/>
        </w:rPr>
        <w:t xml:space="preserve"> </w:t>
      </w:r>
      <w:r>
        <w:t>1</w:t>
      </w:r>
      <w:r>
        <w:rPr>
          <w:spacing w:val="-3"/>
        </w:rPr>
        <w:t xml:space="preserve"> </w:t>
      </w:r>
      <w:r>
        <w:t>middle</w:t>
      </w:r>
      <w:r>
        <w:rPr>
          <w:spacing w:val="-3"/>
        </w:rPr>
        <w:t xml:space="preserve"> </w:t>
      </w:r>
      <w:r>
        <w:t>and</w:t>
      </w:r>
      <w:r>
        <w:rPr>
          <w:spacing w:val="-3"/>
        </w:rPr>
        <w:t xml:space="preserve"> </w:t>
      </w:r>
      <w:r>
        <w:t>1</w:t>
      </w:r>
      <w:r>
        <w:rPr>
          <w:spacing w:val="-3"/>
        </w:rPr>
        <w:t xml:space="preserve"> </w:t>
      </w:r>
      <w:r>
        <w:t>high</w:t>
      </w:r>
      <w:r>
        <w:rPr>
          <w:spacing w:val="-3"/>
        </w:rPr>
        <w:t xml:space="preserve"> </w:t>
      </w:r>
      <w:r>
        <w:t>school</w:t>
      </w:r>
      <w:r>
        <w:rPr>
          <w:spacing w:val="-2"/>
        </w:rPr>
        <w:t xml:space="preserve"> </w:t>
      </w:r>
      <w:r>
        <w:t>langu</w:t>
      </w:r>
      <w:r>
        <w:t>age</w:t>
      </w:r>
      <w:r>
        <w:rPr>
          <w:spacing w:val="-1"/>
        </w:rPr>
        <w:t xml:space="preserve"> </w:t>
      </w:r>
      <w:r>
        <w:t>magnet</w:t>
      </w:r>
      <w:r>
        <w:rPr>
          <w:spacing w:val="-2"/>
        </w:rPr>
        <w:t xml:space="preserve"> </w:t>
      </w:r>
      <w:r>
        <w:t>school,</w:t>
      </w:r>
      <w:r>
        <w:rPr>
          <w:spacing w:val="-2"/>
        </w:rPr>
        <w:t xml:space="preserve"> </w:t>
      </w:r>
      <w:r>
        <w:t>and</w:t>
      </w:r>
      <w:r>
        <w:rPr>
          <w:spacing w:val="-2"/>
        </w:rPr>
        <w:t xml:space="preserve"> </w:t>
      </w:r>
      <w:r>
        <w:t>the</w:t>
      </w:r>
      <w:r>
        <w:rPr>
          <w:spacing w:val="-3"/>
        </w:rPr>
        <w:t xml:space="preserve"> </w:t>
      </w:r>
      <w:r>
        <w:t>UCLA</w:t>
      </w:r>
      <w:r>
        <w:rPr>
          <w:spacing w:val="-3"/>
        </w:rPr>
        <w:t xml:space="preserve"> </w:t>
      </w:r>
      <w:r>
        <w:t>Community</w:t>
      </w:r>
      <w:r>
        <w:rPr>
          <w:spacing w:val="-7"/>
        </w:rPr>
        <w:t xml:space="preserve"> </w:t>
      </w:r>
      <w:r>
        <w:t>School, located in the low-income neighborhood of Koreatown, which offers a dual immersion Korean program. The UCLA Fowler and Hammer Museums offer regular exhibitions, public programs, and film series on EA cultur</w:t>
      </w:r>
      <w:r>
        <w:t>e and art. The UCLA Department of Asian Languages and Cultures (ALC)</w:t>
      </w:r>
      <w:r>
        <w:rPr>
          <w:spacing w:val="-10"/>
        </w:rPr>
        <w:t xml:space="preserve"> </w:t>
      </w:r>
      <w:r>
        <w:t>Yanai</w:t>
      </w:r>
      <w:r>
        <w:rPr>
          <w:spacing w:val="-7"/>
        </w:rPr>
        <w:t xml:space="preserve"> </w:t>
      </w:r>
      <w:r>
        <w:t>Initiative,</w:t>
      </w:r>
      <w:r>
        <w:rPr>
          <w:spacing w:val="-8"/>
        </w:rPr>
        <w:t xml:space="preserve"> </w:t>
      </w:r>
      <w:r>
        <w:t>with</w:t>
      </w:r>
      <w:r>
        <w:rPr>
          <w:spacing w:val="-9"/>
        </w:rPr>
        <w:t xml:space="preserve"> </w:t>
      </w:r>
      <w:r>
        <w:t>$2</w:t>
      </w:r>
      <w:r>
        <w:rPr>
          <w:spacing w:val="-9"/>
        </w:rPr>
        <w:t xml:space="preserve"> </w:t>
      </w:r>
      <w:r>
        <w:t>million</w:t>
      </w:r>
      <w:r>
        <w:rPr>
          <w:spacing w:val="-9"/>
        </w:rPr>
        <w:t xml:space="preserve"> </w:t>
      </w:r>
      <w:r>
        <w:t>in</w:t>
      </w:r>
      <w:r>
        <w:rPr>
          <w:spacing w:val="-9"/>
        </w:rPr>
        <w:t xml:space="preserve"> </w:t>
      </w:r>
      <w:r>
        <w:t>endowment</w:t>
      </w:r>
      <w:r>
        <w:rPr>
          <w:spacing w:val="-8"/>
        </w:rPr>
        <w:t xml:space="preserve"> </w:t>
      </w:r>
      <w:r>
        <w:t>funding,</w:t>
      </w:r>
      <w:r>
        <w:rPr>
          <w:spacing w:val="-9"/>
        </w:rPr>
        <w:t xml:space="preserve"> </w:t>
      </w:r>
      <w:r>
        <w:t>brings</w:t>
      </w:r>
      <w:r>
        <w:rPr>
          <w:spacing w:val="-9"/>
        </w:rPr>
        <w:t xml:space="preserve"> </w:t>
      </w:r>
      <w:r>
        <w:t>Japanese</w:t>
      </w:r>
      <w:r>
        <w:rPr>
          <w:spacing w:val="-9"/>
        </w:rPr>
        <w:t xml:space="preserve"> </w:t>
      </w:r>
      <w:r>
        <w:t>cultural</w:t>
      </w:r>
      <w:r>
        <w:rPr>
          <w:spacing w:val="-9"/>
        </w:rPr>
        <w:t xml:space="preserve"> </w:t>
      </w:r>
      <w:r>
        <w:t>programs to LA annually.</w:t>
      </w:r>
    </w:p>
    <w:p w14:paraId="50CD5ACA" w14:textId="77777777" w:rsidR="00BA33EF" w:rsidRDefault="00341E7F">
      <w:pPr>
        <w:pStyle w:val="BodyText"/>
        <w:spacing w:before="1" w:line="480" w:lineRule="auto"/>
        <w:ind w:right="856"/>
      </w:pPr>
      <w:r>
        <w:rPr>
          <w:b/>
          <w:i/>
        </w:rPr>
        <w:t>Institutional Support</w:t>
      </w:r>
      <w:r>
        <w:rPr>
          <w:b/>
          <w:i/>
        </w:rPr>
        <w:t xml:space="preserve"> for Students Related to the Center. </w:t>
      </w:r>
      <w:r>
        <w:t>UCLA graduate students receive institutional</w:t>
      </w:r>
      <w:r>
        <w:rPr>
          <w:spacing w:val="-3"/>
        </w:rPr>
        <w:t xml:space="preserve"> </w:t>
      </w:r>
      <w:r>
        <w:t>support</w:t>
      </w:r>
      <w:r>
        <w:rPr>
          <w:spacing w:val="-3"/>
        </w:rPr>
        <w:t xml:space="preserve"> </w:t>
      </w:r>
      <w:r>
        <w:t>in</w:t>
      </w:r>
      <w:r>
        <w:rPr>
          <w:spacing w:val="-3"/>
        </w:rPr>
        <w:t xml:space="preserve"> </w:t>
      </w:r>
      <w:r>
        <w:t>the</w:t>
      </w:r>
      <w:r>
        <w:rPr>
          <w:spacing w:val="-4"/>
        </w:rPr>
        <w:t xml:space="preserve"> </w:t>
      </w:r>
      <w:r>
        <w:t>form</w:t>
      </w:r>
      <w:r>
        <w:rPr>
          <w:spacing w:val="-3"/>
        </w:rPr>
        <w:t xml:space="preserve"> </w:t>
      </w:r>
      <w:r>
        <w:t>of</w:t>
      </w:r>
      <w:r>
        <w:rPr>
          <w:spacing w:val="-2"/>
        </w:rPr>
        <w:t xml:space="preserve"> </w:t>
      </w:r>
      <w:r>
        <w:t>recruitment</w:t>
      </w:r>
      <w:r>
        <w:rPr>
          <w:spacing w:val="-3"/>
        </w:rPr>
        <w:t xml:space="preserve"> </w:t>
      </w:r>
      <w:r>
        <w:t>fellowships,</w:t>
      </w:r>
      <w:r>
        <w:rPr>
          <w:spacing w:val="-3"/>
        </w:rPr>
        <w:t xml:space="preserve"> </w:t>
      </w:r>
      <w:r>
        <w:t>TA</w:t>
      </w:r>
      <w:r>
        <w:rPr>
          <w:spacing w:val="-3"/>
        </w:rPr>
        <w:t xml:space="preserve"> </w:t>
      </w:r>
      <w:r>
        <w:t>and</w:t>
      </w:r>
      <w:r>
        <w:rPr>
          <w:spacing w:val="-3"/>
        </w:rPr>
        <w:t xml:space="preserve"> </w:t>
      </w:r>
      <w:r>
        <w:t>researcher</w:t>
      </w:r>
      <w:r>
        <w:rPr>
          <w:spacing w:val="-3"/>
        </w:rPr>
        <w:t xml:space="preserve"> </w:t>
      </w:r>
      <w:r>
        <w:t>appointments,</w:t>
      </w:r>
      <w:r>
        <w:rPr>
          <w:spacing w:val="-3"/>
        </w:rPr>
        <w:t xml:space="preserve"> </w:t>
      </w:r>
      <w:r>
        <w:t>and research and dissertation awards. In 2020-21, graduate students in EA fields received over</w:t>
      </w:r>
      <w:r>
        <w:t xml:space="preserve"> $5 million in institutional support, with an average award of $49,478 per year. In addition, UCLA offers</w:t>
      </w:r>
      <w:r>
        <w:rPr>
          <w:spacing w:val="-11"/>
        </w:rPr>
        <w:t xml:space="preserve"> </w:t>
      </w:r>
      <w:r>
        <w:t>supplemental</w:t>
      </w:r>
      <w:r>
        <w:rPr>
          <w:spacing w:val="-10"/>
        </w:rPr>
        <w:t xml:space="preserve"> </w:t>
      </w:r>
      <w:r>
        <w:t>grants</w:t>
      </w:r>
      <w:r>
        <w:rPr>
          <w:spacing w:val="-10"/>
        </w:rPr>
        <w:t xml:space="preserve"> </w:t>
      </w:r>
      <w:r>
        <w:t>and</w:t>
      </w:r>
      <w:r>
        <w:rPr>
          <w:spacing w:val="-11"/>
        </w:rPr>
        <w:t xml:space="preserve"> </w:t>
      </w:r>
      <w:r>
        <w:t>awards</w:t>
      </w:r>
      <w:r>
        <w:rPr>
          <w:spacing w:val="-9"/>
        </w:rPr>
        <w:t xml:space="preserve"> </w:t>
      </w:r>
      <w:r>
        <w:t>for</w:t>
      </w:r>
      <w:r>
        <w:rPr>
          <w:spacing w:val="-9"/>
        </w:rPr>
        <w:t xml:space="preserve"> </w:t>
      </w:r>
      <w:r>
        <w:t>graduate</w:t>
      </w:r>
      <w:r>
        <w:rPr>
          <w:spacing w:val="-9"/>
        </w:rPr>
        <w:t xml:space="preserve"> </w:t>
      </w:r>
      <w:r>
        <w:t>students’</w:t>
      </w:r>
      <w:r>
        <w:rPr>
          <w:spacing w:val="-11"/>
        </w:rPr>
        <w:t xml:space="preserve"> </w:t>
      </w:r>
      <w:r>
        <w:t>conference</w:t>
      </w:r>
      <w:r>
        <w:rPr>
          <w:spacing w:val="-11"/>
        </w:rPr>
        <w:t xml:space="preserve"> </w:t>
      </w:r>
      <w:r>
        <w:t>travel,</w:t>
      </w:r>
      <w:r>
        <w:rPr>
          <w:spacing w:val="-10"/>
        </w:rPr>
        <w:t xml:space="preserve"> </w:t>
      </w:r>
      <w:r>
        <w:t>field</w:t>
      </w:r>
      <w:r>
        <w:rPr>
          <w:spacing w:val="-10"/>
        </w:rPr>
        <w:t xml:space="preserve"> </w:t>
      </w:r>
      <w:r>
        <w:t>research,</w:t>
      </w:r>
      <w:r>
        <w:rPr>
          <w:spacing w:val="-7"/>
        </w:rPr>
        <w:t xml:space="preserve"> </w:t>
      </w:r>
      <w:r>
        <w:rPr>
          <w:spacing w:val="-5"/>
        </w:rPr>
        <w:t>and</w:t>
      </w:r>
    </w:p>
    <w:p w14:paraId="50CD5ACB" w14:textId="77777777" w:rsidR="00BA33EF" w:rsidRDefault="00BA33EF">
      <w:pPr>
        <w:spacing w:line="480" w:lineRule="auto"/>
        <w:sectPr w:rsidR="00BA33EF">
          <w:pgSz w:w="12240" w:h="15840"/>
          <w:pgMar w:top="1340" w:right="580" w:bottom="1240" w:left="1280" w:header="729" w:footer="1054" w:gutter="0"/>
          <w:cols w:space="720"/>
        </w:sectPr>
      </w:pPr>
    </w:p>
    <w:p w14:paraId="50CD5ACC" w14:textId="77777777" w:rsidR="00BA33EF" w:rsidRDefault="00341E7F">
      <w:pPr>
        <w:pStyle w:val="BodyText"/>
        <w:spacing w:before="80" w:line="480" w:lineRule="auto"/>
        <w:ind w:right="856"/>
      </w:pPr>
      <w:r>
        <w:lastRenderedPageBreak/>
        <w:t>writing</w:t>
      </w:r>
      <w:r>
        <w:rPr>
          <w:spacing w:val="-8"/>
        </w:rPr>
        <w:t xml:space="preserve"> </w:t>
      </w:r>
      <w:r>
        <w:t>ranging</w:t>
      </w:r>
      <w:r>
        <w:rPr>
          <w:spacing w:val="-8"/>
        </w:rPr>
        <w:t xml:space="preserve"> </w:t>
      </w:r>
      <w:r>
        <w:t>from</w:t>
      </w:r>
      <w:r>
        <w:rPr>
          <w:spacing w:val="-6"/>
        </w:rPr>
        <w:t xml:space="preserve"> </w:t>
      </w:r>
      <w:r>
        <w:t>$500-$8,000</w:t>
      </w:r>
      <w:r>
        <w:rPr>
          <w:spacing w:val="-7"/>
        </w:rPr>
        <w:t xml:space="preserve"> </w:t>
      </w:r>
      <w:r>
        <w:t>from</w:t>
      </w:r>
      <w:r>
        <w:rPr>
          <w:spacing w:val="-6"/>
        </w:rPr>
        <w:t xml:space="preserve"> </w:t>
      </w:r>
      <w:r>
        <w:t>depar</w:t>
      </w:r>
      <w:r>
        <w:t>tment</w:t>
      </w:r>
      <w:r>
        <w:rPr>
          <w:spacing w:val="-6"/>
        </w:rPr>
        <w:t xml:space="preserve"> </w:t>
      </w:r>
      <w:r>
        <w:t>and</w:t>
      </w:r>
      <w:r>
        <w:rPr>
          <w:spacing w:val="-7"/>
        </w:rPr>
        <w:t xml:space="preserve"> </w:t>
      </w:r>
      <w:r>
        <w:t>center</w:t>
      </w:r>
      <w:r>
        <w:rPr>
          <w:spacing w:val="-8"/>
        </w:rPr>
        <w:t xml:space="preserve"> </w:t>
      </w:r>
      <w:r>
        <w:t>funds.</w:t>
      </w:r>
      <w:r>
        <w:rPr>
          <w:spacing w:val="-7"/>
        </w:rPr>
        <w:t xml:space="preserve"> </w:t>
      </w:r>
      <w:r>
        <w:t>APC</w:t>
      </w:r>
      <w:r>
        <w:rPr>
          <w:spacing w:val="-6"/>
        </w:rPr>
        <w:t xml:space="preserve"> </w:t>
      </w:r>
      <w:r>
        <w:t>offers</w:t>
      </w:r>
      <w:r>
        <w:rPr>
          <w:spacing w:val="-7"/>
        </w:rPr>
        <w:t xml:space="preserve"> </w:t>
      </w:r>
      <w:r>
        <w:t>scholarships</w:t>
      </w:r>
      <w:r>
        <w:rPr>
          <w:spacing w:val="-7"/>
        </w:rPr>
        <w:t xml:space="preserve"> </w:t>
      </w:r>
      <w:r>
        <w:t>for graduate</w:t>
      </w:r>
      <w:r>
        <w:rPr>
          <w:spacing w:val="-5"/>
        </w:rPr>
        <w:t xml:space="preserve"> </w:t>
      </w:r>
      <w:r>
        <w:t>and</w:t>
      </w:r>
      <w:r>
        <w:rPr>
          <w:spacing w:val="-7"/>
        </w:rPr>
        <w:t xml:space="preserve"> </w:t>
      </w:r>
      <w:r>
        <w:t>UG</w:t>
      </w:r>
      <w:r>
        <w:rPr>
          <w:spacing w:val="-6"/>
        </w:rPr>
        <w:t xml:space="preserve"> </w:t>
      </w:r>
      <w:r>
        <w:t>students</w:t>
      </w:r>
      <w:r>
        <w:rPr>
          <w:spacing w:val="-7"/>
        </w:rPr>
        <w:t xml:space="preserve"> </w:t>
      </w:r>
      <w:r>
        <w:t>for</w:t>
      </w:r>
      <w:r>
        <w:rPr>
          <w:spacing w:val="-9"/>
        </w:rPr>
        <w:t xml:space="preserve"> </w:t>
      </w:r>
      <w:r>
        <w:t>Taiwan</w:t>
      </w:r>
      <w:r>
        <w:rPr>
          <w:spacing w:val="-7"/>
        </w:rPr>
        <w:t xml:space="preserve"> </w:t>
      </w:r>
      <w:r>
        <w:t>studies</w:t>
      </w:r>
      <w:r>
        <w:rPr>
          <w:spacing w:val="-6"/>
        </w:rPr>
        <w:t xml:space="preserve"> </w:t>
      </w:r>
      <w:r>
        <w:t>research</w:t>
      </w:r>
      <w:r>
        <w:rPr>
          <w:spacing w:val="-5"/>
        </w:rPr>
        <w:t xml:space="preserve"> </w:t>
      </w:r>
      <w:r>
        <w:t>and</w:t>
      </w:r>
      <w:r>
        <w:rPr>
          <w:spacing w:val="-7"/>
        </w:rPr>
        <w:t xml:space="preserve"> </w:t>
      </w:r>
      <w:r>
        <w:t>Mandarin</w:t>
      </w:r>
      <w:r>
        <w:rPr>
          <w:spacing w:val="-8"/>
        </w:rPr>
        <w:t xml:space="preserve"> </w:t>
      </w:r>
      <w:r>
        <w:t>language</w:t>
      </w:r>
      <w:r>
        <w:rPr>
          <w:spacing w:val="-8"/>
        </w:rPr>
        <w:t xml:space="preserve"> </w:t>
      </w:r>
      <w:r>
        <w:t>training</w:t>
      </w:r>
      <w:r>
        <w:rPr>
          <w:spacing w:val="-10"/>
        </w:rPr>
        <w:t xml:space="preserve"> </w:t>
      </w:r>
      <w:r>
        <w:t>through</w:t>
      </w:r>
      <w:r>
        <w:rPr>
          <w:spacing w:val="-6"/>
        </w:rPr>
        <w:t xml:space="preserve"> </w:t>
      </w:r>
      <w:r>
        <w:rPr>
          <w:spacing w:val="-5"/>
        </w:rPr>
        <w:t>its</w:t>
      </w:r>
    </w:p>
    <w:p w14:paraId="50CD5ACD" w14:textId="77777777" w:rsidR="00BA33EF" w:rsidRDefault="00341E7F">
      <w:pPr>
        <w:pStyle w:val="BodyText"/>
        <w:spacing w:line="480" w:lineRule="auto"/>
        <w:ind w:right="861"/>
      </w:pPr>
      <w:r>
        <w:t>J.</w:t>
      </w:r>
      <w:r>
        <w:rPr>
          <w:spacing w:val="-8"/>
        </w:rPr>
        <w:t xml:space="preserve"> </w:t>
      </w:r>
      <w:r>
        <w:t>Yang</w:t>
      </w:r>
      <w:r>
        <w:rPr>
          <w:spacing w:val="-8"/>
        </w:rPr>
        <w:t xml:space="preserve"> </w:t>
      </w:r>
      <w:r>
        <w:t>endowed</w:t>
      </w:r>
      <w:r>
        <w:rPr>
          <w:spacing w:val="-8"/>
        </w:rPr>
        <w:t xml:space="preserve"> </w:t>
      </w:r>
      <w:r>
        <w:t>scholarships</w:t>
      </w:r>
      <w:r>
        <w:rPr>
          <w:spacing w:val="-8"/>
        </w:rPr>
        <w:t xml:space="preserve"> </w:t>
      </w:r>
      <w:r>
        <w:t>and</w:t>
      </w:r>
      <w:r>
        <w:rPr>
          <w:spacing w:val="-8"/>
        </w:rPr>
        <w:t xml:space="preserve"> </w:t>
      </w:r>
      <w:r>
        <w:t>Taiwan</w:t>
      </w:r>
      <w:r>
        <w:rPr>
          <w:spacing w:val="-8"/>
        </w:rPr>
        <w:t xml:space="preserve"> </w:t>
      </w:r>
      <w:r>
        <w:t>in</w:t>
      </w:r>
      <w:r>
        <w:rPr>
          <w:spacing w:val="-3"/>
        </w:rPr>
        <w:t xml:space="preserve"> </w:t>
      </w:r>
      <w:r>
        <w:t>the</w:t>
      </w:r>
      <w:r>
        <w:rPr>
          <w:spacing w:val="-6"/>
        </w:rPr>
        <w:t xml:space="preserve"> </w:t>
      </w:r>
      <w:r>
        <w:t>World</w:t>
      </w:r>
      <w:r>
        <w:rPr>
          <w:spacing w:val="-9"/>
        </w:rPr>
        <w:t xml:space="preserve"> </w:t>
      </w:r>
      <w:r>
        <w:t>programs,</w:t>
      </w:r>
      <w:r>
        <w:rPr>
          <w:spacing w:val="-5"/>
        </w:rPr>
        <w:t xml:space="preserve"> </w:t>
      </w:r>
      <w:r>
        <w:t>as</w:t>
      </w:r>
      <w:r>
        <w:rPr>
          <w:spacing w:val="-8"/>
        </w:rPr>
        <w:t xml:space="preserve"> </w:t>
      </w:r>
      <w:r>
        <w:t>well</w:t>
      </w:r>
      <w:r>
        <w:rPr>
          <w:spacing w:val="-5"/>
        </w:rPr>
        <w:t xml:space="preserve"> </w:t>
      </w:r>
      <w:r>
        <w:t>as</w:t>
      </w:r>
      <w:r>
        <w:rPr>
          <w:spacing w:val="-8"/>
        </w:rPr>
        <w:t xml:space="preserve"> </w:t>
      </w:r>
      <w:r>
        <w:t>dissertation</w:t>
      </w:r>
      <w:r>
        <w:rPr>
          <w:spacing w:val="-6"/>
        </w:rPr>
        <w:t xml:space="preserve"> </w:t>
      </w:r>
      <w:r>
        <w:t>research on</w:t>
      </w:r>
      <w:r>
        <w:rPr>
          <w:spacing w:val="-14"/>
        </w:rPr>
        <w:t xml:space="preserve"> </w:t>
      </w:r>
      <w:r>
        <w:t>Asia</w:t>
      </w:r>
      <w:r>
        <w:rPr>
          <w:spacing w:val="-15"/>
        </w:rPr>
        <w:t xml:space="preserve"> </w:t>
      </w:r>
      <w:r>
        <w:t>in</w:t>
      </w:r>
      <w:r>
        <w:rPr>
          <w:spacing w:val="-14"/>
        </w:rPr>
        <w:t xml:space="preserve"> </w:t>
      </w:r>
      <w:r>
        <w:t>global</w:t>
      </w:r>
      <w:r>
        <w:rPr>
          <w:spacing w:val="-14"/>
        </w:rPr>
        <w:t xml:space="preserve"> </w:t>
      </w:r>
      <w:r>
        <w:t>and</w:t>
      </w:r>
      <w:r>
        <w:rPr>
          <w:spacing w:val="-14"/>
        </w:rPr>
        <w:t xml:space="preserve"> </w:t>
      </w:r>
      <w:r>
        <w:t>comparative</w:t>
      </w:r>
      <w:r>
        <w:rPr>
          <w:spacing w:val="-15"/>
        </w:rPr>
        <w:t xml:space="preserve"> </w:t>
      </w:r>
      <w:r>
        <w:t>perspectives</w:t>
      </w:r>
      <w:r>
        <w:rPr>
          <w:spacing w:val="-14"/>
        </w:rPr>
        <w:t xml:space="preserve"> </w:t>
      </w:r>
      <w:r>
        <w:t>from</w:t>
      </w:r>
      <w:r>
        <w:rPr>
          <w:spacing w:val="-14"/>
        </w:rPr>
        <w:t xml:space="preserve"> </w:t>
      </w:r>
      <w:r>
        <w:t>its</w:t>
      </w:r>
      <w:r>
        <w:rPr>
          <w:spacing w:val="-14"/>
        </w:rPr>
        <w:t xml:space="preserve"> </w:t>
      </w:r>
      <w:r>
        <w:t>Hiroshi</w:t>
      </w:r>
      <w:r>
        <w:rPr>
          <w:spacing w:val="-15"/>
        </w:rPr>
        <w:t xml:space="preserve"> </w:t>
      </w:r>
      <w:r>
        <w:t>Wagatsuma</w:t>
      </w:r>
      <w:r>
        <w:rPr>
          <w:spacing w:val="-15"/>
        </w:rPr>
        <w:t xml:space="preserve"> </w:t>
      </w:r>
      <w:r>
        <w:t>endowed</w:t>
      </w:r>
      <w:r>
        <w:rPr>
          <w:spacing w:val="-14"/>
        </w:rPr>
        <w:t xml:space="preserve"> </w:t>
      </w:r>
      <w:r>
        <w:t>fellowships. Since 2018, APC has awarded a total of $816,642 in student fellowships.</w:t>
      </w:r>
    </w:p>
    <w:p w14:paraId="50CD5ACE" w14:textId="77777777" w:rsidR="00BA33EF" w:rsidRDefault="00341E7F">
      <w:pPr>
        <w:pStyle w:val="Heading1"/>
      </w:pPr>
      <w:bookmarkStart w:id="18" w:name="_TOC_250007"/>
      <w:r>
        <w:rPr>
          <w:color w:val="3C85C5"/>
        </w:rPr>
        <w:t>SECTION</w:t>
      </w:r>
      <w:r>
        <w:rPr>
          <w:color w:val="3C85C5"/>
          <w:spacing w:val="-8"/>
        </w:rPr>
        <w:t xml:space="preserve"> </w:t>
      </w:r>
      <w:r>
        <w:rPr>
          <w:color w:val="3C85C5"/>
        </w:rPr>
        <w:t>B:</w:t>
      </w:r>
      <w:r>
        <w:rPr>
          <w:color w:val="3C85C5"/>
          <w:spacing w:val="-8"/>
        </w:rPr>
        <w:t xml:space="preserve"> </w:t>
      </w:r>
      <w:r>
        <w:rPr>
          <w:color w:val="3C85C5"/>
        </w:rPr>
        <w:t>QUALITY</w:t>
      </w:r>
      <w:r>
        <w:rPr>
          <w:color w:val="3C85C5"/>
          <w:spacing w:val="-8"/>
        </w:rPr>
        <w:t xml:space="preserve"> </w:t>
      </w:r>
      <w:r>
        <w:rPr>
          <w:color w:val="3C85C5"/>
        </w:rPr>
        <w:t>OF</w:t>
      </w:r>
      <w:r>
        <w:rPr>
          <w:color w:val="3C85C5"/>
          <w:spacing w:val="-10"/>
        </w:rPr>
        <w:t xml:space="preserve"> </w:t>
      </w:r>
      <w:r>
        <w:rPr>
          <w:color w:val="3C85C5"/>
        </w:rPr>
        <w:t>LANGUAGE</w:t>
      </w:r>
      <w:r>
        <w:rPr>
          <w:color w:val="3C85C5"/>
          <w:spacing w:val="-8"/>
        </w:rPr>
        <w:t xml:space="preserve"> </w:t>
      </w:r>
      <w:r>
        <w:rPr>
          <w:color w:val="3C85C5"/>
        </w:rPr>
        <w:t>INSTRUCTIONAL</w:t>
      </w:r>
      <w:r>
        <w:rPr>
          <w:color w:val="3C85C5"/>
          <w:spacing w:val="-7"/>
        </w:rPr>
        <w:t xml:space="preserve"> </w:t>
      </w:r>
      <w:bookmarkEnd w:id="18"/>
      <w:r>
        <w:rPr>
          <w:color w:val="3C85C5"/>
          <w:spacing w:val="-2"/>
        </w:rPr>
        <w:t>PROGRAM</w:t>
      </w:r>
    </w:p>
    <w:p w14:paraId="50CD5ACF" w14:textId="77777777" w:rsidR="00BA33EF" w:rsidRDefault="00BA33EF">
      <w:pPr>
        <w:pStyle w:val="BodyText"/>
        <w:ind w:left="0"/>
        <w:jc w:val="left"/>
        <w:rPr>
          <w:b/>
        </w:rPr>
      </w:pPr>
    </w:p>
    <w:p w14:paraId="50CD5AD0" w14:textId="77777777" w:rsidR="00BA33EF" w:rsidRDefault="00341E7F">
      <w:pPr>
        <w:pStyle w:val="BodyText"/>
        <w:spacing w:line="480" w:lineRule="auto"/>
        <w:ind w:right="856"/>
      </w:pPr>
      <w:r>
        <w:rPr>
          <w:b/>
          <w:i/>
        </w:rPr>
        <w:t>Languages</w:t>
      </w:r>
      <w:r>
        <w:rPr>
          <w:b/>
          <w:i/>
          <w:spacing w:val="-7"/>
        </w:rPr>
        <w:t xml:space="preserve"> </w:t>
      </w:r>
      <w:r>
        <w:rPr>
          <w:b/>
          <w:i/>
        </w:rPr>
        <w:t>and</w:t>
      </w:r>
      <w:r>
        <w:rPr>
          <w:b/>
          <w:i/>
          <w:spacing w:val="-9"/>
        </w:rPr>
        <w:t xml:space="preserve"> </w:t>
      </w:r>
      <w:r>
        <w:rPr>
          <w:b/>
          <w:i/>
        </w:rPr>
        <w:t>Levels</w:t>
      </w:r>
      <w:r>
        <w:rPr>
          <w:b/>
          <w:i/>
          <w:spacing w:val="-6"/>
        </w:rPr>
        <w:t xml:space="preserve"> </w:t>
      </w:r>
      <w:r>
        <w:rPr>
          <w:b/>
          <w:i/>
        </w:rPr>
        <w:t>of</w:t>
      </w:r>
      <w:r>
        <w:rPr>
          <w:b/>
          <w:i/>
          <w:spacing w:val="-8"/>
        </w:rPr>
        <w:t xml:space="preserve"> </w:t>
      </w:r>
      <w:r>
        <w:rPr>
          <w:b/>
          <w:i/>
        </w:rPr>
        <w:t>Instruction.</w:t>
      </w:r>
      <w:r>
        <w:rPr>
          <w:b/>
          <w:i/>
          <w:spacing w:val="-7"/>
        </w:rPr>
        <w:t xml:space="preserve"> </w:t>
      </w:r>
      <w:r>
        <w:t>Chinese,</w:t>
      </w:r>
      <w:r>
        <w:rPr>
          <w:spacing w:val="-9"/>
        </w:rPr>
        <w:t xml:space="preserve"> </w:t>
      </w:r>
      <w:r>
        <w:t>Japanese,</w:t>
      </w:r>
      <w:r>
        <w:rPr>
          <w:spacing w:val="-7"/>
        </w:rPr>
        <w:t xml:space="preserve"> </w:t>
      </w:r>
      <w:r>
        <w:t>and</w:t>
      </w:r>
      <w:r>
        <w:rPr>
          <w:spacing w:val="-7"/>
        </w:rPr>
        <w:t xml:space="preserve"> </w:t>
      </w:r>
      <w:r>
        <w:t>Korean</w:t>
      </w:r>
      <w:r>
        <w:rPr>
          <w:spacing w:val="-7"/>
        </w:rPr>
        <w:t xml:space="preserve"> </w:t>
      </w:r>
      <w:r>
        <w:t>(CJK)</w:t>
      </w:r>
      <w:r>
        <w:rPr>
          <w:spacing w:val="-8"/>
        </w:rPr>
        <w:t xml:space="preserve"> </w:t>
      </w:r>
      <w:r>
        <w:t>language</w:t>
      </w:r>
      <w:r>
        <w:rPr>
          <w:spacing w:val="-8"/>
        </w:rPr>
        <w:t xml:space="preserve"> </w:t>
      </w:r>
      <w:r>
        <w:t>instruction is</w:t>
      </w:r>
      <w:r>
        <w:rPr>
          <w:spacing w:val="-4"/>
        </w:rPr>
        <w:t xml:space="preserve"> </w:t>
      </w:r>
      <w:r>
        <w:t>offered</w:t>
      </w:r>
      <w:r>
        <w:rPr>
          <w:spacing w:val="-4"/>
        </w:rPr>
        <w:t xml:space="preserve"> </w:t>
      </w:r>
      <w:r>
        <w:t>through</w:t>
      </w:r>
      <w:r>
        <w:rPr>
          <w:spacing w:val="-4"/>
        </w:rPr>
        <w:t xml:space="preserve"> </w:t>
      </w:r>
      <w:r>
        <w:t>the</w:t>
      </w:r>
      <w:r>
        <w:rPr>
          <w:spacing w:val="-4"/>
        </w:rPr>
        <w:t xml:space="preserve"> </w:t>
      </w:r>
      <w:r>
        <w:t>department</w:t>
      </w:r>
      <w:r>
        <w:rPr>
          <w:spacing w:val="-4"/>
        </w:rPr>
        <w:t xml:space="preserve"> </w:t>
      </w:r>
      <w:r>
        <w:t>of</w:t>
      </w:r>
      <w:r>
        <w:rPr>
          <w:spacing w:val="-4"/>
        </w:rPr>
        <w:t xml:space="preserve"> </w:t>
      </w:r>
      <w:r>
        <w:t>ALC,</w:t>
      </w:r>
      <w:r>
        <w:rPr>
          <w:spacing w:val="-4"/>
        </w:rPr>
        <w:t xml:space="preserve"> </w:t>
      </w:r>
      <w:r>
        <w:t>which</w:t>
      </w:r>
      <w:r>
        <w:rPr>
          <w:spacing w:val="-4"/>
        </w:rPr>
        <w:t xml:space="preserve"> </w:t>
      </w:r>
      <w:r>
        <w:t>offers</w:t>
      </w:r>
      <w:r>
        <w:rPr>
          <w:spacing w:val="-4"/>
        </w:rPr>
        <w:t xml:space="preserve"> </w:t>
      </w:r>
      <w:r>
        <w:t>four</w:t>
      </w:r>
      <w:r>
        <w:rPr>
          <w:spacing w:val="-4"/>
        </w:rPr>
        <w:t xml:space="preserve"> </w:t>
      </w:r>
      <w:r>
        <w:t>levels</w:t>
      </w:r>
      <w:r>
        <w:rPr>
          <w:spacing w:val="-4"/>
        </w:rPr>
        <w:t xml:space="preserve"> </w:t>
      </w:r>
      <w:r>
        <w:t>of</w:t>
      </w:r>
      <w:r>
        <w:rPr>
          <w:spacing w:val="-4"/>
        </w:rPr>
        <w:t xml:space="preserve"> </w:t>
      </w:r>
      <w:r>
        <w:t>modern</w:t>
      </w:r>
      <w:r>
        <w:rPr>
          <w:spacing w:val="-4"/>
        </w:rPr>
        <w:t xml:space="preserve"> </w:t>
      </w:r>
      <w:r>
        <w:t>CJK</w:t>
      </w:r>
      <w:r>
        <w:rPr>
          <w:spacing w:val="-4"/>
        </w:rPr>
        <w:t xml:space="preserve"> </w:t>
      </w:r>
      <w:r>
        <w:t>at</w:t>
      </w:r>
      <w:r>
        <w:rPr>
          <w:spacing w:val="-6"/>
        </w:rPr>
        <w:t xml:space="preserve"> </w:t>
      </w:r>
      <w:r>
        <w:t>elementary, intermediate</w:t>
      </w:r>
      <w:r>
        <w:rPr>
          <w:spacing w:val="-3"/>
        </w:rPr>
        <w:t xml:space="preserve"> </w:t>
      </w:r>
      <w:r>
        <w:t>and</w:t>
      </w:r>
      <w:r>
        <w:rPr>
          <w:spacing w:val="-5"/>
        </w:rPr>
        <w:t xml:space="preserve"> </w:t>
      </w:r>
      <w:r>
        <w:t>advanced</w:t>
      </w:r>
      <w:r>
        <w:rPr>
          <w:spacing w:val="-5"/>
        </w:rPr>
        <w:t xml:space="preserve"> </w:t>
      </w:r>
      <w:r>
        <w:t>levels</w:t>
      </w:r>
      <w:r>
        <w:rPr>
          <w:spacing w:val="-4"/>
        </w:rPr>
        <w:t xml:space="preserve"> </w:t>
      </w:r>
      <w:r>
        <w:t>(3</w:t>
      </w:r>
      <w:r>
        <w:rPr>
          <w:vertAlign w:val="superscript"/>
        </w:rPr>
        <w:t>rd</w:t>
      </w:r>
      <w:r>
        <w:rPr>
          <w:spacing w:val="-4"/>
        </w:rPr>
        <w:t xml:space="preserve"> </w:t>
      </w:r>
      <w:r>
        <w:t>and</w:t>
      </w:r>
      <w:r>
        <w:rPr>
          <w:spacing w:val="-5"/>
        </w:rPr>
        <w:t xml:space="preserve"> </w:t>
      </w:r>
      <w:r>
        <w:t>4</w:t>
      </w:r>
      <w:r>
        <w:rPr>
          <w:vertAlign w:val="superscript"/>
        </w:rPr>
        <w:t>th</w:t>
      </w:r>
      <w:r>
        <w:rPr>
          <w:spacing w:val="-1"/>
        </w:rPr>
        <w:t xml:space="preserve"> </w:t>
      </w:r>
      <w:r>
        <w:t>year).</w:t>
      </w:r>
      <w:r>
        <w:rPr>
          <w:spacing w:val="-3"/>
        </w:rPr>
        <w:t xml:space="preserve"> </w:t>
      </w:r>
      <w:r>
        <w:t>Students</w:t>
      </w:r>
      <w:r>
        <w:rPr>
          <w:spacing w:val="-6"/>
        </w:rPr>
        <w:t xml:space="preserve"> </w:t>
      </w:r>
      <w:r>
        <w:t>may</w:t>
      </w:r>
      <w:r>
        <w:rPr>
          <w:spacing w:val="-7"/>
        </w:rPr>
        <w:t xml:space="preserve"> </w:t>
      </w:r>
      <w:r>
        <w:t>also</w:t>
      </w:r>
      <w:r>
        <w:rPr>
          <w:spacing w:val="-5"/>
        </w:rPr>
        <w:t xml:space="preserve"> </w:t>
      </w:r>
      <w:r>
        <w:t>take</w:t>
      </w:r>
      <w:r>
        <w:rPr>
          <w:spacing w:val="-7"/>
        </w:rPr>
        <w:t xml:space="preserve"> </w:t>
      </w:r>
      <w:r>
        <w:t>specialized</w:t>
      </w:r>
      <w:r>
        <w:rPr>
          <w:spacing w:val="-5"/>
        </w:rPr>
        <w:t xml:space="preserve"> </w:t>
      </w:r>
      <w:r>
        <w:t>courses</w:t>
      </w:r>
      <w:r>
        <w:rPr>
          <w:spacing w:val="-5"/>
        </w:rPr>
        <w:t xml:space="preserve"> </w:t>
      </w:r>
      <w:r>
        <w:t xml:space="preserve">on advanced speaking, reading, academic texts, language and culture, linguistics, and classical CJK. There are separate tracks for heritage language learners—students with some proficiency in or a cultural connection to the language—in </w:t>
      </w:r>
      <w:r>
        <w:t>Chinese and Korean at the elementary and intermediate levels,</w:t>
      </w:r>
      <w:r>
        <w:rPr>
          <w:spacing w:val="-13"/>
        </w:rPr>
        <w:t xml:space="preserve"> </w:t>
      </w:r>
      <w:r>
        <w:t>and</w:t>
      </w:r>
      <w:r>
        <w:rPr>
          <w:spacing w:val="-14"/>
        </w:rPr>
        <w:t xml:space="preserve"> </w:t>
      </w:r>
      <w:r>
        <w:t>two</w:t>
      </w:r>
      <w:r>
        <w:rPr>
          <w:spacing w:val="-14"/>
        </w:rPr>
        <w:t xml:space="preserve"> </w:t>
      </w:r>
      <w:r>
        <w:t>heritage</w:t>
      </w:r>
      <w:r>
        <w:rPr>
          <w:spacing w:val="-14"/>
        </w:rPr>
        <w:t xml:space="preserve"> </w:t>
      </w:r>
      <w:r>
        <w:t>courses</w:t>
      </w:r>
      <w:r>
        <w:rPr>
          <w:spacing w:val="-14"/>
        </w:rPr>
        <w:t xml:space="preserve"> </w:t>
      </w:r>
      <w:r>
        <w:t>in</w:t>
      </w:r>
      <w:r>
        <w:rPr>
          <w:spacing w:val="-14"/>
        </w:rPr>
        <w:t xml:space="preserve"> </w:t>
      </w:r>
      <w:r>
        <w:t>advanced</w:t>
      </w:r>
      <w:r>
        <w:rPr>
          <w:spacing w:val="-14"/>
        </w:rPr>
        <w:t xml:space="preserve"> </w:t>
      </w:r>
      <w:r>
        <w:t>Japanese</w:t>
      </w:r>
      <w:r>
        <w:rPr>
          <w:spacing w:val="-14"/>
        </w:rPr>
        <w:t xml:space="preserve"> </w:t>
      </w:r>
      <w:r>
        <w:t>which</w:t>
      </w:r>
      <w:r>
        <w:rPr>
          <w:spacing w:val="-14"/>
        </w:rPr>
        <w:t xml:space="preserve"> </w:t>
      </w:r>
      <w:r>
        <w:t>accommodate</w:t>
      </w:r>
      <w:r>
        <w:rPr>
          <w:spacing w:val="-9"/>
        </w:rPr>
        <w:t xml:space="preserve"> </w:t>
      </w:r>
      <w:r>
        <w:t>students</w:t>
      </w:r>
      <w:r>
        <w:rPr>
          <w:spacing w:val="-14"/>
        </w:rPr>
        <w:t xml:space="preserve"> </w:t>
      </w:r>
      <w:r>
        <w:t>with</w:t>
      </w:r>
      <w:r>
        <w:rPr>
          <w:spacing w:val="-14"/>
        </w:rPr>
        <w:t xml:space="preserve"> </w:t>
      </w:r>
      <w:r>
        <w:t>other</w:t>
      </w:r>
      <w:r>
        <w:rPr>
          <w:spacing w:val="-14"/>
        </w:rPr>
        <w:t xml:space="preserve"> </w:t>
      </w:r>
      <w:r>
        <w:t>EA language backgrounds as well. Placement tests are conducted throughout the year to determine students’</w:t>
      </w:r>
      <w:r>
        <w:rPr>
          <w:spacing w:val="-9"/>
        </w:rPr>
        <w:t xml:space="preserve"> </w:t>
      </w:r>
      <w:r>
        <w:t>prof</w:t>
      </w:r>
      <w:r>
        <w:t>iciency</w:t>
      </w:r>
      <w:r>
        <w:rPr>
          <w:spacing w:val="-12"/>
        </w:rPr>
        <w:t xml:space="preserve"> </w:t>
      </w:r>
      <w:r>
        <w:t>and</w:t>
      </w:r>
      <w:r>
        <w:rPr>
          <w:spacing w:val="-6"/>
        </w:rPr>
        <w:t xml:space="preserve"> </w:t>
      </w:r>
      <w:r>
        <w:t>assign</w:t>
      </w:r>
      <w:r>
        <w:rPr>
          <w:spacing w:val="-8"/>
        </w:rPr>
        <w:t xml:space="preserve"> </w:t>
      </w:r>
      <w:r>
        <w:t>them</w:t>
      </w:r>
      <w:r>
        <w:rPr>
          <w:spacing w:val="-8"/>
        </w:rPr>
        <w:t xml:space="preserve"> </w:t>
      </w:r>
      <w:r>
        <w:t>to</w:t>
      </w:r>
      <w:r>
        <w:rPr>
          <w:spacing w:val="-8"/>
        </w:rPr>
        <w:t xml:space="preserve"> </w:t>
      </w:r>
      <w:r>
        <w:t>classes</w:t>
      </w:r>
      <w:r>
        <w:rPr>
          <w:spacing w:val="-8"/>
        </w:rPr>
        <w:t xml:space="preserve"> </w:t>
      </w:r>
      <w:r>
        <w:t>at</w:t>
      </w:r>
      <w:r>
        <w:rPr>
          <w:spacing w:val="-8"/>
        </w:rPr>
        <w:t xml:space="preserve"> </w:t>
      </w:r>
      <w:r>
        <w:t>the</w:t>
      </w:r>
      <w:r>
        <w:rPr>
          <w:spacing w:val="-9"/>
        </w:rPr>
        <w:t xml:space="preserve"> </w:t>
      </w:r>
      <w:r>
        <w:t>appropriate</w:t>
      </w:r>
      <w:r>
        <w:rPr>
          <w:spacing w:val="-9"/>
        </w:rPr>
        <w:t xml:space="preserve"> </w:t>
      </w:r>
      <w:r>
        <w:t>level</w:t>
      </w:r>
      <w:r>
        <w:rPr>
          <w:spacing w:val="-8"/>
        </w:rPr>
        <w:t xml:space="preserve"> </w:t>
      </w:r>
      <w:r>
        <w:t>of</w:t>
      </w:r>
      <w:r>
        <w:rPr>
          <w:spacing w:val="-9"/>
        </w:rPr>
        <w:t xml:space="preserve"> </w:t>
      </w:r>
      <w:r>
        <w:t>instruction.</w:t>
      </w:r>
      <w:r>
        <w:rPr>
          <w:spacing w:val="-7"/>
        </w:rPr>
        <w:t xml:space="preserve"> </w:t>
      </w:r>
      <w:r>
        <w:t>In</w:t>
      </w:r>
      <w:r>
        <w:rPr>
          <w:spacing w:val="-8"/>
        </w:rPr>
        <w:t xml:space="preserve"> </w:t>
      </w:r>
      <w:r>
        <w:t>addition, ALC offers a 1-year MA in CJK language pedagogy for teachers.</w:t>
      </w:r>
    </w:p>
    <w:p w14:paraId="50CD5AD1" w14:textId="77777777" w:rsidR="00BA33EF" w:rsidRDefault="00341E7F">
      <w:pPr>
        <w:pStyle w:val="BodyText"/>
        <w:spacing w:before="1" w:line="480" w:lineRule="auto"/>
        <w:ind w:right="858" w:firstLine="719"/>
      </w:pPr>
      <w:r>
        <w:t>ALC also provides instruction in minority EA less commonly taught languages (LCTL), including</w:t>
      </w:r>
      <w:r>
        <w:rPr>
          <w:spacing w:val="-15"/>
        </w:rPr>
        <w:t xml:space="preserve"> </w:t>
      </w:r>
      <w:r>
        <w:t>Taiwanese</w:t>
      </w:r>
      <w:r>
        <w:rPr>
          <w:spacing w:val="-15"/>
        </w:rPr>
        <w:t xml:space="preserve"> </w:t>
      </w:r>
      <w:r>
        <w:t>(Minnan),</w:t>
      </w:r>
      <w:r>
        <w:rPr>
          <w:spacing w:val="-15"/>
        </w:rPr>
        <w:t xml:space="preserve"> </w:t>
      </w:r>
      <w:r>
        <w:t>for</w:t>
      </w:r>
      <w:r>
        <w:rPr>
          <w:spacing w:val="-15"/>
        </w:rPr>
        <w:t xml:space="preserve"> </w:t>
      </w:r>
      <w:r>
        <w:t>which</w:t>
      </w:r>
      <w:r>
        <w:rPr>
          <w:spacing w:val="-15"/>
        </w:rPr>
        <w:t xml:space="preserve"> </w:t>
      </w:r>
      <w:r>
        <w:t>APC</w:t>
      </w:r>
      <w:r>
        <w:rPr>
          <w:spacing w:val="-15"/>
        </w:rPr>
        <w:t xml:space="preserve"> </w:t>
      </w:r>
      <w:r>
        <w:t>provides</w:t>
      </w:r>
      <w:r>
        <w:rPr>
          <w:spacing w:val="-15"/>
        </w:rPr>
        <w:t xml:space="preserve"> </w:t>
      </w:r>
      <w:r>
        <w:t>funding</w:t>
      </w:r>
      <w:r>
        <w:rPr>
          <w:spacing w:val="-15"/>
        </w:rPr>
        <w:t xml:space="preserve"> </w:t>
      </w:r>
      <w:r>
        <w:t>from</w:t>
      </w:r>
      <w:r>
        <w:rPr>
          <w:spacing w:val="-15"/>
        </w:rPr>
        <w:t xml:space="preserve"> </w:t>
      </w:r>
      <w:r>
        <w:t>its</w:t>
      </w:r>
      <w:r>
        <w:rPr>
          <w:spacing w:val="-15"/>
        </w:rPr>
        <w:t xml:space="preserve"> </w:t>
      </w:r>
      <w:r>
        <w:t>Taiwan</w:t>
      </w:r>
      <w:r>
        <w:rPr>
          <w:spacing w:val="-15"/>
        </w:rPr>
        <w:t xml:space="preserve"> </w:t>
      </w:r>
      <w:r>
        <w:t>Studies</w:t>
      </w:r>
      <w:r>
        <w:rPr>
          <w:spacing w:val="-15"/>
        </w:rPr>
        <w:t xml:space="preserve"> </w:t>
      </w:r>
      <w:r>
        <w:t>Program, and Okinawa/Ryukyuan, which was initially</w:t>
      </w:r>
      <w:r>
        <w:rPr>
          <w:spacing w:val="-1"/>
        </w:rPr>
        <w:t xml:space="preserve"> </w:t>
      </w:r>
      <w:r>
        <w:t>piloted in 2020. These courses are t</w:t>
      </w:r>
      <w:r>
        <w:t xml:space="preserve">aught through a 1-2 quarter language and culture series in ALC, in which the language is introduced through cultural media including texts, visual media, and popular culture. We request funds to support instruction in Cantonese, a new EA LCTL at UCLA, and </w:t>
      </w:r>
      <w:r>
        <w:t>to expand Okinawan/Ryukyuan, an endangered</w:t>
      </w:r>
      <w:r>
        <w:rPr>
          <w:spacing w:val="8"/>
        </w:rPr>
        <w:t xml:space="preserve"> </w:t>
      </w:r>
      <w:r>
        <w:t>language</w:t>
      </w:r>
      <w:r>
        <w:rPr>
          <w:spacing w:val="7"/>
        </w:rPr>
        <w:t xml:space="preserve"> </w:t>
      </w:r>
      <w:r>
        <w:t>(BUDGET</w:t>
      </w:r>
      <w:r>
        <w:rPr>
          <w:spacing w:val="13"/>
        </w:rPr>
        <w:t xml:space="preserve"> </w:t>
      </w:r>
      <w:r>
        <w:t>I.B.1&amp;2).</w:t>
      </w:r>
      <w:r>
        <w:rPr>
          <w:spacing w:val="77"/>
        </w:rPr>
        <w:t xml:space="preserve"> </w:t>
      </w:r>
      <w:r>
        <w:t>As</w:t>
      </w:r>
      <w:r>
        <w:rPr>
          <w:spacing w:val="9"/>
        </w:rPr>
        <w:t xml:space="preserve"> </w:t>
      </w:r>
      <w:r>
        <w:t>APC</w:t>
      </w:r>
      <w:r>
        <w:rPr>
          <w:spacing w:val="9"/>
        </w:rPr>
        <w:t xml:space="preserve"> </w:t>
      </w:r>
      <w:r>
        <w:t>takes</w:t>
      </w:r>
      <w:r>
        <w:rPr>
          <w:spacing w:val="9"/>
        </w:rPr>
        <w:t xml:space="preserve"> </w:t>
      </w:r>
      <w:r>
        <w:t>the</w:t>
      </w:r>
      <w:r>
        <w:rPr>
          <w:spacing w:val="8"/>
        </w:rPr>
        <w:t xml:space="preserve"> </w:t>
      </w:r>
      <w:r>
        <w:t>lead</w:t>
      </w:r>
      <w:r>
        <w:rPr>
          <w:spacing w:val="8"/>
        </w:rPr>
        <w:t xml:space="preserve"> </w:t>
      </w:r>
      <w:r>
        <w:t>in</w:t>
      </w:r>
      <w:r>
        <w:rPr>
          <w:spacing w:val="10"/>
        </w:rPr>
        <w:t xml:space="preserve"> </w:t>
      </w:r>
      <w:r>
        <w:t>developing</w:t>
      </w:r>
      <w:r>
        <w:rPr>
          <w:spacing w:val="6"/>
        </w:rPr>
        <w:t xml:space="preserve"> </w:t>
      </w:r>
      <w:r>
        <w:t>new</w:t>
      </w:r>
      <w:r>
        <w:rPr>
          <w:spacing w:val="8"/>
        </w:rPr>
        <w:t xml:space="preserve"> </w:t>
      </w:r>
      <w:r>
        <w:rPr>
          <w:spacing w:val="-2"/>
        </w:rPr>
        <w:t>programs</w:t>
      </w:r>
    </w:p>
    <w:p w14:paraId="50CD5AD2" w14:textId="77777777" w:rsidR="00BA33EF" w:rsidRDefault="00BA33EF">
      <w:pPr>
        <w:spacing w:line="480" w:lineRule="auto"/>
        <w:sectPr w:rsidR="00BA33EF">
          <w:pgSz w:w="12240" w:h="15840"/>
          <w:pgMar w:top="1340" w:right="580" w:bottom="1240" w:left="1280" w:header="729" w:footer="1054" w:gutter="0"/>
          <w:cols w:space="720"/>
        </w:sectPr>
      </w:pPr>
    </w:p>
    <w:p w14:paraId="50CD5AD3" w14:textId="77777777" w:rsidR="00BA33EF" w:rsidRDefault="00341E7F">
      <w:pPr>
        <w:pStyle w:val="BodyText"/>
        <w:spacing w:before="80" w:line="480" w:lineRule="auto"/>
        <w:ind w:right="918"/>
        <w:jc w:val="left"/>
      </w:pPr>
      <w:r>
        <w:lastRenderedPageBreak/>
        <w:t>in indigenous EA studies, UCLA is poised to become a new hub of EA language instruction and preservation through and curric</w:t>
      </w:r>
      <w:r>
        <w:t>ular development for EA LCTLs.</w:t>
      </w:r>
    </w:p>
    <w:p w14:paraId="50CD5AD4" w14:textId="77777777" w:rsidR="00BA33EF" w:rsidRDefault="00BA33EF">
      <w:pPr>
        <w:spacing w:line="480" w:lineRule="auto"/>
        <w:sectPr w:rsidR="00BA33EF">
          <w:pgSz w:w="12240" w:h="15840"/>
          <w:pgMar w:top="1340" w:right="580" w:bottom="1240" w:left="1280" w:header="729" w:footer="1054" w:gutter="0"/>
          <w:cols w:space="720"/>
        </w:sectPr>
      </w:pPr>
    </w:p>
    <w:p w14:paraId="50CD5AD5" w14:textId="77777777" w:rsidR="00BA33EF" w:rsidRDefault="00341E7F">
      <w:pPr>
        <w:pStyle w:val="BodyText"/>
        <w:spacing w:line="480" w:lineRule="auto"/>
        <w:ind w:right="39"/>
      </w:pPr>
      <w:r>
        <w:rPr>
          <w:b/>
          <w:i/>
        </w:rPr>
        <w:t>Enrollments.</w:t>
      </w:r>
      <w:r>
        <w:rPr>
          <w:b/>
          <w:i/>
          <w:spacing w:val="40"/>
        </w:rPr>
        <w:t xml:space="preserve"> </w:t>
      </w:r>
      <w:r>
        <w:t>In</w:t>
      </w:r>
      <w:r>
        <w:rPr>
          <w:spacing w:val="-1"/>
        </w:rPr>
        <w:t xml:space="preserve"> </w:t>
      </w:r>
      <w:r>
        <w:t>2019-20,</w:t>
      </w:r>
      <w:r>
        <w:rPr>
          <w:spacing w:val="-1"/>
        </w:rPr>
        <w:t xml:space="preserve"> </w:t>
      </w:r>
      <w:r>
        <w:t>CJK</w:t>
      </w:r>
      <w:r>
        <w:rPr>
          <w:spacing w:val="-1"/>
        </w:rPr>
        <w:t xml:space="preserve"> </w:t>
      </w:r>
      <w:r>
        <w:t>languages were</w:t>
      </w:r>
      <w:r>
        <w:rPr>
          <w:spacing w:val="-8"/>
        </w:rPr>
        <w:t xml:space="preserve"> </w:t>
      </w:r>
      <w:r>
        <w:t>among</w:t>
      </w:r>
      <w:r>
        <w:rPr>
          <w:spacing w:val="-8"/>
        </w:rPr>
        <w:t xml:space="preserve"> </w:t>
      </w:r>
      <w:r>
        <w:t>top</w:t>
      </w:r>
      <w:r>
        <w:rPr>
          <w:spacing w:val="-6"/>
        </w:rPr>
        <w:t xml:space="preserve"> </w:t>
      </w:r>
      <w:r>
        <w:t>5</w:t>
      </w:r>
      <w:r>
        <w:rPr>
          <w:spacing w:val="-6"/>
        </w:rPr>
        <w:t xml:space="preserve"> </w:t>
      </w:r>
      <w:r>
        <w:t>in</w:t>
      </w:r>
      <w:r>
        <w:rPr>
          <w:spacing w:val="-6"/>
        </w:rPr>
        <w:t xml:space="preserve"> </w:t>
      </w:r>
      <w:r>
        <w:t>enrollment</w:t>
      </w:r>
      <w:r>
        <w:rPr>
          <w:spacing w:val="-6"/>
        </w:rPr>
        <w:t xml:space="preserve"> </w:t>
      </w:r>
      <w:r>
        <w:t>at</w:t>
      </w:r>
      <w:r>
        <w:rPr>
          <w:spacing w:val="-6"/>
        </w:rPr>
        <w:t xml:space="preserve"> </w:t>
      </w:r>
      <w:r>
        <w:t>UCLA, after Spanish and French.</w:t>
      </w:r>
    </w:p>
    <w:p w14:paraId="50CD5AD6" w14:textId="77777777" w:rsidR="00BA33EF" w:rsidRDefault="00341E7F">
      <w:pPr>
        <w:pStyle w:val="BodyText"/>
        <w:spacing w:line="480" w:lineRule="auto"/>
        <w:ind w:right="38"/>
      </w:pPr>
      <w:r>
        <w:t>Table B.1 shows courses and enrollments for</w:t>
      </w:r>
      <w:r>
        <w:rPr>
          <w:spacing w:val="-3"/>
        </w:rPr>
        <w:t xml:space="preserve"> </w:t>
      </w:r>
      <w:r>
        <w:t>2020-21. 4,113</w:t>
      </w:r>
      <w:r>
        <w:rPr>
          <w:spacing w:val="-2"/>
        </w:rPr>
        <w:t xml:space="preserve"> </w:t>
      </w:r>
      <w:r>
        <w:t>students enrolled</w:t>
      </w:r>
      <w:r>
        <w:rPr>
          <w:spacing w:val="-1"/>
        </w:rPr>
        <w:t xml:space="preserve"> </w:t>
      </w:r>
      <w:r>
        <w:t>in 86 CJK</w:t>
      </w:r>
      <w:r>
        <w:rPr>
          <w:spacing w:val="-5"/>
        </w:rPr>
        <w:t xml:space="preserve"> </w:t>
      </w:r>
      <w:r>
        <w:t>language</w:t>
      </w:r>
      <w:r>
        <w:rPr>
          <w:spacing w:val="-3"/>
        </w:rPr>
        <w:t xml:space="preserve"> </w:t>
      </w:r>
      <w:r>
        <w:t>classes</w:t>
      </w:r>
      <w:r>
        <w:rPr>
          <w:spacing w:val="-2"/>
        </w:rPr>
        <w:t xml:space="preserve"> </w:t>
      </w:r>
      <w:r>
        <w:t>with</w:t>
      </w:r>
      <w:r>
        <w:rPr>
          <w:spacing w:val="-1"/>
        </w:rPr>
        <w:t xml:space="preserve"> </w:t>
      </w:r>
      <w:r>
        <w:t>103</w:t>
      </w:r>
      <w:r>
        <w:rPr>
          <w:spacing w:val="-2"/>
        </w:rPr>
        <w:t xml:space="preserve"> </w:t>
      </w:r>
      <w:r>
        <w:t>sections</w:t>
      </w:r>
      <w:r>
        <w:rPr>
          <w:spacing w:val="-2"/>
        </w:rPr>
        <w:t xml:space="preserve"> </w:t>
      </w:r>
      <w:r>
        <w:t>at all levels from elementary to advanced. Since 2018, the number of language courses has increased 26%, and enrollments</w:t>
      </w:r>
      <w:r>
        <w:rPr>
          <w:spacing w:val="70"/>
        </w:rPr>
        <w:t xml:space="preserve"> </w:t>
      </w:r>
      <w:r>
        <w:t>in</w:t>
      </w:r>
      <w:r>
        <w:rPr>
          <w:spacing w:val="70"/>
        </w:rPr>
        <w:t xml:space="preserve"> </w:t>
      </w:r>
      <w:r>
        <w:t>advanced</w:t>
      </w:r>
      <w:r>
        <w:rPr>
          <w:spacing w:val="69"/>
        </w:rPr>
        <w:t xml:space="preserve"> </w:t>
      </w:r>
      <w:r>
        <w:t>levels</w:t>
      </w:r>
      <w:r>
        <w:rPr>
          <w:spacing w:val="71"/>
        </w:rPr>
        <w:t xml:space="preserve"> </w:t>
      </w:r>
      <w:r>
        <w:t>of</w:t>
      </w:r>
      <w:r>
        <w:rPr>
          <w:spacing w:val="69"/>
        </w:rPr>
        <w:t xml:space="preserve"> </w:t>
      </w:r>
      <w:r>
        <w:rPr>
          <w:spacing w:val="-5"/>
        </w:rPr>
        <w:t>CJK</w:t>
      </w:r>
    </w:p>
    <w:p w14:paraId="50CD5AD7" w14:textId="77777777" w:rsidR="00BA33EF" w:rsidRDefault="00341E7F">
      <w:pPr>
        <w:spacing w:before="6"/>
        <w:ind w:left="160"/>
        <w:rPr>
          <w:b/>
          <w:sz w:val="20"/>
        </w:rPr>
      </w:pPr>
      <w:r>
        <w:br w:type="column"/>
      </w:r>
      <w:r>
        <w:rPr>
          <w:b/>
          <w:sz w:val="20"/>
        </w:rPr>
        <w:t>Table</w:t>
      </w:r>
      <w:r>
        <w:rPr>
          <w:b/>
          <w:spacing w:val="-6"/>
          <w:sz w:val="20"/>
        </w:rPr>
        <w:t xml:space="preserve"> </w:t>
      </w:r>
      <w:r>
        <w:rPr>
          <w:b/>
          <w:sz w:val="20"/>
        </w:rPr>
        <w:t>B.1:</w:t>
      </w:r>
      <w:r>
        <w:rPr>
          <w:b/>
          <w:spacing w:val="-6"/>
          <w:sz w:val="20"/>
        </w:rPr>
        <w:t xml:space="preserve"> </w:t>
      </w:r>
      <w:r>
        <w:rPr>
          <w:b/>
          <w:sz w:val="20"/>
        </w:rPr>
        <w:t>2020-21</w:t>
      </w:r>
      <w:r>
        <w:rPr>
          <w:b/>
          <w:spacing w:val="-4"/>
          <w:sz w:val="20"/>
        </w:rPr>
        <w:t xml:space="preserve"> </w:t>
      </w:r>
      <w:r>
        <w:rPr>
          <w:b/>
          <w:sz w:val="20"/>
        </w:rPr>
        <w:t>Language</w:t>
      </w:r>
      <w:r>
        <w:rPr>
          <w:b/>
          <w:spacing w:val="-5"/>
          <w:sz w:val="20"/>
        </w:rPr>
        <w:t xml:space="preserve"> </w:t>
      </w:r>
      <w:r>
        <w:rPr>
          <w:b/>
          <w:sz w:val="20"/>
        </w:rPr>
        <w:t>Courses</w:t>
      </w:r>
      <w:r>
        <w:rPr>
          <w:b/>
          <w:spacing w:val="-6"/>
          <w:sz w:val="20"/>
        </w:rPr>
        <w:t xml:space="preserve"> </w:t>
      </w:r>
      <w:r>
        <w:rPr>
          <w:b/>
          <w:sz w:val="20"/>
        </w:rPr>
        <w:t>and</w:t>
      </w:r>
      <w:r>
        <w:rPr>
          <w:b/>
          <w:spacing w:val="-4"/>
          <w:sz w:val="20"/>
        </w:rPr>
        <w:t xml:space="preserve"> </w:t>
      </w:r>
      <w:r>
        <w:rPr>
          <w:b/>
          <w:spacing w:val="-2"/>
          <w:sz w:val="20"/>
        </w:rPr>
        <w:t>Enrollments</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7"/>
        <w:gridCol w:w="905"/>
        <w:gridCol w:w="918"/>
        <w:gridCol w:w="1273"/>
      </w:tblGrid>
      <w:tr w:rsidR="00BA33EF" w14:paraId="50CD5ADC" w14:textId="77777777">
        <w:trPr>
          <w:trHeight w:val="256"/>
        </w:trPr>
        <w:tc>
          <w:tcPr>
            <w:tcW w:w="1997" w:type="dxa"/>
            <w:shd w:val="clear" w:color="auto" w:fill="DDEBF7"/>
          </w:tcPr>
          <w:p w14:paraId="50CD5AD8" w14:textId="77777777" w:rsidR="00BA33EF" w:rsidRDefault="00341E7F">
            <w:pPr>
              <w:pStyle w:val="TableParagraph"/>
              <w:spacing w:before="22" w:line="214" w:lineRule="exact"/>
              <w:ind w:left="575"/>
              <w:rPr>
                <w:b/>
                <w:sz w:val="20"/>
              </w:rPr>
            </w:pPr>
            <w:r>
              <w:rPr>
                <w:b/>
                <w:spacing w:val="-2"/>
                <w:sz w:val="20"/>
              </w:rPr>
              <w:t>Language</w:t>
            </w:r>
          </w:p>
        </w:tc>
        <w:tc>
          <w:tcPr>
            <w:tcW w:w="905" w:type="dxa"/>
            <w:shd w:val="clear" w:color="auto" w:fill="DDEBF7"/>
          </w:tcPr>
          <w:p w14:paraId="50CD5AD9" w14:textId="77777777" w:rsidR="00BA33EF" w:rsidRDefault="00341E7F">
            <w:pPr>
              <w:pStyle w:val="TableParagraph"/>
              <w:spacing w:before="37" w:line="199" w:lineRule="exact"/>
              <w:ind w:left="0" w:right="98"/>
              <w:jc w:val="right"/>
              <w:rPr>
                <w:b/>
                <w:sz w:val="20"/>
              </w:rPr>
            </w:pPr>
            <w:r>
              <w:rPr>
                <w:b/>
                <w:spacing w:val="-2"/>
                <w:sz w:val="20"/>
              </w:rPr>
              <w:t>Courses</w:t>
            </w:r>
          </w:p>
        </w:tc>
        <w:tc>
          <w:tcPr>
            <w:tcW w:w="918" w:type="dxa"/>
            <w:shd w:val="clear" w:color="auto" w:fill="DDEBF7"/>
          </w:tcPr>
          <w:p w14:paraId="50CD5ADA" w14:textId="77777777" w:rsidR="00BA33EF" w:rsidRDefault="00341E7F">
            <w:pPr>
              <w:pStyle w:val="TableParagraph"/>
              <w:spacing w:before="37" w:line="199" w:lineRule="exact"/>
              <w:ind w:left="0" w:right="99"/>
              <w:jc w:val="right"/>
              <w:rPr>
                <w:b/>
                <w:sz w:val="20"/>
              </w:rPr>
            </w:pPr>
            <w:r>
              <w:rPr>
                <w:b/>
                <w:spacing w:val="-2"/>
                <w:sz w:val="20"/>
              </w:rPr>
              <w:t>Sections</w:t>
            </w:r>
          </w:p>
        </w:tc>
        <w:tc>
          <w:tcPr>
            <w:tcW w:w="1273" w:type="dxa"/>
            <w:shd w:val="clear" w:color="auto" w:fill="DDEBF7"/>
          </w:tcPr>
          <w:p w14:paraId="50CD5ADB" w14:textId="77777777" w:rsidR="00BA33EF" w:rsidRDefault="00341E7F">
            <w:pPr>
              <w:pStyle w:val="TableParagraph"/>
              <w:spacing w:before="37" w:line="199" w:lineRule="exact"/>
              <w:ind w:left="0" w:right="100"/>
              <w:jc w:val="right"/>
              <w:rPr>
                <w:b/>
                <w:sz w:val="20"/>
              </w:rPr>
            </w:pPr>
            <w:r>
              <w:rPr>
                <w:b/>
                <w:spacing w:val="-2"/>
                <w:sz w:val="20"/>
              </w:rPr>
              <w:t>Enrollments</w:t>
            </w:r>
          </w:p>
        </w:tc>
      </w:tr>
      <w:tr w:rsidR="00BA33EF" w14:paraId="50CD5ADE" w14:textId="77777777">
        <w:trPr>
          <w:trHeight w:val="239"/>
        </w:trPr>
        <w:tc>
          <w:tcPr>
            <w:tcW w:w="5093" w:type="dxa"/>
            <w:gridSpan w:val="4"/>
            <w:shd w:val="clear" w:color="auto" w:fill="DDEBF7"/>
          </w:tcPr>
          <w:p w14:paraId="50CD5ADD" w14:textId="77777777" w:rsidR="00BA33EF" w:rsidRDefault="00341E7F">
            <w:pPr>
              <w:pStyle w:val="TableParagraph"/>
              <w:spacing w:before="27" w:line="192" w:lineRule="exact"/>
              <w:rPr>
                <w:b/>
                <w:sz w:val="20"/>
              </w:rPr>
            </w:pPr>
            <w:r>
              <w:rPr>
                <w:b/>
                <w:spacing w:val="-2"/>
                <w:sz w:val="20"/>
              </w:rPr>
              <w:t>Chinese</w:t>
            </w:r>
          </w:p>
        </w:tc>
      </w:tr>
      <w:tr w:rsidR="00BA33EF" w14:paraId="50CD5AE3" w14:textId="77777777">
        <w:trPr>
          <w:trHeight w:val="239"/>
        </w:trPr>
        <w:tc>
          <w:tcPr>
            <w:tcW w:w="1997" w:type="dxa"/>
          </w:tcPr>
          <w:p w14:paraId="50CD5ADF" w14:textId="77777777" w:rsidR="00BA33EF" w:rsidRDefault="00341E7F">
            <w:pPr>
              <w:pStyle w:val="TableParagraph"/>
              <w:spacing w:before="27" w:line="192" w:lineRule="exact"/>
              <w:rPr>
                <w:sz w:val="20"/>
              </w:rPr>
            </w:pPr>
            <w:r>
              <w:rPr>
                <w:spacing w:val="-2"/>
                <w:sz w:val="20"/>
              </w:rPr>
              <w:t>Elementary</w:t>
            </w:r>
          </w:p>
        </w:tc>
        <w:tc>
          <w:tcPr>
            <w:tcW w:w="905" w:type="dxa"/>
          </w:tcPr>
          <w:p w14:paraId="50CD5AE0" w14:textId="77777777" w:rsidR="00BA33EF" w:rsidRDefault="00341E7F">
            <w:pPr>
              <w:pStyle w:val="TableParagraph"/>
              <w:spacing w:before="32" w:line="187" w:lineRule="exact"/>
              <w:ind w:left="0" w:right="97"/>
              <w:jc w:val="right"/>
              <w:rPr>
                <w:sz w:val="20"/>
              </w:rPr>
            </w:pPr>
            <w:r>
              <w:rPr>
                <w:w w:val="99"/>
                <w:sz w:val="20"/>
              </w:rPr>
              <w:t>6</w:t>
            </w:r>
          </w:p>
        </w:tc>
        <w:tc>
          <w:tcPr>
            <w:tcW w:w="918" w:type="dxa"/>
          </w:tcPr>
          <w:p w14:paraId="50CD5AE1" w14:textId="77777777" w:rsidR="00BA33EF" w:rsidRDefault="00341E7F">
            <w:pPr>
              <w:pStyle w:val="TableParagraph"/>
              <w:spacing w:before="32" w:line="187" w:lineRule="exact"/>
              <w:ind w:left="0" w:right="99"/>
              <w:jc w:val="right"/>
              <w:rPr>
                <w:sz w:val="20"/>
              </w:rPr>
            </w:pPr>
            <w:r>
              <w:rPr>
                <w:w w:val="99"/>
                <w:sz w:val="20"/>
              </w:rPr>
              <w:t>9</w:t>
            </w:r>
          </w:p>
        </w:tc>
        <w:tc>
          <w:tcPr>
            <w:tcW w:w="1273" w:type="dxa"/>
          </w:tcPr>
          <w:p w14:paraId="50CD5AE2" w14:textId="77777777" w:rsidR="00BA33EF" w:rsidRDefault="00341E7F">
            <w:pPr>
              <w:pStyle w:val="TableParagraph"/>
              <w:spacing w:before="32" w:line="187" w:lineRule="exact"/>
              <w:ind w:left="0" w:right="95"/>
              <w:jc w:val="right"/>
              <w:rPr>
                <w:sz w:val="20"/>
              </w:rPr>
            </w:pPr>
            <w:r>
              <w:rPr>
                <w:spacing w:val="-5"/>
                <w:sz w:val="20"/>
              </w:rPr>
              <w:t>625</w:t>
            </w:r>
          </w:p>
        </w:tc>
      </w:tr>
      <w:tr w:rsidR="00BA33EF" w14:paraId="50CD5AE8" w14:textId="77777777">
        <w:trPr>
          <w:trHeight w:val="239"/>
        </w:trPr>
        <w:tc>
          <w:tcPr>
            <w:tcW w:w="1997" w:type="dxa"/>
          </w:tcPr>
          <w:p w14:paraId="50CD5AE4" w14:textId="77777777" w:rsidR="00BA33EF" w:rsidRDefault="00341E7F">
            <w:pPr>
              <w:pStyle w:val="TableParagraph"/>
              <w:spacing w:before="27" w:line="192" w:lineRule="exact"/>
              <w:rPr>
                <w:sz w:val="20"/>
              </w:rPr>
            </w:pPr>
            <w:r>
              <w:rPr>
                <w:spacing w:val="-2"/>
                <w:sz w:val="20"/>
              </w:rPr>
              <w:t>Elementary-Heritage</w:t>
            </w:r>
          </w:p>
        </w:tc>
        <w:tc>
          <w:tcPr>
            <w:tcW w:w="905" w:type="dxa"/>
          </w:tcPr>
          <w:p w14:paraId="50CD5AE5" w14:textId="77777777" w:rsidR="00BA33EF" w:rsidRDefault="00341E7F">
            <w:pPr>
              <w:pStyle w:val="TableParagraph"/>
              <w:spacing w:before="32" w:line="187" w:lineRule="exact"/>
              <w:ind w:left="0" w:right="97"/>
              <w:jc w:val="right"/>
              <w:rPr>
                <w:sz w:val="20"/>
              </w:rPr>
            </w:pPr>
            <w:r>
              <w:rPr>
                <w:w w:val="99"/>
                <w:sz w:val="20"/>
              </w:rPr>
              <w:t>3</w:t>
            </w:r>
          </w:p>
        </w:tc>
        <w:tc>
          <w:tcPr>
            <w:tcW w:w="918" w:type="dxa"/>
          </w:tcPr>
          <w:p w14:paraId="50CD5AE6" w14:textId="77777777" w:rsidR="00BA33EF" w:rsidRDefault="00341E7F">
            <w:pPr>
              <w:pStyle w:val="TableParagraph"/>
              <w:spacing w:before="32" w:line="187" w:lineRule="exact"/>
              <w:ind w:left="0" w:right="99"/>
              <w:jc w:val="right"/>
              <w:rPr>
                <w:sz w:val="20"/>
              </w:rPr>
            </w:pPr>
            <w:r>
              <w:rPr>
                <w:w w:val="99"/>
                <w:sz w:val="20"/>
              </w:rPr>
              <w:t>3</w:t>
            </w:r>
          </w:p>
        </w:tc>
        <w:tc>
          <w:tcPr>
            <w:tcW w:w="1273" w:type="dxa"/>
          </w:tcPr>
          <w:p w14:paraId="50CD5AE7" w14:textId="77777777" w:rsidR="00BA33EF" w:rsidRDefault="00341E7F">
            <w:pPr>
              <w:pStyle w:val="TableParagraph"/>
              <w:spacing w:before="32" w:line="187" w:lineRule="exact"/>
              <w:ind w:left="0" w:right="95"/>
              <w:jc w:val="right"/>
              <w:rPr>
                <w:sz w:val="20"/>
              </w:rPr>
            </w:pPr>
            <w:r>
              <w:rPr>
                <w:spacing w:val="-5"/>
                <w:sz w:val="20"/>
              </w:rPr>
              <w:t>191</w:t>
            </w:r>
          </w:p>
        </w:tc>
      </w:tr>
      <w:tr w:rsidR="00BA33EF" w14:paraId="50CD5AED" w14:textId="77777777">
        <w:trPr>
          <w:trHeight w:val="239"/>
        </w:trPr>
        <w:tc>
          <w:tcPr>
            <w:tcW w:w="1997" w:type="dxa"/>
          </w:tcPr>
          <w:p w14:paraId="50CD5AE9" w14:textId="77777777" w:rsidR="00BA33EF" w:rsidRDefault="00341E7F">
            <w:pPr>
              <w:pStyle w:val="TableParagraph"/>
              <w:spacing w:before="27" w:line="192" w:lineRule="exact"/>
              <w:rPr>
                <w:sz w:val="20"/>
              </w:rPr>
            </w:pPr>
            <w:r>
              <w:rPr>
                <w:spacing w:val="-2"/>
                <w:sz w:val="20"/>
              </w:rPr>
              <w:t>Intermediate</w:t>
            </w:r>
          </w:p>
        </w:tc>
        <w:tc>
          <w:tcPr>
            <w:tcW w:w="905" w:type="dxa"/>
          </w:tcPr>
          <w:p w14:paraId="50CD5AEA" w14:textId="77777777" w:rsidR="00BA33EF" w:rsidRDefault="00341E7F">
            <w:pPr>
              <w:pStyle w:val="TableParagraph"/>
              <w:spacing w:before="32" w:line="187" w:lineRule="exact"/>
              <w:ind w:left="0" w:right="97"/>
              <w:jc w:val="right"/>
              <w:rPr>
                <w:sz w:val="20"/>
              </w:rPr>
            </w:pPr>
            <w:r>
              <w:rPr>
                <w:w w:val="99"/>
                <w:sz w:val="20"/>
              </w:rPr>
              <w:t>6</w:t>
            </w:r>
          </w:p>
        </w:tc>
        <w:tc>
          <w:tcPr>
            <w:tcW w:w="918" w:type="dxa"/>
          </w:tcPr>
          <w:p w14:paraId="50CD5AEB" w14:textId="77777777" w:rsidR="00BA33EF" w:rsidRDefault="00341E7F">
            <w:pPr>
              <w:pStyle w:val="TableParagraph"/>
              <w:spacing w:before="32" w:line="187" w:lineRule="exact"/>
              <w:ind w:left="0" w:right="99"/>
              <w:jc w:val="right"/>
              <w:rPr>
                <w:sz w:val="20"/>
              </w:rPr>
            </w:pPr>
            <w:r>
              <w:rPr>
                <w:w w:val="99"/>
                <w:sz w:val="20"/>
              </w:rPr>
              <w:t>6</w:t>
            </w:r>
          </w:p>
        </w:tc>
        <w:tc>
          <w:tcPr>
            <w:tcW w:w="1273" w:type="dxa"/>
          </w:tcPr>
          <w:p w14:paraId="50CD5AEC" w14:textId="77777777" w:rsidR="00BA33EF" w:rsidRDefault="00341E7F">
            <w:pPr>
              <w:pStyle w:val="TableParagraph"/>
              <w:spacing w:before="32" w:line="187" w:lineRule="exact"/>
              <w:ind w:left="0" w:right="95"/>
              <w:jc w:val="right"/>
              <w:rPr>
                <w:sz w:val="20"/>
              </w:rPr>
            </w:pPr>
            <w:r>
              <w:rPr>
                <w:spacing w:val="-5"/>
                <w:sz w:val="20"/>
              </w:rPr>
              <w:t>163</w:t>
            </w:r>
          </w:p>
        </w:tc>
      </w:tr>
      <w:tr w:rsidR="00BA33EF" w14:paraId="50CD5AF2" w14:textId="77777777">
        <w:trPr>
          <w:trHeight w:val="241"/>
        </w:trPr>
        <w:tc>
          <w:tcPr>
            <w:tcW w:w="1997" w:type="dxa"/>
          </w:tcPr>
          <w:p w14:paraId="50CD5AEE" w14:textId="77777777" w:rsidR="00BA33EF" w:rsidRDefault="00341E7F">
            <w:pPr>
              <w:pStyle w:val="TableParagraph"/>
              <w:spacing w:before="30" w:line="192" w:lineRule="exact"/>
              <w:rPr>
                <w:sz w:val="20"/>
              </w:rPr>
            </w:pPr>
            <w:r>
              <w:rPr>
                <w:spacing w:val="-2"/>
                <w:sz w:val="20"/>
              </w:rPr>
              <w:t>Intermediate-Heritage</w:t>
            </w:r>
          </w:p>
        </w:tc>
        <w:tc>
          <w:tcPr>
            <w:tcW w:w="905" w:type="dxa"/>
          </w:tcPr>
          <w:p w14:paraId="50CD5AEF" w14:textId="77777777" w:rsidR="00BA33EF" w:rsidRDefault="00341E7F">
            <w:pPr>
              <w:pStyle w:val="TableParagraph"/>
              <w:spacing w:before="34" w:line="187" w:lineRule="exact"/>
              <w:ind w:left="0" w:right="97"/>
              <w:jc w:val="right"/>
              <w:rPr>
                <w:sz w:val="20"/>
              </w:rPr>
            </w:pPr>
            <w:r>
              <w:rPr>
                <w:w w:val="99"/>
                <w:sz w:val="20"/>
              </w:rPr>
              <w:t>3</w:t>
            </w:r>
          </w:p>
        </w:tc>
        <w:tc>
          <w:tcPr>
            <w:tcW w:w="918" w:type="dxa"/>
          </w:tcPr>
          <w:p w14:paraId="50CD5AF0" w14:textId="77777777" w:rsidR="00BA33EF" w:rsidRDefault="00341E7F">
            <w:pPr>
              <w:pStyle w:val="TableParagraph"/>
              <w:spacing w:before="34" w:line="187" w:lineRule="exact"/>
              <w:ind w:left="0" w:right="99"/>
              <w:jc w:val="right"/>
              <w:rPr>
                <w:sz w:val="20"/>
              </w:rPr>
            </w:pPr>
            <w:r>
              <w:rPr>
                <w:w w:val="99"/>
                <w:sz w:val="20"/>
              </w:rPr>
              <w:t>3</w:t>
            </w:r>
          </w:p>
        </w:tc>
        <w:tc>
          <w:tcPr>
            <w:tcW w:w="1273" w:type="dxa"/>
          </w:tcPr>
          <w:p w14:paraId="50CD5AF1" w14:textId="77777777" w:rsidR="00BA33EF" w:rsidRDefault="00341E7F">
            <w:pPr>
              <w:pStyle w:val="TableParagraph"/>
              <w:spacing w:before="34" w:line="187" w:lineRule="exact"/>
              <w:ind w:left="0" w:right="95"/>
              <w:jc w:val="right"/>
              <w:rPr>
                <w:sz w:val="20"/>
              </w:rPr>
            </w:pPr>
            <w:r>
              <w:rPr>
                <w:spacing w:val="-5"/>
                <w:sz w:val="20"/>
              </w:rPr>
              <w:t>24</w:t>
            </w:r>
          </w:p>
        </w:tc>
      </w:tr>
      <w:tr w:rsidR="00BA33EF" w14:paraId="50CD5AF7" w14:textId="77777777">
        <w:trPr>
          <w:trHeight w:val="239"/>
        </w:trPr>
        <w:tc>
          <w:tcPr>
            <w:tcW w:w="1997" w:type="dxa"/>
          </w:tcPr>
          <w:p w14:paraId="50CD5AF3" w14:textId="77777777" w:rsidR="00BA33EF" w:rsidRDefault="00341E7F">
            <w:pPr>
              <w:pStyle w:val="TableParagraph"/>
              <w:spacing w:before="27" w:line="192" w:lineRule="exact"/>
              <w:rPr>
                <w:sz w:val="20"/>
              </w:rPr>
            </w:pPr>
            <w:r>
              <w:rPr>
                <w:spacing w:val="-2"/>
                <w:sz w:val="20"/>
              </w:rPr>
              <w:t>Advanced</w:t>
            </w:r>
          </w:p>
        </w:tc>
        <w:tc>
          <w:tcPr>
            <w:tcW w:w="905" w:type="dxa"/>
          </w:tcPr>
          <w:p w14:paraId="50CD5AF4" w14:textId="77777777" w:rsidR="00BA33EF" w:rsidRDefault="00341E7F">
            <w:pPr>
              <w:pStyle w:val="TableParagraph"/>
              <w:spacing w:before="32" w:line="187" w:lineRule="exact"/>
              <w:ind w:left="0" w:right="93"/>
              <w:jc w:val="right"/>
              <w:rPr>
                <w:sz w:val="20"/>
              </w:rPr>
            </w:pPr>
            <w:r>
              <w:rPr>
                <w:spacing w:val="-5"/>
                <w:sz w:val="20"/>
              </w:rPr>
              <w:t>14</w:t>
            </w:r>
          </w:p>
        </w:tc>
        <w:tc>
          <w:tcPr>
            <w:tcW w:w="918" w:type="dxa"/>
          </w:tcPr>
          <w:p w14:paraId="50CD5AF5" w14:textId="77777777" w:rsidR="00BA33EF" w:rsidRDefault="00341E7F">
            <w:pPr>
              <w:pStyle w:val="TableParagraph"/>
              <w:spacing w:before="32" w:line="187" w:lineRule="exact"/>
              <w:ind w:left="0" w:right="94"/>
              <w:jc w:val="right"/>
              <w:rPr>
                <w:sz w:val="20"/>
              </w:rPr>
            </w:pPr>
            <w:r>
              <w:rPr>
                <w:spacing w:val="-5"/>
                <w:sz w:val="20"/>
              </w:rPr>
              <w:t>14</w:t>
            </w:r>
          </w:p>
        </w:tc>
        <w:tc>
          <w:tcPr>
            <w:tcW w:w="1273" w:type="dxa"/>
          </w:tcPr>
          <w:p w14:paraId="50CD5AF6" w14:textId="77777777" w:rsidR="00BA33EF" w:rsidRDefault="00341E7F">
            <w:pPr>
              <w:pStyle w:val="TableParagraph"/>
              <w:spacing w:before="32" w:line="187" w:lineRule="exact"/>
              <w:ind w:left="0" w:right="95"/>
              <w:jc w:val="right"/>
              <w:rPr>
                <w:sz w:val="20"/>
              </w:rPr>
            </w:pPr>
            <w:r>
              <w:rPr>
                <w:spacing w:val="-5"/>
                <w:sz w:val="20"/>
              </w:rPr>
              <w:t>315</w:t>
            </w:r>
          </w:p>
        </w:tc>
      </w:tr>
      <w:tr w:rsidR="00BA33EF" w14:paraId="50CD5AFC" w14:textId="77777777">
        <w:trPr>
          <w:trHeight w:val="239"/>
        </w:trPr>
        <w:tc>
          <w:tcPr>
            <w:tcW w:w="1997" w:type="dxa"/>
          </w:tcPr>
          <w:p w14:paraId="50CD5AF8" w14:textId="77777777" w:rsidR="00BA33EF" w:rsidRDefault="00341E7F">
            <w:pPr>
              <w:pStyle w:val="TableParagraph"/>
              <w:spacing w:before="27" w:line="192" w:lineRule="exact"/>
              <w:rPr>
                <w:b/>
                <w:sz w:val="20"/>
              </w:rPr>
            </w:pPr>
            <w:r>
              <w:rPr>
                <w:b/>
                <w:spacing w:val="-2"/>
                <w:sz w:val="20"/>
              </w:rPr>
              <w:t>Subtotal</w:t>
            </w:r>
          </w:p>
        </w:tc>
        <w:tc>
          <w:tcPr>
            <w:tcW w:w="905" w:type="dxa"/>
          </w:tcPr>
          <w:p w14:paraId="50CD5AF9" w14:textId="77777777" w:rsidR="00BA33EF" w:rsidRDefault="00341E7F">
            <w:pPr>
              <w:pStyle w:val="TableParagraph"/>
              <w:spacing w:before="32" w:line="187" w:lineRule="exact"/>
              <w:ind w:left="0" w:right="93"/>
              <w:jc w:val="right"/>
              <w:rPr>
                <w:sz w:val="20"/>
              </w:rPr>
            </w:pPr>
            <w:r>
              <w:rPr>
                <w:spacing w:val="-5"/>
                <w:sz w:val="20"/>
              </w:rPr>
              <w:t>32</w:t>
            </w:r>
          </w:p>
        </w:tc>
        <w:tc>
          <w:tcPr>
            <w:tcW w:w="918" w:type="dxa"/>
          </w:tcPr>
          <w:p w14:paraId="50CD5AFA" w14:textId="77777777" w:rsidR="00BA33EF" w:rsidRDefault="00341E7F">
            <w:pPr>
              <w:pStyle w:val="TableParagraph"/>
              <w:spacing w:before="32" w:line="187" w:lineRule="exact"/>
              <w:ind w:left="0" w:right="94"/>
              <w:jc w:val="right"/>
              <w:rPr>
                <w:sz w:val="20"/>
              </w:rPr>
            </w:pPr>
            <w:r>
              <w:rPr>
                <w:spacing w:val="-5"/>
                <w:sz w:val="20"/>
              </w:rPr>
              <w:t>35</w:t>
            </w:r>
          </w:p>
        </w:tc>
        <w:tc>
          <w:tcPr>
            <w:tcW w:w="1273" w:type="dxa"/>
          </w:tcPr>
          <w:p w14:paraId="50CD5AFB" w14:textId="77777777" w:rsidR="00BA33EF" w:rsidRDefault="00341E7F">
            <w:pPr>
              <w:pStyle w:val="TableParagraph"/>
              <w:spacing w:before="32" w:line="187" w:lineRule="exact"/>
              <w:ind w:left="0" w:right="97"/>
              <w:jc w:val="right"/>
              <w:rPr>
                <w:sz w:val="20"/>
              </w:rPr>
            </w:pPr>
            <w:r>
              <w:rPr>
                <w:spacing w:val="-2"/>
                <w:sz w:val="20"/>
              </w:rPr>
              <w:t>1,318</w:t>
            </w:r>
          </w:p>
        </w:tc>
      </w:tr>
      <w:tr w:rsidR="00BA33EF" w14:paraId="50CD5AFE" w14:textId="77777777">
        <w:trPr>
          <w:trHeight w:val="239"/>
        </w:trPr>
        <w:tc>
          <w:tcPr>
            <w:tcW w:w="5093" w:type="dxa"/>
            <w:gridSpan w:val="4"/>
            <w:shd w:val="clear" w:color="auto" w:fill="DDEBF7"/>
          </w:tcPr>
          <w:p w14:paraId="50CD5AFD" w14:textId="77777777" w:rsidR="00BA33EF" w:rsidRDefault="00341E7F">
            <w:pPr>
              <w:pStyle w:val="TableParagraph"/>
              <w:spacing w:before="27" w:line="192" w:lineRule="exact"/>
              <w:ind w:left="0" w:right="98"/>
              <w:jc w:val="right"/>
              <w:rPr>
                <w:b/>
                <w:sz w:val="20"/>
              </w:rPr>
            </w:pPr>
            <w:r>
              <w:rPr>
                <w:b/>
                <w:spacing w:val="-2"/>
                <w:sz w:val="20"/>
              </w:rPr>
              <w:t>Japanese</w:t>
            </w:r>
          </w:p>
        </w:tc>
      </w:tr>
      <w:tr w:rsidR="00BA33EF" w14:paraId="50CD5B03" w14:textId="77777777">
        <w:trPr>
          <w:trHeight w:val="240"/>
        </w:trPr>
        <w:tc>
          <w:tcPr>
            <w:tcW w:w="1997" w:type="dxa"/>
          </w:tcPr>
          <w:p w14:paraId="50CD5AFF" w14:textId="77777777" w:rsidR="00BA33EF" w:rsidRDefault="00341E7F">
            <w:pPr>
              <w:pStyle w:val="TableParagraph"/>
              <w:spacing w:before="28" w:line="192" w:lineRule="exact"/>
              <w:rPr>
                <w:sz w:val="20"/>
              </w:rPr>
            </w:pPr>
            <w:r>
              <w:rPr>
                <w:spacing w:val="-2"/>
                <w:sz w:val="20"/>
              </w:rPr>
              <w:t>Elementary</w:t>
            </w:r>
          </w:p>
        </w:tc>
        <w:tc>
          <w:tcPr>
            <w:tcW w:w="905" w:type="dxa"/>
          </w:tcPr>
          <w:p w14:paraId="50CD5B00" w14:textId="77777777" w:rsidR="00BA33EF" w:rsidRDefault="00341E7F">
            <w:pPr>
              <w:pStyle w:val="TableParagraph"/>
              <w:spacing w:before="33" w:line="187" w:lineRule="exact"/>
              <w:ind w:left="0" w:right="97"/>
              <w:jc w:val="right"/>
              <w:rPr>
                <w:sz w:val="20"/>
              </w:rPr>
            </w:pPr>
            <w:r>
              <w:rPr>
                <w:w w:val="99"/>
                <w:sz w:val="20"/>
              </w:rPr>
              <w:t>6</w:t>
            </w:r>
          </w:p>
        </w:tc>
        <w:tc>
          <w:tcPr>
            <w:tcW w:w="918" w:type="dxa"/>
          </w:tcPr>
          <w:p w14:paraId="50CD5B01" w14:textId="77777777" w:rsidR="00BA33EF" w:rsidRDefault="00341E7F">
            <w:pPr>
              <w:pStyle w:val="TableParagraph"/>
              <w:spacing w:before="33" w:line="187" w:lineRule="exact"/>
              <w:ind w:left="0" w:right="99"/>
              <w:jc w:val="right"/>
              <w:rPr>
                <w:sz w:val="20"/>
              </w:rPr>
            </w:pPr>
            <w:r>
              <w:rPr>
                <w:w w:val="99"/>
                <w:sz w:val="20"/>
              </w:rPr>
              <w:t>9</w:t>
            </w:r>
          </w:p>
        </w:tc>
        <w:tc>
          <w:tcPr>
            <w:tcW w:w="1273" w:type="dxa"/>
          </w:tcPr>
          <w:p w14:paraId="50CD5B02" w14:textId="77777777" w:rsidR="00BA33EF" w:rsidRDefault="00341E7F">
            <w:pPr>
              <w:pStyle w:val="TableParagraph"/>
              <w:spacing w:before="33" w:line="187" w:lineRule="exact"/>
              <w:ind w:left="0" w:right="95"/>
              <w:jc w:val="right"/>
              <w:rPr>
                <w:sz w:val="20"/>
              </w:rPr>
            </w:pPr>
            <w:r>
              <w:rPr>
                <w:spacing w:val="-5"/>
                <w:sz w:val="20"/>
              </w:rPr>
              <w:t>795</w:t>
            </w:r>
          </w:p>
        </w:tc>
      </w:tr>
      <w:tr w:rsidR="00BA33EF" w14:paraId="50CD5B08" w14:textId="77777777">
        <w:trPr>
          <w:trHeight w:val="239"/>
        </w:trPr>
        <w:tc>
          <w:tcPr>
            <w:tcW w:w="1997" w:type="dxa"/>
          </w:tcPr>
          <w:p w14:paraId="50CD5B04" w14:textId="77777777" w:rsidR="00BA33EF" w:rsidRDefault="00341E7F">
            <w:pPr>
              <w:pStyle w:val="TableParagraph"/>
              <w:spacing w:before="27" w:line="192" w:lineRule="exact"/>
              <w:rPr>
                <w:sz w:val="20"/>
              </w:rPr>
            </w:pPr>
            <w:r>
              <w:rPr>
                <w:spacing w:val="-2"/>
                <w:sz w:val="20"/>
              </w:rPr>
              <w:t>Intermediate</w:t>
            </w:r>
          </w:p>
        </w:tc>
        <w:tc>
          <w:tcPr>
            <w:tcW w:w="905" w:type="dxa"/>
          </w:tcPr>
          <w:p w14:paraId="50CD5B05" w14:textId="77777777" w:rsidR="00BA33EF" w:rsidRDefault="00341E7F">
            <w:pPr>
              <w:pStyle w:val="TableParagraph"/>
              <w:spacing w:before="32" w:line="187" w:lineRule="exact"/>
              <w:ind w:left="0" w:right="97"/>
              <w:jc w:val="right"/>
              <w:rPr>
                <w:sz w:val="20"/>
              </w:rPr>
            </w:pPr>
            <w:r>
              <w:rPr>
                <w:w w:val="99"/>
                <w:sz w:val="20"/>
              </w:rPr>
              <w:t>6</w:t>
            </w:r>
          </w:p>
        </w:tc>
        <w:tc>
          <w:tcPr>
            <w:tcW w:w="918" w:type="dxa"/>
          </w:tcPr>
          <w:p w14:paraId="50CD5B06" w14:textId="77777777" w:rsidR="00BA33EF" w:rsidRDefault="00341E7F">
            <w:pPr>
              <w:pStyle w:val="TableParagraph"/>
              <w:spacing w:before="32" w:line="187" w:lineRule="exact"/>
              <w:ind w:left="0" w:right="94"/>
              <w:jc w:val="right"/>
              <w:rPr>
                <w:sz w:val="20"/>
              </w:rPr>
            </w:pPr>
            <w:r>
              <w:rPr>
                <w:spacing w:val="-5"/>
                <w:sz w:val="20"/>
              </w:rPr>
              <w:t>10</w:t>
            </w:r>
          </w:p>
        </w:tc>
        <w:tc>
          <w:tcPr>
            <w:tcW w:w="1273" w:type="dxa"/>
          </w:tcPr>
          <w:p w14:paraId="50CD5B07" w14:textId="77777777" w:rsidR="00BA33EF" w:rsidRDefault="00341E7F">
            <w:pPr>
              <w:pStyle w:val="TableParagraph"/>
              <w:spacing w:before="32" w:line="187" w:lineRule="exact"/>
              <w:ind w:left="0" w:right="95"/>
              <w:jc w:val="right"/>
              <w:rPr>
                <w:sz w:val="20"/>
              </w:rPr>
            </w:pPr>
            <w:r>
              <w:rPr>
                <w:spacing w:val="-5"/>
                <w:sz w:val="20"/>
              </w:rPr>
              <w:t>435</w:t>
            </w:r>
          </w:p>
        </w:tc>
      </w:tr>
      <w:tr w:rsidR="00BA33EF" w14:paraId="50CD5B0D" w14:textId="77777777">
        <w:trPr>
          <w:trHeight w:val="242"/>
        </w:trPr>
        <w:tc>
          <w:tcPr>
            <w:tcW w:w="1997" w:type="dxa"/>
          </w:tcPr>
          <w:p w14:paraId="50CD5B09" w14:textId="77777777" w:rsidR="00BA33EF" w:rsidRDefault="00341E7F">
            <w:pPr>
              <w:pStyle w:val="TableParagraph"/>
              <w:spacing w:before="30" w:line="192" w:lineRule="exact"/>
              <w:rPr>
                <w:sz w:val="20"/>
              </w:rPr>
            </w:pPr>
            <w:r>
              <w:rPr>
                <w:spacing w:val="-2"/>
                <w:sz w:val="20"/>
              </w:rPr>
              <w:t>Advanced</w:t>
            </w:r>
          </w:p>
        </w:tc>
        <w:tc>
          <w:tcPr>
            <w:tcW w:w="905" w:type="dxa"/>
          </w:tcPr>
          <w:p w14:paraId="50CD5B0A" w14:textId="77777777" w:rsidR="00BA33EF" w:rsidRDefault="00341E7F">
            <w:pPr>
              <w:pStyle w:val="TableParagraph"/>
              <w:spacing w:before="34" w:line="187" w:lineRule="exact"/>
              <w:ind w:left="0" w:right="93"/>
              <w:jc w:val="right"/>
              <w:rPr>
                <w:sz w:val="20"/>
              </w:rPr>
            </w:pPr>
            <w:r>
              <w:rPr>
                <w:spacing w:val="-5"/>
                <w:sz w:val="20"/>
              </w:rPr>
              <w:t>16</w:t>
            </w:r>
          </w:p>
        </w:tc>
        <w:tc>
          <w:tcPr>
            <w:tcW w:w="918" w:type="dxa"/>
          </w:tcPr>
          <w:p w14:paraId="50CD5B0B" w14:textId="77777777" w:rsidR="00BA33EF" w:rsidRDefault="00341E7F">
            <w:pPr>
              <w:pStyle w:val="TableParagraph"/>
              <w:spacing w:before="34" w:line="187" w:lineRule="exact"/>
              <w:ind w:left="0" w:right="94"/>
              <w:jc w:val="right"/>
              <w:rPr>
                <w:sz w:val="20"/>
              </w:rPr>
            </w:pPr>
            <w:r>
              <w:rPr>
                <w:spacing w:val="-5"/>
                <w:sz w:val="20"/>
              </w:rPr>
              <w:t>17</w:t>
            </w:r>
          </w:p>
        </w:tc>
        <w:tc>
          <w:tcPr>
            <w:tcW w:w="1273" w:type="dxa"/>
          </w:tcPr>
          <w:p w14:paraId="50CD5B0C" w14:textId="77777777" w:rsidR="00BA33EF" w:rsidRDefault="00341E7F">
            <w:pPr>
              <w:pStyle w:val="TableParagraph"/>
              <w:spacing w:before="34" w:line="187" w:lineRule="exact"/>
              <w:ind w:left="0" w:right="95"/>
              <w:jc w:val="right"/>
              <w:rPr>
                <w:sz w:val="20"/>
              </w:rPr>
            </w:pPr>
            <w:r>
              <w:rPr>
                <w:spacing w:val="-5"/>
                <w:sz w:val="20"/>
              </w:rPr>
              <w:t>283</w:t>
            </w:r>
          </w:p>
        </w:tc>
      </w:tr>
      <w:tr w:rsidR="00BA33EF" w14:paraId="50CD5B12" w14:textId="77777777">
        <w:trPr>
          <w:trHeight w:val="239"/>
        </w:trPr>
        <w:tc>
          <w:tcPr>
            <w:tcW w:w="1997" w:type="dxa"/>
          </w:tcPr>
          <w:p w14:paraId="50CD5B0E" w14:textId="77777777" w:rsidR="00BA33EF" w:rsidRDefault="00341E7F">
            <w:pPr>
              <w:pStyle w:val="TableParagraph"/>
              <w:spacing w:before="27" w:line="192" w:lineRule="exact"/>
              <w:rPr>
                <w:b/>
                <w:sz w:val="20"/>
              </w:rPr>
            </w:pPr>
            <w:r>
              <w:rPr>
                <w:b/>
                <w:spacing w:val="-2"/>
                <w:sz w:val="20"/>
              </w:rPr>
              <w:t>Subtotal</w:t>
            </w:r>
          </w:p>
        </w:tc>
        <w:tc>
          <w:tcPr>
            <w:tcW w:w="905" w:type="dxa"/>
          </w:tcPr>
          <w:p w14:paraId="50CD5B0F" w14:textId="77777777" w:rsidR="00BA33EF" w:rsidRDefault="00341E7F">
            <w:pPr>
              <w:pStyle w:val="TableParagraph"/>
              <w:spacing w:before="32" w:line="187" w:lineRule="exact"/>
              <w:ind w:left="0" w:right="93"/>
              <w:jc w:val="right"/>
              <w:rPr>
                <w:sz w:val="20"/>
              </w:rPr>
            </w:pPr>
            <w:r>
              <w:rPr>
                <w:spacing w:val="-5"/>
                <w:sz w:val="20"/>
              </w:rPr>
              <w:t>28</w:t>
            </w:r>
          </w:p>
        </w:tc>
        <w:tc>
          <w:tcPr>
            <w:tcW w:w="918" w:type="dxa"/>
          </w:tcPr>
          <w:p w14:paraId="50CD5B10" w14:textId="77777777" w:rsidR="00BA33EF" w:rsidRDefault="00341E7F">
            <w:pPr>
              <w:pStyle w:val="TableParagraph"/>
              <w:spacing w:before="32" w:line="187" w:lineRule="exact"/>
              <w:ind w:left="0" w:right="94"/>
              <w:jc w:val="right"/>
              <w:rPr>
                <w:sz w:val="20"/>
              </w:rPr>
            </w:pPr>
            <w:r>
              <w:rPr>
                <w:spacing w:val="-5"/>
                <w:sz w:val="20"/>
              </w:rPr>
              <w:t>36</w:t>
            </w:r>
          </w:p>
        </w:tc>
        <w:tc>
          <w:tcPr>
            <w:tcW w:w="1273" w:type="dxa"/>
          </w:tcPr>
          <w:p w14:paraId="50CD5B11" w14:textId="77777777" w:rsidR="00BA33EF" w:rsidRDefault="00341E7F">
            <w:pPr>
              <w:pStyle w:val="TableParagraph"/>
              <w:spacing w:before="32" w:line="187" w:lineRule="exact"/>
              <w:ind w:left="0" w:right="97"/>
              <w:jc w:val="right"/>
              <w:rPr>
                <w:sz w:val="20"/>
              </w:rPr>
            </w:pPr>
            <w:r>
              <w:rPr>
                <w:spacing w:val="-2"/>
                <w:sz w:val="20"/>
              </w:rPr>
              <w:t>1,513</w:t>
            </w:r>
          </w:p>
        </w:tc>
      </w:tr>
      <w:tr w:rsidR="00BA33EF" w14:paraId="50CD5B14" w14:textId="77777777">
        <w:trPr>
          <w:trHeight w:val="239"/>
        </w:trPr>
        <w:tc>
          <w:tcPr>
            <w:tcW w:w="5093" w:type="dxa"/>
            <w:gridSpan w:val="4"/>
            <w:shd w:val="clear" w:color="auto" w:fill="DDEBF7"/>
          </w:tcPr>
          <w:p w14:paraId="50CD5B13" w14:textId="77777777" w:rsidR="00BA33EF" w:rsidRDefault="00341E7F">
            <w:pPr>
              <w:pStyle w:val="TableParagraph"/>
              <w:spacing w:before="27" w:line="192" w:lineRule="exact"/>
              <w:ind w:left="0" w:right="95"/>
              <w:jc w:val="right"/>
              <w:rPr>
                <w:b/>
                <w:sz w:val="20"/>
              </w:rPr>
            </w:pPr>
            <w:r>
              <w:rPr>
                <w:b/>
                <w:spacing w:val="-2"/>
                <w:sz w:val="20"/>
              </w:rPr>
              <w:t>Korean</w:t>
            </w:r>
          </w:p>
        </w:tc>
      </w:tr>
      <w:tr w:rsidR="00BA33EF" w14:paraId="50CD5B19" w14:textId="77777777">
        <w:trPr>
          <w:trHeight w:val="239"/>
        </w:trPr>
        <w:tc>
          <w:tcPr>
            <w:tcW w:w="1997" w:type="dxa"/>
          </w:tcPr>
          <w:p w14:paraId="50CD5B15" w14:textId="77777777" w:rsidR="00BA33EF" w:rsidRDefault="00341E7F">
            <w:pPr>
              <w:pStyle w:val="TableParagraph"/>
              <w:spacing w:before="27" w:line="192" w:lineRule="exact"/>
              <w:rPr>
                <w:sz w:val="20"/>
              </w:rPr>
            </w:pPr>
            <w:r>
              <w:rPr>
                <w:spacing w:val="-2"/>
                <w:sz w:val="20"/>
              </w:rPr>
              <w:t>Elementary</w:t>
            </w:r>
          </w:p>
        </w:tc>
        <w:tc>
          <w:tcPr>
            <w:tcW w:w="905" w:type="dxa"/>
          </w:tcPr>
          <w:p w14:paraId="50CD5B16" w14:textId="77777777" w:rsidR="00BA33EF" w:rsidRDefault="00341E7F">
            <w:pPr>
              <w:pStyle w:val="TableParagraph"/>
              <w:spacing w:before="32" w:line="187" w:lineRule="exact"/>
              <w:ind w:left="0" w:right="97"/>
              <w:jc w:val="right"/>
              <w:rPr>
                <w:sz w:val="20"/>
              </w:rPr>
            </w:pPr>
            <w:r>
              <w:rPr>
                <w:w w:val="99"/>
                <w:sz w:val="20"/>
              </w:rPr>
              <w:t>6</w:t>
            </w:r>
          </w:p>
        </w:tc>
        <w:tc>
          <w:tcPr>
            <w:tcW w:w="918" w:type="dxa"/>
          </w:tcPr>
          <w:p w14:paraId="50CD5B17" w14:textId="77777777" w:rsidR="00BA33EF" w:rsidRDefault="00341E7F">
            <w:pPr>
              <w:pStyle w:val="TableParagraph"/>
              <w:spacing w:before="32" w:line="187" w:lineRule="exact"/>
              <w:ind w:left="0" w:right="99"/>
              <w:jc w:val="right"/>
              <w:rPr>
                <w:sz w:val="20"/>
              </w:rPr>
            </w:pPr>
            <w:r>
              <w:rPr>
                <w:w w:val="99"/>
                <w:sz w:val="20"/>
              </w:rPr>
              <w:t>9</w:t>
            </w:r>
          </w:p>
        </w:tc>
        <w:tc>
          <w:tcPr>
            <w:tcW w:w="1273" w:type="dxa"/>
          </w:tcPr>
          <w:p w14:paraId="50CD5B18" w14:textId="77777777" w:rsidR="00BA33EF" w:rsidRDefault="00341E7F">
            <w:pPr>
              <w:pStyle w:val="TableParagraph"/>
              <w:spacing w:before="32" w:line="187" w:lineRule="exact"/>
              <w:ind w:left="0" w:right="95"/>
              <w:jc w:val="right"/>
              <w:rPr>
                <w:sz w:val="20"/>
              </w:rPr>
            </w:pPr>
            <w:r>
              <w:rPr>
                <w:spacing w:val="-5"/>
                <w:sz w:val="20"/>
              </w:rPr>
              <w:t>632</w:t>
            </w:r>
          </w:p>
        </w:tc>
      </w:tr>
      <w:tr w:rsidR="00BA33EF" w14:paraId="50CD5B1E" w14:textId="77777777">
        <w:trPr>
          <w:trHeight w:val="239"/>
        </w:trPr>
        <w:tc>
          <w:tcPr>
            <w:tcW w:w="1997" w:type="dxa"/>
          </w:tcPr>
          <w:p w14:paraId="50CD5B1A" w14:textId="77777777" w:rsidR="00BA33EF" w:rsidRDefault="00341E7F">
            <w:pPr>
              <w:pStyle w:val="TableParagraph"/>
              <w:spacing w:before="27" w:line="192" w:lineRule="exact"/>
              <w:rPr>
                <w:sz w:val="20"/>
              </w:rPr>
            </w:pPr>
            <w:r>
              <w:rPr>
                <w:spacing w:val="-2"/>
                <w:sz w:val="20"/>
              </w:rPr>
              <w:t>Elementary-Heritage</w:t>
            </w:r>
          </w:p>
        </w:tc>
        <w:tc>
          <w:tcPr>
            <w:tcW w:w="905" w:type="dxa"/>
          </w:tcPr>
          <w:p w14:paraId="50CD5B1B" w14:textId="77777777" w:rsidR="00BA33EF" w:rsidRDefault="00341E7F">
            <w:pPr>
              <w:pStyle w:val="TableParagraph"/>
              <w:spacing w:before="32" w:line="187" w:lineRule="exact"/>
              <w:ind w:left="0" w:right="97"/>
              <w:jc w:val="right"/>
              <w:rPr>
                <w:sz w:val="20"/>
              </w:rPr>
            </w:pPr>
            <w:r>
              <w:rPr>
                <w:w w:val="99"/>
                <w:sz w:val="20"/>
              </w:rPr>
              <w:t>3</w:t>
            </w:r>
          </w:p>
        </w:tc>
        <w:tc>
          <w:tcPr>
            <w:tcW w:w="918" w:type="dxa"/>
          </w:tcPr>
          <w:p w14:paraId="50CD5B1C" w14:textId="77777777" w:rsidR="00BA33EF" w:rsidRDefault="00341E7F">
            <w:pPr>
              <w:pStyle w:val="TableParagraph"/>
              <w:spacing w:before="32" w:line="187" w:lineRule="exact"/>
              <w:ind w:left="0" w:right="99"/>
              <w:jc w:val="right"/>
              <w:rPr>
                <w:sz w:val="20"/>
              </w:rPr>
            </w:pPr>
            <w:r>
              <w:rPr>
                <w:w w:val="99"/>
                <w:sz w:val="20"/>
              </w:rPr>
              <w:t>3</w:t>
            </w:r>
          </w:p>
        </w:tc>
        <w:tc>
          <w:tcPr>
            <w:tcW w:w="1273" w:type="dxa"/>
          </w:tcPr>
          <w:p w14:paraId="50CD5B1D" w14:textId="77777777" w:rsidR="00BA33EF" w:rsidRDefault="00341E7F">
            <w:pPr>
              <w:pStyle w:val="TableParagraph"/>
              <w:spacing w:before="32" w:line="187" w:lineRule="exact"/>
              <w:ind w:left="0" w:right="95"/>
              <w:jc w:val="right"/>
              <w:rPr>
                <w:sz w:val="20"/>
              </w:rPr>
            </w:pPr>
            <w:r>
              <w:rPr>
                <w:spacing w:val="-5"/>
                <w:sz w:val="20"/>
              </w:rPr>
              <w:t>131</w:t>
            </w:r>
          </w:p>
        </w:tc>
      </w:tr>
      <w:tr w:rsidR="00BA33EF" w14:paraId="50CD5B23" w14:textId="77777777">
        <w:trPr>
          <w:trHeight w:val="239"/>
        </w:trPr>
        <w:tc>
          <w:tcPr>
            <w:tcW w:w="1997" w:type="dxa"/>
          </w:tcPr>
          <w:p w14:paraId="50CD5B1F" w14:textId="77777777" w:rsidR="00BA33EF" w:rsidRDefault="00341E7F">
            <w:pPr>
              <w:pStyle w:val="TableParagraph"/>
              <w:spacing w:before="27" w:line="192" w:lineRule="exact"/>
              <w:rPr>
                <w:sz w:val="20"/>
              </w:rPr>
            </w:pPr>
            <w:r>
              <w:rPr>
                <w:spacing w:val="-2"/>
                <w:sz w:val="20"/>
              </w:rPr>
              <w:t>Intermediate</w:t>
            </w:r>
          </w:p>
        </w:tc>
        <w:tc>
          <w:tcPr>
            <w:tcW w:w="905" w:type="dxa"/>
          </w:tcPr>
          <w:p w14:paraId="50CD5B20" w14:textId="77777777" w:rsidR="00BA33EF" w:rsidRDefault="00341E7F">
            <w:pPr>
              <w:pStyle w:val="TableParagraph"/>
              <w:spacing w:before="32" w:line="187" w:lineRule="exact"/>
              <w:ind w:left="0" w:right="97"/>
              <w:jc w:val="right"/>
              <w:rPr>
                <w:sz w:val="20"/>
              </w:rPr>
            </w:pPr>
            <w:r>
              <w:rPr>
                <w:w w:val="99"/>
                <w:sz w:val="20"/>
              </w:rPr>
              <w:t>6</w:t>
            </w:r>
          </w:p>
        </w:tc>
        <w:tc>
          <w:tcPr>
            <w:tcW w:w="918" w:type="dxa"/>
          </w:tcPr>
          <w:p w14:paraId="50CD5B21" w14:textId="77777777" w:rsidR="00BA33EF" w:rsidRDefault="00341E7F">
            <w:pPr>
              <w:pStyle w:val="TableParagraph"/>
              <w:spacing w:before="32" w:line="187" w:lineRule="exact"/>
              <w:ind w:left="0" w:right="99"/>
              <w:jc w:val="right"/>
              <w:rPr>
                <w:sz w:val="20"/>
              </w:rPr>
            </w:pPr>
            <w:r>
              <w:rPr>
                <w:w w:val="99"/>
                <w:sz w:val="20"/>
              </w:rPr>
              <w:t>8</w:t>
            </w:r>
          </w:p>
        </w:tc>
        <w:tc>
          <w:tcPr>
            <w:tcW w:w="1273" w:type="dxa"/>
          </w:tcPr>
          <w:p w14:paraId="50CD5B22" w14:textId="77777777" w:rsidR="00BA33EF" w:rsidRDefault="00341E7F">
            <w:pPr>
              <w:pStyle w:val="TableParagraph"/>
              <w:spacing w:before="32" w:line="187" w:lineRule="exact"/>
              <w:ind w:left="0" w:right="95"/>
              <w:jc w:val="right"/>
              <w:rPr>
                <w:sz w:val="20"/>
              </w:rPr>
            </w:pPr>
            <w:r>
              <w:rPr>
                <w:spacing w:val="-5"/>
                <w:sz w:val="20"/>
              </w:rPr>
              <w:t>215</w:t>
            </w:r>
          </w:p>
        </w:tc>
      </w:tr>
      <w:tr w:rsidR="00BA33EF" w14:paraId="50CD5B28" w14:textId="77777777">
        <w:trPr>
          <w:trHeight w:val="242"/>
        </w:trPr>
        <w:tc>
          <w:tcPr>
            <w:tcW w:w="1997" w:type="dxa"/>
          </w:tcPr>
          <w:p w14:paraId="50CD5B24" w14:textId="77777777" w:rsidR="00BA33EF" w:rsidRDefault="00341E7F">
            <w:pPr>
              <w:pStyle w:val="TableParagraph"/>
              <w:spacing w:before="30" w:line="192" w:lineRule="exact"/>
              <w:rPr>
                <w:sz w:val="20"/>
              </w:rPr>
            </w:pPr>
            <w:r>
              <w:rPr>
                <w:spacing w:val="-2"/>
                <w:sz w:val="20"/>
              </w:rPr>
              <w:t>Advanced</w:t>
            </w:r>
          </w:p>
        </w:tc>
        <w:tc>
          <w:tcPr>
            <w:tcW w:w="905" w:type="dxa"/>
          </w:tcPr>
          <w:p w14:paraId="50CD5B25" w14:textId="77777777" w:rsidR="00BA33EF" w:rsidRDefault="00341E7F">
            <w:pPr>
              <w:pStyle w:val="TableParagraph"/>
              <w:spacing w:before="34" w:line="187" w:lineRule="exact"/>
              <w:ind w:left="0" w:right="93"/>
              <w:jc w:val="right"/>
              <w:rPr>
                <w:sz w:val="20"/>
              </w:rPr>
            </w:pPr>
            <w:r>
              <w:rPr>
                <w:spacing w:val="-5"/>
                <w:sz w:val="20"/>
              </w:rPr>
              <w:t>11</w:t>
            </w:r>
          </w:p>
        </w:tc>
        <w:tc>
          <w:tcPr>
            <w:tcW w:w="918" w:type="dxa"/>
          </w:tcPr>
          <w:p w14:paraId="50CD5B26" w14:textId="77777777" w:rsidR="00BA33EF" w:rsidRDefault="00341E7F">
            <w:pPr>
              <w:pStyle w:val="TableParagraph"/>
              <w:spacing w:before="34" w:line="187" w:lineRule="exact"/>
              <w:ind w:left="0" w:right="94"/>
              <w:jc w:val="right"/>
              <w:rPr>
                <w:sz w:val="20"/>
              </w:rPr>
            </w:pPr>
            <w:r>
              <w:rPr>
                <w:spacing w:val="-5"/>
                <w:sz w:val="20"/>
              </w:rPr>
              <w:t>12</w:t>
            </w:r>
          </w:p>
        </w:tc>
        <w:tc>
          <w:tcPr>
            <w:tcW w:w="1273" w:type="dxa"/>
          </w:tcPr>
          <w:p w14:paraId="50CD5B27" w14:textId="77777777" w:rsidR="00BA33EF" w:rsidRDefault="00341E7F">
            <w:pPr>
              <w:pStyle w:val="TableParagraph"/>
              <w:spacing w:before="34" w:line="187" w:lineRule="exact"/>
              <w:ind w:left="0" w:right="95"/>
              <w:jc w:val="right"/>
              <w:rPr>
                <w:sz w:val="20"/>
              </w:rPr>
            </w:pPr>
            <w:r>
              <w:rPr>
                <w:spacing w:val="-5"/>
                <w:sz w:val="20"/>
              </w:rPr>
              <w:t>304</w:t>
            </w:r>
          </w:p>
        </w:tc>
      </w:tr>
      <w:tr w:rsidR="00BA33EF" w14:paraId="50CD5B2D" w14:textId="77777777">
        <w:trPr>
          <w:trHeight w:val="239"/>
        </w:trPr>
        <w:tc>
          <w:tcPr>
            <w:tcW w:w="1997" w:type="dxa"/>
          </w:tcPr>
          <w:p w14:paraId="50CD5B29" w14:textId="77777777" w:rsidR="00BA33EF" w:rsidRDefault="00341E7F">
            <w:pPr>
              <w:pStyle w:val="TableParagraph"/>
              <w:spacing w:before="27" w:line="192" w:lineRule="exact"/>
              <w:rPr>
                <w:b/>
                <w:sz w:val="20"/>
              </w:rPr>
            </w:pPr>
            <w:r>
              <w:rPr>
                <w:b/>
                <w:spacing w:val="-2"/>
                <w:sz w:val="20"/>
              </w:rPr>
              <w:t>Subtotal</w:t>
            </w:r>
          </w:p>
        </w:tc>
        <w:tc>
          <w:tcPr>
            <w:tcW w:w="905" w:type="dxa"/>
          </w:tcPr>
          <w:p w14:paraId="50CD5B2A" w14:textId="77777777" w:rsidR="00BA33EF" w:rsidRDefault="00341E7F">
            <w:pPr>
              <w:pStyle w:val="TableParagraph"/>
              <w:spacing w:before="32" w:line="187" w:lineRule="exact"/>
              <w:ind w:left="0" w:right="93"/>
              <w:jc w:val="right"/>
              <w:rPr>
                <w:sz w:val="20"/>
              </w:rPr>
            </w:pPr>
            <w:r>
              <w:rPr>
                <w:spacing w:val="-5"/>
                <w:sz w:val="20"/>
              </w:rPr>
              <w:t>26</w:t>
            </w:r>
          </w:p>
        </w:tc>
        <w:tc>
          <w:tcPr>
            <w:tcW w:w="918" w:type="dxa"/>
          </w:tcPr>
          <w:p w14:paraId="50CD5B2B" w14:textId="77777777" w:rsidR="00BA33EF" w:rsidRDefault="00341E7F">
            <w:pPr>
              <w:pStyle w:val="TableParagraph"/>
              <w:spacing w:before="32" w:line="187" w:lineRule="exact"/>
              <w:ind w:left="0" w:right="94"/>
              <w:jc w:val="right"/>
              <w:rPr>
                <w:sz w:val="20"/>
              </w:rPr>
            </w:pPr>
            <w:r>
              <w:rPr>
                <w:spacing w:val="-5"/>
                <w:sz w:val="20"/>
              </w:rPr>
              <w:t>32</w:t>
            </w:r>
          </w:p>
        </w:tc>
        <w:tc>
          <w:tcPr>
            <w:tcW w:w="1273" w:type="dxa"/>
          </w:tcPr>
          <w:p w14:paraId="50CD5B2C" w14:textId="77777777" w:rsidR="00BA33EF" w:rsidRDefault="00341E7F">
            <w:pPr>
              <w:pStyle w:val="TableParagraph"/>
              <w:spacing w:before="32" w:line="187" w:lineRule="exact"/>
              <w:ind w:left="0" w:right="97"/>
              <w:jc w:val="right"/>
              <w:rPr>
                <w:sz w:val="20"/>
              </w:rPr>
            </w:pPr>
            <w:r>
              <w:rPr>
                <w:spacing w:val="-2"/>
                <w:sz w:val="20"/>
              </w:rPr>
              <w:t>1,282</w:t>
            </w:r>
          </w:p>
        </w:tc>
      </w:tr>
      <w:tr w:rsidR="00BA33EF" w14:paraId="50CD5B32" w14:textId="77777777">
        <w:trPr>
          <w:trHeight w:val="239"/>
        </w:trPr>
        <w:tc>
          <w:tcPr>
            <w:tcW w:w="1997" w:type="dxa"/>
            <w:shd w:val="clear" w:color="auto" w:fill="DDEBF7"/>
          </w:tcPr>
          <w:p w14:paraId="50CD5B2E" w14:textId="77777777" w:rsidR="00BA33EF" w:rsidRDefault="00341E7F">
            <w:pPr>
              <w:pStyle w:val="TableParagraph"/>
              <w:spacing w:before="27" w:line="192" w:lineRule="exact"/>
              <w:rPr>
                <w:b/>
                <w:sz w:val="20"/>
              </w:rPr>
            </w:pPr>
            <w:r>
              <w:rPr>
                <w:b/>
                <w:spacing w:val="-2"/>
                <w:sz w:val="20"/>
              </w:rPr>
              <w:t>Total</w:t>
            </w:r>
          </w:p>
        </w:tc>
        <w:tc>
          <w:tcPr>
            <w:tcW w:w="905" w:type="dxa"/>
            <w:shd w:val="clear" w:color="auto" w:fill="DDEBF7"/>
          </w:tcPr>
          <w:p w14:paraId="50CD5B2F" w14:textId="77777777" w:rsidR="00BA33EF" w:rsidRDefault="00341E7F">
            <w:pPr>
              <w:pStyle w:val="TableParagraph"/>
              <w:spacing w:before="27" w:line="192" w:lineRule="exact"/>
              <w:ind w:left="0" w:right="93"/>
              <w:jc w:val="right"/>
              <w:rPr>
                <w:b/>
                <w:sz w:val="20"/>
              </w:rPr>
            </w:pPr>
            <w:r>
              <w:rPr>
                <w:b/>
                <w:spacing w:val="-5"/>
                <w:sz w:val="20"/>
              </w:rPr>
              <w:t>86</w:t>
            </w:r>
          </w:p>
        </w:tc>
        <w:tc>
          <w:tcPr>
            <w:tcW w:w="918" w:type="dxa"/>
            <w:shd w:val="clear" w:color="auto" w:fill="DDEBF7"/>
          </w:tcPr>
          <w:p w14:paraId="50CD5B30" w14:textId="77777777" w:rsidR="00BA33EF" w:rsidRDefault="00341E7F">
            <w:pPr>
              <w:pStyle w:val="TableParagraph"/>
              <w:spacing w:before="27" w:line="192" w:lineRule="exact"/>
              <w:ind w:left="0" w:right="96"/>
              <w:jc w:val="right"/>
              <w:rPr>
                <w:b/>
                <w:sz w:val="20"/>
              </w:rPr>
            </w:pPr>
            <w:r>
              <w:rPr>
                <w:b/>
                <w:spacing w:val="-5"/>
                <w:sz w:val="20"/>
              </w:rPr>
              <w:t>103</w:t>
            </w:r>
          </w:p>
        </w:tc>
        <w:tc>
          <w:tcPr>
            <w:tcW w:w="1273" w:type="dxa"/>
            <w:shd w:val="clear" w:color="auto" w:fill="DDEBF7"/>
          </w:tcPr>
          <w:p w14:paraId="50CD5B31" w14:textId="77777777" w:rsidR="00BA33EF" w:rsidRDefault="00341E7F">
            <w:pPr>
              <w:pStyle w:val="TableParagraph"/>
              <w:spacing w:before="27" w:line="192" w:lineRule="exact"/>
              <w:ind w:left="0" w:right="97"/>
              <w:jc w:val="right"/>
              <w:rPr>
                <w:b/>
                <w:sz w:val="20"/>
              </w:rPr>
            </w:pPr>
            <w:r>
              <w:rPr>
                <w:b/>
                <w:spacing w:val="-2"/>
                <w:sz w:val="20"/>
              </w:rPr>
              <w:t>4,113</w:t>
            </w:r>
          </w:p>
        </w:tc>
      </w:tr>
    </w:tbl>
    <w:p w14:paraId="50CD5B33" w14:textId="77777777" w:rsidR="00BA33EF" w:rsidRDefault="00BA33EF">
      <w:pPr>
        <w:spacing w:line="192" w:lineRule="exact"/>
        <w:jc w:val="right"/>
        <w:rPr>
          <w:sz w:val="20"/>
        </w:rPr>
        <w:sectPr w:rsidR="00BA33EF">
          <w:type w:val="continuous"/>
          <w:pgSz w:w="12240" w:h="15840"/>
          <w:pgMar w:top="1420" w:right="580" w:bottom="280" w:left="1280" w:header="729" w:footer="1054" w:gutter="0"/>
          <w:cols w:num="2" w:space="720" w:equalWidth="0">
            <w:col w:w="4277" w:space="101"/>
            <w:col w:w="6002"/>
          </w:cols>
        </w:sectPr>
      </w:pPr>
    </w:p>
    <w:p w14:paraId="50CD5B34" w14:textId="77777777" w:rsidR="00BA33EF" w:rsidRDefault="00341E7F">
      <w:pPr>
        <w:pStyle w:val="BodyText"/>
        <w:spacing w:before="1"/>
      </w:pPr>
      <w:r>
        <w:t>have</w:t>
      </w:r>
      <w:r>
        <w:rPr>
          <w:spacing w:val="-3"/>
        </w:rPr>
        <w:t xml:space="preserve"> </w:t>
      </w:r>
      <w:r>
        <w:t>increased</w:t>
      </w:r>
      <w:r>
        <w:rPr>
          <w:spacing w:val="-1"/>
        </w:rPr>
        <w:t xml:space="preserve"> </w:t>
      </w:r>
      <w:r>
        <w:t>in all</w:t>
      </w:r>
      <w:r>
        <w:rPr>
          <w:spacing w:val="-1"/>
        </w:rPr>
        <w:t xml:space="preserve"> </w:t>
      </w:r>
      <w:r>
        <w:t>three</w:t>
      </w:r>
      <w:r>
        <w:rPr>
          <w:spacing w:val="-3"/>
        </w:rPr>
        <w:t xml:space="preserve"> </w:t>
      </w:r>
      <w:r>
        <w:t>languages</w:t>
      </w:r>
      <w:r>
        <w:rPr>
          <w:spacing w:val="-1"/>
        </w:rPr>
        <w:t xml:space="preserve"> </w:t>
      </w:r>
      <w:r>
        <w:t>with</w:t>
      </w:r>
      <w:r>
        <w:rPr>
          <w:spacing w:val="-2"/>
        </w:rPr>
        <w:t xml:space="preserve"> </w:t>
      </w:r>
      <w:r>
        <w:t>a</w:t>
      </w:r>
      <w:r>
        <w:rPr>
          <w:spacing w:val="-1"/>
        </w:rPr>
        <w:t xml:space="preserve"> </w:t>
      </w:r>
      <w:r>
        <w:t>6.4%</w:t>
      </w:r>
      <w:r>
        <w:rPr>
          <w:spacing w:val="-1"/>
        </w:rPr>
        <w:t xml:space="preserve"> </w:t>
      </w:r>
      <w:r>
        <w:t>increase</w:t>
      </w:r>
      <w:r>
        <w:rPr>
          <w:spacing w:val="-2"/>
        </w:rPr>
        <w:t xml:space="preserve"> overall.</w:t>
      </w:r>
    </w:p>
    <w:p w14:paraId="50CD5B35" w14:textId="77777777" w:rsidR="00BA33EF" w:rsidRDefault="00BA33EF">
      <w:pPr>
        <w:pStyle w:val="BodyText"/>
        <w:ind w:left="0"/>
        <w:jc w:val="left"/>
      </w:pPr>
    </w:p>
    <w:p w14:paraId="50CD5B36" w14:textId="77777777" w:rsidR="00BA33EF" w:rsidRDefault="00341E7F">
      <w:pPr>
        <w:pStyle w:val="BodyText"/>
        <w:spacing w:line="480" w:lineRule="auto"/>
        <w:ind w:right="858" w:firstLine="540"/>
      </w:pPr>
      <w:r>
        <w:rPr>
          <w:spacing w:val="-2"/>
        </w:rPr>
        <w:t>In</w:t>
      </w:r>
      <w:r>
        <w:rPr>
          <w:spacing w:val="-4"/>
        </w:rPr>
        <w:t xml:space="preserve"> </w:t>
      </w:r>
      <w:r>
        <w:rPr>
          <w:spacing w:val="-2"/>
        </w:rPr>
        <w:t>addition</w:t>
      </w:r>
      <w:r>
        <w:rPr>
          <w:spacing w:val="-6"/>
        </w:rPr>
        <w:t xml:space="preserve"> </w:t>
      </w:r>
      <w:r>
        <w:rPr>
          <w:spacing w:val="-2"/>
        </w:rPr>
        <w:t>to</w:t>
      </w:r>
      <w:r>
        <w:rPr>
          <w:spacing w:val="-6"/>
        </w:rPr>
        <w:t xml:space="preserve"> </w:t>
      </w:r>
      <w:r>
        <w:rPr>
          <w:spacing w:val="-2"/>
        </w:rPr>
        <w:t>the</w:t>
      </w:r>
      <w:r>
        <w:rPr>
          <w:spacing w:val="-7"/>
        </w:rPr>
        <w:t xml:space="preserve"> </w:t>
      </w:r>
      <w:r>
        <w:rPr>
          <w:spacing w:val="-2"/>
        </w:rPr>
        <w:t>regular</w:t>
      </w:r>
      <w:r>
        <w:rPr>
          <w:spacing w:val="-5"/>
        </w:rPr>
        <w:t xml:space="preserve"> </w:t>
      </w:r>
      <w:r>
        <w:rPr>
          <w:spacing w:val="-2"/>
        </w:rPr>
        <w:t>academic</w:t>
      </w:r>
      <w:r>
        <w:rPr>
          <w:spacing w:val="-5"/>
        </w:rPr>
        <w:t xml:space="preserve"> </w:t>
      </w:r>
      <w:r>
        <w:rPr>
          <w:spacing w:val="-2"/>
        </w:rPr>
        <w:t>year</w:t>
      </w:r>
      <w:r>
        <w:rPr>
          <w:spacing w:val="-8"/>
        </w:rPr>
        <w:t xml:space="preserve"> </w:t>
      </w:r>
      <w:r>
        <w:rPr>
          <w:spacing w:val="-2"/>
        </w:rPr>
        <w:t>CJK</w:t>
      </w:r>
      <w:r>
        <w:rPr>
          <w:spacing w:val="-7"/>
        </w:rPr>
        <w:t xml:space="preserve"> </w:t>
      </w:r>
      <w:r>
        <w:rPr>
          <w:spacing w:val="-2"/>
        </w:rPr>
        <w:t>course</w:t>
      </w:r>
      <w:r>
        <w:rPr>
          <w:spacing w:val="-8"/>
        </w:rPr>
        <w:t xml:space="preserve"> </w:t>
      </w:r>
      <w:r>
        <w:rPr>
          <w:spacing w:val="-2"/>
        </w:rPr>
        <w:t>sequences,</w:t>
      </w:r>
      <w:r>
        <w:rPr>
          <w:spacing w:val="-7"/>
        </w:rPr>
        <w:t xml:space="preserve"> </w:t>
      </w:r>
      <w:r>
        <w:rPr>
          <w:spacing w:val="-2"/>
        </w:rPr>
        <w:t>ALC</w:t>
      </w:r>
      <w:r>
        <w:rPr>
          <w:spacing w:val="-5"/>
        </w:rPr>
        <w:t xml:space="preserve"> </w:t>
      </w:r>
      <w:r>
        <w:rPr>
          <w:spacing w:val="-2"/>
        </w:rPr>
        <w:t>offers</w:t>
      </w:r>
      <w:r>
        <w:rPr>
          <w:spacing w:val="-7"/>
        </w:rPr>
        <w:t xml:space="preserve"> </w:t>
      </w:r>
      <w:r>
        <w:rPr>
          <w:spacing w:val="-2"/>
        </w:rPr>
        <w:t>intensive</w:t>
      </w:r>
      <w:r>
        <w:rPr>
          <w:spacing w:val="-7"/>
        </w:rPr>
        <w:t xml:space="preserve"> </w:t>
      </w:r>
      <w:r>
        <w:rPr>
          <w:spacing w:val="-2"/>
        </w:rPr>
        <w:t xml:space="preserve">summer </w:t>
      </w:r>
      <w:r>
        <w:t>language programs in beginning, intermediate and advanced levels, which can be taken individually</w:t>
      </w:r>
      <w:r>
        <w:rPr>
          <w:spacing w:val="-14"/>
        </w:rPr>
        <w:t xml:space="preserve"> </w:t>
      </w:r>
      <w:r>
        <w:t>in</w:t>
      </w:r>
      <w:r>
        <w:rPr>
          <w:spacing w:val="-7"/>
        </w:rPr>
        <w:t xml:space="preserve"> </w:t>
      </w:r>
      <w:r>
        <w:t>3-week</w:t>
      </w:r>
      <w:r>
        <w:rPr>
          <w:spacing w:val="-7"/>
        </w:rPr>
        <w:t xml:space="preserve"> </w:t>
      </w:r>
      <w:r>
        <w:t>intensives</w:t>
      </w:r>
      <w:r>
        <w:rPr>
          <w:spacing w:val="-7"/>
        </w:rPr>
        <w:t xml:space="preserve"> </w:t>
      </w:r>
      <w:r>
        <w:t>equivalent</w:t>
      </w:r>
      <w:r>
        <w:rPr>
          <w:spacing w:val="-7"/>
        </w:rPr>
        <w:t xml:space="preserve"> </w:t>
      </w:r>
      <w:r>
        <w:t>to</w:t>
      </w:r>
      <w:r>
        <w:rPr>
          <w:spacing w:val="-7"/>
        </w:rPr>
        <w:t xml:space="preserve"> </w:t>
      </w:r>
      <w:r>
        <w:t>one</w:t>
      </w:r>
      <w:r>
        <w:rPr>
          <w:spacing w:val="-8"/>
        </w:rPr>
        <w:t xml:space="preserve"> </w:t>
      </w:r>
      <w:r>
        <w:t>quarter</w:t>
      </w:r>
      <w:r>
        <w:rPr>
          <w:spacing w:val="-8"/>
        </w:rPr>
        <w:t xml:space="preserve"> </w:t>
      </w:r>
      <w:r>
        <w:t>of</w:t>
      </w:r>
      <w:r>
        <w:rPr>
          <w:spacing w:val="-8"/>
        </w:rPr>
        <w:t xml:space="preserve"> </w:t>
      </w:r>
      <w:r>
        <w:t>instruction,</w:t>
      </w:r>
      <w:r>
        <w:rPr>
          <w:spacing w:val="-8"/>
        </w:rPr>
        <w:t xml:space="preserve"> </w:t>
      </w:r>
      <w:r>
        <w:t>or</w:t>
      </w:r>
      <w:r>
        <w:rPr>
          <w:spacing w:val="-9"/>
        </w:rPr>
        <w:t xml:space="preserve"> </w:t>
      </w:r>
      <w:r>
        <w:t>in</w:t>
      </w:r>
      <w:r>
        <w:rPr>
          <w:spacing w:val="-8"/>
        </w:rPr>
        <w:t xml:space="preserve"> </w:t>
      </w:r>
      <w:r>
        <w:t>a</w:t>
      </w:r>
      <w:r>
        <w:rPr>
          <w:spacing w:val="-9"/>
        </w:rPr>
        <w:t xml:space="preserve"> </w:t>
      </w:r>
      <w:r>
        <w:t>9-week</w:t>
      </w:r>
      <w:r>
        <w:rPr>
          <w:spacing w:val="-7"/>
        </w:rPr>
        <w:t xml:space="preserve"> </w:t>
      </w:r>
      <w:r>
        <w:t>sequence equivalent</w:t>
      </w:r>
      <w:r>
        <w:rPr>
          <w:spacing w:val="-9"/>
        </w:rPr>
        <w:t xml:space="preserve"> </w:t>
      </w:r>
      <w:r>
        <w:t>to</w:t>
      </w:r>
      <w:r>
        <w:rPr>
          <w:spacing w:val="-9"/>
        </w:rPr>
        <w:t xml:space="preserve"> </w:t>
      </w:r>
      <w:r>
        <w:t>a</w:t>
      </w:r>
      <w:r>
        <w:rPr>
          <w:spacing w:val="-8"/>
        </w:rPr>
        <w:t xml:space="preserve"> </w:t>
      </w:r>
      <w:r>
        <w:t>full</w:t>
      </w:r>
      <w:r>
        <w:rPr>
          <w:spacing w:val="-5"/>
        </w:rPr>
        <w:t xml:space="preserve"> </w:t>
      </w:r>
      <w:r>
        <w:t>year</w:t>
      </w:r>
      <w:r>
        <w:rPr>
          <w:spacing w:val="-10"/>
        </w:rPr>
        <w:t xml:space="preserve"> </w:t>
      </w:r>
      <w:r>
        <w:t>at</w:t>
      </w:r>
      <w:r>
        <w:rPr>
          <w:spacing w:val="-9"/>
        </w:rPr>
        <w:t xml:space="preserve"> </w:t>
      </w:r>
      <w:r>
        <w:t>each</w:t>
      </w:r>
      <w:r>
        <w:rPr>
          <w:spacing w:val="-8"/>
        </w:rPr>
        <w:t xml:space="preserve"> </w:t>
      </w:r>
      <w:r>
        <w:t>level.</w:t>
      </w:r>
      <w:r>
        <w:rPr>
          <w:spacing w:val="-9"/>
        </w:rPr>
        <w:t xml:space="preserve"> </w:t>
      </w:r>
      <w:r>
        <w:t>At</w:t>
      </w:r>
      <w:r>
        <w:rPr>
          <w:spacing w:val="-7"/>
        </w:rPr>
        <w:t xml:space="preserve"> </w:t>
      </w:r>
      <w:r>
        <w:t>UCLA,</w:t>
      </w:r>
      <w:r>
        <w:rPr>
          <w:spacing w:val="-8"/>
        </w:rPr>
        <w:t xml:space="preserve"> </w:t>
      </w:r>
      <w:r>
        <w:t>20</w:t>
      </w:r>
      <w:r>
        <w:rPr>
          <w:spacing w:val="-10"/>
        </w:rPr>
        <w:t xml:space="preserve"> </w:t>
      </w:r>
      <w:r>
        <w:t>CJK</w:t>
      </w:r>
      <w:r>
        <w:rPr>
          <w:spacing w:val="-10"/>
        </w:rPr>
        <w:t xml:space="preserve"> </w:t>
      </w:r>
      <w:r>
        <w:t>classes</w:t>
      </w:r>
      <w:r>
        <w:rPr>
          <w:spacing w:val="-9"/>
        </w:rPr>
        <w:t xml:space="preserve"> </w:t>
      </w:r>
      <w:r>
        <w:t>were</w:t>
      </w:r>
      <w:r>
        <w:rPr>
          <w:spacing w:val="-12"/>
        </w:rPr>
        <w:t xml:space="preserve"> </w:t>
      </w:r>
      <w:r>
        <w:t>t</w:t>
      </w:r>
      <w:r>
        <w:t>aught</w:t>
      </w:r>
      <w:r>
        <w:rPr>
          <w:spacing w:val="-10"/>
        </w:rPr>
        <w:t xml:space="preserve"> </w:t>
      </w:r>
      <w:r>
        <w:t>in</w:t>
      </w:r>
      <w:r>
        <w:rPr>
          <w:spacing w:val="-10"/>
        </w:rPr>
        <w:t xml:space="preserve"> </w:t>
      </w:r>
      <w:r>
        <w:t>summer</w:t>
      </w:r>
      <w:r>
        <w:rPr>
          <w:spacing w:val="-9"/>
        </w:rPr>
        <w:t xml:space="preserve"> </w:t>
      </w:r>
      <w:r>
        <w:t>2021</w:t>
      </w:r>
      <w:r>
        <w:rPr>
          <w:spacing w:val="-11"/>
        </w:rPr>
        <w:t xml:space="preserve"> </w:t>
      </w:r>
      <w:r>
        <w:t>with a total enrollment of 1,003. Students may also cross-enroll in language and study abroad courses offered by other UC campuses. The UCLA II offers some LCTLs from other world areas via distance learning (DL) through this program, a</w:t>
      </w:r>
      <w:r>
        <w:t>nd APC will work to add Cantonese, Taiwanese, and Okinawan/Ryukyuan as DL courses after evaluation of these courses in years 2 and 3.</w:t>
      </w:r>
    </w:p>
    <w:p w14:paraId="50CD5B37" w14:textId="77777777" w:rsidR="00BA33EF" w:rsidRDefault="00341E7F">
      <w:pPr>
        <w:spacing w:before="1" w:line="480" w:lineRule="auto"/>
        <w:ind w:left="160" w:right="853"/>
        <w:jc w:val="both"/>
        <w:rPr>
          <w:sz w:val="24"/>
        </w:rPr>
      </w:pPr>
      <w:r>
        <w:rPr>
          <w:b/>
          <w:i/>
          <w:sz w:val="24"/>
        </w:rPr>
        <w:t xml:space="preserve">Range and Availability of Courses Employing EA Languages. </w:t>
      </w:r>
      <w:r>
        <w:rPr>
          <w:sz w:val="24"/>
        </w:rPr>
        <w:t>Outside of language, literature and</w:t>
      </w:r>
      <w:r>
        <w:rPr>
          <w:spacing w:val="30"/>
          <w:sz w:val="24"/>
        </w:rPr>
        <w:t xml:space="preserve"> </w:t>
      </w:r>
      <w:r>
        <w:rPr>
          <w:sz w:val="24"/>
        </w:rPr>
        <w:t>linguistics,</w:t>
      </w:r>
      <w:r>
        <w:rPr>
          <w:spacing w:val="31"/>
          <w:sz w:val="24"/>
        </w:rPr>
        <w:t xml:space="preserve"> </w:t>
      </w:r>
      <w:r>
        <w:rPr>
          <w:sz w:val="24"/>
        </w:rPr>
        <w:t>other</w:t>
      </w:r>
      <w:r>
        <w:rPr>
          <w:spacing w:val="29"/>
          <w:sz w:val="24"/>
        </w:rPr>
        <w:t xml:space="preserve"> </w:t>
      </w:r>
      <w:r>
        <w:rPr>
          <w:sz w:val="24"/>
        </w:rPr>
        <w:t>courses</w:t>
      </w:r>
      <w:r>
        <w:rPr>
          <w:spacing w:val="31"/>
          <w:sz w:val="24"/>
        </w:rPr>
        <w:t xml:space="preserve"> </w:t>
      </w:r>
      <w:r>
        <w:rPr>
          <w:sz w:val="24"/>
        </w:rPr>
        <w:t>and</w:t>
      </w:r>
      <w:r>
        <w:rPr>
          <w:spacing w:val="30"/>
          <w:sz w:val="24"/>
        </w:rPr>
        <w:t xml:space="preserve"> </w:t>
      </w:r>
      <w:r>
        <w:rPr>
          <w:sz w:val="24"/>
        </w:rPr>
        <w:t>programs</w:t>
      </w:r>
      <w:r>
        <w:rPr>
          <w:spacing w:val="32"/>
          <w:sz w:val="24"/>
        </w:rPr>
        <w:t xml:space="preserve"> </w:t>
      </w:r>
      <w:r>
        <w:rPr>
          <w:sz w:val="24"/>
        </w:rPr>
        <w:t>also</w:t>
      </w:r>
      <w:r>
        <w:rPr>
          <w:spacing w:val="33"/>
          <w:sz w:val="24"/>
        </w:rPr>
        <w:t xml:space="preserve"> </w:t>
      </w:r>
      <w:r>
        <w:rPr>
          <w:sz w:val="24"/>
        </w:rPr>
        <w:t>make</w:t>
      </w:r>
      <w:r>
        <w:rPr>
          <w:spacing w:val="28"/>
          <w:sz w:val="24"/>
        </w:rPr>
        <w:t xml:space="preserve"> </w:t>
      </w:r>
      <w:r>
        <w:rPr>
          <w:sz w:val="24"/>
        </w:rPr>
        <w:t>extensive</w:t>
      </w:r>
      <w:r>
        <w:rPr>
          <w:spacing w:val="30"/>
          <w:sz w:val="24"/>
        </w:rPr>
        <w:t xml:space="preserve"> </w:t>
      </w:r>
      <w:r>
        <w:rPr>
          <w:sz w:val="24"/>
        </w:rPr>
        <w:t>use</w:t>
      </w:r>
      <w:r>
        <w:rPr>
          <w:spacing w:val="30"/>
          <w:sz w:val="24"/>
        </w:rPr>
        <w:t xml:space="preserve"> </w:t>
      </w:r>
      <w:r>
        <w:rPr>
          <w:sz w:val="24"/>
        </w:rPr>
        <w:t>of</w:t>
      </w:r>
      <w:r>
        <w:rPr>
          <w:spacing w:val="29"/>
          <w:sz w:val="24"/>
        </w:rPr>
        <w:t xml:space="preserve"> </w:t>
      </w:r>
      <w:r>
        <w:rPr>
          <w:sz w:val="24"/>
        </w:rPr>
        <w:t>CJK</w:t>
      </w:r>
      <w:r>
        <w:rPr>
          <w:spacing w:val="28"/>
          <w:sz w:val="24"/>
        </w:rPr>
        <w:t xml:space="preserve"> </w:t>
      </w:r>
      <w:r>
        <w:rPr>
          <w:sz w:val="24"/>
        </w:rPr>
        <w:t>languages</w:t>
      </w:r>
      <w:r>
        <w:rPr>
          <w:spacing w:val="37"/>
          <w:sz w:val="24"/>
        </w:rPr>
        <w:t xml:space="preserve"> </w:t>
      </w:r>
      <w:r>
        <w:rPr>
          <w:sz w:val="24"/>
        </w:rPr>
        <w:t>in</w:t>
      </w:r>
      <w:r>
        <w:rPr>
          <w:spacing w:val="30"/>
          <w:sz w:val="24"/>
        </w:rPr>
        <w:t xml:space="preserve"> </w:t>
      </w:r>
      <w:r>
        <w:rPr>
          <w:spacing w:val="-5"/>
          <w:sz w:val="24"/>
        </w:rPr>
        <w:t>the</w:t>
      </w:r>
    </w:p>
    <w:p w14:paraId="50CD5B38" w14:textId="77777777" w:rsidR="00BA33EF" w:rsidRDefault="00BA33EF">
      <w:pPr>
        <w:spacing w:line="480" w:lineRule="auto"/>
        <w:jc w:val="both"/>
        <w:rPr>
          <w:sz w:val="24"/>
        </w:rPr>
        <w:sectPr w:rsidR="00BA33EF">
          <w:type w:val="continuous"/>
          <w:pgSz w:w="12240" w:h="15840"/>
          <w:pgMar w:top="1420" w:right="580" w:bottom="280" w:left="1280" w:header="729" w:footer="1054" w:gutter="0"/>
          <w:cols w:space="720"/>
        </w:sectPr>
      </w:pPr>
    </w:p>
    <w:p w14:paraId="50CD5B39" w14:textId="77777777" w:rsidR="00BA33EF" w:rsidRDefault="00341E7F">
      <w:pPr>
        <w:pStyle w:val="BodyText"/>
        <w:spacing w:before="80" w:line="480" w:lineRule="auto"/>
        <w:ind w:right="854"/>
      </w:pPr>
      <w:r>
        <w:lastRenderedPageBreak/>
        <w:t>classroom, including reading seminars in Japanese and Korean Buddhist texts (Religion) and Chinese</w:t>
      </w:r>
      <w:r>
        <w:rPr>
          <w:spacing w:val="-4"/>
        </w:rPr>
        <w:t xml:space="preserve"> </w:t>
      </w:r>
      <w:r>
        <w:t>History</w:t>
      </w:r>
      <w:r>
        <w:rPr>
          <w:spacing w:val="-6"/>
        </w:rPr>
        <w:t xml:space="preserve"> </w:t>
      </w:r>
      <w:r>
        <w:t>of</w:t>
      </w:r>
      <w:r>
        <w:rPr>
          <w:spacing w:val="-3"/>
        </w:rPr>
        <w:t xml:space="preserve"> </w:t>
      </w:r>
      <w:r>
        <w:t>the</w:t>
      </w:r>
      <w:r>
        <w:rPr>
          <w:spacing w:val="-4"/>
        </w:rPr>
        <w:t xml:space="preserve"> </w:t>
      </w:r>
      <w:r>
        <w:t>Mi</w:t>
      </w:r>
      <w:r>
        <w:t>ng</w:t>
      </w:r>
      <w:r>
        <w:rPr>
          <w:spacing w:val="-4"/>
        </w:rPr>
        <w:t xml:space="preserve"> </w:t>
      </w:r>
      <w:r>
        <w:t>through</w:t>
      </w:r>
      <w:r>
        <w:rPr>
          <w:spacing w:val="-2"/>
        </w:rPr>
        <w:t xml:space="preserve"> </w:t>
      </w:r>
      <w:r>
        <w:t>the</w:t>
      </w:r>
      <w:r>
        <w:rPr>
          <w:spacing w:val="-3"/>
        </w:rPr>
        <w:t xml:space="preserve"> </w:t>
      </w:r>
      <w:r>
        <w:t>Republican Eras (History</w:t>
      </w:r>
      <w:r>
        <w:rPr>
          <w:spacing w:val="-1"/>
        </w:rPr>
        <w:t xml:space="preserve">) </w:t>
      </w:r>
      <w:r>
        <w:t>which</w:t>
      </w:r>
      <w:r>
        <w:rPr>
          <w:spacing w:val="-1"/>
        </w:rPr>
        <w:t xml:space="preserve"> </w:t>
      </w:r>
      <w:r>
        <w:t>uses</w:t>
      </w:r>
      <w:r>
        <w:rPr>
          <w:spacing w:val="-2"/>
        </w:rPr>
        <w:t xml:space="preserve"> </w:t>
      </w:r>
      <w:r>
        <w:t>original</w:t>
      </w:r>
      <w:r>
        <w:rPr>
          <w:spacing w:val="-2"/>
        </w:rPr>
        <w:t xml:space="preserve"> </w:t>
      </w:r>
      <w:r>
        <w:t>materials such as casual jottings (</w:t>
      </w:r>
      <w:r>
        <w:rPr>
          <w:i/>
        </w:rPr>
        <w:t xml:space="preserve">biji </w:t>
      </w:r>
      <w:r>
        <w:rPr>
          <w:rFonts w:ascii="MS Gothic" w:eastAsia="MS Gothic"/>
          <w:spacing w:val="16"/>
        </w:rPr>
        <w:t>筆記</w:t>
      </w:r>
      <w:r>
        <w:t>), Qing court memorials, poetry and fiction, police reports, journalist</w:t>
      </w:r>
      <w:r>
        <w:rPr>
          <w:spacing w:val="-15"/>
        </w:rPr>
        <w:t xml:space="preserve"> </w:t>
      </w:r>
      <w:r>
        <w:t>writings</w:t>
      </w:r>
      <w:r>
        <w:rPr>
          <w:spacing w:val="-8"/>
        </w:rPr>
        <w:t xml:space="preserve">, </w:t>
      </w:r>
      <w:r>
        <w:t>and</w:t>
      </w:r>
      <w:r>
        <w:rPr>
          <w:spacing w:val="-15"/>
        </w:rPr>
        <w:t xml:space="preserve"> </w:t>
      </w:r>
      <w:r>
        <w:t>sound</w:t>
      </w:r>
      <w:r>
        <w:rPr>
          <w:spacing w:val="-15"/>
        </w:rPr>
        <w:t xml:space="preserve"> </w:t>
      </w:r>
      <w:r>
        <w:t>recordings.</w:t>
      </w:r>
      <w:r>
        <w:rPr>
          <w:spacing w:val="-15"/>
        </w:rPr>
        <w:t xml:space="preserve"> </w:t>
      </w:r>
      <w:r>
        <w:t>Faculty</w:t>
      </w:r>
      <w:r>
        <w:rPr>
          <w:spacing w:val="-15"/>
        </w:rPr>
        <w:t xml:space="preserve"> </w:t>
      </w:r>
      <w:r>
        <w:t>also</w:t>
      </w:r>
      <w:r>
        <w:rPr>
          <w:spacing w:val="-15"/>
        </w:rPr>
        <w:t xml:space="preserve"> </w:t>
      </w:r>
      <w:r>
        <w:t>organize</w:t>
      </w:r>
      <w:r>
        <w:rPr>
          <w:spacing w:val="-15"/>
        </w:rPr>
        <w:t xml:space="preserve"> </w:t>
      </w:r>
      <w:r>
        <w:t>individualized</w:t>
      </w:r>
      <w:r>
        <w:rPr>
          <w:spacing w:val="-15"/>
        </w:rPr>
        <w:t xml:space="preserve"> </w:t>
      </w:r>
      <w:r>
        <w:t>independent</w:t>
      </w:r>
      <w:r>
        <w:rPr>
          <w:spacing w:val="-15"/>
        </w:rPr>
        <w:t xml:space="preserve"> </w:t>
      </w:r>
      <w:r>
        <w:t>studies that use authentic language materials for graduate students across many disciplines to conduct dissertation</w:t>
      </w:r>
      <w:r>
        <w:rPr>
          <w:spacing w:val="-8"/>
        </w:rPr>
        <w:t xml:space="preserve"> </w:t>
      </w:r>
      <w:r>
        <w:t>research.</w:t>
      </w:r>
      <w:r>
        <w:rPr>
          <w:spacing w:val="-6"/>
        </w:rPr>
        <w:t xml:space="preserve"> </w:t>
      </w:r>
      <w:r>
        <w:t>Graduate</w:t>
      </w:r>
      <w:r>
        <w:rPr>
          <w:spacing w:val="-9"/>
        </w:rPr>
        <w:t xml:space="preserve"> </w:t>
      </w:r>
      <w:r>
        <w:t>seminars</w:t>
      </w:r>
      <w:r>
        <w:rPr>
          <w:spacing w:val="-3"/>
        </w:rPr>
        <w:t xml:space="preserve">, </w:t>
      </w:r>
      <w:r>
        <w:t>such</w:t>
      </w:r>
      <w:r>
        <w:rPr>
          <w:spacing w:val="-8"/>
        </w:rPr>
        <w:t xml:space="preserve"> </w:t>
      </w:r>
      <w:r>
        <w:t>as</w:t>
      </w:r>
      <w:r>
        <w:rPr>
          <w:spacing w:val="-6"/>
        </w:rPr>
        <w:t xml:space="preserve"> </w:t>
      </w:r>
      <w:r>
        <w:t>Chinese</w:t>
      </w:r>
      <w:r>
        <w:rPr>
          <w:spacing w:val="-9"/>
        </w:rPr>
        <w:t xml:space="preserve"> </w:t>
      </w:r>
      <w:r>
        <w:t>Art</w:t>
      </w:r>
      <w:r>
        <w:rPr>
          <w:spacing w:val="-3"/>
        </w:rPr>
        <w:t xml:space="preserve"> (</w:t>
      </w:r>
      <w:r>
        <w:t>Art</w:t>
      </w:r>
      <w:r>
        <w:rPr>
          <w:spacing w:val="-9"/>
        </w:rPr>
        <w:t xml:space="preserve"> </w:t>
      </w:r>
      <w:r>
        <w:t>History</w:t>
      </w:r>
      <w:r>
        <w:rPr>
          <w:spacing w:val="-3"/>
        </w:rPr>
        <w:t xml:space="preserve">) </w:t>
      </w:r>
      <w:r>
        <w:t>and</w:t>
      </w:r>
      <w:r>
        <w:rPr>
          <w:spacing w:val="-8"/>
        </w:rPr>
        <w:t xml:space="preserve"> </w:t>
      </w:r>
      <w:r>
        <w:t>Historiography</w:t>
      </w:r>
      <w:r>
        <w:rPr>
          <w:spacing w:val="-13"/>
        </w:rPr>
        <w:t xml:space="preserve"> </w:t>
      </w:r>
      <w:r>
        <w:t>of Early Modern Japan (History)</w:t>
      </w:r>
      <w:r>
        <w:t>, regularly bring in visiting scholars from EA and incorporate CJK as the language of instruction.</w:t>
      </w:r>
    </w:p>
    <w:p w14:paraId="50CD5B3A" w14:textId="77777777" w:rsidR="00BA33EF" w:rsidRDefault="00341E7F">
      <w:pPr>
        <w:pStyle w:val="BodyText"/>
        <w:spacing w:before="7" w:line="480" w:lineRule="auto"/>
        <w:ind w:right="853" w:firstLine="719"/>
      </w:pPr>
      <w:r>
        <w:t>The UCLA-Peking University Joint Research Institute (JRI) offers a summer research exchange program for STEM students, with a preparatory intensive 2-week Ch</w:t>
      </w:r>
      <w:r>
        <w:t>inese language component.</w:t>
      </w:r>
      <w:r>
        <w:rPr>
          <w:spacing w:val="-1"/>
        </w:rPr>
        <w:t xml:space="preserve"> </w:t>
      </w:r>
      <w:r>
        <w:t>In</w:t>
      </w:r>
      <w:r>
        <w:rPr>
          <w:spacing w:val="-3"/>
        </w:rPr>
        <w:t xml:space="preserve"> </w:t>
      </w:r>
      <w:r>
        <w:t>2019-20,</w:t>
      </w:r>
      <w:r>
        <w:rPr>
          <w:spacing w:val="-3"/>
        </w:rPr>
        <w:t xml:space="preserve"> </w:t>
      </w:r>
      <w:r>
        <w:t>the</w:t>
      </w:r>
      <w:r>
        <w:rPr>
          <w:spacing w:val="-3"/>
        </w:rPr>
        <w:t xml:space="preserve"> </w:t>
      </w:r>
      <w:r>
        <w:t>UCLA</w:t>
      </w:r>
      <w:r>
        <w:rPr>
          <w:spacing w:val="-3"/>
        </w:rPr>
        <w:t xml:space="preserve"> </w:t>
      </w:r>
      <w:r>
        <w:t>Center</w:t>
      </w:r>
      <w:r>
        <w:rPr>
          <w:spacing w:val="-5"/>
        </w:rPr>
        <w:t xml:space="preserve"> </w:t>
      </w:r>
      <w:r>
        <w:t>for</w:t>
      </w:r>
      <w:r>
        <w:rPr>
          <w:spacing w:val="-5"/>
        </w:rPr>
        <w:t xml:space="preserve"> </w:t>
      </w:r>
      <w:r>
        <w:t>East-West</w:t>
      </w:r>
      <w:r>
        <w:rPr>
          <w:spacing w:val="-3"/>
        </w:rPr>
        <w:t xml:space="preserve"> </w:t>
      </w:r>
      <w:r>
        <w:t>Medicine</w:t>
      </w:r>
      <w:r>
        <w:rPr>
          <w:spacing w:val="-4"/>
        </w:rPr>
        <w:t xml:space="preserve"> </w:t>
      </w:r>
      <w:r>
        <w:t>(CEWM)</w:t>
      </w:r>
      <w:r>
        <w:rPr>
          <w:spacing w:val="-3"/>
        </w:rPr>
        <w:t xml:space="preserve"> </w:t>
      </w:r>
      <w:r>
        <w:t>in</w:t>
      </w:r>
      <w:r>
        <w:rPr>
          <w:spacing w:val="-3"/>
        </w:rPr>
        <w:t xml:space="preserve"> </w:t>
      </w:r>
      <w:r>
        <w:t>the</w:t>
      </w:r>
      <w:r>
        <w:rPr>
          <w:spacing w:val="-4"/>
        </w:rPr>
        <w:t xml:space="preserve"> </w:t>
      </w:r>
      <w:r>
        <w:t>David</w:t>
      </w:r>
      <w:r>
        <w:rPr>
          <w:spacing w:val="-3"/>
        </w:rPr>
        <w:t xml:space="preserve"> </w:t>
      </w:r>
      <w:r>
        <w:t>Geffen School of Medicine (DGSOM) developed a pilot program to train medical professionals in healthcare-related Chinese language which was offered to 1</w:t>
      </w:r>
      <w:r>
        <w:rPr>
          <w:vertAlign w:val="superscript"/>
        </w:rPr>
        <w:t>st</w:t>
      </w:r>
      <w:r>
        <w:t xml:space="preserve"> and </w:t>
      </w:r>
      <w:r>
        <w:t>3</w:t>
      </w:r>
      <w:r>
        <w:rPr>
          <w:vertAlign w:val="superscript"/>
        </w:rPr>
        <w:t>rd</w:t>
      </w:r>
      <w:r>
        <w:t xml:space="preserve"> year medical students at UCLA.</w:t>
      </w:r>
      <w:r>
        <w:rPr>
          <w:spacing w:val="-12"/>
        </w:rPr>
        <w:t xml:space="preserve"> </w:t>
      </w:r>
      <w:r>
        <w:t>APC</w:t>
      </w:r>
      <w:r>
        <w:rPr>
          <w:spacing w:val="-9"/>
        </w:rPr>
        <w:t xml:space="preserve"> </w:t>
      </w:r>
      <w:r>
        <w:t>requests</w:t>
      </w:r>
      <w:r>
        <w:rPr>
          <w:spacing w:val="-10"/>
        </w:rPr>
        <w:t xml:space="preserve"> </w:t>
      </w:r>
      <w:r>
        <w:t>Title</w:t>
      </w:r>
      <w:r>
        <w:rPr>
          <w:spacing w:val="-12"/>
        </w:rPr>
        <w:t xml:space="preserve"> </w:t>
      </w:r>
      <w:r>
        <w:t>VI</w:t>
      </w:r>
      <w:r>
        <w:rPr>
          <w:spacing w:val="-15"/>
        </w:rPr>
        <w:t xml:space="preserve"> </w:t>
      </w:r>
      <w:r>
        <w:t>funds</w:t>
      </w:r>
      <w:r>
        <w:rPr>
          <w:spacing w:val="-12"/>
        </w:rPr>
        <w:t xml:space="preserve"> </w:t>
      </w:r>
      <w:r>
        <w:t>to</w:t>
      </w:r>
      <w:r>
        <w:rPr>
          <w:spacing w:val="-11"/>
        </w:rPr>
        <w:t xml:space="preserve"> </w:t>
      </w:r>
      <w:r>
        <w:t>expand</w:t>
      </w:r>
      <w:r>
        <w:rPr>
          <w:spacing w:val="-12"/>
        </w:rPr>
        <w:t xml:space="preserve"> </w:t>
      </w:r>
      <w:r>
        <w:t>this</w:t>
      </w:r>
      <w:r>
        <w:rPr>
          <w:spacing w:val="-13"/>
        </w:rPr>
        <w:t xml:space="preserve"> </w:t>
      </w:r>
      <w:r>
        <w:t>program</w:t>
      </w:r>
      <w:r>
        <w:rPr>
          <w:spacing w:val="-8"/>
        </w:rPr>
        <w:t xml:space="preserve"> </w:t>
      </w:r>
      <w:r>
        <w:t>(BUDGET</w:t>
      </w:r>
      <w:r>
        <w:rPr>
          <w:spacing w:val="-8"/>
        </w:rPr>
        <w:t xml:space="preserve"> </w:t>
      </w:r>
      <w:r>
        <w:t>I.B.3,</w:t>
      </w:r>
      <w:r>
        <w:rPr>
          <w:spacing w:val="-11"/>
        </w:rPr>
        <w:t xml:space="preserve"> </w:t>
      </w:r>
      <w:r>
        <w:t>V.2),</w:t>
      </w:r>
      <w:r>
        <w:rPr>
          <w:spacing w:val="-11"/>
        </w:rPr>
        <w:t xml:space="preserve"> </w:t>
      </w:r>
      <w:r>
        <w:t>as</w:t>
      </w:r>
      <w:r>
        <w:rPr>
          <w:spacing w:val="-10"/>
        </w:rPr>
        <w:t xml:space="preserve"> </w:t>
      </w:r>
      <w:r>
        <w:t>well</w:t>
      </w:r>
      <w:r>
        <w:rPr>
          <w:spacing w:val="-10"/>
        </w:rPr>
        <w:t xml:space="preserve"> </w:t>
      </w:r>
      <w:r>
        <w:t>extend it to our CC-MSI</w:t>
      </w:r>
      <w:r>
        <w:t xml:space="preserve"> partners at the Pasadena City College (PCC) Chinese program (BUDGET </w:t>
      </w:r>
      <w:r>
        <w:rPr>
          <w:spacing w:val="-2"/>
        </w:rPr>
        <w:t>VIII.A.1).</w:t>
      </w:r>
    </w:p>
    <w:p w14:paraId="50CD5B3B" w14:textId="77777777" w:rsidR="00BA33EF" w:rsidRDefault="00341E7F">
      <w:pPr>
        <w:pStyle w:val="BodyText"/>
        <w:spacing w:before="1" w:line="480" w:lineRule="auto"/>
        <w:ind w:right="855"/>
      </w:pPr>
      <w:r>
        <w:rPr>
          <w:b/>
          <w:i/>
        </w:rPr>
        <w:t>Language</w:t>
      </w:r>
      <w:r>
        <w:rPr>
          <w:b/>
          <w:i/>
          <w:spacing w:val="-14"/>
        </w:rPr>
        <w:t xml:space="preserve"> </w:t>
      </w:r>
      <w:r>
        <w:rPr>
          <w:b/>
          <w:i/>
        </w:rPr>
        <w:t>Faculty</w:t>
      </w:r>
      <w:r>
        <w:rPr>
          <w:b/>
          <w:i/>
          <w:spacing w:val="-14"/>
        </w:rPr>
        <w:t xml:space="preserve"> </w:t>
      </w:r>
      <w:r>
        <w:rPr>
          <w:b/>
          <w:i/>
        </w:rPr>
        <w:t>and</w:t>
      </w:r>
      <w:r>
        <w:rPr>
          <w:b/>
          <w:i/>
          <w:spacing w:val="-13"/>
        </w:rPr>
        <w:t xml:space="preserve"> </w:t>
      </w:r>
      <w:r>
        <w:rPr>
          <w:b/>
          <w:i/>
        </w:rPr>
        <w:t>Training.</w:t>
      </w:r>
      <w:r>
        <w:rPr>
          <w:b/>
          <w:i/>
          <w:spacing w:val="-11"/>
        </w:rPr>
        <w:t xml:space="preserve"> </w:t>
      </w:r>
      <w:r>
        <w:t>UCLA</w:t>
      </w:r>
      <w:r>
        <w:rPr>
          <w:spacing w:val="-11"/>
        </w:rPr>
        <w:t xml:space="preserve"> </w:t>
      </w:r>
      <w:r>
        <w:t>has</w:t>
      </w:r>
      <w:r>
        <w:rPr>
          <w:spacing w:val="-13"/>
        </w:rPr>
        <w:t xml:space="preserve"> </w:t>
      </w:r>
      <w:r>
        <w:t>invested</w:t>
      </w:r>
      <w:r>
        <w:rPr>
          <w:spacing w:val="-14"/>
        </w:rPr>
        <w:t xml:space="preserve"> </w:t>
      </w:r>
      <w:r>
        <w:t>over</w:t>
      </w:r>
      <w:r>
        <w:rPr>
          <w:spacing w:val="-12"/>
        </w:rPr>
        <w:t xml:space="preserve"> </w:t>
      </w:r>
      <w:r>
        <w:t>seven</w:t>
      </w:r>
      <w:r>
        <w:rPr>
          <w:spacing w:val="-11"/>
        </w:rPr>
        <w:t xml:space="preserve"> </w:t>
      </w:r>
      <w:r>
        <w:t>decades</w:t>
      </w:r>
      <w:r>
        <w:rPr>
          <w:spacing w:val="-13"/>
        </w:rPr>
        <w:t xml:space="preserve"> </w:t>
      </w:r>
      <w:r>
        <w:t>in</w:t>
      </w:r>
      <w:r>
        <w:rPr>
          <w:spacing w:val="-10"/>
        </w:rPr>
        <w:t xml:space="preserve"> </w:t>
      </w:r>
      <w:r>
        <w:t>training,</w:t>
      </w:r>
      <w:r>
        <w:rPr>
          <w:spacing w:val="-11"/>
        </w:rPr>
        <w:t xml:space="preserve"> </w:t>
      </w:r>
      <w:r>
        <w:t>professional development and retention to build outstanding CJK language programs with the high</w:t>
      </w:r>
      <w:r>
        <w:t>est quality of instruction. ALC has 3 tenured faculty, who also serve as language coordinators, 14 full-time CJK language lecturers (5 C; 4 J; 5 K), and 12 teaching assistants (TA). All UCLA language instructors have a PhD or a master’s degree in a languag</w:t>
      </w:r>
      <w:r>
        <w:t>e-related discipline or linguistics, including language pedagogy. Tenure-track and visiting faculty teach advanced and specialized language courses, including classical CJK and Taiwanese language and culture.</w:t>
      </w:r>
    </w:p>
    <w:p w14:paraId="50CD5B3C" w14:textId="77777777" w:rsidR="00BA33EF" w:rsidRDefault="00BA33EF">
      <w:pPr>
        <w:spacing w:line="480" w:lineRule="auto"/>
        <w:sectPr w:rsidR="00BA33EF">
          <w:pgSz w:w="12240" w:h="15840"/>
          <w:pgMar w:top="1340" w:right="580" w:bottom="1240" w:left="1280" w:header="729" w:footer="1054" w:gutter="0"/>
          <w:cols w:space="720"/>
        </w:sectPr>
      </w:pPr>
    </w:p>
    <w:p w14:paraId="50CD5B3D" w14:textId="77777777" w:rsidR="00BA33EF" w:rsidRDefault="00341E7F">
      <w:pPr>
        <w:pStyle w:val="BodyText"/>
        <w:spacing w:before="80" w:line="480" w:lineRule="auto"/>
        <w:ind w:right="856" w:firstLine="719"/>
      </w:pPr>
      <w:r>
        <w:lastRenderedPageBreak/>
        <w:t>All CJK instructors are trained i</w:t>
      </w:r>
      <w:r>
        <w:t>n performance-based language instruction aligned with national</w:t>
      </w:r>
      <w:r>
        <w:rPr>
          <w:spacing w:val="-5"/>
        </w:rPr>
        <w:t xml:space="preserve"> </w:t>
      </w:r>
      <w:r>
        <w:t>standards</w:t>
      </w:r>
      <w:r>
        <w:rPr>
          <w:spacing w:val="-6"/>
        </w:rPr>
        <w:t xml:space="preserve"> </w:t>
      </w:r>
      <w:r>
        <w:t>provided</w:t>
      </w:r>
      <w:r>
        <w:rPr>
          <w:spacing w:val="-6"/>
        </w:rPr>
        <w:t xml:space="preserve"> </w:t>
      </w:r>
      <w:r>
        <w:t>by</w:t>
      </w:r>
      <w:r>
        <w:rPr>
          <w:spacing w:val="-11"/>
        </w:rPr>
        <w:t xml:space="preserve"> </w:t>
      </w:r>
      <w:r>
        <w:t>the</w:t>
      </w:r>
      <w:r>
        <w:rPr>
          <w:spacing w:val="-7"/>
        </w:rPr>
        <w:t xml:space="preserve"> </w:t>
      </w:r>
      <w:r>
        <w:t>American</w:t>
      </w:r>
      <w:r>
        <w:rPr>
          <w:spacing w:val="-6"/>
        </w:rPr>
        <w:t xml:space="preserve"> </w:t>
      </w:r>
      <w:r>
        <w:t>Council</w:t>
      </w:r>
      <w:r>
        <w:rPr>
          <w:spacing w:val="-5"/>
        </w:rPr>
        <w:t xml:space="preserve"> </w:t>
      </w:r>
      <w:r>
        <w:t>on</w:t>
      </w:r>
      <w:r>
        <w:rPr>
          <w:spacing w:val="-6"/>
        </w:rPr>
        <w:t xml:space="preserve"> </w:t>
      </w:r>
      <w:r>
        <w:t>the</w:t>
      </w:r>
      <w:r>
        <w:rPr>
          <w:spacing w:val="-6"/>
        </w:rPr>
        <w:t xml:space="preserve"> </w:t>
      </w:r>
      <w:r>
        <w:t>Teaching</w:t>
      </w:r>
      <w:r>
        <w:rPr>
          <w:spacing w:val="-8"/>
        </w:rPr>
        <w:t xml:space="preserve"> </w:t>
      </w:r>
      <w:r>
        <w:t>of</w:t>
      </w:r>
      <w:r>
        <w:rPr>
          <w:spacing w:val="-7"/>
        </w:rPr>
        <w:t xml:space="preserve"> </w:t>
      </w:r>
      <w:r>
        <w:t>Foreign</w:t>
      </w:r>
      <w:r>
        <w:rPr>
          <w:spacing w:val="-2"/>
        </w:rPr>
        <w:t xml:space="preserve"> </w:t>
      </w:r>
      <w:r>
        <w:t>Languages Oral Proficiency Interview (ACTFL OPI). ALC also requires TAs to enroll in a one-quarter graduate level training course specifically designed for language content and pedagogy.</w:t>
      </w:r>
    </w:p>
    <w:p w14:paraId="50CD5B3E" w14:textId="77777777" w:rsidR="00BA33EF" w:rsidRDefault="00341E7F">
      <w:pPr>
        <w:pStyle w:val="BodyText"/>
        <w:spacing w:before="160" w:line="480" w:lineRule="auto"/>
        <w:ind w:right="856" w:firstLine="540"/>
      </w:pPr>
      <w:r>
        <w:t>UCLA hosts the Title VI National Heritage Language Resource Center (N</w:t>
      </w:r>
      <w:r>
        <w:t>HLRC), with which UCLA CJK language instructors are affiliated. NHLRC develops effective pedagogical approaches to teaching heritage language learners through research, curriculum design, instructional materials, and teacher training. APC requests Title VI</w:t>
      </w:r>
      <w:r>
        <w:rPr>
          <w:spacing w:val="-1"/>
        </w:rPr>
        <w:t xml:space="preserve"> </w:t>
      </w:r>
      <w:r>
        <w:t>funds to support professional development and language pedagogy workshops in collaboration with NHLRC for faculty, graduate</w:t>
      </w:r>
      <w:r>
        <w:rPr>
          <w:spacing w:val="-8"/>
        </w:rPr>
        <w:t xml:space="preserve"> </w:t>
      </w:r>
      <w:r>
        <w:t>students,</w:t>
      </w:r>
      <w:r>
        <w:rPr>
          <w:spacing w:val="-9"/>
        </w:rPr>
        <w:t xml:space="preserve"> </w:t>
      </w:r>
      <w:r>
        <w:t>and</w:t>
      </w:r>
      <w:r>
        <w:rPr>
          <w:spacing w:val="-8"/>
        </w:rPr>
        <w:t xml:space="preserve"> </w:t>
      </w:r>
      <w:r>
        <w:t>K-16</w:t>
      </w:r>
      <w:r>
        <w:rPr>
          <w:spacing w:val="-11"/>
        </w:rPr>
        <w:t xml:space="preserve"> </w:t>
      </w:r>
      <w:r>
        <w:t>language</w:t>
      </w:r>
      <w:r>
        <w:rPr>
          <w:spacing w:val="-9"/>
        </w:rPr>
        <w:t xml:space="preserve"> </w:t>
      </w:r>
      <w:r>
        <w:t>instructors</w:t>
      </w:r>
      <w:r>
        <w:rPr>
          <w:spacing w:val="-9"/>
        </w:rPr>
        <w:t xml:space="preserve"> </w:t>
      </w:r>
      <w:r>
        <w:t>from</w:t>
      </w:r>
      <w:r>
        <w:rPr>
          <w:spacing w:val="-8"/>
        </w:rPr>
        <w:t xml:space="preserve"> </w:t>
      </w:r>
      <w:r>
        <w:t>southern</w:t>
      </w:r>
      <w:r>
        <w:rPr>
          <w:spacing w:val="-11"/>
        </w:rPr>
        <w:t xml:space="preserve"> </w:t>
      </w:r>
      <w:r>
        <w:t>CA,</w:t>
      </w:r>
      <w:r>
        <w:rPr>
          <w:spacing w:val="-8"/>
        </w:rPr>
        <w:t xml:space="preserve"> </w:t>
      </w:r>
      <w:r>
        <w:t>including</w:t>
      </w:r>
      <w:r>
        <w:rPr>
          <w:spacing w:val="-12"/>
        </w:rPr>
        <w:t xml:space="preserve"> </w:t>
      </w:r>
      <w:r>
        <w:t>CCs</w:t>
      </w:r>
      <w:r>
        <w:rPr>
          <w:spacing w:val="-7"/>
        </w:rPr>
        <w:t xml:space="preserve"> </w:t>
      </w:r>
      <w:r>
        <w:t>and</w:t>
      </w:r>
      <w:r>
        <w:rPr>
          <w:spacing w:val="-10"/>
        </w:rPr>
        <w:t xml:space="preserve"> </w:t>
      </w:r>
      <w:r>
        <w:t>MSIs.</w:t>
      </w:r>
      <w:r>
        <w:rPr>
          <w:spacing w:val="-9"/>
        </w:rPr>
        <w:t xml:space="preserve"> </w:t>
      </w:r>
      <w:r>
        <w:t>We also request support for professional developm</w:t>
      </w:r>
      <w:r>
        <w:t>ent for UCLA CJK instructors and students in the Language Pedagogy MA program, including conference travel and ACTFL OPI training and certification (BUDGET VIII.3, VIII.4, and VIII. 5).</w:t>
      </w:r>
    </w:p>
    <w:p w14:paraId="50CD5B3F" w14:textId="77777777" w:rsidR="00BA33EF" w:rsidRDefault="00341E7F">
      <w:pPr>
        <w:pStyle w:val="BodyText"/>
        <w:spacing w:before="160" w:line="480" w:lineRule="auto"/>
        <w:ind w:right="860" w:firstLine="719"/>
      </w:pPr>
      <w:r>
        <w:t>In 2021, APC formalized a program to bring up to 2 visiting faculty an</w:t>
      </w:r>
      <w:r>
        <w:t xml:space="preserve">d 4 graduate researchers annually from the NTNU Chinese language department to offer Chinese for specific purposes such as business and healthcare, participate in language pedagogy workshops, and provide supplemental language tutorials for students in the </w:t>
      </w:r>
      <w:r>
        <w:t>language classes.</w:t>
      </w:r>
    </w:p>
    <w:p w14:paraId="50CD5B40" w14:textId="77777777" w:rsidR="00BA33EF" w:rsidRDefault="00341E7F">
      <w:pPr>
        <w:pStyle w:val="BodyText"/>
        <w:spacing w:before="153" w:line="480" w:lineRule="auto"/>
        <w:ind w:right="796"/>
      </w:pPr>
      <w:r>
        <w:rPr>
          <w:b/>
          <w:i/>
        </w:rPr>
        <w:t xml:space="preserve">Performance-Based Instruction and Proficiency Requirements. </w:t>
      </w:r>
      <w:r>
        <w:t>The ALC CJK language program</w:t>
      </w:r>
      <w:r>
        <w:rPr>
          <w:spacing w:val="-15"/>
        </w:rPr>
        <w:t xml:space="preserve"> </w:t>
      </w:r>
      <w:r>
        <w:t>integrates</w:t>
      </w:r>
      <w:r>
        <w:rPr>
          <w:spacing w:val="-15"/>
        </w:rPr>
        <w:t xml:space="preserve"> </w:t>
      </w:r>
      <w:r>
        <w:t>performance-based</w:t>
      </w:r>
      <w:r>
        <w:rPr>
          <w:spacing w:val="-15"/>
        </w:rPr>
        <w:t xml:space="preserve"> </w:t>
      </w:r>
      <w:r>
        <w:t>approaches</w:t>
      </w:r>
      <w:r>
        <w:rPr>
          <w:spacing w:val="-15"/>
        </w:rPr>
        <w:t xml:space="preserve"> </w:t>
      </w:r>
      <w:r>
        <w:t>to</w:t>
      </w:r>
      <w:r>
        <w:rPr>
          <w:spacing w:val="-14"/>
        </w:rPr>
        <w:t xml:space="preserve"> </w:t>
      </w:r>
      <w:r>
        <w:t>instruction</w:t>
      </w:r>
      <w:r>
        <w:rPr>
          <w:spacing w:val="-15"/>
        </w:rPr>
        <w:t xml:space="preserve"> </w:t>
      </w:r>
      <w:r>
        <w:t>emphasizing</w:t>
      </w:r>
      <w:r>
        <w:rPr>
          <w:spacing w:val="-15"/>
        </w:rPr>
        <w:t xml:space="preserve"> </w:t>
      </w:r>
      <w:r>
        <w:t>four</w:t>
      </w:r>
      <w:r>
        <w:rPr>
          <w:spacing w:val="-15"/>
        </w:rPr>
        <w:t xml:space="preserve"> </w:t>
      </w:r>
      <w:r>
        <w:t>skills:</w:t>
      </w:r>
      <w:r>
        <w:rPr>
          <w:spacing w:val="-15"/>
        </w:rPr>
        <w:t xml:space="preserve"> </w:t>
      </w:r>
      <w:r>
        <w:t xml:space="preserve">speaking, listening, reading and writing. Programs at each level set </w:t>
      </w:r>
      <w:r>
        <w:t>goals in communication, cultures, connections, comparisons and communities and use progress indicators with language specific outcomes that learners are expected to master (Table B.2).</w:t>
      </w:r>
      <w:r>
        <w:rPr>
          <w:spacing w:val="40"/>
        </w:rPr>
        <w:t xml:space="preserve"> </w:t>
      </w:r>
      <w:r>
        <w:t>Students with prior exposure to the language</w:t>
      </w:r>
      <w:r>
        <w:rPr>
          <w:spacing w:val="29"/>
        </w:rPr>
        <w:t xml:space="preserve"> </w:t>
      </w:r>
      <w:r>
        <w:t>outside</w:t>
      </w:r>
      <w:r>
        <w:rPr>
          <w:spacing w:val="29"/>
        </w:rPr>
        <w:t xml:space="preserve"> </w:t>
      </w:r>
      <w:r>
        <w:t>the</w:t>
      </w:r>
      <w:r>
        <w:rPr>
          <w:spacing w:val="29"/>
        </w:rPr>
        <w:t xml:space="preserve"> </w:t>
      </w:r>
      <w:r>
        <w:t>classroom</w:t>
      </w:r>
      <w:r>
        <w:rPr>
          <w:spacing w:val="30"/>
        </w:rPr>
        <w:t xml:space="preserve"> </w:t>
      </w:r>
      <w:r>
        <w:t>migh</w:t>
      </w:r>
      <w:r>
        <w:t>t</w:t>
      </w:r>
      <w:r>
        <w:rPr>
          <w:spacing w:val="31"/>
        </w:rPr>
        <w:t xml:space="preserve"> </w:t>
      </w:r>
      <w:r>
        <w:t>be</w:t>
      </w:r>
      <w:r>
        <w:rPr>
          <w:spacing w:val="31"/>
        </w:rPr>
        <w:t xml:space="preserve"> </w:t>
      </w:r>
      <w:r>
        <w:t>placed</w:t>
      </w:r>
      <w:r>
        <w:rPr>
          <w:spacing w:val="31"/>
        </w:rPr>
        <w:t xml:space="preserve"> </w:t>
      </w:r>
      <w:r>
        <w:t>into</w:t>
      </w:r>
      <w:r>
        <w:rPr>
          <w:spacing w:val="30"/>
        </w:rPr>
        <w:t xml:space="preserve"> </w:t>
      </w:r>
      <w:r>
        <w:t>the</w:t>
      </w:r>
      <w:r>
        <w:rPr>
          <w:spacing w:val="30"/>
        </w:rPr>
        <w:t xml:space="preserve"> </w:t>
      </w:r>
      <w:r>
        <w:t>heritage</w:t>
      </w:r>
      <w:r>
        <w:rPr>
          <w:spacing w:val="29"/>
        </w:rPr>
        <w:t xml:space="preserve"> </w:t>
      </w:r>
      <w:r>
        <w:t>or</w:t>
      </w:r>
      <w:r>
        <w:rPr>
          <w:spacing w:val="31"/>
        </w:rPr>
        <w:t xml:space="preserve"> </w:t>
      </w:r>
      <w:r>
        <w:t>advanced</w:t>
      </w:r>
      <w:r>
        <w:rPr>
          <w:spacing w:val="30"/>
        </w:rPr>
        <w:t xml:space="preserve"> </w:t>
      </w:r>
      <w:r>
        <w:t>beginners</w:t>
      </w:r>
      <w:r>
        <w:rPr>
          <w:spacing w:val="40"/>
        </w:rPr>
        <w:t xml:space="preserve"> </w:t>
      </w:r>
      <w:r>
        <w:t>track</w:t>
      </w:r>
    </w:p>
    <w:p w14:paraId="50CD5B41" w14:textId="77777777" w:rsidR="00BA33EF" w:rsidRDefault="00BA33EF">
      <w:pPr>
        <w:spacing w:line="480" w:lineRule="auto"/>
        <w:sectPr w:rsidR="00BA33EF">
          <w:pgSz w:w="12240" w:h="15840"/>
          <w:pgMar w:top="1340" w:right="580" w:bottom="1240" w:left="1280" w:header="729" w:footer="1054" w:gutter="0"/>
          <w:cols w:space="720"/>
        </w:sectPr>
      </w:pPr>
    </w:p>
    <w:p w14:paraId="50CD5B42" w14:textId="77777777" w:rsidR="00BA33EF" w:rsidRDefault="00341E7F">
      <w:pPr>
        <w:pStyle w:val="BodyText"/>
        <w:spacing w:before="80" w:line="480" w:lineRule="auto"/>
        <w:ind w:right="854"/>
      </w:pPr>
      <w:r>
        <w:lastRenderedPageBreak/>
        <w:t>based on their level of listening skills, lexical choices in language production, and awareness of discourse and politeness features. Students are assessed every term through projects, oral interviews, exams, quizzes and other assignments that follow ACTFL</w:t>
      </w:r>
      <w:r>
        <w:t xml:space="preserve"> OPI and Interagency Language Roundtable (ILR) proficiency standards.</w:t>
      </w:r>
    </w:p>
    <w:p w14:paraId="50CD5B43" w14:textId="77777777" w:rsidR="00BA33EF" w:rsidRDefault="00341E7F">
      <w:pPr>
        <w:spacing w:before="11"/>
        <w:ind w:left="268"/>
        <w:jc w:val="both"/>
        <w:rPr>
          <w:b/>
          <w:sz w:val="20"/>
        </w:rPr>
      </w:pPr>
      <w:r>
        <w:rPr>
          <w:b/>
          <w:sz w:val="20"/>
        </w:rPr>
        <w:t>Table</w:t>
      </w:r>
      <w:r>
        <w:rPr>
          <w:b/>
          <w:spacing w:val="-8"/>
          <w:sz w:val="20"/>
        </w:rPr>
        <w:t xml:space="preserve"> </w:t>
      </w:r>
      <w:r>
        <w:rPr>
          <w:b/>
          <w:sz w:val="20"/>
        </w:rPr>
        <w:t>B.2:</w:t>
      </w:r>
      <w:r>
        <w:rPr>
          <w:b/>
          <w:spacing w:val="-7"/>
          <w:sz w:val="20"/>
        </w:rPr>
        <w:t xml:space="preserve"> </w:t>
      </w:r>
      <w:r>
        <w:rPr>
          <w:b/>
          <w:sz w:val="20"/>
        </w:rPr>
        <w:t>CJK</w:t>
      </w:r>
      <w:r>
        <w:rPr>
          <w:b/>
          <w:spacing w:val="-6"/>
          <w:sz w:val="20"/>
        </w:rPr>
        <w:t xml:space="preserve"> </w:t>
      </w:r>
      <w:r>
        <w:rPr>
          <w:b/>
          <w:sz w:val="20"/>
        </w:rPr>
        <w:t>Performance-Based</w:t>
      </w:r>
      <w:r>
        <w:rPr>
          <w:b/>
          <w:spacing w:val="-6"/>
          <w:sz w:val="20"/>
        </w:rPr>
        <w:t xml:space="preserve"> </w:t>
      </w:r>
      <w:r>
        <w:rPr>
          <w:b/>
          <w:sz w:val="20"/>
        </w:rPr>
        <w:t>Proficiency</w:t>
      </w:r>
      <w:r>
        <w:rPr>
          <w:b/>
          <w:spacing w:val="-6"/>
          <w:sz w:val="20"/>
        </w:rPr>
        <w:t xml:space="preserve"> </w:t>
      </w:r>
      <w:r>
        <w:rPr>
          <w:b/>
          <w:sz w:val="20"/>
        </w:rPr>
        <w:t>Requirements</w:t>
      </w:r>
      <w:r>
        <w:rPr>
          <w:b/>
          <w:spacing w:val="-8"/>
          <w:sz w:val="20"/>
        </w:rPr>
        <w:t xml:space="preserve"> </w:t>
      </w:r>
      <w:r>
        <w:rPr>
          <w:b/>
          <w:sz w:val="20"/>
        </w:rPr>
        <w:t>by</w:t>
      </w:r>
      <w:r>
        <w:rPr>
          <w:b/>
          <w:spacing w:val="-6"/>
          <w:sz w:val="20"/>
        </w:rPr>
        <w:t xml:space="preserve"> </w:t>
      </w:r>
      <w:r>
        <w:rPr>
          <w:b/>
          <w:spacing w:val="-2"/>
          <w:sz w:val="20"/>
        </w:rPr>
        <w:t>Level</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26"/>
        <w:gridCol w:w="7775"/>
      </w:tblGrid>
      <w:tr w:rsidR="00BA33EF" w14:paraId="50CD5B46" w14:textId="77777777">
        <w:trPr>
          <w:trHeight w:val="230"/>
        </w:trPr>
        <w:tc>
          <w:tcPr>
            <w:tcW w:w="1226" w:type="dxa"/>
            <w:shd w:val="clear" w:color="auto" w:fill="DDEBF7"/>
          </w:tcPr>
          <w:p w14:paraId="50CD5B44" w14:textId="77777777" w:rsidR="00BA33EF" w:rsidRDefault="00341E7F">
            <w:pPr>
              <w:pStyle w:val="TableParagraph"/>
              <w:rPr>
                <w:b/>
                <w:sz w:val="20"/>
              </w:rPr>
            </w:pPr>
            <w:r>
              <w:rPr>
                <w:b/>
                <w:spacing w:val="-2"/>
                <w:sz w:val="20"/>
              </w:rPr>
              <w:t>Level</w:t>
            </w:r>
          </w:p>
        </w:tc>
        <w:tc>
          <w:tcPr>
            <w:tcW w:w="7775" w:type="dxa"/>
            <w:shd w:val="clear" w:color="auto" w:fill="DDEBF7"/>
          </w:tcPr>
          <w:p w14:paraId="50CD5B45" w14:textId="77777777" w:rsidR="00BA33EF" w:rsidRDefault="00341E7F">
            <w:pPr>
              <w:pStyle w:val="TableParagraph"/>
              <w:ind w:left="108"/>
              <w:rPr>
                <w:b/>
                <w:sz w:val="20"/>
              </w:rPr>
            </w:pPr>
            <w:r>
              <w:rPr>
                <w:b/>
                <w:spacing w:val="-2"/>
                <w:sz w:val="20"/>
              </w:rPr>
              <w:t>Proficiency</w:t>
            </w:r>
            <w:r>
              <w:rPr>
                <w:b/>
                <w:spacing w:val="19"/>
                <w:sz w:val="20"/>
              </w:rPr>
              <w:t xml:space="preserve"> </w:t>
            </w:r>
            <w:r>
              <w:rPr>
                <w:b/>
                <w:spacing w:val="-2"/>
                <w:sz w:val="20"/>
              </w:rPr>
              <w:t>Requirements/Learning</w:t>
            </w:r>
            <w:r>
              <w:rPr>
                <w:b/>
                <w:spacing w:val="18"/>
                <w:sz w:val="20"/>
              </w:rPr>
              <w:t xml:space="preserve"> </w:t>
            </w:r>
            <w:r>
              <w:rPr>
                <w:b/>
                <w:spacing w:val="-2"/>
                <w:sz w:val="20"/>
              </w:rPr>
              <w:t>Outcomes</w:t>
            </w:r>
          </w:p>
        </w:tc>
      </w:tr>
      <w:tr w:rsidR="00BA33EF" w14:paraId="50CD5B4D" w14:textId="77777777">
        <w:trPr>
          <w:trHeight w:val="1190"/>
        </w:trPr>
        <w:tc>
          <w:tcPr>
            <w:tcW w:w="1226" w:type="dxa"/>
          </w:tcPr>
          <w:p w14:paraId="50CD5B47" w14:textId="77777777" w:rsidR="00BA33EF" w:rsidRDefault="00BA33EF">
            <w:pPr>
              <w:pStyle w:val="TableParagraph"/>
              <w:spacing w:line="240" w:lineRule="auto"/>
              <w:ind w:left="0"/>
              <w:rPr>
                <w:b/>
              </w:rPr>
            </w:pPr>
          </w:p>
          <w:p w14:paraId="50CD5B48" w14:textId="77777777" w:rsidR="00BA33EF" w:rsidRDefault="00BA33EF">
            <w:pPr>
              <w:pStyle w:val="TableParagraph"/>
              <w:spacing w:before="8" w:line="240" w:lineRule="auto"/>
              <w:ind w:left="0"/>
              <w:rPr>
                <w:b/>
                <w:sz w:val="19"/>
              </w:rPr>
            </w:pPr>
          </w:p>
          <w:p w14:paraId="50CD5B49" w14:textId="77777777" w:rsidR="00BA33EF" w:rsidRDefault="00341E7F">
            <w:pPr>
              <w:pStyle w:val="TableParagraph"/>
              <w:spacing w:before="1" w:line="240" w:lineRule="auto"/>
              <w:rPr>
                <w:sz w:val="20"/>
              </w:rPr>
            </w:pPr>
            <w:r>
              <w:rPr>
                <w:spacing w:val="-2"/>
                <w:sz w:val="20"/>
              </w:rPr>
              <w:t>Elementary</w:t>
            </w:r>
          </w:p>
        </w:tc>
        <w:tc>
          <w:tcPr>
            <w:tcW w:w="7775" w:type="dxa"/>
          </w:tcPr>
          <w:p w14:paraId="50CD5B4A" w14:textId="77777777" w:rsidR="00BA33EF" w:rsidRDefault="00341E7F">
            <w:pPr>
              <w:pStyle w:val="TableParagraph"/>
              <w:spacing w:line="249" w:lineRule="auto"/>
              <w:ind w:left="108" w:right="2290"/>
              <w:rPr>
                <w:sz w:val="20"/>
              </w:rPr>
            </w:pPr>
            <w:r>
              <w:rPr>
                <w:sz w:val="20"/>
              </w:rPr>
              <w:t>Familiarity</w:t>
            </w:r>
            <w:r>
              <w:rPr>
                <w:spacing w:val="-8"/>
                <w:sz w:val="20"/>
              </w:rPr>
              <w:t xml:space="preserve"> </w:t>
            </w:r>
            <w:r>
              <w:rPr>
                <w:sz w:val="20"/>
              </w:rPr>
              <w:t>with</w:t>
            </w:r>
            <w:r>
              <w:rPr>
                <w:spacing w:val="-9"/>
                <w:sz w:val="20"/>
              </w:rPr>
              <w:t xml:space="preserve"> </w:t>
            </w:r>
            <w:r>
              <w:rPr>
                <w:sz w:val="20"/>
              </w:rPr>
              <w:t>basic</w:t>
            </w:r>
            <w:r>
              <w:rPr>
                <w:spacing w:val="-6"/>
                <w:sz w:val="20"/>
              </w:rPr>
              <w:t xml:space="preserve"> </w:t>
            </w:r>
            <w:r>
              <w:rPr>
                <w:sz w:val="20"/>
              </w:rPr>
              <w:t>structures;</w:t>
            </w:r>
            <w:r>
              <w:rPr>
                <w:spacing w:val="-8"/>
                <w:sz w:val="20"/>
              </w:rPr>
              <w:t xml:space="preserve"> </w:t>
            </w:r>
            <w:r>
              <w:rPr>
                <w:sz w:val="20"/>
              </w:rPr>
              <w:t>greetings</w:t>
            </w:r>
            <w:r>
              <w:rPr>
                <w:spacing w:val="-8"/>
                <w:sz w:val="20"/>
              </w:rPr>
              <w:t xml:space="preserve"> </w:t>
            </w:r>
            <w:r>
              <w:rPr>
                <w:sz w:val="20"/>
              </w:rPr>
              <w:t>and</w:t>
            </w:r>
            <w:r>
              <w:rPr>
                <w:spacing w:val="-7"/>
                <w:sz w:val="20"/>
              </w:rPr>
              <w:t xml:space="preserve"> </w:t>
            </w:r>
            <w:r>
              <w:rPr>
                <w:sz w:val="20"/>
              </w:rPr>
              <w:t>introductions Ability to handle short descriptions on topics around self</w:t>
            </w:r>
          </w:p>
          <w:p w14:paraId="50CD5B4B" w14:textId="77777777" w:rsidR="00BA33EF" w:rsidRDefault="00341E7F">
            <w:pPr>
              <w:pStyle w:val="TableParagraph"/>
              <w:spacing w:before="2" w:line="240" w:lineRule="auto"/>
              <w:ind w:left="108"/>
              <w:rPr>
                <w:sz w:val="20"/>
              </w:rPr>
            </w:pPr>
            <w:r>
              <w:rPr>
                <w:sz w:val="20"/>
              </w:rPr>
              <w:t>Can</w:t>
            </w:r>
            <w:r>
              <w:rPr>
                <w:spacing w:val="-6"/>
                <w:sz w:val="20"/>
              </w:rPr>
              <w:t xml:space="preserve"> </w:t>
            </w:r>
            <w:r>
              <w:rPr>
                <w:sz w:val="20"/>
              </w:rPr>
              <w:t>ask</w:t>
            </w:r>
            <w:r>
              <w:rPr>
                <w:spacing w:val="-6"/>
                <w:sz w:val="20"/>
              </w:rPr>
              <w:t xml:space="preserve"> </w:t>
            </w:r>
            <w:r>
              <w:rPr>
                <w:sz w:val="20"/>
              </w:rPr>
              <w:t>and</w:t>
            </w:r>
            <w:r>
              <w:rPr>
                <w:spacing w:val="-4"/>
                <w:sz w:val="20"/>
              </w:rPr>
              <w:t xml:space="preserve"> </w:t>
            </w:r>
            <w:r>
              <w:rPr>
                <w:sz w:val="20"/>
              </w:rPr>
              <w:t>answer</w:t>
            </w:r>
            <w:r>
              <w:rPr>
                <w:spacing w:val="-4"/>
                <w:sz w:val="20"/>
              </w:rPr>
              <w:t xml:space="preserve"> </w:t>
            </w:r>
            <w:r>
              <w:rPr>
                <w:sz w:val="20"/>
              </w:rPr>
              <w:t>simple</w:t>
            </w:r>
            <w:r>
              <w:rPr>
                <w:spacing w:val="-5"/>
                <w:sz w:val="20"/>
              </w:rPr>
              <w:t xml:space="preserve"> </w:t>
            </w:r>
            <w:r>
              <w:rPr>
                <w:sz w:val="20"/>
              </w:rPr>
              <w:t>questions</w:t>
            </w:r>
            <w:r>
              <w:rPr>
                <w:spacing w:val="-6"/>
                <w:sz w:val="20"/>
              </w:rPr>
              <w:t xml:space="preserve"> </w:t>
            </w:r>
            <w:r>
              <w:rPr>
                <w:sz w:val="20"/>
              </w:rPr>
              <w:t>about</w:t>
            </w:r>
            <w:r>
              <w:rPr>
                <w:spacing w:val="-6"/>
                <w:sz w:val="20"/>
              </w:rPr>
              <w:t xml:space="preserve"> </w:t>
            </w:r>
            <w:r>
              <w:rPr>
                <w:sz w:val="20"/>
              </w:rPr>
              <w:t>daily</w:t>
            </w:r>
            <w:r>
              <w:rPr>
                <w:spacing w:val="-8"/>
                <w:sz w:val="20"/>
              </w:rPr>
              <w:t xml:space="preserve"> </w:t>
            </w:r>
            <w:r>
              <w:rPr>
                <w:sz w:val="20"/>
              </w:rPr>
              <w:t>life</w:t>
            </w:r>
            <w:r>
              <w:rPr>
                <w:spacing w:val="-5"/>
                <w:sz w:val="20"/>
              </w:rPr>
              <w:t xml:space="preserve"> </w:t>
            </w:r>
            <w:r>
              <w:rPr>
                <w:sz w:val="20"/>
              </w:rPr>
              <w:t>and</w:t>
            </w:r>
            <w:r>
              <w:rPr>
                <w:spacing w:val="-4"/>
                <w:sz w:val="20"/>
              </w:rPr>
              <w:t xml:space="preserve"> </w:t>
            </w:r>
            <w:r>
              <w:rPr>
                <w:sz w:val="20"/>
              </w:rPr>
              <w:t>routines,</w:t>
            </w:r>
            <w:r>
              <w:rPr>
                <w:spacing w:val="-5"/>
                <w:sz w:val="20"/>
              </w:rPr>
              <w:t xml:space="preserve"> </w:t>
            </w:r>
            <w:r>
              <w:rPr>
                <w:sz w:val="20"/>
              </w:rPr>
              <w:t>schedules,</w:t>
            </w:r>
            <w:r>
              <w:rPr>
                <w:spacing w:val="-5"/>
                <w:sz w:val="20"/>
              </w:rPr>
              <w:t xml:space="preserve"> </w:t>
            </w:r>
            <w:r>
              <w:rPr>
                <w:spacing w:val="-4"/>
                <w:sz w:val="20"/>
              </w:rPr>
              <w:t>etc.</w:t>
            </w:r>
          </w:p>
          <w:p w14:paraId="50CD5B4C" w14:textId="77777777" w:rsidR="00BA33EF" w:rsidRDefault="00341E7F">
            <w:pPr>
              <w:pStyle w:val="TableParagraph"/>
              <w:spacing w:line="240" w:lineRule="exact"/>
              <w:ind w:left="108"/>
              <w:rPr>
                <w:sz w:val="20"/>
              </w:rPr>
            </w:pPr>
            <w:r>
              <w:rPr>
                <w:sz w:val="20"/>
              </w:rPr>
              <w:t>Can</w:t>
            </w:r>
            <w:r>
              <w:rPr>
                <w:spacing w:val="-5"/>
                <w:sz w:val="20"/>
              </w:rPr>
              <w:t xml:space="preserve"> </w:t>
            </w:r>
            <w:r>
              <w:rPr>
                <w:sz w:val="20"/>
              </w:rPr>
              <w:t>read</w:t>
            </w:r>
            <w:r>
              <w:rPr>
                <w:spacing w:val="-3"/>
                <w:sz w:val="20"/>
              </w:rPr>
              <w:t xml:space="preserve"> </w:t>
            </w:r>
            <w:r>
              <w:rPr>
                <w:sz w:val="20"/>
              </w:rPr>
              <w:t>and</w:t>
            </w:r>
            <w:r>
              <w:rPr>
                <w:spacing w:val="-1"/>
                <w:sz w:val="20"/>
              </w:rPr>
              <w:t xml:space="preserve"> </w:t>
            </w:r>
            <w:r>
              <w:rPr>
                <w:sz w:val="20"/>
              </w:rPr>
              <w:t>write</w:t>
            </w:r>
            <w:r>
              <w:rPr>
                <w:spacing w:val="-4"/>
                <w:sz w:val="20"/>
              </w:rPr>
              <w:t xml:space="preserve"> </w:t>
            </w:r>
            <w:r>
              <w:rPr>
                <w:sz w:val="20"/>
              </w:rPr>
              <w:t>short</w:t>
            </w:r>
            <w:r>
              <w:rPr>
                <w:spacing w:val="-5"/>
                <w:sz w:val="20"/>
              </w:rPr>
              <w:t xml:space="preserve"> </w:t>
            </w:r>
            <w:r>
              <w:rPr>
                <w:sz w:val="20"/>
              </w:rPr>
              <w:t>texts</w:t>
            </w:r>
            <w:r>
              <w:rPr>
                <w:spacing w:val="-3"/>
                <w:sz w:val="20"/>
              </w:rPr>
              <w:t xml:space="preserve"> </w:t>
            </w:r>
            <w:r>
              <w:rPr>
                <w:sz w:val="20"/>
              </w:rPr>
              <w:t>and</w:t>
            </w:r>
            <w:r>
              <w:rPr>
                <w:spacing w:val="-1"/>
                <w:sz w:val="20"/>
              </w:rPr>
              <w:t xml:space="preserve"> </w:t>
            </w:r>
            <w:r>
              <w:rPr>
                <w:sz w:val="20"/>
              </w:rPr>
              <w:t>messages</w:t>
            </w:r>
            <w:r>
              <w:rPr>
                <w:spacing w:val="-5"/>
                <w:sz w:val="20"/>
              </w:rPr>
              <w:t xml:space="preserve"> </w:t>
            </w:r>
            <w:r>
              <w:rPr>
                <w:sz w:val="20"/>
              </w:rPr>
              <w:t>in</w:t>
            </w:r>
            <w:r>
              <w:rPr>
                <w:spacing w:val="-5"/>
                <w:sz w:val="20"/>
              </w:rPr>
              <w:t xml:space="preserve"> </w:t>
            </w:r>
            <w:r>
              <w:rPr>
                <w:sz w:val="20"/>
              </w:rPr>
              <w:t>a</w:t>
            </w:r>
            <w:r>
              <w:rPr>
                <w:spacing w:val="-4"/>
                <w:sz w:val="20"/>
              </w:rPr>
              <w:t xml:space="preserve"> </w:t>
            </w:r>
            <w:r>
              <w:rPr>
                <w:sz w:val="20"/>
              </w:rPr>
              <w:t>different</w:t>
            </w:r>
            <w:r>
              <w:rPr>
                <w:spacing w:val="-5"/>
                <w:sz w:val="20"/>
              </w:rPr>
              <w:t xml:space="preserve"> </w:t>
            </w:r>
            <w:r>
              <w:rPr>
                <w:sz w:val="20"/>
              </w:rPr>
              <w:t>script</w:t>
            </w:r>
            <w:r>
              <w:rPr>
                <w:spacing w:val="-5"/>
                <w:sz w:val="20"/>
              </w:rPr>
              <w:t xml:space="preserve"> </w:t>
            </w:r>
            <w:r>
              <w:rPr>
                <w:sz w:val="20"/>
              </w:rPr>
              <w:t>using</w:t>
            </w:r>
            <w:r>
              <w:rPr>
                <w:spacing w:val="-3"/>
                <w:sz w:val="20"/>
              </w:rPr>
              <w:t xml:space="preserve"> </w:t>
            </w:r>
            <w:r>
              <w:rPr>
                <w:sz w:val="20"/>
              </w:rPr>
              <w:t>frequent</w:t>
            </w:r>
            <w:r>
              <w:rPr>
                <w:spacing w:val="-5"/>
                <w:sz w:val="20"/>
              </w:rPr>
              <w:t xml:space="preserve"> </w:t>
            </w:r>
            <w:r>
              <w:rPr>
                <w:sz w:val="20"/>
              </w:rPr>
              <w:t>vocabulary Expected to attain ACTFL intermediate low</w:t>
            </w:r>
          </w:p>
        </w:tc>
      </w:tr>
      <w:tr w:rsidR="00BA33EF" w14:paraId="50CD5B53" w14:textId="77777777">
        <w:trPr>
          <w:trHeight w:val="950"/>
        </w:trPr>
        <w:tc>
          <w:tcPr>
            <w:tcW w:w="1226" w:type="dxa"/>
          </w:tcPr>
          <w:p w14:paraId="50CD5B4E" w14:textId="77777777" w:rsidR="00BA33EF" w:rsidRDefault="00BA33EF">
            <w:pPr>
              <w:pStyle w:val="TableParagraph"/>
              <w:spacing w:before="3" w:line="240" w:lineRule="auto"/>
              <w:ind w:left="0"/>
              <w:rPr>
                <w:b/>
                <w:sz w:val="31"/>
              </w:rPr>
            </w:pPr>
          </w:p>
          <w:p w14:paraId="50CD5B4F" w14:textId="77777777" w:rsidR="00BA33EF" w:rsidRDefault="00341E7F">
            <w:pPr>
              <w:pStyle w:val="TableParagraph"/>
              <w:spacing w:before="1" w:line="240" w:lineRule="auto"/>
              <w:rPr>
                <w:sz w:val="20"/>
              </w:rPr>
            </w:pPr>
            <w:r>
              <w:rPr>
                <w:spacing w:val="-2"/>
                <w:sz w:val="20"/>
              </w:rPr>
              <w:t>Intermediate</w:t>
            </w:r>
          </w:p>
        </w:tc>
        <w:tc>
          <w:tcPr>
            <w:tcW w:w="7775" w:type="dxa"/>
          </w:tcPr>
          <w:p w14:paraId="50CD5B50" w14:textId="77777777" w:rsidR="00BA33EF" w:rsidRDefault="00341E7F">
            <w:pPr>
              <w:pStyle w:val="TableParagraph"/>
              <w:spacing w:line="249" w:lineRule="auto"/>
              <w:ind w:left="108" w:right="4194"/>
              <w:rPr>
                <w:sz w:val="20"/>
              </w:rPr>
            </w:pPr>
            <w:r>
              <w:rPr>
                <w:sz w:val="20"/>
              </w:rPr>
              <w:t>Using more complex structures Maintaining</w:t>
            </w:r>
            <w:r>
              <w:rPr>
                <w:spacing w:val="-11"/>
                <w:sz w:val="20"/>
              </w:rPr>
              <w:t xml:space="preserve"> </w:t>
            </w:r>
            <w:r>
              <w:rPr>
                <w:sz w:val="20"/>
              </w:rPr>
              <w:t>conversation</w:t>
            </w:r>
            <w:r>
              <w:rPr>
                <w:spacing w:val="-11"/>
                <w:sz w:val="20"/>
              </w:rPr>
              <w:t xml:space="preserve"> </w:t>
            </w:r>
            <w:r>
              <w:rPr>
                <w:sz w:val="20"/>
              </w:rPr>
              <w:t>on</w:t>
            </w:r>
            <w:r>
              <w:rPr>
                <w:spacing w:val="-11"/>
                <w:sz w:val="20"/>
              </w:rPr>
              <w:t xml:space="preserve"> </w:t>
            </w:r>
            <w:r>
              <w:rPr>
                <w:sz w:val="20"/>
              </w:rPr>
              <w:t>simple</w:t>
            </w:r>
            <w:r>
              <w:rPr>
                <w:spacing w:val="-11"/>
                <w:sz w:val="20"/>
              </w:rPr>
              <w:t xml:space="preserve"> </w:t>
            </w:r>
            <w:r>
              <w:rPr>
                <w:sz w:val="20"/>
              </w:rPr>
              <w:t>topics</w:t>
            </w:r>
          </w:p>
          <w:p w14:paraId="50CD5B51" w14:textId="77777777" w:rsidR="00BA33EF" w:rsidRDefault="00341E7F">
            <w:pPr>
              <w:pStyle w:val="TableParagraph"/>
              <w:spacing w:before="2" w:line="240" w:lineRule="auto"/>
              <w:ind w:left="108"/>
              <w:rPr>
                <w:sz w:val="20"/>
              </w:rPr>
            </w:pPr>
            <w:r>
              <w:rPr>
                <w:sz w:val="20"/>
              </w:rPr>
              <w:t>Reading</w:t>
            </w:r>
            <w:r>
              <w:rPr>
                <w:spacing w:val="-9"/>
                <w:sz w:val="20"/>
              </w:rPr>
              <w:t xml:space="preserve"> </w:t>
            </w:r>
            <w:r>
              <w:rPr>
                <w:sz w:val="20"/>
              </w:rPr>
              <w:t>longer</w:t>
            </w:r>
            <w:r>
              <w:rPr>
                <w:spacing w:val="-6"/>
                <w:sz w:val="20"/>
              </w:rPr>
              <w:t xml:space="preserve"> </w:t>
            </w:r>
            <w:r>
              <w:rPr>
                <w:sz w:val="20"/>
              </w:rPr>
              <w:t>passages,</w:t>
            </w:r>
            <w:r>
              <w:rPr>
                <w:spacing w:val="-6"/>
                <w:sz w:val="20"/>
              </w:rPr>
              <w:t xml:space="preserve"> </w:t>
            </w:r>
            <w:r>
              <w:rPr>
                <w:sz w:val="20"/>
              </w:rPr>
              <w:t>writing</w:t>
            </w:r>
            <w:r>
              <w:rPr>
                <w:spacing w:val="-8"/>
                <w:sz w:val="20"/>
              </w:rPr>
              <w:t xml:space="preserve"> </w:t>
            </w:r>
            <w:r>
              <w:rPr>
                <w:sz w:val="20"/>
              </w:rPr>
              <w:t>paragraphs,</w:t>
            </w:r>
            <w:r>
              <w:rPr>
                <w:spacing w:val="-8"/>
                <w:sz w:val="20"/>
              </w:rPr>
              <w:t xml:space="preserve"> </w:t>
            </w:r>
            <w:r>
              <w:rPr>
                <w:sz w:val="20"/>
              </w:rPr>
              <w:t>expanded</w:t>
            </w:r>
            <w:r>
              <w:rPr>
                <w:spacing w:val="-6"/>
                <w:sz w:val="20"/>
              </w:rPr>
              <w:t xml:space="preserve"> </w:t>
            </w:r>
            <w:r>
              <w:rPr>
                <w:spacing w:val="-2"/>
                <w:sz w:val="20"/>
              </w:rPr>
              <w:t>vocabulary</w:t>
            </w:r>
          </w:p>
          <w:p w14:paraId="50CD5B52" w14:textId="77777777" w:rsidR="00BA33EF" w:rsidRDefault="00341E7F">
            <w:pPr>
              <w:pStyle w:val="TableParagraph"/>
              <w:spacing w:before="10"/>
              <w:ind w:left="108"/>
              <w:rPr>
                <w:sz w:val="20"/>
              </w:rPr>
            </w:pPr>
            <w:r>
              <w:rPr>
                <w:sz w:val="20"/>
              </w:rPr>
              <w:t>Expected</w:t>
            </w:r>
            <w:r>
              <w:rPr>
                <w:spacing w:val="-6"/>
                <w:sz w:val="20"/>
              </w:rPr>
              <w:t xml:space="preserve"> </w:t>
            </w:r>
            <w:r>
              <w:rPr>
                <w:sz w:val="20"/>
              </w:rPr>
              <w:t>to</w:t>
            </w:r>
            <w:r>
              <w:rPr>
                <w:spacing w:val="-5"/>
                <w:sz w:val="20"/>
              </w:rPr>
              <w:t xml:space="preserve"> </w:t>
            </w:r>
            <w:r>
              <w:rPr>
                <w:sz w:val="20"/>
              </w:rPr>
              <w:t>attain</w:t>
            </w:r>
            <w:r>
              <w:rPr>
                <w:spacing w:val="-5"/>
                <w:sz w:val="20"/>
              </w:rPr>
              <w:t xml:space="preserve"> </w:t>
            </w:r>
            <w:r>
              <w:rPr>
                <w:sz w:val="20"/>
              </w:rPr>
              <w:t>ACTFL</w:t>
            </w:r>
            <w:r>
              <w:rPr>
                <w:spacing w:val="-7"/>
                <w:sz w:val="20"/>
              </w:rPr>
              <w:t xml:space="preserve"> </w:t>
            </w:r>
            <w:r>
              <w:rPr>
                <w:sz w:val="20"/>
              </w:rPr>
              <w:t>intermediate</w:t>
            </w:r>
            <w:r>
              <w:rPr>
                <w:spacing w:val="-3"/>
                <w:sz w:val="20"/>
              </w:rPr>
              <w:t xml:space="preserve"> </w:t>
            </w:r>
            <w:r>
              <w:rPr>
                <w:sz w:val="20"/>
              </w:rPr>
              <w:t>mid</w:t>
            </w:r>
            <w:r>
              <w:rPr>
                <w:spacing w:val="-5"/>
                <w:sz w:val="20"/>
              </w:rPr>
              <w:t xml:space="preserve"> </w:t>
            </w:r>
            <w:r>
              <w:rPr>
                <w:sz w:val="20"/>
              </w:rPr>
              <w:t>to</w:t>
            </w:r>
            <w:r>
              <w:rPr>
                <w:spacing w:val="-5"/>
                <w:sz w:val="20"/>
              </w:rPr>
              <w:t xml:space="preserve"> </w:t>
            </w:r>
            <w:r>
              <w:rPr>
                <w:sz w:val="20"/>
              </w:rPr>
              <w:t>intermediate</w:t>
            </w:r>
            <w:r>
              <w:rPr>
                <w:spacing w:val="-4"/>
                <w:sz w:val="20"/>
              </w:rPr>
              <w:t xml:space="preserve"> </w:t>
            </w:r>
            <w:r>
              <w:rPr>
                <w:sz w:val="20"/>
              </w:rPr>
              <w:t>high</w:t>
            </w:r>
            <w:r>
              <w:rPr>
                <w:spacing w:val="-6"/>
                <w:sz w:val="20"/>
              </w:rPr>
              <w:t xml:space="preserve"> </w:t>
            </w:r>
            <w:r>
              <w:rPr>
                <w:spacing w:val="-2"/>
                <w:sz w:val="20"/>
              </w:rPr>
              <w:t>proficiency</w:t>
            </w:r>
          </w:p>
        </w:tc>
      </w:tr>
      <w:tr w:rsidR="00BA33EF" w14:paraId="50CD5B59" w14:textId="77777777">
        <w:trPr>
          <w:trHeight w:val="1180"/>
        </w:trPr>
        <w:tc>
          <w:tcPr>
            <w:tcW w:w="1226" w:type="dxa"/>
          </w:tcPr>
          <w:p w14:paraId="50CD5B54" w14:textId="77777777" w:rsidR="00BA33EF" w:rsidRDefault="00BA33EF">
            <w:pPr>
              <w:pStyle w:val="TableParagraph"/>
              <w:spacing w:line="240" w:lineRule="auto"/>
              <w:ind w:left="0"/>
              <w:rPr>
                <w:b/>
              </w:rPr>
            </w:pPr>
          </w:p>
          <w:p w14:paraId="50CD5B55" w14:textId="77777777" w:rsidR="00BA33EF" w:rsidRDefault="00BA33EF">
            <w:pPr>
              <w:pStyle w:val="TableParagraph"/>
              <w:spacing w:before="4" w:line="240" w:lineRule="auto"/>
              <w:ind w:left="0"/>
              <w:rPr>
                <w:b/>
                <w:sz w:val="19"/>
              </w:rPr>
            </w:pPr>
          </w:p>
          <w:p w14:paraId="50CD5B56" w14:textId="77777777" w:rsidR="00BA33EF" w:rsidRDefault="00341E7F">
            <w:pPr>
              <w:pStyle w:val="TableParagraph"/>
              <w:spacing w:line="240" w:lineRule="auto"/>
              <w:rPr>
                <w:sz w:val="20"/>
              </w:rPr>
            </w:pPr>
            <w:r>
              <w:rPr>
                <w:spacing w:val="-2"/>
                <w:sz w:val="20"/>
              </w:rPr>
              <w:t>Advanced</w:t>
            </w:r>
          </w:p>
        </w:tc>
        <w:tc>
          <w:tcPr>
            <w:tcW w:w="7775" w:type="dxa"/>
          </w:tcPr>
          <w:p w14:paraId="50CD5B57" w14:textId="77777777" w:rsidR="00BA33EF" w:rsidRDefault="00341E7F">
            <w:pPr>
              <w:pStyle w:val="TableParagraph"/>
              <w:spacing w:line="240" w:lineRule="auto"/>
              <w:ind w:left="108"/>
              <w:rPr>
                <w:sz w:val="20"/>
              </w:rPr>
            </w:pPr>
            <w:r>
              <w:rPr>
                <w:sz w:val="20"/>
              </w:rPr>
              <w:t>Wider</w:t>
            </w:r>
            <w:r>
              <w:rPr>
                <w:spacing w:val="-4"/>
                <w:sz w:val="20"/>
              </w:rPr>
              <w:t xml:space="preserve"> </w:t>
            </w:r>
            <w:r>
              <w:rPr>
                <w:sz w:val="20"/>
              </w:rPr>
              <w:t>range</w:t>
            </w:r>
            <w:r>
              <w:rPr>
                <w:spacing w:val="-5"/>
                <w:sz w:val="20"/>
              </w:rPr>
              <w:t xml:space="preserve"> </w:t>
            </w:r>
            <w:r>
              <w:rPr>
                <w:sz w:val="20"/>
              </w:rPr>
              <w:t>of</w:t>
            </w:r>
            <w:r>
              <w:rPr>
                <w:spacing w:val="-7"/>
                <w:sz w:val="20"/>
              </w:rPr>
              <w:t xml:space="preserve"> </w:t>
            </w:r>
            <w:r>
              <w:rPr>
                <w:sz w:val="20"/>
              </w:rPr>
              <w:t>topics,</w:t>
            </w:r>
            <w:r>
              <w:rPr>
                <w:spacing w:val="-5"/>
                <w:sz w:val="20"/>
              </w:rPr>
              <w:t xml:space="preserve"> </w:t>
            </w:r>
            <w:r>
              <w:rPr>
                <w:sz w:val="20"/>
              </w:rPr>
              <w:t>use</w:t>
            </w:r>
            <w:r>
              <w:rPr>
                <w:spacing w:val="-5"/>
                <w:sz w:val="20"/>
              </w:rPr>
              <w:t xml:space="preserve"> </w:t>
            </w:r>
            <w:r>
              <w:rPr>
                <w:sz w:val="20"/>
              </w:rPr>
              <w:t>of</w:t>
            </w:r>
            <w:r>
              <w:rPr>
                <w:spacing w:val="-4"/>
                <w:sz w:val="20"/>
              </w:rPr>
              <w:t xml:space="preserve"> </w:t>
            </w:r>
            <w:r>
              <w:rPr>
                <w:sz w:val="20"/>
              </w:rPr>
              <w:t>appropriate</w:t>
            </w:r>
            <w:r>
              <w:rPr>
                <w:spacing w:val="-1"/>
                <w:sz w:val="20"/>
              </w:rPr>
              <w:t xml:space="preserve"> </w:t>
            </w:r>
            <w:r>
              <w:rPr>
                <w:sz w:val="20"/>
              </w:rPr>
              <w:t>discourse</w:t>
            </w:r>
            <w:r>
              <w:rPr>
                <w:spacing w:val="-3"/>
                <w:sz w:val="20"/>
              </w:rPr>
              <w:t xml:space="preserve"> </w:t>
            </w:r>
            <w:r>
              <w:rPr>
                <w:sz w:val="20"/>
              </w:rPr>
              <w:t>markers</w:t>
            </w:r>
            <w:r>
              <w:rPr>
                <w:spacing w:val="-2"/>
                <w:sz w:val="20"/>
              </w:rPr>
              <w:t xml:space="preserve"> </w:t>
            </w:r>
            <w:r>
              <w:rPr>
                <w:sz w:val="20"/>
              </w:rPr>
              <w:t>with</w:t>
            </w:r>
            <w:r>
              <w:rPr>
                <w:spacing w:val="-6"/>
                <w:sz w:val="20"/>
              </w:rPr>
              <w:t xml:space="preserve"> </w:t>
            </w:r>
            <w:r>
              <w:rPr>
                <w:sz w:val="20"/>
              </w:rPr>
              <w:t>consistency,</w:t>
            </w:r>
            <w:r>
              <w:rPr>
                <w:spacing w:val="-5"/>
                <w:sz w:val="20"/>
              </w:rPr>
              <w:t xml:space="preserve"> </w:t>
            </w:r>
            <w:r>
              <w:rPr>
                <w:sz w:val="20"/>
              </w:rPr>
              <w:t>expanded</w:t>
            </w:r>
            <w:r>
              <w:rPr>
                <w:spacing w:val="-4"/>
                <w:sz w:val="20"/>
              </w:rPr>
              <w:t xml:space="preserve"> </w:t>
            </w:r>
            <w:r>
              <w:rPr>
                <w:sz w:val="20"/>
              </w:rPr>
              <w:t>range and length in speaking, reading and writing</w:t>
            </w:r>
          </w:p>
          <w:p w14:paraId="50CD5B58" w14:textId="77777777" w:rsidR="00BA33EF" w:rsidRDefault="00341E7F">
            <w:pPr>
              <w:pStyle w:val="TableParagraph"/>
              <w:spacing w:line="240" w:lineRule="atLeast"/>
              <w:ind w:left="108" w:right="757"/>
              <w:rPr>
                <w:sz w:val="20"/>
              </w:rPr>
            </w:pPr>
            <w:r>
              <w:rPr>
                <w:sz w:val="20"/>
              </w:rPr>
              <w:t>Reading authentic texts, writing shows use of formal language and academic register Speaking and listening at normal rate of speech, prosodic features are normal Expected</w:t>
            </w:r>
            <w:r>
              <w:rPr>
                <w:spacing w:val="-4"/>
                <w:sz w:val="20"/>
              </w:rPr>
              <w:t xml:space="preserve"> </w:t>
            </w:r>
            <w:r>
              <w:rPr>
                <w:sz w:val="20"/>
              </w:rPr>
              <w:t>to</w:t>
            </w:r>
            <w:r>
              <w:rPr>
                <w:spacing w:val="-4"/>
                <w:sz w:val="20"/>
              </w:rPr>
              <w:t xml:space="preserve"> </w:t>
            </w:r>
            <w:r>
              <w:rPr>
                <w:sz w:val="20"/>
              </w:rPr>
              <w:t>have</w:t>
            </w:r>
            <w:r>
              <w:rPr>
                <w:spacing w:val="-5"/>
                <w:sz w:val="20"/>
              </w:rPr>
              <w:t xml:space="preserve"> </w:t>
            </w:r>
            <w:r>
              <w:rPr>
                <w:sz w:val="20"/>
              </w:rPr>
              <w:t>reached</w:t>
            </w:r>
            <w:r>
              <w:rPr>
                <w:spacing w:val="-1"/>
                <w:sz w:val="20"/>
              </w:rPr>
              <w:t xml:space="preserve"> </w:t>
            </w:r>
            <w:r>
              <w:rPr>
                <w:sz w:val="20"/>
              </w:rPr>
              <w:t>ACTFL</w:t>
            </w:r>
            <w:r>
              <w:rPr>
                <w:spacing w:val="-7"/>
                <w:sz w:val="20"/>
              </w:rPr>
              <w:t xml:space="preserve"> </w:t>
            </w:r>
            <w:r>
              <w:rPr>
                <w:sz w:val="20"/>
              </w:rPr>
              <w:t>intermediate</w:t>
            </w:r>
            <w:r>
              <w:rPr>
                <w:spacing w:val="-5"/>
                <w:sz w:val="20"/>
              </w:rPr>
              <w:t xml:space="preserve"> </w:t>
            </w:r>
            <w:r>
              <w:rPr>
                <w:sz w:val="20"/>
              </w:rPr>
              <w:t>high</w:t>
            </w:r>
            <w:r>
              <w:rPr>
                <w:spacing w:val="-6"/>
                <w:sz w:val="20"/>
              </w:rPr>
              <w:t xml:space="preserve"> </w:t>
            </w:r>
            <w:r>
              <w:rPr>
                <w:sz w:val="20"/>
              </w:rPr>
              <w:t>or</w:t>
            </w:r>
            <w:r>
              <w:rPr>
                <w:spacing w:val="-5"/>
                <w:sz w:val="20"/>
              </w:rPr>
              <w:t xml:space="preserve"> </w:t>
            </w:r>
            <w:r>
              <w:rPr>
                <w:sz w:val="20"/>
              </w:rPr>
              <w:t>advanced</w:t>
            </w:r>
            <w:r>
              <w:rPr>
                <w:spacing w:val="-4"/>
                <w:sz w:val="20"/>
              </w:rPr>
              <w:t xml:space="preserve"> </w:t>
            </w:r>
            <w:r>
              <w:rPr>
                <w:sz w:val="20"/>
              </w:rPr>
              <w:t>levels</w:t>
            </w:r>
            <w:r>
              <w:rPr>
                <w:spacing w:val="-6"/>
                <w:sz w:val="20"/>
              </w:rPr>
              <w:t xml:space="preserve"> </w:t>
            </w:r>
            <w:r>
              <w:rPr>
                <w:sz w:val="20"/>
              </w:rPr>
              <w:t>of</w:t>
            </w:r>
            <w:r>
              <w:rPr>
                <w:spacing w:val="-7"/>
                <w:sz w:val="20"/>
              </w:rPr>
              <w:t xml:space="preserve"> </w:t>
            </w:r>
            <w:r>
              <w:rPr>
                <w:sz w:val="20"/>
              </w:rPr>
              <w:t>proficiency</w:t>
            </w:r>
          </w:p>
        </w:tc>
      </w:tr>
    </w:tbl>
    <w:p w14:paraId="50CD5B5A" w14:textId="77777777" w:rsidR="00BA33EF" w:rsidRDefault="00341E7F">
      <w:pPr>
        <w:pStyle w:val="BodyText"/>
        <w:spacing w:line="480" w:lineRule="auto"/>
        <w:ind w:right="855"/>
      </w:pPr>
      <w:r>
        <w:rPr>
          <w:b/>
          <w:i/>
        </w:rPr>
        <w:t>Language Resources</w:t>
      </w:r>
      <w:r>
        <w:t>. UCLA provides a wide variety of language resources for students and language instructors, including open language labs equipped with over a hundred multimedia workstations for language training and practice. Students and instructors can</w:t>
      </w:r>
      <w:r>
        <w:t xml:space="preserve"> view live satellite broadcasts</w:t>
      </w:r>
      <w:r>
        <w:rPr>
          <w:spacing w:val="-10"/>
        </w:rPr>
        <w:t xml:space="preserve"> </w:t>
      </w:r>
      <w:r>
        <w:t>and</w:t>
      </w:r>
      <w:r>
        <w:rPr>
          <w:spacing w:val="-12"/>
        </w:rPr>
        <w:t xml:space="preserve"> </w:t>
      </w:r>
      <w:r>
        <w:t>stream</w:t>
      </w:r>
      <w:r>
        <w:rPr>
          <w:spacing w:val="-12"/>
        </w:rPr>
        <w:t xml:space="preserve"> </w:t>
      </w:r>
      <w:r>
        <w:t>video</w:t>
      </w:r>
      <w:r>
        <w:rPr>
          <w:spacing w:val="-13"/>
        </w:rPr>
        <w:t xml:space="preserve"> </w:t>
      </w:r>
      <w:r>
        <w:t>and</w:t>
      </w:r>
      <w:r>
        <w:rPr>
          <w:spacing w:val="-12"/>
        </w:rPr>
        <w:t xml:space="preserve"> </w:t>
      </w:r>
      <w:r>
        <w:t>audio</w:t>
      </w:r>
      <w:r>
        <w:rPr>
          <w:spacing w:val="-10"/>
        </w:rPr>
        <w:t xml:space="preserve"> </w:t>
      </w:r>
      <w:r>
        <w:t>files,</w:t>
      </w:r>
      <w:r>
        <w:rPr>
          <w:spacing w:val="-12"/>
        </w:rPr>
        <w:t xml:space="preserve"> </w:t>
      </w:r>
      <w:r>
        <w:t>and</w:t>
      </w:r>
      <w:r>
        <w:rPr>
          <w:spacing w:val="-12"/>
        </w:rPr>
        <w:t xml:space="preserve"> </w:t>
      </w:r>
      <w:r>
        <w:t>have</w:t>
      </w:r>
      <w:r>
        <w:rPr>
          <w:spacing w:val="-13"/>
        </w:rPr>
        <w:t xml:space="preserve"> </w:t>
      </w:r>
      <w:r>
        <w:t>access</w:t>
      </w:r>
      <w:r>
        <w:rPr>
          <w:spacing w:val="-12"/>
        </w:rPr>
        <w:t xml:space="preserve"> </w:t>
      </w:r>
      <w:r>
        <w:t>to</w:t>
      </w:r>
      <w:r>
        <w:rPr>
          <w:spacing w:val="-12"/>
        </w:rPr>
        <w:t xml:space="preserve"> </w:t>
      </w:r>
      <w:r>
        <w:t>instructional</w:t>
      </w:r>
      <w:r>
        <w:rPr>
          <w:spacing w:val="-13"/>
        </w:rPr>
        <w:t xml:space="preserve"> </w:t>
      </w:r>
      <w:r>
        <w:t>software,</w:t>
      </w:r>
      <w:r>
        <w:rPr>
          <w:spacing w:val="-13"/>
        </w:rPr>
        <w:t xml:space="preserve"> </w:t>
      </w:r>
      <w:r>
        <w:t>printers</w:t>
      </w:r>
      <w:r>
        <w:rPr>
          <w:spacing w:val="-13"/>
        </w:rPr>
        <w:t xml:space="preserve"> </w:t>
      </w:r>
      <w:r>
        <w:t>and support</w:t>
      </w:r>
      <w:r>
        <w:rPr>
          <w:spacing w:val="-5"/>
        </w:rPr>
        <w:t xml:space="preserve"> </w:t>
      </w:r>
      <w:r>
        <w:t>staff</w:t>
      </w:r>
      <w:r>
        <w:rPr>
          <w:spacing w:val="-3"/>
        </w:rPr>
        <w:t xml:space="preserve"> </w:t>
      </w:r>
      <w:r>
        <w:t>at</w:t>
      </w:r>
      <w:r>
        <w:rPr>
          <w:spacing w:val="-4"/>
        </w:rPr>
        <w:t xml:space="preserve"> </w:t>
      </w:r>
      <w:r>
        <w:t>technology</w:t>
      </w:r>
      <w:r>
        <w:rPr>
          <w:spacing w:val="-7"/>
        </w:rPr>
        <w:t xml:space="preserve"> </w:t>
      </w:r>
      <w:r>
        <w:t>labs.</w:t>
      </w:r>
      <w:r>
        <w:rPr>
          <w:spacing w:val="-3"/>
        </w:rPr>
        <w:t xml:space="preserve"> </w:t>
      </w:r>
      <w:r>
        <w:t>EAL</w:t>
      </w:r>
      <w:r>
        <w:rPr>
          <w:spacing w:val="-5"/>
        </w:rPr>
        <w:t xml:space="preserve"> </w:t>
      </w:r>
      <w:r>
        <w:t>holds</w:t>
      </w:r>
      <w:r>
        <w:rPr>
          <w:spacing w:val="-2"/>
        </w:rPr>
        <w:t xml:space="preserve"> </w:t>
      </w:r>
      <w:r>
        <w:t>a</w:t>
      </w:r>
      <w:r>
        <w:rPr>
          <w:spacing w:val="-6"/>
        </w:rPr>
        <w:t xml:space="preserve"> </w:t>
      </w:r>
      <w:r>
        <w:t>collection</w:t>
      </w:r>
      <w:r>
        <w:rPr>
          <w:spacing w:val="-5"/>
        </w:rPr>
        <w:t xml:space="preserve"> </w:t>
      </w:r>
      <w:r>
        <w:t>of</w:t>
      </w:r>
      <w:r>
        <w:rPr>
          <w:spacing w:val="-6"/>
        </w:rPr>
        <w:t xml:space="preserve"> </w:t>
      </w:r>
      <w:r>
        <w:t>over</w:t>
      </w:r>
      <w:r>
        <w:rPr>
          <w:spacing w:val="-6"/>
        </w:rPr>
        <w:t xml:space="preserve"> </w:t>
      </w:r>
      <w:r>
        <w:t>400</w:t>
      </w:r>
      <w:r>
        <w:rPr>
          <w:spacing w:val="-3"/>
        </w:rPr>
        <w:t xml:space="preserve"> </w:t>
      </w:r>
      <w:r>
        <w:t>authentic</w:t>
      </w:r>
      <w:r>
        <w:rPr>
          <w:spacing w:val="-6"/>
        </w:rPr>
        <w:t xml:space="preserve"> </w:t>
      </w:r>
      <w:r>
        <w:t>Japanese</w:t>
      </w:r>
      <w:r>
        <w:rPr>
          <w:spacing w:val="-3"/>
        </w:rPr>
        <w:t xml:space="preserve"> </w:t>
      </w:r>
      <w:r>
        <w:t>Extensive Reading materials in the main reading room which is used in Japanese language courses. The Chinese</w:t>
      </w:r>
      <w:r>
        <w:rPr>
          <w:spacing w:val="-7"/>
        </w:rPr>
        <w:t xml:space="preserve"> </w:t>
      </w:r>
      <w:r>
        <w:t>language</w:t>
      </w:r>
      <w:r>
        <w:rPr>
          <w:spacing w:val="-6"/>
        </w:rPr>
        <w:t xml:space="preserve"> </w:t>
      </w:r>
      <w:r>
        <w:t>program</w:t>
      </w:r>
      <w:r>
        <w:rPr>
          <w:spacing w:val="-5"/>
        </w:rPr>
        <w:t xml:space="preserve"> </w:t>
      </w:r>
      <w:r>
        <w:t>has</w:t>
      </w:r>
      <w:r>
        <w:rPr>
          <w:spacing w:val="-5"/>
        </w:rPr>
        <w:t xml:space="preserve"> </w:t>
      </w:r>
      <w:r>
        <w:t>developed</w:t>
      </w:r>
      <w:r>
        <w:rPr>
          <w:spacing w:val="-5"/>
        </w:rPr>
        <w:t xml:space="preserve"> </w:t>
      </w:r>
      <w:r>
        <w:t>extensive</w:t>
      </w:r>
      <w:r>
        <w:rPr>
          <w:spacing w:val="-6"/>
        </w:rPr>
        <w:t xml:space="preserve"> </w:t>
      </w:r>
      <w:r>
        <w:t>computer-based</w:t>
      </w:r>
      <w:r>
        <w:rPr>
          <w:spacing w:val="-5"/>
        </w:rPr>
        <w:t xml:space="preserve"> </w:t>
      </w:r>
      <w:r>
        <w:t>spoken</w:t>
      </w:r>
      <w:r>
        <w:rPr>
          <w:spacing w:val="-5"/>
        </w:rPr>
        <w:t xml:space="preserve"> </w:t>
      </w:r>
      <w:r>
        <w:t>and</w:t>
      </w:r>
      <w:r>
        <w:rPr>
          <w:spacing w:val="-5"/>
        </w:rPr>
        <w:t xml:space="preserve"> </w:t>
      </w:r>
      <w:r>
        <w:t>written</w:t>
      </w:r>
      <w:r>
        <w:rPr>
          <w:spacing w:val="-5"/>
        </w:rPr>
        <w:t xml:space="preserve"> </w:t>
      </w:r>
      <w:r>
        <w:t>language corpora,</w:t>
      </w:r>
      <w:r>
        <w:rPr>
          <w:spacing w:val="-6"/>
        </w:rPr>
        <w:t xml:space="preserve"> </w:t>
      </w:r>
      <w:r>
        <w:t>including</w:t>
      </w:r>
      <w:r>
        <w:rPr>
          <w:spacing w:val="-8"/>
        </w:rPr>
        <w:t xml:space="preserve"> </w:t>
      </w:r>
      <w:r>
        <w:t>language</w:t>
      </w:r>
      <w:r>
        <w:rPr>
          <w:spacing w:val="-7"/>
        </w:rPr>
        <w:t xml:space="preserve"> </w:t>
      </w:r>
      <w:r>
        <w:t>for</w:t>
      </w:r>
      <w:r>
        <w:rPr>
          <w:spacing w:val="-8"/>
        </w:rPr>
        <w:t xml:space="preserve"> </w:t>
      </w:r>
      <w:r>
        <w:t>academic</w:t>
      </w:r>
      <w:r>
        <w:rPr>
          <w:spacing w:val="-7"/>
        </w:rPr>
        <w:t xml:space="preserve"> </w:t>
      </w:r>
      <w:r>
        <w:t>and</w:t>
      </w:r>
      <w:r>
        <w:rPr>
          <w:spacing w:val="-8"/>
        </w:rPr>
        <w:t xml:space="preserve"> </w:t>
      </w:r>
      <w:r>
        <w:t>professional</w:t>
      </w:r>
      <w:r>
        <w:rPr>
          <w:spacing w:val="-8"/>
        </w:rPr>
        <w:t xml:space="preserve"> </w:t>
      </w:r>
      <w:r>
        <w:t>purposes,</w:t>
      </w:r>
      <w:r>
        <w:rPr>
          <w:spacing w:val="-6"/>
        </w:rPr>
        <w:t xml:space="preserve"> </w:t>
      </w:r>
      <w:r>
        <w:t>as</w:t>
      </w:r>
      <w:r>
        <w:rPr>
          <w:spacing w:val="-8"/>
        </w:rPr>
        <w:t xml:space="preserve"> </w:t>
      </w:r>
      <w:r>
        <w:t>well</w:t>
      </w:r>
      <w:r>
        <w:rPr>
          <w:spacing w:val="-8"/>
        </w:rPr>
        <w:t xml:space="preserve"> </w:t>
      </w:r>
      <w:r>
        <w:t>as</w:t>
      </w:r>
      <w:r>
        <w:rPr>
          <w:spacing w:val="-8"/>
        </w:rPr>
        <w:t xml:space="preserve"> </w:t>
      </w:r>
      <w:r>
        <w:t>teaching</w:t>
      </w:r>
      <w:r>
        <w:rPr>
          <w:spacing w:val="-8"/>
        </w:rPr>
        <w:t xml:space="preserve"> </w:t>
      </w:r>
      <w:r>
        <w:t>materials based on those collections. APC requests Title VI funds to complete and digitize an online dictionary of the Ikema (Miyako Ryukyuan) language along with spoken and written language corpus</w:t>
      </w:r>
      <w:r>
        <w:rPr>
          <w:spacing w:val="-11"/>
        </w:rPr>
        <w:t xml:space="preserve"> </w:t>
      </w:r>
      <w:r>
        <w:t>of</w:t>
      </w:r>
      <w:r>
        <w:rPr>
          <w:spacing w:val="-11"/>
        </w:rPr>
        <w:t xml:space="preserve"> </w:t>
      </w:r>
      <w:r>
        <w:t>Okinawan</w:t>
      </w:r>
      <w:r>
        <w:rPr>
          <w:spacing w:val="-11"/>
        </w:rPr>
        <w:t xml:space="preserve"> </w:t>
      </w:r>
      <w:r>
        <w:t>for</w:t>
      </w:r>
      <w:r>
        <w:rPr>
          <w:spacing w:val="-11"/>
        </w:rPr>
        <w:t xml:space="preserve"> </w:t>
      </w:r>
      <w:r>
        <w:t>instructiona</w:t>
      </w:r>
      <w:r>
        <w:t>l</w:t>
      </w:r>
      <w:r>
        <w:rPr>
          <w:spacing w:val="-11"/>
        </w:rPr>
        <w:t xml:space="preserve"> </w:t>
      </w:r>
      <w:r>
        <w:t>purposes,</w:t>
      </w:r>
      <w:r>
        <w:rPr>
          <w:spacing w:val="-10"/>
        </w:rPr>
        <w:t xml:space="preserve"> </w:t>
      </w:r>
      <w:r>
        <w:t>as</w:t>
      </w:r>
      <w:r>
        <w:rPr>
          <w:spacing w:val="-10"/>
        </w:rPr>
        <w:t xml:space="preserve"> </w:t>
      </w:r>
      <w:r>
        <w:t>well</w:t>
      </w:r>
      <w:r>
        <w:rPr>
          <w:spacing w:val="-10"/>
        </w:rPr>
        <w:t xml:space="preserve"> </w:t>
      </w:r>
      <w:r>
        <w:t>as</w:t>
      </w:r>
      <w:r>
        <w:rPr>
          <w:spacing w:val="-10"/>
        </w:rPr>
        <w:t xml:space="preserve"> </w:t>
      </w:r>
      <w:r>
        <w:t>the</w:t>
      </w:r>
      <w:r>
        <w:rPr>
          <w:spacing w:val="-11"/>
        </w:rPr>
        <w:t xml:space="preserve"> </w:t>
      </w:r>
      <w:r>
        <w:t>creation</w:t>
      </w:r>
      <w:r>
        <w:rPr>
          <w:spacing w:val="-11"/>
        </w:rPr>
        <w:t xml:space="preserve"> </w:t>
      </w:r>
      <w:r>
        <w:t>and</w:t>
      </w:r>
      <w:r>
        <w:rPr>
          <w:spacing w:val="-11"/>
        </w:rPr>
        <w:t xml:space="preserve"> </w:t>
      </w:r>
      <w:r>
        <w:t>dissemination</w:t>
      </w:r>
      <w:r>
        <w:rPr>
          <w:spacing w:val="-11"/>
        </w:rPr>
        <w:t xml:space="preserve"> </w:t>
      </w:r>
      <w:r>
        <w:t>of</w:t>
      </w:r>
      <w:r>
        <w:rPr>
          <w:spacing w:val="-11"/>
        </w:rPr>
        <w:t xml:space="preserve"> </w:t>
      </w:r>
      <w:r>
        <w:t>Online Educational</w:t>
      </w:r>
      <w:r>
        <w:rPr>
          <w:spacing w:val="38"/>
        </w:rPr>
        <w:t xml:space="preserve"> </w:t>
      </w:r>
      <w:r>
        <w:t>Resources</w:t>
      </w:r>
      <w:r>
        <w:rPr>
          <w:spacing w:val="39"/>
        </w:rPr>
        <w:t xml:space="preserve"> </w:t>
      </w:r>
      <w:r>
        <w:t>for</w:t>
      </w:r>
      <w:r>
        <w:rPr>
          <w:spacing w:val="38"/>
        </w:rPr>
        <w:t xml:space="preserve"> </w:t>
      </w:r>
      <w:r>
        <w:t>Japanese</w:t>
      </w:r>
      <w:r>
        <w:rPr>
          <w:spacing w:val="38"/>
        </w:rPr>
        <w:t xml:space="preserve"> </w:t>
      </w:r>
      <w:r>
        <w:t>instruction</w:t>
      </w:r>
      <w:r>
        <w:rPr>
          <w:spacing w:val="40"/>
        </w:rPr>
        <w:t xml:space="preserve"> </w:t>
      </w:r>
      <w:r>
        <w:t>and</w:t>
      </w:r>
      <w:r>
        <w:rPr>
          <w:spacing w:val="36"/>
        </w:rPr>
        <w:t xml:space="preserve"> </w:t>
      </w:r>
      <w:r>
        <w:t>other</w:t>
      </w:r>
      <w:r>
        <w:rPr>
          <w:spacing w:val="41"/>
        </w:rPr>
        <w:t xml:space="preserve"> </w:t>
      </w:r>
      <w:r>
        <w:t>EA</w:t>
      </w:r>
      <w:r>
        <w:rPr>
          <w:spacing w:val="39"/>
        </w:rPr>
        <w:t xml:space="preserve"> </w:t>
      </w:r>
      <w:r>
        <w:t>curricula</w:t>
      </w:r>
      <w:r>
        <w:rPr>
          <w:spacing w:val="40"/>
        </w:rPr>
        <w:t xml:space="preserve"> </w:t>
      </w:r>
      <w:r>
        <w:t>(BUDGET</w:t>
      </w:r>
      <w:r>
        <w:rPr>
          <w:spacing w:val="40"/>
        </w:rPr>
        <w:t xml:space="preserve"> </w:t>
      </w:r>
      <w:r>
        <w:t>V.1.c</w:t>
      </w:r>
      <w:r>
        <w:rPr>
          <w:spacing w:val="38"/>
        </w:rPr>
        <w:t xml:space="preserve"> </w:t>
      </w:r>
      <w:r>
        <w:rPr>
          <w:spacing w:val="-5"/>
        </w:rPr>
        <w:t>and</w:t>
      </w:r>
    </w:p>
    <w:p w14:paraId="50CD5B5B" w14:textId="77777777" w:rsidR="00BA33EF" w:rsidRDefault="00341E7F">
      <w:pPr>
        <w:pStyle w:val="BodyText"/>
        <w:spacing w:before="1"/>
        <w:jc w:val="left"/>
      </w:pPr>
      <w:r>
        <w:rPr>
          <w:spacing w:val="-2"/>
        </w:rPr>
        <w:t>VIII.3.a)</w:t>
      </w:r>
    </w:p>
    <w:p w14:paraId="50CD5B5C" w14:textId="77777777" w:rsidR="00BA33EF" w:rsidRDefault="00BA33EF">
      <w:pPr>
        <w:sectPr w:rsidR="00BA33EF">
          <w:headerReference w:type="default" r:id="rId14"/>
          <w:footerReference w:type="default" r:id="rId15"/>
          <w:pgSz w:w="12240" w:h="15840"/>
          <w:pgMar w:top="1340" w:right="580" w:bottom="1240" w:left="1280" w:header="729" w:footer="1054" w:gutter="0"/>
          <w:cols w:space="720"/>
        </w:sectPr>
      </w:pPr>
    </w:p>
    <w:p w14:paraId="50CD5B5D" w14:textId="77777777" w:rsidR="00BA33EF" w:rsidRDefault="00341E7F">
      <w:pPr>
        <w:pStyle w:val="BodyText"/>
        <w:spacing w:before="80" w:line="480" w:lineRule="auto"/>
        <w:ind w:right="854" w:firstLine="719"/>
      </w:pPr>
      <w:r>
        <w:lastRenderedPageBreak/>
        <w:t xml:space="preserve">In addition to language coursework, APC and affiliated centers on campus host visiting scholars, writers, and filmmakers from EA who give lectures and talks in CJK through public programs whereby students can </w:t>
      </w:r>
      <w:r>
        <w:t>improve their CJK listening and speaking skills.</w:t>
      </w:r>
    </w:p>
    <w:p w14:paraId="50CD5B5E" w14:textId="77777777" w:rsidR="00BA33EF" w:rsidRDefault="00341E7F">
      <w:pPr>
        <w:pStyle w:val="Heading1"/>
        <w:spacing w:before="160"/>
      </w:pPr>
      <w:bookmarkStart w:id="19" w:name="_TOC_250006"/>
      <w:r>
        <w:rPr>
          <w:color w:val="3C85C5"/>
        </w:rPr>
        <w:t>SECTION</w:t>
      </w:r>
      <w:r>
        <w:rPr>
          <w:color w:val="3C85C5"/>
          <w:spacing w:val="-11"/>
        </w:rPr>
        <w:t xml:space="preserve"> </w:t>
      </w:r>
      <w:r>
        <w:rPr>
          <w:color w:val="3C85C5"/>
        </w:rPr>
        <w:t>C:</w:t>
      </w:r>
      <w:r>
        <w:rPr>
          <w:color w:val="3C85C5"/>
          <w:spacing w:val="-11"/>
        </w:rPr>
        <w:t xml:space="preserve"> </w:t>
      </w:r>
      <w:r>
        <w:rPr>
          <w:color w:val="3C85C5"/>
        </w:rPr>
        <w:t>QUALITY</w:t>
      </w:r>
      <w:r>
        <w:rPr>
          <w:color w:val="3C85C5"/>
          <w:spacing w:val="-10"/>
        </w:rPr>
        <w:t xml:space="preserve"> </w:t>
      </w:r>
      <w:r>
        <w:rPr>
          <w:color w:val="3C85C5"/>
        </w:rPr>
        <w:t>OF</w:t>
      </w:r>
      <w:r>
        <w:rPr>
          <w:color w:val="3C85C5"/>
          <w:spacing w:val="-13"/>
        </w:rPr>
        <w:t xml:space="preserve"> </w:t>
      </w:r>
      <w:r>
        <w:rPr>
          <w:color w:val="3C85C5"/>
        </w:rPr>
        <w:t>NON-LANGUAGE</w:t>
      </w:r>
      <w:r>
        <w:rPr>
          <w:color w:val="3C85C5"/>
          <w:spacing w:val="-10"/>
        </w:rPr>
        <w:t xml:space="preserve"> </w:t>
      </w:r>
      <w:r>
        <w:rPr>
          <w:color w:val="3C85C5"/>
        </w:rPr>
        <w:t>INSTRUCTIONAL</w:t>
      </w:r>
      <w:r>
        <w:rPr>
          <w:color w:val="3C85C5"/>
          <w:spacing w:val="-10"/>
        </w:rPr>
        <w:t xml:space="preserve"> </w:t>
      </w:r>
      <w:bookmarkEnd w:id="19"/>
      <w:r>
        <w:rPr>
          <w:color w:val="3C85C5"/>
          <w:spacing w:val="-2"/>
        </w:rPr>
        <w:t>PROGRAM</w:t>
      </w:r>
    </w:p>
    <w:p w14:paraId="50CD5B5F" w14:textId="77777777" w:rsidR="00BA33EF" w:rsidRDefault="00BA33EF">
      <w:pPr>
        <w:pStyle w:val="BodyText"/>
        <w:ind w:left="0"/>
        <w:jc w:val="left"/>
        <w:rPr>
          <w:b/>
        </w:rPr>
      </w:pPr>
    </w:p>
    <w:p w14:paraId="50CD5B60" w14:textId="273706A9" w:rsidR="00BA33EF" w:rsidRDefault="00341E7F">
      <w:pPr>
        <w:pStyle w:val="BodyText"/>
        <w:spacing w:line="480" w:lineRule="auto"/>
        <w:ind w:right="857"/>
      </w:pPr>
      <w:r>
        <w:rPr>
          <w:noProof/>
        </w:rPr>
        <mc:AlternateContent>
          <mc:Choice Requires="wpg">
            <w:drawing>
              <wp:anchor distT="0" distB="0" distL="114300" distR="114300" simplePos="0" relativeHeight="15729152" behindDoc="0" locked="0" layoutInCell="1" allowOverlap="1" wp14:anchorId="50CD5CF1" wp14:editId="7F7E3152">
                <wp:simplePos x="0" y="0"/>
                <wp:positionH relativeFrom="page">
                  <wp:posOffset>3919855</wp:posOffset>
                </wp:positionH>
                <wp:positionV relativeFrom="paragraph">
                  <wp:posOffset>698500</wp:posOffset>
                </wp:positionV>
                <wp:extent cx="2928620" cy="2600325"/>
                <wp:effectExtent l="0" t="0" r="0" b="0"/>
                <wp:wrapNone/>
                <wp:docPr id="36" name="docshapegroup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8620" cy="2600325"/>
                          <a:chOff x="6173" y="1100"/>
                          <a:chExt cx="4612" cy="4095"/>
                        </a:xfrm>
                      </wpg:grpSpPr>
                      <wps:wsp>
                        <wps:cNvPr id="37" name="docshape45"/>
                        <wps:cNvSpPr>
                          <a:spLocks/>
                        </wps:cNvSpPr>
                        <wps:spPr bwMode="auto">
                          <a:xfrm>
                            <a:off x="6400" y="4963"/>
                            <a:ext cx="2549" cy="8"/>
                          </a:xfrm>
                          <a:custGeom>
                            <a:avLst/>
                            <a:gdLst>
                              <a:gd name="T0" fmla="+- 0 6400 6400"/>
                              <a:gd name="T1" fmla="*/ T0 w 2549"/>
                              <a:gd name="T2" fmla="+- 0 4964 4964"/>
                              <a:gd name="T3" fmla="*/ 4964 h 8"/>
                              <a:gd name="T4" fmla="+- 0 6995 6400"/>
                              <a:gd name="T5" fmla="*/ T4 w 2549"/>
                              <a:gd name="T6" fmla="+- 0 4964 4964"/>
                              <a:gd name="T7" fmla="*/ 4964 h 8"/>
                              <a:gd name="T8" fmla="+- 0 7334 6400"/>
                              <a:gd name="T9" fmla="*/ T8 w 2549"/>
                              <a:gd name="T10" fmla="+- 0 4964 4964"/>
                              <a:gd name="T11" fmla="*/ 4964 h 8"/>
                              <a:gd name="T12" fmla="+- 0 7504 6400"/>
                              <a:gd name="T13" fmla="*/ T12 w 2549"/>
                              <a:gd name="T14" fmla="+- 0 4964 4964"/>
                              <a:gd name="T15" fmla="*/ 4964 h 8"/>
                              <a:gd name="T16" fmla="+- 0 7844 6400"/>
                              <a:gd name="T17" fmla="*/ T16 w 2549"/>
                              <a:gd name="T18" fmla="+- 0 4964 4964"/>
                              <a:gd name="T19" fmla="*/ 4964 h 8"/>
                              <a:gd name="T20" fmla="+- 0 8014 6400"/>
                              <a:gd name="T21" fmla="*/ T20 w 2549"/>
                              <a:gd name="T22" fmla="+- 0 4964 4964"/>
                              <a:gd name="T23" fmla="*/ 4964 h 8"/>
                              <a:gd name="T24" fmla="+- 0 8354 6400"/>
                              <a:gd name="T25" fmla="*/ T24 w 2549"/>
                              <a:gd name="T26" fmla="+- 0 4964 4964"/>
                              <a:gd name="T27" fmla="*/ 4964 h 8"/>
                              <a:gd name="T28" fmla="+- 0 8522 6400"/>
                              <a:gd name="T29" fmla="*/ T28 w 2549"/>
                              <a:gd name="T30" fmla="+- 0 4964 4964"/>
                              <a:gd name="T31" fmla="*/ 4964 h 8"/>
                              <a:gd name="T32" fmla="+- 0 8863 6400"/>
                              <a:gd name="T33" fmla="*/ T32 w 2549"/>
                              <a:gd name="T34" fmla="+- 0 4964 4964"/>
                              <a:gd name="T35" fmla="*/ 4964 h 8"/>
                              <a:gd name="T36" fmla="+- 0 8948 6400"/>
                              <a:gd name="T37" fmla="*/ T36 w 2549"/>
                              <a:gd name="T38" fmla="+- 0 4964 4964"/>
                              <a:gd name="T39" fmla="*/ 4964 h 8"/>
                              <a:gd name="T40" fmla="+- 0 6400 6400"/>
                              <a:gd name="T41" fmla="*/ T40 w 2549"/>
                              <a:gd name="T42" fmla="+- 0 4971 4964"/>
                              <a:gd name="T43" fmla="*/ 4971 h 8"/>
                              <a:gd name="T44" fmla="+- 0 8948 6400"/>
                              <a:gd name="T45" fmla="*/ T44 w 2549"/>
                              <a:gd name="T46" fmla="+- 0 4971 4964"/>
                              <a:gd name="T47" fmla="*/ 4971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549" h="8">
                                <a:moveTo>
                                  <a:pt x="0" y="0"/>
                                </a:moveTo>
                                <a:lnTo>
                                  <a:pt x="595" y="0"/>
                                </a:lnTo>
                                <a:moveTo>
                                  <a:pt x="934" y="0"/>
                                </a:moveTo>
                                <a:lnTo>
                                  <a:pt x="1104" y="0"/>
                                </a:lnTo>
                                <a:moveTo>
                                  <a:pt x="1444" y="0"/>
                                </a:moveTo>
                                <a:lnTo>
                                  <a:pt x="1614" y="0"/>
                                </a:lnTo>
                                <a:moveTo>
                                  <a:pt x="1954" y="0"/>
                                </a:moveTo>
                                <a:lnTo>
                                  <a:pt x="2122" y="0"/>
                                </a:lnTo>
                                <a:moveTo>
                                  <a:pt x="2463" y="0"/>
                                </a:moveTo>
                                <a:lnTo>
                                  <a:pt x="2548" y="0"/>
                                </a:lnTo>
                                <a:moveTo>
                                  <a:pt x="0" y="7"/>
                                </a:moveTo>
                                <a:lnTo>
                                  <a:pt x="2548" y="7"/>
                                </a:lnTo>
                              </a:path>
                            </a:pathLst>
                          </a:custGeom>
                          <a:noFill/>
                          <a:ln w="4763">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docshape46"/>
                        <wps:cNvSpPr>
                          <a:spLocks/>
                        </wps:cNvSpPr>
                        <wps:spPr bwMode="auto">
                          <a:xfrm>
                            <a:off x="6400" y="4466"/>
                            <a:ext cx="595" cy="2"/>
                          </a:xfrm>
                          <a:custGeom>
                            <a:avLst/>
                            <a:gdLst>
                              <a:gd name="T0" fmla="+- 0 6400 6400"/>
                              <a:gd name="T1" fmla="*/ T0 w 595"/>
                              <a:gd name="T2" fmla="+- 0 6485 6400"/>
                              <a:gd name="T3" fmla="*/ T2 w 595"/>
                              <a:gd name="T4" fmla="+- 0 6825 6400"/>
                              <a:gd name="T5" fmla="*/ T4 w 595"/>
                              <a:gd name="T6" fmla="+- 0 6995 6400"/>
                              <a:gd name="T7" fmla="*/ T6 w 595"/>
                            </a:gdLst>
                            <a:ahLst/>
                            <a:cxnLst>
                              <a:cxn ang="0">
                                <a:pos x="T1" y="0"/>
                              </a:cxn>
                              <a:cxn ang="0">
                                <a:pos x="T3" y="0"/>
                              </a:cxn>
                              <a:cxn ang="0">
                                <a:pos x="T5" y="0"/>
                              </a:cxn>
                              <a:cxn ang="0">
                                <a:pos x="T7" y="0"/>
                              </a:cxn>
                            </a:cxnLst>
                            <a:rect l="0" t="0" r="r" b="b"/>
                            <a:pathLst>
                              <a:path w="595">
                                <a:moveTo>
                                  <a:pt x="0" y="0"/>
                                </a:moveTo>
                                <a:lnTo>
                                  <a:pt x="85" y="0"/>
                                </a:lnTo>
                                <a:moveTo>
                                  <a:pt x="425" y="0"/>
                                </a:moveTo>
                                <a:lnTo>
                                  <a:pt x="595"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docshape47"/>
                        <wps:cNvSpPr>
                          <a:spLocks noChangeArrowheads="1"/>
                        </wps:cNvSpPr>
                        <wps:spPr bwMode="auto">
                          <a:xfrm>
                            <a:off x="6485" y="4117"/>
                            <a:ext cx="340" cy="850"/>
                          </a:xfrm>
                          <a:prstGeom prst="rect">
                            <a:avLst/>
                          </a:prstGeom>
                          <a:solidFill>
                            <a:srgbClr val="00A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docshape48"/>
                        <wps:cNvSpPr>
                          <a:spLocks/>
                        </wps:cNvSpPr>
                        <wps:spPr bwMode="auto">
                          <a:xfrm>
                            <a:off x="6400" y="3468"/>
                            <a:ext cx="1105" cy="999"/>
                          </a:xfrm>
                          <a:custGeom>
                            <a:avLst/>
                            <a:gdLst>
                              <a:gd name="T0" fmla="+- 0 7334 6400"/>
                              <a:gd name="T1" fmla="*/ T0 w 1105"/>
                              <a:gd name="T2" fmla="+- 0 4467 3468"/>
                              <a:gd name="T3" fmla="*/ 4467 h 999"/>
                              <a:gd name="T4" fmla="+- 0 7504 6400"/>
                              <a:gd name="T5" fmla="*/ T4 w 1105"/>
                              <a:gd name="T6" fmla="+- 0 4467 3468"/>
                              <a:gd name="T7" fmla="*/ 4467 h 999"/>
                              <a:gd name="T8" fmla="+- 0 7334 6400"/>
                              <a:gd name="T9" fmla="*/ T8 w 1105"/>
                              <a:gd name="T10" fmla="+- 0 3968 3468"/>
                              <a:gd name="T11" fmla="*/ 3968 h 999"/>
                              <a:gd name="T12" fmla="+- 0 7504 6400"/>
                              <a:gd name="T13" fmla="*/ T12 w 1105"/>
                              <a:gd name="T14" fmla="+- 0 3968 3468"/>
                              <a:gd name="T15" fmla="*/ 3968 h 999"/>
                              <a:gd name="T16" fmla="+- 0 6400 6400"/>
                              <a:gd name="T17" fmla="*/ T16 w 1105"/>
                              <a:gd name="T18" fmla="+- 0 3468 3468"/>
                              <a:gd name="T19" fmla="*/ 3468 h 999"/>
                              <a:gd name="T20" fmla="+- 0 6995 6400"/>
                              <a:gd name="T21" fmla="*/ T20 w 1105"/>
                              <a:gd name="T22" fmla="+- 0 3468 3468"/>
                              <a:gd name="T23" fmla="*/ 3468 h 999"/>
                            </a:gdLst>
                            <a:ahLst/>
                            <a:cxnLst>
                              <a:cxn ang="0">
                                <a:pos x="T1" y="T3"/>
                              </a:cxn>
                              <a:cxn ang="0">
                                <a:pos x="T5" y="T7"/>
                              </a:cxn>
                              <a:cxn ang="0">
                                <a:pos x="T9" y="T11"/>
                              </a:cxn>
                              <a:cxn ang="0">
                                <a:pos x="T13" y="T15"/>
                              </a:cxn>
                              <a:cxn ang="0">
                                <a:pos x="T17" y="T19"/>
                              </a:cxn>
                              <a:cxn ang="0">
                                <a:pos x="T21" y="T23"/>
                              </a:cxn>
                            </a:cxnLst>
                            <a:rect l="0" t="0" r="r" b="b"/>
                            <a:pathLst>
                              <a:path w="1105" h="999">
                                <a:moveTo>
                                  <a:pt x="934" y="999"/>
                                </a:moveTo>
                                <a:lnTo>
                                  <a:pt x="1104" y="999"/>
                                </a:lnTo>
                                <a:moveTo>
                                  <a:pt x="934" y="500"/>
                                </a:moveTo>
                                <a:lnTo>
                                  <a:pt x="1104" y="500"/>
                                </a:lnTo>
                                <a:moveTo>
                                  <a:pt x="0" y="0"/>
                                </a:moveTo>
                                <a:lnTo>
                                  <a:pt x="595"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docshape49"/>
                        <wps:cNvSpPr>
                          <a:spLocks/>
                        </wps:cNvSpPr>
                        <wps:spPr bwMode="auto">
                          <a:xfrm>
                            <a:off x="7334" y="3464"/>
                            <a:ext cx="1614" cy="8"/>
                          </a:xfrm>
                          <a:custGeom>
                            <a:avLst/>
                            <a:gdLst>
                              <a:gd name="T0" fmla="+- 0 7334 7334"/>
                              <a:gd name="T1" fmla="*/ T0 w 1614"/>
                              <a:gd name="T2" fmla="+- 0 3472 3464"/>
                              <a:gd name="T3" fmla="*/ 3472 h 8"/>
                              <a:gd name="T4" fmla="+- 0 8948 7334"/>
                              <a:gd name="T5" fmla="*/ T4 w 1614"/>
                              <a:gd name="T6" fmla="+- 0 3472 3464"/>
                              <a:gd name="T7" fmla="*/ 3472 h 8"/>
                              <a:gd name="T8" fmla="+- 0 7334 7334"/>
                              <a:gd name="T9" fmla="*/ T8 w 1614"/>
                              <a:gd name="T10" fmla="+- 0 3464 3464"/>
                              <a:gd name="T11" fmla="*/ 3464 h 8"/>
                              <a:gd name="T12" fmla="+- 0 8948 7334"/>
                              <a:gd name="T13" fmla="*/ T12 w 1614"/>
                              <a:gd name="T14" fmla="+- 0 3464 3464"/>
                              <a:gd name="T15" fmla="*/ 3464 h 8"/>
                            </a:gdLst>
                            <a:ahLst/>
                            <a:cxnLst>
                              <a:cxn ang="0">
                                <a:pos x="T1" y="T3"/>
                              </a:cxn>
                              <a:cxn ang="0">
                                <a:pos x="T5" y="T7"/>
                              </a:cxn>
                              <a:cxn ang="0">
                                <a:pos x="T9" y="T11"/>
                              </a:cxn>
                              <a:cxn ang="0">
                                <a:pos x="T13" y="T15"/>
                              </a:cxn>
                            </a:cxnLst>
                            <a:rect l="0" t="0" r="r" b="b"/>
                            <a:pathLst>
                              <a:path w="1614" h="8">
                                <a:moveTo>
                                  <a:pt x="0" y="8"/>
                                </a:moveTo>
                                <a:lnTo>
                                  <a:pt x="1614" y="8"/>
                                </a:lnTo>
                                <a:moveTo>
                                  <a:pt x="0" y="0"/>
                                </a:moveTo>
                                <a:lnTo>
                                  <a:pt x="1614" y="0"/>
                                </a:lnTo>
                              </a:path>
                            </a:pathLst>
                          </a:custGeom>
                          <a:noFill/>
                          <a:ln w="5398">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docshape50"/>
                        <wps:cNvSpPr>
                          <a:spLocks/>
                        </wps:cNvSpPr>
                        <wps:spPr bwMode="auto">
                          <a:xfrm>
                            <a:off x="6400" y="2467"/>
                            <a:ext cx="2549" cy="500"/>
                          </a:xfrm>
                          <a:custGeom>
                            <a:avLst/>
                            <a:gdLst>
                              <a:gd name="T0" fmla="+- 0 6400 6400"/>
                              <a:gd name="T1" fmla="*/ T0 w 2549"/>
                              <a:gd name="T2" fmla="+- 0 2967 2468"/>
                              <a:gd name="T3" fmla="*/ 2967 h 500"/>
                              <a:gd name="T4" fmla="+- 0 6995 6400"/>
                              <a:gd name="T5" fmla="*/ T4 w 2549"/>
                              <a:gd name="T6" fmla="+- 0 2967 2468"/>
                              <a:gd name="T7" fmla="*/ 2967 h 500"/>
                              <a:gd name="T8" fmla="+- 0 7334 6400"/>
                              <a:gd name="T9" fmla="*/ T8 w 2549"/>
                              <a:gd name="T10" fmla="+- 0 2967 2468"/>
                              <a:gd name="T11" fmla="*/ 2967 h 500"/>
                              <a:gd name="T12" fmla="+- 0 8948 6400"/>
                              <a:gd name="T13" fmla="*/ T12 w 2549"/>
                              <a:gd name="T14" fmla="+- 0 2967 2468"/>
                              <a:gd name="T15" fmla="*/ 2967 h 500"/>
                              <a:gd name="T16" fmla="+- 0 6400 6400"/>
                              <a:gd name="T17" fmla="*/ T16 w 2549"/>
                              <a:gd name="T18" fmla="+- 0 2468 2468"/>
                              <a:gd name="T19" fmla="*/ 2468 h 500"/>
                              <a:gd name="T20" fmla="+- 0 6995 6400"/>
                              <a:gd name="T21" fmla="*/ T20 w 2549"/>
                              <a:gd name="T22" fmla="+- 0 2468 2468"/>
                              <a:gd name="T23" fmla="*/ 2468 h 500"/>
                              <a:gd name="T24" fmla="+- 0 7334 6400"/>
                              <a:gd name="T25" fmla="*/ T24 w 2549"/>
                              <a:gd name="T26" fmla="+- 0 2468 2468"/>
                              <a:gd name="T27" fmla="*/ 2468 h 500"/>
                              <a:gd name="T28" fmla="+- 0 8948 6400"/>
                              <a:gd name="T29" fmla="*/ T28 w 2549"/>
                              <a:gd name="T30" fmla="+- 0 2468 2468"/>
                              <a:gd name="T31" fmla="*/ 2468 h 5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49" h="500">
                                <a:moveTo>
                                  <a:pt x="0" y="499"/>
                                </a:moveTo>
                                <a:lnTo>
                                  <a:pt x="595" y="499"/>
                                </a:lnTo>
                                <a:moveTo>
                                  <a:pt x="934" y="499"/>
                                </a:moveTo>
                                <a:lnTo>
                                  <a:pt x="2548" y="499"/>
                                </a:lnTo>
                                <a:moveTo>
                                  <a:pt x="0" y="0"/>
                                </a:moveTo>
                                <a:lnTo>
                                  <a:pt x="595" y="0"/>
                                </a:lnTo>
                                <a:moveTo>
                                  <a:pt x="934" y="0"/>
                                </a:moveTo>
                                <a:lnTo>
                                  <a:pt x="2548"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docshape51"/>
                        <wps:cNvSpPr>
                          <a:spLocks noChangeArrowheads="1"/>
                        </wps:cNvSpPr>
                        <wps:spPr bwMode="auto">
                          <a:xfrm>
                            <a:off x="6994" y="2217"/>
                            <a:ext cx="340" cy="2750"/>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docshape52"/>
                        <wps:cNvSpPr>
                          <a:spLocks/>
                        </wps:cNvSpPr>
                        <wps:spPr bwMode="auto">
                          <a:xfrm>
                            <a:off x="7843" y="3967"/>
                            <a:ext cx="1105" cy="500"/>
                          </a:xfrm>
                          <a:custGeom>
                            <a:avLst/>
                            <a:gdLst>
                              <a:gd name="T0" fmla="+- 0 7844 7844"/>
                              <a:gd name="T1" fmla="*/ T0 w 1105"/>
                              <a:gd name="T2" fmla="+- 0 4467 3968"/>
                              <a:gd name="T3" fmla="*/ 4467 h 500"/>
                              <a:gd name="T4" fmla="+- 0 8014 7844"/>
                              <a:gd name="T5" fmla="*/ T4 w 1105"/>
                              <a:gd name="T6" fmla="+- 0 4467 3968"/>
                              <a:gd name="T7" fmla="*/ 4467 h 500"/>
                              <a:gd name="T8" fmla="+- 0 7844 7844"/>
                              <a:gd name="T9" fmla="*/ T8 w 1105"/>
                              <a:gd name="T10" fmla="+- 0 3968 3968"/>
                              <a:gd name="T11" fmla="*/ 3968 h 500"/>
                              <a:gd name="T12" fmla="+- 0 8948 7844"/>
                              <a:gd name="T13" fmla="*/ T12 w 1105"/>
                              <a:gd name="T14" fmla="+- 0 3968 3968"/>
                              <a:gd name="T15" fmla="*/ 3968 h 500"/>
                            </a:gdLst>
                            <a:ahLst/>
                            <a:cxnLst>
                              <a:cxn ang="0">
                                <a:pos x="T1" y="T3"/>
                              </a:cxn>
                              <a:cxn ang="0">
                                <a:pos x="T5" y="T7"/>
                              </a:cxn>
                              <a:cxn ang="0">
                                <a:pos x="T9" y="T11"/>
                              </a:cxn>
                              <a:cxn ang="0">
                                <a:pos x="T13" y="T15"/>
                              </a:cxn>
                            </a:cxnLst>
                            <a:rect l="0" t="0" r="r" b="b"/>
                            <a:pathLst>
                              <a:path w="1105" h="500">
                                <a:moveTo>
                                  <a:pt x="0" y="499"/>
                                </a:moveTo>
                                <a:lnTo>
                                  <a:pt x="170" y="499"/>
                                </a:lnTo>
                                <a:moveTo>
                                  <a:pt x="0" y="0"/>
                                </a:moveTo>
                                <a:lnTo>
                                  <a:pt x="1104"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docshape53"/>
                        <wps:cNvSpPr>
                          <a:spLocks noChangeArrowheads="1"/>
                        </wps:cNvSpPr>
                        <wps:spPr bwMode="auto">
                          <a:xfrm>
                            <a:off x="7504" y="3467"/>
                            <a:ext cx="340" cy="1500"/>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37"/>
                        <wps:cNvCnPr>
                          <a:cxnSpLocks noChangeShapeType="1"/>
                        </wps:cNvCnPr>
                        <wps:spPr bwMode="auto">
                          <a:xfrm>
                            <a:off x="8354" y="4467"/>
                            <a:ext cx="168"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7" name="docshape54"/>
                        <wps:cNvSpPr>
                          <a:spLocks noChangeArrowheads="1"/>
                        </wps:cNvSpPr>
                        <wps:spPr bwMode="auto">
                          <a:xfrm>
                            <a:off x="8013" y="4392"/>
                            <a:ext cx="340" cy="575"/>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35"/>
                        <wps:cNvCnPr>
                          <a:cxnSpLocks noChangeShapeType="1"/>
                        </wps:cNvCnPr>
                        <wps:spPr bwMode="auto">
                          <a:xfrm>
                            <a:off x="8863" y="4467"/>
                            <a:ext cx="85"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9" name="docshape55"/>
                        <wps:cNvSpPr>
                          <a:spLocks noChangeArrowheads="1"/>
                        </wps:cNvSpPr>
                        <wps:spPr bwMode="auto">
                          <a:xfrm>
                            <a:off x="8522" y="4018"/>
                            <a:ext cx="341" cy="950"/>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33"/>
                        <wps:cNvCnPr>
                          <a:cxnSpLocks noChangeShapeType="1"/>
                        </wps:cNvCnPr>
                        <wps:spPr bwMode="auto">
                          <a:xfrm>
                            <a:off x="6400" y="1967"/>
                            <a:ext cx="2548"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1" name="docshape56"/>
                        <wps:cNvSpPr>
                          <a:spLocks noChangeArrowheads="1"/>
                        </wps:cNvSpPr>
                        <wps:spPr bwMode="auto">
                          <a:xfrm>
                            <a:off x="9258" y="2787"/>
                            <a:ext cx="90" cy="90"/>
                          </a:xfrm>
                          <a:prstGeom prst="rect">
                            <a:avLst/>
                          </a:prstGeom>
                          <a:solidFill>
                            <a:srgbClr val="00A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docshape57"/>
                        <wps:cNvSpPr>
                          <a:spLocks noChangeArrowheads="1"/>
                        </wps:cNvSpPr>
                        <wps:spPr bwMode="auto">
                          <a:xfrm>
                            <a:off x="9258" y="3105"/>
                            <a:ext cx="90" cy="90"/>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docshape58"/>
                        <wps:cNvSpPr>
                          <a:spLocks noChangeArrowheads="1"/>
                        </wps:cNvSpPr>
                        <wps:spPr bwMode="auto">
                          <a:xfrm>
                            <a:off x="9258" y="3422"/>
                            <a:ext cx="90" cy="90"/>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docshape59"/>
                        <wps:cNvSpPr>
                          <a:spLocks noChangeArrowheads="1"/>
                        </wps:cNvSpPr>
                        <wps:spPr bwMode="auto">
                          <a:xfrm>
                            <a:off x="9258" y="3739"/>
                            <a:ext cx="90" cy="90"/>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docshape60"/>
                        <wps:cNvSpPr>
                          <a:spLocks noChangeArrowheads="1"/>
                        </wps:cNvSpPr>
                        <wps:spPr bwMode="auto">
                          <a:xfrm>
                            <a:off x="9258" y="4057"/>
                            <a:ext cx="90" cy="90"/>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docshape61"/>
                        <wps:cNvSpPr>
                          <a:spLocks noChangeArrowheads="1"/>
                        </wps:cNvSpPr>
                        <wps:spPr bwMode="auto">
                          <a:xfrm>
                            <a:off x="6180" y="1107"/>
                            <a:ext cx="4597" cy="4080"/>
                          </a:xfrm>
                          <a:prstGeom prst="rect">
                            <a:avLst/>
                          </a:prstGeom>
                          <a:noFill/>
                          <a:ln w="9525">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docshape62"/>
                        <wps:cNvSpPr txBox="1">
                          <a:spLocks noChangeArrowheads="1"/>
                        </wps:cNvSpPr>
                        <wps:spPr bwMode="auto">
                          <a:xfrm>
                            <a:off x="6842" y="1318"/>
                            <a:ext cx="3103" cy="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D5D17" w14:textId="77777777" w:rsidR="00BA33EF" w:rsidRDefault="00341E7F">
                              <w:pPr>
                                <w:spacing w:line="221" w:lineRule="exact"/>
                                <w:ind w:right="24"/>
                                <w:jc w:val="center"/>
                                <w:rPr>
                                  <w:b/>
                                  <w:sz w:val="20"/>
                                </w:rPr>
                              </w:pPr>
                              <w:r>
                                <w:rPr>
                                  <w:b/>
                                  <w:color w:val="585858"/>
                                  <w:sz w:val="20"/>
                                </w:rPr>
                                <w:t>Figure</w:t>
                              </w:r>
                              <w:r>
                                <w:rPr>
                                  <w:b/>
                                  <w:color w:val="585858"/>
                                  <w:spacing w:val="-6"/>
                                  <w:sz w:val="20"/>
                                </w:rPr>
                                <w:t xml:space="preserve"> </w:t>
                              </w:r>
                              <w:r>
                                <w:rPr>
                                  <w:b/>
                                  <w:color w:val="585858"/>
                                  <w:spacing w:val="-4"/>
                                  <w:sz w:val="20"/>
                                </w:rPr>
                                <w:t>C.1:</w:t>
                              </w:r>
                            </w:p>
                            <w:p w14:paraId="50CD5D18" w14:textId="77777777" w:rsidR="00BA33EF" w:rsidRDefault="00341E7F">
                              <w:pPr>
                                <w:ind w:right="18"/>
                                <w:jc w:val="center"/>
                                <w:rPr>
                                  <w:b/>
                                  <w:sz w:val="20"/>
                                </w:rPr>
                              </w:pPr>
                              <w:r>
                                <w:rPr>
                                  <w:b/>
                                  <w:color w:val="585858"/>
                                  <w:sz w:val="20"/>
                                </w:rPr>
                                <w:t>Non-Language</w:t>
                              </w:r>
                              <w:r>
                                <w:rPr>
                                  <w:b/>
                                  <w:color w:val="585858"/>
                                  <w:spacing w:val="-6"/>
                                  <w:sz w:val="20"/>
                                </w:rPr>
                                <w:t xml:space="preserve"> </w:t>
                              </w:r>
                              <w:r>
                                <w:rPr>
                                  <w:b/>
                                  <w:color w:val="585858"/>
                                  <w:sz w:val="20"/>
                                </w:rPr>
                                <w:t>EA</w:t>
                              </w:r>
                              <w:r>
                                <w:rPr>
                                  <w:b/>
                                  <w:color w:val="585858"/>
                                  <w:spacing w:val="-5"/>
                                  <w:sz w:val="20"/>
                                </w:rPr>
                                <w:t xml:space="preserve"> </w:t>
                              </w:r>
                              <w:r>
                                <w:rPr>
                                  <w:b/>
                                  <w:color w:val="585858"/>
                                  <w:sz w:val="20"/>
                                </w:rPr>
                                <w:t>Courses</w:t>
                              </w:r>
                              <w:r>
                                <w:rPr>
                                  <w:b/>
                                  <w:color w:val="585858"/>
                                  <w:spacing w:val="-3"/>
                                  <w:sz w:val="20"/>
                                </w:rPr>
                                <w:t xml:space="preserve"> </w:t>
                              </w:r>
                              <w:r>
                                <w:rPr>
                                  <w:b/>
                                  <w:color w:val="585858"/>
                                  <w:sz w:val="20"/>
                                </w:rPr>
                                <w:t>by</w:t>
                              </w:r>
                              <w:r>
                                <w:rPr>
                                  <w:b/>
                                  <w:color w:val="585858"/>
                                  <w:spacing w:val="-4"/>
                                  <w:sz w:val="20"/>
                                </w:rPr>
                                <w:t xml:space="preserve"> Type</w:t>
                              </w:r>
                            </w:p>
                            <w:p w14:paraId="50CD5D19" w14:textId="77777777" w:rsidR="00BA33EF" w:rsidRDefault="00341E7F">
                              <w:pPr>
                                <w:spacing w:before="152"/>
                                <w:ind w:left="185"/>
                                <w:rPr>
                                  <w:sz w:val="18"/>
                                </w:rPr>
                              </w:pPr>
                              <w:r>
                                <w:rPr>
                                  <w:color w:val="404040"/>
                                  <w:spacing w:val="-5"/>
                                  <w:sz w:val="18"/>
                                </w:rPr>
                                <w:t>110</w:t>
                              </w:r>
                            </w:p>
                          </w:txbxContent>
                        </wps:txbx>
                        <wps:bodyPr rot="0" vert="horz" wrap="square" lIns="0" tIns="0" rIns="0" bIns="0" anchor="t" anchorCtr="0" upright="1">
                          <a:noAutofit/>
                        </wps:bodyPr>
                      </wps:wsp>
                      <wps:wsp>
                        <wps:cNvPr id="58" name="docshape63"/>
                        <wps:cNvSpPr txBox="1">
                          <a:spLocks noChangeArrowheads="1"/>
                        </wps:cNvSpPr>
                        <wps:spPr bwMode="auto">
                          <a:xfrm>
                            <a:off x="9386" y="2729"/>
                            <a:ext cx="26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D5D1A" w14:textId="77777777" w:rsidR="00BA33EF" w:rsidRDefault="00341E7F">
                              <w:pPr>
                                <w:spacing w:line="199" w:lineRule="exact"/>
                                <w:rPr>
                                  <w:sz w:val="18"/>
                                </w:rPr>
                              </w:pPr>
                              <w:r>
                                <w:rPr>
                                  <w:color w:val="585858"/>
                                  <w:spacing w:val="-5"/>
                                  <w:sz w:val="18"/>
                                </w:rPr>
                                <w:t>LD</w:t>
                              </w:r>
                            </w:p>
                          </w:txbxContent>
                        </wps:txbx>
                        <wps:bodyPr rot="0" vert="horz" wrap="square" lIns="0" tIns="0" rIns="0" bIns="0" anchor="t" anchorCtr="0" upright="1">
                          <a:noAutofit/>
                        </wps:bodyPr>
                      </wps:wsp>
                      <wps:wsp>
                        <wps:cNvPr id="59" name="docshape64"/>
                        <wps:cNvSpPr txBox="1">
                          <a:spLocks noChangeArrowheads="1"/>
                        </wps:cNvSpPr>
                        <wps:spPr bwMode="auto">
                          <a:xfrm>
                            <a:off x="7583" y="3178"/>
                            <a:ext cx="20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D5D1B" w14:textId="77777777" w:rsidR="00BA33EF" w:rsidRDefault="00341E7F">
                              <w:pPr>
                                <w:spacing w:line="200" w:lineRule="exact"/>
                                <w:rPr>
                                  <w:sz w:val="18"/>
                                </w:rPr>
                              </w:pPr>
                              <w:r>
                                <w:rPr>
                                  <w:color w:val="404040"/>
                                  <w:spacing w:val="-5"/>
                                  <w:sz w:val="18"/>
                                </w:rPr>
                                <w:t>60</w:t>
                              </w:r>
                            </w:p>
                          </w:txbxContent>
                        </wps:txbx>
                        <wps:bodyPr rot="0" vert="horz" wrap="square" lIns="0" tIns="0" rIns="0" bIns="0" anchor="t" anchorCtr="0" upright="1">
                          <a:noAutofit/>
                        </wps:bodyPr>
                      </wps:wsp>
                      <wps:wsp>
                        <wps:cNvPr id="60" name="docshape65"/>
                        <wps:cNvSpPr txBox="1">
                          <a:spLocks noChangeArrowheads="1"/>
                        </wps:cNvSpPr>
                        <wps:spPr bwMode="auto">
                          <a:xfrm>
                            <a:off x="6400" y="3829"/>
                            <a:ext cx="61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D5D1C" w14:textId="77777777" w:rsidR="00BA33EF" w:rsidRDefault="00341E7F">
                              <w:pPr>
                                <w:tabs>
                                  <w:tab w:val="left" w:pos="594"/>
                                </w:tabs>
                                <w:spacing w:line="199" w:lineRule="exact"/>
                                <w:rPr>
                                  <w:sz w:val="18"/>
                                </w:rPr>
                              </w:pPr>
                              <w:r>
                                <w:rPr>
                                  <w:color w:val="404040"/>
                                  <w:spacing w:val="36"/>
                                  <w:sz w:val="18"/>
                                  <w:u w:val="single" w:color="D9D9D9"/>
                                </w:rPr>
                                <w:t xml:space="preserve">  </w:t>
                              </w:r>
                              <w:r>
                                <w:rPr>
                                  <w:color w:val="404040"/>
                                  <w:spacing w:val="-5"/>
                                  <w:sz w:val="18"/>
                                  <w:u w:val="single" w:color="D9D9D9"/>
                                </w:rPr>
                                <w:t>34</w:t>
                              </w:r>
                              <w:r>
                                <w:rPr>
                                  <w:color w:val="404040"/>
                                  <w:sz w:val="18"/>
                                  <w:u w:val="single" w:color="D9D9D9"/>
                                </w:rPr>
                                <w:tab/>
                              </w:r>
                            </w:p>
                          </w:txbxContent>
                        </wps:txbx>
                        <wps:bodyPr rot="0" vert="horz" wrap="square" lIns="0" tIns="0" rIns="0" bIns="0" anchor="t" anchorCtr="0" upright="1">
                          <a:noAutofit/>
                        </wps:bodyPr>
                      </wps:wsp>
                      <wps:wsp>
                        <wps:cNvPr id="61" name="docshape66"/>
                        <wps:cNvSpPr txBox="1">
                          <a:spLocks noChangeArrowheads="1"/>
                        </wps:cNvSpPr>
                        <wps:spPr bwMode="auto">
                          <a:xfrm>
                            <a:off x="8602" y="3728"/>
                            <a:ext cx="20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D5D1D" w14:textId="77777777" w:rsidR="00BA33EF" w:rsidRDefault="00341E7F">
                              <w:pPr>
                                <w:spacing w:line="200" w:lineRule="exact"/>
                                <w:rPr>
                                  <w:sz w:val="18"/>
                                </w:rPr>
                              </w:pPr>
                              <w:r>
                                <w:rPr>
                                  <w:color w:val="404040"/>
                                  <w:spacing w:val="-5"/>
                                  <w:sz w:val="18"/>
                                </w:rPr>
                                <w:t>38</w:t>
                              </w:r>
                            </w:p>
                          </w:txbxContent>
                        </wps:txbx>
                        <wps:bodyPr rot="0" vert="horz" wrap="square" lIns="0" tIns="0" rIns="0" bIns="0" anchor="t" anchorCtr="0" upright="1">
                          <a:noAutofit/>
                        </wps:bodyPr>
                      </wps:wsp>
                      <wps:wsp>
                        <wps:cNvPr id="62" name="docshape67"/>
                        <wps:cNvSpPr txBox="1">
                          <a:spLocks noChangeArrowheads="1"/>
                        </wps:cNvSpPr>
                        <wps:spPr bwMode="auto">
                          <a:xfrm>
                            <a:off x="8092" y="4104"/>
                            <a:ext cx="20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D5D1E" w14:textId="77777777" w:rsidR="00BA33EF" w:rsidRDefault="00341E7F">
                              <w:pPr>
                                <w:spacing w:line="199" w:lineRule="exact"/>
                                <w:rPr>
                                  <w:sz w:val="18"/>
                                </w:rPr>
                              </w:pPr>
                              <w:r>
                                <w:rPr>
                                  <w:color w:val="404040"/>
                                  <w:spacing w:val="-5"/>
                                  <w:sz w:val="18"/>
                                </w:rPr>
                                <w:t>23</w:t>
                              </w:r>
                            </w:p>
                          </w:txbxContent>
                        </wps:txbx>
                        <wps:bodyPr rot="0" vert="horz" wrap="square" lIns="0" tIns="0" rIns="0" bIns="0" anchor="t" anchorCtr="0" upright="1">
                          <a:noAutofit/>
                        </wps:bodyPr>
                      </wps:wsp>
                      <wps:wsp>
                        <wps:cNvPr id="63" name="docshape68"/>
                        <wps:cNvSpPr txBox="1">
                          <a:spLocks noChangeArrowheads="1"/>
                        </wps:cNvSpPr>
                        <wps:spPr bwMode="auto">
                          <a:xfrm>
                            <a:off x="9386" y="3046"/>
                            <a:ext cx="1209"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D5D1F" w14:textId="77777777" w:rsidR="00BA33EF" w:rsidRDefault="00341E7F">
                              <w:pPr>
                                <w:spacing w:line="199" w:lineRule="exact"/>
                                <w:rPr>
                                  <w:sz w:val="18"/>
                                </w:rPr>
                              </w:pPr>
                              <w:r>
                                <w:rPr>
                                  <w:color w:val="585858"/>
                                  <w:spacing w:val="-5"/>
                                  <w:sz w:val="18"/>
                                </w:rPr>
                                <w:t>UD</w:t>
                              </w:r>
                            </w:p>
                            <w:p w14:paraId="50CD5D20" w14:textId="77777777" w:rsidR="00BA33EF" w:rsidRDefault="00341E7F">
                              <w:pPr>
                                <w:spacing w:before="110"/>
                                <w:rPr>
                                  <w:sz w:val="18"/>
                                </w:rPr>
                              </w:pPr>
                              <w:r>
                                <w:rPr>
                                  <w:color w:val="585858"/>
                                  <w:spacing w:val="-4"/>
                                  <w:sz w:val="18"/>
                                </w:rPr>
                                <w:t>Grad</w:t>
                              </w:r>
                            </w:p>
                            <w:p w14:paraId="50CD5D21" w14:textId="77777777" w:rsidR="00BA33EF" w:rsidRDefault="00341E7F">
                              <w:pPr>
                                <w:spacing w:before="8" w:line="310" w:lineRule="atLeast"/>
                                <w:rPr>
                                  <w:sz w:val="18"/>
                                </w:rPr>
                              </w:pPr>
                              <w:r>
                                <w:rPr>
                                  <w:color w:val="585858"/>
                                  <w:spacing w:val="-2"/>
                                  <w:sz w:val="18"/>
                                </w:rPr>
                                <w:t xml:space="preserve">Interdisciplinary </w:t>
                              </w:r>
                              <w:r>
                                <w:rPr>
                                  <w:color w:val="585858"/>
                                  <w:sz w:val="18"/>
                                </w:rPr>
                                <w:t>Prof. School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CD5CF1" id="docshapegroup44" o:spid="_x0000_s1052" style="position:absolute;left:0;text-align:left;margin-left:308.65pt;margin-top:55pt;width:230.6pt;height:204.75pt;z-index:15729152;mso-position-horizontal-relative:page" coordorigin="6173,1100" coordsize="4612,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">
                <v:shape id="docshape45" o:spid="_x0000_s1053" style="position:absolute;left:6400;top:4963;width:2549;height:8;visibility:visible;mso-wrap-style:square;v-text-anchor:top" coordsize="25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" path="m,l595,m934,r170,m1444,r170,m1954,r168,m2463,r85,m,7r2548,e" filled="f" strokecolor="#d9d9d9" strokeweight=".1323mm">
                  <v:path arrowok="t" o:connecttype="custom" o:connectlocs="0,4964;595,4964;934,4964;1104,4964;1444,4964;1614,4964;1954,4964;2122,4964;2463,4964;2548,4964;0,4971;2548,4971" o:connectangles="0,0,0,0,0,0,0,0,0,0,0,0"/>
                </v:shape>
                <v:shape id="docshape46" o:spid="_x0000_s1054" style="position:absolute;left:6400;top:4466;width:595;height:2;visibility:visible;mso-wrap-style:square;v-text-anchor:top" coordsize="5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" path="m,l85,m425,l595,e" filled="f" strokecolor="#d9d9d9">
                  <v:path arrowok="t" o:connecttype="custom" o:connectlocs="0,0;85,0;425,0;595,0" o:connectangles="0,0,0,0"/>
                </v:shape>
                <v:rect id="docshape47" o:spid="_x0000_s1055" style="position:absolute;left:6485;top:4117;width:340;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" fillcolor="#00afef" stroked="f"/>
                <v:shape id="docshape48" o:spid="_x0000_s1056" style="position:absolute;left:6400;top:3468;width:1105;height:999;visibility:visible;mso-wrap-style:square;v-text-anchor:top" coordsize="1105,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" path="m934,999r170,m934,500r170,m,l595,e" filled="f" strokecolor="#d9d9d9">
                  <v:path arrowok="t" o:connecttype="custom" o:connectlocs="934,4467;1104,4467;934,3968;1104,3968;0,3468;595,3468" o:connectangles="0,0,0,0,0,0"/>
                </v:shape>
                <v:shape id="docshape49" o:spid="_x0000_s1057" style="position:absolute;left:7334;top:3464;width:1614;height:8;visibility:visible;mso-wrap-style:square;v-text-anchor:top" coordsize="16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" path="m,8r1614,m,l1614,e" filled="f" strokecolor="#d9d9d9" strokeweight=".14994mm">
                  <v:path arrowok="t" o:connecttype="custom" o:connectlocs="0,3472;1614,3472;0,3464;1614,3464" o:connectangles="0,0,0,0"/>
                </v:shape>
                <v:shape id="docshape50" o:spid="_x0000_s1058" style="position:absolute;left:6400;top:2467;width:2549;height:500;visibility:visible;mso-wrap-style:square;v-text-anchor:top" coordsize="254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" path="m,499r595,m934,499r1614,m,l595,m934,l2548,e" filled="f" strokecolor="#d9d9d9">
                  <v:path arrowok="t" o:connecttype="custom" o:connectlocs="0,2967;595,2967;934,2967;2548,2967;0,2468;595,2468;934,2468;2548,2468" o:connectangles="0,0,0,0,0,0,0,0"/>
                </v:shape>
                <v:rect id="docshape51" o:spid="_x0000_s1059" style="position:absolute;left:6994;top:2217;width:340;height:2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" fillcolor="#ec7c30" stroked="f"/>
                <v:shape id="docshape52" o:spid="_x0000_s1060" style="position:absolute;left:7843;top:3967;width:1105;height:500;visibility:visible;mso-wrap-style:square;v-text-anchor:top" coordsize="110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" path="m,499r170,m,l1104,e" filled="f" strokecolor="#d9d9d9">
                  <v:path arrowok="t" o:connecttype="custom" o:connectlocs="0,4467;170,4467;0,3968;1104,3968" o:connectangles="0,0,0,0"/>
                </v:shape>
                <v:rect id="docshape53" o:spid="_x0000_s1061" style="position:absolute;left:7504;top:3467;width:340;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" fillcolor="#a4a4a4" stroked="f"/>
                <v:line id="Line 37" o:spid="_x0000_s1062" style="position:absolute;visibility:visible;mso-wrap-style:square" from="8354,4467" to="8522,4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" strokecolor="#d9d9d9"/>
                <v:rect id="docshape54" o:spid="_x0000_s1063" style="position:absolute;left:8013;top:4392;width:340;height: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" fillcolor="#ffc000" stroked="f"/>
                <v:line id="Line 35" o:spid="_x0000_s1064" style="position:absolute;visibility:visible;mso-wrap-style:square" from="8863,4467" to="8948,4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" strokecolor="#d9d9d9"/>
                <v:rect id="docshape55" o:spid="_x0000_s1065" style="position:absolute;left:8522;top:4018;width:341;height: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" fillcolor="#4471c4" stroked="f"/>
                <v:line id="Line 33" o:spid="_x0000_s1066" style="position:absolute;visibility:visible;mso-wrap-style:square" from="6400,1967" to="8948,1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" strokecolor="#d9d9d9"/>
                <v:rect id="docshape56" o:spid="_x0000_s1067" style="position:absolute;left:9258;top:2787;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" fillcolor="#00afef" stroked="f"/>
                <v:rect id="docshape57" o:spid="_x0000_s1068" style="position:absolute;left:9258;top:3105;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" fillcolor="#ec7c30" stroked="f"/>
                <v:rect id="docshape58" o:spid="_x0000_s1069" style="position:absolute;left:9258;top:3422;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" fillcolor="#a4a4a4" stroked="f"/>
                <v:rect id="docshape59" o:spid="_x0000_s1070" style="position:absolute;left:9258;top:3739;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" fillcolor="#ffc000" stroked="f"/>
                <v:rect id="docshape60" o:spid="_x0000_s1071" style="position:absolute;left:9258;top:4057;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" fillcolor="#4471c4" stroked="f"/>
                <v:rect id="docshape61" o:spid="_x0000_s1072" style="position:absolute;left:6180;top:1107;width:4597;height:4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" filled="f" strokecolor="#d9d9d9"/>
                <v:shape id="docshape62" o:spid="_x0000_s1073" type="#_x0000_t202" style="position:absolute;left:6842;top:1318;width:3103;height: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50CD5D17" w14:textId="77777777" w:rsidR="00BA33EF" w:rsidRDefault="00341E7F">
                        <w:pPr>
                          <w:spacing w:line="221" w:lineRule="exact"/>
                          <w:ind w:right="24"/>
                          <w:jc w:val="center"/>
                          <w:rPr>
                            <w:b/>
                            <w:sz w:val="20"/>
                          </w:rPr>
                        </w:pPr>
                        <w:r>
                          <w:rPr>
                            <w:b/>
                            <w:color w:val="585858"/>
                            <w:sz w:val="20"/>
                          </w:rPr>
                          <w:t>Figure</w:t>
                        </w:r>
                        <w:r>
                          <w:rPr>
                            <w:b/>
                            <w:color w:val="585858"/>
                            <w:spacing w:val="-6"/>
                            <w:sz w:val="20"/>
                          </w:rPr>
                          <w:t xml:space="preserve"> </w:t>
                        </w:r>
                        <w:r>
                          <w:rPr>
                            <w:b/>
                            <w:color w:val="585858"/>
                            <w:spacing w:val="-4"/>
                            <w:sz w:val="20"/>
                          </w:rPr>
                          <w:t>C.1:</w:t>
                        </w:r>
                      </w:p>
                      <w:p w14:paraId="50CD5D18" w14:textId="77777777" w:rsidR="00BA33EF" w:rsidRDefault="00341E7F">
                        <w:pPr>
                          <w:ind w:right="18"/>
                          <w:jc w:val="center"/>
                          <w:rPr>
                            <w:b/>
                            <w:sz w:val="20"/>
                          </w:rPr>
                        </w:pPr>
                        <w:r>
                          <w:rPr>
                            <w:b/>
                            <w:color w:val="585858"/>
                            <w:sz w:val="20"/>
                          </w:rPr>
                          <w:t>Non-Language</w:t>
                        </w:r>
                        <w:r>
                          <w:rPr>
                            <w:b/>
                            <w:color w:val="585858"/>
                            <w:spacing w:val="-6"/>
                            <w:sz w:val="20"/>
                          </w:rPr>
                          <w:t xml:space="preserve"> </w:t>
                        </w:r>
                        <w:r>
                          <w:rPr>
                            <w:b/>
                            <w:color w:val="585858"/>
                            <w:sz w:val="20"/>
                          </w:rPr>
                          <w:t>EA</w:t>
                        </w:r>
                        <w:r>
                          <w:rPr>
                            <w:b/>
                            <w:color w:val="585858"/>
                            <w:spacing w:val="-5"/>
                            <w:sz w:val="20"/>
                          </w:rPr>
                          <w:t xml:space="preserve"> </w:t>
                        </w:r>
                        <w:r>
                          <w:rPr>
                            <w:b/>
                            <w:color w:val="585858"/>
                            <w:sz w:val="20"/>
                          </w:rPr>
                          <w:t>Courses</w:t>
                        </w:r>
                        <w:r>
                          <w:rPr>
                            <w:b/>
                            <w:color w:val="585858"/>
                            <w:spacing w:val="-3"/>
                            <w:sz w:val="20"/>
                          </w:rPr>
                          <w:t xml:space="preserve"> </w:t>
                        </w:r>
                        <w:r>
                          <w:rPr>
                            <w:b/>
                            <w:color w:val="585858"/>
                            <w:sz w:val="20"/>
                          </w:rPr>
                          <w:t>by</w:t>
                        </w:r>
                        <w:r>
                          <w:rPr>
                            <w:b/>
                            <w:color w:val="585858"/>
                            <w:spacing w:val="-4"/>
                            <w:sz w:val="20"/>
                          </w:rPr>
                          <w:t xml:space="preserve"> Type</w:t>
                        </w:r>
                      </w:p>
                      <w:p w14:paraId="50CD5D19" w14:textId="77777777" w:rsidR="00BA33EF" w:rsidRDefault="00341E7F">
                        <w:pPr>
                          <w:spacing w:before="152"/>
                          <w:ind w:left="185"/>
                          <w:rPr>
                            <w:sz w:val="18"/>
                          </w:rPr>
                        </w:pPr>
                        <w:r>
                          <w:rPr>
                            <w:color w:val="404040"/>
                            <w:spacing w:val="-5"/>
                            <w:sz w:val="18"/>
                          </w:rPr>
                          <w:t>110</w:t>
                        </w:r>
                      </w:p>
                    </w:txbxContent>
                  </v:textbox>
                </v:shape>
                <v:shape id="docshape63" o:spid="_x0000_s1074" type="#_x0000_t202" style="position:absolute;left:9386;top:2729;width:26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50CD5D1A" w14:textId="77777777" w:rsidR="00BA33EF" w:rsidRDefault="00341E7F">
                        <w:pPr>
                          <w:spacing w:line="199" w:lineRule="exact"/>
                          <w:rPr>
                            <w:sz w:val="18"/>
                          </w:rPr>
                        </w:pPr>
                        <w:r>
                          <w:rPr>
                            <w:color w:val="585858"/>
                            <w:spacing w:val="-5"/>
                            <w:sz w:val="18"/>
                          </w:rPr>
                          <w:t>LD</w:t>
                        </w:r>
                      </w:p>
                    </w:txbxContent>
                  </v:textbox>
                </v:shape>
                <v:shape id="docshape64" o:spid="_x0000_s1075" type="#_x0000_t202" style="position:absolute;left:7583;top:3178;width:203;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50CD5D1B" w14:textId="77777777" w:rsidR="00BA33EF" w:rsidRDefault="00341E7F">
                        <w:pPr>
                          <w:spacing w:line="200" w:lineRule="exact"/>
                          <w:rPr>
                            <w:sz w:val="18"/>
                          </w:rPr>
                        </w:pPr>
                        <w:r>
                          <w:rPr>
                            <w:color w:val="404040"/>
                            <w:spacing w:val="-5"/>
                            <w:sz w:val="18"/>
                          </w:rPr>
                          <w:t>60</w:t>
                        </w:r>
                      </w:p>
                    </w:txbxContent>
                  </v:textbox>
                </v:shape>
                <v:shape id="docshape65" o:spid="_x0000_s1076" type="#_x0000_t202" style="position:absolute;left:6400;top:3829;width:615;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50CD5D1C" w14:textId="77777777" w:rsidR="00BA33EF" w:rsidRDefault="00341E7F">
                        <w:pPr>
                          <w:tabs>
                            <w:tab w:val="left" w:pos="594"/>
                          </w:tabs>
                          <w:spacing w:line="199" w:lineRule="exact"/>
                          <w:rPr>
                            <w:sz w:val="18"/>
                          </w:rPr>
                        </w:pPr>
                        <w:r>
                          <w:rPr>
                            <w:color w:val="404040"/>
                            <w:spacing w:val="36"/>
                            <w:sz w:val="18"/>
                            <w:u w:val="single" w:color="D9D9D9"/>
                          </w:rPr>
                          <w:t xml:space="preserve">  </w:t>
                        </w:r>
                        <w:r>
                          <w:rPr>
                            <w:color w:val="404040"/>
                            <w:spacing w:val="-5"/>
                            <w:sz w:val="18"/>
                            <w:u w:val="single" w:color="D9D9D9"/>
                          </w:rPr>
                          <w:t>34</w:t>
                        </w:r>
                        <w:r>
                          <w:rPr>
                            <w:color w:val="404040"/>
                            <w:sz w:val="18"/>
                            <w:u w:val="single" w:color="D9D9D9"/>
                          </w:rPr>
                          <w:tab/>
                        </w:r>
                      </w:p>
                    </w:txbxContent>
                  </v:textbox>
                </v:shape>
                <v:shape id="docshape66" o:spid="_x0000_s1077" type="#_x0000_t202" style="position:absolute;left:8602;top:3728;width:203;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50CD5D1D" w14:textId="77777777" w:rsidR="00BA33EF" w:rsidRDefault="00341E7F">
                        <w:pPr>
                          <w:spacing w:line="200" w:lineRule="exact"/>
                          <w:rPr>
                            <w:sz w:val="18"/>
                          </w:rPr>
                        </w:pPr>
                        <w:r>
                          <w:rPr>
                            <w:color w:val="404040"/>
                            <w:spacing w:val="-5"/>
                            <w:sz w:val="18"/>
                          </w:rPr>
                          <w:t>38</w:t>
                        </w:r>
                      </w:p>
                    </w:txbxContent>
                  </v:textbox>
                </v:shape>
                <v:shape id="docshape67" o:spid="_x0000_s1078" type="#_x0000_t202" style="position:absolute;left:8092;top:4104;width:203;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50CD5D1E" w14:textId="77777777" w:rsidR="00BA33EF" w:rsidRDefault="00341E7F">
                        <w:pPr>
                          <w:spacing w:line="199" w:lineRule="exact"/>
                          <w:rPr>
                            <w:sz w:val="18"/>
                          </w:rPr>
                        </w:pPr>
                        <w:r>
                          <w:rPr>
                            <w:color w:val="404040"/>
                            <w:spacing w:val="-5"/>
                            <w:sz w:val="18"/>
                          </w:rPr>
                          <w:t>23</w:t>
                        </w:r>
                      </w:p>
                    </w:txbxContent>
                  </v:textbox>
                </v:shape>
                <v:shape id="docshape68" o:spid="_x0000_s1079" type="#_x0000_t202" style="position:absolute;left:9386;top:3046;width:1209;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50CD5D1F" w14:textId="77777777" w:rsidR="00BA33EF" w:rsidRDefault="00341E7F">
                        <w:pPr>
                          <w:spacing w:line="199" w:lineRule="exact"/>
                          <w:rPr>
                            <w:sz w:val="18"/>
                          </w:rPr>
                        </w:pPr>
                        <w:r>
                          <w:rPr>
                            <w:color w:val="585858"/>
                            <w:spacing w:val="-5"/>
                            <w:sz w:val="18"/>
                          </w:rPr>
                          <w:t>UD</w:t>
                        </w:r>
                      </w:p>
                      <w:p w14:paraId="50CD5D20" w14:textId="77777777" w:rsidR="00BA33EF" w:rsidRDefault="00341E7F">
                        <w:pPr>
                          <w:spacing w:before="110"/>
                          <w:rPr>
                            <w:sz w:val="18"/>
                          </w:rPr>
                        </w:pPr>
                        <w:r>
                          <w:rPr>
                            <w:color w:val="585858"/>
                            <w:spacing w:val="-4"/>
                            <w:sz w:val="18"/>
                          </w:rPr>
                          <w:t>Grad</w:t>
                        </w:r>
                      </w:p>
                      <w:p w14:paraId="50CD5D21" w14:textId="77777777" w:rsidR="00BA33EF" w:rsidRDefault="00341E7F">
                        <w:pPr>
                          <w:spacing w:before="8" w:line="310" w:lineRule="atLeast"/>
                          <w:rPr>
                            <w:sz w:val="18"/>
                          </w:rPr>
                        </w:pPr>
                        <w:r>
                          <w:rPr>
                            <w:color w:val="585858"/>
                            <w:spacing w:val="-2"/>
                            <w:sz w:val="18"/>
                          </w:rPr>
                          <w:t xml:space="preserve">Interdisciplinary </w:t>
                        </w:r>
                        <w:r>
                          <w:rPr>
                            <w:color w:val="585858"/>
                            <w:sz w:val="18"/>
                          </w:rPr>
                          <w:t>Prof. School</w:t>
                        </w:r>
                      </w:p>
                    </w:txbxContent>
                  </v:textbox>
                </v:shape>
                <w10:wrap anchorx="page"/>
              </v:group>
            </w:pict>
          </mc:Fallback>
        </mc:AlternateContent>
      </w:r>
      <w:r>
        <w:t>UCLA</w:t>
      </w:r>
      <w:r>
        <w:rPr>
          <w:spacing w:val="-3"/>
        </w:rPr>
        <w:t xml:space="preserve"> </w:t>
      </w:r>
      <w:r>
        <w:t>offers</w:t>
      </w:r>
      <w:r>
        <w:rPr>
          <w:spacing w:val="-2"/>
        </w:rPr>
        <w:t xml:space="preserve"> </w:t>
      </w:r>
      <w:r>
        <w:t>courses</w:t>
      </w:r>
      <w:r>
        <w:rPr>
          <w:spacing w:val="-3"/>
        </w:rPr>
        <w:t xml:space="preserve"> </w:t>
      </w:r>
      <w:r>
        <w:t>on</w:t>
      </w:r>
      <w:r>
        <w:rPr>
          <w:spacing w:val="-1"/>
        </w:rPr>
        <w:t xml:space="preserve"> </w:t>
      </w:r>
      <w:r>
        <w:t>EA</w:t>
      </w:r>
      <w:r>
        <w:rPr>
          <w:spacing w:val="-4"/>
        </w:rPr>
        <w:t xml:space="preserve"> </w:t>
      </w:r>
      <w:r>
        <w:t>at</w:t>
      </w:r>
      <w:r>
        <w:rPr>
          <w:spacing w:val="-3"/>
        </w:rPr>
        <w:t xml:space="preserve"> </w:t>
      </w:r>
      <w:r>
        <w:t>the</w:t>
      </w:r>
      <w:r>
        <w:rPr>
          <w:spacing w:val="-4"/>
        </w:rPr>
        <w:t xml:space="preserve"> </w:t>
      </w:r>
      <w:r>
        <w:t>UG</w:t>
      </w:r>
      <w:r>
        <w:rPr>
          <w:spacing w:val="-4"/>
        </w:rPr>
        <w:t xml:space="preserve"> </w:t>
      </w:r>
      <w:r>
        <w:t>and</w:t>
      </w:r>
      <w:r>
        <w:rPr>
          <w:spacing w:val="-1"/>
        </w:rPr>
        <w:t xml:space="preserve"> </w:t>
      </w:r>
      <w:r>
        <w:t>graduate</w:t>
      </w:r>
      <w:r>
        <w:rPr>
          <w:spacing w:val="-3"/>
        </w:rPr>
        <w:t xml:space="preserve"> </w:t>
      </w:r>
      <w:r>
        <w:t>levels</w:t>
      </w:r>
      <w:r>
        <w:rPr>
          <w:spacing w:val="-3"/>
        </w:rPr>
        <w:t xml:space="preserve"> </w:t>
      </w:r>
      <w:r>
        <w:t>across</w:t>
      </w:r>
      <w:r>
        <w:rPr>
          <w:spacing w:val="-3"/>
        </w:rPr>
        <w:t xml:space="preserve"> </w:t>
      </w:r>
      <w:r>
        <w:t>the</w:t>
      </w:r>
      <w:r>
        <w:rPr>
          <w:spacing w:val="-3"/>
        </w:rPr>
        <w:t xml:space="preserve"> </w:t>
      </w:r>
      <w:r>
        <w:t>humanities,</w:t>
      </w:r>
      <w:r>
        <w:rPr>
          <w:spacing w:val="-3"/>
        </w:rPr>
        <w:t xml:space="preserve"> </w:t>
      </w:r>
      <w:r>
        <w:t>social</w:t>
      </w:r>
      <w:r>
        <w:rPr>
          <w:spacing w:val="-3"/>
        </w:rPr>
        <w:t xml:space="preserve"> </w:t>
      </w:r>
      <w:r>
        <w:t>sciences, professional schools and interdisciplinary programs. The campus offers 265 non-language EA- related</w:t>
      </w:r>
      <w:r>
        <w:rPr>
          <w:spacing w:val="80"/>
        </w:rPr>
        <w:t xml:space="preserve"> </w:t>
      </w:r>
      <w:r>
        <w:t>courses</w:t>
      </w:r>
      <w:r>
        <w:rPr>
          <w:spacing w:val="80"/>
        </w:rPr>
        <w:t xml:space="preserve"> </w:t>
      </w:r>
      <w:r>
        <w:t>across</w:t>
      </w:r>
      <w:r>
        <w:rPr>
          <w:spacing w:val="80"/>
        </w:rPr>
        <w:t xml:space="preserve"> </w:t>
      </w:r>
      <w:r>
        <w:t>29</w:t>
      </w:r>
      <w:r>
        <w:rPr>
          <w:spacing w:val="80"/>
        </w:rPr>
        <w:t xml:space="preserve"> </w:t>
      </w:r>
      <w:r>
        <w:t>departments</w:t>
      </w:r>
      <w:r>
        <w:rPr>
          <w:spacing w:val="80"/>
        </w:rPr>
        <w:t xml:space="preserve"> </w:t>
      </w:r>
      <w:r>
        <w:t>and</w:t>
      </w:r>
    </w:p>
    <w:p w14:paraId="50CD5B61" w14:textId="77777777" w:rsidR="00BA33EF" w:rsidRDefault="00341E7F">
      <w:pPr>
        <w:pStyle w:val="BodyText"/>
        <w:spacing w:before="1" w:line="480" w:lineRule="auto"/>
        <w:ind w:right="5657"/>
      </w:pPr>
      <w:r>
        <w:t>professional schools, taught by faculty experts numbering 96, providing a selection of courses that is distingui</w:t>
      </w:r>
      <w:r>
        <w:t>shed both in its breadth and its depth. Figure</w:t>
      </w:r>
      <w:r>
        <w:rPr>
          <w:spacing w:val="-2"/>
        </w:rPr>
        <w:t xml:space="preserve"> </w:t>
      </w:r>
      <w:r>
        <w:t>C.1</w:t>
      </w:r>
      <w:r>
        <w:rPr>
          <w:spacing w:val="-1"/>
        </w:rPr>
        <w:t xml:space="preserve"> </w:t>
      </w:r>
      <w:r>
        <w:t>shows the</w:t>
      </w:r>
      <w:r>
        <w:rPr>
          <w:spacing w:val="-1"/>
        </w:rPr>
        <w:t xml:space="preserve"> </w:t>
      </w:r>
      <w:r>
        <w:t>numbers</w:t>
      </w:r>
      <w:r>
        <w:rPr>
          <w:spacing w:val="-1"/>
        </w:rPr>
        <w:t xml:space="preserve"> </w:t>
      </w:r>
      <w:r>
        <w:t>of</w:t>
      </w:r>
      <w:r>
        <w:rPr>
          <w:spacing w:val="-2"/>
        </w:rPr>
        <w:t xml:space="preserve"> </w:t>
      </w:r>
      <w:r>
        <w:t>course offerings at the lower-division (LD), upper- division (UD) and graduate levels as well as interdisciplinary and professional courses.</w:t>
      </w:r>
    </w:p>
    <w:p w14:paraId="50CD5B62" w14:textId="77777777" w:rsidR="00BA33EF" w:rsidRDefault="00341E7F">
      <w:pPr>
        <w:pStyle w:val="BodyText"/>
        <w:spacing w:line="480" w:lineRule="auto"/>
        <w:ind w:right="857"/>
      </w:pPr>
      <w:r>
        <w:rPr>
          <w:b/>
          <w:i/>
        </w:rPr>
        <w:t>Depth</w:t>
      </w:r>
      <w:r>
        <w:rPr>
          <w:b/>
          <w:i/>
          <w:spacing w:val="-11"/>
        </w:rPr>
        <w:t xml:space="preserve"> </w:t>
      </w:r>
      <w:r>
        <w:rPr>
          <w:b/>
          <w:i/>
        </w:rPr>
        <w:t>of</w:t>
      </w:r>
      <w:r>
        <w:rPr>
          <w:b/>
          <w:i/>
          <w:spacing w:val="-13"/>
        </w:rPr>
        <w:t xml:space="preserve"> </w:t>
      </w:r>
      <w:r>
        <w:rPr>
          <w:b/>
          <w:i/>
        </w:rPr>
        <w:t>Courses.</w:t>
      </w:r>
      <w:r>
        <w:rPr>
          <w:b/>
          <w:i/>
          <w:spacing w:val="-12"/>
        </w:rPr>
        <w:t xml:space="preserve"> </w:t>
      </w:r>
      <w:r>
        <w:t>EA</w:t>
      </w:r>
      <w:r>
        <w:rPr>
          <w:spacing w:val="-11"/>
        </w:rPr>
        <w:t xml:space="preserve"> </w:t>
      </w:r>
      <w:r>
        <w:t>is</w:t>
      </w:r>
      <w:r>
        <w:rPr>
          <w:spacing w:val="-9"/>
        </w:rPr>
        <w:t xml:space="preserve"> </w:t>
      </w:r>
      <w:r>
        <w:t>an</w:t>
      </w:r>
      <w:r>
        <w:rPr>
          <w:spacing w:val="-12"/>
        </w:rPr>
        <w:t xml:space="preserve"> </w:t>
      </w:r>
      <w:r>
        <w:t>integral</w:t>
      </w:r>
      <w:r>
        <w:rPr>
          <w:spacing w:val="-9"/>
        </w:rPr>
        <w:t xml:space="preserve"> </w:t>
      </w:r>
      <w:r>
        <w:t>part</w:t>
      </w:r>
      <w:r>
        <w:rPr>
          <w:spacing w:val="-12"/>
        </w:rPr>
        <w:t xml:space="preserve"> </w:t>
      </w:r>
      <w:r>
        <w:t>of</w:t>
      </w:r>
      <w:r>
        <w:rPr>
          <w:spacing w:val="-13"/>
        </w:rPr>
        <w:t xml:space="preserve"> </w:t>
      </w:r>
      <w:r>
        <w:t>UCLA’s</w:t>
      </w:r>
      <w:r>
        <w:rPr>
          <w:spacing w:val="-13"/>
        </w:rPr>
        <w:t xml:space="preserve"> </w:t>
      </w:r>
      <w:r>
        <w:t>UG</w:t>
      </w:r>
      <w:r>
        <w:rPr>
          <w:spacing w:val="-11"/>
        </w:rPr>
        <w:t xml:space="preserve"> </w:t>
      </w:r>
      <w:r>
        <w:t>educational</w:t>
      </w:r>
      <w:r>
        <w:rPr>
          <w:spacing w:val="-12"/>
        </w:rPr>
        <w:t xml:space="preserve"> </w:t>
      </w:r>
      <w:r>
        <w:t>foundation.</w:t>
      </w:r>
      <w:r>
        <w:rPr>
          <w:spacing w:val="-10"/>
        </w:rPr>
        <w:t xml:space="preserve"> </w:t>
      </w:r>
      <w:r>
        <w:t>In</w:t>
      </w:r>
      <w:r>
        <w:rPr>
          <w:spacing w:val="-10"/>
        </w:rPr>
        <w:t xml:space="preserve"> </w:t>
      </w:r>
      <w:r>
        <w:t>2020-21,</w:t>
      </w:r>
      <w:r>
        <w:rPr>
          <w:spacing w:val="-12"/>
        </w:rPr>
        <w:t xml:space="preserve"> </w:t>
      </w:r>
      <w:r>
        <w:t xml:space="preserve">there were 8,886 UG and 518 graduate students enrolled in non-language EA courses. UCLA has in- depth course sequences including LD, UD and graduate courses in several EA non-language disciplines, including </w:t>
      </w:r>
      <w:r>
        <w:t>ALC, anthropology, art history, Asian American studies, archaeology, ethnomusicology, history, geography, gender studies, linguistics, political science, religion, and sociology, as well as in professional programs in architecture, film &amp; TV, law, manageme</w:t>
      </w:r>
      <w:r>
        <w:t>nt, medicine, and public policy (Table C.1). UCLA offers the widest range of UG courses on Korea (over 50) of any US institution, drawing over 2,500 undergraduate students each year, and its Korean</w:t>
      </w:r>
      <w:r>
        <w:rPr>
          <w:spacing w:val="6"/>
        </w:rPr>
        <w:t xml:space="preserve"> </w:t>
      </w:r>
      <w:r>
        <w:t>studies</w:t>
      </w:r>
      <w:r>
        <w:rPr>
          <w:spacing w:val="10"/>
        </w:rPr>
        <w:t xml:space="preserve"> </w:t>
      </w:r>
      <w:r>
        <w:t>graduate</w:t>
      </w:r>
      <w:r>
        <w:rPr>
          <w:spacing w:val="9"/>
        </w:rPr>
        <w:t xml:space="preserve"> </w:t>
      </w:r>
      <w:r>
        <w:t>program</w:t>
      </w:r>
      <w:r>
        <w:rPr>
          <w:spacing w:val="8"/>
        </w:rPr>
        <w:t xml:space="preserve"> </w:t>
      </w:r>
      <w:r>
        <w:t>is</w:t>
      </w:r>
      <w:r>
        <w:rPr>
          <w:spacing w:val="8"/>
        </w:rPr>
        <w:t xml:space="preserve"> </w:t>
      </w:r>
      <w:r>
        <w:t>the</w:t>
      </w:r>
      <w:r>
        <w:rPr>
          <w:spacing w:val="7"/>
        </w:rPr>
        <w:t xml:space="preserve"> </w:t>
      </w:r>
      <w:r>
        <w:t>most</w:t>
      </w:r>
      <w:r>
        <w:rPr>
          <w:spacing w:val="7"/>
        </w:rPr>
        <w:t xml:space="preserve"> </w:t>
      </w:r>
      <w:r>
        <w:t>comprehensive</w:t>
      </w:r>
      <w:r>
        <w:rPr>
          <w:spacing w:val="7"/>
        </w:rPr>
        <w:t xml:space="preserve"> </w:t>
      </w:r>
      <w:r>
        <w:t>in</w:t>
      </w:r>
      <w:r>
        <w:rPr>
          <w:spacing w:val="7"/>
        </w:rPr>
        <w:t xml:space="preserve"> </w:t>
      </w:r>
      <w:r>
        <w:t>the</w:t>
      </w:r>
      <w:r>
        <w:rPr>
          <w:spacing w:val="6"/>
        </w:rPr>
        <w:t xml:space="preserve"> </w:t>
      </w:r>
      <w:r>
        <w:t>U.S.</w:t>
      </w:r>
      <w:r>
        <w:rPr>
          <w:spacing w:val="10"/>
        </w:rPr>
        <w:t xml:space="preserve"> </w:t>
      </w:r>
      <w:r>
        <w:t>with</w:t>
      </w:r>
      <w:r>
        <w:rPr>
          <w:spacing w:val="7"/>
        </w:rPr>
        <w:t xml:space="preserve"> </w:t>
      </w:r>
      <w:r>
        <w:t>the</w:t>
      </w:r>
      <w:r>
        <w:rPr>
          <w:spacing w:val="6"/>
        </w:rPr>
        <w:t xml:space="preserve"> </w:t>
      </w:r>
      <w:r>
        <w:t>largest</w:t>
      </w:r>
      <w:r>
        <w:rPr>
          <w:spacing w:val="8"/>
        </w:rPr>
        <w:t xml:space="preserve"> </w:t>
      </w:r>
      <w:r>
        <w:rPr>
          <w:spacing w:val="-2"/>
        </w:rPr>
        <w:t>number</w:t>
      </w:r>
    </w:p>
    <w:p w14:paraId="50CD5B63" w14:textId="77777777" w:rsidR="00BA33EF" w:rsidRDefault="00BA33EF">
      <w:pPr>
        <w:spacing w:line="480" w:lineRule="auto"/>
        <w:sectPr w:rsidR="00BA33EF">
          <w:headerReference w:type="default" r:id="rId16"/>
          <w:footerReference w:type="default" r:id="rId17"/>
          <w:pgSz w:w="12240" w:h="15840"/>
          <w:pgMar w:top="1340" w:right="580" w:bottom="1240" w:left="1280" w:header="729" w:footer="1054" w:gutter="0"/>
          <w:pgNumType w:start="10"/>
          <w:cols w:space="720"/>
        </w:sectPr>
      </w:pPr>
    </w:p>
    <w:p w14:paraId="50CD5B64" w14:textId="77777777" w:rsidR="00BA33EF" w:rsidRDefault="00341E7F">
      <w:pPr>
        <w:pStyle w:val="BodyText"/>
        <w:spacing w:before="80" w:line="480" w:lineRule="auto"/>
        <w:ind w:right="857"/>
      </w:pPr>
      <w:r>
        <w:lastRenderedPageBreak/>
        <w:t>of</w:t>
      </w:r>
      <w:r>
        <w:rPr>
          <w:spacing w:val="-3"/>
        </w:rPr>
        <w:t xml:space="preserve"> </w:t>
      </w:r>
      <w:r>
        <w:t>Ph.D.</w:t>
      </w:r>
      <w:r>
        <w:rPr>
          <w:spacing w:val="-2"/>
        </w:rPr>
        <w:t xml:space="preserve"> </w:t>
      </w:r>
      <w:r>
        <w:t>specializations</w:t>
      </w:r>
      <w:r>
        <w:rPr>
          <w:spacing w:val="-2"/>
        </w:rPr>
        <w:t xml:space="preserve"> </w:t>
      </w:r>
      <w:r>
        <w:t>and</w:t>
      </w:r>
      <w:r>
        <w:rPr>
          <w:spacing w:val="-2"/>
        </w:rPr>
        <w:t xml:space="preserve"> </w:t>
      </w:r>
      <w:r>
        <w:t>by</w:t>
      </w:r>
      <w:r>
        <w:rPr>
          <w:spacing w:val="-5"/>
        </w:rPr>
        <w:t xml:space="preserve"> </w:t>
      </w:r>
      <w:r>
        <w:t>far</w:t>
      </w:r>
      <w:r>
        <w:rPr>
          <w:spacing w:val="-2"/>
        </w:rPr>
        <w:t xml:space="preserve"> </w:t>
      </w:r>
      <w:r>
        <w:t>the</w:t>
      </w:r>
      <w:r>
        <w:rPr>
          <w:spacing w:val="-4"/>
        </w:rPr>
        <w:t xml:space="preserve"> </w:t>
      </w:r>
      <w:r>
        <w:t>largest</w:t>
      </w:r>
      <w:r>
        <w:rPr>
          <w:spacing w:val="-2"/>
        </w:rPr>
        <w:t xml:space="preserve"> </w:t>
      </w:r>
      <w:r>
        <w:t>number</w:t>
      </w:r>
      <w:r>
        <w:rPr>
          <w:spacing w:val="-2"/>
        </w:rPr>
        <w:t xml:space="preserve"> </w:t>
      </w:r>
      <w:r>
        <w:t>of graduate</w:t>
      </w:r>
      <w:r>
        <w:rPr>
          <w:spacing w:val="-2"/>
        </w:rPr>
        <w:t xml:space="preserve"> </w:t>
      </w:r>
      <w:r>
        <w:t>students, currently</w:t>
      </w:r>
      <w:r>
        <w:rPr>
          <w:spacing w:val="-5"/>
        </w:rPr>
        <w:t xml:space="preserve"> </w:t>
      </w:r>
      <w:r>
        <w:t>estimated</w:t>
      </w:r>
      <w:r>
        <w:rPr>
          <w:spacing w:val="-2"/>
        </w:rPr>
        <w:t xml:space="preserve"> </w:t>
      </w:r>
      <w:r>
        <w:t>at 25-30 in various departments and programs across campus. There were 20 General Education courses with an EA focus offered in 2020-21 alone, including introductory courses on CJK civilizations</w:t>
      </w:r>
      <w:r>
        <w:rPr>
          <w:spacing w:val="22"/>
        </w:rPr>
        <w:t xml:space="preserve"> </w:t>
      </w:r>
      <w:r>
        <w:t>as</w:t>
      </w:r>
      <w:r>
        <w:rPr>
          <w:spacing w:val="22"/>
        </w:rPr>
        <w:t xml:space="preserve"> </w:t>
      </w:r>
      <w:r>
        <w:t>well</w:t>
      </w:r>
      <w:r>
        <w:rPr>
          <w:spacing w:val="22"/>
        </w:rPr>
        <w:t xml:space="preserve"> </w:t>
      </w:r>
      <w:r>
        <w:t>as</w:t>
      </w:r>
      <w:r>
        <w:rPr>
          <w:spacing w:val="25"/>
        </w:rPr>
        <w:t xml:space="preserve"> </w:t>
      </w:r>
      <w:r>
        <w:t>Buddhism</w:t>
      </w:r>
      <w:r>
        <w:rPr>
          <w:spacing w:val="23"/>
        </w:rPr>
        <w:t xml:space="preserve"> </w:t>
      </w:r>
      <w:r>
        <w:t>and</w:t>
      </w:r>
      <w:r>
        <w:rPr>
          <w:spacing w:val="23"/>
        </w:rPr>
        <w:t xml:space="preserve"> </w:t>
      </w:r>
      <w:r>
        <w:t>Anime,</w:t>
      </w:r>
      <w:r>
        <w:rPr>
          <w:spacing w:val="23"/>
        </w:rPr>
        <w:t xml:space="preserve"> </w:t>
      </w:r>
      <w:r>
        <w:t>which</w:t>
      </w:r>
      <w:r>
        <w:rPr>
          <w:spacing w:val="21"/>
        </w:rPr>
        <w:t xml:space="preserve"> </w:t>
      </w:r>
      <w:r>
        <w:t>regularly</w:t>
      </w:r>
      <w:r>
        <w:rPr>
          <w:spacing w:val="19"/>
        </w:rPr>
        <w:t xml:space="preserve"> </w:t>
      </w:r>
      <w:r>
        <w:t>attract</w:t>
      </w:r>
      <w:r>
        <w:rPr>
          <w:spacing w:val="24"/>
        </w:rPr>
        <w:t xml:space="preserve"> </w:t>
      </w:r>
      <w:r>
        <w:t>several</w:t>
      </w:r>
      <w:r>
        <w:rPr>
          <w:spacing w:val="24"/>
        </w:rPr>
        <w:t xml:space="preserve"> </w:t>
      </w:r>
      <w:r>
        <w:t>hundred</w:t>
      </w:r>
      <w:r>
        <w:rPr>
          <w:spacing w:val="23"/>
        </w:rPr>
        <w:t xml:space="preserve"> </w:t>
      </w:r>
      <w:r>
        <w:rPr>
          <w:spacing w:val="-2"/>
        </w:rPr>
        <w:t>students</w:t>
      </w:r>
    </w:p>
    <w:p w14:paraId="50CD5B65" w14:textId="77777777" w:rsidR="00BA33EF" w:rsidRDefault="00BA33EF">
      <w:pPr>
        <w:spacing w:line="480" w:lineRule="auto"/>
        <w:sectPr w:rsidR="00BA33EF">
          <w:pgSz w:w="12240" w:h="15840"/>
          <w:pgMar w:top="1340" w:right="580" w:bottom="1240" w:left="1280" w:header="729" w:footer="1054" w:gutter="0"/>
          <w:cols w:space="720"/>
        </w:sectPr>
      </w:pPr>
    </w:p>
    <w:p w14:paraId="50CD5B66" w14:textId="77777777" w:rsidR="00BA33EF" w:rsidRDefault="00341E7F">
      <w:pPr>
        <w:pStyle w:val="BodyText"/>
        <w:jc w:val="left"/>
      </w:pPr>
      <w:r>
        <w:t>every</w:t>
      </w:r>
      <w:r>
        <w:rPr>
          <w:spacing w:val="-3"/>
        </w:rPr>
        <w:t xml:space="preserve"> </w:t>
      </w:r>
      <w:r>
        <w:t>year</w:t>
      </w:r>
      <w:r>
        <w:rPr>
          <w:spacing w:val="-2"/>
        </w:rPr>
        <w:t xml:space="preserve"> </w:t>
      </w:r>
      <w:r>
        <w:t>(Appendix</w:t>
      </w:r>
      <w:r>
        <w:rPr>
          <w:spacing w:val="1"/>
        </w:rPr>
        <w:t xml:space="preserve"> </w:t>
      </w:r>
      <w:r>
        <w:rPr>
          <w:spacing w:val="-5"/>
        </w:rPr>
        <w:t>1).</w:t>
      </w:r>
    </w:p>
    <w:p w14:paraId="50CD5B67" w14:textId="77777777" w:rsidR="00BA33EF" w:rsidRDefault="00BA33EF">
      <w:pPr>
        <w:pStyle w:val="BodyText"/>
        <w:ind w:left="0"/>
        <w:jc w:val="left"/>
      </w:pPr>
    </w:p>
    <w:p w14:paraId="50CD5B68" w14:textId="77777777" w:rsidR="00BA33EF" w:rsidRDefault="00341E7F">
      <w:pPr>
        <w:pStyle w:val="BodyText"/>
        <w:spacing w:line="480" w:lineRule="auto"/>
        <w:ind w:right="38" w:firstLine="719"/>
      </w:pPr>
      <w:r>
        <w:t xml:space="preserve">Beyond the </w:t>
      </w:r>
      <w:r>
        <w:t>introductory courses, UCLA offers UD courses for majors and minors focusing on EA and those with regional concentrations on EA in a global context, as well as specialized courses</w:t>
      </w:r>
      <w:r>
        <w:rPr>
          <w:spacing w:val="-15"/>
        </w:rPr>
        <w:t xml:space="preserve"> </w:t>
      </w:r>
      <w:r>
        <w:t>on</w:t>
      </w:r>
      <w:r>
        <w:rPr>
          <w:spacing w:val="-15"/>
        </w:rPr>
        <w:t xml:space="preserve"> </w:t>
      </w:r>
      <w:r>
        <w:t>variable</w:t>
      </w:r>
      <w:r>
        <w:rPr>
          <w:spacing w:val="-15"/>
        </w:rPr>
        <w:t xml:space="preserve"> </w:t>
      </w:r>
      <w:r>
        <w:t>topics</w:t>
      </w:r>
      <w:r>
        <w:rPr>
          <w:spacing w:val="-14"/>
        </w:rPr>
        <w:t xml:space="preserve"> </w:t>
      </w:r>
      <w:r>
        <w:t>that</w:t>
      </w:r>
      <w:r>
        <w:rPr>
          <w:spacing w:val="-15"/>
        </w:rPr>
        <w:t xml:space="preserve"> </w:t>
      </w:r>
      <w:r>
        <w:t>fulfill MA and PhD requirements to address specific m</w:t>
      </w:r>
      <w:r>
        <w:t>ethodology and research</w:t>
      </w:r>
      <w:r>
        <w:rPr>
          <w:spacing w:val="-6"/>
        </w:rPr>
        <w:t xml:space="preserve"> </w:t>
      </w:r>
      <w:r>
        <w:t>needs</w:t>
      </w:r>
      <w:r>
        <w:rPr>
          <w:spacing w:val="-6"/>
        </w:rPr>
        <w:t xml:space="preserve"> </w:t>
      </w:r>
      <w:r>
        <w:t>of</w:t>
      </w:r>
      <w:r>
        <w:rPr>
          <w:spacing w:val="-4"/>
        </w:rPr>
        <w:t xml:space="preserve"> </w:t>
      </w:r>
      <w:r>
        <w:t>graduate</w:t>
      </w:r>
      <w:r>
        <w:rPr>
          <w:spacing w:val="-6"/>
        </w:rPr>
        <w:t xml:space="preserve"> </w:t>
      </w:r>
      <w:r>
        <w:t>students. For example, ALC offers extensive course clusters in Buddhism, premodern and contemporary CJK popular culture, and EA literature and</w:t>
      </w:r>
      <w:r>
        <w:rPr>
          <w:spacing w:val="3"/>
        </w:rPr>
        <w:t xml:space="preserve"> </w:t>
      </w:r>
      <w:r>
        <w:t>cinema.</w:t>
      </w:r>
      <w:r>
        <w:rPr>
          <w:spacing w:val="3"/>
        </w:rPr>
        <w:t xml:space="preserve"> </w:t>
      </w:r>
      <w:r>
        <w:t>Political</w:t>
      </w:r>
      <w:r>
        <w:rPr>
          <w:spacing w:val="4"/>
        </w:rPr>
        <w:t xml:space="preserve"> </w:t>
      </w:r>
      <w:r>
        <w:t>Science</w:t>
      </w:r>
      <w:r>
        <w:rPr>
          <w:spacing w:val="4"/>
        </w:rPr>
        <w:t xml:space="preserve"> </w:t>
      </w:r>
      <w:r>
        <w:rPr>
          <w:spacing w:val="-2"/>
        </w:rPr>
        <w:t>offers</w:t>
      </w:r>
    </w:p>
    <w:p w14:paraId="50CD5B69" w14:textId="77777777" w:rsidR="00BA33EF" w:rsidRDefault="00341E7F">
      <w:r>
        <w:br w:type="column"/>
      </w:r>
    </w:p>
    <w:p w14:paraId="50CD5B6A" w14:textId="77777777" w:rsidR="00BA33EF" w:rsidRDefault="00BA33EF">
      <w:pPr>
        <w:pStyle w:val="BodyText"/>
        <w:spacing w:before="1"/>
        <w:ind w:left="0"/>
        <w:jc w:val="left"/>
        <w:rPr>
          <w:sz w:val="32"/>
        </w:rPr>
      </w:pPr>
    </w:p>
    <w:p w14:paraId="50CD5B6B" w14:textId="430849E4" w:rsidR="00BA33EF" w:rsidRDefault="00341E7F">
      <w:pPr>
        <w:spacing w:before="1"/>
        <w:ind w:left="160"/>
        <w:rPr>
          <w:b/>
          <w:sz w:val="20"/>
        </w:rPr>
      </w:pPr>
      <w:r>
        <w:rPr>
          <w:noProof/>
        </w:rPr>
        <mc:AlternateContent>
          <mc:Choice Requires="wps">
            <w:drawing>
              <wp:anchor distT="0" distB="0" distL="114300" distR="114300" simplePos="0" relativeHeight="15729664" behindDoc="0" locked="0" layoutInCell="1" allowOverlap="1" wp14:anchorId="50CD5CF2" wp14:editId="0F7628CF">
                <wp:simplePos x="0" y="0"/>
                <wp:positionH relativeFrom="page">
                  <wp:posOffset>3204210</wp:posOffset>
                </wp:positionH>
                <wp:positionV relativeFrom="paragraph">
                  <wp:posOffset>146685</wp:posOffset>
                </wp:positionV>
                <wp:extent cx="3696335" cy="5021580"/>
                <wp:effectExtent l="0" t="0" r="0" b="0"/>
                <wp:wrapNone/>
                <wp:docPr id="35" name="docshape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335" cy="5021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2"/>
                              <w:gridCol w:w="1251"/>
                              <w:gridCol w:w="929"/>
                            </w:tblGrid>
                            <w:tr w:rsidR="00BA33EF" w14:paraId="50CD5D25" w14:textId="77777777">
                              <w:trPr>
                                <w:trHeight w:val="299"/>
                              </w:trPr>
                              <w:tc>
                                <w:tcPr>
                                  <w:tcW w:w="3512" w:type="dxa"/>
                                  <w:shd w:val="clear" w:color="auto" w:fill="DDEBF7"/>
                                </w:tcPr>
                                <w:p w14:paraId="50CD5D22" w14:textId="77777777" w:rsidR="00BA33EF" w:rsidRDefault="00341E7F">
                                  <w:pPr>
                                    <w:pStyle w:val="TableParagraph"/>
                                    <w:spacing w:before="70"/>
                                    <w:rPr>
                                      <w:b/>
                                      <w:sz w:val="20"/>
                                    </w:rPr>
                                  </w:pPr>
                                  <w:r>
                                    <w:rPr>
                                      <w:b/>
                                      <w:spacing w:val="-2"/>
                                      <w:sz w:val="20"/>
                                    </w:rPr>
                                    <w:t>Discipline</w:t>
                                  </w:r>
                                </w:p>
                              </w:tc>
                              <w:tc>
                                <w:tcPr>
                                  <w:tcW w:w="1251" w:type="dxa"/>
                                  <w:shd w:val="clear" w:color="auto" w:fill="DDEBF7"/>
                                </w:tcPr>
                                <w:p w14:paraId="50CD5D23" w14:textId="77777777" w:rsidR="00BA33EF" w:rsidRDefault="00341E7F">
                                  <w:pPr>
                                    <w:pStyle w:val="TableParagraph"/>
                                    <w:spacing w:before="70"/>
                                    <w:ind w:left="94" w:right="107"/>
                                    <w:jc w:val="center"/>
                                    <w:rPr>
                                      <w:b/>
                                      <w:sz w:val="20"/>
                                    </w:rPr>
                                  </w:pPr>
                                  <w:r>
                                    <w:rPr>
                                      <w:b/>
                                      <w:sz w:val="20"/>
                                    </w:rPr>
                                    <w:t>EA</w:t>
                                  </w:r>
                                  <w:r>
                                    <w:rPr>
                                      <w:b/>
                                      <w:spacing w:val="-4"/>
                                      <w:sz w:val="20"/>
                                    </w:rPr>
                                    <w:t xml:space="preserve"> </w:t>
                                  </w:r>
                                  <w:r>
                                    <w:rPr>
                                      <w:b/>
                                      <w:spacing w:val="-2"/>
                                      <w:sz w:val="20"/>
                                    </w:rPr>
                                    <w:t>Courses</w:t>
                                  </w:r>
                                </w:p>
                              </w:tc>
                              <w:tc>
                                <w:tcPr>
                                  <w:tcW w:w="929" w:type="dxa"/>
                                  <w:shd w:val="clear" w:color="auto" w:fill="DDEBF7"/>
                                </w:tcPr>
                                <w:p w14:paraId="50CD5D24" w14:textId="77777777" w:rsidR="00BA33EF" w:rsidRDefault="00341E7F">
                                  <w:pPr>
                                    <w:pStyle w:val="TableParagraph"/>
                                    <w:spacing w:before="70"/>
                                    <w:ind w:left="105"/>
                                    <w:rPr>
                                      <w:b/>
                                      <w:sz w:val="20"/>
                                    </w:rPr>
                                  </w:pPr>
                                  <w:r>
                                    <w:rPr>
                                      <w:b/>
                                      <w:spacing w:val="-2"/>
                                      <w:sz w:val="20"/>
                                    </w:rPr>
                                    <w:t>Region</w:t>
                                  </w:r>
                                </w:p>
                              </w:tc>
                            </w:tr>
                            <w:tr w:rsidR="00BA33EF" w14:paraId="50CD5D27" w14:textId="77777777">
                              <w:trPr>
                                <w:trHeight w:val="302"/>
                              </w:trPr>
                              <w:tc>
                                <w:tcPr>
                                  <w:tcW w:w="5692" w:type="dxa"/>
                                  <w:gridSpan w:val="3"/>
                                  <w:shd w:val="clear" w:color="auto" w:fill="DDEBF7"/>
                                </w:tcPr>
                                <w:p w14:paraId="50CD5D26" w14:textId="77777777" w:rsidR="00BA33EF" w:rsidRDefault="00341E7F">
                                  <w:pPr>
                                    <w:pStyle w:val="TableParagraph"/>
                                    <w:spacing w:before="72"/>
                                    <w:rPr>
                                      <w:b/>
                                      <w:sz w:val="20"/>
                                    </w:rPr>
                                  </w:pPr>
                                  <w:r>
                                    <w:rPr>
                                      <w:b/>
                                      <w:sz w:val="20"/>
                                    </w:rPr>
                                    <w:t>Humanities</w:t>
                                  </w:r>
                                  <w:r>
                                    <w:rPr>
                                      <w:b/>
                                      <w:spacing w:val="-7"/>
                                      <w:sz w:val="20"/>
                                    </w:rPr>
                                    <w:t xml:space="preserve"> </w:t>
                                  </w:r>
                                  <w:r>
                                    <w:rPr>
                                      <w:b/>
                                      <w:sz w:val="20"/>
                                    </w:rPr>
                                    <w:t>(Total</w:t>
                                  </w:r>
                                  <w:r>
                                    <w:rPr>
                                      <w:b/>
                                      <w:spacing w:val="-6"/>
                                      <w:sz w:val="20"/>
                                    </w:rPr>
                                    <w:t xml:space="preserve"> </w:t>
                                  </w:r>
                                  <w:r>
                                    <w:rPr>
                                      <w:b/>
                                      <w:sz w:val="20"/>
                                    </w:rPr>
                                    <w:t>120</w:t>
                                  </w:r>
                                  <w:r>
                                    <w:rPr>
                                      <w:b/>
                                      <w:spacing w:val="-5"/>
                                      <w:sz w:val="20"/>
                                    </w:rPr>
                                    <w:t xml:space="preserve"> </w:t>
                                  </w:r>
                                  <w:r>
                                    <w:rPr>
                                      <w:b/>
                                      <w:spacing w:val="-2"/>
                                      <w:sz w:val="20"/>
                                    </w:rPr>
                                    <w:t>courses)</w:t>
                                  </w:r>
                                </w:p>
                              </w:tc>
                            </w:tr>
                            <w:tr w:rsidR="00BA33EF" w14:paraId="50CD5D2B" w14:textId="77777777">
                              <w:trPr>
                                <w:trHeight w:val="299"/>
                              </w:trPr>
                              <w:tc>
                                <w:tcPr>
                                  <w:tcW w:w="3512" w:type="dxa"/>
                                </w:tcPr>
                                <w:p w14:paraId="50CD5D28" w14:textId="77777777" w:rsidR="00BA33EF" w:rsidRDefault="00341E7F">
                                  <w:pPr>
                                    <w:pStyle w:val="TableParagraph"/>
                                    <w:spacing w:before="70"/>
                                    <w:rPr>
                                      <w:sz w:val="20"/>
                                    </w:rPr>
                                  </w:pPr>
                                  <w:r>
                                    <w:rPr>
                                      <w:sz w:val="20"/>
                                    </w:rPr>
                                    <w:t>Art</w:t>
                                  </w:r>
                                  <w:r>
                                    <w:rPr>
                                      <w:spacing w:val="-7"/>
                                      <w:sz w:val="20"/>
                                    </w:rPr>
                                    <w:t xml:space="preserve"> </w:t>
                                  </w:r>
                                  <w:r>
                                    <w:rPr>
                                      <w:spacing w:val="-2"/>
                                      <w:sz w:val="20"/>
                                    </w:rPr>
                                    <w:t>History</w:t>
                                  </w:r>
                                </w:p>
                              </w:tc>
                              <w:tc>
                                <w:tcPr>
                                  <w:tcW w:w="1251" w:type="dxa"/>
                                </w:tcPr>
                                <w:p w14:paraId="50CD5D29" w14:textId="77777777" w:rsidR="00BA33EF" w:rsidRDefault="00341E7F">
                                  <w:pPr>
                                    <w:pStyle w:val="TableParagraph"/>
                                    <w:spacing w:before="70"/>
                                    <w:ind w:left="94" w:right="89"/>
                                    <w:jc w:val="center"/>
                                    <w:rPr>
                                      <w:sz w:val="20"/>
                                    </w:rPr>
                                  </w:pPr>
                                  <w:r>
                                    <w:rPr>
                                      <w:spacing w:val="-5"/>
                                      <w:sz w:val="20"/>
                                    </w:rPr>
                                    <w:t>13</w:t>
                                  </w:r>
                                </w:p>
                              </w:tc>
                              <w:tc>
                                <w:tcPr>
                                  <w:tcW w:w="929" w:type="dxa"/>
                                </w:tcPr>
                                <w:p w14:paraId="50CD5D2A" w14:textId="77777777" w:rsidR="00BA33EF" w:rsidRDefault="00341E7F">
                                  <w:pPr>
                                    <w:pStyle w:val="TableParagraph"/>
                                    <w:spacing w:before="70"/>
                                    <w:ind w:left="304"/>
                                    <w:rPr>
                                      <w:sz w:val="20"/>
                                    </w:rPr>
                                  </w:pPr>
                                  <w:r>
                                    <w:rPr>
                                      <w:sz w:val="20"/>
                                    </w:rPr>
                                    <w:t>C,</w:t>
                                  </w:r>
                                  <w:r>
                                    <w:rPr>
                                      <w:spacing w:val="-3"/>
                                      <w:sz w:val="20"/>
                                    </w:rPr>
                                    <w:t xml:space="preserve"> </w:t>
                                  </w:r>
                                  <w:r>
                                    <w:rPr>
                                      <w:spacing w:val="-10"/>
                                      <w:sz w:val="20"/>
                                    </w:rPr>
                                    <w:t>J</w:t>
                                  </w:r>
                                </w:p>
                              </w:tc>
                            </w:tr>
                            <w:tr w:rsidR="00BA33EF" w14:paraId="50CD5D2F" w14:textId="77777777">
                              <w:trPr>
                                <w:trHeight w:val="299"/>
                              </w:trPr>
                              <w:tc>
                                <w:tcPr>
                                  <w:tcW w:w="3512" w:type="dxa"/>
                                </w:tcPr>
                                <w:p w14:paraId="50CD5D2C" w14:textId="77777777" w:rsidR="00BA33EF" w:rsidRDefault="00341E7F">
                                  <w:pPr>
                                    <w:pStyle w:val="TableParagraph"/>
                                    <w:spacing w:before="70"/>
                                    <w:rPr>
                                      <w:sz w:val="20"/>
                                    </w:rPr>
                                  </w:pPr>
                                  <w:r>
                                    <w:rPr>
                                      <w:sz w:val="20"/>
                                    </w:rPr>
                                    <w:t>Asian</w:t>
                                  </w:r>
                                  <w:r>
                                    <w:rPr>
                                      <w:spacing w:val="-4"/>
                                      <w:sz w:val="20"/>
                                    </w:rPr>
                                    <w:t xml:space="preserve"> </w:t>
                                  </w:r>
                                  <w:r>
                                    <w:rPr>
                                      <w:sz w:val="20"/>
                                    </w:rPr>
                                    <w:t>Lang.</w:t>
                                  </w:r>
                                  <w:r>
                                    <w:rPr>
                                      <w:spacing w:val="-4"/>
                                      <w:sz w:val="20"/>
                                    </w:rPr>
                                    <w:t xml:space="preserve"> </w:t>
                                  </w:r>
                                  <w:r>
                                    <w:rPr>
                                      <w:sz w:val="20"/>
                                    </w:rPr>
                                    <w:t>&amp;</w:t>
                                  </w:r>
                                  <w:r>
                                    <w:rPr>
                                      <w:spacing w:val="-6"/>
                                      <w:sz w:val="20"/>
                                    </w:rPr>
                                    <w:t xml:space="preserve"> </w:t>
                                  </w:r>
                                  <w:r>
                                    <w:rPr>
                                      <w:spacing w:val="-2"/>
                                      <w:sz w:val="20"/>
                                    </w:rPr>
                                    <w:t>Cultures</w:t>
                                  </w:r>
                                </w:p>
                              </w:tc>
                              <w:tc>
                                <w:tcPr>
                                  <w:tcW w:w="1251" w:type="dxa"/>
                                </w:tcPr>
                                <w:p w14:paraId="50CD5D2D" w14:textId="77777777" w:rsidR="00BA33EF" w:rsidRDefault="00341E7F">
                                  <w:pPr>
                                    <w:pStyle w:val="TableParagraph"/>
                                    <w:spacing w:before="70"/>
                                    <w:ind w:left="94" w:right="89"/>
                                    <w:jc w:val="center"/>
                                    <w:rPr>
                                      <w:sz w:val="20"/>
                                    </w:rPr>
                                  </w:pPr>
                                  <w:r>
                                    <w:rPr>
                                      <w:spacing w:val="-5"/>
                                      <w:sz w:val="20"/>
                                    </w:rPr>
                                    <w:t>107</w:t>
                                  </w:r>
                                </w:p>
                              </w:tc>
                              <w:tc>
                                <w:tcPr>
                                  <w:tcW w:w="929" w:type="dxa"/>
                                </w:tcPr>
                                <w:p w14:paraId="50CD5D2E" w14:textId="77777777" w:rsidR="00BA33EF" w:rsidRDefault="00341E7F">
                                  <w:pPr>
                                    <w:pStyle w:val="TableParagraph"/>
                                    <w:spacing w:before="70"/>
                                    <w:ind w:left="181"/>
                                    <w:rPr>
                                      <w:sz w:val="20"/>
                                    </w:rPr>
                                  </w:pPr>
                                  <w:r>
                                    <w:rPr>
                                      <w:sz w:val="20"/>
                                    </w:rPr>
                                    <w:t>C,</w:t>
                                  </w:r>
                                  <w:r>
                                    <w:rPr>
                                      <w:spacing w:val="-2"/>
                                      <w:sz w:val="20"/>
                                    </w:rPr>
                                    <w:t xml:space="preserve"> </w:t>
                                  </w:r>
                                  <w:r>
                                    <w:rPr>
                                      <w:sz w:val="20"/>
                                    </w:rPr>
                                    <w:t>J,</w:t>
                                  </w:r>
                                  <w:r>
                                    <w:rPr>
                                      <w:spacing w:val="-2"/>
                                      <w:sz w:val="20"/>
                                    </w:rPr>
                                    <w:t xml:space="preserve"> </w:t>
                                  </w:r>
                                  <w:r>
                                    <w:rPr>
                                      <w:spacing w:val="-10"/>
                                      <w:sz w:val="20"/>
                                    </w:rPr>
                                    <w:t>K</w:t>
                                  </w:r>
                                </w:p>
                              </w:tc>
                            </w:tr>
                            <w:tr w:rsidR="00BA33EF" w14:paraId="50CD5D31" w14:textId="77777777">
                              <w:trPr>
                                <w:trHeight w:val="299"/>
                              </w:trPr>
                              <w:tc>
                                <w:tcPr>
                                  <w:tcW w:w="5692" w:type="dxa"/>
                                  <w:gridSpan w:val="3"/>
                                  <w:shd w:val="clear" w:color="auto" w:fill="DDEBF7"/>
                                </w:tcPr>
                                <w:p w14:paraId="50CD5D30" w14:textId="77777777" w:rsidR="00BA33EF" w:rsidRDefault="00341E7F">
                                  <w:pPr>
                                    <w:pStyle w:val="TableParagraph"/>
                                    <w:spacing w:before="70"/>
                                    <w:rPr>
                                      <w:b/>
                                      <w:sz w:val="20"/>
                                    </w:rPr>
                                  </w:pPr>
                                  <w:r>
                                    <w:rPr>
                                      <w:b/>
                                      <w:sz w:val="20"/>
                                    </w:rPr>
                                    <w:t>Social</w:t>
                                  </w:r>
                                  <w:r>
                                    <w:rPr>
                                      <w:b/>
                                      <w:spacing w:val="-5"/>
                                      <w:sz w:val="20"/>
                                    </w:rPr>
                                    <w:t xml:space="preserve"> </w:t>
                                  </w:r>
                                  <w:r>
                                    <w:rPr>
                                      <w:b/>
                                      <w:sz w:val="20"/>
                                    </w:rPr>
                                    <w:t>Sciences</w:t>
                                  </w:r>
                                  <w:r>
                                    <w:rPr>
                                      <w:b/>
                                      <w:spacing w:val="-5"/>
                                      <w:sz w:val="20"/>
                                    </w:rPr>
                                    <w:t xml:space="preserve"> </w:t>
                                  </w:r>
                                  <w:r>
                                    <w:rPr>
                                      <w:b/>
                                      <w:sz w:val="20"/>
                                    </w:rPr>
                                    <w:t>(Total</w:t>
                                  </w:r>
                                  <w:r>
                                    <w:rPr>
                                      <w:b/>
                                      <w:spacing w:val="-5"/>
                                      <w:sz w:val="20"/>
                                    </w:rPr>
                                    <w:t xml:space="preserve"> </w:t>
                                  </w:r>
                                  <w:r>
                                    <w:rPr>
                                      <w:b/>
                                      <w:sz w:val="20"/>
                                    </w:rPr>
                                    <w:t>106</w:t>
                                  </w:r>
                                  <w:r>
                                    <w:rPr>
                                      <w:b/>
                                      <w:spacing w:val="-3"/>
                                      <w:sz w:val="20"/>
                                    </w:rPr>
                                    <w:t xml:space="preserve"> </w:t>
                                  </w:r>
                                  <w:r>
                                    <w:rPr>
                                      <w:b/>
                                      <w:spacing w:val="-2"/>
                                      <w:sz w:val="20"/>
                                    </w:rPr>
                                    <w:t>courses)</w:t>
                                  </w:r>
                                </w:p>
                              </w:tc>
                            </w:tr>
                            <w:tr w:rsidR="00BA33EF" w14:paraId="50CD5D38" w14:textId="77777777">
                              <w:trPr>
                                <w:trHeight w:val="460"/>
                              </w:trPr>
                              <w:tc>
                                <w:tcPr>
                                  <w:tcW w:w="3512" w:type="dxa"/>
                                </w:tcPr>
                                <w:p w14:paraId="50CD5D32" w14:textId="77777777" w:rsidR="00BA33EF" w:rsidRDefault="00BA33EF">
                                  <w:pPr>
                                    <w:pStyle w:val="TableParagraph"/>
                                    <w:spacing w:line="240" w:lineRule="auto"/>
                                    <w:ind w:left="0"/>
                                    <w:rPr>
                                      <w:sz w:val="20"/>
                                    </w:rPr>
                                  </w:pPr>
                                </w:p>
                                <w:p w14:paraId="50CD5D33" w14:textId="77777777" w:rsidR="00BA33EF" w:rsidRDefault="00341E7F">
                                  <w:pPr>
                                    <w:pStyle w:val="TableParagraph"/>
                                    <w:rPr>
                                      <w:sz w:val="20"/>
                                    </w:rPr>
                                  </w:pPr>
                                  <w:r>
                                    <w:rPr>
                                      <w:spacing w:val="-2"/>
                                      <w:sz w:val="20"/>
                                    </w:rPr>
                                    <w:t>Anthropology/Archaeology</w:t>
                                  </w:r>
                                </w:p>
                              </w:tc>
                              <w:tc>
                                <w:tcPr>
                                  <w:tcW w:w="1251" w:type="dxa"/>
                                </w:tcPr>
                                <w:p w14:paraId="50CD5D34" w14:textId="77777777" w:rsidR="00BA33EF" w:rsidRDefault="00BA33EF">
                                  <w:pPr>
                                    <w:pStyle w:val="TableParagraph"/>
                                    <w:spacing w:line="240" w:lineRule="auto"/>
                                    <w:ind w:left="0"/>
                                    <w:rPr>
                                      <w:sz w:val="20"/>
                                    </w:rPr>
                                  </w:pPr>
                                </w:p>
                                <w:p w14:paraId="50CD5D35" w14:textId="77777777" w:rsidR="00BA33EF" w:rsidRDefault="00341E7F">
                                  <w:pPr>
                                    <w:pStyle w:val="TableParagraph"/>
                                    <w:ind w:left="94" w:right="89"/>
                                    <w:jc w:val="center"/>
                                    <w:rPr>
                                      <w:sz w:val="20"/>
                                    </w:rPr>
                                  </w:pPr>
                                  <w:r>
                                    <w:rPr>
                                      <w:spacing w:val="-5"/>
                                      <w:sz w:val="20"/>
                                    </w:rPr>
                                    <w:t>10</w:t>
                                  </w:r>
                                </w:p>
                              </w:tc>
                              <w:tc>
                                <w:tcPr>
                                  <w:tcW w:w="929" w:type="dxa"/>
                                </w:tcPr>
                                <w:p w14:paraId="50CD5D36" w14:textId="77777777" w:rsidR="00BA33EF" w:rsidRDefault="00341E7F">
                                  <w:pPr>
                                    <w:pStyle w:val="TableParagraph"/>
                                    <w:spacing w:line="240" w:lineRule="auto"/>
                                    <w:ind w:left="246"/>
                                    <w:rPr>
                                      <w:sz w:val="20"/>
                                    </w:rPr>
                                  </w:pPr>
                                  <w:r>
                                    <w:rPr>
                                      <w:sz w:val="20"/>
                                    </w:rPr>
                                    <w:t>C,</w:t>
                                  </w:r>
                                  <w:r>
                                    <w:rPr>
                                      <w:spacing w:val="-3"/>
                                      <w:sz w:val="20"/>
                                    </w:rPr>
                                    <w:t xml:space="preserve"> </w:t>
                                  </w:r>
                                  <w:r>
                                    <w:rPr>
                                      <w:spacing w:val="-5"/>
                                      <w:sz w:val="20"/>
                                    </w:rPr>
                                    <w:t>K,</w:t>
                                  </w:r>
                                </w:p>
                                <w:p w14:paraId="50CD5D37" w14:textId="77777777" w:rsidR="00BA33EF" w:rsidRDefault="00341E7F">
                                  <w:pPr>
                                    <w:pStyle w:val="TableParagraph"/>
                                    <w:ind w:left="248"/>
                                    <w:rPr>
                                      <w:sz w:val="20"/>
                                    </w:rPr>
                                  </w:pPr>
                                  <w:r>
                                    <w:rPr>
                                      <w:spacing w:val="-2"/>
                                      <w:sz w:val="20"/>
                                    </w:rPr>
                                    <w:t>Tibet</w:t>
                                  </w:r>
                                </w:p>
                              </w:tc>
                            </w:tr>
                            <w:tr w:rsidR="00BA33EF" w14:paraId="50CD5D3C" w14:textId="77777777">
                              <w:trPr>
                                <w:trHeight w:val="299"/>
                              </w:trPr>
                              <w:tc>
                                <w:tcPr>
                                  <w:tcW w:w="3512" w:type="dxa"/>
                                </w:tcPr>
                                <w:p w14:paraId="50CD5D39" w14:textId="77777777" w:rsidR="00BA33EF" w:rsidRDefault="00341E7F">
                                  <w:pPr>
                                    <w:pStyle w:val="TableParagraph"/>
                                    <w:spacing w:before="70"/>
                                    <w:rPr>
                                      <w:sz w:val="20"/>
                                    </w:rPr>
                                  </w:pPr>
                                  <w:r>
                                    <w:rPr>
                                      <w:sz w:val="20"/>
                                    </w:rPr>
                                    <w:t>Asian</w:t>
                                  </w:r>
                                  <w:r>
                                    <w:rPr>
                                      <w:spacing w:val="-8"/>
                                      <w:sz w:val="20"/>
                                    </w:rPr>
                                    <w:t xml:space="preserve"> </w:t>
                                  </w:r>
                                  <w:r>
                                    <w:rPr>
                                      <w:sz w:val="20"/>
                                    </w:rPr>
                                    <w:t>Am./Ethnic</w:t>
                                  </w:r>
                                  <w:r>
                                    <w:rPr>
                                      <w:spacing w:val="-7"/>
                                      <w:sz w:val="20"/>
                                    </w:rPr>
                                    <w:t xml:space="preserve"> </w:t>
                                  </w:r>
                                  <w:r>
                                    <w:rPr>
                                      <w:spacing w:val="-2"/>
                                      <w:sz w:val="20"/>
                                    </w:rPr>
                                    <w:t>Studies</w:t>
                                  </w:r>
                                </w:p>
                              </w:tc>
                              <w:tc>
                                <w:tcPr>
                                  <w:tcW w:w="1251" w:type="dxa"/>
                                </w:tcPr>
                                <w:p w14:paraId="50CD5D3A" w14:textId="77777777" w:rsidR="00BA33EF" w:rsidRDefault="00341E7F">
                                  <w:pPr>
                                    <w:pStyle w:val="TableParagraph"/>
                                    <w:spacing w:before="70"/>
                                    <w:ind w:left="0"/>
                                    <w:jc w:val="center"/>
                                    <w:rPr>
                                      <w:sz w:val="20"/>
                                    </w:rPr>
                                  </w:pPr>
                                  <w:r>
                                    <w:rPr>
                                      <w:w w:val="99"/>
                                      <w:sz w:val="20"/>
                                    </w:rPr>
                                    <w:t>8</w:t>
                                  </w:r>
                                </w:p>
                              </w:tc>
                              <w:tc>
                                <w:tcPr>
                                  <w:tcW w:w="929" w:type="dxa"/>
                                </w:tcPr>
                                <w:p w14:paraId="50CD5D3B" w14:textId="77777777" w:rsidR="00BA33EF" w:rsidRDefault="00341E7F">
                                  <w:pPr>
                                    <w:pStyle w:val="TableParagraph"/>
                                    <w:spacing w:before="70"/>
                                    <w:ind w:left="181"/>
                                    <w:rPr>
                                      <w:sz w:val="20"/>
                                    </w:rPr>
                                  </w:pPr>
                                  <w:r>
                                    <w:rPr>
                                      <w:sz w:val="20"/>
                                    </w:rPr>
                                    <w:t>C,</w:t>
                                  </w:r>
                                  <w:r>
                                    <w:rPr>
                                      <w:spacing w:val="-2"/>
                                      <w:sz w:val="20"/>
                                    </w:rPr>
                                    <w:t xml:space="preserve"> </w:t>
                                  </w:r>
                                  <w:r>
                                    <w:rPr>
                                      <w:sz w:val="20"/>
                                    </w:rPr>
                                    <w:t>J,</w:t>
                                  </w:r>
                                  <w:r>
                                    <w:rPr>
                                      <w:spacing w:val="-2"/>
                                      <w:sz w:val="20"/>
                                    </w:rPr>
                                    <w:t xml:space="preserve"> </w:t>
                                  </w:r>
                                  <w:r>
                                    <w:rPr>
                                      <w:spacing w:val="-10"/>
                                      <w:sz w:val="20"/>
                                    </w:rPr>
                                    <w:t>K</w:t>
                                  </w:r>
                                </w:p>
                              </w:tc>
                            </w:tr>
                            <w:tr w:rsidR="00BA33EF" w14:paraId="50CD5D40" w14:textId="77777777">
                              <w:trPr>
                                <w:trHeight w:val="299"/>
                              </w:trPr>
                              <w:tc>
                                <w:tcPr>
                                  <w:tcW w:w="3512" w:type="dxa"/>
                                </w:tcPr>
                                <w:p w14:paraId="50CD5D3D" w14:textId="77777777" w:rsidR="00BA33EF" w:rsidRDefault="00341E7F">
                                  <w:pPr>
                                    <w:pStyle w:val="TableParagraph"/>
                                    <w:spacing w:before="70"/>
                                    <w:rPr>
                                      <w:sz w:val="20"/>
                                    </w:rPr>
                                  </w:pPr>
                                  <w:r>
                                    <w:rPr>
                                      <w:sz w:val="20"/>
                                    </w:rPr>
                                    <w:t>EA</w:t>
                                  </w:r>
                                  <w:r>
                                    <w:rPr>
                                      <w:spacing w:val="-5"/>
                                      <w:sz w:val="20"/>
                                    </w:rPr>
                                    <w:t xml:space="preserve"> </w:t>
                                  </w:r>
                                  <w:r>
                                    <w:rPr>
                                      <w:sz w:val="20"/>
                                    </w:rPr>
                                    <w:t>Area/Global</w:t>
                                  </w:r>
                                  <w:r>
                                    <w:rPr>
                                      <w:spacing w:val="40"/>
                                      <w:sz w:val="20"/>
                                    </w:rPr>
                                    <w:t xml:space="preserve"> </w:t>
                                  </w:r>
                                  <w:r>
                                    <w:rPr>
                                      <w:spacing w:val="-2"/>
                                      <w:sz w:val="20"/>
                                    </w:rPr>
                                    <w:t>Studies</w:t>
                                  </w:r>
                                </w:p>
                              </w:tc>
                              <w:tc>
                                <w:tcPr>
                                  <w:tcW w:w="1251" w:type="dxa"/>
                                </w:tcPr>
                                <w:p w14:paraId="50CD5D3E" w14:textId="77777777" w:rsidR="00BA33EF" w:rsidRDefault="00341E7F">
                                  <w:pPr>
                                    <w:pStyle w:val="TableParagraph"/>
                                    <w:spacing w:before="70"/>
                                    <w:ind w:left="94" w:right="89"/>
                                    <w:jc w:val="center"/>
                                    <w:rPr>
                                      <w:sz w:val="20"/>
                                    </w:rPr>
                                  </w:pPr>
                                  <w:r>
                                    <w:rPr>
                                      <w:spacing w:val="-5"/>
                                      <w:sz w:val="20"/>
                                    </w:rPr>
                                    <w:t>12</w:t>
                                  </w:r>
                                </w:p>
                              </w:tc>
                              <w:tc>
                                <w:tcPr>
                                  <w:tcW w:w="929" w:type="dxa"/>
                                </w:tcPr>
                                <w:p w14:paraId="50CD5D3F" w14:textId="77777777" w:rsidR="00BA33EF" w:rsidRDefault="00341E7F">
                                  <w:pPr>
                                    <w:pStyle w:val="TableParagraph"/>
                                    <w:spacing w:before="70"/>
                                    <w:ind w:left="181"/>
                                    <w:rPr>
                                      <w:sz w:val="20"/>
                                    </w:rPr>
                                  </w:pPr>
                                  <w:r>
                                    <w:rPr>
                                      <w:sz w:val="20"/>
                                    </w:rPr>
                                    <w:t>C,</w:t>
                                  </w:r>
                                  <w:r>
                                    <w:rPr>
                                      <w:spacing w:val="-2"/>
                                      <w:sz w:val="20"/>
                                    </w:rPr>
                                    <w:t xml:space="preserve"> </w:t>
                                  </w:r>
                                  <w:r>
                                    <w:rPr>
                                      <w:sz w:val="20"/>
                                    </w:rPr>
                                    <w:t>J,</w:t>
                                  </w:r>
                                  <w:r>
                                    <w:rPr>
                                      <w:spacing w:val="-2"/>
                                      <w:sz w:val="20"/>
                                    </w:rPr>
                                    <w:t xml:space="preserve"> </w:t>
                                  </w:r>
                                  <w:r>
                                    <w:rPr>
                                      <w:spacing w:val="-10"/>
                                      <w:sz w:val="20"/>
                                    </w:rPr>
                                    <w:t>K</w:t>
                                  </w:r>
                                </w:p>
                              </w:tc>
                            </w:tr>
                            <w:tr w:rsidR="00BA33EF" w14:paraId="50CD5D44" w14:textId="77777777">
                              <w:trPr>
                                <w:trHeight w:val="299"/>
                              </w:trPr>
                              <w:tc>
                                <w:tcPr>
                                  <w:tcW w:w="3512" w:type="dxa"/>
                                </w:tcPr>
                                <w:p w14:paraId="50CD5D41" w14:textId="77777777" w:rsidR="00BA33EF" w:rsidRDefault="00341E7F">
                                  <w:pPr>
                                    <w:pStyle w:val="TableParagraph"/>
                                    <w:spacing w:before="70"/>
                                    <w:rPr>
                                      <w:sz w:val="20"/>
                                    </w:rPr>
                                  </w:pPr>
                                  <w:r>
                                    <w:rPr>
                                      <w:spacing w:val="-2"/>
                                      <w:sz w:val="20"/>
                                    </w:rPr>
                                    <w:t>Economics</w:t>
                                  </w:r>
                                </w:p>
                              </w:tc>
                              <w:tc>
                                <w:tcPr>
                                  <w:tcW w:w="1251" w:type="dxa"/>
                                </w:tcPr>
                                <w:p w14:paraId="50CD5D42" w14:textId="77777777" w:rsidR="00BA33EF" w:rsidRDefault="00341E7F">
                                  <w:pPr>
                                    <w:pStyle w:val="TableParagraph"/>
                                    <w:spacing w:before="70"/>
                                    <w:ind w:left="0"/>
                                    <w:jc w:val="center"/>
                                    <w:rPr>
                                      <w:sz w:val="20"/>
                                    </w:rPr>
                                  </w:pPr>
                                  <w:r>
                                    <w:rPr>
                                      <w:w w:val="99"/>
                                      <w:sz w:val="20"/>
                                    </w:rPr>
                                    <w:t>1</w:t>
                                  </w:r>
                                </w:p>
                              </w:tc>
                              <w:tc>
                                <w:tcPr>
                                  <w:tcW w:w="929" w:type="dxa"/>
                                </w:tcPr>
                                <w:p w14:paraId="50CD5D43" w14:textId="77777777" w:rsidR="00BA33EF" w:rsidRDefault="00341E7F">
                                  <w:pPr>
                                    <w:pStyle w:val="TableParagraph"/>
                                    <w:spacing w:before="70"/>
                                    <w:ind w:left="2"/>
                                    <w:jc w:val="center"/>
                                    <w:rPr>
                                      <w:sz w:val="20"/>
                                    </w:rPr>
                                  </w:pPr>
                                  <w:r>
                                    <w:rPr>
                                      <w:w w:val="99"/>
                                      <w:sz w:val="20"/>
                                    </w:rPr>
                                    <w:t>J</w:t>
                                  </w:r>
                                </w:p>
                              </w:tc>
                            </w:tr>
                            <w:tr w:rsidR="00BA33EF" w14:paraId="50CD5D48" w14:textId="77777777">
                              <w:trPr>
                                <w:trHeight w:val="301"/>
                              </w:trPr>
                              <w:tc>
                                <w:tcPr>
                                  <w:tcW w:w="3512" w:type="dxa"/>
                                </w:tcPr>
                                <w:p w14:paraId="50CD5D45" w14:textId="77777777" w:rsidR="00BA33EF" w:rsidRDefault="00341E7F">
                                  <w:pPr>
                                    <w:pStyle w:val="TableParagraph"/>
                                    <w:spacing w:before="72"/>
                                    <w:rPr>
                                      <w:sz w:val="20"/>
                                    </w:rPr>
                                  </w:pPr>
                                  <w:r>
                                    <w:rPr>
                                      <w:sz w:val="20"/>
                                    </w:rPr>
                                    <w:t>Gender</w:t>
                                  </w:r>
                                  <w:r>
                                    <w:rPr>
                                      <w:spacing w:val="-5"/>
                                      <w:sz w:val="20"/>
                                    </w:rPr>
                                    <w:t xml:space="preserve"> </w:t>
                                  </w:r>
                                  <w:r>
                                    <w:rPr>
                                      <w:spacing w:val="-2"/>
                                      <w:sz w:val="20"/>
                                    </w:rPr>
                                    <w:t>Studies</w:t>
                                  </w:r>
                                </w:p>
                              </w:tc>
                              <w:tc>
                                <w:tcPr>
                                  <w:tcW w:w="1251" w:type="dxa"/>
                                </w:tcPr>
                                <w:p w14:paraId="50CD5D46" w14:textId="77777777" w:rsidR="00BA33EF" w:rsidRDefault="00341E7F">
                                  <w:pPr>
                                    <w:pStyle w:val="TableParagraph"/>
                                    <w:spacing w:before="72"/>
                                    <w:ind w:left="0"/>
                                    <w:jc w:val="center"/>
                                    <w:rPr>
                                      <w:sz w:val="20"/>
                                    </w:rPr>
                                  </w:pPr>
                                  <w:r>
                                    <w:rPr>
                                      <w:w w:val="99"/>
                                      <w:sz w:val="20"/>
                                    </w:rPr>
                                    <w:t>8</w:t>
                                  </w:r>
                                </w:p>
                              </w:tc>
                              <w:tc>
                                <w:tcPr>
                                  <w:tcW w:w="929" w:type="dxa"/>
                                </w:tcPr>
                                <w:p w14:paraId="50CD5D47" w14:textId="77777777" w:rsidR="00BA33EF" w:rsidRDefault="00341E7F">
                                  <w:pPr>
                                    <w:pStyle w:val="TableParagraph"/>
                                    <w:spacing w:before="72"/>
                                    <w:ind w:left="299"/>
                                    <w:rPr>
                                      <w:sz w:val="20"/>
                                    </w:rPr>
                                  </w:pPr>
                                  <w:r>
                                    <w:rPr>
                                      <w:sz w:val="20"/>
                                    </w:rPr>
                                    <w:t>J,</w:t>
                                  </w:r>
                                  <w:r>
                                    <w:rPr>
                                      <w:spacing w:val="-1"/>
                                      <w:sz w:val="20"/>
                                    </w:rPr>
                                    <w:t xml:space="preserve"> </w:t>
                                  </w:r>
                                  <w:r>
                                    <w:rPr>
                                      <w:spacing w:val="-10"/>
                                      <w:sz w:val="20"/>
                                    </w:rPr>
                                    <w:t>K</w:t>
                                  </w:r>
                                </w:p>
                              </w:tc>
                            </w:tr>
                            <w:tr w:rsidR="00BA33EF" w14:paraId="50CD5D4C" w14:textId="77777777">
                              <w:trPr>
                                <w:trHeight w:val="299"/>
                              </w:trPr>
                              <w:tc>
                                <w:tcPr>
                                  <w:tcW w:w="3512" w:type="dxa"/>
                                </w:tcPr>
                                <w:p w14:paraId="50CD5D49" w14:textId="77777777" w:rsidR="00BA33EF" w:rsidRDefault="00341E7F">
                                  <w:pPr>
                                    <w:pStyle w:val="TableParagraph"/>
                                    <w:spacing w:before="70"/>
                                    <w:rPr>
                                      <w:sz w:val="20"/>
                                    </w:rPr>
                                  </w:pPr>
                                  <w:r>
                                    <w:rPr>
                                      <w:spacing w:val="-2"/>
                                      <w:sz w:val="20"/>
                                    </w:rPr>
                                    <w:t>Geography</w:t>
                                  </w:r>
                                </w:p>
                              </w:tc>
                              <w:tc>
                                <w:tcPr>
                                  <w:tcW w:w="1251" w:type="dxa"/>
                                </w:tcPr>
                                <w:p w14:paraId="50CD5D4A" w14:textId="77777777" w:rsidR="00BA33EF" w:rsidRDefault="00341E7F">
                                  <w:pPr>
                                    <w:pStyle w:val="TableParagraph"/>
                                    <w:spacing w:before="70"/>
                                    <w:ind w:left="0"/>
                                    <w:jc w:val="center"/>
                                    <w:rPr>
                                      <w:sz w:val="20"/>
                                    </w:rPr>
                                  </w:pPr>
                                  <w:r>
                                    <w:rPr>
                                      <w:w w:val="99"/>
                                      <w:sz w:val="20"/>
                                    </w:rPr>
                                    <w:t>6</w:t>
                                  </w:r>
                                </w:p>
                              </w:tc>
                              <w:tc>
                                <w:tcPr>
                                  <w:tcW w:w="929" w:type="dxa"/>
                                </w:tcPr>
                                <w:p w14:paraId="50CD5D4B" w14:textId="77777777" w:rsidR="00BA33EF" w:rsidRDefault="00341E7F">
                                  <w:pPr>
                                    <w:pStyle w:val="TableParagraph"/>
                                    <w:spacing w:before="70"/>
                                    <w:ind w:left="304"/>
                                    <w:rPr>
                                      <w:sz w:val="20"/>
                                    </w:rPr>
                                  </w:pPr>
                                  <w:r>
                                    <w:rPr>
                                      <w:sz w:val="20"/>
                                    </w:rPr>
                                    <w:t>C,</w:t>
                                  </w:r>
                                  <w:r>
                                    <w:rPr>
                                      <w:spacing w:val="-3"/>
                                      <w:sz w:val="20"/>
                                    </w:rPr>
                                    <w:t xml:space="preserve"> </w:t>
                                  </w:r>
                                  <w:r>
                                    <w:rPr>
                                      <w:spacing w:val="-10"/>
                                      <w:sz w:val="20"/>
                                    </w:rPr>
                                    <w:t>J</w:t>
                                  </w:r>
                                </w:p>
                              </w:tc>
                            </w:tr>
                            <w:tr w:rsidR="00BA33EF" w14:paraId="50CD5D50" w14:textId="77777777">
                              <w:trPr>
                                <w:trHeight w:val="299"/>
                              </w:trPr>
                              <w:tc>
                                <w:tcPr>
                                  <w:tcW w:w="3512" w:type="dxa"/>
                                </w:tcPr>
                                <w:p w14:paraId="50CD5D4D" w14:textId="77777777" w:rsidR="00BA33EF" w:rsidRDefault="00341E7F">
                                  <w:pPr>
                                    <w:pStyle w:val="TableParagraph"/>
                                    <w:spacing w:before="70"/>
                                    <w:rPr>
                                      <w:sz w:val="20"/>
                                    </w:rPr>
                                  </w:pPr>
                                  <w:r>
                                    <w:rPr>
                                      <w:spacing w:val="-2"/>
                                      <w:sz w:val="20"/>
                                    </w:rPr>
                                    <w:t>History</w:t>
                                  </w:r>
                                </w:p>
                              </w:tc>
                              <w:tc>
                                <w:tcPr>
                                  <w:tcW w:w="1251" w:type="dxa"/>
                                </w:tcPr>
                                <w:p w14:paraId="50CD5D4E" w14:textId="77777777" w:rsidR="00BA33EF" w:rsidRDefault="00341E7F">
                                  <w:pPr>
                                    <w:pStyle w:val="TableParagraph"/>
                                    <w:spacing w:before="70"/>
                                    <w:ind w:left="94" w:right="89"/>
                                    <w:jc w:val="center"/>
                                    <w:rPr>
                                      <w:sz w:val="20"/>
                                    </w:rPr>
                                  </w:pPr>
                                  <w:r>
                                    <w:rPr>
                                      <w:spacing w:val="-5"/>
                                      <w:sz w:val="20"/>
                                    </w:rPr>
                                    <w:t>27</w:t>
                                  </w:r>
                                </w:p>
                              </w:tc>
                              <w:tc>
                                <w:tcPr>
                                  <w:tcW w:w="929" w:type="dxa"/>
                                </w:tcPr>
                                <w:p w14:paraId="50CD5D4F" w14:textId="77777777" w:rsidR="00BA33EF" w:rsidRDefault="00341E7F">
                                  <w:pPr>
                                    <w:pStyle w:val="TableParagraph"/>
                                    <w:spacing w:before="70"/>
                                    <w:ind w:left="181"/>
                                    <w:rPr>
                                      <w:sz w:val="20"/>
                                    </w:rPr>
                                  </w:pPr>
                                  <w:r>
                                    <w:rPr>
                                      <w:sz w:val="20"/>
                                    </w:rPr>
                                    <w:t>C,</w:t>
                                  </w:r>
                                  <w:r>
                                    <w:rPr>
                                      <w:spacing w:val="-2"/>
                                      <w:sz w:val="20"/>
                                    </w:rPr>
                                    <w:t xml:space="preserve"> </w:t>
                                  </w:r>
                                  <w:r>
                                    <w:rPr>
                                      <w:sz w:val="20"/>
                                    </w:rPr>
                                    <w:t>J,</w:t>
                                  </w:r>
                                  <w:r>
                                    <w:rPr>
                                      <w:spacing w:val="-2"/>
                                      <w:sz w:val="20"/>
                                    </w:rPr>
                                    <w:t xml:space="preserve"> </w:t>
                                  </w:r>
                                  <w:r>
                                    <w:rPr>
                                      <w:spacing w:val="-10"/>
                                      <w:sz w:val="20"/>
                                    </w:rPr>
                                    <w:t>K</w:t>
                                  </w:r>
                                </w:p>
                              </w:tc>
                            </w:tr>
                            <w:tr w:rsidR="00BA33EF" w14:paraId="50CD5D54" w14:textId="77777777">
                              <w:trPr>
                                <w:trHeight w:val="300"/>
                              </w:trPr>
                              <w:tc>
                                <w:tcPr>
                                  <w:tcW w:w="3512" w:type="dxa"/>
                                </w:tcPr>
                                <w:p w14:paraId="50CD5D51" w14:textId="77777777" w:rsidR="00BA33EF" w:rsidRDefault="00341E7F">
                                  <w:pPr>
                                    <w:pStyle w:val="TableParagraph"/>
                                    <w:spacing w:before="70"/>
                                    <w:rPr>
                                      <w:sz w:val="20"/>
                                    </w:rPr>
                                  </w:pPr>
                                  <w:r>
                                    <w:rPr>
                                      <w:spacing w:val="-2"/>
                                      <w:sz w:val="20"/>
                                    </w:rPr>
                                    <w:t>Linguistics</w:t>
                                  </w:r>
                                </w:p>
                              </w:tc>
                              <w:tc>
                                <w:tcPr>
                                  <w:tcW w:w="1251" w:type="dxa"/>
                                </w:tcPr>
                                <w:p w14:paraId="50CD5D52" w14:textId="77777777" w:rsidR="00BA33EF" w:rsidRDefault="00341E7F">
                                  <w:pPr>
                                    <w:pStyle w:val="TableParagraph"/>
                                    <w:spacing w:before="70"/>
                                    <w:ind w:left="0"/>
                                    <w:jc w:val="center"/>
                                    <w:rPr>
                                      <w:sz w:val="20"/>
                                    </w:rPr>
                                  </w:pPr>
                                  <w:r>
                                    <w:rPr>
                                      <w:w w:val="99"/>
                                      <w:sz w:val="20"/>
                                    </w:rPr>
                                    <w:t>6</w:t>
                                  </w:r>
                                </w:p>
                              </w:tc>
                              <w:tc>
                                <w:tcPr>
                                  <w:tcW w:w="929" w:type="dxa"/>
                                </w:tcPr>
                                <w:p w14:paraId="50CD5D53" w14:textId="77777777" w:rsidR="00BA33EF" w:rsidRDefault="00341E7F">
                                  <w:pPr>
                                    <w:pStyle w:val="TableParagraph"/>
                                    <w:spacing w:before="70"/>
                                    <w:ind w:left="299"/>
                                    <w:rPr>
                                      <w:sz w:val="20"/>
                                    </w:rPr>
                                  </w:pPr>
                                  <w:r>
                                    <w:rPr>
                                      <w:sz w:val="20"/>
                                    </w:rPr>
                                    <w:t>J,</w:t>
                                  </w:r>
                                  <w:r>
                                    <w:rPr>
                                      <w:spacing w:val="-1"/>
                                      <w:sz w:val="20"/>
                                    </w:rPr>
                                    <w:t xml:space="preserve"> </w:t>
                                  </w:r>
                                  <w:r>
                                    <w:rPr>
                                      <w:spacing w:val="-10"/>
                                      <w:sz w:val="20"/>
                                    </w:rPr>
                                    <w:t>K</w:t>
                                  </w:r>
                                </w:p>
                              </w:tc>
                            </w:tr>
                            <w:tr w:rsidR="00BA33EF" w14:paraId="50CD5D58" w14:textId="77777777">
                              <w:trPr>
                                <w:trHeight w:val="299"/>
                              </w:trPr>
                              <w:tc>
                                <w:tcPr>
                                  <w:tcW w:w="3512" w:type="dxa"/>
                                </w:tcPr>
                                <w:p w14:paraId="50CD5D55" w14:textId="77777777" w:rsidR="00BA33EF" w:rsidRDefault="00341E7F">
                                  <w:pPr>
                                    <w:pStyle w:val="TableParagraph"/>
                                    <w:spacing w:before="70"/>
                                    <w:rPr>
                                      <w:sz w:val="20"/>
                                    </w:rPr>
                                  </w:pPr>
                                  <w:r>
                                    <w:rPr>
                                      <w:sz w:val="20"/>
                                    </w:rPr>
                                    <w:t>Political</w:t>
                                  </w:r>
                                  <w:r>
                                    <w:rPr>
                                      <w:spacing w:val="-7"/>
                                      <w:sz w:val="20"/>
                                    </w:rPr>
                                    <w:t xml:space="preserve"> </w:t>
                                  </w:r>
                                  <w:r>
                                    <w:rPr>
                                      <w:spacing w:val="-2"/>
                                      <w:sz w:val="20"/>
                                    </w:rPr>
                                    <w:t>Science</w:t>
                                  </w:r>
                                </w:p>
                              </w:tc>
                              <w:tc>
                                <w:tcPr>
                                  <w:tcW w:w="1251" w:type="dxa"/>
                                </w:tcPr>
                                <w:p w14:paraId="50CD5D56" w14:textId="77777777" w:rsidR="00BA33EF" w:rsidRDefault="00341E7F">
                                  <w:pPr>
                                    <w:pStyle w:val="TableParagraph"/>
                                    <w:spacing w:before="70"/>
                                    <w:ind w:left="94" w:right="89"/>
                                    <w:jc w:val="center"/>
                                    <w:rPr>
                                      <w:sz w:val="20"/>
                                    </w:rPr>
                                  </w:pPr>
                                  <w:r>
                                    <w:rPr>
                                      <w:spacing w:val="-5"/>
                                      <w:sz w:val="20"/>
                                    </w:rPr>
                                    <w:t>17</w:t>
                                  </w:r>
                                </w:p>
                              </w:tc>
                              <w:tc>
                                <w:tcPr>
                                  <w:tcW w:w="929" w:type="dxa"/>
                                </w:tcPr>
                                <w:p w14:paraId="50CD5D57" w14:textId="77777777" w:rsidR="00BA33EF" w:rsidRDefault="00341E7F">
                                  <w:pPr>
                                    <w:pStyle w:val="TableParagraph"/>
                                    <w:spacing w:before="70"/>
                                    <w:ind w:left="304"/>
                                    <w:rPr>
                                      <w:sz w:val="20"/>
                                    </w:rPr>
                                  </w:pPr>
                                  <w:r>
                                    <w:rPr>
                                      <w:sz w:val="20"/>
                                    </w:rPr>
                                    <w:t>C,</w:t>
                                  </w:r>
                                  <w:r>
                                    <w:rPr>
                                      <w:spacing w:val="-3"/>
                                      <w:sz w:val="20"/>
                                    </w:rPr>
                                    <w:t xml:space="preserve"> </w:t>
                                  </w:r>
                                  <w:r>
                                    <w:rPr>
                                      <w:spacing w:val="-10"/>
                                      <w:sz w:val="20"/>
                                    </w:rPr>
                                    <w:t>J</w:t>
                                  </w:r>
                                </w:p>
                              </w:tc>
                            </w:tr>
                            <w:tr w:rsidR="00BA33EF" w14:paraId="50CD5D5C" w14:textId="77777777">
                              <w:trPr>
                                <w:trHeight w:val="299"/>
                              </w:trPr>
                              <w:tc>
                                <w:tcPr>
                                  <w:tcW w:w="3512" w:type="dxa"/>
                                </w:tcPr>
                                <w:p w14:paraId="50CD5D59" w14:textId="77777777" w:rsidR="00BA33EF" w:rsidRDefault="00341E7F">
                                  <w:pPr>
                                    <w:pStyle w:val="TableParagraph"/>
                                    <w:spacing w:before="70"/>
                                    <w:rPr>
                                      <w:sz w:val="20"/>
                                    </w:rPr>
                                  </w:pPr>
                                  <w:r>
                                    <w:rPr>
                                      <w:spacing w:val="-2"/>
                                      <w:sz w:val="20"/>
                                    </w:rPr>
                                    <w:t>Religion</w:t>
                                  </w:r>
                                </w:p>
                              </w:tc>
                              <w:tc>
                                <w:tcPr>
                                  <w:tcW w:w="1251" w:type="dxa"/>
                                </w:tcPr>
                                <w:p w14:paraId="50CD5D5A" w14:textId="77777777" w:rsidR="00BA33EF" w:rsidRDefault="00341E7F">
                                  <w:pPr>
                                    <w:pStyle w:val="TableParagraph"/>
                                    <w:spacing w:before="70"/>
                                    <w:ind w:left="0"/>
                                    <w:jc w:val="center"/>
                                    <w:rPr>
                                      <w:sz w:val="20"/>
                                    </w:rPr>
                                  </w:pPr>
                                  <w:r>
                                    <w:rPr>
                                      <w:w w:val="99"/>
                                      <w:sz w:val="20"/>
                                    </w:rPr>
                                    <w:t>6</w:t>
                                  </w:r>
                                </w:p>
                              </w:tc>
                              <w:tc>
                                <w:tcPr>
                                  <w:tcW w:w="929" w:type="dxa"/>
                                </w:tcPr>
                                <w:p w14:paraId="50CD5D5B" w14:textId="77777777" w:rsidR="00BA33EF" w:rsidRDefault="00341E7F">
                                  <w:pPr>
                                    <w:pStyle w:val="TableParagraph"/>
                                    <w:spacing w:before="70"/>
                                    <w:ind w:left="181"/>
                                    <w:rPr>
                                      <w:sz w:val="20"/>
                                    </w:rPr>
                                  </w:pPr>
                                  <w:r>
                                    <w:rPr>
                                      <w:sz w:val="20"/>
                                    </w:rPr>
                                    <w:t>C,</w:t>
                                  </w:r>
                                  <w:r>
                                    <w:rPr>
                                      <w:spacing w:val="-2"/>
                                      <w:sz w:val="20"/>
                                    </w:rPr>
                                    <w:t xml:space="preserve"> </w:t>
                                  </w:r>
                                  <w:r>
                                    <w:rPr>
                                      <w:sz w:val="20"/>
                                    </w:rPr>
                                    <w:t>J,</w:t>
                                  </w:r>
                                  <w:r>
                                    <w:rPr>
                                      <w:spacing w:val="-2"/>
                                      <w:sz w:val="20"/>
                                    </w:rPr>
                                    <w:t xml:space="preserve"> </w:t>
                                  </w:r>
                                  <w:r>
                                    <w:rPr>
                                      <w:spacing w:val="-10"/>
                                      <w:sz w:val="20"/>
                                    </w:rPr>
                                    <w:t>K</w:t>
                                  </w:r>
                                </w:p>
                              </w:tc>
                            </w:tr>
                            <w:tr w:rsidR="00BA33EF" w14:paraId="50CD5D60" w14:textId="77777777">
                              <w:trPr>
                                <w:trHeight w:val="302"/>
                              </w:trPr>
                              <w:tc>
                                <w:tcPr>
                                  <w:tcW w:w="3512" w:type="dxa"/>
                                </w:tcPr>
                                <w:p w14:paraId="50CD5D5D" w14:textId="77777777" w:rsidR="00BA33EF" w:rsidRDefault="00341E7F">
                                  <w:pPr>
                                    <w:pStyle w:val="TableParagraph"/>
                                    <w:spacing w:before="72"/>
                                    <w:rPr>
                                      <w:sz w:val="20"/>
                                    </w:rPr>
                                  </w:pPr>
                                  <w:r>
                                    <w:rPr>
                                      <w:spacing w:val="-2"/>
                                      <w:sz w:val="20"/>
                                    </w:rPr>
                                    <w:t>Sociology</w:t>
                                  </w:r>
                                </w:p>
                              </w:tc>
                              <w:tc>
                                <w:tcPr>
                                  <w:tcW w:w="1251" w:type="dxa"/>
                                </w:tcPr>
                                <w:p w14:paraId="50CD5D5E" w14:textId="77777777" w:rsidR="00BA33EF" w:rsidRDefault="00341E7F">
                                  <w:pPr>
                                    <w:pStyle w:val="TableParagraph"/>
                                    <w:spacing w:before="72"/>
                                    <w:ind w:left="0"/>
                                    <w:jc w:val="center"/>
                                    <w:rPr>
                                      <w:sz w:val="20"/>
                                    </w:rPr>
                                  </w:pPr>
                                  <w:r>
                                    <w:rPr>
                                      <w:w w:val="99"/>
                                      <w:sz w:val="20"/>
                                    </w:rPr>
                                    <w:t>5</w:t>
                                  </w:r>
                                </w:p>
                              </w:tc>
                              <w:tc>
                                <w:tcPr>
                                  <w:tcW w:w="929" w:type="dxa"/>
                                </w:tcPr>
                                <w:p w14:paraId="50CD5D5F" w14:textId="77777777" w:rsidR="00BA33EF" w:rsidRDefault="00341E7F">
                                  <w:pPr>
                                    <w:pStyle w:val="TableParagraph"/>
                                    <w:spacing w:before="72"/>
                                    <w:ind w:left="304"/>
                                    <w:rPr>
                                      <w:sz w:val="20"/>
                                    </w:rPr>
                                  </w:pPr>
                                  <w:r>
                                    <w:rPr>
                                      <w:sz w:val="20"/>
                                    </w:rPr>
                                    <w:t>C,</w:t>
                                  </w:r>
                                  <w:r>
                                    <w:rPr>
                                      <w:spacing w:val="-3"/>
                                      <w:sz w:val="20"/>
                                    </w:rPr>
                                    <w:t xml:space="preserve"> </w:t>
                                  </w:r>
                                  <w:r>
                                    <w:rPr>
                                      <w:spacing w:val="-10"/>
                                      <w:sz w:val="20"/>
                                    </w:rPr>
                                    <w:t>J</w:t>
                                  </w:r>
                                </w:p>
                              </w:tc>
                            </w:tr>
                            <w:tr w:rsidR="00BA33EF" w14:paraId="50CD5D62" w14:textId="77777777">
                              <w:trPr>
                                <w:trHeight w:val="299"/>
                              </w:trPr>
                              <w:tc>
                                <w:tcPr>
                                  <w:tcW w:w="5692" w:type="dxa"/>
                                  <w:gridSpan w:val="3"/>
                                  <w:shd w:val="clear" w:color="auto" w:fill="DDEBF7"/>
                                </w:tcPr>
                                <w:p w14:paraId="50CD5D61" w14:textId="77777777" w:rsidR="00BA33EF" w:rsidRDefault="00341E7F">
                                  <w:pPr>
                                    <w:pStyle w:val="TableParagraph"/>
                                    <w:spacing w:before="70"/>
                                    <w:rPr>
                                      <w:b/>
                                      <w:sz w:val="20"/>
                                    </w:rPr>
                                  </w:pPr>
                                  <w:r>
                                    <w:rPr>
                                      <w:b/>
                                      <w:sz w:val="20"/>
                                    </w:rPr>
                                    <w:t>Professional</w:t>
                                  </w:r>
                                  <w:r>
                                    <w:rPr>
                                      <w:b/>
                                      <w:spacing w:val="-6"/>
                                      <w:sz w:val="20"/>
                                    </w:rPr>
                                    <w:t xml:space="preserve"> </w:t>
                                  </w:r>
                                  <w:r>
                                    <w:rPr>
                                      <w:b/>
                                      <w:sz w:val="20"/>
                                    </w:rPr>
                                    <w:t>School</w:t>
                                  </w:r>
                                  <w:r>
                                    <w:rPr>
                                      <w:b/>
                                      <w:spacing w:val="-6"/>
                                      <w:sz w:val="20"/>
                                    </w:rPr>
                                    <w:t xml:space="preserve"> </w:t>
                                  </w:r>
                                  <w:r>
                                    <w:rPr>
                                      <w:b/>
                                      <w:sz w:val="20"/>
                                    </w:rPr>
                                    <w:t>(Total</w:t>
                                  </w:r>
                                  <w:r>
                                    <w:rPr>
                                      <w:b/>
                                      <w:spacing w:val="-6"/>
                                      <w:sz w:val="20"/>
                                    </w:rPr>
                                    <w:t xml:space="preserve"> </w:t>
                                  </w:r>
                                  <w:r>
                                    <w:rPr>
                                      <w:b/>
                                      <w:sz w:val="20"/>
                                    </w:rPr>
                                    <w:t>39</w:t>
                                  </w:r>
                                  <w:r>
                                    <w:rPr>
                                      <w:b/>
                                      <w:spacing w:val="-4"/>
                                      <w:sz w:val="20"/>
                                    </w:rPr>
                                    <w:t xml:space="preserve"> </w:t>
                                  </w:r>
                                  <w:r>
                                    <w:rPr>
                                      <w:b/>
                                      <w:spacing w:val="-2"/>
                                      <w:sz w:val="20"/>
                                    </w:rPr>
                                    <w:t>courses)</w:t>
                                  </w:r>
                                </w:p>
                              </w:tc>
                            </w:tr>
                            <w:tr w:rsidR="00BA33EF" w14:paraId="50CD5D66" w14:textId="77777777">
                              <w:trPr>
                                <w:trHeight w:val="299"/>
                              </w:trPr>
                              <w:tc>
                                <w:tcPr>
                                  <w:tcW w:w="3512" w:type="dxa"/>
                                </w:tcPr>
                                <w:p w14:paraId="50CD5D63" w14:textId="77777777" w:rsidR="00BA33EF" w:rsidRDefault="00341E7F">
                                  <w:pPr>
                                    <w:pStyle w:val="TableParagraph"/>
                                    <w:spacing w:before="70"/>
                                    <w:rPr>
                                      <w:sz w:val="20"/>
                                    </w:rPr>
                                  </w:pPr>
                                  <w:r>
                                    <w:rPr>
                                      <w:spacing w:val="-2"/>
                                      <w:sz w:val="20"/>
                                    </w:rPr>
                                    <w:t>Architecture/Urban</w:t>
                                  </w:r>
                                  <w:r>
                                    <w:rPr>
                                      <w:spacing w:val="18"/>
                                      <w:sz w:val="20"/>
                                    </w:rPr>
                                    <w:t xml:space="preserve"> </w:t>
                                  </w:r>
                                  <w:r>
                                    <w:rPr>
                                      <w:spacing w:val="-2"/>
                                      <w:sz w:val="20"/>
                                    </w:rPr>
                                    <w:t>Design</w:t>
                                  </w:r>
                                </w:p>
                              </w:tc>
                              <w:tc>
                                <w:tcPr>
                                  <w:tcW w:w="1251" w:type="dxa"/>
                                </w:tcPr>
                                <w:p w14:paraId="50CD5D64" w14:textId="77777777" w:rsidR="00BA33EF" w:rsidRDefault="00341E7F">
                                  <w:pPr>
                                    <w:pStyle w:val="TableParagraph"/>
                                    <w:spacing w:before="70"/>
                                    <w:ind w:left="0"/>
                                    <w:jc w:val="center"/>
                                    <w:rPr>
                                      <w:sz w:val="20"/>
                                    </w:rPr>
                                  </w:pPr>
                                  <w:r>
                                    <w:rPr>
                                      <w:w w:val="99"/>
                                      <w:sz w:val="20"/>
                                    </w:rPr>
                                    <w:t>3</w:t>
                                  </w:r>
                                </w:p>
                              </w:tc>
                              <w:tc>
                                <w:tcPr>
                                  <w:tcW w:w="929" w:type="dxa"/>
                                </w:tcPr>
                                <w:p w14:paraId="50CD5D65" w14:textId="77777777" w:rsidR="00BA33EF" w:rsidRDefault="00341E7F">
                                  <w:pPr>
                                    <w:pStyle w:val="TableParagraph"/>
                                    <w:spacing w:before="70"/>
                                    <w:ind w:left="2"/>
                                    <w:jc w:val="center"/>
                                    <w:rPr>
                                      <w:sz w:val="20"/>
                                    </w:rPr>
                                  </w:pPr>
                                  <w:r>
                                    <w:rPr>
                                      <w:w w:val="99"/>
                                      <w:sz w:val="20"/>
                                    </w:rPr>
                                    <w:t>J</w:t>
                                  </w:r>
                                </w:p>
                              </w:tc>
                            </w:tr>
                            <w:tr w:rsidR="00BA33EF" w14:paraId="50CD5D6A" w14:textId="77777777">
                              <w:trPr>
                                <w:trHeight w:val="299"/>
                              </w:trPr>
                              <w:tc>
                                <w:tcPr>
                                  <w:tcW w:w="3512" w:type="dxa"/>
                                </w:tcPr>
                                <w:p w14:paraId="50CD5D67" w14:textId="77777777" w:rsidR="00BA33EF" w:rsidRDefault="00341E7F">
                                  <w:pPr>
                                    <w:pStyle w:val="TableParagraph"/>
                                    <w:spacing w:before="70"/>
                                    <w:rPr>
                                      <w:sz w:val="20"/>
                                    </w:rPr>
                                  </w:pPr>
                                  <w:r>
                                    <w:rPr>
                                      <w:spacing w:val="-2"/>
                                      <w:sz w:val="20"/>
                                    </w:rPr>
                                    <w:t>Management</w:t>
                                  </w:r>
                                </w:p>
                              </w:tc>
                              <w:tc>
                                <w:tcPr>
                                  <w:tcW w:w="1251" w:type="dxa"/>
                                </w:tcPr>
                                <w:p w14:paraId="50CD5D68" w14:textId="77777777" w:rsidR="00BA33EF" w:rsidRDefault="00341E7F">
                                  <w:pPr>
                                    <w:pStyle w:val="TableParagraph"/>
                                    <w:spacing w:before="70"/>
                                    <w:ind w:left="0"/>
                                    <w:jc w:val="center"/>
                                    <w:rPr>
                                      <w:sz w:val="20"/>
                                    </w:rPr>
                                  </w:pPr>
                                  <w:r>
                                    <w:rPr>
                                      <w:w w:val="99"/>
                                      <w:sz w:val="20"/>
                                    </w:rPr>
                                    <w:t>5</w:t>
                                  </w:r>
                                </w:p>
                              </w:tc>
                              <w:tc>
                                <w:tcPr>
                                  <w:tcW w:w="929" w:type="dxa"/>
                                </w:tcPr>
                                <w:p w14:paraId="50CD5D69" w14:textId="77777777" w:rsidR="00BA33EF" w:rsidRDefault="00341E7F">
                                  <w:pPr>
                                    <w:pStyle w:val="TableParagraph"/>
                                    <w:spacing w:before="70"/>
                                    <w:ind w:left="304"/>
                                    <w:rPr>
                                      <w:sz w:val="20"/>
                                    </w:rPr>
                                  </w:pPr>
                                  <w:r>
                                    <w:rPr>
                                      <w:sz w:val="20"/>
                                    </w:rPr>
                                    <w:t>C,</w:t>
                                  </w:r>
                                  <w:r>
                                    <w:rPr>
                                      <w:spacing w:val="-3"/>
                                      <w:sz w:val="20"/>
                                    </w:rPr>
                                    <w:t xml:space="preserve"> </w:t>
                                  </w:r>
                                  <w:r>
                                    <w:rPr>
                                      <w:spacing w:val="-10"/>
                                      <w:sz w:val="20"/>
                                    </w:rPr>
                                    <w:t>J</w:t>
                                  </w:r>
                                </w:p>
                              </w:tc>
                            </w:tr>
                            <w:tr w:rsidR="00BA33EF" w14:paraId="50CD5D6E" w14:textId="77777777">
                              <w:trPr>
                                <w:trHeight w:val="299"/>
                              </w:trPr>
                              <w:tc>
                                <w:tcPr>
                                  <w:tcW w:w="3512" w:type="dxa"/>
                                </w:tcPr>
                                <w:p w14:paraId="50CD5D6B" w14:textId="77777777" w:rsidR="00BA33EF" w:rsidRDefault="00341E7F">
                                  <w:pPr>
                                    <w:pStyle w:val="TableParagraph"/>
                                    <w:spacing w:before="70"/>
                                    <w:rPr>
                                      <w:sz w:val="20"/>
                                    </w:rPr>
                                  </w:pPr>
                                  <w:r>
                                    <w:rPr>
                                      <w:spacing w:val="-2"/>
                                      <w:sz w:val="20"/>
                                    </w:rPr>
                                    <w:t>Ethnomusicology</w:t>
                                  </w:r>
                                </w:p>
                              </w:tc>
                              <w:tc>
                                <w:tcPr>
                                  <w:tcW w:w="1251" w:type="dxa"/>
                                </w:tcPr>
                                <w:p w14:paraId="50CD5D6C" w14:textId="77777777" w:rsidR="00BA33EF" w:rsidRDefault="00341E7F">
                                  <w:pPr>
                                    <w:pStyle w:val="TableParagraph"/>
                                    <w:spacing w:before="70"/>
                                    <w:ind w:left="0"/>
                                    <w:jc w:val="center"/>
                                    <w:rPr>
                                      <w:sz w:val="20"/>
                                    </w:rPr>
                                  </w:pPr>
                                  <w:r>
                                    <w:rPr>
                                      <w:w w:val="99"/>
                                      <w:sz w:val="20"/>
                                    </w:rPr>
                                    <w:t>7</w:t>
                                  </w:r>
                                </w:p>
                              </w:tc>
                              <w:tc>
                                <w:tcPr>
                                  <w:tcW w:w="929" w:type="dxa"/>
                                </w:tcPr>
                                <w:p w14:paraId="50CD5D6D" w14:textId="77777777" w:rsidR="00BA33EF" w:rsidRDefault="00341E7F">
                                  <w:pPr>
                                    <w:pStyle w:val="TableParagraph"/>
                                    <w:spacing w:before="70"/>
                                    <w:ind w:left="297"/>
                                    <w:rPr>
                                      <w:sz w:val="20"/>
                                    </w:rPr>
                                  </w:pPr>
                                  <w:r>
                                    <w:rPr>
                                      <w:spacing w:val="-5"/>
                                      <w:sz w:val="20"/>
                                    </w:rPr>
                                    <w:t>C,K</w:t>
                                  </w:r>
                                </w:p>
                              </w:tc>
                            </w:tr>
                            <w:tr w:rsidR="00BA33EF" w14:paraId="50CD5D72" w14:textId="77777777">
                              <w:trPr>
                                <w:trHeight w:val="299"/>
                              </w:trPr>
                              <w:tc>
                                <w:tcPr>
                                  <w:tcW w:w="3512" w:type="dxa"/>
                                </w:tcPr>
                                <w:p w14:paraId="50CD5D6F" w14:textId="77777777" w:rsidR="00BA33EF" w:rsidRDefault="00341E7F">
                                  <w:pPr>
                                    <w:pStyle w:val="TableParagraph"/>
                                    <w:spacing w:before="70"/>
                                    <w:rPr>
                                      <w:sz w:val="20"/>
                                    </w:rPr>
                                  </w:pPr>
                                  <w:r>
                                    <w:rPr>
                                      <w:spacing w:val="-2"/>
                                      <w:sz w:val="20"/>
                                    </w:rPr>
                                    <w:t>Film/TV/Theater/Dance</w:t>
                                  </w:r>
                                </w:p>
                              </w:tc>
                              <w:tc>
                                <w:tcPr>
                                  <w:tcW w:w="1251" w:type="dxa"/>
                                </w:tcPr>
                                <w:p w14:paraId="50CD5D70" w14:textId="77777777" w:rsidR="00BA33EF" w:rsidRDefault="00341E7F">
                                  <w:pPr>
                                    <w:pStyle w:val="TableParagraph"/>
                                    <w:spacing w:before="70"/>
                                    <w:ind w:left="94" w:right="89"/>
                                    <w:jc w:val="center"/>
                                    <w:rPr>
                                      <w:sz w:val="20"/>
                                    </w:rPr>
                                  </w:pPr>
                                  <w:r>
                                    <w:rPr>
                                      <w:spacing w:val="-5"/>
                                      <w:sz w:val="20"/>
                                    </w:rPr>
                                    <w:t>16</w:t>
                                  </w:r>
                                </w:p>
                              </w:tc>
                              <w:tc>
                                <w:tcPr>
                                  <w:tcW w:w="929" w:type="dxa"/>
                                </w:tcPr>
                                <w:p w14:paraId="50CD5D71" w14:textId="77777777" w:rsidR="00BA33EF" w:rsidRDefault="00341E7F">
                                  <w:pPr>
                                    <w:pStyle w:val="TableParagraph"/>
                                    <w:spacing w:before="70"/>
                                    <w:ind w:left="181"/>
                                    <w:rPr>
                                      <w:sz w:val="20"/>
                                    </w:rPr>
                                  </w:pPr>
                                  <w:r>
                                    <w:rPr>
                                      <w:sz w:val="20"/>
                                    </w:rPr>
                                    <w:t>C,</w:t>
                                  </w:r>
                                  <w:r>
                                    <w:rPr>
                                      <w:spacing w:val="-2"/>
                                      <w:sz w:val="20"/>
                                    </w:rPr>
                                    <w:t xml:space="preserve"> </w:t>
                                  </w:r>
                                  <w:r>
                                    <w:rPr>
                                      <w:sz w:val="20"/>
                                    </w:rPr>
                                    <w:t>J,</w:t>
                                  </w:r>
                                  <w:r>
                                    <w:rPr>
                                      <w:spacing w:val="-2"/>
                                      <w:sz w:val="20"/>
                                    </w:rPr>
                                    <w:t xml:space="preserve"> </w:t>
                                  </w:r>
                                  <w:r>
                                    <w:rPr>
                                      <w:spacing w:val="-10"/>
                                      <w:sz w:val="20"/>
                                    </w:rPr>
                                    <w:t>K</w:t>
                                  </w:r>
                                </w:p>
                              </w:tc>
                            </w:tr>
                            <w:tr w:rsidR="00BA33EF" w14:paraId="50CD5D76" w14:textId="77777777">
                              <w:trPr>
                                <w:trHeight w:val="301"/>
                              </w:trPr>
                              <w:tc>
                                <w:tcPr>
                                  <w:tcW w:w="3512" w:type="dxa"/>
                                </w:tcPr>
                                <w:p w14:paraId="50CD5D73" w14:textId="77777777" w:rsidR="00BA33EF" w:rsidRDefault="00341E7F">
                                  <w:pPr>
                                    <w:pStyle w:val="TableParagraph"/>
                                    <w:spacing w:before="72"/>
                                    <w:rPr>
                                      <w:sz w:val="20"/>
                                    </w:rPr>
                                  </w:pPr>
                                  <w:r>
                                    <w:rPr>
                                      <w:spacing w:val="-2"/>
                                      <w:sz w:val="20"/>
                                    </w:rPr>
                                    <w:t>Medicine/Public</w:t>
                                  </w:r>
                                  <w:r>
                                    <w:rPr>
                                      <w:spacing w:val="16"/>
                                      <w:sz w:val="20"/>
                                    </w:rPr>
                                    <w:t xml:space="preserve"> </w:t>
                                  </w:r>
                                  <w:r>
                                    <w:rPr>
                                      <w:spacing w:val="-2"/>
                                      <w:sz w:val="20"/>
                                    </w:rPr>
                                    <w:t>Health</w:t>
                                  </w:r>
                                </w:p>
                              </w:tc>
                              <w:tc>
                                <w:tcPr>
                                  <w:tcW w:w="1251" w:type="dxa"/>
                                </w:tcPr>
                                <w:p w14:paraId="50CD5D74" w14:textId="77777777" w:rsidR="00BA33EF" w:rsidRDefault="00341E7F">
                                  <w:pPr>
                                    <w:pStyle w:val="TableParagraph"/>
                                    <w:spacing w:before="72"/>
                                    <w:ind w:left="0"/>
                                    <w:jc w:val="center"/>
                                    <w:rPr>
                                      <w:sz w:val="20"/>
                                    </w:rPr>
                                  </w:pPr>
                                  <w:r>
                                    <w:rPr>
                                      <w:w w:val="99"/>
                                      <w:sz w:val="20"/>
                                    </w:rPr>
                                    <w:t>3</w:t>
                                  </w:r>
                                </w:p>
                              </w:tc>
                              <w:tc>
                                <w:tcPr>
                                  <w:tcW w:w="929" w:type="dxa"/>
                                </w:tcPr>
                                <w:p w14:paraId="50CD5D75" w14:textId="77777777" w:rsidR="00BA33EF" w:rsidRDefault="00341E7F">
                                  <w:pPr>
                                    <w:pStyle w:val="TableParagraph"/>
                                    <w:spacing w:before="72"/>
                                    <w:ind w:left="133"/>
                                    <w:rPr>
                                      <w:sz w:val="20"/>
                                    </w:rPr>
                                  </w:pPr>
                                  <w:r>
                                    <w:rPr>
                                      <w:sz w:val="20"/>
                                    </w:rPr>
                                    <w:t>C,</w:t>
                                  </w:r>
                                  <w:r>
                                    <w:rPr>
                                      <w:spacing w:val="-3"/>
                                      <w:sz w:val="20"/>
                                    </w:rPr>
                                    <w:t xml:space="preserve"> </w:t>
                                  </w:r>
                                  <w:r>
                                    <w:rPr>
                                      <w:spacing w:val="-2"/>
                                      <w:sz w:val="20"/>
                                    </w:rPr>
                                    <w:t>Tibet</w:t>
                                  </w:r>
                                </w:p>
                              </w:tc>
                            </w:tr>
                            <w:tr w:rsidR="00BA33EF" w14:paraId="50CD5D7A" w14:textId="77777777">
                              <w:trPr>
                                <w:trHeight w:val="299"/>
                              </w:trPr>
                              <w:tc>
                                <w:tcPr>
                                  <w:tcW w:w="3512" w:type="dxa"/>
                                </w:tcPr>
                                <w:p w14:paraId="50CD5D77" w14:textId="77777777" w:rsidR="00BA33EF" w:rsidRDefault="00341E7F">
                                  <w:pPr>
                                    <w:pStyle w:val="TableParagraph"/>
                                    <w:spacing w:before="70"/>
                                    <w:rPr>
                                      <w:sz w:val="20"/>
                                    </w:rPr>
                                  </w:pPr>
                                  <w:r>
                                    <w:rPr>
                                      <w:spacing w:val="-5"/>
                                      <w:sz w:val="20"/>
                                    </w:rPr>
                                    <w:t>Law</w:t>
                                  </w:r>
                                </w:p>
                              </w:tc>
                              <w:tc>
                                <w:tcPr>
                                  <w:tcW w:w="1251" w:type="dxa"/>
                                </w:tcPr>
                                <w:p w14:paraId="50CD5D78" w14:textId="77777777" w:rsidR="00BA33EF" w:rsidRDefault="00341E7F">
                                  <w:pPr>
                                    <w:pStyle w:val="TableParagraph"/>
                                    <w:spacing w:before="70"/>
                                    <w:ind w:left="0"/>
                                    <w:jc w:val="center"/>
                                    <w:rPr>
                                      <w:sz w:val="20"/>
                                    </w:rPr>
                                  </w:pPr>
                                  <w:r>
                                    <w:rPr>
                                      <w:w w:val="99"/>
                                      <w:sz w:val="20"/>
                                    </w:rPr>
                                    <w:t>2</w:t>
                                  </w:r>
                                </w:p>
                              </w:tc>
                              <w:tc>
                                <w:tcPr>
                                  <w:tcW w:w="929" w:type="dxa"/>
                                </w:tcPr>
                                <w:p w14:paraId="50CD5D79" w14:textId="77777777" w:rsidR="00BA33EF" w:rsidRDefault="00341E7F">
                                  <w:pPr>
                                    <w:pStyle w:val="TableParagraph"/>
                                    <w:spacing w:before="70"/>
                                    <w:ind w:left="0"/>
                                    <w:jc w:val="center"/>
                                    <w:rPr>
                                      <w:sz w:val="20"/>
                                    </w:rPr>
                                  </w:pPr>
                                  <w:r>
                                    <w:rPr>
                                      <w:w w:val="99"/>
                                      <w:sz w:val="20"/>
                                    </w:rPr>
                                    <w:t>C</w:t>
                                  </w:r>
                                </w:p>
                              </w:tc>
                            </w:tr>
                            <w:tr w:rsidR="00BA33EF" w14:paraId="50CD5D7E" w14:textId="77777777">
                              <w:trPr>
                                <w:trHeight w:val="300"/>
                              </w:trPr>
                              <w:tc>
                                <w:tcPr>
                                  <w:tcW w:w="3512" w:type="dxa"/>
                                </w:tcPr>
                                <w:p w14:paraId="50CD5D7B" w14:textId="77777777" w:rsidR="00BA33EF" w:rsidRDefault="00341E7F">
                                  <w:pPr>
                                    <w:pStyle w:val="TableParagraph"/>
                                    <w:spacing w:before="70"/>
                                    <w:rPr>
                                      <w:sz w:val="20"/>
                                    </w:rPr>
                                  </w:pPr>
                                  <w:r>
                                    <w:rPr>
                                      <w:sz w:val="20"/>
                                    </w:rPr>
                                    <w:t>Public</w:t>
                                  </w:r>
                                  <w:r>
                                    <w:rPr>
                                      <w:spacing w:val="-6"/>
                                      <w:sz w:val="20"/>
                                    </w:rPr>
                                    <w:t xml:space="preserve"> </w:t>
                                  </w:r>
                                  <w:r>
                                    <w:rPr>
                                      <w:spacing w:val="-2"/>
                                      <w:sz w:val="20"/>
                                    </w:rPr>
                                    <w:t>Affairs</w:t>
                                  </w:r>
                                </w:p>
                              </w:tc>
                              <w:tc>
                                <w:tcPr>
                                  <w:tcW w:w="1251" w:type="dxa"/>
                                </w:tcPr>
                                <w:p w14:paraId="50CD5D7C" w14:textId="77777777" w:rsidR="00BA33EF" w:rsidRDefault="00341E7F">
                                  <w:pPr>
                                    <w:pStyle w:val="TableParagraph"/>
                                    <w:spacing w:before="70"/>
                                    <w:ind w:left="0"/>
                                    <w:jc w:val="center"/>
                                    <w:rPr>
                                      <w:sz w:val="20"/>
                                    </w:rPr>
                                  </w:pPr>
                                  <w:r>
                                    <w:rPr>
                                      <w:w w:val="99"/>
                                      <w:sz w:val="20"/>
                                    </w:rPr>
                                    <w:t>3</w:t>
                                  </w:r>
                                </w:p>
                              </w:tc>
                              <w:tc>
                                <w:tcPr>
                                  <w:tcW w:w="929" w:type="dxa"/>
                                </w:tcPr>
                                <w:p w14:paraId="50CD5D7D" w14:textId="77777777" w:rsidR="00BA33EF" w:rsidRDefault="00341E7F">
                                  <w:pPr>
                                    <w:pStyle w:val="TableParagraph"/>
                                    <w:spacing w:before="70"/>
                                    <w:ind w:left="304"/>
                                    <w:rPr>
                                      <w:sz w:val="20"/>
                                    </w:rPr>
                                  </w:pPr>
                                  <w:r>
                                    <w:rPr>
                                      <w:sz w:val="20"/>
                                    </w:rPr>
                                    <w:t>C,</w:t>
                                  </w:r>
                                  <w:r>
                                    <w:rPr>
                                      <w:spacing w:val="-3"/>
                                      <w:sz w:val="20"/>
                                    </w:rPr>
                                    <w:t xml:space="preserve"> </w:t>
                                  </w:r>
                                  <w:r>
                                    <w:rPr>
                                      <w:spacing w:val="-10"/>
                                      <w:sz w:val="20"/>
                                    </w:rPr>
                                    <w:t>J</w:t>
                                  </w:r>
                                </w:p>
                              </w:tc>
                            </w:tr>
                            <w:tr w:rsidR="00BA33EF" w14:paraId="50CD5D82" w14:textId="77777777">
                              <w:trPr>
                                <w:trHeight w:val="299"/>
                              </w:trPr>
                              <w:tc>
                                <w:tcPr>
                                  <w:tcW w:w="3512" w:type="dxa"/>
                                  <w:shd w:val="clear" w:color="auto" w:fill="DDEBF7"/>
                                </w:tcPr>
                                <w:p w14:paraId="50CD5D7F" w14:textId="77777777" w:rsidR="00BA33EF" w:rsidRDefault="00341E7F">
                                  <w:pPr>
                                    <w:pStyle w:val="TableParagraph"/>
                                    <w:spacing w:before="70"/>
                                    <w:rPr>
                                      <w:b/>
                                      <w:sz w:val="20"/>
                                    </w:rPr>
                                  </w:pPr>
                                  <w:r>
                                    <w:rPr>
                                      <w:b/>
                                      <w:spacing w:val="-2"/>
                                      <w:sz w:val="20"/>
                                    </w:rPr>
                                    <w:t>Totals</w:t>
                                  </w:r>
                                </w:p>
                              </w:tc>
                              <w:tc>
                                <w:tcPr>
                                  <w:tcW w:w="1251" w:type="dxa"/>
                                  <w:shd w:val="clear" w:color="auto" w:fill="DDEBF7"/>
                                </w:tcPr>
                                <w:p w14:paraId="50CD5D80" w14:textId="77777777" w:rsidR="00BA33EF" w:rsidRDefault="00341E7F">
                                  <w:pPr>
                                    <w:pStyle w:val="TableParagraph"/>
                                    <w:spacing w:before="70"/>
                                    <w:ind w:left="94" w:right="89"/>
                                    <w:jc w:val="center"/>
                                    <w:rPr>
                                      <w:b/>
                                      <w:sz w:val="20"/>
                                    </w:rPr>
                                  </w:pPr>
                                  <w:r>
                                    <w:rPr>
                                      <w:b/>
                                      <w:spacing w:val="-5"/>
                                      <w:sz w:val="20"/>
                                    </w:rPr>
                                    <w:t>265</w:t>
                                  </w:r>
                                </w:p>
                              </w:tc>
                              <w:tc>
                                <w:tcPr>
                                  <w:tcW w:w="929" w:type="dxa"/>
                                  <w:shd w:val="clear" w:color="auto" w:fill="DDEBF7"/>
                                </w:tcPr>
                                <w:p w14:paraId="50CD5D81" w14:textId="77777777" w:rsidR="00BA33EF" w:rsidRDefault="00BA33EF">
                                  <w:pPr>
                                    <w:pStyle w:val="TableParagraph"/>
                                    <w:spacing w:line="240" w:lineRule="auto"/>
                                    <w:ind w:left="0"/>
                                  </w:pPr>
                                </w:p>
                              </w:tc>
                            </w:tr>
                          </w:tbl>
                          <w:p w14:paraId="50CD5D83" w14:textId="77777777" w:rsidR="00BA33EF" w:rsidRDefault="00BA33EF">
                            <w:pPr>
                              <w:pStyle w:val="BodyText"/>
                              <w:ind w:lef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D5CF2" id="docshape69" o:spid="_x0000_s1080" type="#_x0000_t202" style="position:absolute;left:0;text-align:left;margin-left:252.3pt;margin-top:11.55pt;width:291.05pt;height:395.4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2"/>
                        <w:gridCol w:w="1251"/>
                        <w:gridCol w:w="929"/>
                      </w:tblGrid>
                      <w:tr w:rsidR="00BA33EF" w14:paraId="50CD5D25" w14:textId="77777777">
                        <w:trPr>
                          <w:trHeight w:val="299"/>
                        </w:trPr>
                        <w:tc>
                          <w:tcPr>
                            <w:tcW w:w="3512" w:type="dxa"/>
                            <w:shd w:val="clear" w:color="auto" w:fill="DDEBF7"/>
                          </w:tcPr>
                          <w:p w14:paraId="50CD5D22" w14:textId="77777777" w:rsidR="00BA33EF" w:rsidRDefault="00341E7F">
                            <w:pPr>
                              <w:pStyle w:val="TableParagraph"/>
                              <w:spacing w:before="70"/>
                              <w:rPr>
                                <w:b/>
                                <w:sz w:val="20"/>
                              </w:rPr>
                            </w:pPr>
                            <w:r>
                              <w:rPr>
                                <w:b/>
                                <w:spacing w:val="-2"/>
                                <w:sz w:val="20"/>
                              </w:rPr>
                              <w:t>Discipline</w:t>
                            </w:r>
                          </w:p>
                        </w:tc>
                        <w:tc>
                          <w:tcPr>
                            <w:tcW w:w="1251" w:type="dxa"/>
                            <w:shd w:val="clear" w:color="auto" w:fill="DDEBF7"/>
                          </w:tcPr>
                          <w:p w14:paraId="50CD5D23" w14:textId="77777777" w:rsidR="00BA33EF" w:rsidRDefault="00341E7F">
                            <w:pPr>
                              <w:pStyle w:val="TableParagraph"/>
                              <w:spacing w:before="70"/>
                              <w:ind w:left="94" w:right="107"/>
                              <w:jc w:val="center"/>
                              <w:rPr>
                                <w:b/>
                                <w:sz w:val="20"/>
                              </w:rPr>
                            </w:pPr>
                            <w:r>
                              <w:rPr>
                                <w:b/>
                                <w:sz w:val="20"/>
                              </w:rPr>
                              <w:t>EA</w:t>
                            </w:r>
                            <w:r>
                              <w:rPr>
                                <w:b/>
                                <w:spacing w:val="-4"/>
                                <w:sz w:val="20"/>
                              </w:rPr>
                              <w:t xml:space="preserve"> </w:t>
                            </w:r>
                            <w:r>
                              <w:rPr>
                                <w:b/>
                                <w:spacing w:val="-2"/>
                                <w:sz w:val="20"/>
                              </w:rPr>
                              <w:t>Courses</w:t>
                            </w:r>
                          </w:p>
                        </w:tc>
                        <w:tc>
                          <w:tcPr>
                            <w:tcW w:w="929" w:type="dxa"/>
                            <w:shd w:val="clear" w:color="auto" w:fill="DDEBF7"/>
                          </w:tcPr>
                          <w:p w14:paraId="50CD5D24" w14:textId="77777777" w:rsidR="00BA33EF" w:rsidRDefault="00341E7F">
                            <w:pPr>
                              <w:pStyle w:val="TableParagraph"/>
                              <w:spacing w:before="70"/>
                              <w:ind w:left="105"/>
                              <w:rPr>
                                <w:b/>
                                <w:sz w:val="20"/>
                              </w:rPr>
                            </w:pPr>
                            <w:r>
                              <w:rPr>
                                <w:b/>
                                <w:spacing w:val="-2"/>
                                <w:sz w:val="20"/>
                              </w:rPr>
                              <w:t>Region</w:t>
                            </w:r>
                          </w:p>
                        </w:tc>
                      </w:tr>
                      <w:tr w:rsidR="00BA33EF" w14:paraId="50CD5D27" w14:textId="77777777">
                        <w:trPr>
                          <w:trHeight w:val="302"/>
                        </w:trPr>
                        <w:tc>
                          <w:tcPr>
                            <w:tcW w:w="5692" w:type="dxa"/>
                            <w:gridSpan w:val="3"/>
                            <w:shd w:val="clear" w:color="auto" w:fill="DDEBF7"/>
                          </w:tcPr>
                          <w:p w14:paraId="50CD5D26" w14:textId="77777777" w:rsidR="00BA33EF" w:rsidRDefault="00341E7F">
                            <w:pPr>
                              <w:pStyle w:val="TableParagraph"/>
                              <w:spacing w:before="72"/>
                              <w:rPr>
                                <w:b/>
                                <w:sz w:val="20"/>
                              </w:rPr>
                            </w:pPr>
                            <w:r>
                              <w:rPr>
                                <w:b/>
                                <w:sz w:val="20"/>
                              </w:rPr>
                              <w:t>Humanities</w:t>
                            </w:r>
                            <w:r>
                              <w:rPr>
                                <w:b/>
                                <w:spacing w:val="-7"/>
                                <w:sz w:val="20"/>
                              </w:rPr>
                              <w:t xml:space="preserve"> </w:t>
                            </w:r>
                            <w:r>
                              <w:rPr>
                                <w:b/>
                                <w:sz w:val="20"/>
                              </w:rPr>
                              <w:t>(Total</w:t>
                            </w:r>
                            <w:r>
                              <w:rPr>
                                <w:b/>
                                <w:spacing w:val="-6"/>
                                <w:sz w:val="20"/>
                              </w:rPr>
                              <w:t xml:space="preserve"> </w:t>
                            </w:r>
                            <w:r>
                              <w:rPr>
                                <w:b/>
                                <w:sz w:val="20"/>
                              </w:rPr>
                              <w:t>120</w:t>
                            </w:r>
                            <w:r>
                              <w:rPr>
                                <w:b/>
                                <w:spacing w:val="-5"/>
                                <w:sz w:val="20"/>
                              </w:rPr>
                              <w:t xml:space="preserve"> </w:t>
                            </w:r>
                            <w:r>
                              <w:rPr>
                                <w:b/>
                                <w:spacing w:val="-2"/>
                                <w:sz w:val="20"/>
                              </w:rPr>
                              <w:t>courses)</w:t>
                            </w:r>
                          </w:p>
                        </w:tc>
                      </w:tr>
                      <w:tr w:rsidR="00BA33EF" w14:paraId="50CD5D2B" w14:textId="77777777">
                        <w:trPr>
                          <w:trHeight w:val="299"/>
                        </w:trPr>
                        <w:tc>
                          <w:tcPr>
                            <w:tcW w:w="3512" w:type="dxa"/>
                          </w:tcPr>
                          <w:p w14:paraId="50CD5D28" w14:textId="77777777" w:rsidR="00BA33EF" w:rsidRDefault="00341E7F">
                            <w:pPr>
                              <w:pStyle w:val="TableParagraph"/>
                              <w:spacing w:before="70"/>
                              <w:rPr>
                                <w:sz w:val="20"/>
                              </w:rPr>
                            </w:pPr>
                            <w:r>
                              <w:rPr>
                                <w:sz w:val="20"/>
                              </w:rPr>
                              <w:t>Art</w:t>
                            </w:r>
                            <w:r>
                              <w:rPr>
                                <w:spacing w:val="-7"/>
                                <w:sz w:val="20"/>
                              </w:rPr>
                              <w:t xml:space="preserve"> </w:t>
                            </w:r>
                            <w:r>
                              <w:rPr>
                                <w:spacing w:val="-2"/>
                                <w:sz w:val="20"/>
                              </w:rPr>
                              <w:t>History</w:t>
                            </w:r>
                          </w:p>
                        </w:tc>
                        <w:tc>
                          <w:tcPr>
                            <w:tcW w:w="1251" w:type="dxa"/>
                          </w:tcPr>
                          <w:p w14:paraId="50CD5D29" w14:textId="77777777" w:rsidR="00BA33EF" w:rsidRDefault="00341E7F">
                            <w:pPr>
                              <w:pStyle w:val="TableParagraph"/>
                              <w:spacing w:before="70"/>
                              <w:ind w:left="94" w:right="89"/>
                              <w:jc w:val="center"/>
                              <w:rPr>
                                <w:sz w:val="20"/>
                              </w:rPr>
                            </w:pPr>
                            <w:r>
                              <w:rPr>
                                <w:spacing w:val="-5"/>
                                <w:sz w:val="20"/>
                              </w:rPr>
                              <w:t>13</w:t>
                            </w:r>
                          </w:p>
                        </w:tc>
                        <w:tc>
                          <w:tcPr>
                            <w:tcW w:w="929" w:type="dxa"/>
                          </w:tcPr>
                          <w:p w14:paraId="50CD5D2A" w14:textId="77777777" w:rsidR="00BA33EF" w:rsidRDefault="00341E7F">
                            <w:pPr>
                              <w:pStyle w:val="TableParagraph"/>
                              <w:spacing w:before="70"/>
                              <w:ind w:left="304"/>
                              <w:rPr>
                                <w:sz w:val="20"/>
                              </w:rPr>
                            </w:pPr>
                            <w:r>
                              <w:rPr>
                                <w:sz w:val="20"/>
                              </w:rPr>
                              <w:t>C,</w:t>
                            </w:r>
                            <w:r>
                              <w:rPr>
                                <w:spacing w:val="-3"/>
                                <w:sz w:val="20"/>
                              </w:rPr>
                              <w:t xml:space="preserve"> </w:t>
                            </w:r>
                            <w:r>
                              <w:rPr>
                                <w:spacing w:val="-10"/>
                                <w:sz w:val="20"/>
                              </w:rPr>
                              <w:t>J</w:t>
                            </w:r>
                          </w:p>
                        </w:tc>
                      </w:tr>
                      <w:tr w:rsidR="00BA33EF" w14:paraId="50CD5D2F" w14:textId="77777777">
                        <w:trPr>
                          <w:trHeight w:val="299"/>
                        </w:trPr>
                        <w:tc>
                          <w:tcPr>
                            <w:tcW w:w="3512" w:type="dxa"/>
                          </w:tcPr>
                          <w:p w14:paraId="50CD5D2C" w14:textId="77777777" w:rsidR="00BA33EF" w:rsidRDefault="00341E7F">
                            <w:pPr>
                              <w:pStyle w:val="TableParagraph"/>
                              <w:spacing w:before="70"/>
                              <w:rPr>
                                <w:sz w:val="20"/>
                              </w:rPr>
                            </w:pPr>
                            <w:r>
                              <w:rPr>
                                <w:sz w:val="20"/>
                              </w:rPr>
                              <w:t>Asian</w:t>
                            </w:r>
                            <w:r>
                              <w:rPr>
                                <w:spacing w:val="-4"/>
                                <w:sz w:val="20"/>
                              </w:rPr>
                              <w:t xml:space="preserve"> </w:t>
                            </w:r>
                            <w:r>
                              <w:rPr>
                                <w:sz w:val="20"/>
                              </w:rPr>
                              <w:t>Lang.</w:t>
                            </w:r>
                            <w:r>
                              <w:rPr>
                                <w:spacing w:val="-4"/>
                                <w:sz w:val="20"/>
                              </w:rPr>
                              <w:t xml:space="preserve"> </w:t>
                            </w:r>
                            <w:r>
                              <w:rPr>
                                <w:sz w:val="20"/>
                              </w:rPr>
                              <w:t>&amp;</w:t>
                            </w:r>
                            <w:r>
                              <w:rPr>
                                <w:spacing w:val="-6"/>
                                <w:sz w:val="20"/>
                              </w:rPr>
                              <w:t xml:space="preserve"> </w:t>
                            </w:r>
                            <w:r>
                              <w:rPr>
                                <w:spacing w:val="-2"/>
                                <w:sz w:val="20"/>
                              </w:rPr>
                              <w:t>Cultures</w:t>
                            </w:r>
                          </w:p>
                        </w:tc>
                        <w:tc>
                          <w:tcPr>
                            <w:tcW w:w="1251" w:type="dxa"/>
                          </w:tcPr>
                          <w:p w14:paraId="50CD5D2D" w14:textId="77777777" w:rsidR="00BA33EF" w:rsidRDefault="00341E7F">
                            <w:pPr>
                              <w:pStyle w:val="TableParagraph"/>
                              <w:spacing w:before="70"/>
                              <w:ind w:left="94" w:right="89"/>
                              <w:jc w:val="center"/>
                              <w:rPr>
                                <w:sz w:val="20"/>
                              </w:rPr>
                            </w:pPr>
                            <w:r>
                              <w:rPr>
                                <w:spacing w:val="-5"/>
                                <w:sz w:val="20"/>
                              </w:rPr>
                              <w:t>107</w:t>
                            </w:r>
                          </w:p>
                        </w:tc>
                        <w:tc>
                          <w:tcPr>
                            <w:tcW w:w="929" w:type="dxa"/>
                          </w:tcPr>
                          <w:p w14:paraId="50CD5D2E" w14:textId="77777777" w:rsidR="00BA33EF" w:rsidRDefault="00341E7F">
                            <w:pPr>
                              <w:pStyle w:val="TableParagraph"/>
                              <w:spacing w:before="70"/>
                              <w:ind w:left="181"/>
                              <w:rPr>
                                <w:sz w:val="20"/>
                              </w:rPr>
                            </w:pPr>
                            <w:r>
                              <w:rPr>
                                <w:sz w:val="20"/>
                              </w:rPr>
                              <w:t>C,</w:t>
                            </w:r>
                            <w:r>
                              <w:rPr>
                                <w:spacing w:val="-2"/>
                                <w:sz w:val="20"/>
                              </w:rPr>
                              <w:t xml:space="preserve"> </w:t>
                            </w:r>
                            <w:r>
                              <w:rPr>
                                <w:sz w:val="20"/>
                              </w:rPr>
                              <w:t>J,</w:t>
                            </w:r>
                            <w:r>
                              <w:rPr>
                                <w:spacing w:val="-2"/>
                                <w:sz w:val="20"/>
                              </w:rPr>
                              <w:t xml:space="preserve"> </w:t>
                            </w:r>
                            <w:r>
                              <w:rPr>
                                <w:spacing w:val="-10"/>
                                <w:sz w:val="20"/>
                              </w:rPr>
                              <w:t>K</w:t>
                            </w:r>
                          </w:p>
                        </w:tc>
                      </w:tr>
                      <w:tr w:rsidR="00BA33EF" w14:paraId="50CD5D31" w14:textId="77777777">
                        <w:trPr>
                          <w:trHeight w:val="299"/>
                        </w:trPr>
                        <w:tc>
                          <w:tcPr>
                            <w:tcW w:w="5692" w:type="dxa"/>
                            <w:gridSpan w:val="3"/>
                            <w:shd w:val="clear" w:color="auto" w:fill="DDEBF7"/>
                          </w:tcPr>
                          <w:p w14:paraId="50CD5D30" w14:textId="77777777" w:rsidR="00BA33EF" w:rsidRDefault="00341E7F">
                            <w:pPr>
                              <w:pStyle w:val="TableParagraph"/>
                              <w:spacing w:before="70"/>
                              <w:rPr>
                                <w:b/>
                                <w:sz w:val="20"/>
                              </w:rPr>
                            </w:pPr>
                            <w:r>
                              <w:rPr>
                                <w:b/>
                                <w:sz w:val="20"/>
                              </w:rPr>
                              <w:t>Social</w:t>
                            </w:r>
                            <w:r>
                              <w:rPr>
                                <w:b/>
                                <w:spacing w:val="-5"/>
                                <w:sz w:val="20"/>
                              </w:rPr>
                              <w:t xml:space="preserve"> </w:t>
                            </w:r>
                            <w:r>
                              <w:rPr>
                                <w:b/>
                                <w:sz w:val="20"/>
                              </w:rPr>
                              <w:t>Sciences</w:t>
                            </w:r>
                            <w:r>
                              <w:rPr>
                                <w:b/>
                                <w:spacing w:val="-5"/>
                                <w:sz w:val="20"/>
                              </w:rPr>
                              <w:t xml:space="preserve"> </w:t>
                            </w:r>
                            <w:r>
                              <w:rPr>
                                <w:b/>
                                <w:sz w:val="20"/>
                              </w:rPr>
                              <w:t>(Total</w:t>
                            </w:r>
                            <w:r>
                              <w:rPr>
                                <w:b/>
                                <w:spacing w:val="-5"/>
                                <w:sz w:val="20"/>
                              </w:rPr>
                              <w:t xml:space="preserve"> </w:t>
                            </w:r>
                            <w:r>
                              <w:rPr>
                                <w:b/>
                                <w:sz w:val="20"/>
                              </w:rPr>
                              <w:t>106</w:t>
                            </w:r>
                            <w:r>
                              <w:rPr>
                                <w:b/>
                                <w:spacing w:val="-3"/>
                                <w:sz w:val="20"/>
                              </w:rPr>
                              <w:t xml:space="preserve"> </w:t>
                            </w:r>
                            <w:r>
                              <w:rPr>
                                <w:b/>
                                <w:spacing w:val="-2"/>
                                <w:sz w:val="20"/>
                              </w:rPr>
                              <w:t>courses)</w:t>
                            </w:r>
                          </w:p>
                        </w:tc>
                      </w:tr>
                      <w:tr w:rsidR="00BA33EF" w14:paraId="50CD5D38" w14:textId="77777777">
                        <w:trPr>
                          <w:trHeight w:val="460"/>
                        </w:trPr>
                        <w:tc>
                          <w:tcPr>
                            <w:tcW w:w="3512" w:type="dxa"/>
                          </w:tcPr>
                          <w:p w14:paraId="50CD5D32" w14:textId="77777777" w:rsidR="00BA33EF" w:rsidRDefault="00BA33EF">
                            <w:pPr>
                              <w:pStyle w:val="TableParagraph"/>
                              <w:spacing w:line="240" w:lineRule="auto"/>
                              <w:ind w:left="0"/>
                              <w:rPr>
                                <w:sz w:val="20"/>
                              </w:rPr>
                            </w:pPr>
                          </w:p>
                          <w:p w14:paraId="50CD5D33" w14:textId="77777777" w:rsidR="00BA33EF" w:rsidRDefault="00341E7F">
                            <w:pPr>
                              <w:pStyle w:val="TableParagraph"/>
                              <w:rPr>
                                <w:sz w:val="20"/>
                              </w:rPr>
                            </w:pPr>
                            <w:r>
                              <w:rPr>
                                <w:spacing w:val="-2"/>
                                <w:sz w:val="20"/>
                              </w:rPr>
                              <w:t>Anthropology/Archaeology</w:t>
                            </w:r>
                          </w:p>
                        </w:tc>
                        <w:tc>
                          <w:tcPr>
                            <w:tcW w:w="1251" w:type="dxa"/>
                          </w:tcPr>
                          <w:p w14:paraId="50CD5D34" w14:textId="77777777" w:rsidR="00BA33EF" w:rsidRDefault="00BA33EF">
                            <w:pPr>
                              <w:pStyle w:val="TableParagraph"/>
                              <w:spacing w:line="240" w:lineRule="auto"/>
                              <w:ind w:left="0"/>
                              <w:rPr>
                                <w:sz w:val="20"/>
                              </w:rPr>
                            </w:pPr>
                          </w:p>
                          <w:p w14:paraId="50CD5D35" w14:textId="77777777" w:rsidR="00BA33EF" w:rsidRDefault="00341E7F">
                            <w:pPr>
                              <w:pStyle w:val="TableParagraph"/>
                              <w:ind w:left="94" w:right="89"/>
                              <w:jc w:val="center"/>
                              <w:rPr>
                                <w:sz w:val="20"/>
                              </w:rPr>
                            </w:pPr>
                            <w:r>
                              <w:rPr>
                                <w:spacing w:val="-5"/>
                                <w:sz w:val="20"/>
                              </w:rPr>
                              <w:t>10</w:t>
                            </w:r>
                          </w:p>
                        </w:tc>
                        <w:tc>
                          <w:tcPr>
                            <w:tcW w:w="929" w:type="dxa"/>
                          </w:tcPr>
                          <w:p w14:paraId="50CD5D36" w14:textId="77777777" w:rsidR="00BA33EF" w:rsidRDefault="00341E7F">
                            <w:pPr>
                              <w:pStyle w:val="TableParagraph"/>
                              <w:spacing w:line="240" w:lineRule="auto"/>
                              <w:ind w:left="246"/>
                              <w:rPr>
                                <w:sz w:val="20"/>
                              </w:rPr>
                            </w:pPr>
                            <w:r>
                              <w:rPr>
                                <w:sz w:val="20"/>
                              </w:rPr>
                              <w:t>C,</w:t>
                            </w:r>
                            <w:r>
                              <w:rPr>
                                <w:spacing w:val="-3"/>
                                <w:sz w:val="20"/>
                              </w:rPr>
                              <w:t xml:space="preserve"> </w:t>
                            </w:r>
                            <w:r>
                              <w:rPr>
                                <w:spacing w:val="-5"/>
                                <w:sz w:val="20"/>
                              </w:rPr>
                              <w:t>K,</w:t>
                            </w:r>
                          </w:p>
                          <w:p w14:paraId="50CD5D37" w14:textId="77777777" w:rsidR="00BA33EF" w:rsidRDefault="00341E7F">
                            <w:pPr>
                              <w:pStyle w:val="TableParagraph"/>
                              <w:ind w:left="248"/>
                              <w:rPr>
                                <w:sz w:val="20"/>
                              </w:rPr>
                            </w:pPr>
                            <w:r>
                              <w:rPr>
                                <w:spacing w:val="-2"/>
                                <w:sz w:val="20"/>
                              </w:rPr>
                              <w:t>Tibet</w:t>
                            </w:r>
                          </w:p>
                        </w:tc>
                      </w:tr>
                      <w:tr w:rsidR="00BA33EF" w14:paraId="50CD5D3C" w14:textId="77777777">
                        <w:trPr>
                          <w:trHeight w:val="299"/>
                        </w:trPr>
                        <w:tc>
                          <w:tcPr>
                            <w:tcW w:w="3512" w:type="dxa"/>
                          </w:tcPr>
                          <w:p w14:paraId="50CD5D39" w14:textId="77777777" w:rsidR="00BA33EF" w:rsidRDefault="00341E7F">
                            <w:pPr>
                              <w:pStyle w:val="TableParagraph"/>
                              <w:spacing w:before="70"/>
                              <w:rPr>
                                <w:sz w:val="20"/>
                              </w:rPr>
                            </w:pPr>
                            <w:r>
                              <w:rPr>
                                <w:sz w:val="20"/>
                              </w:rPr>
                              <w:t>Asian</w:t>
                            </w:r>
                            <w:r>
                              <w:rPr>
                                <w:spacing w:val="-8"/>
                                <w:sz w:val="20"/>
                              </w:rPr>
                              <w:t xml:space="preserve"> </w:t>
                            </w:r>
                            <w:r>
                              <w:rPr>
                                <w:sz w:val="20"/>
                              </w:rPr>
                              <w:t>Am./Ethnic</w:t>
                            </w:r>
                            <w:r>
                              <w:rPr>
                                <w:spacing w:val="-7"/>
                                <w:sz w:val="20"/>
                              </w:rPr>
                              <w:t xml:space="preserve"> </w:t>
                            </w:r>
                            <w:r>
                              <w:rPr>
                                <w:spacing w:val="-2"/>
                                <w:sz w:val="20"/>
                              </w:rPr>
                              <w:t>Studies</w:t>
                            </w:r>
                          </w:p>
                        </w:tc>
                        <w:tc>
                          <w:tcPr>
                            <w:tcW w:w="1251" w:type="dxa"/>
                          </w:tcPr>
                          <w:p w14:paraId="50CD5D3A" w14:textId="77777777" w:rsidR="00BA33EF" w:rsidRDefault="00341E7F">
                            <w:pPr>
                              <w:pStyle w:val="TableParagraph"/>
                              <w:spacing w:before="70"/>
                              <w:ind w:left="0"/>
                              <w:jc w:val="center"/>
                              <w:rPr>
                                <w:sz w:val="20"/>
                              </w:rPr>
                            </w:pPr>
                            <w:r>
                              <w:rPr>
                                <w:w w:val="99"/>
                                <w:sz w:val="20"/>
                              </w:rPr>
                              <w:t>8</w:t>
                            </w:r>
                          </w:p>
                        </w:tc>
                        <w:tc>
                          <w:tcPr>
                            <w:tcW w:w="929" w:type="dxa"/>
                          </w:tcPr>
                          <w:p w14:paraId="50CD5D3B" w14:textId="77777777" w:rsidR="00BA33EF" w:rsidRDefault="00341E7F">
                            <w:pPr>
                              <w:pStyle w:val="TableParagraph"/>
                              <w:spacing w:before="70"/>
                              <w:ind w:left="181"/>
                              <w:rPr>
                                <w:sz w:val="20"/>
                              </w:rPr>
                            </w:pPr>
                            <w:r>
                              <w:rPr>
                                <w:sz w:val="20"/>
                              </w:rPr>
                              <w:t>C,</w:t>
                            </w:r>
                            <w:r>
                              <w:rPr>
                                <w:spacing w:val="-2"/>
                                <w:sz w:val="20"/>
                              </w:rPr>
                              <w:t xml:space="preserve"> </w:t>
                            </w:r>
                            <w:r>
                              <w:rPr>
                                <w:sz w:val="20"/>
                              </w:rPr>
                              <w:t>J,</w:t>
                            </w:r>
                            <w:r>
                              <w:rPr>
                                <w:spacing w:val="-2"/>
                                <w:sz w:val="20"/>
                              </w:rPr>
                              <w:t xml:space="preserve"> </w:t>
                            </w:r>
                            <w:r>
                              <w:rPr>
                                <w:spacing w:val="-10"/>
                                <w:sz w:val="20"/>
                              </w:rPr>
                              <w:t>K</w:t>
                            </w:r>
                          </w:p>
                        </w:tc>
                      </w:tr>
                      <w:tr w:rsidR="00BA33EF" w14:paraId="50CD5D40" w14:textId="77777777">
                        <w:trPr>
                          <w:trHeight w:val="299"/>
                        </w:trPr>
                        <w:tc>
                          <w:tcPr>
                            <w:tcW w:w="3512" w:type="dxa"/>
                          </w:tcPr>
                          <w:p w14:paraId="50CD5D3D" w14:textId="77777777" w:rsidR="00BA33EF" w:rsidRDefault="00341E7F">
                            <w:pPr>
                              <w:pStyle w:val="TableParagraph"/>
                              <w:spacing w:before="70"/>
                              <w:rPr>
                                <w:sz w:val="20"/>
                              </w:rPr>
                            </w:pPr>
                            <w:r>
                              <w:rPr>
                                <w:sz w:val="20"/>
                              </w:rPr>
                              <w:t>EA</w:t>
                            </w:r>
                            <w:r>
                              <w:rPr>
                                <w:spacing w:val="-5"/>
                                <w:sz w:val="20"/>
                              </w:rPr>
                              <w:t xml:space="preserve"> </w:t>
                            </w:r>
                            <w:r>
                              <w:rPr>
                                <w:sz w:val="20"/>
                              </w:rPr>
                              <w:t>Area/Global</w:t>
                            </w:r>
                            <w:r>
                              <w:rPr>
                                <w:spacing w:val="40"/>
                                <w:sz w:val="20"/>
                              </w:rPr>
                              <w:t xml:space="preserve"> </w:t>
                            </w:r>
                            <w:r>
                              <w:rPr>
                                <w:spacing w:val="-2"/>
                                <w:sz w:val="20"/>
                              </w:rPr>
                              <w:t>Studies</w:t>
                            </w:r>
                          </w:p>
                        </w:tc>
                        <w:tc>
                          <w:tcPr>
                            <w:tcW w:w="1251" w:type="dxa"/>
                          </w:tcPr>
                          <w:p w14:paraId="50CD5D3E" w14:textId="77777777" w:rsidR="00BA33EF" w:rsidRDefault="00341E7F">
                            <w:pPr>
                              <w:pStyle w:val="TableParagraph"/>
                              <w:spacing w:before="70"/>
                              <w:ind w:left="94" w:right="89"/>
                              <w:jc w:val="center"/>
                              <w:rPr>
                                <w:sz w:val="20"/>
                              </w:rPr>
                            </w:pPr>
                            <w:r>
                              <w:rPr>
                                <w:spacing w:val="-5"/>
                                <w:sz w:val="20"/>
                              </w:rPr>
                              <w:t>12</w:t>
                            </w:r>
                          </w:p>
                        </w:tc>
                        <w:tc>
                          <w:tcPr>
                            <w:tcW w:w="929" w:type="dxa"/>
                          </w:tcPr>
                          <w:p w14:paraId="50CD5D3F" w14:textId="77777777" w:rsidR="00BA33EF" w:rsidRDefault="00341E7F">
                            <w:pPr>
                              <w:pStyle w:val="TableParagraph"/>
                              <w:spacing w:before="70"/>
                              <w:ind w:left="181"/>
                              <w:rPr>
                                <w:sz w:val="20"/>
                              </w:rPr>
                            </w:pPr>
                            <w:r>
                              <w:rPr>
                                <w:sz w:val="20"/>
                              </w:rPr>
                              <w:t>C,</w:t>
                            </w:r>
                            <w:r>
                              <w:rPr>
                                <w:spacing w:val="-2"/>
                                <w:sz w:val="20"/>
                              </w:rPr>
                              <w:t xml:space="preserve"> </w:t>
                            </w:r>
                            <w:r>
                              <w:rPr>
                                <w:sz w:val="20"/>
                              </w:rPr>
                              <w:t>J,</w:t>
                            </w:r>
                            <w:r>
                              <w:rPr>
                                <w:spacing w:val="-2"/>
                                <w:sz w:val="20"/>
                              </w:rPr>
                              <w:t xml:space="preserve"> </w:t>
                            </w:r>
                            <w:r>
                              <w:rPr>
                                <w:spacing w:val="-10"/>
                                <w:sz w:val="20"/>
                              </w:rPr>
                              <w:t>K</w:t>
                            </w:r>
                          </w:p>
                        </w:tc>
                      </w:tr>
                      <w:tr w:rsidR="00BA33EF" w14:paraId="50CD5D44" w14:textId="77777777">
                        <w:trPr>
                          <w:trHeight w:val="299"/>
                        </w:trPr>
                        <w:tc>
                          <w:tcPr>
                            <w:tcW w:w="3512" w:type="dxa"/>
                          </w:tcPr>
                          <w:p w14:paraId="50CD5D41" w14:textId="77777777" w:rsidR="00BA33EF" w:rsidRDefault="00341E7F">
                            <w:pPr>
                              <w:pStyle w:val="TableParagraph"/>
                              <w:spacing w:before="70"/>
                              <w:rPr>
                                <w:sz w:val="20"/>
                              </w:rPr>
                            </w:pPr>
                            <w:r>
                              <w:rPr>
                                <w:spacing w:val="-2"/>
                                <w:sz w:val="20"/>
                              </w:rPr>
                              <w:t>Economics</w:t>
                            </w:r>
                          </w:p>
                        </w:tc>
                        <w:tc>
                          <w:tcPr>
                            <w:tcW w:w="1251" w:type="dxa"/>
                          </w:tcPr>
                          <w:p w14:paraId="50CD5D42" w14:textId="77777777" w:rsidR="00BA33EF" w:rsidRDefault="00341E7F">
                            <w:pPr>
                              <w:pStyle w:val="TableParagraph"/>
                              <w:spacing w:before="70"/>
                              <w:ind w:left="0"/>
                              <w:jc w:val="center"/>
                              <w:rPr>
                                <w:sz w:val="20"/>
                              </w:rPr>
                            </w:pPr>
                            <w:r>
                              <w:rPr>
                                <w:w w:val="99"/>
                                <w:sz w:val="20"/>
                              </w:rPr>
                              <w:t>1</w:t>
                            </w:r>
                          </w:p>
                        </w:tc>
                        <w:tc>
                          <w:tcPr>
                            <w:tcW w:w="929" w:type="dxa"/>
                          </w:tcPr>
                          <w:p w14:paraId="50CD5D43" w14:textId="77777777" w:rsidR="00BA33EF" w:rsidRDefault="00341E7F">
                            <w:pPr>
                              <w:pStyle w:val="TableParagraph"/>
                              <w:spacing w:before="70"/>
                              <w:ind w:left="2"/>
                              <w:jc w:val="center"/>
                              <w:rPr>
                                <w:sz w:val="20"/>
                              </w:rPr>
                            </w:pPr>
                            <w:r>
                              <w:rPr>
                                <w:w w:val="99"/>
                                <w:sz w:val="20"/>
                              </w:rPr>
                              <w:t>J</w:t>
                            </w:r>
                          </w:p>
                        </w:tc>
                      </w:tr>
                      <w:tr w:rsidR="00BA33EF" w14:paraId="50CD5D48" w14:textId="77777777">
                        <w:trPr>
                          <w:trHeight w:val="301"/>
                        </w:trPr>
                        <w:tc>
                          <w:tcPr>
                            <w:tcW w:w="3512" w:type="dxa"/>
                          </w:tcPr>
                          <w:p w14:paraId="50CD5D45" w14:textId="77777777" w:rsidR="00BA33EF" w:rsidRDefault="00341E7F">
                            <w:pPr>
                              <w:pStyle w:val="TableParagraph"/>
                              <w:spacing w:before="72"/>
                              <w:rPr>
                                <w:sz w:val="20"/>
                              </w:rPr>
                            </w:pPr>
                            <w:r>
                              <w:rPr>
                                <w:sz w:val="20"/>
                              </w:rPr>
                              <w:t>Gender</w:t>
                            </w:r>
                            <w:r>
                              <w:rPr>
                                <w:spacing w:val="-5"/>
                                <w:sz w:val="20"/>
                              </w:rPr>
                              <w:t xml:space="preserve"> </w:t>
                            </w:r>
                            <w:r>
                              <w:rPr>
                                <w:spacing w:val="-2"/>
                                <w:sz w:val="20"/>
                              </w:rPr>
                              <w:t>Studies</w:t>
                            </w:r>
                          </w:p>
                        </w:tc>
                        <w:tc>
                          <w:tcPr>
                            <w:tcW w:w="1251" w:type="dxa"/>
                          </w:tcPr>
                          <w:p w14:paraId="50CD5D46" w14:textId="77777777" w:rsidR="00BA33EF" w:rsidRDefault="00341E7F">
                            <w:pPr>
                              <w:pStyle w:val="TableParagraph"/>
                              <w:spacing w:before="72"/>
                              <w:ind w:left="0"/>
                              <w:jc w:val="center"/>
                              <w:rPr>
                                <w:sz w:val="20"/>
                              </w:rPr>
                            </w:pPr>
                            <w:r>
                              <w:rPr>
                                <w:w w:val="99"/>
                                <w:sz w:val="20"/>
                              </w:rPr>
                              <w:t>8</w:t>
                            </w:r>
                          </w:p>
                        </w:tc>
                        <w:tc>
                          <w:tcPr>
                            <w:tcW w:w="929" w:type="dxa"/>
                          </w:tcPr>
                          <w:p w14:paraId="50CD5D47" w14:textId="77777777" w:rsidR="00BA33EF" w:rsidRDefault="00341E7F">
                            <w:pPr>
                              <w:pStyle w:val="TableParagraph"/>
                              <w:spacing w:before="72"/>
                              <w:ind w:left="299"/>
                              <w:rPr>
                                <w:sz w:val="20"/>
                              </w:rPr>
                            </w:pPr>
                            <w:r>
                              <w:rPr>
                                <w:sz w:val="20"/>
                              </w:rPr>
                              <w:t>J,</w:t>
                            </w:r>
                            <w:r>
                              <w:rPr>
                                <w:spacing w:val="-1"/>
                                <w:sz w:val="20"/>
                              </w:rPr>
                              <w:t xml:space="preserve"> </w:t>
                            </w:r>
                            <w:r>
                              <w:rPr>
                                <w:spacing w:val="-10"/>
                                <w:sz w:val="20"/>
                              </w:rPr>
                              <w:t>K</w:t>
                            </w:r>
                          </w:p>
                        </w:tc>
                      </w:tr>
                      <w:tr w:rsidR="00BA33EF" w14:paraId="50CD5D4C" w14:textId="77777777">
                        <w:trPr>
                          <w:trHeight w:val="299"/>
                        </w:trPr>
                        <w:tc>
                          <w:tcPr>
                            <w:tcW w:w="3512" w:type="dxa"/>
                          </w:tcPr>
                          <w:p w14:paraId="50CD5D49" w14:textId="77777777" w:rsidR="00BA33EF" w:rsidRDefault="00341E7F">
                            <w:pPr>
                              <w:pStyle w:val="TableParagraph"/>
                              <w:spacing w:before="70"/>
                              <w:rPr>
                                <w:sz w:val="20"/>
                              </w:rPr>
                            </w:pPr>
                            <w:r>
                              <w:rPr>
                                <w:spacing w:val="-2"/>
                                <w:sz w:val="20"/>
                              </w:rPr>
                              <w:t>Geography</w:t>
                            </w:r>
                          </w:p>
                        </w:tc>
                        <w:tc>
                          <w:tcPr>
                            <w:tcW w:w="1251" w:type="dxa"/>
                          </w:tcPr>
                          <w:p w14:paraId="50CD5D4A" w14:textId="77777777" w:rsidR="00BA33EF" w:rsidRDefault="00341E7F">
                            <w:pPr>
                              <w:pStyle w:val="TableParagraph"/>
                              <w:spacing w:before="70"/>
                              <w:ind w:left="0"/>
                              <w:jc w:val="center"/>
                              <w:rPr>
                                <w:sz w:val="20"/>
                              </w:rPr>
                            </w:pPr>
                            <w:r>
                              <w:rPr>
                                <w:w w:val="99"/>
                                <w:sz w:val="20"/>
                              </w:rPr>
                              <w:t>6</w:t>
                            </w:r>
                          </w:p>
                        </w:tc>
                        <w:tc>
                          <w:tcPr>
                            <w:tcW w:w="929" w:type="dxa"/>
                          </w:tcPr>
                          <w:p w14:paraId="50CD5D4B" w14:textId="77777777" w:rsidR="00BA33EF" w:rsidRDefault="00341E7F">
                            <w:pPr>
                              <w:pStyle w:val="TableParagraph"/>
                              <w:spacing w:before="70"/>
                              <w:ind w:left="304"/>
                              <w:rPr>
                                <w:sz w:val="20"/>
                              </w:rPr>
                            </w:pPr>
                            <w:r>
                              <w:rPr>
                                <w:sz w:val="20"/>
                              </w:rPr>
                              <w:t>C,</w:t>
                            </w:r>
                            <w:r>
                              <w:rPr>
                                <w:spacing w:val="-3"/>
                                <w:sz w:val="20"/>
                              </w:rPr>
                              <w:t xml:space="preserve"> </w:t>
                            </w:r>
                            <w:r>
                              <w:rPr>
                                <w:spacing w:val="-10"/>
                                <w:sz w:val="20"/>
                              </w:rPr>
                              <w:t>J</w:t>
                            </w:r>
                          </w:p>
                        </w:tc>
                      </w:tr>
                      <w:tr w:rsidR="00BA33EF" w14:paraId="50CD5D50" w14:textId="77777777">
                        <w:trPr>
                          <w:trHeight w:val="299"/>
                        </w:trPr>
                        <w:tc>
                          <w:tcPr>
                            <w:tcW w:w="3512" w:type="dxa"/>
                          </w:tcPr>
                          <w:p w14:paraId="50CD5D4D" w14:textId="77777777" w:rsidR="00BA33EF" w:rsidRDefault="00341E7F">
                            <w:pPr>
                              <w:pStyle w:val="TableParagraph"/>
                              <w:spacing w:before="70"/>
                              <w:rPr>
                                <w:sz w:val="20"/>
                              </w:rPr>
                            </w:pPr>
                            <w:r>
                              <w:rPr>
                                <w:spacing w:val="-2"/>
                                <w:sz w:val="20"/>
                              </w:rPr>
                              <w:t>History</w:t>
                            </w:r>
                          </w:p>
                        </w:tc>
                        <w:tc>
                          <w:tcPr>
                            <w:tcW w:w="1251" w:type="dxa"/>
                          </w:tcPr>
                          <w:p w14:paraId="50CD5D4E" w14:textId="77777777" w:rsidR="00BA33EF" w:rsidRDefault="00341E7F">
                            <w:pPr>
                              <w:pStyle w:val="TableParagraph"/>
                              <w:spacing w:before="70"/>
                              <w:ind w:left="94" w:right="89"/>
                              <w:jc w:val="center"/>
                              <w:rPr>
                                <w:sz w:val="20"/>
                              </w:rPr>
                            </w:pPr>
                            <w:r>
                              <w:rPr>
                                <w:spacing w:val="-5"/>
                                <w:sz w:val="20"/>
                              </w:rPr>
                              <w:t>27</w:t>
                            </w:r>
                          </w:p>
                        </w:tc>
                        <w:tc>
                          <w:tcPr>
                            <w:tcW w:w="929" w:type="dxa"/>
                          </w:tcPr>
                          <w:p w14:paraId="50CD5D4F" w14:textId="77777777" w:rsidR="00BA33EF" w:rsidRDefault="00341E7F">
                            <w:pPr>
                              <w:pStyle w:val="TableParagraph"/>
                              <w:spacing w:before="70"/>
                              <w:ind w:left="181"/>
                              <w:rPr>
                                <w:sz w:val="20"/>
                              </w:rPr>
                            </w:pPr>
                            <w:r>
                              <w:rPr>
                                <w:sz w:val="20"/>
                              </w:rPr>
                              <w:t>C,</w:t>
                            </w:r>
                            <w:r>
                              <w:rPr>
                                <w:spacing w:val="-2"/>
                                <w:sz w:val="20"/>
                              </w:rPr>
                              <w:t xml:space="preserve"> </w:t>
                            </w:r>
                            <w:r>
                              <w:rPr>
                                <w:sz w:val="20"/>
                              </w:rPr>
                              <w:t>J,</w:t>
                            </w:r>
                            <w:r>
                              <w:rPr>
                                <w:spacing w:val="-2"/>
                                <w:sz w:val="20"/>
                              </w:rPr>
                              <w:t xml:space="preserve"> </w:t>
                            </w:r>
                            <w:r>
                              <w:rPr>
                                <w:spacing w:val="-10"/>
                                <w:sz w:val="20"/>
                              </w:rPr>
                              <w:t>K</w:t>
                            </w:r>
                          </w:p>
                        </w:tc>
                      </w:tr>
                      <w:tr w:rsidR="00BA33EF" w14:paraId="50CD5D54" w14:textId="77777777">
                        <w:trPr>
                          <w:trHeight w:val="300"/>
                        </w:trPr>
                        <w:tc>
                          <w:tcPr>
                            <w:tcW w:w="3512" w:type="dxa"/>
                          </w:tcPr>
                          <w:p w14:paraId="50CD5D51" w14:textId="77777777" w:rsidR="00BA33EF" w:rsidRDefault="00341E7F">
                            <w:pPr>
                              <w:pStyle w:val="TableParagraph"/>
                              <w:spacing w:before="70"/>
                              <w:rPr>
                                <w:sz w:val="20"/>
                              </w:rPr>
                            </w:pPr>
                            <w:r>
                              <w:rPr>
                                <w:spacing w:val="-2"/>
                                <w:sz w:val="20"/>
                              </w:rPr>
                              <w:t>Linguistics</w:t>
                            </w:r>
                          </w:p>
                        </w:tc>
                        <w:tc>
                          <w:tcPr>
                            <w:tcW w:w="1251" w:type="dxa"/>
                          </w:tcPr>
                          <w:p w14:paraId="50CD5D52" w14:textId="77777777" w:rsidR="00BA33EF" w:rsidRDefault="00341E7F">
                            <w:pPr>
                              <w:pStyle w:val="TableParagraph"/>
                              <w:spacing w:before="70"/>
                              <w:ind w:left="0"/>
                              <w:jc w:val="center"/>
                              <w:rPr>
                                <w:sz w:val="20"/>
                              </w:rPr>
                            </w:pPr>
                            <w:r>
                              <w:rPr>
                                <w:w w:val="99"/>
                                <w:sz w:val="20"/>
                              </w:rPr>
                              <w:t>6</w:t>
                            </w:r>
                          </w:p>
                        </w:tc>
                        <w:tc>
                          <w:tcPr>
                            <w:tcW w:w="929" w:type="dxa"/>
                          </w:tcPr>
                          <w:p w14:paraId="50CD5D53" w14:textId="77777777" w:rsidR="00BA33EF" w:rsidRDefault="00341E7F">
                            <w:pPr>
                              <w:pStyle w:val="TableParagraph"/>
                              <w:spacing w:before="70"/>
                              <w:ind w:left="299"/>
                              <w:rPr>
                                <w:sz w:val="20"/>
                              </w:rPr>
                            </w:pPr>
                            <w:r>
                              <w:rPr>
                                <w:sz w:val="20"/>
                              </w:rPr>
                              <w:t>J,</w:t>
                            </w:r>
                            <w:r>
                              <w:rPr>
                                <w:spacing w:val="-1"/>
                                <w:sz w:val="20"/>
                              </w:rPr>
                              <w:t xml:space="preserve"> </w:t>
                            </w:r>
                            <w:r>
                              <w:rPr>
                                <w:spacing w:val="-10"/>
                                <w:sz w:val="20"/>
                              </w:rPr>
                              <w:t>K</w:t>
                            </w:r>
                          </w:p>
                        </w:tc>
                      </w:tr>
                      <w:tr w:rsidR="00BA33EF" w14:paraId="50CD5D58" w14:textId="77777777">
                        <w:trPr>
                          <w:trHeight w:val="299"/>
                        </w:trPr>
                        <w:tc>
                          <w:tcPr>
                            <w:tcW w:w="3512" w:type="dxa"/>
                          </w:tcPr>
                          <w:p w14:paraId="50CD5D55" w14:textId="77777777" w:rsidR="00BA33EF" w:rsidRDefault="00341E7F">
                            <w:pPr>
                              <w:pStyle w:val="TableParagraph"/>
                              <w:spacing w:before="70"/>
                              <w:rPr>
                                <w:sz w:val="20"/>
                              </w:rPr>
                            </w:pPr>
                            <w:r>
                              <w:rPr>
                                <w:sz w:val="20"/>
                              </w:rPr>
                              <w:t>Political</w:t>
                            </w:r>
                            <w:r>
                              <w:rPr>
                                <w:spacing w:val="-7"/>
                                <w:sz w:val="20"/>
                              </w:rPr>
                              <w:t xml:space="preserve"> </w:t>
                            </w:r>
                            <w:r>
                              <w:rPr>
                                <w:spacing w:val="-2"/>
                                <w:sz w:val="20"/>
                              </w:rPr>
                              <w:t>Science</w:t>
                            </w:r>
                          </w:p>
                        </w:tc>
                        <w:tc>
                          <w:tcPr>
                            <w:tcW w:w="1251" w:type="dxa"/>
                          </w:tcPr>
                          <w:p w14:paraId="50CD5D56" w14:textId="77777777" w:rsidR="00BA33EF" w:rsidRDefault="00341E7F">
                            <w:pPr>
                              <w:pStyle w:val="TableParagraph"/>
                              <w:spacing w:before="70"/>
                              <w:ind w:left="94" w:right="89"/>
                              <w:jc w:val="center"/>
                              <w:rPr>
                                <w:sz w:val="20"/>
                              </w:rPr>
                            </w:pPr>
                            <w:r>
                              <w:rPr>
                                <w:spacing w:val="-5"/>
                                <w:sz w:val="20"/>
                              </w:rPr>
                              <w:t>17</w:t>
                            </w:r>
                          </w:p>
                        </w:tc>
                        <w:tc>
                          <w:tcPr>
                            <w:tcW w:w="929" w:type="dxa"/>
                          </w:tcPr>
                          <w:p w14:paraId="50CD5D57" w14:textId="77777777" w:rsidR="00BA33EF" w:rsidRDefault="00341E7F">
                            <w:pPr>
                              <w:pStyle w:val="TableParagraph"/>
                              <w:spacing w:before="70"/>
                              <w:ind w:left="304"/>
                              <w:rPr>
                                <w:sz w:val="20"/>
                              </w:rPr>
                            </w:pPr>
                            <w:r>
                              <w:rPr>
                                <w:sz w:val="20"/>
                              </w:rPr>
                              <w:t>C,</w:t>
                            </w:r>
                            <w:r>
                              <w:rPr>
                                <w:spacing w:val="-3"/>
                                <w:sz w:val="20"/>
                              </w:rPr>
                              <w:t xml:space="preserve"> </w:t>
                            </w:r>
                            <w:r>
                              <w:rPr>
                                <w:spacing w:val="-10"/>
                                <w:sz w:val="20"/>
                              </w:rPr>
                              <w:t>J</w:t>
                            </w:r>
                          </w:p>
                        </w:tc>
                      </w:tr>
                      <w:tr w:rsidR="00BA33EF" w14:paraId="50CD5D5C" w14:textId="77777777">
                        <w:trPr>
                          <w:trHeight w:val="299"/>
                        </w:trPr>
                        <w:tc>
                          <w:tcPr>
                            <w:tcW w:w="3512" w:type="dxa"/>
                          </w:tcPr>
                          <w:p w14:paraId="50CD5D59" w14:textId="77777777" w:rsidR="00BA33EF" w:rsidRDefault="00341E7F">
                            <w:pPr>
                              <w:pStyle w:val="TableParagraph"/>
                              <w:spacing w:before="70"/>
                              <w:rPr>
                                <w:sz w:val="20"/>
                              </w:rPr>
                            </w:pPr>
                            <w:r>
                              <w:rPr>
                                <w:spacing w:val="-2"/>
                                <w:sz w:val="20"/>
                              </w:rPr>
                              <w:t>Religion</w:t>
                            </w:r>
                          </w:p>
                        </w:tc>
                        <w:tc>
                          <w:tcPr>
                            <w:tcW w:w="1251" w:type="dxa"/>
                          </w:tcPr>
                          <w:p w14:paraId="50CD5D5A" w14:textId="77777777" w:rsidR="00BA33EF" w:rsidRDefault="00341E7F">
                            <w:pPr>
                              <w:pStyle w:val="TableParagraph"/>
                              <w:spacing w:before="70"/>
                              <w:ind w:left="0"/>
                              <w:jc w:val="center"/>
                              <w:rPr>
                                <w:sz w:val="20"/>
                              </w:rPr>
                            </w:pPr>
                            <w:r>
                              <w:rPr>
                                <w:w w:val="99"/>
                                <w:sz w:val="20"/>
                              </w:rPr>
                              <w:t>6</w:t>
                            </w:r>
                          </w:p>
                        </w:tc>
                        <w:tc>
                          <w:tcPr>
                            <w:tcW w:w="929" w:type="dxa"/>
                          </w:tcPr>
                          <w:p w14:paraId="50CD5D5B" w14:textId="77777777" w:rsidR="00BA33EF" w:rsidRDefault="00341E7F">
                            <w:pPr>
                              <w:pStyle w:val="TableParagraph"/>
                              <w:spacing w:before="70"/>
                              <w:ind w:left="181"/>
                              <w:rPr>
                                <w:sz w:val="20"/>
                              </w:rPr>
                            </w:pPr>
                            <w:r>
                              <w:rPr>
                                <w:sz w:val="20"/>
                              </w:rPr>
                              <w:t>C,</w:t>
                            </w:r>
                            <w:r>
                              <w:rPr>
                                <w:spacing w:val="-2"/>
                                <w:sz w:val="20"/>
                              </w:rPr>
                              <w:t xml:space="preserve"> </w:t>
                            </w:r>
                            <w:r>
                              <w:rPr>
                                <w:sz w:val="20"/>
                              </w:rPr>
                              <w:t>J,</w:t>
                            </w:r>
                            <w:r>
                              <w:rPr>
                                <w:spacing w:val="-2"/>
                                <w:sz w:val="20"/>
                              </w:rPr>
                              <w:t xml:space="preserve"> </w:t>
                            </w:r>
                            <w:r>
                              <w:rPr>
                                <w:spacing w:val="-10"/>
                                <w:sz w:val="20"/>
                              </w:rPr>
                              <w:t>K</w:t>
                            </w:r>
                          </w:p>
                        </w:tc>
                      </w:tr>
                      <w:tr w:rsidR="00BA33EF" w14:paraId="50CD5D60" w14:textId="77777777">
                        <w:trPr>
                          <w:trHeight w:val="302"/>
                        </w:trPr>
                        <w:tc>
                          <w:tcPr>
                            <w:tcW w:w="3512" w:type="dxa"/>
                          </w:tcPr>
                          <w:p w14:paraId="50CD5D5D" w14:textId="77777777" w:rsidR="00BA33EF" w:rsidRDefault="00341E7F">
                            <w:pPr>
                              <w:pStyle w:val="TableParagraph"/>
                              <w:spacing w:before="72"/>
                              <w:rPr>
                                <w:sz w:val="20"/>
                              </w:rPr>
                            </w:pPr>
                            <w:r>
                              <w:rPr>
                                <w:spacing w:val="-2"/>
                                <w:sz w:val="20"/>
                              </w:rPr>
                              <w:t>Sociology</w:t>
                            </w:r>
                          </w:p>
                        </w:tc>
                        <w:tc>
                          <w:tcPr>
                            <w:tcW w:w="1251" w:type="dxa"/>
                          </w:tcPr>
                          <w:p w14:paraId="50CD5D5E" w14:textId="77777777" w:rsidR="00BA33EF" w:rsidRDefault="00341E7F">
                            <w:pPr>
                              <w:pStyle w:val="TableParagraph"/>
                              <w:spacing w:before="72"/>
                              <w:ind w:left="0"/>
                              <w:jc w:val="center"/>
                              <w:rPr>
                                <w:sz w:val="20"/>
                              </w:rPr>
                            </w:pPr>
                            <w:r>
                              <w:rPr>
                                <w:w w:val="99"/>
                                <w:sz w:val="20"/>
                              </w:rPr>
                              <w:t>5</w:t>
                            </w:r>
                          </w:p>
                        </w:tc>
                        <w:tc>
                          <w:tcPr>
                            <w:tcW w:w="929" w:type="dxa"/>
                          </w:tcPr>
                          <w:p w14:paraId="50CD5D5F" w14:textId="77777777" w:rsidR="00BA33EF" w:rsidRDefault="00341E7F">
                            <w:pPr>
                              <w:pStyle w:val="TableParagraph"/>
                              <w:spacing w:before="72"/>
                              <w:ind w:left="304"/>
                              <w:rPr>
                                <w:sz w:val="20"/>
                              </w:rPr>
                            </w:pPr>
                            <w:r>
                              <w:rPr>
                                <w:sz w:val="20"/>
                              </w:rPr>
                              <w:t>C,</w:t>
                            </w:r>
                            <w:r>
                              <w:rPr>
                                <w:spacing w:val="-3"/>
                                <w:sz w:val="20"/>
                              </w:rPr>
                              <w:t xml:space="preserve"> </w:t>
                            </w:r>
                            <w:r>
                              <w:rPr>
                                <w:spacing w:val="-10"/>
                                <w:sz w:val="20"/>
                              </w:rPr>
                              <w:t>J</w:t>
                            </w:r>
                          </w:p>
                        </w:tc>
                      </w:tr>
                      <w:tr w:rsidR="00BA33EF" w14:paraId="50CD5D62" w14:textId="77777777">
                        <w:trPr>
                          <w:trHeight w:val="299"/>
                        </w:trPr>
                        <w:tc>
                          <w:tcPr>
                            <w:tcW w:w="5692" w:type="dxa"/>
                            <w:gridSpan w:val="3"/>
                            <w:shd w:val="clear" w:color="auto" w:fill="DDEBF7"/>
                          </w:tcPr>
                          <w:p w14:paraId="50CD5D61" w14:textId="77777777" w:rsidR="00BA33EF" w:rsidRDefault="00341E7F">
                            <w:pPr>
                              <w:pStyle w:val="TableParagraph"/>
                              <w:spacing w:before="70"/>
                              <w:rPr>
                                <w:b/>
                                <w:sz w:val="20"/>
                              </w:rPr>
                            </w:pPr>
                            <w:r>
                              <w:rPr>
                                <w:b/>
                                <w:sz w:val="20"/>
                              </w:rPr>
                              <w:t>Professional</w:t>
                            </w:r>
                            <w:r>
                              <w:rPr>
                                <w:b/>
                                <w:spacing w:val="-6"/>
                                <w:sz w:val="20"/>
                              </w:rPr>
                              <w:t xml:space="preserve"> </w:t>
                            </w:r>
                            <w:r>
                              <w:rPr>
                                <w:b/>
                                <w:sz w:val="20"/>
                              </w:rPr>
                              <w:t>School</w:t>
                            </w:r>
                            <w:r>
                              <w:rPr>
                                <w:b/>
                                <w:spacing w:val="-6"/>
                                <w:sz w:val="20"/>
                              </w:rPr>
                              <w:t xml:space="preserve"> </w:t>
                            </w:r>
                            <w:r>
                              <w:rPr>
                                <w:b/>
                                <w:sz w:val="20"/>
                              </w:rPr>
                              <w:t>(Total</w:t>
                            </w:r>
                            <w:r>
                              <w:rPr>
                                <w:b/>
                                <w:spacing w:val="-6"/>
                                <w:sz w:val="20"/>
                              </w:rPr>
                              <w:t xml:space="preserve"> </w:t>
                            </w:r>
                            <w:r>
                              <w:rPr>
                                <w:b/>
                                <w:sz w:val="20"/>
                              </w:rPr>
                              <w:t>39</w:t>
                            </w:r>
                            <w:r>
                              <w:rPr>
                                <w:b/>
                                <w:spacing w:val="-4"/>
                                <w:sz w:val="20"/>
                              </w:rPr>
                              <w:t xml:space="preserve"> </w:t>
                            </w:r>
                            <w:r>
                              <w:rPr>
                                <w:b/>
                                <w:spacing w:val="-2"/>
                                <w:sz w:val="20"/>
                              </w:rPr>
                              <w:t>courses)</w:t>
                            </w:r>
                          </w:p>
                        </w:tc>
                      </w:tr>
                      <w:tr w:rsidR="00BA33EF" w14:paraId="50CD5D66" w14:textId="77777777">
                        <w:trPr>
                          <w:trHeight w:val="299"/>
                        </w:trPr>
                        <w:tc>
                          <w:tcPr>
                            <w:tcW w:w="3512" w:type="dxa"/>
                          </w:tcPr>
                          <w:p w14:paraId="50CD5D63" w14:textId="77777777" w:rsidR="00BA33EF" w:rsidRDefault="00341E7F">
                            <w:pPr>
                              <w:pStyle w:val="TableParagraph"/>
                              <w:spacing w:before="70"/>
                              <w:rPr>
                                <w:sz w:val="20"/>
                              </w:rPr>
                            </w:pPr>
                            <w:r>
                              <w:rPr>
                                <w:spacing w:val="-2"/>
                                <w:sz w:val="20"/>
                              </w:rPr>
                              <w:t>Architecture/Urban</w:t>
                            </w:r>
                            <w:r>
                              <w:rPr>
                                <w:spacing w:val="18"/>
                                <w:sz w:val="20"/>
                              </w:rPr>
                              <w:t xml:space="preserve"> </w:t>
                            </w:r>
                            <w:r>
                              <w:rPr>
                                <w:spacing w:val="-2"/>
                                <w:sz w:val="20"/>
                              </w:rPr>
                              <w:t>Design</w:t>
                            </w:r>
                          </w:p>
                        </w:tc>
                        <w:tc>
                          <w:tcPr>
                            <w:tcW w:w="1251" w:type="dxa"/>
                          </w:tcPr>
                          <w:p w14:paraId="50CD5D64" w14:textId="77777777" w:rsidR="00BA33EF" w:rsidRDefault="00341E7F">
                            <w:pPr>
                              <w:pStyle w:val="TableParagraph"/>
                              <w:spacing w:before="70"/>
                              <w:ind w:left="0"/>
                              <w:jc w:val="center"/>
                              <w:rPr>
                                <w:sz w:val="20"/>
                              </w:rPr>
                            </w:pPr>
                            <w:r>
                              <w:rPr>
                                <w:w w:val="99"/>
                                <w:sz w:val="20"/>
                              </w:rPr>
                              <w:t>3</w:t>
                            </w:r>
                          </w:p>
                        </w:tc>
                        <w:tc>
                          <w:tcPr>
                            <w:tcW w:w="929" w:type="dxa"/>
                          </w:tcPr>
                          <w:p w14:paraId="50CD5D65" w14:textId="77777777" w:rsidR="00BA33EF" w:rsidRDefault="00341E7F">
                            <w:pPr>
                              <w:pStyle w:val="TableParagraph"/>
                              <w:spacing w:before="70"/>
                              <w:ind w:left="2"/>
                              <w:jc w:val="center"/>
                              <w:rPr>
                                <w:sz w:val="20"/>
                              </w:rPr>
                            </w:pPr>
                            <w:r>
                              <w:rPr>
                                <w:w w:val="99"/>
                                <w:sz w:val="20"/>
                              </w:rPr>
                              <w:t>J</w:t>
                            </w:r>
                          </w:p>
                        </w:tc>
                      </w:tr>
                      <w:tr w:rsidR="00BA33EF" w14:paraId="50CD5D6A" w14:textId="77777777">
                        <w:trPr>
                          <w:trHeight w:val="299"/>
                        </w:trPr>
                        <w:tc>
                          <w:tcPr>
                            <w:tcW w:w="3512" w:type="dxa"/>
                          </w:tcPr>
                          <w:p w14:paraId="50CD5D67" w14:textId="77777777" w:rsidR="00BA33EF" w:rsidRDefault="00341E7F">
                            <w:pPr>
                              <w:pStyle w:val="TableParagraph"/>
                              <w:spacing w:before="70"/>
                              <w:rPr>
                                <w:sz w:val="20"/>
                              </w:rPr>
                            </w:pPr>
                            <w:r>
                              <w:rPr>
                                <w:spacing w:val="-2"/>
                                <w:sz w:val="20"/>
                              </w:rPr>
                              <w:t>Management</w:t>
                            </w:r>
                          </w:p>
                        </w:tc>
                        <w:tc>
                          <w:tcPr>
                            <w:tcW w:w="1251" w:type="dxa"/>
                          </w:tcPr>
                          <w:p w14:paraId="50CD5D68" w14:textId="77777777" w:rsidR="00BA33EF" w:rsidRDefault="00341E7F">
                            <w:pPr>
                              <w:pStyle w:val="TableParagraph"/>
                              <w:spacing w:before="70"/>
                              <w:ind w:left="0"/>
                              <w:jc w:val="center"/>
                              <w:rPr>
                                <w:sz w:val="20"/>
                              </w:rPr>
                            </w:pPr>
                            <w:r>
                              <w:rPr>
                                <w:w w:val="99"/>
                                <w:sz w:val="20"/>
                              </w:rPr>
                              <w:t>5</w:t>
                            </w:r>
                          </w:p>
                        </w:tc>
                        <w:tc>
                          <w:tcPr>
                            <w:tcW w:w="929" w:type="dxa"/>
                          </w:tcPr>
                          <w:p w14:paraId="50CD5D69" w14:textId="77777777" w:rsidR="00BA33EF" w:rsidRDefault="00341E7F">
                            <w:pPr>
                              <w:pStyle w:val="TableParagraph"/>
                              <w:spacing w:before="70"/>
                              <w:ind w:left="304"/>
                              <w:rPr>
                                <w:sz w:val="20"/>
                              </w:rPr>
                            </w:pPr>
                            <w:r>
                              <w:rPr>
                                <w:sz w:val="20"/>
                              </w:rPr>
                              <w:t>C,</w:t>
                            </w:r>
                            <w:r>
                              <w:rPr>
                                <w:spacing w:val="-3"/>
                                <w:sz w:val="20"/>
                              </w:rPr>
                              <w:t xml:space="preserve"> </w:t>
                            </w:r>
                            <w:r>
                              <w:rPr>
                                <w:spacing w:val="-10"/>
                                <w:sz w:val="20"/>
                              </w:rPr>
                              <w:t>J</w:t>
                            </w:r>
                          </w:p>
                        </w:tc>
                      </w:tr>
                      <w:tr w:rsidR="00BA33EF" w14:paraId="50CD5D6E" w14:textId="77777777">
                        <w:trPr>
                          <w:trHeight w:val="299"/>
                        </w:trPr>
                        <w:tc>
                          <w:tcPr>
                            <w:tcW w:w="3512" w:type="dxa"/>
                          </w:tcPr>
                          <w:p w14:paraId="50CD5D6B" w14:textId="77777777" w:rsidR="00BA33EF" w:rsidRDefault="00341E7F">
                            <w:pPr>
                              <w:pStyle w:val="TableParagraph"/>
                              <w:spacing w:before="70"/>
                              <w:rPr>
                                <w:sz w:val="20"/>
                              </w:rPr>
                            </w:pPr>
                            <w:r>
                              <w:rPr>
                                <w:spacing w:val="-2"/>
                                <w:sz w:val="20"/>
                              </w:rPr>
                              <w:t>Ethnomusicology</w:t>
                            </w:r>
                          </w:p>
                        </w:tc>
                        <w:tc>
                          <w:tcPr>
                            <w:tcW w:w="1251" w:type="dxa"/>
                          </w:tcPr>
                          <w:p w14:paraId="50CD5D6C" w14:textId="77777777" w:rsidR="00BA33EF" w:rsidRDefault="00341E7F">
                            <w:pPr>
                              <w:pStyle w:val="TableParagraph"/>
                              <w:spacing w:before="70"/>
                              <w:ind w:left="0"/>
                              <w:jc w:val="center"/>
                              <w:rPr>
                                <w:sz w:val="20"/>
                              </w:rPr>
                            </w:pPr>
                            <w:r>
                              <w:rPr>
                                <w:w w:val="99"/>
                                <w:sz w:val="20"/>
                              </w:rPr>
                              <w:t>7</w:t>
                            </w:r>
                          </w:p>
                        </w:tc>
                        <w:tc>
                          <w:tcPr>
                            <w:tcW w:w="929" w:type="dxa"/>
                          </w:tcPr>
                          <w:p w14:paraId="50CD5D6D" w14:textId="77777777" w:rsidR="00BA33EF" w:rsidRDefault="00341E7F">
                            <w:pPr>
                              <w:pStyle w:val="TableParagraph"/>
                              <w:spacing w:before="70"/>
                              <w:ind w:left="297"/>
                              <w:rPr>
                                <w:sz w:val="20"/>
                              </w:rPr>
                            </w:pPr>
                            <w:r>
                              <w:rPr>
                                <w:spacing w:val="-5"/>
                                <w:sz w:val="20"/>
                              </w:rPr>
                              <w:t>C,K</w:t>
                            </w:r>
                          </w:p>
                        </w:tc>
                      </w:tr>
                      <w:tr w:rsidR="00BA33EF" w14:paraId="50CD5D72" w14:textId="77777777">
                        <w:trPr>
                          <w:trHeight w:val="299"/>
                        </w:trPr>
                        <w:tc>
                          <w:tcPr>
                            <w:tcW w:w="3512" w:type="dxa"/>
                          </w:tcPr>
                          <w:p w14:paraId="50CD5D6F" w14:textId="77777777" w:rsidR="00BA33EF" w:rsidRDefault="00341E7F">
                            <w:pPr>
                              <w:pStyle w:val="TableParagraph"/>
                              <w:spacing w:before="70"/>
                              <w:rPr>
                                <w:sz w:val="20"/>
                              </w:rPr>
                            </w:pPr>
                            <w:r>
                              <w:rPr>
                                <w:spacing w:val="-2"/>
                                <w:sz w:val="20"/>
                              </w:rPr>
                              <w:t>Film/TV/Theater/Dance</w:t>
                            </w:r>
                          </w:p>
                        </w:tc>
                        <w:tc>
                          <w:tcPr>
                            <w:tcW w:w="1251" w:type="dxa"/>
                          </w:tcPr>
                          <w:p w14:paraId="50CD5D70" w14:textId="77777777" w:rsidR="00BA33EF" w:rsidRDefault="00341E7F">
                            <w:pPr>
                              <w:pStyle w:val="TableParagraph"/>
                              <w:spacing w:before="70"/>
                              <w:ind w:left="94" w:right="89"/>
                              <w:jc w:val="center"/>
                              <w:rPr>
                                <w:sz w:val="20"/>
                              </w:rPr>
                            </w:pPr>
                            <w:r>
                              <w:rPr>
                                <w:spacing w:val="-5"/>
                                <w:sz w:val="20"/>
                              </w:rPr>
                              <w:t>16</w:t>
                            </w:r>
                          </w:p>
                        </w:tc>
                        <w:tc>
                          <w:tcPr>
                            <w:tcW w:w="929" w:type="dxa"/>
                          </w:tcPr>
                          <w:p w14:paraId="50CD5D71" w14:textId="77777777" w:rsidR="00BA33EF" w:rsidRDefault="00341E7F">
                            <w:pPr>
                              <w:pStyle w:val="TableParagraph"/>
                              <w:spacing w:before="70"/>
                              <w:ind w:left="181"/>
                              <w:rPr>
                                <w:sz w:val="20"/>
                              </w:rPr>
                            </w:pPr>
                            <w:r>
                              <w:rPr>
                                <w:sz w:val="20"/>
                              </w:rPr>
                              <w:t>C,</w:t>
                            </w:r>
                            <w:r>
                              <w:rPr>
                                <w:spacing w:val="-2"/>
                                <w:sz w:val="20"/>
                              </w:rPr>
                              <w:t xml:space="preserve"> </w:t>
                            </w:r>
                            <w:r>
                              <w:rPr>
                                <w:sz w:val="20"/>
                              </w:rPr>
                              <w:t>J,</w:t>
                            </w:r>
                            <w:r>
                              <w:rPr>
                                <w:spacing w:val="-2"/>
                                <w:sz w:val="20"/>
                              </w:rPr>
                              <w:t xml:space="preserve"> </w:t>
                            </w:r>
                            <w:r>
                              <w:rPr>
                                <w:spacing w:val="-10"/>
                                <w:sz w:val="20"/>
                              </w:rPr>
                              <w:t>K</w:t>
                            </w:r>
                          </w:p>
                        </w:tc>
                      </w:tr>
                      <w:tr w:rsidR="00BA33EF" w14:paraId="50CD5D76" w14:textId="77777777">
                        <w:trPr>
                          <w:trHeight w:val="301"/>
                        </w:trPr>
                        <w:tc>
                          <w:tcPr>
                            <w:tcW w:w="3512" w:type="dxa"/>
                          </w:tcPr>
                          <w:p w14:paraId="50CD5D73" w14:textId="77777777" w:rsidR="00BA33EF" w:rsidRDefault="00341E7F">
                            <w:pPr>
                              <w:pStyle w:val="TableParagraph"/>
                              <w:spacing w:before="72"/>
                              <w:rPr>
                                <w:sz w:val="20"/>
                              </w:rPr>
                            </w:pPr>
                            <w:r>
                              <w:rPr>
                                <w:spacing w:val="-2"/>
                                <w:sz w:val="20"/>
                              </w:rPr>
                              <w:t>Medicine/Public</w:t>
                            </w:r>
                            <w:r>
                              <w:rPr>
                                <w:spacing w:val="16"/>
                                <w:sz w:val="20"/>
                              </w:rPr>
                              <w:t xml:space="preserve"> </w:t>
                            </w:r>
                            <w:r>
                              <w:rPr>
                                <w:spacing w:val="-2"/>
                                <w:sz w:val="20"/>
                              </w:rPr>
                              <w:t>Health</w:t>
                            </w:r>
                          </w:p>
                        </w:tc>
                        <w:tc>
                          <w:tcPr>
                            <w:tcW w:w="1251" w:type="dxa"/>
                          </w:tcPr>
                          <w:p w14:paraId="50CD5D74" w14:textId="77777777" w:rsidR="00BA33EF" w:rsidRDefault="00341E7F">
                            <w:pPr>
                              <w:pStyle w:val="TableParagraph"/>
                              <w:spacing w:before="72"/>
                              <w:ind w:left="0"/>
                              <w:jc w:val="center"/>
                              <w:rPr>
                                <w:sz w:val="20"/>
                              </w:rPr>
                            </w:pPr>
                            <w:r>
                              <w:rPr>
                                <w:w w:val="99"/>
                                <w:sz w:val="20"/>
                              </w:rPr>
                              <w:t>3</w:t>
                            </w:r>
                          </w:p>
                        </w:tc>
                        <w:tc>
                          <w:tcPr>
                            <w:tcW w:w="929" w:type="dxa"/>
                          </w:tcPr>
                          <w:p w14:paraId="50CD5D75" w14:textId="77777777" w:rsidR="00BA33EF" w:rsidRDefault="00341E7F">
                            <w:pPr>
                              <w:pStyle w:val="TableParagraph"/>
                              <w:spacing w:before="72"/>
                              <w:ind w:left="133"/>
                              <w:rPr>
                                <w:sz w:val="20"/>
                              </w:rPr>
                            </w:pPr>
                            <w:r>
                              <w:rPr>
                                <w:sz w:val="20"/>
                              </w:rPr>
                              <w:t>C,</w:t>
                            </w:r>
                            <w:r>
                              <w:rPr>
                                <w:spacing w:val="-3"/>
                                <w:sz w:val="20"/>
                              </w:rPr>
                              <w:t xml:space="preserve"> </w:t>
                            </w:r>
                            <w:r>
                              <w:rPr>
                                <w:spacing w:val="-2"/>
                                <w:sz w:val="20"/>
                              </w:rPr>
                              <w:t>Tibet</w:t>
                            </w:r>
                          </w:p>
                        </w:tc>
                      </w:tr>
                      <w:tr w:rsidR="00BA33EF" w14:paraId="50CD5D7A" w14:textId="77777777">
                        <w:trPr>
                          <w:trHeight w:val="299"/>
                        </w:trPr>
                        <w:tc>
                          <w:tcPr>
                            <w:tcW w:w="3512" w:type="dxa"/>
                          </w:tcPr>
                          <w:p w14:paraId="50CD5D77" w14:textId="77777777" w:rsidR="00BA33EF" w:rsidRDefault="00341E7F">
                            <w:pPr>
                              <w:pStyle w:val="TableParagraph"/>
                              <w:spacing w:before="70"/>
                              <w:rPr>
                                <w:sz w:val="20"/>
                              </w:rPr>
                            </w:pPr>
                            <w:r>
                              <w:rPr>
                                <w:spacing w:val="-5"/>
                                <w:sz w:val="20"/>
                              </w:rPr>
                              <w:t>Law</w:t>
                            </w:r>
                          </w:p>
                        </w:tc>
                        <w:tc>
                          <w:tcPr>
                            <w:tcW w:w="1251" w:type="dxa"/>
                          </w:tcPr>
                          <w:p w14:paraId="50CD5D78" w14:textId="77777777" w:rsidR="00BA33EF" w:rsidRDefault="00341E7F">
                            <w:pPr>
                              <w:pStyle w:val="TableParagraph"/>
                              <w:spacing w:before="70"/>
                              <w:ind w:left="0"/>
                              <w:jc w:val="center"/>
                              <w:rPr>
                                <w:sz w:val="20"/>
                              </w:rPr>
                            </w:pPr>
                            <w:r>
                              <w:rPr>
                                <w:w w:val="99"/>
                                <w:sz w:val="20"/>
                              </w:rPr>
                              <w:t>2</w:t>
                            </w:r>
                          </w:p>
                        </w:tc>
                        <w:tc>
                          <w:tcPr>
                            <w:tcW w:w="929" w:type="dxa"/>
                          </w:tcPr>
                          <w:p w14:paraId="50CD5D79" w14:textId="77777777" w:rsidR="00BA33EF" w:rsidRDefault="00341E7F">
                            <w:pPr>
                              <w:pStyle w:val="TableParagraph"/>
                              <w:spacing w:before="70"/>
                              <w:ind w:left="0"/>
                              <w:jc w:val="center"/>
                              <w:rPr>
                                <w:sz w:val="20"/>
                              </w:rPr>
                            </w:pPr>
                            <w:r>
                              <w:rPr>
                                <w:w w:val="99"/>
                                <w:sz w:val="20"/>
                              </w:rPr>
                              <w:t>C</w:t>
                            </w:r>
                          </w:p>
                        </w:tc>
                      </w:tr>
                      <w:tr w:rsidR="00BA33EF" w14:paraId="50CD5D7E" w14:textId="77777777">
                        <w:trPr>
                          <w:trHeight w:val="300"/>
                        </w:trPr>
                        <w:tc>
                          <w:tcPr>
                            <w:tcW w:w="3512" w:type="dxa"/>
                          </w:tcPr>
                          <w:p w14:paraId="50CD5D7B" w14:textId="77777777" w:rsidR="00BA33EF" w:rsidRDefault="00341E7F">
                            <w:pPr>
                              <w:pStyle w:val="TableParagraph"/>
                              <w:spacing w:before="70"/>
                              <w:rPr>
                                <w:sz w:val="20"/>
                              </w:rPr>
                            </w:pPr>
                            <w:r>
                              <w:rPr>
                                <w:sz w:val="20"/>
                              </w:rPr>
                              <w:t>Public</w:t>
                            </w:r>
                            <w:r>
                              <w:rPr>
                                <w:spacing w:val="-6"/>
                                <w:sz w:val="20"/>
                              </w:rPr>
                              <w:t xml:space="preserve"> </w:t>
                            </w:r>
                            <w:r>
                              <w:rPr>
                                <w:spacing w:val="-2"/>
                                <w:sz w:val="20"/>
                              </w:rPr>
                              <w:t>Affairs</w:t>
                            </w:r>
                          </w:p>
                        </w:tc>
                        <w:tc>
                          <w:tcPr>
                            <w:tcW w:w="1251" w:type="dxa"/>
                          </w:tcPr>
                          <w:p w14:paraId="50CD5D7C" w14:textId="77777777" w:rsidR="00BA33EF" w:rsidRDefault="00341E7F">
                            <w:pPr>
                              <w:pStyle w:val="TableParagraph"/>
                              <w:spacing w:before="70"/>
                              <w:ind w:left="0"/>
                              <w:jc w:val="center"/>
                              <w:rPr>
                                <w:sz w:val="20"/>
                              </w:rPr>
                            </w:pPr>
                            <w:r>
                              <w:rPr>
                                <w:w w:val="99"/>
                                <w:sz w:val="20"/>
                              </w:rPr>
                              <w:t>3</w:t>
                            </w:r>
                          </w:p>
                        </w:tc>
                        <w:tc>
                          <w:tcPr>
                            <w:tcW w:w="929" w:type="dxa"/>
                          </w:tcPr>
                          <w:p w14:paraId="50CD5D7D" w14:textId="77777777" w:rsidR="00BA33EF" w:rsidRDefault="00341E7F">
                            <w:pPr>
                              <w:pStyle w:val="TableParagraph"/>
                              <w:spacing w:before="70"/>
                              <w:ind w:left="304"/>
                              <w:rPr>
                                <w:sz w:val="20"/>
                              </w:rPr>
                            </w:pPr>
                            <w:r>
                              <w:rPr>
                                <w:sz w:val="20"/>
                              </w:rPr>
                              <w:t>C,</w:t>
                            </w:r>
                            <w:r>
                              <w:rPr>
                                <w:spacing w:val="-3"/>
                                <w:sz w:val="20"/>
                              </w:rPr>
                              <w:t xml:space="preserve"> </w:t>
                            </w:r>
                            <w:r>
                              <w:rPr>
                                <w:spacing w:val="-10"/>
                                <w:sz w:val="20"/>
                              </w:rPr>
                              <w:t>J</w:t>
                            </w:r>
                          </w:p>
                        </w:tc>
                      </w:tr>
                      <w:tr w:rsidR="00BA33EF" w14:paraId="50CD5D82" w14:textId="77777777">
                        <w:trPr>
                          <w:trHeight w:val="299"/>
                        </w:trPr>
                        <w:tc>
                          <w:tcPr>
                            <w:tcW w:w="3512" w:type="dxa"/>
                            <w:shd w:val="clear" w:color="auto" w:fill="DDEBF7"/>
                          </w:tcPr>
                          <w:p w14:paraId="50CD5D7F" w14:textId="77777777" w:rsidR="00BA33EF" w:rsidRDefault="00341E7F">
                            <w:pPr>
                              <w:pStyle w:val="TableParagraph"/>
                              <w:spacing w:before="70"/>
                              <w:rPr>
                                <w:b/>
                                <w:sz w:val="20"/>
                              </w:rPr>
                            </w:pPr>
                            <w:r>
                              <w:rPr>
                                <w:b/>
                                <w:spacing w:val="-2"/>
                                <w:sz w:val="20"/>
                              </w:rPr>
                              <w:t>Totals</w:t>
                            </w:r>
                          </w:p>
                        </w:tc>
                        <w:tc>
                          <w:tcPr>
                            <w:tcW w:w="1251" w:type="dxa"/>
                            <w:shd w:val="clear" w:color="auto" w:fill="DDEBF7"/>
                          </w:tcPr>
                          <w:p w14:paraId="50CD5D80" w14:textId="77777777" w:rsidR="00BA33EF" w:rsidRDefault="00341E7F">
                            <w:pPr>
                              <w:pStyle w:val="TableParagraph"/>
                              <w:spacing w:before="70"/>
                              <w:ind w:left="94" w:right="89"/>
                              <w:jc w:val="center"/>
                              <w:rPr>
                                <w:b/>
                                <w:sz w:val="20"/>
                              </w:rPr>
                            </w:pPr>
                            <w:r>
                              <w:rPr>
                                <w:b/>
                                <w:spacing w:val="-5"/>
                                <w:sz w:val="20"/>
                              </w:rPr>
                              <w:t>265</w:t>
                            </w:r>
                          </w:p>
                        </w:tc>
                        <w:tc>
                          <w:tcPr>
                            <w:tcW w:w="929" w:type="dxa"/>
                            <w:shd w:val="clear" w:color="auto" w:fill="DDEBF7"/>
                          </w:tcPr>
                          <w:p w14:paraId="50CD5D81" w14:textId="77777777" w:rsidR="00BA33EF" w:rsidRDefault="00BA33EF">
                            <w:pPr>
                              <w:pStyle w:val="TableParagraph"/>
                              <w:spacing w:line="240" w:lineRule="auto"/>
                              <w:ind w:left="0"/>
                            </w:pPr>
                          </w:p>
                        </w:tc>
                      </w:tr>
                    </w:tbl>
                    <w:p w14:paraId="50CD5D83" w14:textId="77777777" w:rsidR="00BA33EF" w:rsidRDefault="00BA33EF">
                      <w:pPr>
                        <w:pStyle w:val="BodyText"/>
                        <w:ind w:left="0"/>
                        <w:jc w:val="left"/>
                      </w:pPr>
                    </w:p>
                  </w:txbxContent>
                </v:textbox>
                <w10:wrap anchorx="page"/>
              </v:shape>
            </w:pict>
          </mc:Fallback>
        </mc:AlternateContent>
      </w:r>
      <w:r>
        <w:rPr>
          <w:b/>
          <w:sz w:val="20"/>
        </w:rPr>
        <w:t>Table</w:t>
      </w:r>
      <w:r>
        <w:rPr>
          <w:b/>
          <w:spacing w:val="-6"/>
          <w:sz w:val="20"/>
        </w:rPr>
        <w:t xml:space="preserve"> </w:t>
      </w:r>
      <w:r>
        <w:rPr>
          <w:b/>
          <w:sz w:val="20"/>
        </w:rPr>
        <w:t>C.1:</w:t>
      </w:r>
      <w:r>
        <w:rPr>
          <w:b/>
          <w:spacing w:val="-5"/>
          <w:sz w:val="20"/>
        </w:rPr>
        <w:t xml:space="preserve"> </w:t>
      </w:r>
      <w:r>
        <w:rPr>
          <w:b/>
          <w:sz w:val="20"/>
        </w:rPr>
        <w:t>Non-Language</w:t>
      </w:r>
      <w:r>
        <w:rPr>
          <w:b/>
          <w:spacing w:val="-5"/>
          <w:sz w:val="20"/>
        </w:rPr>
        <w:t xml:space="preserve"> </w:t>
      </w:r>
      <w:r>
        <w:rPr>
          <w:b/>
          <w:sz w:val="20"/>
        </w:rPr>
        <w:t>EA</w:t>
      </w:r>
      <w:r>
        <w:rPr>
          <w:b/>
          <w:spacing w:val="-5"/>
          <w:sz w:val="20"/>
        </w:rPr>
        <w:t xml:space="preserve"> </w:t>
      </w:r>
      <w:r>
        <w:rPr>
          <w:b/>
          <w:sz w:val="20"/>
        </w:rPr>
        <w:t>Courses</w:t>
      </w:r>
      <w:r>
        <w:rPr>
          <w:b/>
          <w:spacing w:val="-6"/>
          <w:sz w:val="20"/>
        </w:rPr>
        <w:t xml:space="preserve"> </w:t>
      </w:r>
      <w:r>
        <w:rPr>
          <w:b/>
          <w:sz w:val="20"/>
        </w:rPr>
        <w:t>by</w:t>
      </w:r>
      <w:r>
        <w:rPr>
          <w:b/>
          <w:spacing w:val="-3"/>
          <w:sz w:val="20"/>
        </w:rPr>
        <w:t xml:space="preserve"> </w:t>
      </w:r>
      <w:r>
        <w:rPr>
          <w:b/>
          <w:spacing w:val="-2"/>
          <w:sz w:val="20"/>
        </w:rPr>
        <w:t>Discipline</w:t>
      </w:r>
    </w:p>
    <w:p w14:paraId="50CD5B6C" w14:textId="77777777" w:rsidR="00BA33EF" w:rsidRDefault="00BA33EF">
      <w:pPr>
        <w:rPr>
          <w:sz w:val="20"/>
        </w:rPr>
        <w:sectPr w:rsidR="00BA33EF">
          <w:type w:val="continuous"/>
          <w:pgSz w:w="12240" w:h="15840"/>
          <w:pgMar w:top="1420" w:right="580" w:bottom="280" w:left="1280" w:header="729" w:footer="1054" w:gutter="0"/>
          <w:cols w:num="2" w:space="720" w:equalWidth="0">
            <w:col w:w="3677" w:space="101"/>
            <w:col w:w="6602"/>
          </w:cols>
        </w:sectPr>
      </w:pPr>
    </w:p>
    <w:p w14:paraId="50CD5B6D" w14:textId="77777777" w:rsidR="00BA33EF" w:rsidRDefault="00341E7F">
      <w:pPr>
        <w:spacing w:before="2" w:line="480" w:lineRule="auto"/>
        <w:ind w:left="160" w:right="853"/>
        <w:jc w:val="both"/>
        <w:rPr>
          <w:sz w:val="24"/>
        </w:rPr>
      </w:pPr>
      <w:r>
        <w:rPr>
          <w:sz w:val="24"/>
        </w:rPr>
        <w:t xml:space="preserve">LD courses on world and comparative politics that introduce students to EA in global context, followed by UD courses on </w:t>
      </w:r>
      <w:r>
        <w:rPr>
          <w:i/>
          <w:sz w:val="24"/>
        </w:rPr>
        <w:t xml:space="preserve">EA Political Thought </w:t>
      </w:r>
      <w:r>
        <w:rPr>
          <w:sz w:val="24"/>
        </w:rPr>
        <w:t xml:space="preserve">and </w:t>
      </w:r>
      <w:r>
        <w:rPr>
          <w:i/>
          <w:sz w:val="24"/>
        </w:rPr>
        <w:t>International Relations of EA</w:t>
      </w:r>
      <w:r>
        <w:rPr>
          <w:sz w:val="24"/>
        </w:rPr>
        <w:t xml:space="preserve">, and the graduate course, </w:t>
      </w:r>
      <w:r>
        <w:rPr>
          <w:i/>
          <w:sz w:val="24"/>
        </w:rPr>
        <w:t>Contemporary Chinese Politic</w:t>
      </w:r>
      <w:r>
        <w:rPr>
          <w:sz w:val="24"/>
        </w:rPr>
        <w:t>s.</w:t>
      </w:r>
    </w:p>
    <w:p w14:paraId="50CD5B6E" w14:textId="77777777" w:rsidR="00BA33EF" w:rsidRDefault="00BA33EF">
      <w:pPr>
        <w:spacing w:line="480" w:lineRule="auto"/>
        <w:jc w:val="both"/>
        <w:rPr>
          <w:sz w:val="24"/>
        </w:rPr>
        <w:sectPr w:rsidR="00BA33EF">
          <w:type w:val="continuous"/>
          <w:pgSz w:w="12240" w:h="15840"/>
          <w:pgMar w:top="1420" w:right="580" w:bottom="280" w:left="1280" w:header="729" w:footer="1054" w:gutter="0"/>
          <w:cols w:space="720"/>
        </w:sectPr>
      </w:pPr>
    </w:p>
    <w:p w14:paraId="50CD5B6F" w14:textId="77777777" w:rsidR="00BA33EF" w:rsidRDefault="00341E7F">
      <w:pPr>
        <w:pStyle w:val="BodyText"/>
        <w:spacing w:before="80" w:line="480" w:lineRule="auto"/>
        <w:ind w:right="854"/>
      </w:pPr>
      <w:r>
        <w:rPr>
          <w:b/>
          <w:i/>
        </w:rPr>
        <w:lastRenderedPageBreak/>
        <w:t>Professi</w:t>
      </w:r>
      <w:r>
        <w:rPr>
          <w:b/>
          <w:i/>
        </w:rPr>
        <w:t>onal</w:t>
      </w:r>
      <w:r>
        <w:rPr>
          <w:b/>
          <w:i/>
          <w:spacing w:val="-1"/>
        </w:rPr>
        <w:t xml:space="preserve"> </w:t>
      </w:r>
      <w:r>
        <w:rPr>
          <w:b/>
          <w:i/>
        </w:rPr>
        <w:t>School</w:t>
      </w:r>
      <w:r>
        <w:rPr>
          <w:b/>
          <w:i/>
          <w:spacing w:val="-1"/>
        </w:rPr>
        <w:t xml:space="preserve"> </w:t>
      </w:r>
      <w:r>
        <w:rPr>
          <w:b/>
          <w:i/>
        </w:rPr>
        <w:t xml:space="preserve">Courses. </w:t>
      </w:r>
      <w:r>
        <w:t>UCLA</w:t>
      </w:r>
      <w:r>
        <w:rPr>
          <w:spacing w:val="-2"/>
        </w:rPr>
        <w:t xml:space="preserve"> </w:t>
      </w:r>
      <w:r>
        <w:t>professional</w:t>
      </w:r>
      <w:r>
        <w:rPr>
          <w:spacing w:val="-1"/>
        </w:rPr>
        <w:t xml:space="preserve"> </w:t>
      </w:r>
      <w:r>
        <w:t>schools</w:t>
      </w:r>
      <w:r>
        <w:rPr>
          <w:spacing w:val="-2"/>
        </w:rPr>
        <w:t xml:space="preserve"> </w:t>
      </w:r>
      <w:r>
        <w:t>offer</w:t>
      </w:r>
      <w:r>
        <w:rPr>
          <w:spacing w:val="-3"/>
        </w:rPr>
        <w:t xml:space="preserve"> </w:t>
      </w:r>
      <w:r>
        <w:t>over 35</w:t>
      </w:r>
      <w:r>
        <w:rPr>
          <w:spacing w:val="-2"/>
        </w:rPr>
        <w:t xml:space="preserve"> </w:t>
      </w:r>
      <w:r>
        <w:t>courses</w:t>
      </w:r>
      <w:r>
        <w:rPr>
          <w:spacing w:val="-1"/>
        </w:rPr>
        <w:t xml:space="preserve"> </w:t>
      </w:r>
      <w:r>
        <w:t>per year</w:t>
      </w:r>
      <w:r>
        <w:rPr>
          <w:spacing w:val="-2"/>
        </w:rPr>
        <w:t xml:space="preserve"> </w:t>
      </w:r>
      <w:r>
        <w:t>with</w:t>
      </w:r>
      <w:r>
        <w:rPr>
          <w:spacing w:val="-1"/>
        </w:rPr>
        <w:t xml:space="preserve"> </w:t>
      </w:r>
      <w:r>
        <w:t>an EA</w:t>
      </w:r>
      <w:r>
        <w:rPr>
          <w:spacing w:val="-2"/>
        </w:rPr>
        <w:t xml:space="preserve"> </w:t>
      </w:r>
      <w:r>
        <w:t>focus</w:t>
      </w:r>
      <w:r>
        <w:rPr>
          <w:spacing w:val="-1"/>
        </w:rPr>
        <w:t xml:space="preserve"> </w:t>
      </w:r>
      <w:r>
        <w:t>in</w:t>
      </w:r>
      <w:r>
        <w:rPr>
          <w:spacing w:val="-1"/>
        </w:rPr>
        <w:t xml:space="preserve"> </w:t>
      </w:r>
      <w:r>
        <w:t>11</w:t>
      </w:r>
      <w:r>
        <w:rPr>
          <w:spacing w:val="-1"/>
        </w:rPr>
        <w:t xml:space="preserve"> </w:t>
      </w:r>
      <w:r>
        <w:t>disciplines. In</w:t>
      </w:r>
      <w:r>
        <w:rPr>
          <w:spacing w:val="-1"/>
        </w:rPr>
        <w:t xml:space="preserve"> </w:t>
      </w:r>
      <w:r>
        <w:t>2020-21,</w:t>
      </w:r>
      <w:r>
        <w:rPr>
          <w:spacing w:val="-1"/>
        </w:rPr>
        <w:t xml:space="preserve"> </w:t>
      </w:r>
      <w:r>
        <w:t>727</w:t>
      </w:r>
      <w:r>
        <w:rPr>
          <w:spacing w:val="-1"/>
        </w:rPr>
        <w:t xml:space="preserve"> </w:t>
      </w:r>
      <w:r>
        <w:t>UG</w:t>
      </w:r>
      <w:r>
        <w:rPr>
          <w:spacing w:val="-2"/>
        </w:rPr>
        <w:t xml:space="preserve"> </w:t>
      </w:r>
      <w:r>
        <w:t>and</w:t>
      </w:r>
      <w:r>
        <w:rPr>
          <w:spacing w:val="-1"/>
        </w:rPr>
        <w:t xml:space="preserve"> </w:t>
      </w:r>
      <w:r>
        <w:t>128</w:t>
      </w:r>
      <w:r>
        <w:rPr>
          <w:spacing w:val="-1"/>
        </w:rPr>
        <w:t xml:space="preserve"> </w:t>
      </w:r>
      <w:r>
        <w:t>graduate</w:t>
      </w:r>
      <w:r>
        <w:rPr>
          <w:spacing w:val="-2"/>
        </w:rPr>
        <w:t xml:space="preserve"> </w:t>
      </w:r>
      <w:r>
        <w:t>students</w:t>
      </w:r>
      <w:r>
        <w:rPr>
          <w:spacing w:val="-1"/>
        </w:rPr>
        <w:t xml:space="preserve"> </w:t>
      </w:r>
      <w:r>
        <w:t>were</w:t>
      </w:r>
      <w:r>
        <w:rPr>
          <w:spacing w:val="-3"/>
        </w:rPr>
        <w:t xml:space="preserve"> </w:t>
      </w:r>
      <w:r>
        <w:t>enrolled</w:t>
      </w:r>
      <w:r>
        <w:rPr>
          <w:spacing w:val="-1"/>
        </w:rPr>
        <w:t xml:space="preserve"> </w:t>
      </w:r>
      <w:r>
        <w:t>in</w:t>
      </w:r>
      <w:r>
        <w:rPr>
          <w:spacing w:val="-1"/>
        </w:rPr>
        <w:t xml:space="preserve"> </w:t>
      </w:r>
      <w:r>
        <w:t>these courses, respectively. In the professional schools, the Anderson School of Management (ASM) offers a Global Executive MBA with an Asia Pacific track that integrates classroom lecture and in-country experiential learning, with global immersion courses</w:t>
      </w:r>
      <w:r>
        <w:t xml:space="preserve"> in China and Japan; Arts &amp; Architecture offers studio courses that incorporate Chinese and Japanese design theories; the School of Music has beginning and advanced ethnomusicology courses in Chinese and Korean instruments; and the Urban Planning departmen</w:t>
      </w:r>
      <w:r>
        <w:t>t offers graduate courses on transportation and development in China, Hong Kong, and Japan. CEWM trains medical students in a combination of modern western medicine with traditional Chinese medicine. APC is sponsoring the development of a new course in Soc</w:t>
      </w:r>
      <w:r>
        <w:t>ial Welfare in Taiwan, to be taught in 2023.</w:t>
      </w:r>
    </w:p>
    <w:p w14:paraId="50CD5B70" w14:textId="77777777" w:rsidR="00BA33EF" w:rsidRDefault="00341E7F">
      <w:pPr>
        <w:pStyle w:val="BodyText"/>
        <w:spacing w:before="1" w:line="480" w:lineRule="auto"/>
        <w:ind w:right="853"/>
      </w:pPr>
      <w:r>
        <w:rPr>
          <w:b/>
          <w:i/>
        </w:rPr>
        <w:t>Non-Language</w:t>
      </w:r>
      <w:r>
        <w:rPr>
          <w:b/>
          <w:i/>
          <w:spacing w:val="-15"/>
        </w:rPr>
        <w:t xml:space="preserve"> </w:t>
      </w:r>
      <w:r>
        <w:rPr>
          <w:b/>
          <w:i/>
        </w:rPr>
        <w:t>Faculty</w:t>
      </w:r>
      <w:r>
        <w:rPr>
          <w:b/>
          <w:i/>
          <w:spacing w:val="-15"/>
        </w:rPr>
        <w:t xml:space="preserve"> </w:t>
      </w:r>
      <w:r>
        <w:rPr>
          <w:b/>
          <w:i/>
        </w:rPr>
        <w:t>and</w:t>
      </w:r>
      <w:r>
        <w:rPr>
          <w:b/>
          <w:i/>
          <w:spacing w:val="-15"/>
        </w:rPr>
        <w:t xml:space="preserve"> </w:t>
      </w:r>
      <w:r>
        <w:rPr>
          <w:b/>
          <w:i/>
        </w:rPr>
        <w:t>TA</w:t>
      </w:r>
      <w:r>
        <w:rPr>
          <w:b/>
          <w:i/>
          <w:spacing w:val="-15"/>
        </w:rPr>
        <w:t xml:space="preserve"> </w:t>
      </w:r>
      <w:r>
        <w:rPr>
          <w:b/>
          <w:i/>
        </w:rPr>
        <w:t>Training.</w:t>
      </w:r>
      <w:r>
        <w:rPr>
          <w:b/>
          <w:i/>
          <w:spacing w:val="-15"/>
        </w:rPr>
        <w:t xml:space="preserve"> </w:t>
      </w:r>
      <w:r>
        <w:t>UCLA</w:t>
      </w:r>
      <w:r>
        <w:rPr>
          <w:spacing w:val="-15"/>
        </w:rPr>
        <w:t xml:space="preserve"> </w:t>
      </w:r>
      <w:r>
        <w:t>non-language</w:t>
      </w:r>
      <w:r>
        <w:rPr>
          <w:spacing w:val="-15"/>
        </w:rPr>
        <w:t xml:space="preserve"> </w:t>
      </w:r>
      <w:r>
        <w:t>EA</w:t>
      </w:r>
      <w:r>
        <w:rPr>
          <w:spacing w:val="-15"/>
        </w:rPr>
        <w:t xml:space="preserve"> </w:t>
      </w:r>
      <w:r>
        <w:t>faculty</w:t>
      </w:r>
      <w:r>
        <w:rPr>
          <w:spacing w:val="-15"/>
        </w:rPr>
        <w:t xml:space="preserve"> </w:t>
      </w:r>
      <w:r>
        <w:t>is</w:t>
      </w:r>
      <w:r>
        <w:rPr>
          <w:spacing w:val="-15"/>
        </w:rPr>
        <w:t xml:space="preserve"> </w:t>
      </w:r>
      <w:r>
        <w:t>currently</w:t>
      </w:r>
      <w:r>
        <w:rPr>
          <w:spacing w:val="-15"/>
        </w:rPr>
        <w:t xml:space="preserve"> </w:t>
      </w:r>
      <w:r>
        <w:t>comprised of 30 in the humanities, 29 in the social sciences, and 37 in professional schools. There are 55 faculty who specialize o</w:t>
      </w:r>
      <w:r>
        <w:t>n China, including Taiwan, 22 on Japan, and 4 on Tibet. UCLA has the largest permanent faculty specializing in Korea of any university on the U.S. mainland, with 15 ladder</w:t>
      </w:r>
      <w:r>
        <w:rPr>
          <w:spacing w:val="-11"/>
        </w:rPr>
        <w:t xml:space="preserve"> </w:t>
      </w:r>
      <w:r>
        <w:t>faculty</w:t>
      </w:r>
      <w:r>
        <w:rPr>
          <w:spacing w:val="-15"/>
        </w:rPr>
        <w:t xml:space="preserve"> </w:t>
      </w:r>
      <w:r>
        <w:t>in</w:t>
      </w:r>
      <w:r>
        <w:rPr>
          <w:spacing w:val="-12"/>
        </w:rPr>
        <w:t xml:space="preserve"> </w:t>
      </w:r>
      <w:r>
        <w:t>the</w:t>
      </w:r>
      <w:r>
        <w:rPr>
          <w:spacing w:val="-13"/>
        </w:rPr>
        <w:t xml:space="preserve"> </w:t>
      </w:r>
      <w:r>
        <w:t>fields</w:t>
      </w:r>
      <w:r>
        <w:rPr>
          <w:spacing w:val="-12"/>
        </w:rPr>
        <w:t xml:space="preserve"> </w:t>
      </w:r>
      <w:r>
        <w:t>of</w:t>
      </w:r>
      <w:r>
        <w:rPr>
          <w:spacing w:val="-13"/>
        </w:rPr>
        <w:t xml:space="preserve"> </w:t>
      </w:r>
      <w:r>
        <w:t>history,</w:t>
      </w:r>
      <w:r>
        <w:rPr>
          <w:spacing w:val="-12"/>
        </w:rPr>
        <w:t xml:space="preserve"> </w:t>
      </w:r>
      <w:r>
        <w:t>literature,</w:t>
      </w:r>
      <w:r>
        <w:rPr>
          <w:spacing w:val="-10"/>
        </w:rPr>
        <w:t xml:space="preserve"> </w:t>
      </w:r>
      <w:r>
        <w:t>Buddhism,</w:t>
      </w:r>
      <w:r>
        <w:rPr>
          <w:spacing w:val="-12"/>
        </w:rPr>
        <w:t xml:space="preserve"> </w:t>
      </w:r>
      <w:r>
        <w:t>Christianity,</w:t>
      </w:r>
      <w:r>
        <w:rPr>
          <w:spacing w:val="-10"/>
        </w:rPr>
        <w:t xml:space="preserve"> </w:t>
      </w:r>
      <w:r>
        <w:t>gender</w:t>
      </w:r>
      <w:r>
        <w:rPr>
          <w:spacing w:val="-13"/>
        </w:rPr>
        <w:t xml:space="preserve"> </w:t>
      </w:r>
      <w:r>
        <w:t>studies,</w:t>
      </w:r>
      <w:r>
        <w:rPr>
          <w:spacing w:val="-12"/>
        </w:rPr>
        <w:t xml:space="preserve"> </w:t>
      </w:r>
      <w:r>
        <w:t>sociology, theater, performance studies, and linguistics. Visiting professors and postdoctoral scholars also teach</w:t>
      </w:r>
      <w:r>
        <w:rPr>
          <w:spacing w:val="-7"/>
        </w:rPr>
        <w:t xml:space="preserve"> </w:t>
      </w:r>
      <w:r>
        <w:t>or</w:t>
      </w:r>
      <w:r>
        <w:rPr>
          <w:spacing w:val="-8"/>
        </w:rPr>
        <w:t xml:space="preserve"> </w:t>
      </w:r>
      <w:r>
        <w:t>co-teach</w:t>
      </w:r>
      <w:r>
        <w:rPr>
          <w:spacing w:val="-7"/>
        </w:rPr>
        <w:t xml:space="preserve"> </w:t>
      </w:r>
      <w:r>
        <w:t>new</w:t>
      </w:r>
      <w:r>
        <w:rPr>
          <w:spacing w:val="-8"/>
        </w:rPr>
        <w:t xml:space="preserve"> </w:t>
      </w:r>
      <w:r>
        <w:t>courses</w:t>
      </w:r>
      <w:r>
        <w:rPr>
          <w:spacing w:val="-7"/>
        </w:rPr>
        <w:t xml:space="preserve"> </w:t>
      </w:r>
      <w:r>
        <w:t>related</w:t>
      </w:r>
      <w:r>
        <w:rPr>
          <w:spacing w:val="-7"/>
        </w:rPr>
        <w:t xml:space="preserve"> </w:t>
      </w:r>
      <w:r>
        <w:t>to</w:t>
      </w:r>
      <w:r>
        <w:rPr>
          <w:spacing w:val="-7"/>
        </w:rPr>
        <w:t xml:space="preserve"> </w:t>
      </w:r>
      <w:r>
        <w:t>their</w:t>
      </w:r>
      <w:r>
        <w:rPr>
          <w:spacing w:val="-8"/>
        </w:rPr>
        <w:t xml:space="preserve"> </w:t>
      </w:r>
      <w:r>
        <w:t>expertise.</w:t>
      </w:r>
      <w:r>
        <w:rPr>
          <w:spacing w:val="-8"/>
        </w:rPr>
        <w:t xml:space="preserve"> </w:t>
      </w:r>
      <w:r>
        <w:t>APC</w:t>
      </w:r>
      <w:r>
        <w:rPr>
          <w:spacing w:val="-6"/>
        </w:rPr>
        <w:t xml:space="preserve"> </w:t>
      </w:r>
      <w:r>
        <w:t>takes</w:t>
      </w:r>
      <w:r>
        <w:rPr>
          <w:spacing w:val="-7"/>
        </w:rPr>
        <w:t xml:space="preserve"> </w:t>
      </w:r>
      <w:r>
        <w:t>a</w:t>
      </w:r>
      <w:r>
        <w:rPr>
          <w:spacing w:val="-8"/>
        </w:rPr>
        <w:t xml:space="preserve"> </w:t>
      </w:r>
      <w:r>
        <w:t>proactive</w:t>
      </w:r>
      <w:r>
        <w:rPr>
          <w:spacing w:val="-8"/>
        </w:rPr>
        <w:t xml:space="preserve"> </w:t>
      </w:r>
      <w:r>
        <w:t>role</w:t>
      </w:r>
      <w:r>
        <w:rPr>
          <w:spacing w:val="-8"/>
        </w:rPr>
        <w:t xml:space="preserve"> </w:t>
      </w:r>
      <w:r>
        <w:t>in</w:t>
      </w:r>
      <w:r>
        <w:rPr>
          <w:spacing w:val="-7"/>
        </w:rPr>
        <w:t xml:space="preserve"> </w:t>
      </w:r>
      <w:r>
        <w:t>creating</w:t>
      </w:r>
      <w:r>
        <w:rPr>
          <w:spacing w:val="-10"/>
        </w:rPr>
        <w:t xml:space="preserve"> </w:t>
      </w:r>
      <w:r>
        <w:t xml:space="preserve">and offering new courses through faculty </w:t>
      </w:r>
      <w:r>
        <w:t>curriculum development grants and support for visiting faculty instructors. Since 2014, APC has sponsored the creation of 13 new courses on Taiwan studies, EA interdisciplinary studies, global health, and Central Asia.</w:t>
      </w:r>
    </w:p>
    <w:p w14:paraId="50CD5B71" w14:textId="77777777" w:rsidR="00BA33EF" w:rsidRDefault="00341E7F">
      <w:pPr>
        <w:pStyle w:val="BodyText"/>
        <w:spacing w:before="159" w:line="480" w:lineRule="auto"/>
        <w:ind w:right="861" w:firstLine="719"/>
      </w:pPr>
      <w:r>
        <w:t>UCLA trains and supports graduate TAs</w:t>
      </w:r>
      <w:r>
        <w:t xml:space="preserve"> to equip them to teach effectively and prepare them</w:t>
      </w:r>
      <w:r>
        <w:rPr>
          <w:spacing w:val="-4"/>
        </w:rPr>
        <w:t xml:space="preserve"> </w:t>
      </w:r>
      <w:r>
        <w:t>for</w:t>
      </w:r>
      <w:r>
        <w:rPr>
          <w:spacing w:val="-4"/>
        </w:rPr>
        <w:t xml:space="preserve"> </w:t>
      </w:r>
      <w:r>
        <w:t>careers</w:t>
      </w:r>
      <w:r>
        <w:rPr>
          <w:spacing w:val="-4"/>
        </w:rPr>
        <w:t xml:space="preserve"> </w:t>
      </w:r>
      <w:r>
        <w:t>in</w:t>
      </w:r>
      <w:r>
        <w:rPr>
          <w:spacing w:val="-4"/>
        </w:rPr>
        <w:t xml:space="preserve"> </w:t>
      </w:r>
      <w:r>
        <w:t>higher</w:t>
      </w:r>
      <w:r>
        <w:rPr>
          <w:spacing w:val="-3"/>
        </w:rPr>
        <w:t xml:space="preserve"> </w:t>
      </w:r>
      <w:r>
        <w:t>education.</w:t>
      </w:r>
      <w:r>
        <w:rPr>
          <w:spacing w:val="-4"/>
        </w:rPr>
        <w:t xml:space="preserve"> </w:t>
      </w:r>
      <w:r>
        <w:t>All</w:t>
      </w:r>
      <w:r>
        <w:rPr>
          <w:spacing w:val="-4"/>
        </w:rPr>
        <w:t xml:space="preserve"> </w:t>
      </w:r>
      <w:r>
        <w:t>new</w:t>
      </w:r>
      <w:r>
        <w:rPr>
          <w:spacing w:val="-3"/>
        </w:rPr>
        <w:t xml:space="preserve"> </w:t>
      </w:r>
      <w:r>
        <w:t>instructional</w:t>
      </w:r>
      <w:r>
        <w:rPr>
          <w:spacing w:val="-4"/>
        </w:rPr>
        <w:t xml:space="preserve"> </w:t>
      </w:r>
      <w:r>
        <w:t>assistants</w:t>
      </w:r>
      <w:r>
        <w:rPr>
          <w:spacing w:val="-4"/>
        </w:rPr>
        <w:t xml:space="preserve"> </w:t>
      </w:r>
      <w:r>
        <w:t>are</w:t>
      </w:r>
      <w:r>
        <w:rPr>
          <w:spacing w:val="-6"/>
        </w:rPr>
        <w:t xml:space="preserve"> </w:t>
      </w:r>
      <w:r>
        <w:t>required</w:t>
      </w:r>
      <w:r>
        <w:rPr>
          <w:spacing w:val="-4"/>
        </w:rPr>
        <w:t xml:space="preserve"> </w:t>
      </w:r>
      <w:r>
        <w:t>to</w:t>
      </w:r>
      <w:r>
        <w:rPr>
          <w:spacing w:val="-4"/>
        </w:rPr>
        <w:t xml:space="preserve"> </w:t>
      </w:r>
      <w:r>
        <w:t>take</w:t>
      </w:r>
      <w:r>
        <w:rPr>
          <w:spacing w:val="-4"/>
        </w:rPr>
        <w:t xml:space="preserve"> </w:t>
      </w:r>
      <w:r>
        <w:t>part</w:t>
      </w:r>
      <w:r>
        <w:rPr>
          <w:spacing w:val="-4"/>
        </w:rPr>
        <w:t xml:space="preserve"> </w:t>
      </w:r>
      <w:r>
        <w:t>in</w:t>
      </w:r>
      <w:r>
        <w:rPr>
          <w:spacing w:val="-3"/>
        </w:rPr>
        <w:t xml:space="preserve"> </w:t>
      </w:r>
      <w:r>
        <w:rPr>
          <w:spacing w:val="-12"/>
        </w:rPr>
        <w:t>a</w:t>
      </w:r>
    </w:p>
    <w:p w14:paraId="50CD5B72" w14:textId="77777777" w:rsidR="00BA33EF" w:rsidRDefault="00BA33EF">
      <w:pPr>
        <w:spacing w:line="480" w:lineRule="auto"/>
        <w:sectPr w:rsidR="00BA33EF">
          <w:pgSz w:w="12240" w:h="15840"/>
          <w:pgMar w:top="1340" w:right="580" w:bottom="1240" w:left="1280" w:header="729" w:footer="1054" w:gutter="0"/>
          <w:cols w:space="720"/>
        </w:sectPr>
      </w:pPr>
    </w:p>
    <w:p w14:paraId="50CD5B73" w14:textId="77777777" w:rsidR="00BA33EF" w:rsidRDefault="00341E7F">
      <w:pPr>
        <w:pStyle w:val="BodyText"/>
        <w:spacing w:before="80" w:line="480" w:lineRule="auto"/>
        <w:ind w:right="855"/>
      </w:pPr>
      <w:r>
        <w:lastRenderedPageBreak/>
        <w:t>campus-wide TA training conference and to take a one-term course taught by faculty from their home</w:t>
      </w:r>
      <w:r>
        <w:rPr>
          <w:spacing w:val="-9"/>
        </w:rPr>
        <w:t xml:space="preserve"> </w:t>
      </w:r>
      <w:r>
        <w:t>department</w:t>
      </w:r>
      <w:r>
        <w:rPr>
          <w:spacing w:val="-8"/>
        </w:rPr>
        <w:t xml:space="preserve"> </w:t>
      </w:r>
      <w:r>
        <w:t>to</w:t>
      </w:r>
      <w:r>
        <w:rPr>
          <w:spacing w:val="-8"/>
        </w:rPr>
        <w:t xml:space="preserve"> </w:t>
      </w:r>
      <w:r>
        <w:t>receive</w:t>
      </w:r>
      <w:r>
        <w:rPr>
          <w:spacing w:val="-8"/>
        </w:rPr>
        <w:t xml:space="preserve"> </w:t>
      </w:r>
      <w:r>
        <w:t>training</w:t>
      </w:r>
      <w:r>
        <w:rPr>
          <w:spacing w:val="-11"/>
        </w:rPr>
        <w:t xml:space="preserve"> </w:t>
      </w:r>
      <w:r>
        <w:t>in</w:t>
      </w:r>
      <w:r>
        <w:rPr>
          <w:spacing w:val="-8"/>
        </w:rPr>
        <w:t xml:space="preserve"> </w:t>
      </w:r>
      <w:r>
        <w:t>pedagogy,</w:t>
      </w:r>
      <w:r>
        <w:rPr>
          <w:spacing w:val="-5"/>
        </w:rPr>
        <w:t xml:space="preserve"> </w:t>
      </w:r>
      <w:r>
        <w:t>curricula,</w:t>
      </w:r>
      <w:r>
        <w:rPr>
          <w:spacing w:val="-8"/>
        </w:rPr>
        <w:t xml:space="preserve"> </w:t>
      </w:r>
      <w:r>
        <w:t>diversity</w:t>
      </w:r>
      <w:r>
        <w:rPr>
          <w:spacing w:val="-10"/>
        </w:rPr>
        <w:t xml:space="preserve"> </w:t>
      </w:r>
      <w:r>
        <w:t>and</w:t>
      </w:r>
      <w:r>
        <w:rPr>
          <w:spacing w:val="-8"/>
        </w:rPr>
        <w:t xml:space="preserve"> </w:t>
      </w:r>
      <w:r>
        <w:t>ethics,</w:t>
      </w:r>
      <w:r>
        <w:rPr>
          <w:spacing w:val="-9"/>
        </w:rPr>
        <w:t xml:space="preserve"> </w:t>
      </w:r>
      <w:r>
        <w:t>as</w:t>
      </w:r>
      <w:r>
        <w:rPr>
          <w:spacing w:val="-8"/>
        </w:rPr>
        <w:t xml:space="preserve"> </w:t>
      </w:r>
      <w:r>
        <w:t>well</w:t>
      </w:r>
      <w:r>
        <w:rPr>
          <w:spacing w:val="-8"/>
        </w:rPr>
        <w:t xml:space="preserve"> </w:t>
      </w:r>
      <w:r>
        <w:t>as</w:t>
      </w:r>
      <w:r>
        <w:rPr>
          <w:spacing w:val="-8"/>
        </w:rPr>
        <w:t xml:space="preserve"> </w:t>
      </w:r>
      <w:r>
        <w:t>hands- on training. TAs also enroll in a training course concurrently with the course they are teaching, which</w:t>
      </w:r>
      <w:r>
        <w:rPr>
          <w:spacing w:val="-6"/>
        </w:rPr>
        <w:t xml:space="preserve"> </w:t>
      </w:r>
      <w:r>
        <w:t>consists</w:t>
      </w:r>
      <w:r>
        <w:rPr>
          <w:spacing w:val="-5"/>
        </w:rPr>
        <w:t xml:space="preserve"> </w:t>
      </w:r>
      <w:r>
        <w:t>of</w:t>
      </w:r>
      <w:r>
        <w:rPr>
          <w:spacing w:val="-7"/>
        </w:rPr>
        <w:t xml:space="preserve"> </w:t>
      </w:r>
      <w:r>
        <w:t>weekly</w:t>
      </w:r>
      <w:r>
        <w:rPr>
          <w:spacing w:val="-8"/>
        </w:rPr>
        <w:t xml:space="preserve"> </w:t>
      </w:r>
      <w:r>
        <w:t>meetings</w:t>
      </w:r>
      <w:r>
        <w:rPr>
          <w:spacing w:val="-6"/>
        </w:rPr>
        <w:t xml:space="preserve"> </w:t>
      </w:r>
      <w:r>
        <w:t>with</w:t>
      </w:r>
      <w:r>
        <w:rPr>
          <w:spacing w:val="-5"/>
        </w:rPr>
        <w:t xml:space="preserve"> </w:t>
      </w:r>
      <w:r>
        <w:t>the</w:t>
      </w:r>
      <w:r>
        <w:rPr>
          <w:spacing w:val="-6"/>
        </w:rPr>
        <w:t xml:space="preserve"> </w:t>
      </w:r>
      <w:r>
        <w:t>instructor</w:t>
      </w:r>
      <w:r>
        <w:rPr>
          <w:spacing w:val="-6"/>
        </w:rPr>
        <w:t xml:space="preserve"> </w:t>
      </w:r>
      <w:r>
        <w:t>of</w:t>
      </w:r>
      <w:r>
        <w:rPr>
          <w:spacing w:val="-7"/>
        </w:rPr>
        <w:t xml:space="preserve"> </w:t>
      </w:r>
      <w:r>
        <w:t>the</w:t>
      </w:r>
      <w:r>
        <w:rPr>
          <w:spacing w:val="-4"/>
        </w:rPr>
        <w:t xml:space="preserve"> </w:t>
      </w:r>
      <w:r>
        <w:t>course. International</w:t>
      </w:r>
      <w:r>
        <w:rPr>
          <w:spacing w:val="-5"/>
        </w:rPr>
        <w:t xml:space="preserve"> </w:t>
      </w:r>
      <w:r>
        <w:t>TAs</w:t>
      </w:r>
      <w:r>
        <w:rPr>
          <w:spacing w:val="-6"/>
        </w:rPr>
        <w:t xml:space="preserve"> </w:t>
      </w:r>
      <w:r>
        <w:t>complete</w:t>
      </w:r>
      <w:r>
        <w:rPr>
          <w:spacing w:val="-3"/>
        </w:rPr>
        <w:t xml:space="preserve"> </w:t>
      </w:r>
      <w:r>
        <w:t>a training program in language, cultural and communicat</w:t>
      </w:r>
      <w:r>
        <w:t>ions skills. The Center for the Advancement of Teaching (CAT) offers supplemental pedagogical workshops, conferences, and recorded</w:t>
      </w:r>
      <w:r>
        <w:rPr>
          <w:spacing w:val="-15"/>
        </w:rPr>
        <w:t xml:space="preserve"> </w:t>
      </w:r>
      <w:r>
        <w:t>webinars</w:t>
      </w:r>
      <w:r>
        <w:rPr>
          <w:spacing w:val="-14"/>
        </w:rPr>
        <w:t xml:space="preserve"> </w:t>
      </w:r>
      <w:r>
        <w:t>which</w:t>
      </w:r>
      <w:r>
        <w:rPr>
          <w:spacing w:val="-11"/>
        </w:rPr>
        <w:t xml:space="preserve"> </w:t>
      </w:r>
      <w:r>
        <w:t>are</w:t>
      </w:r>
      <w:r>
        <w:rPr>
          <w:spacing w:val="-14"/>
        </w:rPr>
        <w:t xml:space="preserve"> </w:t>
      </w:r>
      <w:r>
        <w:t>tailored</w:t>
      </w:r>
      <w:r>
        <w:rPr>
          <w:spacing w:val="-15"/>
        </w:rPr>
        <w:t xml:space="preserve"> </w:t>
      </w:r>
      <w:r>
        <w:t>to</w:t>
      </w:r>
      <w:r>
        <w:rPr>
          <w:spacing w:val="-13"/>
        </w:rPr>
        <w:t xml:space="preserve"> </w:t>
      </w:r>
      <w:r>
        <w:t>Humanities,</w:t>
      </w:r>
      <w:r>
        <w:rPr>
          <w:spacing w:val="-15"/>
        </w:rPr>
        <w:t xml:space="preserve"> </w:t>
      </w:r>
      <w:r>
        <w:t>Social</w:t>
      </w:r>
      <w:r>
        <w:rPr>
          <w:spacing w:val="-15"/>
        </w:rPr>
        <w:t xml:space="preserve"> </w:t>
      </w:r>
      <w:r>
        <w:t>Sciences,</w:t>
      </w:r>
      <w:r>
        <w:rPr>
          <w:spacing w:val="-13"/>
        </w:rPr>
        <w:t xml:space="preserve"> </w:t>
      </w:r>
      <w:r>
        <w:t>and</w:t>
      </w:r>
      <w:r>
        <w:rPr>
          <w:spacing w:val="-15"/>
        </w:rPr>
        <w:t xml:space="preserve"> </w:t>
      </w:r>
      <w:r>
        <w:t>STEM</w:t>
      </w:r>
      <w:r>
        <w:rPr>
          <w:spacing w:val="-14"/>
        </w:rPr>
        <w:t xml:space="preserve"> </w:t>
      </w:r>
      <w:r>
        <w:t>graduate</w:t>
      </w:r>
      <w:r>
        <w:rPr>
          <w:spacing w:val="-15"/>
        </w:rPr>
        <w:t xml:space="preserve"> </w:t>
      </w:r>
      <w:r>
        <w:t xml:space="preserve">students and postdocs throughout the year. TAs </w:t>
      </w:r>
      <w:r>
        <w:t>are also eligible for grants to enhance their teaching.</w:t>
      </w:r>
    </w:p>
    <w:p w14:paraId="50CD5B74" w14:textId="77777777" w:rsidR="00BA33EF" w:rsidRDefault="00341E7F">
      <w:pPr>
        <w:pStyle w:val="Heading1"/>
        <w:spacing w:before="161"/>
      </w:pPr>
      <w:bookmarkStart w:id="20" w:name="_TOC_250005"/>
      <w:r>
        <w:rPr>
          <w:color w:val="006FC0"/>
        </w:rPr>
        <w:t>SECTION</w:t>
      </w:r>
      <w:r>
        <w:rPr>
          <w:color w:val="006FC0"/>
          <w:spacing w:val="-9"/>
        </w:rPr>
        <w:t xml:space="preserve"> </w:t>
      </w:r>
      <w:r>
        <w:rPr>
          <w:color w:val="006FC0"/>
        </w:rPr>
        <w:t>D:</w:t>
      </w:r>
      <w:r>
        <w:rPr>
          <w:color w:val="006FC0"/>
          <w:spacing w:val="-9"/>
        </w:rPr>
        <w:t xml:space="preserve"> </w:t>
      </w:r>
      <w:r>
        <w:rPr>
          <w:color w:val="006FC0"/>
        </w:rPr>
        <w:t>QUALITY</w:t>
      </w:r>
      <w:r>
        <w:rPr>
          <w:color w:val="006FC0"/>
          <w:spacing w:val="-8"/>
        </w:rPr>
        <w:t xml:space="preserve"> </w:t>
      </w:r>
      <w:r>
        <w:rPr>
          <w:color w:val="006FC0"/>
        </w:rPr>
        <w:t>OF</w:t>
      </w:r>
      <w:r>
        <w:rPr>
          <w:color w:val="006FC0"/>
          <w:spacing w:val="-11"/>
        </w:rPr>
        <w:t xml:space="preserve"> </w:t>
      </w:r>
      <w:r>
        <w:rPr>
          <w:color w:val="006FC0"/>
        </w:rPr>
        <w:t>CURRICULUM</w:t>
      </w:r>
      <w:r>
        <w:rPr>
          <w:color w:val="006FC0"/>
          <w:spacing w:val="-8"/>
        </w:rPr>
        <w:t xml:space="preserve"> </w:t>
      </w:r>
      <w:bookmarkEnd w:id="20"/>
      <w:r>
        <w:rPr>
          <w:color w:val="006FC0"/>
          <w:spacing w:val="-2"/>
        </w:rPr>
        <w:t>DESIGN</w:t>
      </w:r>
    </w:p>
    <w:p w14:paraId="50CD5B75" w14:textId="77777777" w:rsidR="00BA33EF" w:rsidRDefault="00BA33EF">
      <w:pPr>
        <w:pStyle w:val="BodyText"/>
        <w:spacing w:before="9"/>
        <w:ind w:left="0"/>
        <w:jc w:val="left"/>
        <w:rPr>
          <w:b/>
          <w:sz w:val="23"/>
        </w:rPr>
      </w:pPr>
    </w:p>
    <w:p w14:paraId="50CD5B76" w14:textId="77777777" w:rsidR="00BA33EF" w:rsidRDefault="00341E7F">
      <w:pPr>
        <w:pStyle w:val="BodyText"/>
        <w:spacing w:line="480" w:lineRule="auto"/>
        <w:ind w:right="856"/>
      </w:pPr>
      <w:r>
        <w:t>UCLA serves UG and graduate students who</w:t>
      </w:r>
      <w:r>
        <w:t xml:space="preserve"> wish to specialize in EA and its languages with comprehensive and rigorous programs across a variety of disciplines. A range of majors and minors serve UGs, and graduate students may choose from interdisciplinary MAs in EA studies and work leading to a Ph</w:t>
      </w:r>
      <w:r>
        <w:t xml:space="preserve">D, as well as global certificate programs in management and health sciences. All our degree programs require both language proficiency and substantial area studies </w:t>
      </w:r>
      <w:r>
        <w:rPr>
          <w:spacing w:val="-2"/>
        </w:rPr>
        <w:t>coursework.</w:t>
      </w:r>
    </w:p>
    <w:p w14:paraId="50CD5B77" w14:textId="77777777" w:rsidR="00BA33EF" w:rsidRDefault="00341E7F">
      <w:pPr>
        <w:pStyle w:val="BodyText"/>
        <w:spacing w:before="1" w:line="480" w:lineRule="auto"/>
        <w:ind w:right="853"/>
      </w:pPr>
      <w:r>
        <w:rPr>
          <w:b/>
          <w:i/>
        </w:rPr>
        <w:t>UG</w:t>
      </w:r>
      <w:r>
        <w:rPr>
          <w:b/>
          <w:i/>
          <w:spacing w:val="-11"/>
        </w:rPr>
        <w:t xml:space="preserve"> </w:t>
      </w:r>
      <w:r>
        <w:rPr>
          <w:b/>
          <w:i/>
        </w:rPr>
        <w:t>Degree</w:t>
      </w:r>
      <w:r>
        <w:rPr>
          <w:b/>
          <w:i/>
          <w:spacing w:val="-8"/>
        </w:rPr>
        <w:t xml:space="preserve"> </w:t>
      </w:r>
      <w:r>
        <w:rPr>
          <w:b/>
          <w:i/>
        </w:rPr>
        <w:t>Programs</w:t>
      </w:r>
      <w:r>
        <w:rPr>
          <w:b/>
        </w:rPr>
        <w:t>.</w:t>
      </w:r>
      <w:r>
        <w:rPr>
          <w:b/>
          <w:spacing w:val="-10"/>
        </w:rPr>
        <w:t xml:space="preserve"> </w:t>
      </w:r>
      <w:r>
        <w:t>EA</w:t>
      </w:r>
      <w:r>
        <w:rPr>
          <w:spacing w:val="-10"/>
        </w:rPr>
        <w:t xml:space="preserve"> </w:t>
      </w:r>
      <w:r>
        <w:t>studies</w:t>
      </w:r>
      <w:r>
        <w:rPr>
          <w:spacing w:val="-7"/>
        </w:rPr>
        <w:t xml:space="preserve"> </w:t>
      </w:r>
      <w:r>
        <w:t>BA</w:t>
      </w:r>
      <w:r>
        <w:rPr>
          <w:spacing w:val="-10"/>
        </w:rPr>
        <w:t xml:space="preserve"> </w:t>
      </w:r>
      <w:r>
        <w:t>degree</w:t>
      </w:r>
      <w:r>
        <w:rPr>
          <w:spacing w:val="-8"/>
        </w:rPr>
        <w:t xml:space="preserve"> </w:t>
      </w:r>
      <w:r>
        <w:t>requirements</w:t>
      </w:r>
      <w:r>
        <w:rPr>
          <w:spacing w:val="-9"/>
        </w:rPr>
        <w:t xml:space="preserve"> </w:t>
      </w:r>
      <w:r>
        <w:t>equip</w:t>
      </w:r>
      <w:r>
        <w:rPr>
          <w:spacing w:val="-7"/>
        </w:rPr>
        <w:t xml:space="preserve"> </w:t>
      </w:r>
      <w:r>
        <w:t>UGs</w:t>
      </w:r>
      <w:r>
        <w:rPr>
          <w:spacing w:val="-9"/>
        </w:rPr>
        <w:t xml:space="preserve"> </w:t>
      </w:r>
      <w:r>
        <w:t>to</w:t>
      </w:r>
      <w:r>
        <w:rPr>
          <w:spacing w:val="-7"/>
        </w:rPr>
        <w:t xml:space="preserve"> </w:t>
      </w:r>
      <w:r>
        <w:t>work</w:t>
      </w:r>
      <w:r>
        <w:rPr>
          <w:spacing w:val="-10"/>
        </w:rPr>
        <w:t xml:space="preserve"> </w:t>
      </w:r>
      <w:r>
        <w:t>in</w:t>
      </w:r>
      <w:r>
        <w:rPr>
          <w:spacing w:val="-9"/>
        </w:rPr>
        <w:t xml:space="preserve"> </w:t>
      </w:r>
      <w:r>
        <w:t>a</w:t>
      </w:r>
      <w:r>
        <w:rPr>
          <w:spacing w:val="-8"/>
        </w:rPr>
        <w:t xml:space="preserve"> </w:t>
      </w:r>
      <w:r>
        <w:t>CJK</w:t>
      </w:r>
      <w:r>
        <w:t>-speaking environment, to bring a deep knowledge of the region to their professional lives, or to pursue graduate degrees. ALC has UG majors and minors in each CJK language and Asian humanities, as well as a major in Asian religions and a combined major wi</w:t>
      </w:r>
      <w:r>
        <w:t>th Linguistics. UCLA II academic programs</w:t>
      </w:r>
      <w:r>
        <w:rPr>
          <w:spacing w:val="-4"/>
        </w:rPr>
        <w:t xml:space="preserve"> </w:t>
      </w:r>
      <w:r>
        <w:t>offer</w:t>
      </w:r>
      <w:r>
        <w:rPr>
          <w:spacing w:val="-5"/>
        </w:rPr>
        <w:t xml:space="preserve"> </w:t>
      </w:r>
      <w:r>
        <w:t>a</w:t>
      </w:r>
      <w:r>
        <w:rPr>
          <w:spacing w:val="-6"/>
        </w:rPr>
        <w:t xml:space="preserve"> </w:t>
      </w:r>
      <w:r>
        <w:t>major</w:t>
      </w:r>
      <w:r>
        <w:rPr>
          <w:spacing w:val="-6"/>
        </w:rPr>
        <w:t xml:space="preserve"> </w:t>
      </w:r>
      <w:r>
        <w:t>with</w:t>
      </w:r>
      <w:r>
        <w:rPr>
          <w:spacing w:val="-4"/>
        </w:rPr>
        <w:t xml:space="preserve"> </w:t>
      </w:r>
      <w:r>
        <w:t>an</w:t>
      </w:r>
      <w:r>
        <w:rPr>
          <w:spacing w:val="-5"/>
        </w:rPr>
        <w:t xml:space="preserve"> </w:t>
      </w:r>
      <w:r>
        <w:t>EA</w:t>
      </w:r>
      <w:r>
        <w:rPr>
          <w:spacing w:val="-6"/>
        </w:rPr>
        <w:t xml:space="preserve"> </w:t>
      </w:r>
      <w:r>
        <w:t>track</w:t>
      </w:r>
      <w:r>
        <w:rPr>
          <w:spacing w:val="-5"/>
        </w:rPr>
        <w:t xml:space="preserve"> </w:t>
      </w:r>
      <w:r>
        <w:t>in</w:t>
      </w:r>
      <w:r>
        <w:rPr>
          <w:spacing w:val="-4"/>
        </w:rPr>
        <w:t xml:space="preserve"> </w:t>
      </w:r>
      <w:r>
        <w:t>Asian</w:t>
      </w:r>
      <w:r>
        <w:rPr>
          <w:spacing w:val="-7"/>
        </w:rPr>
        <w:t xml:space="preserve"> </w:t>
      </w:r>
      <w:r>
        <w:t>studies,</w:t>
      </w:r>
      <w:r>
        <w:rPr>
          <w:spacing w:val="-5"/>
        </w:rPr>
        <w:t xml:space="preserve"> </w:t>
      </w:r>
      <w:r>
        <w:t>and</w:t>
      </w:r>
      <w:r>
        <w:rPr>
          <w:spacing w:val="-5"/>
        </w:rPr>
        <w:t xml:space="preserve"> </w:t>
      </w:r>
      <w:r>
        <w:t>a</w:t>
      </w:r>
      <w:r>
        <w:rPr>
          <w:spacing w:val="-6"/>
        </w:rPr>
        <w:t xml:space="preserve"> </w:t>
      </w:r>
      <w:r>
        <w:t>minor</w:t>
      </w:r>
      <w:r>
        <w:rPr>
          <w:spacing w:val="-6"/>
        </w:rPr>
        <w:t xml:space="preserve"> </w:t>
      </w:r>
      <w:r>
        <w:t>in</w:t>
      </w:r>
      <w:r>
        <w:rPr>
          <w:spacing w:val="-7"/>
        </w:rPr>
        <w:t xml:space="preserve"> </w:t>
      </w:r>
      <w:r>
        <w:t>EA</w:t>
      </w:r>
      <w:r>
        <w:rPr>
          <w:spacing w:val="-5"/>
        </w:rPr>
        <w:t xml:space="preserve"> </w:t>
      </w:r>
      <w:r>
        <w:t>studies</w:t>
      </w:r>
      <w:r>
        <w:rPr>
          <w:spacing w:val="-3"/>
        </w:rPr>
        <w:t xml:space="preserve"> </w:t>
      </w:r>
      <w:r>
        <w:t>(Table</w:t>
      </w:r>
      <w:r>
        <w:rPr>
          <w:spacing w:val="-5"/>
        </w:rPr>
        <w:t xml:space="preserve"> </w:t>
      </w:r>
      <w:r>
        <w:t>D.</w:t>
      </w:r>
      <w:r>
        <w:rPr>
          <w:spacing w:val="-5"/>
        </w:rPr>
        <w:t xml:space="preserve"> </w:t>
      </w:r>
      <w:r>
        <w:t>1). High performing juniors and seniors taking courses in CJK and in EA can complete a combined BA/MA</w:t>
      </w:r>
      <w:r>
        <w:rPr>
          <w:spacing w:val="-10"/>
        </w:rPr>
        <w:t xml:space="preserve"> </w:t>
      </w:r>
      <w:r>
        <w:t>in</w:t>
      </w:r>
      <w:r>
        <w:rPr>
          <w:spacing w:val="-7"/>
        </w:rPr>
        <w:t xml:space="preserve"> </w:t>
      </w:r>
      <w:r>
        <w:t>EA</w:t>
      </w:r>
      <w:r>
        <w:rPr>
          <w:spacing w:val="-10"/>
        </w:rPr>
        <w:t xml:space="preserve"> </w:t>
      </w:r>
      <w:r>
        <w:t>studies</w:t>
      </w:r>
      <w:r>
        <w:rPr>
          <w:spacing w:val="-7"/>
        </w:rPr>
        <w:t xml:space="preserve"> </w:t>
      </w:r>
      <w:r>
        <w:t>in</w:t>
      </w:r>
      <w:r>
        <w:rPr>
          <w:spacing w:val="-7"/>
        </w:rPr>
        <w:t xml:space="preserve"> </w:t>
      </w:r>
      <w:r>
        <w:t>5</w:t>
      </w:r>
      <w:r>
        <w:rPr>
          <w:spacing w:val="-7"/>
        </w:rPr>
        <w:t xml:space="preserve"> </w:t>
      </w:r>
      <w:r>
        <w:t>years</w:t>
      </w:r>
      <w:r>
        <w:rPr>
          <w:spacing w:val="-10"/>
        </w:rPr>
        <w:t xml:space="preserve"> </w:t>
      </w:r>
      <w:r>
        <w:t>through</w:t>
      </w:r>
      <w:r>
        <w:rPr>
          <w:spacing w:val="-8"/>
        </w:rPr>
        <w:t xml:space="preserve"> </w:t>
      </w:r>
      <w:r>
        <w:t>the</w:t>
      </w:r>
      <w:r>
        <w:rPr>
          <w:spacing w:val="-10"/>
        </w:rPr>
        <w:t xml:space="preserve"> </w:t>
      </w:r>
      <w:r>
        <w:t>departmental</w:t>
      </w:r>
      <w:r>
        <w:rPr>
          <w:spacing w:val="-10"/>
        </w:rPr>
        <w:t xml:space="preserve"> </w:t>
      </w:r>
      <w:r>
        <w:t>scholars</w:t>
      </w:r>
      <w:r>
        <w:rPr>
          <w:spacing w:val="-7"/>
        </w:rPr>
        <w:t xml:space="preserve"> </w:t>
      </w:r>
      <w:r>
        <w:t>program.</w:t>
      </w:r>
      <w:r>
        <w:rPr>
          <w:spacing w:val="-5"/>
        </w:rPr>
        <w:t xml:space="preserve"> </w:t>
      </w:r>
      <w:r>
        <w:t>Students</w:t>
      </w:r>
      <w:r>
        <w:rPr>
          <w:spacing w:val="-10"/>
        </w:rPr>
        <w:t xml:space="preserve"> </w:t>
      </w:r>
      <w:r>
        <w:t>majoring</w:t>
      </w:r>
      <w:r>
        <w:rPr>
          <w:spacing w:val="-13"/>
        </w:rPr>
        <w:t xml:space="preserve"> </w:t>
      </w:r>
      <w:r>
        <w:t>in one</w:t>
      </w:r>
      <w:r>
        <w:rPr>
          <w:spacing w:val="10"/>
        </w:rPr>
        <w:t xml:space="preserve"> </w:t>
      </w:r>
      <w:r>
        <w:t>of</w:t>
      </w:r>
      <w:r>
        <w:rPr>
          <w:spacing w:val="10"/>
        </w:rPr>
        <w:t xml:space="preserve"> </w:t>
      </w:r>
      <w:r>
        <w:t>the</w:t>
      </w:r>
      <w:r>
        <w:rPr>
          <w:spacing w:val="11"/>
        </w:rPr>
        <w:t xml:space="preserve"> </w:t>
      </w:r>
      <w:r>
        <w:t>languages</w:t>
      </w:r>
      <w:r>
        <w:rPr>
          <w:spacing w:val="13"/>
        </w:rPr>
        <w:t xml:space="preserve"> </w:t>
      </w:r>
      <w:r>
        <w:t>and</w:t>
      </w:r>
      <w:r>
        <w:rPr>
          <w:spacing w:val="14"/>
        </w:rPr>
        <w:t xml:space="preserve"> </w:t>
      </w:r>
      <w:r>
        <w:t>cultures</w:t>
      </w:r>
      <w:r>
        <w:rPr>
          <w:spacing w:val="12"/>
        </w:rPr>
        <w:t xml:space="preserve"> </w:t>
      </w:r>
      <w:r>
        <w:t>of</w:t>
      </w:r>
      <w:r>
        <w:rPr>
          <w:spacing w:val="11"/>
        </w:rPr>
        <w:t xml:space="preserve"> </w:t>
      </w:r>
      <w:r>
        <w:t>EA</w:t>
      </w:r>
      <w:r>
        <w:rPr>
          <w:spacing w:val="13"/>
        </w:rPr>
        <w:t xml:space="preserve"> </w:t>
      </w:r>
      <w:r>
        <w:t>must</w:t>
      </w:r>
      <w:r>
        <w:rPr>
          <w:spacing w:val="13"/>
        </w:rPr>
        <w:t xml:space="preserve"> </w:t>
      </w:r>
      <w:r>
        <w:t>take</w:t>
      </w:r>
      <w:r>
        <w:rPr>
          <w:spacing w:val="10"/>
        </w:rPr>
        <w:t xml:space="preserve"> </w:t>
      </w:r>
      <w:r>
        <w:t>a</w:t>
      </w:r>
      <w:r>
        <w:rPr>
          <w:spacing w:val="11"/>
        </w:rPr>
        <w:t xml:space="preserve"> </w:t>
      </w:r>
      <w:r>
        <w:t>total</w:t>
      </w:r>
      <w:r>
        <w:rPr>
          <w:spacing w:val="12"/>
        </w:rPr>
        <w:t xml:space="preserve"> </w:t>
      </w:r>
      <w:r>
        <w:t>of</w:t>
      </w:r>
      <w:r>
        <w:rPr>
          <w:spacing w:val="10"/>
        </w:rPr>
        <w:t xml:space="preserve"> </w:t>
      </w:r>
      <w:r>
        <w:t>4</w:t>
      </w:r>
      <w:r>
        <w:rPr>
          <w:spacing w:val="16"/>
        </w:rPr>
        <w:t xml:space="preserve"> </w:t>
      </w:r>
      <w:r>
        <w:t>ye</w:t>
      </w:r>
      <w:r>
        <w:t>ars</w:t>
      </w:r>
      <w:r>
        <w:rPr>
          <w:spacing w:val="11"/>
        </w:rPr>
        <w:t xml:space="preserve"> </w:t>
      </w:r>
      <w:r>
        <w:t>of</w:t>
      </w:r>
      <w:r>
        <w:rPr>
          <w:spacing w:val="11"/>
        </w:rPr>
        <w:t xml:space="preserve"> </w:t>
      </w:r>
      <w:r>
        <w:t>the</w:t>
      </w:r>
      <w:r>
        <w:rPr>
          <w:spacing w:val="11"/>
        </w:rPr>
        <w:t xml:space="preserve"> </w:t>
      </w:r>
      <w:r>
        <w:t>language.</w:t>
      </w:r>
      <w:r>
        <w:rPr>
          <w:spacing w:val="16"/>
        </w:rPr>
        <w:t xml:space="preserve"> </w:t>
      </w:r>
      <w:r>
        <w:rPr>
          <w:spacing w:val="-2"/>
        </w:rPr>
        <w:t>Language</w:t>
      </w:r>
    </w:p>
    <w:p w14:paraId="50CD5B78" w14:textId="77777777" w:rsidR="00BA33EF" w:rsidRDefault="00BA33EF">
      <w:pPr>
        <w:spacing w:line="480" w:lineRule="auto"/>
        <w:sectPr w:rsidR="00BA33EF">
          <w:pgSz w:w="12240" w:h="15840"/>
          <w:pgMar w:top="1340" w:right="580" w:bottom="1240" w:left="1280" w:header="729" w:footer="1054" w:gutter="0"/>
          <w:cols w:space="720"/>
        </w:sectPr>
      </w:pPr>
    </w:p>
    <w:p w14:paraId="50CD5B79" w14:textId="77777777" w:rsidR="00BA33EF" w:rsidRDefault="00341E7F">
      <w:pPr>
        <w:pStyle w:val="BodyText"/>
        <w:spacing w:before="80" w:line="480" w:lineRule="auto"/>
        <w:ind w:right="856"/>
      </w:pPr>
      <w:r>
        <w:lastRenderedPageBreak/>
        <w:t>competency</w:t>
      </w:r>
      <w:r>
        <w:rPr>
          <w:spacing w:val="-15"/>
        </w:rPr>
        <w:t xml:space="preserve"> </w:t>
      </w:r>
      <w:r>
        <w:t>is</w:t>
      </w:r>
      <w:r>
        <w:rPr>
          <w:spacing w:val="-11"/>
        </w:rPr>
        <w:t xml:space="preserve"> </w:t>
      </w:r>
      <w:r>
        <w:t>complemented</w:t>
      </w:r>
      <w:r>
        <w:rPr>
          <w:spacing w:val="-12"/>
        </w:rPr>
        <w:t xml:space="preserve"> </w:t>
      </w:r>
      <w:r>
        <w:t>by</w:t>
      </w:r>
      <w:r>
        <w:rPr>
          <w:spacing w:val="-15"/>
        </w:rPr>
        <w:t xml:space="preserve"> </w:t>
      </w:r>
      <w:r>
        <w:t>rigorous</w:t>
      </w:r>
      <w:r>
        <w:rPr>
          <w:spacing w:val="-12"/>
        </w:rPr>
        <w:t xml:space="preserve"> </w:t>
      </w:r>
      <w:r>
        <w:t>non-language</w:t>
      </w:r>
      <w:r>
        <w:rPr>
          <w:spacing w:val="-13"/>
        </w:rPr>
        <w:t xml:space="preserve"> </w:t>
      </w:r>
      <w:r>
        <w:t>training,</w:t>
      </w:r>
      <w:r>
        <w:rPr>
          <w:spacing w:val="-12"/>
        </w:rPr>
        <w:t xml:space="preserve"> </w:t>
      </w:r>
      <w:r>
        <w:t>with</w:t>
      </w:r>
      <w:r>
        <w:rPr>
          <w:spacing w:val="-11"/>
        </w:rPr>
        <w:t xml:space="preserve"> </w:t>
      </w:r>
      <w:r>
        <w:t>6-12</w:t>
      </w:r>
      <w:r>
        <w:rPr>
          <w:spacing w:val="-12"/>
        </w:rPr>
        <w:t xml:space="preserve"> </w:t>
      </w:r>
      <w:r>
        <w:t>upper</w:t>
      </w:r>
      <w:r>
        <w:rPr>
          <w:spacing w:val="-12"/>
        </w:rPr>
        <w:t xml:space="preserve"> </w:t>
      </w:r>
      <w:r>
        <w:t>division</w:t>
      </w:r>
      <w:r>
        <w:rPr>
          <w:spacing w:val="-10"/>
        </w:rPr>
        <w:t xml:space="preserve"> </w:t>
      </w:r>
      <w:r>
        <w:t>courses required in all</w:t>
      </w:r>
      <w:r>
        <w:t xml:space="preserve"> majors. Interdisciplinary area studies majors and minors require 2-3 years of language study, as well as a summer or quarter of study abroad. From 2018-2021, 493 UG’s received EA degrees through these 7 majors and 3 minors.</w:t>
      </w:r>
    </w:p>
    <w:p w14:paraId="50CD5B7A" w14:textId="77777777" w:rsidR="00BA33EF" w:rsidRDefault="00341E7F">
      <w:pPr>
        <w:spacing w:before="1"/>
        <w:ind w:left="674"/>
        <w:rPr>
          <w:b/>
          <w:sz w:val="20"/>
        </w:rPr>
      </w:pPr>
      <w:r>
        <w:rPr>
          <w:b/>
          <w:sz w:val="20"/>
        </w:rPr>
        <w:t>Table</w:t>
      </w:r>
      <w:r>
        <w:rPr>
          <w:b/>
          <w:spacing w:val="-5"/>
          <w:sz w:val="20"/>
        </w:rPr>
        <w:t xml:space="preserve"> </w:t>
      </w:r>
      <w:r>
        <w:rPr>
          <w:b/>
          <w:sz w:val="20"/>
        </w:rPr>
        <w:t>D.1:</w:t>
      </w:r>
      <w:r>
        <w:rPr>
          <w:b/>
          <w:spacing w:val="-4"/>
          <w:sz w:val="20"/>
        </w:rPr>
        <w:t xml:space="preserve"> </w:t>
      </w:r>
      <w:r>
        <w:rPr>
          <w:b/>
          <w:sz w:val="20"/>
        </w:rPr>
        <w:t>UCLA</w:t>
      </w:r>
      <w:r>
        <w:rPr>
          <w:b/>
          <w:spacing w:val="-4"/>
          <w:sz w:val="20"/>
        </w:rPr>
        <w:t xml:space="preserve"> </w:t>
      </w:r>
      <w:r>
        <w:rPr>
          <w:b/>
          <w:sz w:val="20"/>
        </w:rPr>
        <w:t>Requirements</w:t>
      </w:r>
      <w:r>
        <w:rPr>
          <w:b/>
          <w:spacing w:val="-5"/>
          <w:sz w:val="20"/>
        </w:rPr>
        <w:t xml:space="preserve"> </w:t>
      </w:r>
      <w:r>
        <w:rPr>
          <w:b/>
          <w:sz w:val="20"/>
        </w:rPr>
        <w:t>fo</w:t>
      </w:r>
      <w:r>
        <w:rPr>
          <w:b/>
          <w:sz w:val="20"/>
        </w:rPr>
        <w:t>r</w:t>
      </w:r>
      <w:r>
        <w:rPr>
          <w:b/>
          <w:spacing w:val="-4"/>
          <w:sz w:val="20"/>
        </w:rPr>
        <w:t xml:space="preserve"> </w:t>
      </w:r>
      <w:r>
        <w:rPr>
          <w:b/>
          <w:sz w:val="20"/>
        </w:rPr>
        <w:t>EA</w:t>
      </w:r>
      <w:r>
        <w:rPr>
          <w:b/>
          <w:spacing w:val="-3"/>
          <w:sz w:val="20"/>
        </w:rPr>
        <w:t xml:space="preserve"> </w:t>
      </w:r>
      <w:r>
        <w:rPr>
          <w:b/>
          <w:sz w:val="20"/>
        </w:rPr>
        <w:t>UG</w:t>
      </w:r>
      <w:r>
        <w:rPr>
          <w:b/>
          <w:spacing w:val="-5"/>
          <w:sz w:val="20"/>
        </w:rPr>
        <w:t xml:space="preserve"> </w:t>
      </w:r>
      <w:r>
        <w:rPr>
          <w:b/>
          <w:sz w:val="20"/>
        </w:rPr>
        <w:t>Majors</w:t>
      </w:r>
      <w:r>
        <w:rPr>
          <w:b/>
          <w:spacing w:val="-4"/>
          <w:sz w:val="20"/>
        </w:rPr>
        <w:t xml:space="preserve"> </w:t>
      </w:r>
      <w:r>
        <w:rPr>
          <w:b/>
          <w:sz w:val="20"/>
        </w:rPr>
        <w:t>&amp;</w:t>
      </w:r>
      <w:r>
        <w:rPr>
          <w:b/>
          <w:spacing w:val="-6"/>
          <w:sz w:val="20"/>
        </w:rPr>
        <w:t xml:space="preserve"> </w:t>
      </w:r>
      <w:r>
        <w:rPr>
          <w:b/>
          <w:spacing w:val="-2"/>
          <w:sz w:val="20"/>
        </w:rPr>
        <w:t>Minors</w:t>
      </w:r>
    </w:p>
    <w:tbl>
      <w:tblPr>
        <w:tblW w:w="0" w:type="auto"/>
        <w:tblInd w:w="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92"/>
        <w:gridCol w:w="1261"/>
        <w:gridCol w:w="3601"/>
      </w:tblGrid>
      <w:tr w:rsidR="00BA33EF" w14:paraId="50CD5B7E" w14:textId="77777777">
        <w:trPr>
          <w:trHeight w:val="230"/>
        </w:trPr>
        <w:tc>
          <w:tcPr>
            <w:tcW w:w="3692" w:type="dxa"/>
            <w:shd w:val="clear" w:color="auto" w:fill="DDEBF7"/>
          </w:tcPr>
          <w:p w14:paraId="50CD5B7B" w14:textId="77777777" w:rsidR="00BA33EF" w:rsidRDefault="00341E7F">
            <w:pPr>
              <w:pStyle w:val="TableParagraph"/>
              <w:rPr>
                <w:b/>
                <w:sz w:val="20"/>
              </w:rPr>
            </w:pPr>
            <w:r>
              <w:rPr>
                <w:b/>
                <w:sz w:val="20"/>
              </w:rPr>
              <w:t>EA</w:t>
            </w:r>
            <w:r>
              <w:rPr>
                <w:b/>
                <w:spacing w:val="-4"/>
                <w:sz w:val="20"/>
              </w:rPr>
              <w:t xml:space="preserve"> </w:t>
            </w:r>
            <w:r>
              <w:rPr>
                <w:b/>
                <w:spacing w:val="-2"/>
                <w:sz w:val="20"/>
              </w:rPr>
              <w:t>Majors</w:t>
            </w:r>
          </w:p>
        </w:tc>
        <w:tc>
          <w:tcPr>
            <w:tcW w:w="1261" w:type="dxa"/>
            <w:shd w:val="clear" w:color="auto" w:fill="DDEBF7"/>
          </w:tcPr>
          <w:p w14:paraId="50CD5B7C" w14:textId="77777777" w:rsidR="00BA33EF" w:rsidRDefault="00341E7F">
            <w:pPr>
              <w:pStyle w:val="TableParagraph"/>
              <w:ind w:left="104" w:right="103"/>
              <w:jc w:val="center"/>
              <w:rPr>
                <w:b/>
                <w:sz w:val="20"/>
              </w:rPr>
            </w:pPr>
            <w:r>
              <w:rPr>
                <w:b/>
                <w:sz w:val="20"/>
              </w:rPr>
              <w:t>2018-21</w:t>
            </w:r>
            <w:r>
              <w:rPr>
                <w:b/>
                <w:spacing w:val="-4"/>
                <w:sz w:val="20"/>
              </w:rPr>
              <w:t xml:space="preserve"> </w:t>
            </w:r>
            <w:r>
              <w:rPr>
                <w:b/>
                <w:spacing w:val="-5"/>
                <w:sz w:val="20"/>
              </w:rPr>
              <w:t>UG</w:t>
            </w:r>
          </w:p>
        </w:tc>
        <w:tc>
          <w:tcPr>
            <w:tcW w:w="3601" w:type="dxa"/>
            <w:shd w:val="clear" w:color="auto" w:fill="DDEBF7"/>
          </w:tcPr>
          <w:p w14:paraId="50CD5B7D" w14:textId="77777777" w:rsidR="00BA33EF" w:rsidRDefault="00341E7F">
            <w:pPr>
              <w:pStyle w:val="TableParagraph"/>
              <w:ind w:left="104"/>
              <w:rPr>
                <w:b/>
                <w:sz w:val="20"/>
              </w:rPr>
            </w:pPr>
            <w:r>
              <w:rPr>
                <w:b/>
                <w:sz w:val="20"/>
              </w:rPr>
              <w:t>Minimum</w:t>
            </w:r>
            <w:r>
              <w:rPr>
                <w:b/>
                <w:spacing w:val="-10"/>
                <w:sz w:val="20"/>
              </w:rPr>
              <w:t xml:space="preserve"> </w:t>
            </w:r>
            <w:r>
              <w:rPr>
                <w:b/>
                <w:spacing w:val="-2"/>
                <w:sz w:val="20"/>
              </w:rPr>
              <w:t>Requirements</w:t>
            </w:r>
          </w:p>
        </w:tc>
      </w:tr>
      <w:tr w:rsidR="00BA33EF" w14:paraId="50CD5B82" w14:textId="77777777">
        <w:trPr>
          <w:trHeight w:val="230"/>
        </w:trPr>
        <w:tc>
          <w:tcPr>
            <w:tcW w:w="3692" w:type="dxa"/>
          </w:tcPr>
          <w:p w14:paraId="50CD5B7F" w14:textId="77777777" w:rsidR="00BA33EF" w:rsidRDefault="00341E7F">
            <w:pPr>
              <w:pStyle w:val="TableParagraph"/>
              <w:rPr>
                <w:sz w:val="20"/>
              </w:rPr>
            </w:pPr>
            <w:r>
              <w:rPr>
                <w:sz w:val="20"/>
              </w:rPr>
              <w:t>ALC-Chinese,</w:t>
            </w:r>
            <w:r>
              <w:rPr>
                <w:spacing w:val="-11"/>
                <w:sz w:val="20"/>
              </w:rPr>
              <w:t xml:space="preserve"> </w:t>
            </w:r>
            <w:r>
              <w:rPr>
                <w:sz w:val="20"/>
              </w:rPr>
              <w:t>Japanese,</w:t>
            </w:r>
            <w:r>
              <w:rPr>
                <w:spacing w:val="-10"/>
                <w:sz w:val="20"/>
              </w:rPr>
              <w:t xml:space="preserve"> </w:t>
            </w:r>
            <w:r>
              <w:rPr>
                <w:spacing w:val="-2"/>
                <w:sz w:val="20"/>
              </w:rPr>
              <w:t>Korean</w:t>
            </w:r>
          </w:p>
        </w:tc>
        <w:tc>
          <w:tcPr>
            <w:tcW w:w="1261" w:type="dxa"/>
          </w:tcPr>
          <w:p w14:paraId="50CD5B80" w14:textId="77777777" w:rsidR="00BA33EF" w:rsidRDefault="00341E7F">
            <w:pPr>
              <w:pStyle w:val="TableParagraph"/>
              <w:ind w:left="104" w:right="99"/>
              <w:jc w:val="center"/>
              <w:rPr>
                <w:sz w:val="20"/>
              </w:rPr>
            </w:pPr>
            <w:r>
              <w:rPr>
                <w:spacing w:val="-5"/>
                <w:sz w:val="20"/>
              </w:rPr>
              <w:t>136</w:t>
            </w:r>
          </w:p>
        </w:tc>
        <w:tc>
          <w:tcPr>
            <w:tcW w:w="3601" w:type="dxa"/>
          </w:tcPr>
          <w:p w14:paraId="50CD5B81" w14:textId="77777777" w:rsidR="00BA33EF" w:rsidRDefault="00341E7F">
            <w:pPr>
              <w:pStyle w:val="TableParagraph"/>
              <w:ind w:left="104"/>
              <w:rPr>
                <w:sz w:val="20"/>
              </w:rPr>
            </w:pPr>
            <w:r>
              <w:rPr>
                <w:sz w:val="20"/>
              </w:rPr>
              <w:t>4</w:t>
            </w:r>
            <w:r>
              <w:rPr>
                <w:spacing w:val="-2"/>
                <w:sz w:val="20"/>
              </w:rPr>
              <w:t xml:space="preserve"> </w:t>
            </w:r>
            <w:r>
              <w:rPr>
                <w:sz w:val="20"/>
              </w:rPr>
              <w:t>yrs. C,</w:t>
            </w:r>
            <w:r>
              <w:rPr>
                <w:spacing w:val="-3"/>
                <w:sz w:val="20"/>
              </w:rPr>
              <w:t xml:space="preserve"> </w:t>
            </w:r>
            <w:r>
              <w:rPr>
                <w:sz w:val="20"/>
              </w:rPr>
              <w:t>J</w:t>
            </w:r>
            <w:r>
              <w:rPr>
                <w:spacing w:val="-1"/>
                <w:sz w:val="20"/>
              </w:rPr>
              <w:t xml:space="preserve"> </w:t>
            </w:r>
            <w:r>
              <w:rPr>
                <w:sz w:val="20"/>
              </w:rPr>
              <w:t>or</w:t>
            </w:r>
            <w:r>
              <w:rPr>
                <w:spacing w:val="-3"/>
                <w:sz w:val="20"/>
              </w:rPr>
              <w:t xml:space="preserve"> </w:t>
            </w:r>
            <w:r>
              <w:rPr>
                <w:sz w:val="20"/>
              </w:rPr>
              <w:t>K,</w:t>
            </w:r>
            <w:r>
              <w:rPr>
                <w:spacing w:val="-4"/>
                <w:sz w:val="20"/>
              </w:rPr>
              <w:t xml:space="preserve"> </w:t>
            </w:r>
            <w:r>
              <w:rPr>
                <w:sz w:val="20"/>
              </w:rPr>
              <w:t>1LD</w:t>
            </w:r>
            <w:r>
              <w:rPr>
                <w:spacing w:val="-3"/>
                <w:sz w:val="20"/>
              </w:rPr>
              <w:t xml:space="preserve"> </w:t>
            </w:r>
            <w:r>
              <w:rPr>
                <w:sz w:val="20"/>
              </w:rPr>
              <w:t>and</w:t>
            </w:r>
            <w:r>
              <w:rPr>
                <w:spacing w:val="-2"/>
                <w:sz w:val="20"/>
              </w:rPr>
              <w:t xml:space="preserve"> </w:t>
            </w:r>
            <w:r>
              <w:rPr>
                <w:sz w:val="20"/>
              </w:rPr>
              <w:t>6</w:t>
            </w:r>
            <w:r>
              <w:rPr>
                <w:spacing w:val="-1"/>
                <w:sz w:val="20"/>
              </w:rPr>
              <w:t xml:space="preserve"> </w:t>
            </w:r>
            <w:r>
              <w:rPr>
                <w:sz w:val="20"/>
              </w:rPr>
              <w:t>UD</w:t>
            </w:r>
            <w:r>
              <w:rPr>
                <w:spacing w:val="-3"/>
                <w:sz w:val="20"/>
              </w:rPr>
              <w:t xml:space="preserve"> </w:t>
            </w:r>
            <w:r>
              <w:rPr>
                <w:spacing w:val="-2"/>
                <w:sz w:val="20"/>
              </w:rPr>
              <w:t>courses</w:t>
            </w:r>
          </w:p>
        </w:tc>
      </w:tr>
      <w:tr w:rsidR="00BA33EF" w14:paraId="50CD5B86" w14:textId="77777777">
        <w:trPr>
          <w:trHeight w:val="230"/>
        </w:trPr>
        <w:tc>
          <w:tcPr>
            <w:tcW w:w="3692" w:type="dxa"/>
          </w:tcPr>
          <w:p w14:paraId="50CD5B83" w14:textId="77777777" w:rsidR="00BA33EF" w:rsidRDefault="00341E7F">
            <w:pPr>
              <w:pStyle w:val="TableParagraph"/>
              <w:rPr>
                <w:sz w:val="20"/>
              </w:rPr>
            </w:pPr>
            <w:r>
              <w:rPr>
                <w:sz w:val="20"/>
              </w:rPr>
              <w:t>ALC-Asian</w:t>
            </w:r>
            <w:r>
              <w:rPr>
                <w:spacing w:val="-11"/>
                <w:sz w:val="20"/>
              </w:rPr>
              <w:t xml:space="preserve"> </w:t>
            </w:r>
            <w:r>
              <w:rPr>
                <w:spacing w:val="-2"/>
                <w:sz w:val="20"/>
              </w:rPr>
              <w:t>Humanities/Religion</w:t>
            </w:r>
          </w:p>
        </w:tc>
        <w:tc>
          <w:tcPr>
            <w:tcW w:w="1261" w:type="dxa"/>
          </w:tcPr>
          <w:p w14:paraId="50CD5B84" w14:textId="77777777" w:rsidR="00BA33EF" w:rsidRDefault="00341E7F">
            <w:pPr>
              <w:pStyle w:val="TableParagraph"/>
              <w:ind w:left="104" w:right="99"/>
              <w:jc w:val="center"/>
              <w:rPr>
                <w:sz w:val="20"/>
              </w:rPr>
            </w:pPr>
            <w:r>
              <w:rPr>
                <w:spacing w:val="-5"/>
                <w:sz w:val="20"/>
              </w:rPr>
              <w:t>100</w:t>
            </w:r>
          </w:p>
        </w:tc>
        <w:tc>
          <w:tcPr>
            <w:tcW w:w="3601" w:type="dxa"/>
          </w:tcPr>
          <w:p w14:paraId="50CD5B85" w14:textId="77777777" w:rsidR="00BA33EF" w:rsidRDefault="00341E7F">
            <w:pPr>
              <w:pStyle w:val="TableParagraph"/>
              <w:ind w:left="104"/>
              <w:rPr>
                <w:sz w:val="20"/>
              </w:rPr>
            </w:pPr>
            <w:r>
              <w:rPr>
                <w:sz w:val="20"/>
              </w:rPr>
              <w:t>3</w:t>
            </w:r>
            <w:r>
              <w:rPr>
                <w:spacing w:val="-2"/>
                <w:sz w:val="20"/>
              </w:rPr>
              <w:t xml:space="preserve"> </w:t>
            </w:r>
            <w:r>
              <w:rPr>
                <w:sz w:val="20"/>
              </w:rPr>
              <w:t>yrs.</w:t>
            </w:r>
            <w:r>
              <w:rPr>
                <w:spacing w:val="-1"/>
                <w:sz w:val="20"/>
              </w:rPr>
              <w:t xml:space="preserve"> </w:t>
            </w:r>
            <w:r>
              <w:rPr>
                <w:sz w:val="20"/>
              </w:rPr>
              <w:t>C,</w:t>
            </w:r>
            <w:r>
              <w:rPr>
                <w:spacing w:val="-1"/>
                <w:sz w:val="20"/>
              </w:rPr>
              <w:t xml:space="preserve"> </w:t>
            </w:r>
            <w:r>
              <w:rPr>
                <w:sz w:val="20"/>
              </w:rPr>
              <w:t>J</w:t>
            </w:r>
            <w:r>
              <w:rPr>
                <w:spacing w:val="-1"/>
                <w:sz w:val="20"/>
              </w:rPr>
              <w:t xml:space="preserve"> </w:t>
            </w:r>
            <w:r>
              <w:rPr>
                <w:sz w:val="20"/>
              </w:rPr>
              <w:t>or</w:t>
            </w:r>
            <w:r>
              <w:rPr>
                <w:spacing w:val="-1"/>
                <w:sz w:val="20"/>
              </w:rPr>
              <w:t xml:space="preserve"> </w:t>
            </w:r>
            <w:r>
              <w:rPr>
                <w:sz w:val="20"/>
              </w:rPr>
              <w:t>K,</w:t>
            </w:r>
            <w:r>
              <w:rPr>
                <w:spacing w:val="-5"/>
                <w:sz w:val="20"/>
              </w:rPr>
              <w:t xml:space="preserve"> </w:t>
            </w:r>
            <w:r>
              <w:rPr>
                <w:sz w:val="20"/>
              </w:rPr>
              <w:t>1</w:t>
            </w:r>
            <w:r>
              <w:rPr>
                <w:spacing w:val="-1"/>
                <w:sz w:val="20"/>
              </w:rPr>
              <w:t xml:space="preserve"> </w:t>
            </w:r>
            <w:r>
              <w:rPr>
                <w:sz w:val="20"/>
              </w:rPr>
              <w:t>LD</w:t>
            </w:r>
            <w:r>
              <w:rPr>
                <w:spacing w:val="-3"/>
                <w:sz w:val="20"/>
              </w:rPr>
              <w:t xml:space="preserve"> </w:t>
            </w:r>
            <w:r>
              <w:rPr>
                <w:sz w:val="20"/>
              </w:rPr>
              <w:t>and</w:t>
            </w:r>
            <w:r>
              <w:rPr>
                <w:spacing w:val="-1"/>
                <w:sz w:val="20"/>
              </w:rPr>
              <w:t xml:space="preserve"> </w:t>
            </w:r>
            <w:r>
              <w:rPr>
                <w:sz w:val="20"/>
              </w:rPr>
              <w:t>8</w:t>
            </w:r>
            <w:r>
              <w:rPr>
                <w:spacing w:val="-2"/>
                <w:sz w:val="20"/>
              </w:rPr>
              <w:t xml:space="preserve"> </w:t>
            </w:r>
            <w:r>
              <w:rPr>
                <w:sz w:val="20"/>
              </w:rPr>
              <w:t>UD</w:t>
            </w:r>
            <w:r>
              <w:rPr>
                <w:spacing w:val="-2"/>
                <w:sz w:val="20"/>
              </w:rPr>
              <w:t xml:space="preserve"> courses</w:t>
            </w:r>
          </w:p>
        </w:tc>
      </w:tr>
      <w:tr w:rsidR="00BA33EF" w14:paraId="50CD5B8A" w14:textId="77777777">
        <w:trPr>
          <w:trHeight w:val="230"/>
        </w:trPr>
        <w:tc>
          <w:tcPr>
            <w:tcW w:w="3692" w:type="dxa"/>
          </w:tcPr>
          <w:p w14:paraId="50CD5B87" w14:textId="77777777" w:rsidR="00BA33EF" w:rsidRDefault="00341E7F">
            <w:pPr>
              <w:pStyle w:val="TableParagraph"/>
              <w:rPr>
                <w:sz w:val="20"/>
              </w:rPr>
            </w:pPr>
            <w:r>
              <w:rPr>
                <w:sz w:val="20"/>
              </w:rPr>
              <w:t>Asian</w:t>
            </w:r>
            <w:r>
              <w:rPr>
                <w:spacing w:val="-6"/>
                <w:sz w:val="20"/>
              </w:rPr>
              <w:t xml:space="preserve"> </w:t>
            </w:r>
            <w:r>
              <w:rPr>
                <w:sz w:val="20"/>
              </w:rPr>
              <w:t>Languages</w:t>
            </w:r>
            <w:r>
              <w:rPr>
                <w:spacing w:val="-4"/>
                <w:sz w:val="20"/>
              </w:rPr>
              <w:t xml:space="preserve"> </w:t>
            </w:r>
            <w:r>
              <w:rPr>
                <w:sz w:val="20"/>
              </w:rPr>
              <w:t>&amp;</w:t>
            </w:r>
            <w:r>
              <w:rPr>
                <w:spacing w:val="-5"/>
                <w:sz w:val="20"/>
              </w:rPr>
              <w:t xml:space="preserve"> </w:t>
            </w:r>
            <w:r>
              <w:rPr>
                <w:spacing w:val="-2"/>
                <w:sz w:val="20"/>
              </w:rPr>
              <w:t>Linguistics</w:t>
            </w:r>
          </w:p>
        </w:tc>
        <w:tc>
          <w:tcPr>
            <w:tcW w:w="1261" w:type="dxa"/>
          </w:tcPr>
          <w:p w14:paraId="50CD5B88" w14:textId="77777777" w:rsidR="00BA33EF" w:rsidRDefault="00341E7F">
            <w:pPr>
              <w:pStyle w:val="TableParagraph"/>
              <w:ind w:left="104" w:right="99"/>
              <w:jc w:val="center"/>
              <w:rPr>
                <w:sz w:val="20"/>
              </w:rPr>
            </w:pPr>
            <w:r>
              <w:rPr>
                <w:spacing w:val="-5"/>
                <w:sz w:val="20"/>
              </w:rPr>
              <w:t>29</w:t>
            </w:r>
          </w:p>
        </w:tc>
        <w:tc>
          <w:tcPr>
            <w:tcW w:w="3601" w:type="dxa"/>
          </w:tcPr>
          <w:p w14:paraId="50CD5B89" w14:textId="77777777" w:rsidR="00BA33EF" w:rsidRDefault="00341E7F">
            <w:pPr>
              <w:pStyle w:val="TableParagraph"/>
              <w:ind w:left="104"/>
              <w:rPr>
                <w:sz w:val="20"/>
              </w:rPr>
            </w:pPr>
            <w:r>
              <w:rPr>
                <w:sz w:val="20"/>
              </w:rPr>
              <w:t>4</w:t>
            </w:r>
            <w:r>
              <w:rPr>
                <w:spacing w:val="-2"/>
                <w:sz w:val="20"/>
              </w:rPr>
              <w:t xml:space="preserve"> </w:t>
            </w:r>
            <w:r>
              <w:rPr>
                <w:sz w:val="20"/>
              </w:rPr>
              <w:t>yrs.</w:t>
            </w:r>
            <w:r>
              <w:rPr>
                <w:spacing w:val="-1"/>
                <w:sz w:val="20"/>
              </w:rPr>
              <w:t xml:space="preserve"> </w:t>
            </w:r>
            <w:r>
              <w:rPr>
                <w:sz w:val="20"/>
              </w:rPr>
              <w:t>C,</w:t>
            </w:r>
            <w:r>
              <w:rPr>
                <w:spacing w:val="-1"/>
                <w:sz w:val="20"/>
              </w:rPr>
              <w:t xml:space="preserve"> </w:t>
            </w:r>
            <w:r>
              <w:rPr>
                <w:sz w:val="20"/>
              </w:rPr>
              <w:t>J</w:t>
            </w:r>
            <w:r>
              <w:rPr>
                <w:spacing w:val="-1"/>
                <w:sz w:val="20"/>
              </w:rPr>
              <w:t xml:space="preserve"> </w:t>
            </w:r>
            <w:r>
              <w:rPr>
                <w:sz w:val="20"/>
              </w:rPr>
              <w:t>or</w:t>
            </w:r>
            <w:r>
              <w:rPr>
                <w:spacing w:val="-1"/>
                <w:sz w:val="20"/>
              </w:rPr>
              <w:t xml:space="preserve"> </w:t>
            </w:r>
            <w:r>
              <w:rPr>
                <w:sz w:val="20"/>
              </w:rPr>
              <w:t>K,</w:t>
            </w:r>
            <w:r>
              <w:rPr>
                <w:spacing w:val="-5"/>
                <w:sz w:val="20"/>
              </w:rPr>
              <w:t xml:space="preserve"> </w:t>
            </w:r>
            <w:r>
              <w:rPr>
                <w:sz w:val="20"/>
              </w:rPr>
              <w:t>2</w:t>
            </w:r>
            <w:r>
              <w:rPr>
                <w:spacing w:val="-1"/>
                <w:sz w:val="20"/>
              </w:rPr>
              <w:t xml:space="preserve"> </w:t>
            </w:r>
            <w:r>
              <w:rPr>
                <w:sz w:val="20"/>
              </w:rPr>
              <w:t>LD</w:t>
            </w:r>
            <w:r>
              <w:rPr>
                <w:spacing w:val="-3"/>
                <w:sz w:val="20"/>
              </w:rPr>
              <w:t xml:space="preserve"> </w:t>
            </w:r>
            <w:r>
              <w:rPr>
                <w:sz w:val="20"/>
              </w:rPr>
              <w:t>and</w:t>
            </w:r>
            <w:r>
              <w:rPr>
                <w:spacing w:val="-1"/>
                <w:sz w:val="20"/>
              </w:rPr>
              <w:t xml:space="preserve"> </w:t>
            </w:r>
            <w:r>
              <w:rPr>
                <w:sz w:val="20"/>
              </w:rPr>
              <w:t>6</w:t>
            </w:r>
            <w:r>
              <w:rPr>
                <w:spacing w:val="-2"/>
                <w:sz w:val="20"/>
              </w:rPr>
              <w:t xml:space="preserve"> </w:t>
            </w:r>
            <w:r>
              <w:rPr>
                <w:sz w:val="20"/>
              </w:rPr>
              <w:t>UD</w:t>
            </w:r>
            <w:r>
              <w:rPr>
                <w:spacing w:val="-2"/>
                <w:sz w:val="20"/>
              </w:rPr>
              <w:t xml:space="preserve"> courses</w:t>
            </w:r>
          </w:p>
        </w:tc>
      </w:tr>
      <w:tr w:rsidR="00BA33EF" w14:paraId="50CD5B8E" w14:textId="77777777">
        <w:trPr>
          <w:trHeight w:val="230"/>
        </w:trPr>
        <w:tc>
          <w:tcPr>
            <w:tcW w:w="3692" w:type="dxa"/>
          </w:tcPr>
          <w:p w14:paraId="50CD5B8B" w14:textId="77777777" w:rsidR="00BA33EF" w:rsidRDefault="00341E7F">
            <w:pPr>
              <w:pStyle w:val="TableParagraph"/>
              <w:rPr>
                <w:sz w:val="20"/>
              </w:rPr>
            </w:pPr>
            <w:r>
              <w:rPr>
                <w:sz w:val="20"/>
              </w:rPr>
              <w:t>Asian</w:t>
            </w:r>
            <w:r>
              <w:rPr>
                <w:spacing w:val="-5"/>
                <w:sz w:val="20"/>
              </w:rPr>
              <w:t xml:space="preserve"> </w:t>
            </w:r>
            <w:r>
              <w:rPr>
                <w:sz w:val="20"/>
              </w:rPr>
              <w:t>Studies</w:t>
            </w:r>
            <w:r>
              <w:rPr>
                <w:spacing w:val="-6"/>
                <w:sz w:val="20"/>
              </w:rPr>
              <w:t xml:space="preserve"> </w:t>
            </w:r>
            <w:r>
              <w:rPr>
                <w:sz w:val="20"/>
              </w:rPr>
              <w:t>EA</w:t>
            </w:r>
            <w:r>
              <w:rPr>
                <w:spacing w:val="-6"/>
                <w:sz w:val="20"/>
              </w:rPr>
              <w:t xml:space="preserve"> </w:t>
            </w:r>
            <w:r>
              <w:rPr>
                <w:sz w:val="20"/>
              </w:rPr>
              <w:t>track-</w:t>
            </w:r>
            <w:r>
              <w:rPr>
                <w:spacing w:val="-2"/>
                <w:sz w:val="20"/>
              </w:rPr>
              <w:t>Interdepartmental</w:t>
            </w:r>
          </w:p>
        </w:tc>
        <w:tc>
          <w:tcPr>
            <w:tcW w:w="1261" w:type="dxa"/>
          </w:tcPr>
          <w:p w14:paraId="50CD5B8C" w14:textId="77777777" w:rsidR="00BA33EF" w:rsidRDefault="00341E7F">
            <w:pPr>
              <w:pStyle w:val="TableParagraph"/>
              <w:ind w:left="104" w:right="99"/>
              <w:jc w:val="center"/>
              <w:rPr>
                <w:sz w:val="20"/>
              </w:rPr>
            </w:pPr>
            <w:r>
              <w:rPr>
                <w:spacing w:val="-5"/>
                <w:sz w:val="20"/>
              </w:rPr>
              <w:t>101</w:t>
            </w:r>
          </w:p>
        </w:tc>
        <w:tc>
          <w:tcPr>
            <w:tcW w:w="3601" w:type="dxa"/>
          </w:tcPr>
          <w:p w14:paraId="50CD5B8D" w14:textId="77777777" w:rsidR="00BA33EF" w:rsidRDefault="00341E7F">
            <w:pPr>
              <w:pStyle w:val="TableParagraph"/>
              <w:ind w:left="104"/>
              <w:rPr>
                <w:sz w:val="20"/>
              </w:rPr>
            </w:pPr>
            <w:r>
              <w:rPr>
                <w:sz w:val="20"/>
              </w:rPr>
              <w:t>2</w:t>
            </w:r>
            <w:r>
              <w:rPr>
                <w:spacing w:val="-2"/>
                <w:sz w:val="20"/>
              </w:rPr>
              <w:t xml:space="preserve"> </w:t>
            </w:r>
            <w:r>
              <w:rPr>
                <w:sz w:val="20"/>
              </w:rPr>
              <w:t>yrs.</w:t>
            </w:r>
            <w:r>
              <w:rPr>
                <w:spacing w:val="-1"/>
                <w:sz w:val="20"/>
              </w:rPr>
              <w:t xml:space="preserve"> </w:t>
            </w:r>
            <w:r>
              <w:rPr>
                <w:sz w:val="20"/>
              </w:rPr>
              <w:t>C,</w:t>
            </w:r>
            <w:r>
              <w:rPr>
                <w:spacing w:val="-1"/>
                <w:sz w:val="20"/>
              </w:rPr>
              <w:t xml:space="preserve"> </w:t>
            </w:r>
            <w:r>
              <w:rPr>
                <w:sz w:val="20"/>
              </w:rPr>
              <w:t>J</w:t>
            </w:r>
            <w:r>
              <w:rPr>
                <w:spacing w:val="-1"/>
                <w:sz w:val="20"/>
              </w:rPr>
              <w:t xml:space="preserve"> </w:t>
            </w:r>
            <w:r>
              <w:rPr>
                <w:sz w:val="20"/>
              </w:rPr>
              <w:t>or</w:t>
            </w:r>
            <w:r>
              <w:rPr>
                <w:spacing w:val="-1"/>
                <w:sz w:val="20"/>
              </w:rPr>
              <w:t xml:space="preserve"> </w:t>
            </w:r>
            <w:r>
              <w:rPr>
                <w:sz w:val="20"/>
              </w:rPr>
              <w:t>K,</w:t>
            </w:r>
            <w:r>
              <w:rPr>
                <w:spacing w:val="-5"/>
                <w:sz w:val="20"/>
              </w:rPr>
              <w:t xml:space="preserve"> </w:t>
            </w:r>
            <w:r>
              <w:rPr>
                <w:sz w:val="20"/>
              </w:rPr>
              <w:t>6</w:t>
            </w:r>
            <w:r>
              <w:rPr>
                <w:spacing w:val="-1"/>
                <w:sz w:val="20"/>
              </w:rPr>
              <w:t xml:space="preserve"> </w:t>
            </w:r>
            <w:r>
              <w:rPr>
                <w:sz w:val="20"/>
              </w:rPr>
              <w:t>LD</w:t>
            </w:r>
            <w:r>
              <w:rPr>
                <w:spacing w:val="-3"/>
                <w:sz w:val="20"/>
              </w:rPr>
              <w:t xml:space="preserve"> </w:t>
            </w:r>
            <w:r>
              <w:rPr>
                <w:sz w:val="20"/>
              </w:rPr>
              <w:t>and</w:t>
            </w:r>
            <w:r>
              <w:rPr>
                <w:spacing w:val="-1"/>
                <w:sz w:val="20"/>
              </w:rPr>
              <w:t xml:space="preserve"> </w:t>
            </w:r>
            <w:r>
              <w:rPr>
                <w:sz w:val="20"/>
              </w:rPr>
              <w:t>12</w:t>
            </w:r>
            <w:r>
              <w:rPr>
                <w:spacing w:val="-4"/>
                <w:sz w:val="20"/>
              </w:rPr>
              <w:t xml:space="preserve"> </w:t>
            </w:r>
            <w:r>
              <w:rPr>
                <w:sz w:val="20"/>
              </w:rPr>
              <w:t>UD</w:t>
            </w:r>
            <w:r>
              <w:rPr>
                <w:spacing w:val="-2"/>
                <w:sz w:val="20"/>
              </w:rPr>
              <w:t xml:space="preserve"> courses</w:t>
            </w:r>
          </w:p>
        </w:tc>
      </w:tr>
      <w:tr w:rsidR="00BA33EF" w14:paraId="50CD5B92" w14:textId="77777777">
        <w:trPr>
          <w:trHeight w:val="230"/>
        </w:trPr>
        <w:tc>
          <w:tcPr>
            <w:tcW w:w="3692" w:type="dxa"/>
            <w:shd w:val="clear" w:color="auto" w:fill="DDEBF7"/>
          </w:tcPr>
          <w:p w14:paraId="50CD5B8F" w14:textId="77777777" w:rsidR="00BA33EF" w:rsidRDefault="00341E7F">
            <w:pPr>
              <w:pStyle w:val="TableParagraph"/>
              <w:rPr>
                <w:b/>
                <w:sz w:val="20"/>
              </w:rPr>
            </w:pPr>
            <w:r>
              <w:rPr>
                <w:b/>
                <w:sz w:val="20"/>
              </w:rPr>
              <w:t>EA</w:t>
            </w:r>
            <w:r>
              <w:rPr>
                <w:b/>
                <w:spacing w:val="-4"/>
                <w:sz w:val="20"/>
              </w:rPr>
              <w:t xml:space="preserve"> </w:t>
            </w:r>
            <w:r>
              <w:rPr>
                <w:b/>
                <w:spacing w:val="-2"/>
                <w:sz w:val="20"/>
              </w:rPr>
              <w:t>Minors</w:t>
            </w:r>
          </w:p>
        </w:tc>
        <w:tc>
          <w:tcPr>
            <w:tcW w:w="1261" w:type="dxa"/>
            <w:shd w:val="clear" w:color="auto" w:fill="DDEBF7"/>
          </w:tcPr>
          <w:p w14:paraId="50CD5B90" w14:textId="77777777" w:rsidR="00BA33EF" w:rsidRDefault="00341E7F">
            <w:pPr>
              <w:pStyle w:val="TableParagraph"/>
              <w:ind w:left="104" w:right="103"/>
              <w:jc w:val="center"/>
              <w:rPr>
                <w:b/>
                <w:sz w:val="20"/>
              </w:rPr>
            </w:pPr>
            <w:r>
              <w:rPr>
                <w:b/>
                <w:sz w:val="20"/>
              </w:rPr>
              <w:t>2018-21</w:t>
            </w:r>
            <w:r>
              <w:rPr>
                <w:b/>
                <w:spacing w:val="-4"/>
                <w:sz w:val="20"/>
              </w:rPr>
              <w:t xml:space="preserve"> </w:t>
            </w:r>
            <w:r>
              <w:rPr>
                <w:b/>
                <w:spacing w:val="-5"/>
                <w:sz w:val="20"/>
              </w:rPr>
              <w:t>UG</w:t>
            </w:r>
          </w:p>
        </w:tc>
        <w:tc>
          <w:tcPr>
            <w:tcW w:w="3601" w:type="dxa"/>
            <w:shd w:val="clear" w:color="auto" w:fill="DDEBF7"/>
          </w:tcPr>
          <w:p w14:paraId="50CD5B91" w14:textId="77777777" w:rsidR="00BA33EF" w:rsidRDefault="00341E7F">
            <w:pPr>
              <w:pStyle w:val="TableParagraph"/>
              <w:ind w:left="104"/>
              <w:rPr>
                <w:b/>
                <w:sz w:val="20"/>
              </w:rPr>
            </w:pPr>
            <w:r>
              <w:rPr>
                <w:b/>
                <w:sz w:val="20"/>
              </w:rPr>
              <w:t>Minimum</w:t>
            </w:r>
            <w:r>
              <w:rPr>
                <w:b/>
                <w:spacing w:val="-10"/>
                <w:sz w:val="20"/>
              </w:rPr>
              <w:t xml:space="preserve"> </w:t>
            </w:r>
            <w:r>
              <w:rPr>
                <w:b/>
                <w:spacing w:val="-2"/>
                <w:sz w:val="20"/>
              </w:rPr>
              <w:t>Requirements</w:t>
            </w:r>
          </w:p>
        </w:tc>
      </w:tr>
      <w:tr w:rsidR="00BA33EF" w14:paraId="50CD5B96" w14:textId="77777777">
        <w:trPr>
          <w:trHeight w:val="230"/>
        </w:trPr>
        <w:tc>
          <w:tcPr>
            <w:tcW w:w="3692" w:type="dxa"/>
          </w:tcPr>
          <w:p w14:paraId="50CD5B93" w14:textId="77777777" w:rsidR="00BA33EF" w:rsidRDefault="00341E7F">
            <w:pPr>
              <w:pStyle w:val="TableParagraph"/>
              <w:rPr>
                <w:sz w:val="20"/>
              </w:rPr>
            </w:pPr>
            <w:r>
              <w:rPr>
                <w:sz w:val="20"/>
              </w:rPr>
              <w:t>ALC-Asian</w:t>
            </w:r>
            <w:r>
              <w:rPr>
                <w:spacing w:val="-11"/>
                <w:sz w:val="20"/>
              </w:rPr>
              <w:t xml:space="preserve"> </w:t>
            </w:r>
            <w:r>
              <w:rPr>
                <w:spacing w:val="-2"/>
                <w:sz w:val="20"/>
              </w:rPr>
              <w:t>Humanities</w:t>
            </w:r>
          </w:p>
        </w:tc>
        <w:tc>
          <w:tcPr>
            <w:tcW w:w="1261" w:type="dxa"/>
          </w:tcPr>
          <w:p w14:paraId="50CD5B94" w14:textId="77777777" w:rsidR="00BA33EF" w:rsidRDefault="00341E7F">
            <w:pPr>
              <w:pStyle w:val="TableParagraph"/>
              <w:ind w:left="104" w:right="99"/>
              <w:jc w:val="center"/>
              <w:rPr>
                <w:sz w:val="20"/>
              </w:rPr>
            </w:pPr>
            <w:r>
              <w:rPr>
                <w:spacing w:val="-5"/>
                <w:sz w:val="20"/>
              </w:rPr>
              <w:t>18</w:t>
            </w:r>
          </w:p>
        </w:tc>
        <w:tc>
          <w:tcPr>
            <w:tcW w:w="3601" w:type="dxa"/>
          </w:tcPr>
          <w:p w14:paraId="50CD5B95" w14:textId="77777777" w:rsidR="00BA33EF" w:rsidRDefault="00341E7F">
            <w:pPr>
              <w:pStyle w:val="TableParagraph"/>
              <w:ind w:left="104"/>
              <w:rPr>
                <w:sz w:val="20"/>
              </w:rPr>
            </w:pPr>
            <w:r>
              <w:rPr>
                <w:sz w:val="20"/>
              </w:rPr>
              <w:t>2</w:t>
            </w:r>
            <w:r>
              <w:rPr>
                <w:spacing w:val="-2"/>
                <w:sz w:val="20"/>
              </w:rPr>
              <w:t xml:space="preserve"> </w:t>
            </w:r>
            <w:r>
              <w:rPr>
                <w:sz w:val="20"/>
              </w:rPr>
              <w:t>LD</w:t>
            </w:r>
            <w:r>
              <w:rPr>
                <w:spacing w:val="-3"/>
                <w:sz w:val="20"/>
              </w:rPr>
              <w:t xml:space="preserve"> </w:t>
            </w:r>
            <w:r>
              <w:rPr>
                <w:sz w:val="20"/>
              </w:rPr>
              <w:t>and</w:t>
            </w:r>
            <w:r>
              <w:rPr>
                <w:spacing w:val="-2"/>
                <w:sz w:val="20"/>
              </w:rPr>
              <w:t xml:space="preserve"> </w:t>
            </w:r>
            <w:r>
              <w:rPr>
                <w:sz w:val="20"/>
              </w:rPr>
              <w:t>5</w:t>
            </w:r>
            <w:r>
              <w:rPr>
                <w:spacing w:val="-1"/>
                <w:sz w:val="20"/>
              </w:rPr>
              <w:t xml:space="preserve"> </w:t>
            </w:r>
            <w:r>
              <w:rPr>
                <w:sz w:val="20"/>
              </w:rPr>
              <w:t>UD</w:t>
            </w:r>
            <w:r>
              <w:rPr>
                <w:spacing w:val="-3"/>
                <w:sz w:val="20"/>
              </w:rPr>
              <w:t xml:space="preserve"> </w:t>
            </w:r>
            <w:r>
              <w:rPr>
                <w:spacing w:val="-2"/>
                <w:sz w:val="20"/>
              </w:rPr>
              <w:t>courses</w:t>
            </w:r>
          </w:p>
        </w:tc>
      </w:tr>
      <w:tr w:rsidR="00BA33EF" w14:paraId="50CD5B9A" w14:textId="77777777">
        <w:trPr>
          <w:trHeight w:val="230"/>
        </w:trPr>
        <w:tc>
          <w:tcPr>
            <w:tcW w:w="3692" w:type="dxa"/>
          </w:tcPr>
          <w:p w14:paraId="50CD5B97" w14:textId="77777777" w:rsidR="00BA33EF" w:rsidRDefault="00341E7F">
            <w:pPr>
              <w:pStyle w:val="TableParagraph"/>
              <w:rPr>
                <w:sz w:val="20"/>
              </w:rPr>
            </w:pPr>
            <w:r>
              <w:rPr>
                <w:sz w:val="20"/>
              </w:rPr>
              <w:t>ALC-Asian</w:t>
            </w:r>
            <w:r>
              <w:rPr>
                <w:spacing w:val="-9"/>
                <w:sz w:val="20"/>
              </w:rPr>
              <w:t xml:space="preserve"> </w:t>
            </w:r>
            <w:r>
              <w:rPr>
                <w:spacing w:val="-2"/>
                <w:sz w:val="20"/>
              </w:rPr>
              <w:t>Languages</w:t>
            </w:r>
          </w:p>
        </w:tc>
        <w:tc>
          <w:tcPr>
            <w:tcW w:w="1261" w:type="dxa"/>
          </w:tcPr>
          <w:p w14:paraId="50CD5B98" w14:textId="77777777" w:rsidR="00BA33EF" w:rsidRDefault="00341E7F">
            <w:pPr>
              <w:pStyle w:val="TableParagraph"/>
              <w:ind w:left="104" w:right="99"/>
              <w:jc w:val="center"/>
              <w:rPr>
                <w:sz w:val="20"/>
              </w:rPr>
            </w:pPr>
            <w:r>
              <w:rPr>
                <w:spacing w:val="-5"/>
                <w:sz w:val="20"/>
              </w:rPr>
              <w:t>96</w:t>
            </w:r>
          </w:p>
        </w:tc>
        <w:tc>
          <w:tcPr>
            <w:tcW w:w="3601" w:type="dxa"/>
          </w:tcPr>
          <w:p w14:paraId="50CD5B99" w14:textId="77777777" w:rsidR="00BA33EF" w:rsidRDefault="00341E7F">
            <w:pPr>
              <w:pStyle w:val="TableParagraph"/>
              <w:ind w:left="104"/>
              <w:rPr>
                <w:sz w:val="20"/>
              </w:rPr>
            </w:pPr>
            <w:r>
              <w:rPr>
                <w:sz w:val="20"/>
              </w:rPr>
              <w:t>3</w:t>
            </w:r>
            <w:r>
              <w:rPr>
                <w:spacing w:val="-2"/>
                <w:sz w:val="20"/>
              </w:rPr>
              <w:t xml:space="preserve"> </w:t>
            </w:r>
            <w:r>
              <w:rPr>
                <w:sz w:val="20"/>
              </w:rPr>
              <w:t>yrs.</w:t>
            </w:r>
            <w:r>
              <w:rPr>
                <w:spacing w:val="-1"/>
                <w:sz w:val="20"/>
              </w:rPr>
              <w:t xml:space="preserve"> </w:t>
            </w:r>
            <w:r>
              <w:rPr>
                <w:sz w:val="20"/>
              </w:rPr>
              <w:t>C,</w:t>
            </w:r>
            <w:r>
              <w:rPr>
                <w:spacing w:val="-1"/>
                <w:sz w:val="20"/>
              </w:rPr>
              <w:t xml:space="preserve"> </w:t>
            </w:r>
            <w:r>
              <w:rPr>
                <w:sz w:val="20"/>
              </w:rPr>
              <w:t>J</w:t>
            </w:r>
            <w:r>
              <w:rPr>
                <w:spacing w:val="-1"/>
                <w:sz w:val="20"/>
              </w:rPr>
              <w:t xml:space="preserve"> </w:t>
            </w:r>
            <w:r>
              <w:rPr>
                <w:sz w:val="20"/>
              </w:rPr>
              <w:t>or</w:t>
            </w:r>
            <w:r>
              <w:rPr>
                <w:spacing w:val="-1"/>
                <w:sz w:val="20"/>
              </w:rPr>
              <w:t xml:space="preserve"> </w:t>
            </w:r>
            <w:r>
              <w:rPr>
                <w:sz w:val="20"/>
              </w:rPr>
              <w:t>K,</w:t>
            </w:r>
            <w:r>
              <w:rPr>
                <w:spacing w:val="-5"/>
                <w:sz w:val="20"/>
              </w:rPr>
              <w:t xml:space="preserve"> </w:t>
            </w:r>
            <w:r>
              <w:rPr>
                <w:sz w:val="20"/>
              </w:rPr>
              <w:t>1</w:t>
            </w:r>
            <w:r>
              <w:rPr>
                <w:spacing w:val="-1"/>
                <w:sz w:val="20"/>
              </w:rPr>
              <w:t xml:space="preserve"> </w:t>
            </w:r>
            <w:r>
              <w:rPr>
                <w:sz w:val="20"/>
              </w:rPr>
              <w:t>LD</w:t>
            </w:r>
            <w:r>
              <w:rPr>
                <w:spacing w:val="-3"/>
                <w:sz w:val="20"/>
              </w:rPr>
              <w:t xml:space="preserve"> </w:t>
            </w:r>
            <w:r>
              <w:rPr>
                <w:sz w:val="20"/>
              </w:rPr>
              <w:t>and</w:t>
            </w:r>
            <w:r>
              <w:rPr>
                <w:spacing w:val="-1"/>
                <w:sz w:val="20"/>
              </w:rPr>
              <w:t xml:space="preserve"> </w:t>
            </w:r>
            <w:r>
              <w:rPr>
                <w:sz w:val="20"/>
              </w:rPr>
              <w:t>2</w:t>
            </w:r>
            <w:r>
              <w:rPr>
                <w:spacing w:val="-2"/>
                <w:sz w:val="20"/>
              </w:rPr>
              <w:t xml:space="preserve"> </w:t>
            </w:r>
            <w:r>
              <w:rPr>
                <w:sz w:val="20"/>
              </w:rPr>
              <w:t>UD</w:t>
            </w:r>
            <w:r>
              <w:rPr>
                <w:spacing w:val="-2"/>
                <w:sz w:val="20"/>
              </w:rPr>
              <w:t xml:space="preserve"> courses</w:t>
            </w:r>
          </w:p>
        </w:tc>
      </w:tr>
      <w:tr w:rsidR="00BA33EF" w14:paraId="50CD5B9E" w14:textId="77777777">
        <w:trPr>
          <w:trHeight w:val="230"/>
        </w:trPr>
        <w:tc>
          <w:tcPr>
            <w:tcW w:w="3692" w:type="dxa"/>
          </w:tcPr>
          <w:p w14:paraId="50CD5B9B" w14:textId="77777777" w:rsidR="00BA33EF" w:rsidRDefault="00341E7F">
            <w:pPr>
              <w:pStyle w:val="TableParagraph"/>
              <w:rPr>
                <w:sz w:val="20"/>
              </w:rPr>
            </w:pPr>
            <w:r>
              <w:rPr>
                <w:sz w:val="20"/>
              </w:rPr>
              <w:t>EA</w:t>
            </w:r>
            <w:r>
              <w:rPr>
                <w:spacing w:val="-12"/>
                <w:sz w:val="20"/>
              </w:rPr>
              <w:t xml:space="preserve"> </w:t>
            </w:r>
            <w:r>
              <w:rPr>
                <w:sz w:val="20"/>
              </w:rPr>
              <w:t>Studies-</w:t>
            </w:r>
            <w:r>
              <w:rPr>
                <w:spacing w:val="-2"/>
                <w:sz w:val="20"/>
              </w:rPr>
              <w:t>Interdepartmental</w:t>
            </w:r>
          </w:p>
        </w:tc>
        <w:tc>
          <w:tcPr>
            <w:tcW w:w="1261" w:type="dxa"/>
          </w:tcPr>
          <w:p w14:paraId="50CD5B9C" w14:textId="77777777" w:rsidR="00BA33EF" w:rsidRDefault="00341E7F">
            <w:pPr>
              <w:pStyle w:val="TableParagraph"/>
              <w:ind w:left="104" w:right="99"/>
              <w:jc w:val="center"/>
              <w:rPr>
                <w:sz w:val="20"/>
              </w:rPr>
            </w:pPr>
            <w:r>
              <w:rPr>
                <w:spacing w:val="-5"/>
                <w:sz w:val="20"/>
              </w:rPr>
              <w:t>13</w:t>
            </w:r>
          </w:p>
        </w:tc>
        <w:tc>
          <w:tcPr>
            <w:tcW w:w="3601" w:type="dxa"/>
          </w:tcPr>
          <w:p w14:paraId="50CD5B9D" w14:textId="77777777" w:rsidR="00BA33EF" w:rsidRDefault="00341E7F">
            <w:pPr>
              <w:pStyle w:val="TableParagraph"/>
              <w:ind w:left="104"/>
              <w:rPr>
                <w:sz w:val="20"/>
              </w:rPr>
            </w:pPr>
            <w:r>
              <w:rPr>
                <w:sz w:val="20"/>
              </w:rPr>
              <w:t>3LD</w:t>
            </w:r>
            <w:r>
              <w:rPr>
                <w:spacing w:val="-4"/>
                <w:sz w:val="20"/>
              </w:rPr>
              <w:t xml:space="preserve"> </w:t>
            </w:r>
            <w:r>
              <w:rPr>
                <w:sz w:val="20"/>
              </w:rPr>
              <w:t>and</w:t>
            </w:r>
            <w:r>
              <w:rPr>
                <w:spacing w:val="-2"/>
                <w:sz w:val="20"/>
              </w:rPr>
              <w:t xml:space="preserve"> </w:t>
            </w:r>
            <w:r>
              <w:rPr>
                <w:sz w:val="20"/>
              </w:rPr>
              <w:t>5</w:t>
            </w:r>
            <w:r>
              <w:rPr>
                <w:spacing w:val="-1"/>
                <w:sz w:val="20"/>
              </w:rPr>
              <w:t xml:space="preserve"> </w:t>
            </w:r>
            <w:r>
              <w:rPr>
                <w:sz w:val="20"/>
              </w:rPr>
              <w:t>UD</w:t>
            </w:r>
            <w:r>
              <w:rPr>
                <w:spacing w:val="-3"/>
                <w:sz w:val="20"/>
              </w:rPr>
              <w:t xml:space="preserve"> </w:t>
            </w:r>
            <w:r>
              <w:rPr>
                <w:spacing w:val="-2"/>
                <w:sz w:val="20"/>
              </w:rPr>
              <w:t>courses</w:t>
            </w:r>
          </w:p>
        </w:tc>
      </w:tr>
    </w:tbl>
    <w:p w14:paraId="50CD5B9F" w14:textId="77777777" w:rsidR="00BA33EF" w:rsidRDefault="00BA33EF">
      <w:pPr>
        <w:pStyle w:val="BodyText"/>
        <w:ind w:left="0"/>
        <w:jc w:val="left"/>
        <w:rPr>
          <w:b/>
          <w:sz w:val="22"/>
        </w:rPr>
      </w:pPr>
    </w:p>
    <w:p w14:paraId="50CD5BA0" w14:textId="77777777" w:rsidR="00BA33EF" w:rsidRDefault="00BA33EF">
      <w:pPr>
        <w:pStyle w:val="BodyText"/>
        <w:spacing w:before="10"/>
        <w:ind w:left="0"/>
        <w:jc w:val="left"/>
        <w:rPr>
          <w:b/>
          <w:sz w:val="25"/>
        </w:rPr>
      </w:pPr>
    </w:p>
    <w:p w14:paraId="50CD5BA1" w14:textId="77777777" w:rsidR="00BA33EF" w:rsidRDefault="00341E7F">
      <w:pPr>
        <w:pStyle w:val="BodyText"/>
        <w:spacing w:before="1" w:line="480" w:lineRule="auto"/>
        <w:ind w:right="855"/>
      </w:pPr>
      <w:r>
        <w:rPr>
          <w:b/>
          <w:i/>
        </w:rPr>
        <w:t>Graduate</w:t>
      </w:r>
      <w:r>
        <w:rPr>
          <w:b/>
          <w:i/>
          <w:spacing w:val="-4"/>
        </w:rPr>
        <w:t xml:space="preserve"> </w:t>
      </w:r>
      <w:r>
        <w:rPr>
          <w:b/>
          <w:i/>
        </w:rPr>
        <w:t>Degree</w:t>
      </w:r>
      <w:r>
        <w:rPr>
          <w:b/>
          <w:i/>
          <w:spacing w:val="-4"/>
        </w:rPr>
        <w:t xml:space="preserve"> </w:t>
      </w:r>
      <w:r>
        <w:rPr>
          <w:b/>
          <w:i/>
        </w:rPr>
        <w:t>Programs.</w:t>
      </w:r>
      <w:r>
        <w:rPr>
          <w:b/>
          <w:i/>
          <w:spacing w:val="-6"/>
        </w:rPr>
        <w:t xml:space="preserve"> </w:t>
      </w:r>
      <w:r>
        <w:t>Graduate</w:t>
      </w:r>
      <w:r>
        <w:rPr>
          <w:spacing w:val="-3"/>
        </w:rPr>
        <w:t xml:space="preserve"> </w:t>
      </w:r>
      <w:r>
        <w:t>students</w:t>
      </w:r>
      <w:r>
        <w:rPr>
          <w:spacing w:val="-3"/>
        </w:rPr>
        <w:t xml:space="preserve"> </w:t>
      </w:r>
      <w:r>
        <w:t>may</w:t>
      </w:r>
      <w:r>
        <w:rPr>
          <w:spacing w:val="-8"/>
        </w:rPr>
        <w:t xml:space="preserve"> </w:t>
      </w:r>
      <w:r>
        <w:t>pursue</w:t>
      </w:r>
      <w:r>
        <w:rPr>
          <w:spacing w:val="-4"/>
        </w:rPr>
        <w:t xml:space="preserve"> </w:t>
      </w:r>
      <w:r>
        <w:t>EA</w:t>
      </w:r>
      <w:r>
        <w:rPr>
          <w:spacing w:val="-3"/>
        </w:rPr>
        <w:t xml:space="preserve"> </w:t>
      </w:r>
      <w:r>
        <w:t>PhD</w:t>
      </w:r>
      <w:r>
        <w:rPr>
          <w:spacing w:val="-4"/>
        </w:rPr>
        <w:t xml:space="preserve"> </w:t>
      </w:r>
      <w:r>
        <w:t>degrees</w:t>
      </w:r>
      <w:r>
        <w:rPr>
          <w:spacing w:val="-3"/>
        </w:rPr>
        <w:t xml:space="preserve"> </w:t>
      </w:r>
      <w:r>
        <w:t>in</w:t>
      </w:r>
      <w:r>
        <w:rPr>
          <w:spacing w:val="-3"/>
        </w:rPr>
        <w:t xml:space="preserve"> </w:t>
      </w:r>
      <w:r>
        <w:t>Buddhist</w:t>
      </w:r>
      <w:r>
        <w:rPr>
          <w:spacing w:val="-3"/>
        </w:rPr>
        <w:t xml:space="preserve"> </w:t>
      </w:r>
      <w:r>
        <w:t>studies, Chinese language and culture,</w:t>
      </w:r>
      <w:r>
        <w:t xml:space="preserve"> Japanese literary and cultural studies, cultural and comparative studies with a C, J, or K focus, EA linguistics, or EA cultural and comparative studies through ALC. Master’s degrees are offered in teaching Asian languages (ALC) and interdisciplinary EA s</w:t>
      </w:r>
      <w:r>
        <w:t>tudies (UCLA II).</w:t>
      </w:r>
    </w:p>
    <w:p w14:paraId="50CD5BA2" w14:textId="77777777" w:rsidR="00BA33EF" w:rsidRDefault="00341E7F">
      <w:pPr>
        <w:pStyle w:val="BodyText"/>
        <w:spacing w:line="480" w:lineRule="auto"/>
        <w:ind w:right="857" w:firstLine="719"/>
      </w:pPr>
      <w:r>
        <w:t>PhD students in ALC must demonstrate advanced (4</w:t>
      </w:r>
      <w:r>
        <w:rPr>
          <w:vertAlign w:val="superscript"/>
        </w:rPr>
        <w:t>th</w:t>
      </w:r>
      <w:r>
        <w:t xml:space="preserve"> year) mastery of their primary EA language and competency in a second EA language. A second European or Buddhist canonical language may meet this qualification for some specializations. S</w:t>
      </w:r>
      <w:r>
        <w:t>tudents must complete two methodology</w:t>
      </w:r>
      <w:r>
        <w:rPr>
          <w:spacing w:val="-13"/>
        </w:rPr>
        <w:t xml:space="preserve"> </w:t>
      </w:r>
      <w:r>
        <w:t>courses</w:t>
      </w:r>
      <w:r>
        <w:rPr>
          <w:spacing w:val="-9"/>
        </w:rPr>
        <w:t xml:space="preserve"> </w:t>
      </w:r>
      <w:r>
        <w:t>and</w:t>
      </w:r>
      <w:r>
        <w:rPr>
          <w:spacing w:val="-7"/>
        </w:rPr>
        <w:t xml:space="preserve"> </w:t>
      </w:r>
      <w:r>
        <w:t>a</w:t>
      </w:r>
      <w:r>
        <w:rPr>
          <w:spacing w:val="-10"/>
        </w:rPr>
        <w:t xml:space="preserve"> </w:t>
      </w:r>
      <w:r>
        <w:t>comprehensive</w:t>
      </w:r>
      <w:r>
        <w:rPr>
          <w:spacing w:val="-10"/>
        </w:rPr>
        <w:t xml:space="preserve"> </w:t>
      </w:r>
      <w:r>
        <w:t>sequence</w:t>
      </w:r>
      <w:r>
        <w:rPr>
          <w:spacing w:val="-10"/>
        </w:rPr>
        <w:t xml:space="preserve"> </w:t>
      </w:r>
      <w:r>
        <w:t>of</w:t>
      </w:r>
      <w:r>
        <w:rPr>
          <w:spacing w:val="-10"/>
        </w:rPr>
        <w:t xml:space="preserve"> </w:t>
      </w:r>
      <w:r>
        <w:t>14</w:t>
      </w:r>
      <w:r>
        <w:rPr>
          <w:spacing w:val="-9"/>
        </w:rPr>
        <w:t xml:space="preserve"> </w:t>
      </w:r>
      <w:r>
        <w:t>area</w:t>
      </w:r>
      <w:r>
        <w:rPr>
          <w:spacing w:val="-10"/>
        </w:rPr>
        <w:t xml:space="preserve"> </w:t>
      </w:r>
      <w:r>
        <w:t>studies</w:t>
      </w:r>
      <w:r>
        <w:rPr>
          <w:spacing w:val="-9"/>
        </w:rPr>
        <w:t xml:space="preserve"> </w:t>
      </w:r>
      <w:r>
        <w:t>courses.</w:t>
      </w:r>
      <w:r>
        <w:rPr>
          <w:spacing w:val="-9"/>
        </w:rPr>
        <w:t xml:space="preserve"> </w:t>
      </w:r>
      <w:r>
        <w:t>Qualifying</w:t>
      </w:r>
      <w:r>
        <w:rPr>
          <w:spacing w:val="-11"/>
        </w:rPr>
        <w:t xml:space="preserve"> </w:t>
      </w:r>
      <w:r>
        <w:t>exams consist of written exams in 3-4 fields, oral exams, dissertation prospectus and the completion of the dissertation to receive the PhD.</w:t>
      </w:r>
    </w:p>
    <w:p w14:paraId="50CD5BA3" w14:textId="77777777" w:rsidR="00BA33EF" w:rsidRDefault="00341E7F">
      <w:pPr>
        <w:pStyle w:val="BodyText"/>
        <w:spacing w:before="1" w:line="480" w:lineRule="auto"/>
        <w:ind w:right="858" w:firstLine="540"/>
      </w:pPr>
      <w:r>
        <w:t>T</w:t>
      </w:r>
      <w:r>
        <w:t>he</w:t>
      </w:r>
      <w:r>
        <w:rPr>
          <w:spacing w:val="-15"/>
        </w:rPr>
        <w:t xml:space="preserve"> </w:t>
      </w:r>
      <w:r>
        <w:t>MA</w:t>
      </w:r>
      <w:r>
        <w:rPr>
          <w:spacing w:val="-15"/>
        </w:rPr>
        <w:t xml:space="preserve"> </w:t>
      </w:r>
      <w:r>
        <w:t>in</w:t>
      </w:r>
      <w:r>
        <w:rPr>
          <w:spacing w:val="-15"/>
        </w:rPr>
        <w:t xml:space="preserve"> </w:t>
      </w:r>
      <w:r>
        <w:t>language</w:t>
      </w:r>
      <w:r>
        <w:rPr>
          <w:spacing w:val="-15"/>
        </w:rPr>
        <w:t xml:space="preserve"> </w:t>
      </w:r>
      <w:r>
        <w:t>pedagogy</w:t>
      </w:r>
      <w:r>
        <w:rPr>
          <w:spacing w:val="-15"/>
        </w:rPr>
        <w:t xml:space="preserve"> </w:t>
      </w:r>
      <w:r>
        <w:t>requires</w:t>
      </w:r>
      <w:r>
        <w:rPr>
          <w:spacing w:val="-15"/>
        </w:rPr>
        <w:t xml:space="preserve"> </w:t>
      </w:r>
      <w:r>
        <w:t>four</w:t>
      </w:r>
      <w:r>
        <w:rPr>
          <w:spacing w:val="-15"/>
        </w:rPr>
        <w:t xml:space="preserve"> </w:t>
      </w:r>
      <w:r>
        <w:t>core</w:t>
      </w:r>
      <w:r>
        <w:rPr>
          <w:spacing w:val="-15"/>
        </w:rPr>
        <w:t xml:space="preserve"> </w:t>
      </w:r>
      <w:r>
        <w:t>courses</w:t>
      </w:r>
      <w:r>
        <w:rPr>
          <w:spacing w:val="-15"/>
        </w:rPr>
        <w:t xml:space="preserve"> </w:t>
      </w:r>
      <w:r>
        <w:t>on</w:t>
      </w:r>
      <w:r>
        <w:rPr>
          <w:spacing w:val="-13"/>
        </w:rPr>
        <w:t xml:space="preserve"> </w:t>
      </w:r>
      <w:r>
        <w:t>Asian</w:t>
      </w:r>
      <w:r>
        <w:rPr>
          <w:spacing w:val="-14"/>
        </w:rPr>
        <w:t xml:space="preserve"> </w:t>
      </w:r>
      <w:r>
        <w:t>language</w:t>
      </w:r>
      <w:r>
        <w:rPr>
          <w:spacing w:val="-15"/>
        </w:rPr>
        <w:t xml:space="preserve"> </w:t>
      </w:r>
      <w:r>
        <w:t>pedagogy,</w:t>
      </w:r>
      <w:r>
        <w:rPr>
          <w:spacing w:val="-13"/>
        </w:rPr>
        <w:t xml:space="preserve"> </w:t>
      </w:r>
      <w:r>
        <w:t>three supplementary teaching practicum courses at local schools, and two electives from ALC and/or other</w:t>
      </w:r>
      <w:r>
        <w:rPr>
          <w:spacing w:val="31"/>
        </w:rPr>
        <w:t xml:space="preserve"> </w:t>
      </w:r>
      <w:r>
        <w:t>departments.</w:t>
      </w:r>
      <w:r>
        <w:rPr>
          <w:spacing w:val="36"/>
        </w:rPr>
        <w:t xml:space="preserve"> </w:t>
      </w:r>
      <w:r>
        <w:t>The</w:t>
      </w:r>
      <w:r>
        <w:rPr>
          <w:spacing w:val="36"/>
        </w:rPr>
        <w:t xml:space="preserve"> </w:t>
      </w:r>
      <w:r>
        <w:t>interdisciplinary</w:t>
      </w:r>
      <w:r>
        <w:rPr>
          <w:spacing w:val="32"/>
        </w:rPr>
        <w:t xml:space="preserve"> </w:t>
      </w:r>
      <w:r>
        <w:t>EA</w:t>
      </w:r>
      <w:r>
        <w:rPr>
          <w:spacing w:val="34"/>
        </w:rPr>
        <w:t xml:space="preserve"> </w:t>
      </w:r>
      <w:r>
        <w:t>studies</w:t>
      </w:r>
      <w:r>
        <w:rPr>
          <w:spacing w:val="36"/>
        </w:rPr>
        <w:t xml:space="preserve"> </w:t>
      </w:r>
      <w:r>
        <w:t>MA</w:t>
      </w:r>
      <w:r>
        <w:rPr>
          <w:spacing w:val="34"/>
        </w:rPr>
        <w:t xml:space="preserve"> </w:t>
      </w:r>
      <w:r>
        <w:t>requires</w:t>
      </w:r>
      <w:r>
        <w:rPr>
          <w:spacing w:val="35"/>
        </w:rPr>
        <w:t xml:space="preserve"> </w:t>
      </w:r>
      <w:r>
        <w:t>three</w:t>
      </w:r>
      <w:r>
        <w:rPr>
          <w:spacing w:val="36"/>
        </w:rPr>
        <w:t xml:space="preserve"> </w:t>
      </w:r>
      <w:r>
        <w:t>years</w:t>
      </w:r>
      <w:r>
        <w:rPr>
          <w:spacing w:val="34"/>
        </w:rPr>
        <w:t xml:space="preserve"> </w:t>
      </w:r>
      <w:r>
        <w:t>of</w:t>
      </w:r>
      <w:r>
        <w:rPr>
          <w:spacing w:val="34"/>
        </w:rPr>
        <w:t xml:space="preserve"> </w:t>
      </w:r>
      <w:r>
        <w:t>EA</w:t>
      </w:r>
      <w:r>
        <w:rPr>
          <w:spacing w:val="35"/>
        </w:rPr>
        <w:t xml:space="preserve"> </w:t>
      </w:r>
      <w:r>
        <w:rPr>
          <w:spacing w:val="-2"/>
        </w:rPr>
        <w:t>language</w:t>
      </w:r>
    </w:p>
    <w:p w14:paraId="50CD5BA4" w14:textId="77777777" w:rsidR="00BA33EF" w:rsidRDefault="00BA33EF">
      <w:pPr>
        <w:spacing w:line="480" w:lineRule="auto"/>
        <w:sectPr w:rsidR="00BA33EF">
          <w:pgSz w:w="12240" w:h="15840"/>
          <w:pgMar w:top="1340" w:right="580" w:bottom="1240" w:left="1280" w:header="729" w:footer="1054" w:gutter="0"/>
          <w:cols w:space="720"/>
        </w:sectPr>
      </w:pPr>
    </w:p>
    <w:p w14:paraId="50CD5BA5" w14:textId="77777777" w:rsidR="00BA33EF" w:rsidRDefault="00341E7F">
      <w:pPr>
        <w:pStyle w:val="BodyText"/>
        <w:spacing w:before="80" w:line="480" w:lineRule="auto"/>
        <w:ind w:right="856"/>
      </w:pPr>
      <w:r>
        <w:lastRenderedPageBreak/>
        <w:t>competency and 9 area studies courses, equivalent to 1-2 years of coursework. Students must submit three final research papers to a graduate committee.</w:t>
      </w:r>
    </w:p>
    <w:p w14:paraId="50CD5BA6" w14:textId="77777777" w:rsidR="00BA33EF" w:rsidRDefault="00341E7F">
      <w:pPr>
        <w:pStyle w:val="BodyText"/>
        <w:spacing w:line="480" w:lineRule="auto"/>
        <w:ind w:right="854"/>
      </w:pPr>
      <w:r>
        <w:rPr>
          <w:b/>
          <w:i/>
        </w:rPr>
        <w:t xml:space="preserve">Curriculum in a Variety of Disciplines and Professional Fields. </w:t>
      </w:r>
      <w:r>
        <w:t xml:space="preserve">UCLA </w:t>
      </w:r>
      <w:r>
        <w:t>offers high quality</w:t>
      </w:r>
      <w:r>
        <w:rPr>
          <w:spacing w:val="-1"/>
        </w:rPr>
        <w:t xml:space="preserve"> </w:t>
      </w:r>
      <w:r>
        <w:t>EA- related training for both UG and graduate students, with EA concentrations offered in anthropology, art history, comparative literature, ethnomusicology, cinema and media studies, geography, public health, history, political science</w:t>
      </w:r>
      <w:r>
        <w:t>, sociology, and world arts and cultures/dance. All</w:t>
      </w:r>
      <w:r>
        <w:rPr>
          <w:spacing w:val="-1"/>
        </w:rPr>
        <w:t xml:space="preserve"> </w:t>
      </w:r>
      <w:r>
        <w:t>MA</w:t>
      </w:r>
      <w:r>
        <w:rPr>
          <w:spacing w:val="-2"/>
        </w:rPr>
        <w:t xml:space="preserve"> </w:t>
      </w:r>
      <w:r>
        <w:t>and</w:t>
      </w:r>
      <w:r>
        <w:rPr>
          <w:spacing w:val="-1"/>
        </w:rPr>
        <w:t xml:space="preserve"> </w:t>
      </w:r>
      <w:r>
        <w:t>PhD</w:t>
      </w:r>
      <w:r>
        <w:rPr>
          <w:spacing w:val="-1"/>
        </w:rPr>
        <w:t xml:space="preserve"> </w:t>
      </w:r>
      <w:r>
        <w:t>programs</w:t>
      </w:r>
      <w:r>
        <w:rPr>
          <w:spacing w:val="-1"/>
        </w:rPr>
        <w:t xml:space="preserve"> </w:t>
      </w:r>
      <w:r>
        <w:t>require</w:t>
      </w:r>
      <w:r>
        <w:rPr>
          <w:spacing w:val="-3"/>
        </w:rPr>
        <w:t xml:space="preserve"> </w:t>
      </w:r>
      <w:r>
        <w:t>that students</w:t>
      </w:r>
      <w:r>
        <w:rPr>
          <w:spacing w:val="-3"/>
        </w:rPr>
        <w:t xml:space="preserve"> </w:t>
      </w:r>
      <w:r>
        <w:t>whose</w:t>
      </w:r>
      <w:r>
        <w:rPr>
          <w:spacing w:val="-2"/>
        </w:rPr>
        <w:t xml:space="preserve"> </w:t>
      </w:r>
      <w:r>
        <w:t>research</w:t>
      </w:r>
      <w:r>
        <w:rPr>
          <w:spacing w:val="-1"/>
        </w:rPr>
        <w:t xml:space="preserve"> </w:t>
      </w:r>
      <w:r>
        <w:t>focuses</w:t>
      </w:r>
      <w:r>
        <w:rPr>
          <w:spacing w:val="-1"/>
        </w:rPr>
        <w:t xml:space="preserve"> </w:t>
      </w:r>
      <w:r>
        <w:t>on</w:t>
      </w:r>
      <w:r>
        <w:rPr>
          <w:spacing w:val="-1"/>
        </w:rPr>
        <w:t xml:space="preserve"> </w:t>
      </w:r>
      <w:r>
        <w:t>EA</w:t>
      </w:r>
      <w:r>
        <w:rPr>
          <w:spacing w:val="-2"/>
        </w:rPr>
        <w:t xml:space="preserve"> </w:t>
      </w:r>
      <w:r>
        <w:t>complete 4-5</w:t>
      </w:r>
      <w:r>
        <w:rPr>
          <w:spacing w:val="-1"/>
        </w:rPr>
        <w:t xml:space="preserve"> </w:t>
      </w:r>
      <w:r>
        <w:t>UD and graduate courses on EA and reach sufficient proficiency in at least one CJK language to conduct primary research.</w:t>
      </w:r>
      <w:r>
        <w:t xml:space="preserve"> From 2018-2021, 26 students at UCLA graduated with an EA studies MA,</w:t>
      </w:r>
      <w:r>
        <w:rPr>
          <w:spacing w:val="-12"/>
        </w:rPr>
        <w:t xml:space="preserve"> </w:t>
      </w:r>
      <w:r>
        <w:t>and</w:t>
      </w:r>
      <w:r>
        <w:rPr>
          <w:spacing w:val="-12"/>
        </w:rPr>
        <w:t xml:space="preserve"> </w:t>
      </w:r>
      <w:r>
        <w:t>86</w:t>
      </w:r>
      <w:r>
        <w:rPr>
          <w:spacing w:val="-12"/>
        </w:rPr>
        <w:t xml:space="preserve"> </w:t>
      </w:r>
      <w:r>
        <w:t>students</w:t>
      </w:r>
      <w:r>
        <w:rPr>
          <w:spacing w:val="-9"/>
        </w:rPr>
        <w:t xml:space="preserve"> </w:t>
      </w:r>
      <w:r>
        <w:t>earned</w:t>
      </w:r>
      <w:r>
        <w:rPr>
          <w:spacing w:val="-11"/>
        </w:rPr>
        <w:t xml:space="preserve"> </w:t>
      </w:r>
      <w:r>
        <w:t>PhDs</w:t>
      </w:r>
      <w:r>
        <w:rPr>
          <w:spacing w:val="-12"/>
        </w:rPr>
        <w:t xml:space="preserve"> </w:t>
      </w:r>
      <w:r>
        <w:t>related</w:t>
      </w:r>
      <w:r>
        <w:rPr>
          <w:spacing w:val="-13"/>
        </w:rPr>
        <w:t xml:space="preserve"> </w:t>
      </w:r>
      <w:r>
        <w:t>to</w:t>
      </w:r>
      <w:r>
        <w:rPr>
          <w:spacing w:val="-12"/>
        </w:rPr>
        <w:t xml:space="preserve"> </w:t>
      </w:r>
      <w:r>
        <w:t>EA</w:t>
      </w:r>
      <w:r>
        <w:rPr>
          <w:spacing w:val="-10"/>
        </w:rPr>
        <w:t xml:space="preserve"> </w:t>
      </w:r>
      <w:r>
        <w:t>from</w:t>
      </w:r>
      <w:r>
        <w:rPr>
          <w:spacing w:val="-12"/>
        </w:rPr>
        <w:t xml:space="preserve"> </w:t>
      </w:r>
      <w:r>
        <w:t>27</w:t>
      </w:r>
      <w:r>
        <w:rPr>
          <w:spacing w:val="-11"/>
        </w:rPr>
        <w:t xml:space="preserve"> </w:t>
      </w:r>
      <w:r>
        <w:t>different</w:t>
      </w:r>
      <w:r>
        <w:rPr>
          <w:spacing w:val="-12"/>
        </w:rPr>
        <w:t xml:space="preserve"> </w:t>
      </w:r>
      <w:r>
        <w:t>disciplines.</w:t>
      </w:r>
      <w:r>
        <w:rPr>
          <w:spacing w:val="-12"/>
        </w:rPr>
        <w:t xml:space="preserve"> </w:t>
      </w:r>
      <w:r>
        <w:t>71%</w:t>
      </w:r>
      <w:r>
        <w:rPr>
          <w:spacing w:val="-12"/>
        </w:rPr>
        <w:t xml:space="preserve"> </w:t>
      </w:r>
      <w:r>
        <w:t>of</w:t>
      </w:r>
      <w:r>
        <w:rPr>
          <w:spacing w:val="-13"/>
        </w:rPr>
        <w:t xml:space="preserve"> </w:t>
      </w:r>
      <w:r>
        <w:t>EA</w:t>
      </w:r>
      <w:r>
        <w:rPr>
          <w:spacing w:val="-10"/>
        </w:rPr>
        <w:t xml:space="preserve"> </w:t>
      </w:r>
      <w:r>
        <w:t>graduate degrees were in disciplines outside of ALC.</w:t>
      </w:r>
    </w:p>
    <w:p w14:paraId="50CD5BA7" w14:textId="77777777" w:rsidR="00BA33EF" w:rsidRDefault="00341E7F">
      <w:pPr>
        <w:pStyle w:val="BodyText"/>
        <w:spacing w:before="1" w:line="480" w:lineRule="auto"/>
        <w:ind w:right="854" w:firstLine="719"/>
      </w:pPr>
      <w:r>
        <w:t>The ASM Center for Global Management offers a glob</w:t>
      </w:r>
      <w:r>
        <w:t>al leadership track for students in the</w:t>
      </w:r>
      <w:r>
        <w:rPr>
          <w:spacing w:val="-15"/>
        </w:rPr>
        <w:t xml:space="preserve"> </w:t>
      </w:r>
      <w:r>
        <w:t>MBA,</w:t>
      </w:r>
      <w:r>
        <w:rPr>
          <w:spacing w:val="-15"/>
        </w:rPr>
        <w:t xml:space="preserve"> </w:t>
      </w:r>
      <w:r>
        <w:t>Executive</w:t>
      </w:r>
      <w:r>
        <w:rPr>
          <w:spacing w:val="-15"/>
        </w:rPr>
        <w:t xml:space="preserve"> </w:t>
      </w:r>
      <w:r>
        <w:t>MBA</w:t>
      </w:r>
      <w:r>
        <w:rPr>
          <w:spacing w:val="-15"/>
        </w:rPr>
        <w:t xml:space="preserve"> </w:t>
      </w:r>
      <w:r>
        <w:t>and</w:t>
      </w:r>
      <w:r>
        <w:rPr>
          <w:spacing w:val="-14"/>
        </w:rPr>
        <w:t xml:space="preserve"> </w:t>
      </w:r>
      <w:r>
        <w:t>Fully-Employed</w:t>
      </w:r>
      <w:r>
        <w:rPr>
          <w:spacing w:val="-14"/>
        </w:rPr>
        <w:t xml:space="preserve"> </w:t>
      </w:r>
      <w:r>
        <w:t>MBA</w:t>
      </w:r>
      <w:r>
        <w:rPr>
          <w:spacing w:val="-15"/>
        </w:rPr>
        <w:t xml:space="preserve"> </w:t>
      </w:r>
      <w:r>
        <w:t>programs</w:t>
      </w:r>
      <w:r>
        <w:rPr>
          <w:spacing w:val="-13"/>
        </w:rPr>
        <w:t xml:space="preserve"> </w:t>
      </w:r>
      <w:r>
        <w:t>that</w:t>
      </w:r>
      <w:r>
        <w:rPr>
          <w:spacing w:val="-14"/>
        </w:rPr>
        <w:t xml:space="preserve"> </w:t>
      </w:r>
      <w:r>
        <w:t>include</w:t>
      </w:r>
      <w:r>
        <w:rPr>
          <w:spacing w:val="-13"/>
        </w:rPr>
        <w:t xml:space="preserve"> </w:t>
      </w:r>
      <w:r>
        <w:t>two-week</w:t>
      </w:r>
      <w:r>
        <w:rPr>
          <w:spacing w:val="-14"/>
        </w:rPr>
        <w:t xml:space="preserve"> </w:t>
      </w:r>
      <w:r>
        <w:t>immersion courses in Hong Kong, Shenzhen, and Tokyo. The schools of medicine and public health offer a global health certificate with elective coursework, international research, and clinical training courses with partner institutions in China and Japan. A</w:t>
      </w:r>
      <w:r>
        <w:t>rchitecture and Urban Design leads the Architecture and Urban Design for Disaster Risk Reduction and Resilience (ArcDR3) initiative, in which graduate students engage in a collaborative research studio to rebuild and plan post- disaster community infrastru</w:t>
      </w:r>
      <w:r>
        <w:t>cture across the Pacific Rim, with partner institutions in Japan, Taiwan, and mainland China among others in the region.</w:t>
      </w:r>
    </w:p>
    <w:p w14:paraId="50CD5BA8" w14:textId="77777777" w:rsidR="00BA33EF" w:rsidRDefault="00341E7F">
      <w:pPr>
        <w:pStyle w:val="BodyText"/>
        <w:spacing w:before="1" w:line="480" w:lineRule="auto"/>
        <w:ind w:right="856"/>
      </w:pPr>
      <w:r>
        <w:rPr>
          <w:b/>
          <w:i/>
        </w:rPr>
        <w:t xml:space="preserve">Academic and Career Advisement. </w:t>
      </w:r>
      <w:r>
        <w:t>All UCLA UG and graduate students are assigned a trained departmental</w:t>
      </w:r>
      <w:r>
        <w:rPr>
          <w:spacing w:val="-7"/>
        </w:rPr>
        <w:t xml:space="preserve"> </w:t>
      </w:r>
      <w:r>
        <w:t>staff</w:t>
      </w:r>
      <w:r>
        <w:rPr>
          <w:spacing w:val="-7"/>
        </w:rPr>
        <w:t xml:space="preserve"> </w:t>
      </w:r>
      <w:r>
        <w:t>advisor</w:t>
      </w:r>
      <w:r>
        <w:rPr>
          <w:spacing w:val="-9"/>
        </w:rPr>
        <w:t xml:space="preserve"> </w:t>
      </w:r>
      <w:r>
        <w:t>who</w:t>
      </w:r>
      <w:r>
        <w:rPr>
          <w:spacing w:val="-9"/>
        </w:rPr>
        <w:t xml:space="preserve"> </w:t>
      </w:r>
      <w:r>
        <w:t>provides</w:t>
      </w:r>
      <w:r>
        <w:rPr>
          <w:spacing w:val="-7"/>
        </w:rPr>
        <w:t xml:space="preserve"> </w:t>
      </w:r>
      <w:r>
        <w:t>academ</w:t>
      </w:r>
      <w:r>
        <w:t>ic</w:t>
      </w:r>
      <w:r>
        <w:rPr>
          <w:spacing w:val="-7"/>
        </w:rPr>
        <w:t xml:space="preserve"> </w:t>
      </w:r>
      <w:r>
        <w:t>and</w:t>
      </w:r>
      <w:r>
        <w:rPr>
          <w:spacing w:val="-7"/>
        </w:rPr>
        <w:t xml:space="preserve"> </w:t>
      </w:r>
      <w:r>
        <w:t>career</w:t>
      </w:r>
      <w:r>
        <w:rPr>
          <w:spacing w:val="-7"/>
        </w:rPr>
        <w:t xml:space="preserve"> </w:t>
      </w:r>
      <w:r>
        <w:t>advising,</w:t>
      </w:r>
      <w:r>
        <w:rPr>
          <w:spacing w:val="-6"/>
        </w:rPr>
        <w:t xml:space="preserve"> </w:t>
      </w:r>
      <w:r>
        <w:t>and</w:t>
      </w:r>
      <w:r>
        <w:rPr>
          <w:spacing w:val="-6"/>
        </w:rPr>
        <w:t xml:space="preserve"> </w:t>
      </w:r>
      <w:r>
        <w:t>MA</w:t>
      </w:r>
      <w:r>
        <w:rPr>
          <w:spacing w:val="-8"/>
        </w:rPr>
        <w:t xml:space="preserve"> </w:t>
      </w:r>
      <w:r>
        <w:t>and</w:t>
      </w:r>
      <w:r>
        <w:rPr>
          <w:spacing w:val="-7"/>
        </w:rPr>
        <w:t xml:space="preserve"> </w:t>
      </w:r>
      <w:r>
        <w:t>PhD</w:t>
      </w:r>
      <w:r>
        <w:rPr>
          <w:spacing w:val="-6"/>
        </w:rPr>
        <w:t xml:space="preserve"> </w:t>
      </w:r>
      <w:r>
        <w:t>students are</w:t>
      </w:r>
      <w:r>
        <w:rPr>
          <w:spacing w:val="-4"/>
        </w:rPr>
        <w:t xml:space="preserve"> </w:t>
      </w:r>
      <w:r>
        <w:t>also assigned</w:t>
      </w:r>
      <w:r>
        <w:rPr>
          <w:spacing w:val="1"/>
        </w:rPr>
        <w:t xml:space="preserve"> </w:t>
      </w:r>
      <w:r>
        <w:t>a</w:t>
      </w:r>
      <w:r>
        <w:rPr>
          <w:spacing w:val="1"/>
        </w:rPr>
        <w:t xml:space="preserve"> </w:t>
      </w:r>
      <w:r>
        <w:t>faculty</w:t>
      </w:r>
      <w:r>
        <w:rPr>
          <w:spacing w:val="-2"/>
        </w:rPr>
        <w:t xml:space="preserve"> </w:t>
      </w:r>
      <w:r>
        <w:t>advisor</w:t>
      </w:r>
      <w:r>
        <w:rPr>
          <w:spacing w:val="-1"/>
        </w:rPr>
        <w:t xml:space="preserve"> </w:t>
      </w:r>
      <w:r>
        <w:t>based on</w:t>
      </w:r>
      <w:r>
        <w:rPr>
          <w:spacing w:val="4"/>
        </w:rPr>
        <w:t xml:space="preserve"> </w:t>
      </w:r>
      <w:r>
        <w:t>their</w:t>
      </w:r>
      <w:r>
        <w:rPr>
          <w:spacing w:val="1"/>
        </w:rPr>
        <w:t xml:space="preserve"> </w:t>
      </w:r>
      <w:r>
        <w:t>specific field</w:t>
      </w:r>
      <w:r>
        <w:rPr>
          <w:spacing w:val="1"/>
        </w:rPr>
        <w:t xml:space="preserve"> </w:t>
      </w:r>
      <w:r>
        <w:t>and research</w:t>
      </w:r>
      <w:r>
        <w:rPr>
          <w:spacing w:val="1"/>
        </w:rPr>
        <w:t xml:space="preserve"> </w:t>
      </w:r>
      <w:r>
        <w:t>interests. The</w:t>
      </w:r>
      <w:r>
        <w:rPr>
          <w:spacing w:val="-1"/>
        </w:rPr>
        <w:t xml:space="preserve"> </w:t>
      </w:r>
      <w:r>
        <w:rPr>
          <w:spacing w:val="-4"/>
        </w:rPr>
        <w:t>UCLA</w:t>
      </w:r>
    </w:p>
    <w:p w14:paraId="50CD5BA9" w14:textId="77777777" w:rsidR="00BA33EF" w:rsidRDefault="00BA33EF">
      <w:pPr>
        <w:spacing w:line="480" w:lineRule="auto"/>
        <w:sectPr w:rsidR="00BA33EF">
          <w:pgSz w:w="12240" w:h="15840"/>
          <w:pgMar w:top="1340" w:right="580" w:bottom="1240" w:left="1280" w:header="729" w:footer="1054" w:gutter="0"/>
          <w:cols w:space="720"/>
        </w:sectPr>
      </w:pPr>
    </w:p>
    <w:p w14:paraId="50CD5BAA" w14:textId="77777777" w:rsidR="00BA33EF" w:rsidRDefault="00341E7F">
      <w:pPr>
        <w:pStyle w:val="BodyText"/>
        <w:spacing w:before="80" w:line="480" w:lineRule="auto"/>
        <w:ind w:right="859"/>
      </w:pPr>
      <w:r>
        <w:lastRenderedPageBreak/>
        <w:t>Career Center maintains a career resources library</w:t>
      </w:r>
      <w:r>
        <w:rPr>
          <w:spacing w:val="-1"/>
        </w:rPr>
        <w:t xml:space="preserve"> </w:t>
      </w:r>
      <w:r>
        <w:t>and offers workshops on job search strategie</w:t>
      </w:r>
      <w:r>
        <w:t>s, résumé</w:t>
      </w:r>
      <w:r>
        <w:rPr>
          <w:spacing w:val="-9"/>
        </w:rPr>
        <w:t xml:space="preserve"> </w:t>
      </w:r>
      <w:r>
        <w:t>preparation,</w:t>
      </w:r>
      <w:r>
        <w:rPr>
          <w:spacing w:val="-8"/>
        </w:rPr>
        <w:t xml:space="preserve"> </w:t>
      </w:r>
      <w:r>
        <w:t>and</w:t>
      </w:r>
      <w:r>
        <w:rPr>
          <w:spacing w:val="-8"/>
        </w:rPr>
        <w:t xml:space="preserve"> </w:t>
      </w:r>
      <w:r>
        <w:t>interviewing,</w:t>
      </w:r>
      <w:r>
        <w:rPr>
          <w:spacing w:val="-8"/>
        </w:rPr>
        <w:t xml:space="preserve"> </w:t>
      </w:r>
      <w:r>
        <w:t>as</w:t>
      </w:r>
      <w:r>
        <w:rPr>
          <w:spacing w:val="-8"/>
        </w:rPr>
        <w:t xml:space="preserve"> </w:t>
      </w:r>
      <w:r>
        <w:t>well</w:t>
      </w:r>
      <w:r>
        <w:rPr>
          <w:spacing w:val="-8"/>
        </w:rPr>
        <w:t xml:space="preserve"> </w:t>
      </w:r>
      <w:r>
        <w:t>as</w:t>
      </w:r>
      <w:r>
        <w:rPr>
          <w:spacing w:val="-8"/>
        </w:rPr>
        <w:t xml:space="preserve"> </w:t>
      </w:r>
      <w:r>
        <w:t>an</w:t>
      </w:r>
      <w:r>
        <w:rPr>
          <w:spacing w:val="-8"/>
        </w:rPr>
        <w:t xml:space="preserve"> </w:t>
      </w:r>
      <w:r>
        <w:t>online</w:t>
      </w:r>
      <w:r>
        <w:rPr>
          <w:spacing w:val="-9"/>
        </w:rPr>
        <w:t xml:space="preserve"> </w:t>
      </w:r>
      <w:r>
        <w:t>job</w:t>
      </w:r>
      <w:r>
        <w:rPr>
          <w:spacing w:val="-8"/>
        </w:rPr>
        <w:t xml:space="preserve"> </w:t>
      </w:r>
      <w:r>
        <w:t>database.</w:t>
      </w:r>
      <w:r>
        <w:rPr>
          <w:spacing w:val="-8"/>
        </w:rPr>
        <w:t xml:space="preserve"> </w:t>
      </w:r>
      <w:r>
        <w:t>For</w:t>
      </w:r>
      <w:r>
        <w:rPr>
          <w:spacing w:val="-10"/>
        </w:rPr>
        <w:t xml:space="preserve"> </w:t>
      </w:r>
      <w:r>
        <w:t>graduate</w:t>
      </w:r>
      <w:r>
        <w:rPr>
          <w:spacing w:val="-10"/>
        </w:rPr>
        <w:t xml:space="preserve"> </w:t>
      </w:r>
      <w:r>
        <w:t>students,</w:t>
      </w:r>
      <w:r>
        <w:rPr>
          <w:spacing w:val="-9"/>
        </w:rPr>
        <w:t xml:space="preserve"> </w:t>
      </w:r>
      <w:r>
        <w:t>the career center offers advising focused both on traditional academic positions and careers outside the academy. The Graduate Student Resource Center serves graduate students’ academic and professional development needs with workshops and seminars on topi</w:t>
      </w:r>
      <w:r>
        <w:t>cs such as academic and proposal writing, research methods and communication, and career preparation.</w:t>
      </w:r>
    </w:p>
    <w:p w14:paraId="50CD5BAB" w14:textId="77777777" w:rsidR="00BA33EF" w:rsidRDefault="00341E7F">
      <w:pPr>
        <w:pStyle w:val="BodyText"/>
        <w:spacing w:line="480" w:lineRule="auto"/>
        <w:ind w:right="855" w:firstLine="540"/>
      </w:pPr>
      <w:r>
        <w:t>The centralized campus services are complemented by seminars, information sessions and career</w:t>
      </w:r>
      <w:r>
        <w:rPr>
          <w:spacing w:val="-2"/>
        </w:rPr>
        <w:t xml:space="preserve"> </w:t>
      </w:r>
      <w:r>
        <w:t>panels</w:t>
      </w:r>
      <w:r>
        <w:rPr>
          <w:spacing w:val="-1"/>
        </w:rPr>
        <w:t xml:space="preserve"> </w:t>
      </w:r>
      <w:r>
        <w:t>organized</w:t>
      </w:r>
      <w:r>
        <w:rPr>
          <w:spacing w:val="-1"/>
        </w:rPr>
        <w:t xml:space="preserve"> </w:t>
      </w:r>
      <w:r>
        <w:t>by</w:t>
      </w:r>
      <w:r>
        <w:rPr>
          <w:spacing w:val="-4"/>
        </w:rPr>
        <w:t xml:space="preserve"> </w:t>
      </w:r>
      <w:r>
        <w:t>departments</w:t>
      </w:r>
      <w:r>
        <w:rPr>
          <w:spacing w:val="-1"/>
        </w:rPr>
        <w:t xml:space="preserve"> </w:t>
      </w:r>
      <w:r>
        <w:t>and</w:t>
      </w:r>
      <w:r>
        <w:rPr>
          <w:spacing w:val="-1"/>
        </w:rPr>
        <w:t xml:space="preserve"> </w:t>
      </w:r>
      <w:r>
        <w:t>centers.</w:t>
      </w:r>
      <w:r>
        <w:rPr>
          <w:spacing w:val="-1"/>
        </w:rPr>
        <w:t xml:space="preserve"> </w:t>
      </w:r>
      <w:r>
        <w:t>UCLA</w:t>
      </w:r>
      <w:r>
        <w:rPr>
          <w:spacing w:val="-2"/>
        </w:rPr>
        <w:t xml:space="preserve"> </w:t>
      </w:r>
      <w:r>
        <w:t>hosts</w:t>
      </w:r>
      <w:r>
        <w:rPr>
          <w:spacing w:val="-1"/>
        </w:rPr>
        <w:t xml:space="preserve"> </w:t>
      </w:r>
      <w:r>
        <w:t>the</w:t>
      </w:r>
      <w:r>
        <w:rPr>
          <w:spacing w:val="-2"/>
        </w:rPr>
        <w:t xml:space="preserve"> </w:t>
      </w:r>
      <w:r>
        <w:t>US</w:t>
      </w:r>
      <w:r>
        <w:rPr>
          <w:spacing w:val="-1"/>
        </w:rPr>
        <w:t xml:space="preserve"> </w:t>
      </w:r>
      <w:r>
        <w:t>State</w:t>
      </w:r>
      <w:r>
        <w:rPr>
          <w:spacing w:val="-2"/>
        </w:rPr>
        <w:t xml:space="preserve"> </w:t>
      </w:r>
      <w:r>
        <w:t>Dept.’s</w:t>
      </w:r>
      <w:r>
        <w:rPr>
          <w:spacing w:val="-1"/>
        </w:rPr>
        <w:t xml:space="preserve"> </w:t>
      </w:r>
      <w:r>
        <w:t>Diplomat- in-Residence,</w:t>
      </w:r>
      <w:r>
        <w:rPr>
          <w:spacing w:val="-7"/>
        </w:rPr>
        <w:t xml:space="preserve"> </w:t>
      </w:r>
      <w:r>
        <w:t>who</w:t>
      </w:r>
      <w:r>
        <w:rPr>
          <w:spacing w:val="-7"/>
        </w:rPr>
        <w:t xml:space="preserve"> </w:t>
      </w:r>
      <w:r>
        <w:t>speaks</w:t>
      </w:r>
      <w:r>
        <w:rPr>
          <w:spacing w:val="-7"/>
        </w:rPr>
        <w:t xml:space="preserve"> </w:t>
      </w:r>
      <w:r>
        <w:t>several</w:t>
      </w:r>
      <w:r>
        <w:rPr>
          <w:spacing w:val="-6"/>
        </w:rPr>
        <w:t xml:space="preserve"> </w:t>
      </w:r>
      <w:r>
        <w:t>times</w:t>
      </w:r>
      <w:r>
        <w:rPr>
          <w:spacing w:val="-7"/>
        </w:rPr>
        <w:t xml:space="preserve"> </w:t>
      </w:r>
      <w:r>
        <w:t>each</w:t>
      </w:r>
      <w:r>
        <w:rPr>
          <w:spacing w:val="-4"/>
        </w:rPr>
        <w:t xml:space="preserve"> </w:t>
      </w:r>
      <w:r>
        <w:t>year</w:t>
      </w:r>
      <w:r>
        <w:rPr>
          <w:spacing w:val="-4"/>
        </w:rPr>
        <w:t xml:space="preserve"> </w:t>
      </w:r>
      <w:r>
        <w:t>to</w:t>
      </w:r>
      <w:r>
        <w:rPr>
          <w:spacing w:val="-7"/>
        </w:rPr>
        <w:t xml:space="preserve"> </w:t>
      </w:r>
      <w:r>
        <w:t>students</w:t>
      </w:r>
      <w:r>
        <w:rPr>
          <w:spacing w:val="-6"/>
        </w:rPr>
        <w:t xml:space="preserve"> </w:t>
      </w:r>
      <w:r>
        <w:t>about</w:t>
      </w:r>
      <w:r>
        <w:rPr>
          <w:spacing w:val="-9"/>
        </w:rPr>
        <w:t xml:space="preserve"> </w:t>
      </w:r>
      <w:r>
        <w:t>careers</w:t>
      </w:r>
      <w:r>
        <w:rPr>
          <w:spacing w:val="-7"/>
        </w:rPr>
        <w:t xml:space="preserve"> </w:t>
      </w:r>
      <w:r>
        <w:t>in</w:t>
      </w:r>
      <w:r>
        <w:rPr>
          <w:spacing w:val="-6"/>
        </w:rPr>
        <w:t xml:space="preserve"> </w:t>
      </w:r>
      <w:r>
        <w:t>foreign</w:t>
      </w:r>
      <w:r>
        <w:rPr>
          <w:spacing w:val="-7"/>
        </w:rPr>
        <w:t xml:space="preserve"> </w:t>
      </w:r>
      <w:r>
        <w:t>service,</w:t>
      </w:r>
      <w:r>
        <w:rPr>
          <w:spacing w:val="-7"/>
        </w:rPr>
        <w:t xml:space="preserve"> </w:t>
      </w:r>
      <w:r>
        <w:t>and a permanent Peace Corps recruiting representative based in the career center. The UCLA II’s academic programs organize regular car</w:t>
      </w:r>
      <w:r>
        <w:t>eer panels at which representatives of government, industries</w:t>
      </w:r>
      <w:r>
        <w:rPr>
          <w:spacing w:val="-10"/>
        </w:rPr>
        <w:t xml:space="preserve"> </w:t>
      </w:r>
      <w:r>
        <w:t>and</w:t>
      </w:r>
      <w:r>
        <w:rPr>
          <w:spacing w:val="-11"/>
        </w:rPr>
        <w:t xml:space="preserve"> </w:t>
      </w:r>
      <w:r>
        <w:t>NGOs</w:t>
      </w:r>
      <w:r>
        <w:rPr>
          <w:spacing w:val="-11"/>
        </w:rPr>
        <w:t xml:space="preserve"> </w:t>
      </w:r>
      <w:r>
        <w:t>speak</w:t>
      </w:r>
      <w:r>
        <w:rPr>
          <w:spacing w:val="-11"/>
        </w:rPr>
        <w:t xml:space="preserve"> </w:t>
      </w:r>
      <w:r>
        <w:t>about</w:t>
      </w:r>
      <w:r>
        <w:rPr>
          <w:spacing w:val="-10"/>
        </w:rPr>
        <w:t xml:space="preserve"> </w:t>
      </w:r>
      <w:r>
        <w:t>international</w:t>
      </w:r>
      <w:r>
        <w:rPr>
          <w:spacing w:val="-10"/>
        </w:rPr>
        <w:t xml:space="preserve"> </w:t>
      </w:r>
      <w:r>
        <w:t>careers</w:t>
      </w:r>
      <w:r>
        <w:rPr>
          <w:spacing w:val="-9"/>
        </w:rPr>
        <w:t xml:space="preserve"> </w:t>
      </w:r>
      <w:r>
        <w:t>and</w:t>
      </w:r>
      <w:r>
        <w:rPr>
          <w:spacing w:val="-11"/>
        </w:rPr>
        <w:t xml:space="preserve"> </w:t>
      </w:r>
      <w:r>
        <w:t>professions</w:t>
      </w:r>
      <w:r>
        <w:rPr>
          <w:spacing w:val="-10"/>
        </w:rPr>
        <w:t xml:space="preserve"> </w:t>
      </w:r>
      <w:r>
        <w:t>and</w:t>
      </w:r>
      <w:r>
        <w:rPr>
          <w:spacing w:val="-6"/>
        </w:rPr>
        <w:t xml:space="preserve"> </w:t>
      </w:r>
      <w:r>
        <w:t>advise</w:t>
      </w:r>
      <w:r>
        <w:rPr>
          <w:spacing w:val="-11"/>
        </w:rPr>
        <w:t xml:space="preserve"> </w:t>
      </w:r>
      <w:r>
        <w:t>on</w:t>
      </w:r>
      <w:r>
        <w:rPr>
          <w:spacing w:val="-11"/>
        </w:rPr>
        <w:t xml:space="preserve"> </w:t>
      </w:r>
      <w:r>
        <w:t>international internships,</w:t>
      </w:r>
      <w:r>
        <w:rPr>
          <w:spacing w:val="-4"/>
        </w:rPr>
        <w:t xml:space="preserve"> </w:t>
      </w:r>
      <w:r>
        <w:t>for</w:t>
      </w:r>
      <w:r>
        <w:rPr>
          <w:spacing w:val="-6"/>
        </w:rPr>
        <w:t xml:space="preserve"> </w:t>
      </w:r>
      <w:r>
        <w:t>which</w:t>
      </w:r>
      <w:r>
        <w:rPr>
          <w:spacing w:val="-4"/>
        </w:rPr>
        <w:t xml:space="preserve"> </w:t>
      </w:r>
      <w:r>
        <w:t>UCLA</w:t>
      </w:r>
      <w:r>
        <w:rPr>
          <w:spacing w:val="-4"/>
        </w:rPr>
        <w:t xml:space="preserve"> </w:t>
      </w:r>
      <w:r>
        <w:t>UGs</w:t>
      </w:r>
      <w:r>
        <w:rPr>
          <w:spacing w:val="-3"/>
        </w:rPr>
        <w:t xml:space="preserve"> </w:t>
      </w:r>
      <w:r>
        <w:t>can</w:t>
      </w:r>
      <w:r>
        <w:rPr>
          <w:spacing w:val="-4"/>
        </w:rPr>
        <w:t xml:space="preserve"> </w:t>
      </w:r>
      <w:r>
        <w:t>receive</w:t>
      </w:r>
      <w:r>
        <w:rPr>
          <w:spacing w:val="-3"/>
        </w:rPr>
        <w:t xml:space="preserve"> </w:t>
      </w:r>
      <w:r>
        <w:t>academic</w:t>
      </w:r>
      <w:r>
        <w:rPr>
          <w:spacing w:val="-5"/>
        </w:rPr>
        <w:t xml:space="preserve"> </w:t>
      </w:r>
      <w:r>
        <w:t>credit.</w:t>
      </w:r>
      <w:r>
        <w:rPr>
          <w:spacing w:val="-1"/>
        </w:rPr>
        <w:t xml:space="preserve"> </w:t>
      </w:r>
      <w:r>
        <w:t>APC</w:t>
      </w:r>
      <w:r>
        <w:rPr>
          <w:spacing w:val="-4"/>
        </w:rPr>
        <w:t xml:space="preserve"> </w:t>
      </w:r>
      <w:r>
        <w:t>proposes</w:t>
      </w:r>
      <w:r>
        <w:rPr>
          <w:spacing w:val="-4"/>
        </w:rPr>
        <w:t xml:space="preserve"> </w:t>
      </w:r>
      <w:r>
        <w:t>to</w:t>
      </w:r>
      <w:r>
        <w:rPr>
          <w:spacing w:val="-3"/>
        </w:rPr>
        <w:t xml:space="preserve"> </w:t>
      </w:r>
      <w:r>
        <w:t>organize</w:t>
      </w:r>
      <w:r>
        <w:rPr>
          <w:spacing w:val="-5"/>
        </w:rPr>
        <w:t xml:space="preserve"> </w:t>
      </w:r>
      <w:r>
        <w:t>annual programs on pathways to success for FLAS awardees and EA studies majors, including alumni career forums and social networking events featuring keynote presentations from academia or professional sectors working in EA fields (AP 1, BUDGET VIII.C.1).</w:t>
      </w:r>
    </w:p>
    <w:p w14:paraId="50CD5BAC" w14:textId="77777777" w:rsidR="00BA33EF" w:rsidRDefault="00341E7F">
      <w:pPr>
        <w:pStyle w:val="BodyText"/>
        <w:spacing w:before="1" w:line="480" w:lineRule="auto"/>
        <w:ind w:right="856"/>
      </w:pPr>
      <w:r>
        <w:rPr>
          <w:b/>
          <w:i/>
        </w:rPr>
        <w:t xml:space="preserve">Research and Study Abroad Programs. </w:t>
      </w:r>
      <w:r>
        <w:t xml:space="preserve">UCLA students may participate in 43 summer and academic year programs at institutions in China, Japan, Korea, Hong Kong, and Taiwan that are offered through the Education Abroad Program (EAP) coordinated with 8 campuses </w:t>
      </w:r>
      <w:r>
        <w:t>in the UC system,</w:t>
      </w:r>
      <w:r>
        <w:rPr>
          <w:spacing w:val="-8"/>
        </w:rPr>
        <w:t xml:space="preserve"> </w:t>
      </w:r>
      <w:r>
        <w:t>and</w:t>
      </w:r>
      <w:r>
        <w:rPr>
          <w:spacing w:val="-8"/>
        </w:rPr>
        <w:t xml:space="preserve"> </w:t>
      </w:r>
      <w:r>
        <w:t>the</w:t>
      </w:r>
      <w:r>
        <w:rPr>
          <w:spacing w:val="-7"/>
        </w:rPr>
        <w:t xml:space="preserve"> </w:t>
      </w:r>
      <w:r>
        <w:t>global</w:t>
      </w:r>
      <w:r>
        <w:rPr>
          <w:spacing w:val="-8"/>
        </w:rPr>
        <w:t xml:space="preserve"> </w:t>
      </w:r>
      <w:r>
        <w:t>internship</w:t>
      </w:r>
      <w:r>
        <w:rPr>
          <w:spacing w:val="-8"/>
        </w:rPr>
        <w:t xml:space="preserve"> </w:t>
      </w:r>
      <w:r>
        <w:t>program.</w:t>
      </w:r>
      <w:r>
        <w:rPr>
          <w:spacing w:val="-5"/>
        </w:rPr>
        <w:t xml:space="preserve"> </w:t>
      </w:r>
      <w:r>
        <w:t>UCLA</w:t>
      </w:r>
      <w:r>
        <w:rPr>
          <w:spacing w:val="-6"/>
        </w:rPr>
        <w:t xml:space="preserve"> </w:t>
      </w:r>
      <w:r>
        <w:t>offers</w:t>
      </w:r>
      <w:r>
        <w:rPr>
          <w:spacing w:val="-9"/>
        </w:rPr>
        <w:t xml:space="preserve"> </w:t>
      </w:r>
      <w:r>
        <w:t>its</w:t>
      </w:r>
      <w:r>
        <w:rPr>
          <w:spacing w:val="-8"/>
        </w:rPr>
        <w:t xml:space="preserve"> </w:t>
      </w:r>
      <w:r>
        <w:t>own</w:t>
      </w:r>
      <w:r>
        <w:rPr>
          <w:spacing w:val="-9"/>
        </w:rPr>
        <w:t xml:space="preserve"> </w:t>
      </w:r>
      <w:r>
        <w:t>summer</w:t>
      </w:r>
      <w:r>
        <w:rPr>
          <w:spacing w:val="-9"/>
        </w:rPr>
        <w:t xml:space="preserve"> </w:t>
      </w:r>
      <w:r>
        <w:t>travel</w:t>
      </w:r>
      <w:r>
        <w:rPr>
          <w:spacing w:val="-8"/>
        </w:rPr>
        <w:t xml:space="preserve"> </w:t>
      </w:r>
      <w:r>
        <w:t>study</w:t>
      </w:r>
      <w:r>
        <w:rPr>
          <w:spacing w:val="-12"/>
        </w:rPr>
        <w:t xml:space="preserve"> </w:t>
      </w:r>
      <w:r>
        <w:t>programs</w:t>
      </w:r>
      <w:r>
        <w:rPr>
          <w:spacing w:val="-8"/>
        </w:rPr>
        <w:t xml:space="preserve"> </w:t>
      </w:r>
      <w:r>
        <w:t>in China, Japan, and Korea, Hong Kong, and Taiwan that are led by UCLA faculty. All UCLA students studying abroad are eligible for need-based financial ai</w:t>
      </w:r>
      <w:r>
        <w:t>d. Since 2020, study abroad programs</w:t>
      </w:r>
      <w:r>
        <w:rPr>
          <w:spacing w:val="-6"/>
        </w:rPr>
        <w:t xml:space="preserve"> </w:t>
      </w:r>
      <w:r>
        <w:t>have</w:t>
      </w:r>
      <w:r>
        <w:rPr>
          <w:spacing w:val="-8"/>
        </w:rPr>
        <w:t xml:space="preserve"> </w:t>
      </w:r>
      <w:r>
        <w:t>operated</w:t>
      </w:r>
      <w:r>
        <w:rPr>
          <w:spacing w:val="-3"/>
        </w:rPr>
        <w:t xml:space="preserve"> </w:t>
      </w:r>
      <w:r>
        <w:t>virtually</w:t>
      </w:r>
      <w:r>
        <w:rPr>
          <w:spacing w:val="-12"/>
        </w:rPr>
        <w:t xml:space="preserve"> </w:t>
      </w:r>
      <w:r>
        <w:t>due</w:t>
      </w:r>
      <w:r>
        <w:rPr>
          <w:spacing w:val="-5"/>
        </w:rPr>
        <w:t xml:space="preserve"> </w:t>
      </w:r>
      <w:r>
        <w:t>to</w:t>
      </w:r>
      <w:r>
        <w:rPr>
          <w:spacing w:val="-6"/>
        </w:rPr>
        <w:t xml:space="preserve"> </w:t>
      </w:r>
      <w:r>
        <w:t>the</w:t>
      </w:r>
      <w:r>
        <w:rPr>
          <w:spacing w:val="-7"/>
        </w:rPr>
        <w:t xml:space="preserve"> </w:t>
      </w:r>
      <w:r>
        <w:t>COVID-19</w:t>
      </w:r>
      <w:r>
        <w:rPr>
          <w:spacing w:val="-7"/>
        </w:rPr>
        <w:t xml:space="preserve"> </w:t>
      </w:r>
      <w:r>
        <w:t>pandemic,</w:t>
      </w:r>
      <w:r>
        <w:rPr>
          <w:spacing w:val="-7"/>
        </w:rPr>
        <w:t xml:space="preserve"> </w:t>
      </w:r>
      <w:r>
        <w:t>with</w:t>
      </w:r>
      <w:r>
        <w:rPr>
          <w:spacing w:val="-6"/>
        </w:rPr>
        <w:t xml:space="preserve"> </w:t>
      </w:r>
      <w:r>
        <w:t>online</w:t>
      </w:r>
      <w:r>
        <w:rPr>
          <w:spacing w:val="-8"/>
        </w:rPr>
        <w:t xml:space="preserve"> </w:t>
      </w:r>
      <w:r>
        <w:t>courses,</w:t>
      </w:r>
      <w:r>
        <w:rPr>
          <w:spacing w:val="-7"/>
        </w:rPr>
        <w:t xml:space="preserve"> </w:t>
      </w:r>
      <w:r>
        <w:t>site</w:t>
      </w:r>
      <w:r>
        <w:rPr>
          <w:spacing w:val="-7"/>
        </w:rPr>
        <w:t xml:space="preserve"> </w:t>
      </w:r>
      <w:r>
        <w:rPr>
          <w:spacing w:val="-2"/>
        </w:rPr>
        <w:t>visits,</w:t>
      </w:r>
    </w:p>
    <w:p w14:paraId="50CD5BAD" w14:textId="77777777" w:rsidR="00BA33EF" w:rsidRDefault="00BA33EF">
      <w:pPr>
        <w:spacing w:line="480" w:lineRule="auto"/>
        <w:sectPr w:rsidR="00BA33EF">
          <w:pgSz w:w="12240" w:h="15840"/>
          <w:pgMar w:top="1340" w:right="580" w:bottom="1240" w:left="1280" w:header="729" w:footer="1054" w:gutter="0"/>
          <w:cols w:space="720"/>
        </w:sectPr>
      </w:pPr>
    </w:p>
    <w:p w14:paraId="50CD5BAE" w14:textId="77777777" w:rsidR="00BA33EF" w:rsidRDefault="00341E7F">
      <w:pPr>
        <w:pStyle w:val="BodyText"/>
        <w:spacing w:before="80" w:line="480" w:lineRule="auto"/>
        <w:ind w:right="862"/>
      </w:pPr>
      <w:r>
        <w:lastRenderedPageBreak/>
        <w:t>and host family exchanges conducted remotely. The UCLA International Education Office is currently upgrading its risk assessment and contingency protocols in order to enable students to study abroad in person once again. In 2018-19, 250 UCLA students studi</w:t>
      </w:r>
      <w:r>
        <w:t>ed abroad in EA, representing 12.5% of the total who went abroad during that full year in person.</w:t>
      </w:r>
    </w:p>
    <w:p w14:paraId="50CD5BAF" w14:textId="77777777" w:rsidR="00BA33EF" w:rsidRDefault="00341E7F">
      <w:pPr>
        <w:pStyle w:val="BodyText"/>
        <w:spacing w:line="480" w:lineRule="auto"/>
        <w:ind w:right="851" w:firstLine="719"/>
      </w:pPr>
      <w:r>
        <w:t>APC’s exchange program with NTNU sends 6-7 pre-dissertation and advanced graduate students to Taiwan each year, and supports an archaeology field school in collaboration with National Chengchi University</w:t>
      </w:r>
      <w:r>
        <w:rPr>
          <w:spacing w:val="-3"/>
        </w:rPr>
        <w:t xml:space="preserve"> </w:t>
      </w:r>
      <w:r>
        <w:t>through which 8-10 UCLA students participate in cour</w:t>
      </w:r>
      <w:r>
        <w:t>sework and site</w:t>
      </w:r>
      <w:r>
        <w:rPr>
          <w:spacing w:val="-11"/>
        </w:rPr>
        <w:t xml:space="preserve"> </w:t>
      </w:r>
      <w:r>
        <w:t>visits</w:t>
      </w:r>
      <w:r>
        <w:rPr>
          <w:spacing w:val="-9"/>
        </w:rPr>
        <w:t xml:space="preserve"> </w:t>
      </w:r>
      <w:r>
        <w:t>to</w:t>
      </w:r>
      <w:r>
        <w:rPr>
          <w:spacing w:val="-9"/>
        </w:rPr>
        <w:t xml:space="preserve"> </w:t>
      </w:r>
      <w:r>
        <w:t>indigenous</w:t>
      </w:r>
      <w:r>
        <w:rPr>
          <w:spacing w:val="-9"/>
        </w:rPr>
        <w:t xml:space="preserve"> </w:t>
      </w:r>
      <w:r>
        <w:t>communities</w:t>
      </w:r>
      <w:r>
        <w:rPr>
          <w:spacing w:val="-10"/>
        </w:rPr>
        <w:t xml:space="preserve"> </w:t>
      </w:r>
      <w:r>
        <w:t>in</w:t>
      </w:r>
      <w:r>
        <w:rPr>
          <w:spacing w:val="-9"/>
        </w:rPr>
        <w:t xml:space="preserve"> </w:t>
      </w:r>
      <w:r>
        <w:t>Taiwan.</w:t>
      </w:r>
      <w:r>
        <w:rPr>
          <w:spacing w:val="-10"/>
        </w:rPr>
        <w:t xml:space="preserve"> </w:t>
      </w:r>
      <w:r>
        <w:t>Starting</w:t>
      </w:r>
      <w:r>
        <w:rPr>
          <w:spacing w:val="-12"/>
        </w:rPr>
        <w:t xml:space="preserve"> </w:t>
      </w:r>
      <w:r>
        <w:t>in</w:t>
      </w:r>
      <w:r>
        <w:rPr>
          <w:spacing w:val="-9"/>
        </w:rPr>
        <w:t xml:space="preserve"> </w:t>
      </w:r>
      <w:r>
        <w:t>2022,</w:t>
      </w:r>
      <w:r>
        <w:rPr>
          <w:spacing w:val="-8"/>
        </w:rPr>
        <w:t xml:space="preserve"> </w:t>
      </w:r>
      <w:r>
        <w:t>APC</w:t>
      </w:r>
      <w:r>
        <w:rPr>
          <w:spacing w:val="-9"/>
        </w:rPr>
        <w:t xml:space="preserve"> </w:t>
      </w:r>
      <w:r>
        <w:t>will</w:t>
      </w:r>
      <w:r>
        <w:rPr>
          <w:spacing w:val="-9"/>
        </w:rPr>
        <w:t xml:space="preserve"> </w:t>
      </w:r>
      <w:r>
        <w:t>expand</w:t>
      </w:r>
      <w:r>
        <w:rPr>
          <w:spacing w:val="-10"/>
        </w:rPr>
        <w:t xml:space="preserve"> </w:t>
      </w:r>
      <w:r>
        <w:t>its</w:t>
      </w:r>
      <w:r>
        <w:rPr>
          <w:spacing w:val="-9"/>
        </w:rPr>
        <w:t xml:space="preserve"> </w:t>
      </w:r>
      <w:r>
        <w:t>partnership with</w:t>
      </w:r>
      <w:r>
        <w:rPr>
          <w:spacing w:val="-1"/>
        </w:rPr>
        <w:t xml:space="preserve"> </w:t>
      </w:r>
      <w:r>
        <w:t>NTNU</w:t>
      </w:r>
      <w:r>
        <w:rPr>
          <w:spacing w:val="-2"/>
        </w:rPr>
        <w:t xml:space="preserve"> </w:t>
      </w:r>
      <w:r>
        <w:t>with</w:t>
      </w:r>
      <w:r>
        <w:rPr>
          <w:spacing w:val="-1"/>
        </w:rPr>
        <w:t xml:space="preserve"> </w:t>
      </w:r>
      <w:r>
        <w:t>a</w:t>
      </w:r>
      <w:r>
        <w:rPr>
          <w:spacing w:val="-2"/>
        </w:rPr>
        <w:t xml:space="preserve"> </w:t>
      </w:r>
      <w:r>
        <w:t>new</w:t>
      </w:r>
      <w:r>
        <w:rPr>
          <w:spacing w:val="-2"/>
        </w:rPr>
        <w:t xml:space="preserve"> </w:t>
      </w:r>
      <w:r>
        <w:t>program that</w:t>
      </w:r>
      <w:r>
        <w:rPr>
          <w:spacing w:val="-1"/>
        </w:rPr>
        <w:t xml:space="preserve"> </w:t>
      </w:r>
      <w:r>
        <w:t>will</w:t>
      </w:r>
      <w:r>
        <w:rPr>
          <w:spacing w:val="-1"/>
        </w:rPr>
        <w:t xml:space="preserve"> </w:t>
      </w:r>
      <w:r>
        <w:t>provide</w:t>
      </w:r>
      <w:r>
        <w:rPr>
          <w:spacing w:val="-1"/>
        </w:rPr>
        <w:t xml:space="preserve"> </w:t>
      </w:r>
      <w:r>
        <w:t>25</w:t>
      </w:r>
      <w:r>
        <w:rPr>
          <w:spacing w:val="-1"/>
        </w:rPr>
        <w:t xml:space="preserve"> </w:t>
      </w:r>
      <w:r>
        <w:t>students</w:t>
      </w:r>
      <w:r>
        <w:rPr>
          <w:spacing w:val="-1"/>
        </w:rPr>
        <w:t xml:space="preserve"> </w:t>
      </w:r>
      <w:r>
        <w:t>per year with</w:t>
      </w:r>
      <w:r>
        <w:rPr>
          <w:spacing w:val="-1"/>
        </w:rPr>
        <w:t xml:space="preserve"> </w:t>
      </w:r>
      <w:r>
        <w:t>scholarships to</w:t>
      </w:r>
      <w:r>
        <w:rPr>
          <w:spacing w:val="-1"/>
        </w:rPr>
        <w:t xml:space="preserve"> </w:t>
      </w:r>
      <w:r>
        <w:t xml:space="preserve">study intensive Mandarin. The program includes a service </w:t>
      </w:r>
      <w:r>
        <w:t>learning opportunity to provide English tutoring in local schools. Additional UCLA departmental exchange programs with Korea University</w:t>
      </w:r>
      <w:r>
        <w:rPr>
          <w:spacing w:val="-9"/>
        </w:rPr>
        <w:t xml:space="preserve"> </w:t>
      </w:r>
      <w:r>
        <w:t>and</w:t>
      </w:r>
      <w:r>
        <w:rPr>
          <w:spacing w:val="-6"/>
        </w:rPr>
        <w:t xml:space="preserve"> </w:t>
      </w:r>
      <w:r>
        <w:t>Peking</w:t>
      </w:r>
      <w:r>
        <w:rPr>
          <w:spacing w:val="-8"/>
        </w:rPr>
        <w:t xml:space="preserve"> </w:t>
      </w:r>
      <w:r>
        <w:t>University</w:t>
      </w:r>
      <w:r>
        <w:rPr>
          <w:spacing w:val="-11"/>
        </w:rPr>
        <w:t xml:space="preserve"> </w:t>
      </w:r>
      <w:r>
        <w:t>School</w:t>
      </w:r>
      <w:r>
        <w:rPr>
          <w:spacing w:val="-6"/>
        </w:rPr>
        <w:t xml:space="preserve"> </w:t>
      </w:r>
      <w:r>
        <w:t>of</w:t>
      </w:r>
      <w:r>
        <w:rPr>
          <w:spacing w:val="-7"/>
        </w:rPr>
        <w:t xml:space="preserve"> </w:t>
      </w:r>
      <w:r>
        <w:t>Engineering</w:t>
      </w:r>
      <w:r>
        <w:rPr>
          <w:spacing w:val="-9"/>
        </w:rPr>
        <w:t xml:space="preserve"> </w:t>
      </w:r>
      <w:r>
        <w:t>provide</w:t>
      </w:r>
      <w:r>
        <w:rPr>
          <w:spacing w:val="-5"/>
        </w:rPr>
        <w:t xml:space="preserve"> </w:t>
      </w:r>
      <w:r>
        <w:t>full</w:t>
      </w:r>
      <w:r>
        <w:rPr>
          <w:spacing w:val="-6"/>
        </w:rPr>
        <w:t xml:space="preserve"> </w:t>
      </w:r>
      <w:r>
        <w:t>funding</w:t>
      </w:r>
      <w:r>
        <w:rPr>
          <w:spacing w:val="-9"/>
        </w:rPr>
        <w:t xml:space="preserve"> </w:t>
      </w:r>
      <w:r>
        <w:t>for</w:t>
      </w:r>
      <w:r>
        <w:rPr>
          <w:spacing w:val="-7"/>
        </w:rPr>
        <w:t xml:space="preserve"> </w:t>
      </w:r>
      <w:r>
        <w:t>an</w:t>
      </w:r>
      <w:r>
        <w:rPr>
          <w:spacing w:val="-4"/>
        </w:rPr>
        <w:t xml:space="preserve"> </w:t>
      </w:r>
      <w:r>
        <w:t>average</w:t>
      </w:r>
      <w:r>
        <w:rPr>
          <w:spacing w:val="-7"/>
        </w:rPr>
        <w:t xml:space="preserve"> </w:t>
      </w:r>
      <w:r>
        <w:t>of</w:t>
      </w:r>
      <w:r>
        <w:rPr>
          <w:spacing w:val="-7"/>
        </w:rPr>
        <w:t xml:space="preserve"> </w:t>
      </w:r>
      <w:r>
        <w:t>20 students per year to spend the summer in those programs.</w:t>
      </w:r>
    </w:p>
    <w:p w14:paraId="50CD5BB0" w14:textId="77777777" w:rsidR="00BA33EF" w:rsidRDefault="00341E7F">
      <w:pPr>
        <w:pStyle w:val="BodyText"/>
        <w:spacing w:before="1" w:line="480" w:lineRule="auto"/>
        <w:ind w:right="856" w:firstLine="719"/>
      </w:pPr>
      <w:r>
        <w:t>UCLA students have ample opportunity to study abroad through EAP and campus programs.</w:t>
      </w:r>
      <w:r>
        <w:rPr>
          <w:spacing w:val="-3"/>
        </w:rPr>
        <w:t xml:space="preserve"> </w:t>
      </w:r>
      <w:r>
        <w:t>In</w:t>
      </w:r>
      <w:r>
        <w:rPr>
          <w:spacing w:val="-4"/>
        </w:rPr>
        <w:t xml:space="preserve"> </w:t>
      </w:r>
      <w:r>
        <w:t>addition,</w:t>
      </w:r>
      <w:r>
        <w:rPr>
          <w:spacing w:val="-5"/>
        </w:rPr>
        <w:t xml:space="preserve"> </w:t>
      </w:r>
      <w:r>
        <w:t>APC</w:t>
      </w:r>
      <w:r>
        <w:rPr>
          <w:spacing w:val="-5"/>
        </w:rPr>
        <w:t xml:space="preserve"> </w:t>
      </w:r>
      <w:r>
        <w:t>offers</w:t>
      </w:r>
      <w:r>
        <w:rPr>
          <w:spacing w:val="-3"/>
        </w:rPr>
        <w:t xml:space="preserve"> </w:t>
      </w:r>
      <w:r>
        <w:t>resources</w:t>
      </w:r>
      <w:r>
        <w:rPr>
          <w:spacing w:val="-3"/>
        </w:rPr>
        <w:t xml:space="preserve"> </w:t>
      </w:r>
      <w:r>
        <w:t>and</w:t>
      </w:r>
      <w:r>
        <w:rPr>
          <w:spacing w:val="-6"/>
        </w:rPr>
        <w:t xml:space="preserve"> </w:t>
      </w:r>
      <w:r>
        <w:t>info</w:t>
      </w:r>
      <w:r>
        <w:rPr>
          <w:spacing w:val="-7"/>
        </w:rPr>
        <w:t xml:space="preserve"> </w:t>
      </w:r>
      <w:r>
        <w:t>sessions</w:t>
      </w:r>
      <w:r>
        <w:rPr>
          <w:spacing w:val="-6"/>
        </w:rPr>
        <w:t xml:space="preserve"> </w:t>
      </w:r>
      <w:r>
        <w:t>for</w:t>
      </w:r>
      <w:r>
        <w:rPr>
          <w:spacing w:val="-7"/>
        </w:rPr>
        <w:t xml:space="preserve"> </w:t>
      </w:r>
      <w:r>
        <w:t>external</w:t>
      </w:r>
      <w:r>
        <w:rPr>
          <w:spacing w:val="-1"/>
        </w:rPr>
        <w:t xml:space="preserve"> </w:t>
      </w:r>
      <w:r>
        <w:t>study</w:t>
      </w:r>
      <w:r>
        <w:rPr>
          <w:spacing w:val="-8"/>
        </w:rPr>
        <w:t xml:space="preserve"> </w:t>
      </w:r>
      <w:r>
        <w:t>abroad</w:t>
      </w:r>
      <w:r>
        <w:rPr>
          <w:spacing w:val="-4"/>
        </w:rPr>
        <w:t xml:space="preserve"> </w:t>
      </w:r>
      <w:r>
        <w:t>programs and specialized program</w:t>
      </w:r>
      <w:r>
        <w:t>s in EA, such as those</w:t>
      </w:r>
      <w:r>
        <w:rPr>
          <w:spacing w:val="-1"/>
        </w:rPr>
        <w:t xml:space="preserve"> </w:t>
      </w:r>
      <w:r>
        <w:t>offered by</w:t>
      </w:r>
      <w:r>
        <w:rPr>
          <w:spacing w:val="-5"/>
        </w:rPr>
        <w:t xml:space="preserve"> </w:t>
      </w:r>
      <w:r>
        <w:t>the</w:t>
      </w:r>
      <w:r>
        <w:rPr>
          <w:spacing w:val="-1"/>
        </w:rPr>
        <w:t xml:space="preserve"> </w:t>
      </w:r>
      <w:r>
        <w:t>American Councils and the</w:t>
      </w:r>
      <w:r>
        <w:rPr>
          <w:spacing w:val="-1"/>
        </w:rPr>
        <w:t xml:space="preserve"> </w:t>
      </w:r>
      <w:r>
        <w:t>Critical Languages Scholarship Program.</w:t>
      </w:r>
    </w:p>
    <w:p w14:paraId="50CD5BB1" w14:textId="77777777" w:rsidR="00BA33EF" w:rsidRDefault="00341E7F">
      <w:pPr>
        <w:pStyle w:val="Heading1"/>
      </w:pPr>
      <w:bookmarkStart w:id="21" w:name="_TOC_250004"/>
      <w:r>
        <w:rPr>
          <w:color w:val="3C85C5"/>
        </w:rPr>
        <w:t>SECTION</w:t>
      </w:r>
      <w:r>
        <w:rPr>
          <w:color w:val="3C85C5"/>
          <w:spacing w:val="-5"/>
        </w:rPr>
        <w:t xml:space="preserve"> </w:t>
      </w:r>
      <w:r>
        <w:rPr>
          <w:color w:val="3C85C5"/>
        </w:rPr>
        <w:t>E:</w:t>
      </w:r>
      <w:r>
        <w:rPr>
          <w:color w:val="3C85C5"/>
          <w:spacing w:val="-5"/>
        </w:rPr>
        <w:t xml:space="preserve"> </w:t>
      </w:r>
      <w:r>
        <w:rPr>
          <w:color w:val="3C85C5"/>
        </w:rPr>
        <w:t>QUALITY</w:t>
      </w:r>
      <w:r>
        <w:rPr>
          <w:color w:val="3C85C5"/>
          <w:spacing w:val="-5"/>
        </w:rPr>
        <w:t xml:space="preserve"> </w:t>
      </w:r>
      <w:r>
        <w:rPr>
          <w:color w:val="3C85C5"/>
        </w:rPr>
        <w:t>OF</w:t>
      </w:r>
      <w:r>
        <w:rPr>
          <w:color w:val="3C85C5"/>
          <w:spacing w:val="-8"/>
        </w:rPr>
        <w:t xml:space="preserve"> </w:t>
      </w:r>
      <w:r>
        <w:rPr>
          <w:color w:val="3C85C5"/>
        </w:rPr>
        <w:t>STAFF</w:t>
      </w:r>
      <w:r>
        <w:rPr>
          <w:color w:val="3C85C5"/>
          <w:spacing w:val="-7"/>
        </w:rPr>
        <w:t xml:space="preserve"> </w:t>
      </w:r>
      <w:bookmarkEnd w:id="21"/>
      <w:r>
        <w:rPr>
          <w:color w:val="3C85C5"/>
          <w:spacing w:val="-2"/>
        </w:rPr>
        <w:t>RESOURCES</w:t>
      </w:r>
    </w:p>
    <w:p w14:paraId="50CD5BB2" w14:textId="77777777" w:rsidR="00BA33EF" w:rsidRDefault="00BA33EF">
      <w:pPr>
        <w:pStyle w:val="BodyText"/>
        <w:ind w:left="0"/>
        <w:jc w:val="left"/>
        <w:rPr>
          <w:b/>
        </w:rPr>
      </w:pPr>
    </w:p>
    <w:p w14:paraId="50CD5BB3" w14:textId="77777777" w:rsidR="00BA33EF" w:rsidRDefault="00341E7F">
      <w:pPr>
        <w:pStyle w:val="BodyText"/>
        <w:spacing w:line="480" w:lineRule="auto"/>
        <w:ind w:right="851"/>
      </w:pPr>
      <w:r>
        <w:rPr>
          <w:b/>
          <w:i/>
        </w:rPr>
        <w:t>Qualifications</w:t>
      </w:r>
      <w:r>
        <w:rPr>
          <w:b/>
          <w:i/>
          <w:spacing w:val="-3"/>
        </w:rPr>
        <w:t xml:space="preserve"> </w:t>
      </w:r>
      <w:r>
        <w:rPr>
          <w:b/>
          <w:i/>
        </w:rPr>
        <w:t>of</w:t>
      </w:r>
      <w:r>
        <w:rPr>
          <w:b/>
          <w:i/>
          <w:spacing w:val="-6"/>
        </w:rPr>
        <w:t xml:space="preserve"> </w:t>
      </w:r>
      <w:r>
        <w:rPr>
          <w:b/>
          <w:i/>
        </w:rPr>
        <w:t>Faculty</w:t>
      </w:r>
      <w:r>
        <w:rPr>
          <w:b/>
          <w:i/>
          <w:spacing w:val="-4"/>
        </w:rPr>
        <w:t xml:space="preserve"> </w:t>
      </w:r>
      <w:r>
        <w:rPr>
          <w:b/>
          <w:i/>
        </w:rPr>
        <w:t>and</w:t>
      </w:r>
      <w:r>
        <w:rPr>
          <w:b/>
          <w:i/>
          <w:spacing w:val="-3"/>
        </w:rPr>
        <w:t xml:space="preserve"> </w:t>
      </w:r>
      <w:r>
        <w:rPr>
          <w:b/>
          <w:i/>
        </w:rPr>
        <w:t>Staff.</w:t>
      </w:r>
      <w:r>
        <w:rPr>
          <w:b/>
          <w:i/>
          <w:spacing w:val="-2"/>
        </w:rPr>
        <w:t xml:space="preserve"> </w:t>
      </w:r>
      <w:r>
        <w:t>UCLA</w:t>
      </w:r>
      <w:r>
        <w:rPr>
          <w:spacing w:val="-3"/>
        </w:rPr>
        <w:t xml:space="preserve"> </w:t>
      </w:r>
      <w:r>
        <w:t>houses</w:t>
      </w:r>
      <w:r>
        <w:rPr>
          <w:spacing w:val="-3"/>
        </w:rPr>
        <w:t xml:space="preserve"> </w:t>
      </w:r>
      <w:r>
        <w:t>a</w:t>
      </w:r>
      <w:r>
        <w:rPr>
          <w:spacing w:val="-4"/>
        </w:rPr>
        <w:t xml:space="preserve"> </w:t>
      </w:r>
      <w:r>
        <w:t>large</w:t>
      </w:r>
      <w:r>
        <w:rPr>
          <w:spacing w:val="-4"/>
        </w:rPr>
        <w:t xml:space="preserve"> </w:t>
      </w:r>
      <w:r>
        <w:t>and</w:t>
      </w:r>
      <w:r>
        <w:rPr>
          <w:spacing w:val="-3"/>
        </w:rPr>
        <w:t xml:space="preserve"> </w:t>
      </w:r>
      <w:r>
        <w:t>diverse</w:t>
      </w:r>
      <w:r>
        <w:rPr>
          <w:spacing w:val="-4"/>
        </w:rPr>
        <w:t xml:space="preserve"> </w:t>
      </w:r>
      <w:r>
        <w:t>concentration</w:t>
      </w:r>
      <w:r>
        <w:rPr>
          <w:spacing w:val="-3"/>
        </w:rPr>
        <w:t xml:space="preserve"> </w:t>
      </w:r>
      <w:r>
        <w:t>of</w:t>
      </w:r>
      <w:r>
        <w:rPr>
          <w:spacing w:val="-4"/>
        </w:rPr>
        <w:t xml:space="preserve"> </w:t>
      </w:r>
      <w:r>
        <w:t>expertise on EA with an international reputation for its achievements and the quality of its instruction, as demonstrated</w:t>
      </w:r>
      <w:r>
        <w:rPr>
          <w:spacing w:val="-10"/>
        </w:rPr>
        <w:t xml:space="preserve"> </w:t>
      </w:r>
      <w:r>
        <w:t>by</w:t>
      </w:r>
      <w:r>
        <w:rPr>
          <w:spacing w:val="-15"/>
        </w:rPr>
        <w:t xml:space="preserve"> </w:t>
      </w:r>
      <w:r>
        <w:t>the</w:t>
      </w:r>
      <w:r>
        <w:rPr>
          <w:spacing w:val="-9"/>
        </w:rPr>
        <w:t xml:space="preserve"> </w:t>
      </w:r>
      <w:r>
        <w:t>faculty</w:t>
      </w:r>
      <w:r>
        <w:rPr>
          <w:spacing w:val="-15"/>
        </w:rPr>
        <w:t xml:space="preserve"> </w:t>
      </w:r>
      <w:r>
        <w:t>CVs</w:t>
      </w:r>
      <w:r>
        <w:rPr>
          <w:spacing w:val="-9"/>
        </w:rPr>
        <w:t xml:space="preserve"> </w:t>
      </w:r>
      <w:r>
        <w:t>in</w:t>
      </w:r>
      <w:r>
        <w:rPr>
          <w:spacing w:val="-8"/>
        </w:rPr>
        <w:t xml:space="preserve"> </w:t>
      </w:r>
      <w:r>
        <w:t>Appendix</w:t>
      </w:r>
      <w:r>
        <w:rPr>
          <w:spacing w:val="-4"/>
        </w:rPr>
        <w:t xml:space="preserve"> </w:t>
      </w:r>
      <w:r>
        <w:t>3.</w:t>
      </w:r>
      <w:r>
        <w:rPr>
          <w:spacing w:val="-9"/>
        </w:rPr>
        <w:t xml:space="preserve"> </w:t>
      </w:r>
      <w:r>
        <w:t>There</w:t>
      </w:r>
      <w:r>
        <w:rPr>
          <w:spacing w:val="-10"/>
        </w:rPr>
        <w:t xml:space="preserve"> </w:t>
      </w:r>
      <w:r>
        <w:t>are</w:t>
      </w:r>
      <w:r>
        <w:rPr>
          <w:spacing w:val="-10"/>
        </w:rPr>
        <w:t xml:space="preserve"> </w:t>
      </w:r>
      <w:r>
        <w:t>currently</w:t>
      </w:r>
      <w:r>
        <w:rPr>
          <w:spacing w:val="-15"/>
        </w:rPr>
        <w:t xml:space="preserve"> </w:t>
      </w:r>
      <w:r>
        <w:t>110</w:t>
      </w:r>
      <w:r>
        <w:rPr>
          <w:spacing w:val="-9"/>
        </w:rPr>
        <w:t xml:space="preserve"> </w:t>
      </w:r>
      <w:r>
        <w:t>faculty</w:t>
      </w:r>
      <w:r>
        <w:rPr>
          <w:spacing w:val="-15"/>
        </w:rPr>
        <w:t xml:space="preserve"> </w:t>
      </w:r>
      <w:r>
        <w:t>in</w:t>
      </w:r>
      <w:r>
        <w:rPr>
          <w:spacing w:val="-8"/>
        </w:rPr>
        <w:t xml:space="preserve"> </w:t>
      </w:r>
      <w:r>
        <w:t>29</w:t>
      </w:r>
      <w:r>
        <w:rPr>
          <w:spacing w:val="-9"/>
        </w:rPr>
        <w:t xml:space="preserve"> </w:t>
      </w:r>
      <w:r>
        <w:t>departments and schools who</w:t>
      </w:r>
      <w:r>
        <w:rPr>
          <w:spacing w:val="-2"/>
        </w:rPr>
        <w:t xml:space="preserve"> </w:t>
      </w:r>
      <w:r>
        <w:t>specialize</w:t>
      </w:r>
      <w:r>
        <w:rPr>
          <w:spacing w:val="-2"/>
        </w:rPr>
        <w:t xml:space="preserve"> </w:t>
      </w:r>
      <w:r>
        <w:t>and</w:t>
      </w:r>
      <w:r>
        <w:rPr>
          <w:spacing w:val="-1"/>
        </w:rPr>
        <w:t xml:space="preserve"> </w:t>
      </w:r>
      <w:r>
        <w:t>offer</w:t>
      </w:r>
      <w:r>
        <w:rPr>
          <w:spacing w:val="-2"/>
        </w:rPr>
        <w:t xml:space="preserve"> </w:t>
      </w:r>
      <w:r>
        <w:t>courses in EA</w:t>
      </w:r>
      <w:r>
        <w:t>. EA</w:t>
      </w:r>
      <w:r>
        <w:rPr>
          <w:spacing w:val="-1"/>
        </w:rPr>
        <w:t xml:space="preserve"> </w:t>
      </w:r>
      <w:r>
        <w:t>faculty</w:t>
      </w:r>
      <w:r>
        <w:rPr>
          <w:spacing w:val="-5"/>
        </w:rPr>
        <w:t xml:space="preserve"> </w:t>
      </w:r>
      <w:r>
        <w:t>have</w:t>
      </w:r>
      <w:r>
        <w:rPr>
          <w:spacing w:val="-1"/>
        </w:rPr>
        <w:t xml:space="preserve"> </w:t>
      </w:r>
      <w:r>
        <w:t>published over 50 books by academic</w:t>
      </w:r>
      <w:r>
        <w:rPr>
          <w:spacing w:val="34"/>
        </w:rPr>
        <w:t xml:space="preserve"> </w:t>
      </w:r>
      <w:r>
        <w:t>and</w:t>
      </w:r>
      <w:r>
        <w:rPr>
          <w:spacing w:val="36"/>
        </w:rPr>
        <w:t xml:space="preserve"> </w:t>
      </w:r>
      <w:r>
        <w:t>commercial</w:t>
      </w:r>
      <w:r>
        <w:rPr>
          <w:spacing w:val="36"/>
        </w:rPr>
        <w:t xml:space="preserve"> </w:t>
      </w:r>
      <w:r>
        <w:t>presses</w:t>
      </w:r>
      <w:r>
        <w:rPr>
          <w:spacing w:val="35"/>
        </w:rPr>
        <w:t xml:space="preserve"> </w:t>
      </w:r>
      <w:r>
        <w:t>and</w:t>
      </w:r>
      <w:r>
        <w:rPr>
          <w:spacing w:val="38"/>
        </w:rPr>
        <w:t xml:space="preserve"> </w:t>
      </w:r>
      <w:r>
        <w:t>over</w:t>
      </w:r>
      <w:r>
        <w:rPr>
          <w:spacing w:val="35"/>
        </w:rPr>
        <w:t xml:space="preserve"> </w:t>
      </w:r>
      <w:r>
        <w:t>310</w:t>
      </w:r>
      <w:r>
        <w:rPr>
          <w:spacing w:val="38"/>
        </w:rPr>
        <w:t xml:space="preserve"> </w:t>
      </w:r>
      <w:r>
        <w:t>articles</w:t>
      </w:r>
      <w:r>
        <w:rPr>
          <w:spacing w:val="35"/>
        </w:rPr>
        <w:t xml:space="preserve"> </w:t>
      </w:r>
      <w:r>
        <w:t>in</w:t>
      </w:r>
      <w:r>
        <w:rPr>
          <w:spacing w:val="35"/>
        </w:rPr>
        <w:t xml:space="preserve"> </w:t>
      </w:r>
      <w:r>
        <w:t>peer</w:t>
      </w:r>
      <w:r>
        <w:rPr>
          <w:spacing w:val="35"/>
        </w:rPr>
        <w:t xml:space="preserve"> </w:t>
      </w:r>
      <w:r>
        <w:t>reviewed</w:t>
      </w:r>
      <w:r>
        <w:rPr>
          <w:spacing w:val="36"/>
        </w:rPr>
        <w:t xml:space="preserve"> </w:t>
      </w:r>
      <w:r>
        <w:t>journals</w:t>
      </w:r>
      <w:r>
        <w:rPr>
          <w:spacing w:val="36"/>
        </w:rPr>
        <w:t xml:space="preserve"> </w:t>
      </w:r>
      <w:r>
        <w:t>and</w:t>
      </w:r>
      <w:r>
        <w:rPr>
          <w:spacing w:val="36"/>
        </w:rPr>
        <w:t xml:space="preserve"> </w:t>
      </w:r>
      <w:r>
        <w:rPr>
          <w:spacing w:val="-2"/>
        </w:rPr>
        <w:t>edited</w:t>
      </w:r>
    </w:p>
    <w:p w14:paraId="50CD5BB4" w14:textId="77777777" w:rsidR="00BA33EF" w:rsidRDefault="00BA33EF">
      <w:pPr>
        <w:spacing w:line="480" w:lineRule="auto"/>
        <w:sectPr w:rsidR="00BA33EF">
          <w:pgSz w:w="12240" w:h="15840"/>
          <w:pgMar w:top="1340" w:right="580" w:bottom="1240" w:left="1280" w:header="729" w:footer="1054" w:gutter="0"/>
          <w:cols w:space="720"/>
        </w:sectPr>
      </w:pPr>
    </w:p>
    <w:p w14:paraId="50CD5BB5" w14:textId="77777777" w:rsidR="00BA33EF" w:rsidRDefault="00341E7F">
      <w:pPr>
        <w:pStyle w:val="BodyText"/>
        <w:spacing w:before="80" w:line="480" w:lineRule="auto"/>
        <w:ind w:right="793"/>
      </w:pPr>
      <w:r>
        <w:lastRenderedPageBreak/>
        <w:t xml:space="preserve">volumes since 2017. They serve in leadership roles in professional organizations and on the editorial boards of major academic journals and book series, including as editors-in-chief of the </w:t>
      </w:r>
      <w:r>
        <w:rPr>
          <w:i/>
        </w:rPr>
        <w:t>Journal of Chinese Overseas</w:t>
      </w:r>
      <w:r>
        <w:t xml:space="preserve">, </w:t>
      </w:r>
      <w:r>
        <w:rPr>
          <w:i/>
        </w:rPr>
        <w:t xml:space="preserve">Sinophone and Taiwan Studies </w:t>
      </w:r>
      <w:r>
        <w:t xml:space="preserve">series, </w:t>
      </w:r>
      <w:r>
        <w:t xml:space="preserve">and the </w:t>
      </w:r>
      <w:r>
        <w:rPr>
          <w:i/>
        </w:rPr>
        <w:t xml:space="preserve">Korean Classics Library </w:t>
      </w:r>
      <w:r>
        <w:t>housed at UCLA. Our faculty have been recognized with prestigious awards and prizes for</w:t>
      </w:r>
      <w:r>
        <w:rPr>
          <w:spacing w:val="-7"/>
        </w:rPr>
        <w:t xml:space="preserve"> </w:t>
      </w:r>
      <w:r>
        <w:t>academic</w:t>
      </w:r>
      <w:r>
        <w:rPr>
          <w:spacing w:val="-6"/>
        </w:rPr>
        <w:t xml:space="preserve"> </w:t>
      </w:r>
      <w:r>
        <w:t>publications,</w:t>
      </w:r>
      <w:r>
        <w:rPr>
          <w:spacing w:val="-5"/>
        </w:rPr>
        <w:t xml:space="preserve"> </w:t>
      </w:r>
      <w:r>
        <w:t>films,</w:t>
      </w:r>
      <w:r>
        <w:rPr>
          <w:spacing w:val="-4"/>
        </w:rPr>
        <w:t xml:space="preserve"> </w:t>
      </w:r>
      <w:r>
        <w:t>literary</w:t>
      </w:r>
      <w:r>
        <w:rPr>
          <w:spacing w:val="-13"/>
        </w:rPr>
        <w:t xml:space="preserve"> </w:t>
      </w:r>
      <w:r>
        <w:t>translations,</w:t>
      </w:r>
      <w:r>
        <w:rPr>
          <w:spacing w:val="-3"/>
        </w:rPr>
        <w:t xml:space="preserve"> </w:t>
      </w:r>
      <w:r>
        <w:t>and</w:t>
      </w:r>
      <w:r>
        <w:rPr>
          <w:spacing w:val="-5"/>
        </w:rPr>
        <w:t xml:space="preserve"> </w:t>
      </w:r>
      <w:r>
        <w:t>service</w:t>
      </w:r>
      <w:r>
        <w:rPr>
          <w:spacing w:val="-6"/>
        </w:rPr>
        <w:t xml:space="preserve"> </w:t>
      </w:r>
      <w:r>
        <w:t>to</w:t>
      </w:r>
      <w:r>
        <w:rPr>
          <w:spacing w:val="-4"/>
        </w:rPr>
        <w:t xml:space="preserve"> </w:t>
      </w:r>
      <w:r>
        <w:t>their</w:t>
      </w:r>
      <w:r>
        <w:rPr>
          <w:spacing w:val="-5"/>
        </w:rPr>
        <w:t xml:space="preserve"> </w:t>
      </w:r>
      <w:r>
        <w:t>fields</w:t>
      </w:r>
      <w:r>
        <w:rPr>
          <w:spacing w:val="-4"/>
        </w:rPr>
        <w:t xml:space="preserve"> </w:t>
      </w:r>
      <w:r>
        <w:t>by</w:t>
      </w:r>
      <w:r>
        <w:rPr>
          <w:spacing w:val="-13"/>
        </w:rPr>
        <w:t xml:space="preserve"> </w:t>
      </w:r>
      <w:r>
        <w:t>the</w:t>
      </w:r>
      <w:r>
        <w:rPr>
          <w:spacing w:val="-5"/>
        </w:rPr>
        <w:t xml:space="preserve"> </w:t>
      </w:r>
      <w:r>
        <w:t>Association for Asian Studies, the American Acad</w:t>
      </w:r>
      <w:r>
        <w:t>emy of Arts and Sciences, the American Sociological Association,</w:t>
      </w:r>
      <w:r>
        <w:rPr>
          <w:spacing w:val="-10"/>
        </w:rPr>
        <w:t xml:space="preserve"> </w:t>
      </w:r>
      <w:r>
        <w:t>and</w:t>
      </w:r>
      <w:r>
        <w:rPr>
          <w:spacing w:val="-10"/>
        </w:rPr>
        <w:t xml:space="preserve"> </w:t>
      </w:r>
      <w:r>
        <w:t>other</w:t>
      </w:r>
      <w:r>
        <w:rPr>
          <w:spacing w:val="-11"/>
        </w:rPr>
        <w:t xml:space="preserve"> </w:t>
      </w:r>
      <w:r>
        <w:t>national</w:t>
      </w:r>
      <w:r>
        <w:rPr>
          <w:spacing w:val="-10"/>
        </w:rPr>
        <w:t xml:space="preserve"> </w:t>
      </w:r>
      <w:r>
        <w:t>and</w:t>
      </w:r>
      <w:r>
        <w:rPr>
          <w:spacing w:val="-10"/>
        </w:rPr>
        <w:t xml:space="preserve"> </w:t>
      </w:r>
      <w:r>
        <w:t>international</w:t>
      </w:r>
      <w:r>
        <w:rPr>
          <w:spacing w:val="-10"/>
        </w:rPr>
        <w:t xml:space="preserve"> </w:t>
      </w:r>
      <w:r>
        <w:t>bodies;</w:t>
      </w:r>
      <w:r>
        <w:rPr>
          <w:spacing w:val="-10"/>
        </w:rPr>
        <w:t xml:space="preserve"> </w:t>
      </w:r>
      <w:r>
        <w:t>and</w:t>
      </w:r>
      <w:r>
        <w:rPr>
          <w:spacing w:val="-10"/>
        </w:rPr>
        <w:t xml:space="preserve"> </w:t>
      </w:r>
      <w:r>
        <w:t>have</w:t>
      </w:r>
      <w:r>
        <w:rPr>
          <w:spacing w:val="-11"/>
        </w:rPr>
        <w:t xml:space="preserve"> </w:t>
      </w:r>
      <w:r>
        <w:t>received</w:t>
      </w:r>
      <w:r>
        <w:rPr>
          <w:spacing w:val="-6"/>
        </w:rPr>
        <w:t xml:space="preserve"> </w:t>
      </w:r>
      <w:r>
        <w:t>prestigious</w:t>
      </w:r>
      <w:r>
        <w:rPr>
          <w:spacing w:val="-7"/>
        </w:rPr>
        <w:t xml:space="preserve"> </w:t>
      </w:r>
      <w:r>
        <w:t>grants</w:t>
      </w:r>
      <w:r>
        <w:rPr>
          <w:spacing w:val="-10"/>
        </w:rPr>
        <w:t xml:space="preserve"> </w:t>
      </w:r>
      <w:r>
        <w:t>from funding agencies including the Social Science Research Council, National Endowments for the Arts</w:t>
      </w:r>
      <w:r>
        <w:rPr>
          <w:spacing w:val="-15"/>
        </w:rPr>
        <w:t xml:space="preserve"> </w:t>
      </w:r>
      <w:r>
        <w:t>and</w:t>
      </w:r>
      <w:r>
        <w:rPr>
          <w:spacing w:val="-15"/>
        </w:rPr>
        <w:t xml:space="preserve"> </w:t>
      </w:r>
      <w:r>
        <w:t>Hum</w:t>
      </w:r>
      <w:r>
        <w:t>anities,</w:t>
      </w:r>
      <w:r>
        <w:rPr>
          <w:spacing w:val="-15"/>
        </w:rPr>
        <w:t xml:space="preserve"> </w:t>
      </w:r>
      <w:r>
        <w:t>American</w:t>
      </w:r>
      <w:r>
        <w:rPr>
          <w:spacing w:val="-15"/>
        </w:rPr>
        <w:t xml:space="preserve"> </w:t>
      </w:r>
      <w:r>
        <w:t>Philosophical</w:t>
      </w:r>
      <w:r>
        <w:rPr>
          <w:spacing w:val="-15"/>
        </w:rPr>
        <w:t xml:space="preserve"> </w:t>
      </w:r>
      <w:r>
        <w:t>Society,</w:t>
      </w:r>
      <w:r>
        <w:rPr>
          <w:spacing w:val="-15"/>
        </w:rPr>
        <w:t xml:space="preserve"> </w:t>
      </w:r>
      <w:r>
        <w:t>and</w:t>
      </w:r>
      <w:r>
        <w:rPr>
          <w:spacing w:val="-15"/>
        </w:rPr>
        <w:t xml:space="preserve"> </w:t>
      </w:r>
      <w:r>
        <w:t>the</w:t>
      </w:r>
      <w:r>
        <w:rPr>
          <w:spacing w:val="-15"/>
        </w:rPr>
        <w:t xml:space="preserve"> </w:t>
      </w:r>
      <w:r>
        <w:t>Guggenheim,</w:t>
      </w:r>
      <w:r>
        <w:rPr>
          <w:spacing w:val="-15"/>
        </w:rPr>
        <w:t xml:space="preserve"> </w:t>
      </w:r>
      <w:r>
        <w:t>Mellon,</w:t>
      </w:r>
      <w:r>
        <w:rPr>
          <w:spacing w:val="-15"/>
        </w:rPr>
        <w:t xml:space="preserve"> </w:t>
      </w:r>
      <w:r>
        <w:t>Korea,</w:t>
      </w:r>
      <w:r>
        <w:rPr>
          <w:spacing w:val="-15"/>
        </w:rPr>
        <w:t xml:space="preserve"> </w:t>
      </w:r>
      <w:r>
        <w:t>Japan, Eurasia,</w:t>
      </w:r>
      <w:r>
        <w:rPr>
          <w:spacing w:val="-11"/>
        </w:rPr>
        <w:t xml:space="preserve"> </w:t>
      </w:r>
      <w:r>
        <w:t>and</w:t>
      </w:r>
      <w:r>
        <w:rPr>
          <w:spacing w:val="-10"/>
        </w:rPr>
        <w:t xml:space="preserve"> </w:t>
      </w:r>
      <w:r>
        <w:t>Chiang</w:t>
      </w:r>
      <w:r>
        <w:rPr>
          <w:spacing w:val="-13"/>
        </w:rPr>
        <w:t xml:space="preserve"> </w:t>
      </w:r>
      <w:r>
        <w:t>Ching-kuo</w:t>
      </w:r>
      <w:r>
        <w:rPr>
          <w:spacing w:val="-10"/>
        </w:rPr>
        <w:t xml:space="preserve"> </w:t>
      </w:r>
      <w:r>
        <w:t>foundations.</w:t>
      </w:r>
      <w:r>
        <w:rPr>
          <w:spacing w:val="-10"/>
        </w:rPr>
        <w:t xml:space="preserve"> </w:t>
      </w:r>
      <w:r>
        <w:t>All</w:t>
      </w:r>
      <w:r>
        <w:rPr>
          <w:spacing w:val="-10"/>
        </w:rPr>
        <w:t xml:space="preserve"> </w:t>
      </w:r>
      <w:r>
        <w:t>core</w:t>
      </w:r>
      <w:r>
        <w:rPr>
          <w:spacing w:val="-12"/>
        </w:rPr>
        <w:t xml:space="preserve"> </w:t>
      </w:r>
      <w:r>
        <w:t>EA</w:t>
      </w:r>
      <w:r>
        <w:rPr>
          <w:spacing w:val="-11"/>
        </w:rPr>
        <w:t xml:space="preserve"> </w:t>
      </w:r>
      <w:r>
        <w:t>faculty</w:t>
      </w:r>
      <w:r>
        <w:rPr>
          <w:spacing w:val="-15"/>
        </w:rPr>
        <w:t xml:space="preserve"> </w:t>
      </w:r>
      <w:r>
        <w:t>are</w:t>
      </w:r>
      <w:r>
        <w:rPr>
          <w:spacing w:val="-11"/>
        </w:rPr>
        <w:t xml:space="preserve"> </w:t>
      </w:r>
      <w:r>
        <w:t>fully</w:t>
      </w:r>
      <w:r>
        <w:rPr>
          <w:spacing w:val="-15"/>
        </w:rPr>
        <w:t xml:space="preserve"> </w:t>
      </w:r>
      <w:r>
        <w:t>proficient</w:t>
      </w:r>
      <w:r>
        <w:rPr>
          <w:spacing w:val="-10"/>
        </w:rPr>
        <w:t xml:space="preserve"> </w:t>
      </w:r>
      <w:r>
        <w:t>in</w:t>
      </w:r>
      <w:r>
        <w:rPr>
          <w:spacing w:val="-10"/>
        </w:rPr>
        <w:t xml:space="preserve"> </w:t>
      </w:r>
      <w:r>
        <w:t>one</w:t>
      </w:r>
      <w:r>
        <w:rPr>
          <w:spacing w:val="-11"/>
        </w:rPr>
        <w:t xml:space="preserve"> </w:t>
      </w:r>
      <w:r>
        <w:t>or</w:t>
      </w:r>
      <w:r>
        <w:rPr>
          <w:spacing w:val="-11"/>
        </w:rPr>
        <w:t xml:space="preserve"> </w:t>
      </w:r>
      <w:r>
        <w:t>more CJK language and have spent a summer, academic term or year abroad in EA since 2018, and many hold joint or honorary appointments with universities in EA.</w:t>
      </w:r>
    </w:p>
    <w:p w14:paraId="50CD5BB6" w14:textId="77777777" w:rsidR="00BA33EF" w:rsidRDefault="00341E7F">
      <w:pPr>
        <w:pStyle w:val="BodyText"/>
        <w:spacing w:before="1" w:line="480" w:lineRule="auto"/>
        <w:ind w:right="855" w:firstLine="719"/>
      </w:pPr>
      <w:r>
        <w:t>Three-quarters</w:t>
      </w:r>
      <w:r>
        <w:rPr>
          <w:spacing w:val="-5"/>
        </w:rPr>
        <w:t xml:space="preserve"> </w:t>
      </w:r>
      <w:r>
        <w:t>(77%)</w:t>
      </w:r>
      <w:r>
        <w:rPr>
          <w:spacing w:val="-6"/>
        </w:rPr>
        <w:t xml:space="preserve"> </w:t>
      </w:r>
      <w:r>
        <w:t>of</w:t>
      </w:r>
      <w:r>
        <w:rPr>
          <w:spacing w:val="-3"/>
        </w:rPr>
        <w:t xml:space="preserve"> </w:t>
      </w:r>
      <w:r>
        <w:t>EA</w:t>
      </w:r>
      <w:r>
        <w:rPr>
          <w:spacing w:val="-6"/>
        </w:rPr>
        <w:t xml:space="preserve"> </w:t>
      </w:r>
      <w:r>
        <w:t>teaching</w:t>
      </w:r>
      <w:r>
        <w:rPr>
          <w:spacing w:val="-7"/>
        </w:rPr>
        <w:t xml:space="preserve"> </w:t>
      </w:r>
      <w:r>
        <w:t>faculty</w:t>
      </w:r>
      <w:r>
        <w:rPr>
          <w:spacing w:val="-10"/>
        </w:rPr>
        <w:t xml:space="preserve"> </w:t>
      </w:r>
      <w:r>
        <w:t>are</w:t>
      </w:r>
      <w:r>
        <w:rPr>
          <w:spacing w:val="-4"/>
        </w:rPr>
        <w:t xml:space="preserve"> </w:t>
      </w:r>
      <w:r>
        <w:t>tenured</w:t>
      </w:r>
      <w:r>
        <w:rPr>
          <w:spacing w:val="-2"/>
        </w:rPr>
        <w:t xml:space="preserve"> </w:t>
      </w:r>
      <w:r>
        <w:t>or</w:t>
      </w:r>
      <w:r>
        <w:rPr>
          <w:spacing w:val="-6"/>
        </w:rPr>
        <w:t xml:space="preserve"> </w:t>
      </w:r>
      <w:r>
        <w:t>tenure-track</w:t>
      </w:r>
      <w:r>
        <w:rPr>
          <w:spacing w:val="-3"/>
        </w:rPr>
        <w:t xml:space="preserve"> </w:t>
      </w:r>
      <w:r>
        <w:t>junior</w:t>
      </w:r>
      <w:r>
        <w:rPr>
          <w:spacing w:val="-5"/>
        </w:rPr>
        <w:t xml:space="preserve"> </w:t>
      </w:r>
      <w:r>
        <w:t>faculty.</w:t>
      </w:r>
      <w:r>
        <w:rPr>
          <w:spacing w:val="-3"/>
        </w:rPr>
        <w:t xml:space="preserve"> </w:t>
      </w:r>
      <w:r>
        <w:t>Of UCLA’</w:t>
      </w:r>
      <w:r>
        <w:t>s 21 non-tenure track (NTT) EA faculty, 12 are continuing language lecturers with multiple-year appointments. All CJK T/TT language directors and NTT instructors hold PhD or master’s degrees in linguistics, language or language pedagogy, and maintain robus</w:t>
      </w:r>
      <w:r>
        <w:t>t publishing activities and memberships in professional organizations such as the national and regional Associations</w:t>
      </w:r>
      <w:r>
        <w:rPr>
          <w:spacing w:val="-9"/>
        </w:rPr>
        <w:t xml:space="preserve"> </w:t>
      </w:r>
      <w:r>
        <w:t>of</w:t>
      </w:r>
      <w:r>
        <w:rPr>
          <w:spacing w:val="-10"/>
        </w:rPr>
        <w:t xml:space="preserve"> </w:t>
      </w:r>
      <w:r>
        <w:t>Teachers</w:t>
      </w:r>
      <w:r>
        <w:rPr>
          <w:spacing w:val="-6"/>
        </w:rPr>
        <w:t xml:space="preserve"> </w:t>
      </w:r>
      <w:r>
        <w:t>of</w:t>
      </w:r>
      <w:r>
        <w:rPr>
          <w:spacing w:val="-8"/>
        </w:rPr>
        <w:t xml:space="preserve"> </w:t>
      </w:r>
      <w:r>
        <w:t>CJK</w:t>
      </w:r>
      <w:r>
        <w:rPr>
          <w:spacing w:val="-9"/>
        </w:rPr>
        <w:t xml:space="preserve"> </w:t>
      </w:r>
      <w:r>
        <w:t>and</w:t>
      </w:r>
      <w:r>
        <w:rPr>
          <w:spacing w:val="-8"/>
        </w:rPr>
        <w:t xml:space="preserve"> </w:t>
      </w:r>
      <w:r>
        <w:t>ACTFL.</w:t>
      </w:r>
      <w:r>
        <w:rPr>
          <w:spacing w:val="-8"/>
        </w:rPr>
        <w:t xml:space="preserve"> </w:t>
      </w:r>
      <w:r>
        <w:t>Our</w:t>
      </w:r>
      <w:r>
        <w:rPr>
          <w:spacing w:val="-9"/>
        </w:rPr>
        <w:t xml:space="preserve"> </w:t>
      </w:r>
      <w:r>
        <w:t>language</w:t>
      </w:r>
      <w:r>
        <w:rPr>
          <w:spacing w:val="-9"/>
        </w:rPr>
        <w:t xml:space="preserve"> </w:t>
      </w:r>
      <w:r>
        <w:t>faculty</w:t>
      </w:r>
      <w:r>
        <w:rPr>
          <w:spacing w:val="-13"/>
        </w:rPr>
        <w:t xml:space="preserve"> </w:t>
      </w:r>
      <w:r>
        <w:t>are</w:t>
      </w:r>
      <w:r>
        <w:rPr>
          <w:spacing w:val="-9"/>
        </w:rPr>
        <w:t xml:space="preserve"> </w:t>
      </w:r>
      <w:r>
        <w:t>leaders</w:t>
      </w:r>
      <w:r>
        <w:rPr>
          <w:spacing w:val="-9"/>
        </w:rPr>
        <w:t xml:space="preserve"> </w:t>
      </w:r>
      <w:r>
        <w:t>in</w:t>
      </w:r>
      <w:r>
        <w:rPr>
          <w:spacing w:val="-8"/>
        </w:rPr>
        <w:t xml:space="preserve"> </w:t>
      </w:r>
      <w:r>
        <w:t>the</w:t>
      </w:r>
      <w:r>
        <w:rPr>
          <w:spacing w:val="-9"/>
        </w:rPr>
        <w:t xml:space="preserve"> </w:t>
      </w:r>
      <w:r>
        <w:t>applications of heritage language instruction and the integration, an</w:t>
      </w:r>
      <w:r>
        <w:t xml:space="preserve">d have presented at major linguistics and language pedagogy conferences on these topics. Several UCLA language instructors have published textbooks and pedagogy handbooks on CJK language instruction, including </w:t>
      </w:r>
      <w:r>
        <w:rPr>
          <w:i/>
        </w:rPr>
        <w:t>Chinese Grammar Made Easy—A Practical and Effe</w:t>
      </w:r>
      <w:r>
        <w:rPr>
          <w:i/>
        </w:rPr>
        <w:t xml:space="preserve">ctive Guide for Teachers </w:t>
      </w:r>
      <w:r>
        <w:t xml:space="preserve">(Yao), </w:t>
      </w:r>
      <w:r>
        <w:rPr>
          <w:i/>
        </w:rPr>
        <w:t>A Resource for Korean</w:t>
      </w:r>
      <w:r>
        <w:rPr>
          <w:i/>
          <w:spacing w:val="24"/>
        </w:rPr>
        <w:t xml:space="preserve"> </w:t>
      </w:r>
      <w:r>
        <w:rPr>
          <w:i/>
        </w:rPr>
        <w:t>Grammar</w:t>
      </w:r>
      <w:r>
        <w:rPr>
          <w:i/>
          <w:spacing w:val="23"/>
        </w:rPr>
        <w:t xml:space="preserve"> </w:t>
      </w:r>
      <w:r>
        <w:rPr>
          <w:i/>
        </w:rPr>
        <w:t>Instruction</w:t>
      </w:r>
      <w:r>
        <w:rPr>
          <w:i/>
          <w:spacing w:val="25"/>
        </w:rPr>
        <w:t xml:space="preserve"> </w:t>
      </w:r>
      <w:r>
        <w:t>(Sohn),</w:t>
      </w:r>
      <w:r>
        <w:rPr>
          <w:spacing w:val="24"/>
        </w:rPr>
        <w:t xml:space="preserve"> </w:t>
      </w:r>
      <w:r>
        <w:t>and</w:t>
      </w:r>
      <w:r>
        <w:rPr>
          <w:spacing w:val="24"/>
        </w:rPr>
        <w:t xml:space="preserve"> </w:t>
      </w:r>
      <w:r>
        <w:t>Kaplan’s</w:t>
      </w:r>
      <w:r>
        <w:rPr>
          <w:spacing w:val="25"/>
        </w:rPr>
        <w:t xml:space="preserve"> </w:t>
      </w:r>
      <w:r>
        <w:rPr>
          <w:i/>
        </w:rPr>
        <w:t>AP</w:t>
      </w:r>
      <w:r>
        <w:rPr>
          <w:i/>
          <w:spacing w:val="23"/>
        </w:rPr>
        <w:t xml:space="preserve"> </w:t>
      </w:r>
      <w:r>
        <w:rPr>
          <w:i/>
        </w:rPr>
        <w:t>Chinese</w:t>
      </w:r>
      <w:r>
        <w:rPr>
          <w:i/>
          <w:spacing w:val="22"/>
        </w:rPr>
        <w:t xml:space="preserve"> </w:t>
      </w:r>
      <w:r>
        <w:rPr>
          <w:i/>
        </w:rPr>
        <w:t>Language</w:t>
      </w:r>
      <w:r>
        <w:rPr>
          <w:i/>
          <w:spacing w:val="23"/>
        </w:rPr>
        <w:t xml:space="preserve"> </w:t>
      </w:r>
      <w:r>
        <w:rPr>
          <w:i/>
        </w:rPr>
        <w:t>and</w:t>
      </w:r>
      <w:r>
        <w:rPr>
          <w:i/>
          <w:spacing w:val="24"/>
        </w:rPr>
        <w:t xml:space="preserve"> </w:t>
      </w:r>
      <w:r>
        <w:rPr>
          <w:i/>
        </w:rPr>
        <w:t>Culture</w:t>
      </w:r>
      <w:r>
        <w:rPr>
          <w:i/>
          <w:spacing w:val="26"/>
        </w:rPr>
        <w:t xml:space="preserve"> </w:t>
      </w:r>
      <w:r>
        <w:rPr>
          <w:spacing w:val="-2"/>
        </w:rPr>
        <w:t>(Shen)</w:t>
      </w:r>
    </w:p>
    <w:p w14:paraId="50CD5BB7" w14:textId="77777777" w:rsidR="00BA33EF" w:rsidRDefault="00BA33EF">
      <w:pPr>
        <w:spacing w:line="480" w:lineRule="auto"/>
        <w:sectPr w:rsidR="00BA33EF">
          <w:pgSz w:w="12240" w:h="15840"/>
          <w:pgMar w:top="1340" w:right="580" w:bottom="1240" w:left="1280" w:header="729" w:footer="1054" w:gutter="0"/>
          <w:cols w:space="720"/>
        </w:sectPr>
      </w:pPr>
    </w:p>
    <w:p w14:paraId="50CD5BB8" w14:textId="77777777" w:rsidR="00BA33EF" w:rsidRDefault="00341E7F">
      <w:pPr>
        <w:pStyle w:val="BodyText"/>
        <w:spacing w:before="80"/>
      </w:pPr>
      <w:r>
        <w:lastRenderedPageBreak/>
        <w:t>(Appendix</w:t>
      </w:r>
      <w:r>
        <w:rPr>
          <w:spacing w:val="-4"/>
        </w:rPr>
        <w:t xml:space="preserve"> </w:t>
      </w:r>
      <w:r>
        <w:rPr>
          <w:spacing w:val="-5"/>
        </w:rPr>
        <w:t>3).</w:t>
      </w:r>
    </w:p>
    <w:p w14:paraId="50CD5BB9" w14:textId="77777777" w:rsidR="00BA33EF" w:rsidRDefault="00BA33EF">
      <w:pPr>
        <w:pStyle w:val="BodyText"/>
        <w:spacing w:before="11"/>
        <w:ind w:left="0"/>
        <w:jc w:val="left"/>
        <w:rPr>
          <w:sz w:val="23"/>
        </w:rPr>
      </w:pPr>
    </w:p>
    <w:p w14:paraId="50CD5BBA" w14:textId="77777777" w:rsidR="00BA33EF" w:rsidRDefault="00341E7F">
      <w:pPr>
        <w:pStyle w:val="BodyText"/>
        <w:spacing w:line="480" w:lineRule="auto"/>
        <w:ind w:right="855"/>
      </w:pPr>
      <w:r>
        <w:rPr>
          <w:b/>
          <w:i/>
        </w:rPr>
        <w:t xml:space="preserve">Professional Development Opportunities for Faculty and Staff. </w:t>
      </w:r>
      <w:r>
        <w:t>Sabbatical leave is granted to T/TT</w:t>
      </w:r>
      <w:r>
        <w:rPr>
          <w:spacing w:val="-6"/>
        </w:rPr>
        <w:t xml:space="preserve"> </w:t>
      </w:r>
      <w:r>
        <w:t>faculty</w:t>
      </w:r>
      <w:r>
        <w:rPr>
          <w:spacing w:val="-10"/>
        </w:rPr>
        <w:t xml:space="preserve"> </w:t>
      </w:r>
      <w:r>
        <w:t>after</w:t>
      </w:r>
      <w:r>
        <w:rPr>
          <w:spacing w:val="-7"/>
        </w:rPr>
        <w:t xml:space="preserve"> </w:t>
      </w:r>
      <w:r>
        <w:t>3</w:t>
      </w:r>
      <w:r>
        <w:rPr>
          <w:spacing w:val="-3"/>
        </w:rPr>
        <w:t xml:space="preserve"> </w:t>
      </w:r>
      <w:r>
        <w:t>years</w:t>
      </w:r>
      <w:r>
        <w:rPr>
          <w:spacing w:val="-6"/>
        </w:rPr>
        <w:t xml:space="preserve"> </w:t>
      </w:r>
      <w:r>
        <w:t>of</w:t>
      </w:r>
      <w:r>
        <w:rPr>
          <w:spacing w:val="-7"/>
        </w:rPr>
        <w:t xml:space="preserve"> </w:t>
      </w:r>
      <w:r>
        <w:t>accrued</w:t>
      </w:r>
      <w:r>
        <w:rPr>
          <w:spacing w:val="-6"/>
        </w:rPr>
        <w:t xml:space="preserve"> </w:t>
      </w:r>
      <w:r>
        <w:t>full-time</w:t>
      </w:r>
      <w:r>
        <w:rPr>
          <w:spacing w:val="-6"/>
        </w:rPr>
        <w:t xml:space="preserve"> </w:t>
      </w:r>
      <w:r>
        <w:t>service</w:t>
      </w:r>
      <w:r>
        <w:rPr>
          <w:spacing w:val="-7"/>
        </w:rPr>
        <w:t xml:space="preserve"> </w:t>
      </w:r>
      <w:r>
        <w:t>at</w:t>
      </w:r>
      <w:r>
        <w:rPr>
          <w:spacing w:val="-5"/>
        </w:rPr>
        <w:t xml:space="preserve"> </w:t>
      </w:r>
      <w:r>
        <w:t>the</w:t>
      </w:r>
      <w:r>
        <w:rPr>
          <w:spacing w:val="-6"/>
        </w:rPr>
        <w:t xml:space="preserve"> </w:t>
      </w:r>
      <w:r>
        <w:t>university,</w:t>
      </w:r>
      <w:r>
        <w:rPr>
          <w:spacing w:val="-6"/>
        </w:rPr>
        <w:t xml:space="preserve"> </w:t>
      </w:r>
      <w:r>
        <w:t>and</w:t>
      </w:r>
      <w:r>
        <w:rPr>
          <w:spacing w:val="-6"/>
        </w:rPr>
        <w:t xml:space="preserve"> </w:t>
      </w:r>
      <w:r>
        <w:t>all</w:t>
      </w:r>
      <w:r>
        <w:rPr>
          <w:spacing w:val="-5"/>
        </w:rPr>
        <w:t xml:space="preserve"> </w:t>
      </w:r>
      <w:r>
        <w:t>faculty</w:t>
      </w:r>
      <w:r>
        <w:rPr>
          <w:spacing w:val="-8"/>
        </w:rPr>
        <w:t xml:space="preserve"> </w:t>
      </w:r>
      <w:r>
        <w:t>are</w:t>
      </w:r>
      <w:r>
        <w:rPr>
          <w:spacing w:val="-8"/>
        </w:rPr>
        <w:t xml:space="preserve"> </w:t>
      </w:r>
      <w:r>
        <w:t>eligible to</w:t>
      </w:r>
      <w:r>
        <w:rPr>
          <w:spacing w:val="-15"/>
        </w:rPr>
        <w:t xml:space="preserve"> </w:t>
      </w:r>
      <w:r>
        <w:t>receive</w:t>
      </w:r>
      <w:r>
        <w:rPr>
          <w:spacing w:val="-15"/>
        </w:rPr>
        <w:t xml:space="preserve"> </w:t>
      </w:r>
      <w:r>
        <w:t>research,</w:t>
      </w:r>
      <w:r>
        <w:rPr>
          <w:spacing w:val="-15"/>
        </w:rPr>
        <w:t xml:space="preserve"> </w:t>
      </w:r>
      <w:r>
        <w:t>writing,</w:t>
      </w:r>
      <w:r>
        <w:rPr>
          <w:spacing w:val="-15"/>
        </w:rPr>
        <w:t xml:space="preserve"> </w:t>
      </w:r>
      <w:r>
        <w:t>curriculum</w:t>
      </w:r>
      <w:r>
        <w:rPr>
          <w:spacing w:val="-14"/>
        </w:rPr>
        <w:t xml:space="preserve"> </w:t>
      </w:r>
      <w:r>
        <w:t>development</w:t>
      </w:r>
      <w:r>
        <w:rPr>
          <w:spacing w:val="-15"/>
        </w:rPr>
        <w:t xml:space="preserve"> </w:t>
      </w:r>
      <w:r>
        <w:t>and</w:t>
      </w:r>
      <w:r>
        <w:rPr>
          <w:spacing w:val="-15"/>
        </w:rPr>
        <w:t xml:space="preserve"> </w:t>
      </w:r>
      <w:r>
        <w:t>travel</w:t>
      </w:r>
      <w:r>
        <w:rPr>
          <w:spacing w:val="-15"/>
        </w:rPr>
        <w:t xml:space="preserve"> </w:t>
      </w:r>
      <w:r>
        <w:t>grants</w:t>
      </w:r>
      <w:r>
        <w:rPr>
          <w:spacing w:val="-14"/>
        </w:rPr>
        <w:t xml:space="preserve"> </w:t>
      </w:r>
      <w:r>
        <w:t>from</w:t>
      </w:r>
      <w:r>
        <w:rPr>
          <w:spacing w:val="-12"/>
        </w:rPr>
        <w:t xml:space="preserve"> </w:t>
      </w:r>
      <w:r>
        <w:t>central</w:t>
      </w:r>
      <w:r>
        <w:rPr>
          <w:spacing w:val="-15"/>
        </w:rPr>
        <w:t xml:space="preserve"> </w:t>
      </w:r>
      <w:r>
        <w:t>campus</w:t>
      </w:r>
      <w:r>
        <w:rPr>
          <w:spacing w:val="-15"/>
        </w:rPr>
        <w:t xml:space="preserve"> </w:t>
      </w:r>
      <w:r>
        <w:t>offices such</w:t>
      </w:r>
      <w:r>
        <w:rPr>
          <w:spacing w:val="-3"/>
        </w:rPr>
        <w:t xml:space="preserve"> </w:t>
      </w:r>
      <w:r>
        <w:t>as</w:t>
      </w:r>
      <w:r>
        <w:rPr>
          <w:spacing w:val="-3"/>
        </w:rPr>
        <w:t xml:space="preserve"> </w:t>
      </w:r>
      <w:r>
        <w:t>the</w:t>
      </w:r>
      <w:r>
        <w:rPr>
          <w:spacing w:val="-3"/>
        </w:rPr>
        <w:t xml:space="preserve"> </w:t>
      </w:r>
      <w:r>
        <w:t>Office</w:t>
      </w:r>
      <w:r>
        <w:rPr>
          <w:spacing w:val="-6"/>
        </w:rPr>
        <w:t xml:space="preserve"> </w:t>
      </w:r>
      <w:r>
        <w:t>of</w:t>
      </w:r>
      <w:r>
        <w:rPr>
          <w:spacing w:val="-5"/>
        </w:rPr>
        <w:t xml:space="preserve"> </w:t>
      </w:r>
      <w:r>
        <w:t>the</w:t>
      </w:r>
      <w:r>
        <w:rPr>
          <w:spacing w:val="-4"/>
        </w:rPr>
        <w:t xml:space="preserve"> </w:t>
      </w:r>
      <w:r>
        <w:t>Vice</w:t>
      </w:r>
      <w:r>
        <w:rPr>
          <w:spacing w:val="-5"/>
        </w:rPr>
        <w:t xml:space="preserve"> </w:t>
      </w:r>
      <w:r>
        <w:t>Chancellor</w:t>
      </w:r>
      <w:r>
        <w:rPr>
          <w:spacing w:val="-3"/>
        </w:rPr>
        <w:t xml:space="preserve"> </w:t>
      </w:r>
      <w:r>
        <w:t>for</w:t>
      </w:r>
      <w:r>
        <w:rPr>
          <w:spacing w:val="-3"/>
        </w:rPr>
        <w:t xml:space="preserve"> </w:t>
      </w:r>
      <w:r>
        <w:t>Research,</w:t>
      </w:r>
      <w:r>
        <w:rPr>
          <w:spacing w:val="-2"/>
        </w:rPr>
        <w:t xml:space="preserve"> </w:t>
      </w:r>
      <w:r>
        <w:t>CAT,</w:t>
      </w:r>
      <w:r>
        <w:rPr>
          <w:spacing w:val="-3"/>
        </w:rPr>
        <w:t xml:space="preserve"> </w:t>
      </w:r>
      <w:r>
        <w:t>as</w:t>
      </w:r>
      <w:r>
        <w:rPr>
          <w:spacing w:val="-3"/>
        </w:rPr>
        <w:t xml:space="preserve"> </w:t>
      </w:r>
      <w:r>
        <w:t>well</w:t>
      </w:r>
      <w:r>
        <w:rPr>
          <w:spacing w:val="-3"/>
        </w:rPr>
        <w:t xml:space="preserve"> </w:t>
      </w:r>
      <w:r>
        <w:t>as</w:t>
      </w:r>
      <w:r>
        <w:rPr>
          <w:spacing w:val="-3"/>
        </w:rPr>
        <w:t xml:space="preserve"> </w:t>
      </w:r>
      <w:r>
        <w:t>from</w:t>
      </w:r>
      <w:r>
        <w:rPr>
          <w:spacing w:val="-3"/>
        </w:rPr>
        <w:t xml:space="preserve"> </w:t>
      </w:r>
      <w:r>
        <w:t>academic</w:t>
      </w:r>
      <w:r>
        <w:rPr>
          <w:spacing w:val="-4"/>
        </w:rPr>
        <w:t xml:space="preserve"> </w:t>
      </w:r>
      <w:r>
        <w:t>divisions, departments, and research centers. The Humanities division’s Excellence in Pedagogy and Innovative</w:t>
      </w:r>
      <w:r>
        <w:rPr>
          <w:spacing w:val="-2"/>
        </w:rPr>
        <w:t xml:space="preserve"> </w:t>
      </w:r>
      <w:r>
        <w:t>Classrooms program</w:t>
      </w:r>
      <w:r>
        <w:rPr>
          <w:spacing w:val="-1"/>
        </w:rPr>
        <w:t xml:space="preserve"> </w:t>
      </w:r>
      <w:r>
        <w:t>supports</w:t>
      </w:r>
      <w:r>
        <w:rPr>
          <w:spacing w:val="-1"/>
        </w:rPr>
        <w:t xml:space="preserve"> </w:t>
      </w:r>
      <w:r>
        <w:t>continual</w:t>
      </w:r>
      <w:r>
        <w:rPr>
          <w:spacing w:val="-1"/>
        </w:rPr>
        <w:t xml:space="preserve"> </w:t>
      </w:r>
      <w:r>
        <w:t>pedagogical</w:t>
      </w:r>
      <w:r>
        <w:rPr>
          <w:spacing w:val="-1"/>
        </w:rPr>
        <w:t xml:space="preserve"> </w:t>
      </w:r>
      <w:r>
        <w:t>improvement</w:t>
      </w:r>
      <w:r>
        <w:rPr>
          <w:spacing w:val="-1"/>
        </w:rPr>
        <w:t xml:space="preserve"> </w:t>
      </w:r>
      <w:r>
        <w:t>for</w:t>
      </w:r>
      <w:r>
        <w:rPr>
          <w:spacing w:val="-3"/>
        </w:rPr>
        <w:t xml:space="preserve"> </w:t>
      </w:r>
      <w:r>
        <w:t>faculty</w:t>
      </w:r>
      <w:r>
        <w:rPr>
          <w:spacing w:val="-6"/>
        </w:rPr>
        <w:t xml:space="preserve"> </w:t>
      </w:r>
      <w:r>
        <w:t>through trainings, grants, and thematic seminars, including language instruction and hybrid in- person/remote</w:t>
      </w:r>
      <w:r>
        <w:rPr>
          <w:spacing w:val="-1"/>
        </w:rPr>
        <w:t xml:space="preserve"> </w:t>
      </w:r>
      <w:r>
        <w:t>pedagogies. In response to the Covid-19 pandemic, UCLA provided access to and intensive</w:t>
      </w:r>
      <w:r>
        <w:rPr>
          <w:spacing w:val="-15"/>
        </w:rPr>
        <w:t xml:space="preserve"> </w:t>
      </w:r>
      <w:r>
        <w:t>tr</w:t>
      </w:r>
      <w:r>
        <w:t>aining</w:t>
      </w:r>
      <w:r>
        <w:rPr>
          <w:spacing w:val="-15"/>
        </w:rPr>
        <w:t xml:space="preserve"> </w:t>
      </w:r>
      <w:r>
        <w:t>in</w:t>
      </w:r>
      <w:r>
        <w:rPr>
          <w:spacing w:val="-15"/>
        </w:rPr>
        <w:t xml:space="preserve"> </w:t>
      </w:r>
      <w:r>
        <w:t>online</w:t>
      </w:r>
      <w:r>
        <w:rPr>
          <w:spacing w:val="-15"/>
        </w:rPr>
        <w:t xml:space="preserve"> </w:t>
      </w:r>
      <w:r>
        <w:t>class</w:t>
      </w:r>
      <w:r>
        <w:rPr>
          <w:spacing w:val="-15"/>
        </w:rPr>
        <w:t xml:space="preserve"> </w:t>
      </w:r>
      <w:r>
        <w:t>and</w:t>
      </w:r>
      <w:r>
        <w:rPr>
          <w:spacing w:val="-15"/>
        </w:rPr>
        <w:t xml:space="preserve"> </w:t>
      </w:r>
      <w:r>
        <w:t>meeting</w:t>
      </w:r>
      <w:r>
        <w:rPr>
          <w:spacing w:val="-15"/>
        </w:rPr>
        <w:t xml:space="preserve"> </w:t>
      </w:r>
      <w:r>
        <w:t>platforms</w:t>
      </w:r>
      <w:r>
        <w:rPr>
          <w:spacing w:val="-15"/>
        </w:rPr>
        <w:t xml:space="preserve"> </w:t>
      </w:r>
      <w:r>
        <w:t>and</w:t>
      </w:r>
      <w:r>
        <w:rPr>
          <w:spacing w:val="-15"/>
        </w:rPr>
        <w:t xml:space="preserve"> </w:t>
      </w:r>
      <w:r>
        <w:t>pedagogical</w:t>
      </w:r>
      <w:r>
        <w:rPr>
          <w:spacing w:val="-15"/>
        </w:rPr>
        <w:t xml:space="preserve"> </w:t>
      </w:r>
      <w:r>
        <w:t>strategies.</w:t>
      </w:r>
      <w:r>
        <w:rPr>
          <w:spacing w:val="-15"/>
        </w:rPr>
        <w:t xml:space="preserve"> </w:t>
      </w:r>
      <w:r>
        <w:t>For</w:t>
      </w:r>
      <w:r>
        <w:rPr>
          <w:spacing w:val="-15"/>
        </w:rPr>
        <w:t xml:space="preserve"> </w:t>
      </w:r>
      <w:r>
        <w:t>EA</w:t>
      </w:r>
      <w:r>
        <w:rPr>
          <w:spacing w:val="-15"/>
        </w:rPr>
        <w:t xml:space="preserve"> </w:t>
      </w:r>
      <w:r>
        <w:t>faculty, APC provides additional funding, ranging from $5,000 to $15,000 per year, for travel, research, publication, and course development for Taiwan studies and for research</w:t>
      </w:r>
      <w:r>
        <w:t xml:space="preserve"> collaborations with scholars in Japan.</w:t>
      </w:r>
    </w:p>
    <w:p w14:paraId="50CD5BBB" w14:textId="77777777" w:rsidR="00BA33EF" w:rsidRDefault="00341E7F">
      <w:pPr>
        <w:pStyle w:val="BodyText"/>
        <w:spacing w:before="2" w:line="480" w:lineRule="auto"/>
        <w:ind w:right="857" w:firstLine="547"/>
      </w:pPr>
      <w:r>
        <w:t>EA librarians and CJK language instructors receive funding to participate in national and international professional conferences. EA staff attend professional development programs for career</w:t>
      </w:r>
      <w:r>
        <w:rPr>
          <w:spacing w:val="-15"/>
        </w:rPr>
        <w:t xml:space="preserve"> </w:t>
      </w:r>
      <w:r>
        <w:t>enhancement</w:t>
      </w:r>
      <w:r>
        <w:rPr>
          <w:spacing w:val="-15"/>
        </w:rPr>
        <w:t xml:space="preserve"> </w:t>
      </w:r>
      <w:r>
        <w:t>such</w:t>
      </w:r>
      <w:r>
        <w:rPr>
          <w:spacing w:val="-15"/>
        </w:rPr>
        <w:t xml:space="preserve"> </w:t>
      </w:r>
      <w:r>
        <w:t>as</w:t>
      </w:r>
      <w:r>
        <w:rPr>
          <w:spacing w:val="-15"/>
        </w:rPr>
        <w:t xml:space="preserve"> </w:t>
      </w:r>
      <w:r>
        <w:t>the</w:t>
      </w:r>
      <w:r>
        <w:rPr>
          <w:spacing w:val="-15"/>
        </w:rPr>
        <w:t xml:space="preserve"> </w:t>
      </w:r>
      <w:r>
        <w:t>UCLA</w:t>
      </w:r>
      <w:r>
        <w:rPr>
          <w:spacing w:val="-15"/>
        </w:rPr>
        <w:t xml:space="preserve"> </w:t>
      </w:r>
      <w:r>
        <w:t>Staff</w:t>
      </w:r>
      <w:r>
        <w:rPr>
          <w:spacing w:val="-15"/>
        </w:rPr>
        <w:t xml:space="preserve"> </w:t>
      </w:r>
      <w:r>
        <w:t>Enrichment</w:t>
      </w:r>
      <w:r>
        <w:rPr>
          <w:spacing w:val="-15"/>
        </w:rPr>
        <w:t xml:space="preserve"> </w:t>
      </w:r>
      <w:r>
        <w:t>and</w:t>
      </w:r>
      <w:r>
        <w:rPr>
          <w:spacing w:val="-15"/>
        </w:rPr>
        <w:t xml:space="preserve"> </w:t>
      </w:r>
      <w:r>
        <w:t>Professional</w:t>
      </w:r>
      <w:r>
        <w:rPr>
          <w:spacing w:val="-15"/>
        </w:rPr>
        <w:t xml:space="preserve"> </w:t>
      </w:r>
      <w:r>
        <w:t>Development</w:t>
      </w:r>
      <w:r>
        <w:rPr>
          <w:spacing w:val="-15"/>
        </w:rPr>
        <w:t xml:space="preserve"> </w:t>
      </w:r>
      <w:r>
        <w:t>Programs, and trainings such as scholarship and finance administration throughout the year. Staff receive a 25% fee reduction for course enrollment at UCLA.</w:t>
      </w:r>
    </w:p>
    <w:p w14:paraId="50CD5BBC" w14:textId="77777777" w:rsidR="00BA33EF" w:rsidRDefault="00341E7F">
      <w:pPr>
        <w:pStyle w:val="BodyText"/>
        <w:spacing w:line="480" w:lineRule="auto"/>
        <w:ind w:right="854"/>
      </w:pPr>
      <w:r>
        <w:rPr>
          <w:b/>
          <w:i/>
        </w:rPr>
        <w:t>Faculty and Staff Commitment to Teaching and</w:t>
      </w:r>
      <w:r>
        <w:rPr>
          <w:b/>
          <w:i/>
        </w:rPr>
        <w:t xml:space="preserve"> Advising Students. </w:t>
      </w:r>
      <w:r>
        <w:t>All faculty at UCLA are required</w:t>
      </w:r>
      <w:r>
        <w:rPr>
          <w:spacing w:val="-8"/>
        </w:rPr>
        <w:t xml:space="preserve"> </w:t>
      </w:r>
      <w:r>
        <w:t>to</w:t>
      </w:r>
      <w:r>
        <w:rPr>
          <w:spacing w:val="-8"/>
        </w:rPr>
        <w:t xml:space="preserve"> </w:t>
      </w:r>
      <w:r>
        <w:t>divide</w:t>
      </w:r>
      <w:r>
        <w:rPr>
          <w:spacing w:val="-9"/>
        </w:rPr>
        <w:t xml:space="preserve"> </w:t>
      </w:r>
      <w:r>
        <w:t>their</w:t>
      </w:r>
      <w:r>
        <w:rPr>
          <w:spacing w:val="-9"/>
        </w:rPr>
        <w:t xml:space="preserve"> </w:t>
      </w:r>
      <w:r>
        <w:t>time</w:t>
      </w:r>
      <w:r>
        <w:rPr>
          <w:spacing w:val="-9"/>
        </w:rPr>
        <w:t xml:space="preserve"> </w:t>
      </w:r>
      <w:r>
        <w:t>between</w:t>
      </w:r>
      <w:r>
        <w:rPr>
          <w:spacing w:val="-8"/>
        </w:rPr>
        <w:t xml:space="preserve"> </w:t>
      </w:r>
      <w:r>
        <w:t>teaching,</w:t>
      </w:r>
      <w:r>
        <w:rPr>
          <w:spacing w:val="-8"/>
        </w:rPr>
        <w:t xml:space="preserve"> </w:t>
      </w:r>
      <w:r>
        <w:t>research</w:t>
      </w:r>
      <w:r>
        <w:rPr>
          <w:spacing w:val="-3"/>
        </w:rPr>
        <w:t xml:space="preserve"> </w:t>
      </w:r>
      <w:r>
        <w:t>and</w:t>
      </w:r>
      <w:r>
        <w:rPr>
          <w:spacing w:val="-8"/>
        </w:rPr>
        <w:t xml:space="preserve"> </w:t>
      </w:r>
      <w:r>
        <w:t>service.</w:t>
      </w:r>
      <w:r>
        <w:rPr>
          <w:spacing w:val="-8"/>
        </w:rPr>
        <w:t xml:space="preserve"> </w:t>
      </w:r>
      <w:r>
        <w:t>On</w:t>
      </w:r>
      <w:r>
        <w:rPr>
          <w:spacing w:val="-9"/>
        </w:rPr>
        <w:t xml:space="preserve"> </w:t>
      </w:r>
      <w:r>
        <w:t>average,</w:t>
      </w:r>
      <w:r>
        <w:rPr>
          <w:spacing w:val="-8"/>
        </w:rPr>
        <w:t xml:space="preserve"> </w:t>
      </w:r>
      <w:r>
        <w:t>faculty</w:t>
      </w:r>
      <w:r>
        <w:rPr>
          <w:spacing w:val="-11"/>
        </w:rPr>
        <w:t xml:space="preserve"> </w:t>
      </w:r>
      <w:r>
        <w:t>devote</w:t>
      </w:r>
      <w:r>
        <w:rPr>
          <w:spacing w:val="-6"/>
        </w:rPr>
        <w:t xml:space="preserve"> </w:t>
      </w:r>
      <w:r>
        <w:t xml:space="preserve">at least a third of their time to teaching, UG advising and graduate student mentoring. EA faculty have supervised </w:t>
      </w:r>
      <w:r>
        <w:t>470 dissertations in the last five years, and 7 faculty have been recognized with the</w:t>
      </w:r>
      <w:r>
        <w:rPr>
          <w:spacing w:val="34"/>
        </w:rPr>
        <w:t xml:space="preserve"> </w:t>
      </w:r>
      <w:r>
        <w:t>competitive</w:t>
      </w:r>
      <w:r>
        <w:rPr>
          <w:spacing w:val="38"/>
        </w:rPr>
        <w:t xml:space="preserve"> </w:t>
      </w:r>
      <w:r>
        <w:t>UCLA</w:t>
      </w:r>
      <w:r>
        <w:rPr>
          <w:spacing w:val="37"/>
        </w:rPr>
        <w:t xml:space="preserve"> </w:t>
      </w:r>
      <w:r>
        <w:t>Distinguished</w:t>
      </w:r>
      <w:r>
        <w:rPr>
          <w:spacing w:val="38"/>
        </w:rPr>
        <w:t xml:space="preserve"> </w:t>
      </w:r>
      <w:r>
        <w:t>Teaching</w:t>
      </w:r>
      <w:r>
        <w:rPr>
          <w:spacing w:val="38"/>
        </w:rPr>
        <w:t xml:space="preserve"> </w:t>
      </w:r>
      <w:r>
        <w:t>Award.</w:t>
      </w:r>
      <w:r>
        <w:rPr>
          <w:spacing w:val="40"/>
        </w:rPr>
        <w:t xml:space="preserve"> </w:t>
      </w:r>
      <w:r>
        <w:t>EA</w:t>
      </w:r>
      <w:r>
        <w:rPr>
          <w:spacing w:val="38"/>
        </w:rPr>
        <w:t xml:space="preserve"> </w:t>
      </w:r>
      <w:r>
        <w:t>faculty</w:t>
      </w:r>
      <w:r>
        <w:rPr>
          <w:spacing w:val="32"/>
        </w:rPr>
        <w:t xml:space="preserve"> </w:t>
      </w:r>
      <w:r>
        <w:t>regularly</w:t>
      </w:r>
      <w:r>
        <w:rPr>
          <w:spacing w:val="33"/>
        </w:rPr>
        <w:t xml:space="preserve"> </w:t>
      </w:r>
      <w:r>
        <w:t>offer</w:t>
      </w:r>
      <w:r>
        <w:rPr>
          <w:spacing w:val="37"/>
        </w:rPr>
        <w:t xml:space="preserve"> </w:t>
      </w:r>
      <w:r>
        <w:rPr>
          <w:spacing w:val="-2"/>
        </w:rPr>
        <w:t>supervised</w:t>
      </w:r>
    </w:p>
    <w:p w14:paraId="50CD5BBD" w14:textId="77777777" w:rsidR="00BA33EF" w:rsidRDefault="00BA33EF">
      <w:pPr>
        <w:spacing w:line="480" w:lineRule="auto"/>
        <w:sectPr w:rsidR="00BA33EF">
          <w:pgSz w:w="12240" w:h="15840"/>
          <w:pgMar w:top="1340" w:right="580" w:bottom="1240" w:left="1280" w:header="729" w:footer="1054" w:gutter="0"/>
          <w:cols w:space="720"/>
        </w:sectPr>
      </w:pPr>
    </w:p>
    <w:p w14:paraId="50CD5BBE" w14:textId="77777777" w:rsidR="00BA33EF" w:rsidRDefault="00341E7F">
      <w:pPr>
        <w:pStyle w:val="BodyText"/>
        <w:spacing w:before="80" w:line="480" w:lineRule="auto"/>
        <w:ind w:right="829"/>
        <w:jc w:val="left"/>
      </w:pPr>
      <w:r>
        <w:lastRenderedPageBreak/>
        <w:t xml:space="preserve">honors and independent research tutorials for UG and graduate students. APC staff also provide information sessions and individual counseling on resources available for students studying EA. </w:t>
      </w:r>
      <w:r>
        <w:rPr>
          <w:b/>
          <w:i/>
        </w:rPr>
        <w:t>Staffing and Oversight Arrangements.</w:t>
      </w:r>
      <w:r>
        <w:rPr>
          <w:b/>
          <w:i/>
          <w:spacing w:val="30"/>
        </w:rPr>
        <w:t xml:space="preserve"> </w:t>
      </w:r>
      <w:r>
        <w:t>APC Director Min Zhou is Dis</w:t>
      </w:r>
      <w:r>
        <w:t>tinguished Professor of</w:t>
      </w:r>
      <w:r>
        <w:rPr>
          <w:spacing w:val="80"/>
        </w:rPr>
        <w:t xml:space="preserve"> </w:t>
      </w:r>
      <w:r>
        <w:t>Sociology</w:t>
      </w:r>
      <w:r>
        <w:rPr>
          <w:spacing w:val="-7"/>
        </w:rPr>
        <w:t xml:space="preserve"> </w:t>
      </w:r>
      <w:r>
        <w:t>and Asian</w:t>
      </w:r>
      <w:r>
        <w:rPr>
          <w:spacing w:val="-2"/>
        </w:rPr>
        <w:t xml:space="preserve"> </w:t>
      </w:r>
      <w:r>
        <w:t>American Studies,</w:t>
      </w:r>
      <w:r>
        <w:rPr>
          <w:spacing w:val="-2"/>
        </w:rPr>
        <w:t xml:space="preserve"> </w:t>
      </w:r>
      <w:r>
        <w:t>and</w:t>
      </w:r>
      <w:r>
        <w:rPr>
          <w:spacing w:val="-2"/>
        </w:rPr>
        <w:t xml:space="preserve"> </w:t>
      </w:r>
      <w:r>
        <w:t>the</w:t>
      </w:r>
      <w:r>
        <w:rPr>
          <w:spacing w:val="-1"/>
        </w:rPr>
        <w:t xml:space="preserve"> </w:t>
      </w:r>
      <w:r>
        <w:t>Walter</w:t>
      </w:r>
      <w:r>
        <w:rPr>
          <w:spacing w:val="-2"/>
        </w:rPr>
        <w:t xml:space="preserve"> </w:t>
      </w:r>
      <w:r>
        <w:t>and</w:t>
      </w:r>
      <w:r>
        <w:rPr>
          <w:spacing w:val="-2"/>
        </w:rPr>
        <w:t xml:space="preserve"> </w:t>
      </w:r>
      <w:r>
        <w:t>Shirley</w:t>
      </w:r>
      <w:r>
        <w:rPr>
          <w:spacing w:val="-7"/>
        </w:rPr>
        <w:t xml:space="preserve"> </w:t>
      </w:r>
      <w:r>
        <w:t>Wang</w:t>
      </w:r>
      <w:r>
        <w:rPr>
          <w:spacing w:val="-2"/>
        </w:rPr>
        <w:t xml:space="preserve"> </w:t>
      </w:r>
      <w:r>
        <w:t>Endowed</w:t>
      </w:r>
      <w:r>
        <w:rPr>
          <w:spacing w:val="-2"/>
        </w:rPr>
        <w:t xml:space="preserve"> </w:t>
      </w:r>
      <w:r>
        <w:t>Chair</w:t>
      </w:r>
      <w:r>
        <w:rPr>
          <w:spacing w:val="-1"/>
        </w:rPr>
        <w:t xml:space="preserve"> </w:t>
      </w:r>
      <w:r>
        <w:t>in</w:t>
      </w:r>
      <w:r>
        <w:rPr>
          <w:spacing w:val="-2"/>
        </w:rPr>
        <w:t xml:space="preserve"> </w:t>
      </w:r>
      <w:r>
        <w:t>US- China</w:t>
      </w:r>
      <w:r>
        <w:rPr>
          <w:spacing w:val="-7"/>
        </w:rPr>
        <w:t xml:space="preserve"> </w:t>
      </w:r>
      <w:r>
        <w:t>Relations</w:t>
      </w:r>
      <w:r>
        <w:rPr>
          <w:spacing w:val="-6"/>
        </w:rPr>
        <w:t xml:space="preserve"> </w:t>
      </w:r>
      <w:r>
        <w:t>and</w:t>
      </w:r>
      <w:r>
        <w:rPr>
          <w:spacing w:val="-9"/>
        </w:rPr>
        <w:t xml:space="preserve"> </w:t>
      </w:r>
      <w:r>
        <w:t>Communications</w:t>
      </w:r>
      <w:r>
        <w:rPr>
          <w:spacing w:val="-7"/>
        </w:rPr>
        <w:t xml:space="preserve"> </w:t>
      </w:r>
      <w:r>
        <w:t>at</w:t>
      </w:r>
      <w:r>
        <w:rPr>
          <w:spacing w:val="-6"/>
        </w:rPr>
        <w:t xml:space="preserve"> </w:t>
      </w:r>
      <w:r>
        <w:t>UCLA.</w:t>
      </w:r>
      <w:r>
        <w:rPr>
          <w:spacing w:val="-3"/>
        </w:rPr>
        <w:t xml:space="preserve"> </w:t>
      </w:r>
      <w:r>
        <w:t>She</w:t>
      </w:r>
      <w:r>
        <w:rPr>
          <w:spacing w:val="-6"/>
        </w:rPr>
        <w:t xml:space="preserve"> </w:t>
      </w:r>
      <w:r>
        <w:t>is</w:t>
      </w:r>
      <w:r>
        <w:rPr>
          <w:spacing w:val="-5"/>
        </w:rPr>
        <w:t xml:space="preserve"> </w:t>
      </w:r>
      <w:r>
        <w:t>supported</w:t>
      </w:r>
      <w:r>
        <w:rPr>
          <w:spacing w:val="-6"/>
        </w:rPr>
        <w:t xml:space="preserve"> </w:t>
      </w:r>
      <w:r>
        <w:t>by</w:t>
      </w:r>
      <w:r>
        <w:rPr>
          <w:spacing w:val="-13"/>
        </w:rPr>
        <w:t xml:space="preserve"> </w:t>
      </w:r>
      <w:r>
        <w:t>two</w:t>
      </w:r>
      <w:r>
        <w:rPr>
          <w:spacing w:val="-6"/>
        </w:rPr>
        <w:t xml:space="preserve"> </w:t>
      </w:r>
      <w:r>
        <w:t>full-time</w:t>
      </w:r>
      <w:r>
        <w:rPr>
          <w:spacing w:val="-6"/>
        </w:rPr>
        <w:t xml:space="preserve"> </w:t>
      </w:r>
      <w:r>
        <w:t>staff</w:t>
      </w:r>
      <w:r>
        <w:rPr>
          <w:spacing w:val="-7"/>
        </w:rPr>
        <w:t xml:space="preserve"> </w:t>
      </w:r>
      <w:r>
        <w:t>members, Executive Director Elizabeth Leicester (ABD, Japanese History), who oversees center activities including grant administration and program development; Assistant Director Aaron Miller (MA, Korean</w:t>
      </w:r>
      <w:r>
        <w:rPr>
          <w:spacing w:val="40"/>
        </w:rPr>
        <w:t xml:space="preserve"> </w:t>
      </w:r>
      <w:r>
        <w:t>Studies),</w:t>
      </w:r>
      <w:r>
        <w:rPr>
          <w:spacing w:val="40"/>
        </w:rPr>
        <w:t xml:space="preserve"> </w:t>
      </w:r>
      <w:r>
        <w:t>who</w:t>
      </w:r>
      <w:r>
        <w:rPr>
          <w:spacing w:val="40"/>
        </w:rPr>
        <w:t xml:space="preserve"> </w:t>
      </w:r>
      <w:r>
        <w:t>serves</w:t>
      </w:r>
      <w:r>
        <w:rPr>
          <w:spacing w:val="40"/>
        </w:rPr>
        <w:t xml:space="preserve"> </w:t>
      </w:r>
      <w:r>
        <w:t>as</w:t>
      </w:r>
      <w:r>
        <w:rPr>
          <w:spacing w:val="40"/>
        </w:rPr>
        <w:t xml:space="preserve"> </w:t>
      </w:r>
      <w:r>
        <w:t>the</w:t>
      </w:r>
      <w:r>
        <w:rPr>
          <w:spacing w:val="40"/>
        </w:rPr>
        <w:t xml:space="preserve"> </w:t>
      </w:r>
      <w:r>
        <w:t>office</w:t>
      </w:r>
      <w:r>
        <w:rPr>
          <w:spacing w:val="40"/>
        </w:rPr>
        <w:t xml:space="preserve"> </w:t>
      </w:r>
      <w:r>
        <w:t>administrator</w:t>
      </w:r>
      <w:r>
        <w:rPr>
          <w:spacing w:val="40"/>
        </w:rPr>
        <w:t xml:space="preserve"> </w:t>
      </w:r>
      <w:r>
        <w:t>and</w:t>
      </w:r>
      <w:r>
        <w:rPr>
          <w:spacing w:val="40"/>
        </w:rPr>
        <w:t xml:space="preserve"> </w:t>
      </w:r>
      <w:r>
        <w:t>fellowship</w:t>
      </w:r>
      <w:r>
        <w:rPr>
          <w:spacing w:val="40"/>
        </w:rPr>
        <w:t xml:space="preserve"> </w:t>
      </w:r>
      <w:r>
        <w:t>and</w:t>
      </w:r>
      <w:r>
        <w:rPr>
          <w:spacing w:val="40"/>
        </w:rPr>
        <w:t xml:space="preserve"> </w:t>
      </w:r>
      <w:r>
        <w:t>visiting</w:t>
      </w:r>
      <w:r>
        <w:rPr>
          <w:spacing w:val="40"/>
        </w:rPr>
        <w:t xml:space="preserve"> </w:t>
      </w:r>
      <w:r>
        <w:t>scholar coordinator;</w:t>
      </w:r>
      <w:r>
        <w:rPr>
          <w:spacing w:val="-10"/>
        </w:rPr>
        <w:t xml:space="preserve"> </w:t>
      </w:r>
      <w:r>
        <w:t>and</w:t>
      </w:r>
      <w:r>
        <w:rPr>
          <w:spacing w:val="-11"/>
        </w:rPr>
        <w:t xml:space="preserve"> </w:t>
      </w:r>
      <w:r>
        <w:t>3</w:t>
      </w:r>
      <w:r>
        <w:rPr>
          <w:spacing w:val="-11"/>
        </w:rPr>
        <w:t xml:space="preserve"> </w:t>
      </w:r>
      <w:r>
        <w:t>student</w:t>
      </w:r>
      <w:r>
        <w:rPr>
          <w:spacing w:val="-10"/>
        </w:rPr>
        <w:t xml:space="preserve"> </w:t>
      </w:r>
      <w:r>
        <w:t>assistants.</w:t>
      </w:r>
      <w:r>
        <w:rPr>
          <w:spacing w:val="-10"/>
        </w:rPr>
        <w:t xml:space="preserve"> </w:t>
      </w:r>
      <w:r>
        <w:t>APC</w:t>
      </w:r>
      <w:r>
        <w:rPr>
          <w:spacing w:val="-10"/>
        </w:rPr>
        <w:t xml:space="preserve"> </w:t>
      </w:r>
      <w:r>
        <w:t>staff</w:t>
      </w:r>
      <w:r>
        <w:rPr>
          <w:spacing w:val="-11"/>
        </w:rPr>
        <w:t xml:space="preserve"> </w:t>
      </w:r>
      <w:r>
        <w:t>have</w:t>
      </w:r>
      <w:r>
        <w:rPr>
          <w:spacing w:val="-12"/>
        </w:rPr>
        <w:t xml:space="preserve"> </w:t>
      </w:r>
      <w:r>
        <w:t>extensive</w:t>
      </w:r>
      <w:r>
        <w:rPr>
          <w:spacing w:val="-11"/>
        </w:rPr>
        <w:t xml:space="preserve"> </w:t>
      </w:r>
      <w:r>
        <w:t>experience</w:t>
      </w:r>
      <w:r>
        <w:rPr>
          <w:spacing w:val="-9"/>
        </w:rPr>
        <w:t xml:space="preserve"> </w:t>
      </w:r>
      <w:r>
        <w:t>administering</w:t>
      </w:r>
      <w:r>
        <w:rPr>
          <w:spacing w:val="-13"/>
        </w:rPr>
        <w:t xml:space="preserve"> </w:t>
      </w:r>
      <w:r>
        <w:t>EA</w:t>
      </w:r>
      <w:r>
        <w:rPr>
          <w:spacing w:val="-11"/>
        </w:rPr>
        <w:t xml:space="preserve"> </w:t>
      </w:r>
      <w:r>
        <w:t>NRC and FLAS grants. In addition, APC hosts a postdoctoral scholar who manages the Taiwan in the World</w:t>
      </w:r>
      <w:r>
        <w:rPr>
          <w:spacing w:val="-6"/>
        </w:rPr>
        <w:t xml:space="preserve"> </w:t>
      </w:r>
      <w:r>
        <w:t>lecture</w:t>
      </w:r>
      <w:r>
        <w:rPr>
          <w:spacing w:val="-7"/>
        </w:rPr>
        <w:t xml:space="preserve"> </w:t>
      </w:r>
      <w:r>
        <w:t>series</w:t>
      </w:r>
      <w:r>
        <w:rPr>
          <w:spacing w:val="-6"/>
        </w:rPr>
        <w:t xml:space="preserve"> </w:t>
      </w:r>
      <w:r>
        <w:t>and</w:t>
      </w:r>
      <w:r>
        <w:rPr>
          <w:spacing w:val="-6"/>
        </w:rPr>
        <w:t xml:space="preserve"> </w:t>
      </w:r>
      <w:r>
        <w:t>teaches</w:t>
      </w:r>
      <w:r>
        <w:rPr>
          <w:spacing w:val="-6"/>
        </w:rPr>
        <w:t xml:space="preserve"> </w:t>
      </w:r>
      <w:r>
        <w:t>one</w:t>
      </w:r>
      <w:r>
        <w:rPr>
          <w:spacing w:val="-7"/>
        </w:rPr>
        <w:t xml:space="preserve"> </w:t>
      </w:r>
      <w:r>
        <w:t>course</w:t>
      </w:r>
      <w:r>
        <w:rPr>
          <w:spacing w:val="-7"/>
        </w:rPr>
        <w:t xml:space="preserve"> </w:t>
      </w:r>
      <w:r>
        <w:t>per</w:t>
      </w:r>
      <w:r>
        <w:rPr>
          <w:spacing w:val="-2"/>
        </w:rPr>
        <w:t xml:space="preserve"> </w:t>
      </w:r>
      <w:r>
        <w:t>year</w:t>
      </w:r>
      <w:r>
        <w:rPr>
          <w:spacing w:val="-7"/>
        </w:rPr>
        <w:t xml:space="preserve"> </w:t>
      </w:r>
      <w:r>
        <w:t>on</w:t>
      </w:r>
      <w:r>
        <w:rPr>
          <w:spacing w:val="-6"/>
        </w:rPr>
        <w:t xml:space="preserve"> </w:t>
      </w:r>
      <w:r>
        <w:t>Taiwan</w:t>
      </w:r>
      <w:r>
        <w:rPr>
          <w:spacing w:val="-6"/>
        </w:rPr>
        <w:t xml:space="preserve"> </w:t>
      </w:r>
      <w:r>
        <w:t>studies.</w:t>
      </w:r>
      <w:r>
        <w:rPr>
          <w:spacing w:val="-6"/>
        </w:rPr>
        <w:t xml:space="preserve"> </w:t>
      </w:r>
      <w:r>
        <w:t>APC</w:t>
      </w:r>
      <w:r>
        <w:rPr>
          <w:spacing w:val="-5"/>
        </w:rPr>
        <w:t xml:space="preserve"> </w:t>
      </w:r>
      <w:r>
        <w:t>is</w:t>
      </w:r>
      <w:r>
        <w:rPr>
          <w:spacing w:val="-5"/>
        </w:rPr>
        <w:t xml:space="preserve"> </w:t>
      </w:r>
      <w:r>
        <w:t>also</w:t>
      </w:r>
      <w:r>
        <w:rPr>
          <w:spacing w:val="-5"/>
        </w:rPr>
        <w:t xml:space="preserve"> </w:t>
      </w:r>
      <w:r>
        <w:t>supported</w:t>
      </w:r>
      <w:r>
        <w:rPr>
          <w:spacing w:val="-6"/>
        </w:rPr>
        <w:t xml:space="preserve"> </w:t>
      </w:r>
      <w:r>
        <w:t>by UCLA II</w:t>
      </w:r>
      <w:r>
        <w:rPr>
          <w:spacing w:val="-4"/>
        </w:rPr>
        <w:t xml:space="preserve"> </w:t>
      </w:r>
      <w:r>
        <w:t>staff,</w:t>
      </w:r>
      <w:r>
        <w:rPr>
          <w:spacing w:val="-1"/>
        </w:rPr>
        <w:t xml:space="preserve"> </w:t>
      </w:r>
      <w:r>
        <w:t>including</w:t>
      </w:r>
      <w:r>
        <w:rPr>
          <w:spacing w:val="-1"/>
        </w:rPr>
        <w:t xml:space="preserve"> </w:t>
      </w:r>
      <w:r>
        <w:t>a</w:t>
      </w:r>
      <w:r>
        <w:rPr>
          <w:spacing w:val="-2"/>
        </w:rPr>
        <w:t xml:space="preserve"> </w:t>
      </w:r>
      <w:r>
        <w:t>chief</w:t>
      </w:r>
      <w:r>
        <w:rPr>
          <w:spacing w:val="-2"/>
        </w:rPr>
        <w:t xml:space="preserve"> </w:t>
      </w:r>
      <w:r>
        <w:t>financial</w:t>
      </w:r>
      <w:r>
        <w:rPr>
          <w:spacing w:val="-1"/>
        </w:rPr>
        <w:t xml:space="preserve"> </w:t>
      </w:r>
      <w:r>
        <w:t>officer, contract a</w:t>
      </w:r>
      <w:r>
        <w:t>nd grants</w:t>
      </w:r>
      <w:r>
        <w:rPr>
          <w:spacing w:val="-1"/>
        </w:rPr>
        <w:t xml:space="preserve"> </w:t>
      </w:r>
      <w:r>
        <w:t>manager,</w:t>
      </w:r>
      <w:r>
        <w:rPr>
          <w:spacing w:val="-1"/>
        </w:rPr>
        <w:t xml:space="preserve"> </w:t>
      </w:r>
      <w:r>
        <w:t>fund manager, IT support staff of 5, and external affairs team of 7. Permanent university funds support the salaries of</w:t>
      </w:r>
      <w:r>
        <w:rPr>
          <w:spacing w:val="29"/>
        </w:rPr>
        <w:t xml:space="preserve"> </w:t>
      </w:r>
      <w:r>
        <w:t>the</w:t>
      </w:r>
      <w:r>
        <w:rPr>
          <w:spacing w:val="29"/>
        </w:rPr>
        <w:t xml:space="preserve"> </w:t>
      </w:r>
      <w:r>
        <w:t>faculty</w:t>
      </w:r>
      <w:r>
        <w:rPr>
          <w:spacing w:val="26"/>
        </w:rPr>
        <w:t xml:space="preserve"> </w:t>
      </w:r>
      <w:r>
        <w:t>and</w:t>
      </w:r>
      <w:r>
        <w:rPr>
          <w:spacing w:val="30"/>
        </w:rPr>
        <w:t xml:space="preserve"> </w:t>
      </w:r>
      <w:r>
        <w:t>executive</w:t>
      </w:r>
      <w:r>
        <w:rPr>
          <w:spacing w:val="29"/>
        </w:rPr>
        <w:t xml:space="preserve"> </w:t>
      </w:r>
      <w:r>
        <w:t>directors</w:t>
      </w:r>
      <w:r>
        <w:rPr>
          <w:spacing w:val="35"/>
        </w:rPr>
        <w:t xml:space="preserve"> </w:t>
      </w:r>
      <w:r>
        <w:t>at</w:t>
      </w:r>
      <w:r>
        <w:rPr>
          <w:spacing w:val="32"/>
        </w:rPr>
        <w:t xml:space="preserve"> </w:t>
      </w:r>
      <w:r>
        <w:t>100%.</w:t>
      </w:r>
      <w:r>
        <w:rPr>
          <w:spacing w:val="32"/>
        </w:rPr>
        <w:t xml:space="preserve"> </w:t>
      </w:r>
      <w:r>
        <w:t>APC</w:t>
      </w:r>
      <w:r>
        <w:rPr>
          <w:spacing w:val="33"/>
        </w:rPr>
        <w:t xml:space="preserve"> </w:t>
      </w:r>
      <w:r>
        <w:t>seeks</w:t>
      </w:r>
      <w:r>
        <w:rPr>
          <w:spacing w:val="32"/>
        </w:rPr>
        <w:t xml:space="preserve"> </w:t>
      </w:r>
      <w:r>
        <w:t>Title</w:t>
      </w:r>
      <w:r>
        <w:rPr>
          <w:spacing w:val="31"/>
        </w:rPr>
        <w:t xml:space="preserve"> </w:t>
      </w:r>
      <w:r>
        <w:t>VI</w:t>
      </w:r>
      <w:r>
        <w:rPr>
          <w:spacing w:val="25"/>
        </w:rPr>
        <w:t xml:space="preserve"> </w:t>
      </w:r>
      <w:r>
        <w:t>funding</w:t>
      </w:r>
      <w:r>
        <w:rPr>
          <w:spacing w:val="28"/>
        </w:rPr>
        <w:t xml:space="preserve"> </w:t>
      </w:r>
      <w:r>
        <w:t>for</w:t>
      </w:r>
      <w:r>
        <w:rPr>
          <w:spacing w:val="28"/>
        </w:rPr>
        <w:t xml:space="preserve"> </w:t>
      </w:r>
      <w:r>
        <w:t>partial</w:t>
      </w:r>
      <w:r>
        <w:rPr>
          <w:spacing w:val="30"/>
        </w:rPr>
        <w:t xml:space="preserve"> </w:t>
      </w:r>
      <w:r>
        <w:t>salary support for the assistant director and a new outreach coordinator position at 49% (BUDGET I.A. 1 and 2).</w:t>
      </w:r>
    </w:p>
    <w:p w14:paraId="50CD5BBF" w14:textId="77777777" w:rsidR="00BA33EF" w:rsidRDefault="00341E7F">
      <w:pPr>
        <w:pStyle w:val="BodyText"/>
        <w:spacing w:before="1" w:line="480" w:lineRule="auto"/>
        <w:ind w:right="851" w:firstLine="719"/>
      </w:pPr>
      <w:r>
        <w:t>The APC director reports to the Vice Provost for International Studies and Global Engagement and to the Executive Vice Chancellor and Provost. T</w:t>
      </w:r>
      <w:r>
        <w:t>he center is advised by a 52- member faculty advisory committee, composed of faculty representing all regions of Asia from the schools of public health, public affairs, management, law, arts &amp; architecture, medicine and engineering, as well as the humaniti</w:t>
      </w:r>
      <w:r>
        <w:t>es, social sciences, and physical sciences, which meets twice per year to set APC policies and to propose or approve new programs. A 5-member faculty executive</w:t>
      </w:r>
      <w:r>
        <w:rPr>
          <w:spacing w:val="-3"/>
        </w:rPr>
        <w:t xml:space="preserve"> </w:t>
      </w:r>
      <w:r>
        <w:t>committee</w:t>
      </w:r>
      <w:r>
        <w:rPr>
          <w:spacing w:val="-2"/>
        </w:rPr>
        <w:t xml:space="preserve"> </w:t>
      </w:r>
      <w:r>
        <w:t>participates</w:t>
      </w:r>
      <w:r>
        <w:rPr>
          <w:spacing w:val="-1"/>
        </w:rPr>
        <w:t xml:space="preserve"> </w:t>
      </w:r>
      <w:r>
        <w:t>in coordinating</w:t>
      </w:r>
      <w:r>
        <w:rPr>
          <w:spacing w:val="-3"/>
        </w:rPr>
        <w:t xml:space="preserve"> </w:t>
      </w:r>
      <w:r>
        <w:t>specific</w:t>
      </w:r>
      <w:r>
        <w:rPr>
          <w:spacing w:val="1"/>
        </w:rPr>
        <w:t xml:space="preserve"> </w:t>
      </w:r>
      <w:r>
        <w:t>APC</w:t>
      </w:r>
      <w:r>
        <w:rPr>
          <w:spacing w:val="1"/>
        </w:rPr>
        <w:t xml:space="preserve"> </w:t>
      </w:r>
      <w:r>
        <w:t xml:space="preserve">programs and approves </w:t>
      </w:r>
      <w:r>
        <w:rPr>
          <w:spacing w:val="-2"/>
        </w:rPr>
        <w:t>budgetary</w:t>
      </w:r>
    </w:p>
    <w:p w14:paraId="50CD5BC0" w14:textId="77777777" w:rsidR="00BA33EF" w:rsidRDefault="00BA33EF">
      <w:pPr>
        <w:spacing w:line="480" w:lineRule="auto"/>
        <w:sectPr w:rsidR="00BA33EF">
          <w:pgSz w:w="12240" w:h="15840"/>
          <w:pgMar w:top="1340" w:right="580" w:bottom="1240" w:left="1280" w:header="729" w:footer="1054" w:gutter="0"/>
          <w:cols w:space="720"/>
        </w:sectPr>
      </w:pPr>
    </w:p>
    <w:p w14:paraId="50CD5BC1" w14:textId="77777777" w:rsidR="00BA33EF" w:rsidRDefault="00341E7F">
      <w:pPr>
        <w:pStyle w:val="BodyText"/>
        <w:spacing w:before="80" w:line="480" w:lineRule="auto"/>
        <w:ind w:right="856"/>
      </w:pPr>
      <w:r>
        <w:lastRenderedPageBreak/>
        <w:t>decisions</w:t>
      </w:r>
      <w:r>
        <w:rPr>
          <w:spacing w:val="-5"/>
        </w:rPr>
        <w:t xml:space="preserve"> </w:t>
      </w:r>
      <w:r>
        <w:t>as</w:t>
      </w:r>
      <w:r>
        <w:rPr>
          <w:spacing w:val="-5"/>
        </w:rPr>
        <w:t xml:space="preserve"> </w:t>
      </w:r>
      <w:r>
        <w:t>needed.</w:t>
      </w:r>
      <w:r>
        <w:rPr>
          <w:spacing w:val="-3"/>
        </w:rPr>
        <w:t xml:space="preserve"> </w:t>
      </w:r>
      <w:r>
        <w:t>In</w:t>
      </w:r>
      <w:r>
        <w:rPr>
          <w:spacing w:val="-4"/>
        </w:rPr>
        <w:t xml:space="preserve"> </w:t>
      </w:r>
      <w:r>
        <w:t>addition,</w:t>
      </w:r>
      <w:r>
        <w:rPr>
          <w:spacing w:val="-4"/>
        </w:rPr>
        <w:t xml:space="preserve"> </w:t>
      </w:r>
      <w:r>
        <w:t>subcommittees</w:t>
      </w:r>
      <w:r>
        <w:rPr>
          <w:spacing w:val="-5"/>
        </w:rPr>
        <w:t xml:space="preserve"> </w:t>
      </w:r>
      <w:r>
        <w:t>for</w:t>
      </w:r>
      <w:r>
        <w:rPr>
          <w:spacing w:val="-6"/>
        </w:rPr>
        <w:t xml:space="preserve"> </w:t>
      </w:r>
      <w:r>
        <w:t>Taiwan</w:t>
      </w:r>
      <w:r>
        <w:rPr>
          <w:spacing w:val="-5"/>
        </w:rPr>
        <w:t xml:space="preserve"> </w:t>
      </w:r>
      <w:r>
        <w:t>studies</w:t>
      </w:r>
      <w:r>
        <w:rPr>
          <w:spacing w:val="-3"/>
        </w:rPr>
        <w:t xml:space="preserve"> </w:t>
      </w:r>
      <w:r>
        <w:t>and</w:t>
      </w:r>
      <w:r>
        <w:rPr>
          <w:spacing w:val="-2"/>
        </w:rPr>
        <w:t xml:space="preserve"> </w:t>
      </w:r>
      <w:r>
        <w:t>PoCA</w:t>
      </w:r>
      <w:r>
        <w:rPr>
          <w:spacing w:val="-5"/>
        </w:rPr>
        <w:t xml:space="preserve"> </w:t>
      </w:r>
      <w:r>
        <w:t>meet</w:t>
      </w:r>
      <w:r>
        <w:rPr>
          <w:spacing w:val="-4"/>
        </w:rPr>
        <w:t xml:space="preserve"> </w:t>
      </w:r>
      <w:r>
        <w:t>quarterly</w:t>
      </w:r>
      <w:r>
        <w:rPr>
          <w:spacing w:val="-7"/>
        </w:rPr>
        <w:t xml:space="preserve"> </w:t>
      </w:r>
      <w:r>
        <w:t>and oversee the development and implementation of activities. An APC subcommittee consisting of the</w:t>
      </w:r>
      <w:r>
        <w:rPr>
          <w:spacing w:val="-4"/>
        </w:rPr>
        <w:t xml:space="preserve"> </w:t>
      </w:r>
      <w:r>
        <w:t>CCS,</w:t>
      </w:r>
      <w:r>
        <w:rPr>
          <w:spacing w:val="-3"/>
        </w:rPr>
        <w:t xml:space="preserve"> </w:t>
      </w:r>
      <w:r>
        <w:t>CKS,</w:t>
      </w:r>
      <w:r>
        <w:rPr>
          <w:spacing w:val="-3"/>
        </w:rPr>
        <w:t xml:space="preserve"> </w:t>
      </w:r>
      <w:r>
        <w:t>TCJS,</w:t>
      </w:r>
      <w:r>
        <w:rPr>
          <w:spacing w:val="-3"/>
        </w:rPr>
        <w:t xml:space="preserve"> </w:t>
      </w:r>
      <w:r>
        <w:t>and</w:t>
      </w:r>
      <w:r>
        <w:rPr>
          <w:spacing w:val="-3"/>
        </w:rPr>
        <w:t xml:space="preserve"> </w:t>
      </w:r>
      <w:r>
        <w:t>CBS directors</w:t>
      </w:r>
      <w:r>
        <w:rPr>
          <w:spacing w:val="-1"/>
        </w:rPr>
        <w:t xml:space="preserve"> </w:t>
      </w:r>
      <w:r>
        <w:t>and</w:t>
      </w:r>
      <w:r>
        <w:rPr>
          <w:spacing w:val="-3"/>
        </w:rPr>
        <w:t xml:space="preserve"> </w:t>
      </w:r>
      <w:r>
        <w:t>EA MA</w:t>
      </w:r>
      <w:r>
        <w:rPr>
          <w:spacing w:val="-3"/>
        </w:rPr>
        <w:t xml:space="preserve"> </w:t>
      </w:r>
      <w:r>
        <w:t>chair a</w:t>
      </w:r>
      <w:r>
        <w:t>dvises</w:t>
      </w:r>
      <w:r>
        <w:rPr>
          <w:spacing w:val="-1"/>
        </w:rPr>
        <w:t xml:space="preserve"> </w:t>
      </w:r>
      <w:r>
        <w:t>on</w:t>
      </w:r>
      <w:r>
        <w:rPr>
          <w:spacing w:val="-3"/>
        </w:rPr>
        <w:t xml:space="preserve"> </w:t>
      </w:r>
      <w:r>
        <w:t>academic</w:t>
      </w:r>
      <w:r>
        <w:rPr>
          <w:spacing w:val="-4"/>
        </w:rPr>
        <w:t xml:space="preserve"> </w:t>
      </w:r>
      <w:r>
        <w:t>and</w:t>
      </w:r>
      <w:r>
        <w:rPr>
          <w:spacing w:val="-1"/>
        </w:rPr>
        <w:t xml:space="preserve"> </w:t>
      </w:r>
      <w:r>
        <w:t xml:space="preserve">institutional </w:t>
      </w:r>
      <w:r>
        <w:rPr>
          <w:spacing w:val="-2"/>
        </w:rPr>
        <w:t>goals</w:t>
      </w:r>
      <w:r>
        <w:rPr>
          <w:spacing w:val="-8"/>
        </w:rPr>
        <w:t xml:space="preserve"> </w:t>
      </w:r>
      <w:r>
        <w:rPr>
          <w:spacing w:val="-2"/>
        </w:rPr>
        <w:t>for</w:t>
      </w:r>
      <w:r>
        <w:rPr>
          <w:spacing w:val="-8"/>
        </w:rPr>
        <w:t xml:space="preserve"> </w:t>
      </w:r>
      <w:r>
        <w:rPr>
          <w:spacing w:val="-2"/>
        </w:rPr>
        <w:t>EA</w:t>
      </w:r>
      <w:r>
        <w:rPr>
          <w:spacing w:val="-8"/>
        </w:rPr>
        <w:t xml:space="preserve"> </w:t>
      </w:r>
      <w:r>
        <w:rPr>
          <w:spacing w:val="-2"/>
        </w:rPr>
        <w:t>studies</w:t>
      </w:r>
      <w:r>
        <w:rPr>
          <w:spacing w:val="-7"/>
        </w:rPr>
        <w:t xml:space="preserve"> </w:t>
      </w:r>
      <w:r>
        <w:rPr>
          <w:spacing w:val="-2"/>
        </w:rPr>
        <w:t>and</w:t>
      </w:r>
      <w:r>
        <w:rPr>
          <w:spacing w:val="-7"/>
        </w:rPr>
        <w:t xml:space="preserve"> </w:t>
      </w:r>
      <w:r>
        <w:rPr>
          <w:spacing w:val="-2"/>
        </w:rPr>
        <w:t>the</w:t>
      </w:r>
      <w:r>
        <w:rPr>
          <w:spacing w:val="-7"/>
        </w:rPr>
        <w:t xml:space="preserve"> </w:t>
      </w:r>
      <w:r>
        <w:rPr>
          <w:spacing w:val="-2"/>
        </w:rPr>
        <w:t>Title</w:t>
      </w:r>
      <w:r>
        <w:rPr>
          <w:spacing w:val="-8"/>
        </w:rPr>
        <w:t xml:space="preserve"> </w:t>
      </w:r>
      <w:r>
        <w:rPr>
          <w:spacing w:val="-2"/>
        </w:rPr>
        <w:t>VI</w:t>
      </w:r>
      <w:r>
        <w:rPr>
          <w:spacing w:val="-11"/>
        </w:rPr>
        <w:t xml:space="preserve"> </w:t>
      </w:r>
      <w:r>
        <w:rPr>
          <w:spacing w:val="-2"/>
        </w:rPr>
        <w:t>NRC.</w:t>
      </w:r>
      <w:r>
        <w:rPr>
          <w:spacing w:val="-5"/>
        </w:rPr>
        <w:t xml:space="preserve"> </w:t>
      </w:r>
      <w:r>
        <w:rPr>
          <w:spacing w:val="-2"/>
        </w:rPr>
        <w:t>These</w:t>
      </w:r>
      <w:r>
        <w:rPr>
          <w:spacing w:val="-8"/>
        </w:rPr>
        <w:t xml:space="preserve"> </w:t>
      </w:r>
      <w:r>
        <w:rPr>
          <w:spacing w:val="-2"/>
        </w:rPr>
        <w:t>centers</w:t>
      </w:r>
      <w:r>
        <w:rPr>
          <w:spacing w:val="-6"/>
        </w:rPr>
        <w:t xml:space="preserve"> </w:t>
      </w:r>
      <w:r>
        <w:rPr>
          <w:spacing w:val="-2"/>
        </w:rPr>
        <w:t>and</w:t>
      </w:r>
      <w:r>
        <w:rPr>
          <w:spacing w:val="-7"/>
        </w:rPr>
        <w:t xml:space="preserve"> </w:t>
      </w:r>
      <w:r>
        <w:rPr>
          <w:spacing w:val="-2"/>
        </w:rPr>
        <w:t>programs</w:t>
      </w:r>
      <w:r>
        <w:rPr>
          <w:spacing w:val="-6"/>
        </w:rPr>
        <w:t xml:space="preserve"> </w:t>
      </w:r>
      <w:r>
        <w:rPr>
          <w:spacing w:val="-2"/>
        </w:rPr>
        <w:t>each</w:t>
      </w:r>
      <w:r>
        <w:rPr>
          <w:spacing w:val="-4"/>
        </w:rPr>
        <w:t xml:space="preserve"> </w:t>
      </w:r>
      <w:r>
        <w:rPr>
          <w:spacing w:val="-2"/>
        </w:rPr>
        <w:t>have</w:t>
      </w:r>
      <w:r>
        <w:rPr>
          <w:spacing w:val="-8"/>
        </w:rPr>
        <w:t xml:space="preserve"> </w:t>
      </w:r>
      <w:r>
        <w:rPr>
          <w:spacing w:val="-2"/>
        </w:rPr>
        <w:t>a</w:t>
      </w:r>
      <w:r>
        <w:rPr>
          <w:spacing w:val="-8"/>
        </w:rPr>
        <w:t xml:space="preserve"> </w:t>
      </w:r>
      <w:r>
        <w:rPr>
          <w:spacing w:val="-2"/>
        </w:rPr>
        <w:t>faculty</w:t>
      </w:r>
      <w:r>
        <w:rPr>
          <w:spacing w:val="-13"/>
        </w:rPr>
        <w:t xml:space="preserve"> </w:t>
      </w:r>
      <w:r>
        <w:rPr>
          <w:spacing w:val="-2"/>
        </w:rPr>
        <w:t xml:space="preserve">director </w:t>
      </w:r>
      <w:r>
        <w:t>and support staff who manage outreach, training and other related programs (5 executive staff; 3 program managers; 4 student advising officers). All APC and affiliated center staff have CJK language and overseas experience</w:t>
      </w:r>
      <w:r>
        <w:rPr>
          <w:spacing w:val="-1"/>
        </w:rPr>
        <w:t xml:space="preserve"> </w:t>
      </w:r>
      <w:r>
        <w:t>in EA. APC coordinates</w:t>
      </w:r>
      <w:r>
        <w:rPr>
          <w:spacing w:val="-1"/>
        </w:rPr>
        <w:t xml:space="preserve"> </w:t>
      </w:r>
      <w:r>
        <w:t>regularly</w:t>
      </w:r>
      <w:r>
        <w:rPr>
          <w:spacing w:val="-3"/>
        </w:rPr>
        <w:t xml:space="preserve"> </w:t>
      </w:r>
      <w:r>
        <w:t>with the</w:t>
      </w:r>
      <w:r>
        <w:rPr>
          <w:spacing w:val="-1"/>
        </w:rPr>
        <w:t xml:space="preserve"> </w:t>
      </w:r>
      <w:r>
        <w:t>EAL head librarian to</w:t>
      </w:r>
      <w:r>
        <w:rPr>
          <w:spacing w:val="-8"/>
        </w:rPr>
        <w:t xml:space="preserve"> </w:t>
      </w:r>
      <w:r>
        <w:t>align</w:t>
      </w:r>
      <w:r>
        <w:rPr>
          <w:spacing w:val="-8"/>
        </w:rPr>
        <w:t xml:space="preserve"> </w:t>
      </w:r>
      <w:r>
        <w:t>programmatic</w:t>
      </w:r>
      <w:r>
        <w:rPr>
          <w:spacing w:val="-7"/>
        </w:rPr>
        <w:t xml:space="preserve"> </w:t>
      </w:r>
      <w:r>
        <w:t>and</w:t>
      </w:r>
      <w:r>
        <w:rPr>
          <w:spacing w:val="-8"/>
        </w:rPr>
        <w:t xml:space="preserve"> </w:t>
      </w:r>
      <w:r>
        <w:t>curricular</w:t>
      </w:r>
      <w:r>
        <w:rPr>
          <w:spacing w:val="-9"/>
        </w:rPr>
        <w:t xml:space="preserve"> </w:t>
      </w:r>
      <w:r>
        <w:t>priorities</w:t>
      </w:r>
      <w:r>
        <w:rPr>
          <w:spacing w:val="-5"/>
        </w:rPr>
        <w:t xml:space="preserve"> </w:t>
      </w:r>
      <w:r>
        <w:t>and</w:t>
      </w:r>
      <w:r>
        <w:rPr>
          <w:spacing w:val="-6"/>
        </w:rPr>
        <w:t xml:space="preserve"> </w:t>
      </w:r>
      <w:r>
        <w:t>provide</w:t>
      </w:r>
      <w:r>
        <w:rPr>
          <w:spacing w:val="-9"/>
        </w:rPr>
        <w:t xml:space="preserve"> </w:t>
      </w:r>
      <w:r>
        <w:t>financial</w:t>
      </w:r>
      <w:r>
        <w:rPr>
          <w:spacing w:val="-8"/>
        </w:rPr>
        <w:t xml:space="preserve"> </w:t>
      </w:r>
      <w:r>
        <w:t>support</w:t>
      </w:r>
      <w:r>
        <w:rPr>
          <w:spacing w:val="-7"/>
        </w:rPr>
        <w:t xml:space="preserve"> </w:t>
      </w:r>
      <w:r>
        <w:t>for</w:t>
      </w:r>
      <w:r>
        <w:rPr>
          <w:spacing w:val="-10"/>
        </w:rPr>
        <w:t xml:space="preserve"> </w:t>
      </w:r>
      <w:r>
        <w:t>EAL</w:t>
      </w:r>
      <w:r>
        <w:rPr>
          <w:spacing w:val="-8"/>
        </w:rPr>
        <w:t xml:space="preserve"> </w:t>
      </w:r>
      <w:r>
        <w:t>acquisitions and outreach strategic planning.</w:t>
      </w:r>
    </w:p>
    <w:p w14:paraId="50CD5BC2" w14:textId="77777777" w:rsidR="00BA33EF" w:rsidRDefault="00341E7F">
      <w:pPr>
        <w:pStyle w:val="BodyText"/>
        <w:spacing w:before="1" w:line="480" w:lineRule="auto"/>
        <w:ind w:right="853"/>
      </w:pPr>
      <w:r>
        <w:rPr>
          <w:b/>
          <w:i/>
        </w:rPr>
        <w:t xml:space="preserve">Non-Discriminatory Employment Practices. </w:t>
      </w:r>
      <w:r>
        <w:t>UCLA is firmly committed to the principle of nondiscrim</w:t>
      </w:r>
      <w:r>
        <w:t>ination</w:t>
      </w:r>
      <w:r>
        <w:rPr>
          <w:spacing w:val="-8"/>
        </w:rPr>
        <w:t xml:space="preserve"> </w:t>
      </w:r>
      <w:r>
        <w:t>in</w:t>
      </w:r>
      <w:r>
        <w:rPr>
          <w:spacing w:val="-8"/>
        </w:rPr>
        <w:t xml:space="preserve"> </w:t>
      </w:r>
      <w:r>
        <w:t>all</w:t>
      </w:r>
      <w:r>
        <w:rPr>
          <w:spacing w:val="-8"/>
        </w:rPr>
        <w:t xml:space="preserve"> </w:t>
      </w:r>
      <w:r>
        <w:t>its</w:t>
      </w:r>
      <w:r>
        <w:rPr>
          <w:spacing w:val="-8"/>
        </w:rPr>
        <w:t xml:space="preserve"> </w:t>
      </w:r>
      <w:r>
        <w:t>employment</w:t>
      </w:r>
      <w:r>
        <w:rPr>
          <w:spacing w:val="-8"/>
        </w:rPr>
        <w:t xml:space="preserve"> </w:t>
      </w:r>
      <w:r>
        <w:t>related</w:t>
      </w:r>
      <w:r>
        <w:rPr>
          <w:spacing w:val="-8"/>
        </w:rPr>
        <w:t xml:space="preserve"> </w:t>
      </w:r>
      <w:r>
        <w:t>practices</w:t>
      </w:r>
      <w:r>
        <w:rPr>
          <w:spacing w:val="-6"/>
        </w:rPr>
        <w:t xml:space="preserve"> </w:t>
      </w:r>
      <w:r>
        <w:t>and</w:t>
      </w:r>
      <w:r>
        <w:rPr>
          <w:spacing w:val="-8"/>
        </w:rPr>
        <w:t xml:space="preserve"> </w:t>
      </w:r>
      <w:r>
        <w:t>proactively</w:t>
      </w:r>
      <w:r>
        <w:rPr>
          <w:spacing w:val="-8"/>
        </w:rPr>
        <w:t xml:space="preserve"> </w:t>
      </w:r>
      <w:r>
        <w:t>seeks</w:t>
      </w:r>
      <w:r>
        <w:rPr>
          <w:spacing w:val="-8"/>
        </w:rPr>
        <w:t xml:space="preserve"> </w:t>
      </w:r>
      <w:r>
        <w:t>to</w:t>
      </w:r>
      <w:r>
        <w:rPr>
          <w:spacing w:val="-7"/>
        </w:rPr>
        <w:t xml:space="preserve"> </w:t>
      </w:r>
      <w:r>
        <w:t>remove</w:t>
      </w:r>
      <w:r>
        <w:rPr>
          <w:spacing w:val="-7"/>
        </w:rPr>
        <w:t xml:space="preserve"> </w:t>
      </w:r>
      <w:r>
        <w:t>barriers to the recruitment, retention and advancement of talented faculty, staff and students from historically underrepresented populations. The success of APC’s own efforts to overcome these barriers is seen in its staff profile. APC employs 6 full-time</w:t>
      </w:r>
      <w:r>
        <w:t xml:space="preserve"> and part-time staff, 5 of whom are women and 4 of whom are of minority ethnicities. 47% of EA faculty are women and of the 14 new</w:t>
      </w:r>
      <w:r>
        <w:rPr>
          <w:spacing w:val="-15"/>
        </w:rPr>
        <w:t xml:space="preserve"> </w:t>
      </w:r>
      <w:r>
        <w:t>EA</w:t>
      </w:r>
      <w:r>
        <w:rPr>
          <w:spacing w:val="-15"/>
        </w:rPr>
        <w:t xml:space="preserve"> </w:t>
      </w:r>
      <w:r>
        <w:t>faculty</w:t>
      </w:r>
      <w:r>
        <w:rPr>
          <w:spacing w:val="-15"/>
        </w:rPr>
        <w:t xml:space="preserve"> </w:t>
      </w:r>
      <w:r>
        <w:t>hires</w:t>
      </w:r>
      <w:r>
        <w:rPr>
          <w:spacing w:val="-15"/>
        </w:rPr>
        <w:t xml:space="preserve"> </w:t>
      </w:r>
      <w:r>
        <w:t>since</w:t>
      </w:r>
      <w:r>
        <w:rPr>
          <w:spacing w:val="-15"/>
        </w:rPr>
        <w:t xml:space="preserve"> </w:t>
      </w:r>
      <w:r>
        <w:t>fall</w:t>
      </w:r>
      <w:r>
        <w:rPr>
          <w:spacing w:val="-15"/>
        </w:rPr>
        <w:t xml:space="preserve"> </w:t>
      </w:r>
      <w:r>
        <w:t>2018,</w:t>
      </w:r>
      <w:r>
        <w:rPr>
          <w:spacing w:val="-15"/>
        </w:rPr>
        <w:t xml:space="preserve"> </w:t>
      </w:r>
      <w:r>
        <w:t>9</w:t>
      </w:r>
      <w:r>
        <w:rPr>
          <w:spacing w:val="-15"/>
        </w:rPr>
        <w:t xml:space="preserve"> </w:t>
      </w:r>
      <w:r>
        <w:t>(64%)</w:t>
      </w:r>
      <w:r>
        <w:rPr>
          <w:spacing w:val="-15"/>
        </w:rPr>
        <w:t xml:space="preserve"> </w:t>
      </w:r>
      <w:r>
        <w:t>were</w:t>
      </w:r>
      <w:r>
        <w:rPr>
          <w:spacing w:val="-15"/>
        </w:rPr>
        <w:t xml:space="preserve"> </w:t>
      </w:r>
      <w:r>
        <w:t>women</w:t>
      </w:r>
      <w:r>
        <w:rPr>
          <w:spacing w:val="-15"/>
        </w:rPr>
        <w:t xml:space="preserve"> </w:t>
      </w:r>
      <w:r>
        <w:t>and</w:t>
      </w:r>
      <w:r>
        <w:rPr>
          <w:spacing w:val="-15"/>
        </w:rPr>
        <w:t xml:space="preserve"> </w:t>
      </w:r>
      <w:r>
        <w:t>11</w:t>
      </w:r>
      <w:r>
        <w:rPr>
          <w:spacing w:val="-15"/>
        </w:rPr>
        <w:t xml:space="preserve"> </w:t>
      </w:r>
      <w:r>
        <w:t>(78%)</w:t>
      </w:r>
      <w:r>
        <w:rPr>
          <w:spacing w:val="-15"/>
        </w:rPr>
        <w:t xml:space="preserve"> </w:t>
      </w:r>
      <w:r>
        <w:t>were</w:t>
      </w:r>
      <w:r>
        <w:rPr>
          <w:spacing w:val="-15"/>
        </w:rPr>
        <w:t xml:space="preserve"> </w:t>
      </w:r>
      <w:r>
        <w:t>of</w:t>
      </w:r>
      <w:r>
        <w:rPr>
          <w:spacing w:val="-15"/>
        </w:rPr>
        <w:t xml:space="preserve"> </w:t>
      </w:r>
      <w:r>
        <w:t>ethnic</w:t>
      </w:r>
      <w:r>
        <w:rPr>
          <w:spacing w:val="-15"/>
        </w:rPr>
        <w:t xml:space="preserve"> </w:t>
      </w:r>
      <w:r>
        <w:t>minorities. The UCLA II has a designated fac</w:t>
      </w:r>
      <w:r>
        <w:t>ulty EDI representative and a voluntary staff EDI committee that organizes regular trainings and community-building events to promote an inclusive work environment, including understanding microaggressions, LGBTQ allyship, and a staff antiracist reading gr</w:t>
      </w:r>
      <w:r>
        <w:t>oup that meets quarterly.</w:t>
      </w:r>
    </w:p>
    <w:p w14:paraId="50CD5BC3" w14:textId="77777777" w:rsidR="00BA33EF" w:rsidRDefault="00341E7F">
      <w:pPr>
        <w:pStyle w:val="BodyText"/>
        <w:spacing w:before="1" w:line="480" w:lineRule="auto"/>
        <w:ind w:right="857" w:firstLine="719"/>
      </w:pPr>
      <w:r>
        <w:t>UCLA is implementing strategic plans to address EDI in recruitment, retention and professional</w:t>
      </w:r>
      <w:r>
        <w:rPr>
          <w:spacing w:val="-15"/>
        </w:rPr>
        <w:t xml:space="preserve"> </w:t>
      </w:r>
      <w:r>
        <w:t>development.</w:t>
      </w:r>
      <w:r>
        <w:rPr>
          <w:spacing w:val="-15"/>
        </w:rPr>
        <w:t xml:space="preserve"> </w:t>
      </w:r>
      <w:r>
        <w:t>The</w:t>
      </w:r>
      <w:r>
        <w:rPr>
          <w:spacing w:val="-15"/>
        </w:rPr>
        <w:t xml:space="preserve"> </w:t>
      </w:r>
      <w:r>
        <w:t>Office</w:t>
      </w:r>
      <w:r>
        <w:rPr>
          <w:spacing w:val="-15"/>
        </w:rPr>
        <w:t xml:space="preserve"> </w:t>
      </w:r>
      <w:r>
        <w:t>of</w:t>
      </w:r>
      <w:r>
        <w:rPr>
          <w:spacing w:val="-15"/>
        </w:rPr>
        <w:t xml:space="preserve"> </w:t>
      </w:r>
      <w:r>
        <w:t>the</w:t>
      </w:r>
      <w:r>
        <w:rPr>
          <w:spacing w:val="-15"/>
        </w:rPr>
        <w:t xml:space="preserve"> </w:t>
      </w:r>
      <w:r>
        <w:t>Vice</w:t>
      </w:r>
      <w:r>
        <w:rPr>
          <w:spacing w:val="-15"/>
        </w:rPr>
        <w:t xml:space="preserve"> </w:t>
      </w:r>
      <w:r>
        <w:t>Chancellor</w:t>
      </w:r>
      <w:r>
        <w:rPr>
          <w:spacing w:val="-15"/>
        </w:rPr>
        <w:t xml:space="preserve"> </w:t>
      </w:r>
      <w:r>
        <w:t>for</w:t>
      </w:r>
      <w:r>
        <w:rPr>
          <w:spacing w:val="-15"/>
        </w:rPr>
        <w:t xml:space="preserve"> </w:t>
      </w:r>
      <w:r>
        <w:t>EDI</w:t>
      </w:r>
      <w:r>
        <w:rPr>
          <w:spacing w:val="-15"/>
        </w:rPr>
        <w:t xml:space="preserve"> </w:t>
      </w:r>
      <w:r>
        <w:t>leads</w:t>
      </w:r>
      <w:r>
        <w:rPr>
          <w:spacing w:val="-15"/>
        </w:rPr>
        <w:t xml:space="preserve"> </w:t>
      </w:r>
      <w:r>
        <w:t>and</w:t>
      </w:r>
      <w:r>
        <w:rPr>
          <w:spacing w:val="-15"/>
        </w:rPr>
        <w:t xml:space="preserve"> </w:t>
      </w:r>
      <w:r>
        <w:t>advances</w:t>
      </w:r>
      <w:r>
        <w:rPr>
          <w:spacing w:val="-15"/>
        </w:rPr>
        <w:t xml:space="preserve"> </w:t>
      </w:r>
      <w:r>
        <w:t>strategies to</w:t>
      </w:r>
      <w:r>
        <w:rPr>
          <w:spacing w:val="-14"/>
        </w:rPr>
        <w:t xml:space="preserve"> </w:t>
      </w:r>
      <w:r>
        <w:t>enhance</w:t>
      </w:r>
      <w:r>
        <w:rPr>
          <w:spacing w:val="-13"/>
        </w:rPr>
        <w:t xml:space="preserve"> </w:t>
      </w:r>
      <w:r>
        <w:t>EDI</w:t>
      </w:r>
      <w:r>
        <w:rPr>
          <w:spacing w:val="-13"/>
        </w:rPr>
        <w:t xml:space="preserve"> </w:t>
      </w:r>
      <w:r>
        <w:t>and</w:t>
      </w:r>
      <w:r>
        <w:rPr>
          <w:spacing w:val="-12"/>
        </w:rPr>
        <w:t xml:space="preserve"> </w:t>
      </w:r>
      <w:r>
        <w:t>works</w:t>
      </w:r>
      <w:r>
        <w:rPr>
          <w:spacing w:val="-11"/>
        </w:rPr>
        <w:t xml:space="preserve"> </w:t>
      </w:r>
      <w:r>
        <w:t>proactively</w:t>
      </w:r>
      <w:r>
        <w:rPr>
          <w:spacing w:val="-17"/>
        </w:rPr>
        <w:t xml:space="preserve"> </w:t>
      </w:r>
      <w:r>
        <w:t>to</w:t>
      </w:r>
      <w:r>
        <w:rPr>
          <w:spacing w:val="-12"/>
        </w:rPr>
        <w:t xml:space="preserve"> </w:t>
      </w:r>
      <w:r>
        <w:t>create</w:t>
      </w:r>
      <w:r>
        <w:rPr>
          <w:spacing w:val="-10"/>
        </w:rPr>
        <w:t xml:space="preserve"> </w:t>
      </w:r>
      <w:r>
        <w:t>an</w:t>
      </w:r>
      <w:r>
        <w:rPr>
          <w:spacing w:val="-12"/>
        </w:rPr>
        <w:t xml:space="preserve"> </w:t>
      </w:r>
      <w:r>
        <w:t>inclusive</w:t>
      </w:r>
      <w:r>
        <w:rPr>
          <w:spacing w:val="-13"/>
        </w:rPr>
        <w:t xml:space="preserve"> </w:t>
      </w:r>
      <w:r>
        <w:t>environment</w:t>
      </w:r>
      <w:r>
        <w:rPr>
          <w:spacing w:val="-9"/>
        </w:rPr>
        <w:t xml:space="preserve"> </w:t>
      </w:r>
      <w:r>
        <w:t>that</w:t>
      </w:r>
      <w:r>
        <w:rPr>
          <w:spacing w:val="-12"/>
        </w:rPr>
        <w:t xml:space="preserve"> </w:t>
      </w:r>
      <w:r>
        <w:t>ensures</w:t>
      </w:r>
      <w:r>
        <w:rPr>
          <w:spacing w:val="-12"/>
        </w:rPr>
        <w:t xml:space="preserve"> </w:t>
      </w:r>
      <w:r>
        <w:t>equal</w:t>
      </w:r>
      <w:r>
        <w:rPr>
          <w:spacing w:val="-12"/>
        </w:rPr>
        <w:t xml:space="preserve"> </w:t>
      </w:r>
      <w:r>
        <w:rPr>
          <w:spacing w:val="-2"/>
        </w:rPr>
        <w:t>access</w:t>
      </w:r>
    </w:p>
    <w:p w14:paraId="50CD5BC4" w14:textId="77777777" w:rsidR="00BA33EF" w:rsidRDefault="00BA33EF">
      <w:pPr>
        <w:spacing w:line="480" w:lineRule="auto"/>
        <w:sectPr w:rsidR="00BA33EF">
          <w:pgSz w:w="12240" w:h="15840"/>
          <w:pgMar w:top="1340" w:right="580" w:bottom="1240" w:left="1280" w:header="729" w:footer="1054" w:gutter="0"/>
          <w:cols w:space="720"/>
        </w:sectPr>
      </w:pPr>
    </w:p>
    <w:p w14:paraId="50CD5BC5" w14:textId="77777777" w:rsidR="00BA33EF" w:rsidRDefault="00341E7F">
      <w:pPr>
        <w:pStyle w:val="BodyText"/>
        <w:spacing w:before="80" w:line="480" w:lineRule="auto"/>
        <w:ind w:right="853"/>
      </w:pPr>
      <w:r>
        <w:lastRenderedPageBreak/>
        <w:t>at all levels of</w:t>
      </w:r>
      <w:r>
        <w:rPr>
          <w:spacing w:val="-1"/>
        </w:rPr>
        <w:t xml:space="preserve"> </w:t>
      </w:r>
      <w:r>
        <w:t>employment and admissions. The</w:t>
      </w:r>
      <w:r>
        <w:rPr>
          <w:spacing w:val="-1"/>
        </w:rPr>
        <w:t xml:space="preserve"> </w:t>
      </w:r>
      <w:r>
        <w:t>EDI</w:t>
      </w:r>
      <w:r>
        <w:rPr>
          <w:spacing w:val="-3"/>
        </w:rPr>
        <w:t xml:space="preserve"> </w:t>
      </w:r>
      <w:r>
        <w:t>office</w:t>
      </w:r>
      <w:r>
        <w:rPr>
          <w:spacing w:val="-2"/>
        </w:rPr>
        <w:t xml:space="preserve"> </w:t>
      </w:r>
      <w:r>
        <w:t>offers</w:t>
      </w:r>
      <w:r>
        <w:rPr>
          <w:spacing w:val="-1"/>
        </w:rPr>
        <w:t xml:space="preserve"> </w:t>
      </w:r>
      <w:r>
        <w:t>robust centralized resources to process Title IX and equity and discrimination claims, disseminate information through reports and</w:t>
      </w:r>
      <w:r>
        <w:rPr>
          <w:spacing w:val="-5"/>
        </w:rPr>
        <w:t xml:space="preserve"> </w:t>
      </w:r>
      <w:r>
        <w:t>public</w:t>
      </w:r>
      <w:r>
        <w:rPr>
          <w:spacing w:val="-6"/>
        </w:rPr>
        <w:t xml:space="preserve"> </w:t>
      </w:r>
      <w:r>
        <w:t>forums,</w:t>
      </w:r>
      <w:r>
        <w:rPr>
          <w:spacing w:val="-2"/>
        </w:rPr>
        <w:t xml:space="preserve"> </w:t>
      </w:r>
      <w:r>
        <w:t>and</w:t>
      </w:r>
      <w:r>
        <w:rPr>
          <w:spacing w:val="-5"/>
        </w:rPr>
        <w:t xml:space="preserve"> </w:t>
      </w:r>
      <w:r>
        <w:t>ensure</w:t>
      </w:r>
      <w:r>
        <w:rPr>
          <w:spacing w:val="-6"/>
        </w:rPr>
        <w:t xml:space="preserve"> </w:t>
      </w:r>
      <w:r>
        <w:t>that</w:t>
      </w:r>
      <w:r>
        <w:rPr>
          <w:spacing w:val="-5"/>
        </w:rPr>
        <w:t xml:space="preserve"> </w:t>
      </w:r>
      <w:r>
        <w:t>hiring</w:t>
      </w:r>
      <w:r>
        <w:rPr>
          <w:spacing w:val="-5"/>
        </w:rPr>
        <w:t xml:space="preserve"> </w:t>
      </w:r>
      <w:r>
        <w:t>committees</w:t>
      </w:r>
      <w:r>
        <w:rPr>
          <w:spacing w:val="-5"/>
        </w:rPr>
        <w:t xml:space="preserve"> </w:t>
      </w:r>
      <w:r>
        <w:t>are</w:t>
      </w:r>
      <w:r>
        <w:rPr>
          <w:spacing w:val="-7"/>
        </w:rPr>
        <w:t xml:space="preserve"> </w:t>
      </w:r>
      <w:r>
        <w:t>proactive</w:t>
      </w:r>
      <w:r>
        <w:rPr>
          <w:spacing w:val="-4"/>
        </w:rPr>
        <w:t xml:space="preserve"> </w:t>
      </w:r>
      <w:r>
        <w:t>in</w:t>
      </w:r>
      <w:r>
        <w:rPr>
          <w:spacing w:val="-4"/>
        </w:rPr>
        <w:t xml:space="preserve"> </w:t>
      </w:r>
      <w:r>
        <w:t>identifying</w:t>
      </w:r>
      <w:r>
        <w:rPr>
          <w:spacing w:val="-5"/>
        </w:rPr>
        <w:t xml:space="preserve"> </w:t>
      </w:r>
      <w:r>
        <w:t>candidates</w:t>
      </w:r>
      <w:r>
        <w:rPr>
          <w:spacing w:val="-2"/>
        </w:rPr>
        <w:t xml:space="preserve"> </w:t>
      </w:r>
      <w:r>
        <w:t>from underrepresented groups through</w:t>
      </w:r>
      <w:r>
        <w:t xml:space="preserve"> mandatory trainings for all hiring committee members. Faculty and staff are required to complete</w:t>
      </w:r>
      <w:r>
        <w:rPr>
          <w:spacing w:val="-1"/>
        </w:rPr>
        <w:t xml:space="preserve"> </w:t>
      </w:r>
      <w:r>
        <w:t>biannual trainings in sexual harassment prevention. UCLA</w:t>
      </w:r>
      <w:r>
        <w:rPr>
          <w:spacing w:val="-1"/>
        </w:rPr>
        <w:t xml:space="preserve"> </w:t>
      </w:r>
      <w:r>
        <w:t>has programs in place in the College of Letters and Science and all professional schools to promote r</w:t>
      </w:r>
      <w:r>
        <w:t xml:space="preserve">etention and career advancement among women and minorities in their administrative staff and faculty and has also done so through relevant mentorship and grant programs and institutional support for campus organizations for Latino, Black and LGBTQ faculty </w:t>
      </w:r>
      <w:r>
        <w:t>and staff and women in management. Services for faculty, staff and students with disabilities are provided by the UCLA Center</w:t>
      </w:r>
      <w:r>
        <w:rPr>
          <w:spacing w:val="-3"/>
        </w:rPr>
        <w:t xml:space="preserve"> </w:t>
      </w:r>
      <w:r>
        <w:t>for</w:t>
      </w:r>
      <w:r>
        <w:rPr>
          <w:spacing w:val="-2"/>
        </w:rPr>
        <w:t xml:space="preserve"> </w:t>
      </w:r>
      <w:r>
        <w:t>Accessible Education,</w:t>
      </w:r>
      <w:r>
        <w:rPr>
          <w:spacing w:val="-1"/>
        </w:rPr>
        <w:t xml:space="preserve"> </w:t>
      </w:r>
      <w:r>
        <w:t>as well</w:t>
      </w:r>
      <w:r>
        <w:rPr>
          <w:spacing w:val="-1"/>
        </w:rPr>
        <w:t xml:space="preserve"> </w:t>
      </w:r>
      <w:r>
        <w:t>as designated</w:t>
      </w:r>
      <w:r>
        <w:rPr>
          <w:spacing w:val="-2"/>
        </w:rPr>
        <w:t xml:space="preserve"> </w:t>
      </w:r>
      <w:r>
        <w:t>HR</w:t>
      </w:r>
      <w:r>
        <w:rPr>
          <w:spacing w:val="-1"/>
        </w:rPr>
        <w:t xml:space="preserve"> </w:t>
      </w:r>
      <w:r>
        <w:t>specialists. In 2021,</w:t>
      </w:r>
      <w:r>
        <w:rPr>
          <w:spacing w:val="-1"/>
        </w:rPr>
        <w:t xml:space="preserve"> </w:t>
      </w:r>
      <w:r>
        <w:t>UCLA</w:t>
      </w:r>
      <w:r>
        <w:rPr>
          <w:spacing w:val="-2"/>
        </w:rPr>
        <w:t xml:space="preserve"> </w:t>
      </w:r>
      <w:r>
        <w:t>embraced a</w:t>
      </w:r>
      <w:r>
        <w:rPr>
          <w:spacing w:val="-15"/>
        </w:rPr>
        <w:t xml:space="preserve"> </w:t>
      </w:r>
      <w:r>
        <w:t>permanent</w:t>
      </w:r>
      <w:r>
        <w:rPr>
          <w:spacing w:val="-14"/>
        </w:rPr>
        <w:t xml:space="preserve"> </w:t>
      </w:r>
      <w:r>
        <w:t>flex</w:t>
      </w:r>
      <w:r>
        <w:rPr>
          <w:spacing w:val="-12"/>
        </w:rPr>
        <w:t xml:space="preserve"> </w:t>
      </w:r>
      <w:r>
        <w:t>work</w:t>
      </w:r>
      <w:r>
        <w:rPr>
          <w:spacing w:val="-14"/>
        </w:rPr>
        <w:t xml:space="preserve"> </w:t>
      </w:r>
      <w:r>
        <w:t>program</w:t>
      </w:r>
      <w:r>
        <w:rPr>
          <w:spacing w:val="-14"/>
        </w:rPr>
        <w:t xml:space="preserve"> </w:t>
      </w:r>
      <w:r>
        <w:t>to</w:t>
      </w:r>
      <w:r>
        <w:rPr>
          <w:spacing w:val="-14"/>
        </w:rPr>
        <w:t xml:space="preserve"> </w:t>
      </w:r>
      <w:r>
        <w:t>allow</w:t>
      </w:r>
      <w:r>
        <w:rPr>
          <w:spacing w:val="-15"/>
        </w:rPr>
        <w:t xml:space="preserve"> </w:t>
      </w:r>
      <w:r>
        <w:t>staf</w:t>
      </w:r>
      <w:r>
        <w:t>f</w:t>
      </w:r>
      <w:r>
        <w:rPr>
          <w:spacing w:val="-15"/>
        </w:rPr>
        <w:t xml:space="preserve"> </w:t>
      </w:r>
      <w:r>
        <w:t>to</w:t>
      </w:r>
      <w:r>
        <w:rPr>
          <w:spacing w:val="-12"/>
        </w:rPr>
        <w:t xml:space="preserve"> </w:t>
      </w:r>
      <w:r>
        <w:t>continue</w:t>
      </w:r>
      <w:r>
        <w:rPr>
          <w:spacing w:val="-15"/>
        </w:rPr>
        <w:t xml:space="preserve"> </w:t>
      </w:r>
      <w:r>
        <w:t>to</w:t>
      </w:r>
      <w:r>
        <w:rPr>
          <w:spacing w:val="-14"/>
        </w:rPr>
        <w:t xml:space="preserve"> </w:t>
      </w:r>
      <w:r>
        <w:t>work</w:t>
      </w:r>
      <w:r>
        <w:rPr>
          <w:spacing w:val="-14"/>
        </w:rPr>
        <w:t xml:space="preserve"> </w:t>
      </w:r>
      <w:r>
        <w:t>remotely,</w:t>
      </w:r>
      <w:r>
        <w:rPr>
          <w:spacing w:val="-12"/>
        </w:rPr>
        <w:t xml:space="preserve"> </w:t>
      </w:r>
      <w:r>
        <w:t>and</w:t>
      </w:r>
      <w:r>
        <w:rPr>
          <w:spacing w:val="-14"/>
        </w:rPr>
        <w:t xml:space="preserve"> </w:t>
      </w:r>
      <w:r>
        <w:t>provided</w:t>
      </w:r>
      <w:r>
        <w:rPr>
          <w:spacing w:val="-14"/>
        </w:rPr>
        <w:t xml:space="preserve"> </w:t>
      </w:r>
      <w:r>
        <w:t>subsidies for home office furniture and equipment.</w:t>
      </w:r>
    </w:p>
    <w:p w14:paraId="50CD5BC6" w14:textId="77777777" w:rsidR="00BA33EF" w:rsidRDefault="00341E7F">
      <w:pPr>
        <w:pStyle w:val="Heading1"/>
        <w:spacing w:before="1"/>
      </w:pPr>
      <w:bookmarkStart w:id="22" w:name="_TOC_250003"/>
      <w:r>
        <w:rPr>
          <w:color w:val="3C85C5"/>
        </w:rPr>
        <w:t>SECTION</w:t>
      </w:r>
      <w:r>
        <w:rPr>
          <w:color w:val="3C85C5"/>
          <w:spacing w:val="-6"/>
        </w:rPr>
        <w:t xml:space="preserve"> </w:t>
      </w:r>
      <w:r>
        <w:rPr>
          <w:color w:val="3C85C5"/>
        </w:rPr>
        <w:t>F:</w:t>
      </w:r>
      <w:r>
        <w:rPr>
          <w:color w:val="3C85C5"/>
          <w:spacing w:val="-6"/>
        </w:rPr>
        <w:t xml:space="preserve"> </w:t>
      </w:r>
      <w:r>
        <w:rPr>
          <w:color w:val="3C85C5"/>
        </w:rPr>
        <w:t>STRENGTH</w:t>
      </w:r>
      <w:r>
        <w:rPr>
          <w:color w:val="3C85C5"/>
          <w:spacing w:val="-6"/>
        </w:rPr>
        <w:t xml:space="preserve"> </w:t>
      </w:r>
      <w:r>
        <w:rPr>
          <w:color w:val="3C85C5"/>
        </w:rPr>
        <w:t>OF</w:t>
      </w:r>
      <w:r>
        <w:rPr>
          <w:color w:val="3C85C5"/>
          <w:spacing w:val="-9"/>
        </w:rPr>
        <w:t xml:space="preserve"> </w:t>
      </w:r>
      <w:bookmarkEnd w:id="22"/>
      <w:r>
        <w:rPr>
          <w:color w:val="3C85C5"/>
          <w:spacing w:val="-2"/>
        </w:rPr>
        <w:t>LIBRARY</w:t>
      </w:r>
    </w:p>
    <w:p w14:paraId="50CD5BC7" w14:textId="77777777" w:rsidR="00BA33EF" w:rsidRDefault="00BA33EF">
      <w:pPr>
        <w:pStyle w:val="BodyText"/>
        <w:ind w:left="0"/>
        <w:jc w:val="left"/>
        <w:rPr>
          <w:b/>
        </w:rPr>
      </w:pPr>
    </w:p>
    <w:p w14:paraId="50CD5BC8" w14:textId="77777777" w:rsidR="00BA33EF" w:rsidRDefault="00341E7F">
      <w:pPr>
        <w:pStyle w:val="BodyText"/>
      </w:pPr>
      <w:r>
        <w:t>The</w:t>
      </w:r>
      <w:r>
        <w:rPr>
          <w:spacing w:val="-9"/>
        </w:rPr>
        <w:t xml:space="preserve"> </w:t>
      </w:r>
      <w:r>
        <w:t>UCLA</w:t>
      </w:r>
      <w:r>
        <w:rPr>
          <w:spacing w:val="-8"/>
        </w:rPr>
        <w:t xml:space="preserve"> </w:t>
      </w:r>
      <w:r>
        <w:t>EAL,</w:t>
      </w:r>
      <w:r>
        <w:rPr>
          <w:spacing w:val="-5"/>
        </w:rPr>
        <w:t xml:space="preserve"> </w:t>
      </w:r>
      <w:r>
        <w:t>established</w:t>
      </w:r>
      <w:r>
        <w:rPr>
          <w:spacing w:val="-8"/>
        </w:rPr>
        <w:t xml:space="preserve"> </w:t>
      </w:r>
      <w:r>
        <w:t>in</w:t>
      </w:r>
      <w:r>
        <w:rPr>
          <w:spacing w:val="-7"/>
        </w:rPr>
        <w:t xml:space="preserve"> </w:t>
      </w:r>
      <w:r>
        <w:t>1948,</w:t>
      </w:r>
      <w:r>
        <w:rPr>
          <w:spacing w:val="-6"/>
        </w:rPr>
        <w:t xml:space="preserve"> </w:t>
      </w:r>
      <w:r>
        <w:t>is</w:t>
      </w:r>
      <w:r>
        <w:rPr>
          <w:spacing w:val="-8"/>
        </w:rPr>
        <w:t xml:space="preserve"> </w:t>
      </w:r>
      <w:r>
        <w:t>part</w:t>
      </w:r>
      <w:r>
        <w:rPr>
          <w:spacing w:val="-8"/>
        </w:rPr>
        <w:t xml:space="preserve"> </w:t>
      </w:r>
      <w:r>
        <w:t>of</w:t>
      </w:r>
      <w:r>
        <w:rPr>
          <w:spacing w:val="-8"/>
        </w:rPr>
        <w:t xml:space="preserve"> </w:t>
      </w:r>
      <w:r>
        <w:t>the</w:t>
      </w:r>
      <w:r>
        <w:rPr>
          <w:spacing w:val="-7"/>
        </w:rPr>
        <w:t xml:space="preserve"> </w:t>
      </w:r>
      <w:r>
        <w:t>UCLA</w:t>
      </w:r>
      <w:r>
        <w:rPr>
          <w:spacing w:val="-5"/>
        </w:rPr>
        <w:t xml:space="preserve"> </w:t>
      </w:r>
      <w:r>
        <w:t>Library</w:t>
      </w:r>
      <w:r>
        <w:rPr>
          <w:spacing w:val="-12"/>
        </w:rPr>
        <w:t xml:space="preserve"> </w:t>
      </w:r>
      <w:r>
        <w:t>system.</w:t>
      </w:r>
      <w:r>
        <w:rPr>
          <w:spacing w:val="47"/>
        </w:rPr>
        <w:t xml:space="preserve"> </w:t>
      </w:r>
      <w:r>
        <w:t>Housed</w:t>
      </w:r>
      <w:r>
        <w:rPr>
          <w:spacing w:val="-7"/>
        </w:rPr>
        <w:t xml:space="preserve"> </w:t>
      </w:r>
      <w:r>
        <w:t>in</w:t>
      </w:r>
      <w:r>
        <w:rPr>
          <w:spacing w:val="-7"/>
        </w:rPr>
        <w:t xml:space="preserve"> </w:t>
      </w:r>
      <w:r>
        <w:t>the</w:t>
      </w:r>
      <w:r>
        <w:rPr>
          <w:spacing w:val="-9"/>
        </w:rPr>
        <w:t xml:space="preserve"> </w:t>
      </w:r>
      <w:r>
        <w:rPr>
          <w:spacing w:val="-2"/>
        </w:rPr>
        <w:t>Charles</w:t>
      </w:r>
    </w:p>
    <w:p w14:paraId="50CD5BC9" w14:textId="77777777" w:rsidR="00BA33EF" w:rsidRDefault="00BA33EF">
      <w:pPr>
        <w:pStyle w:val="BodyText"/>
        <w:ind w:left="0"/>
        <w:jc w:val="left"/>
      </w:pPr>
    </w:p>
    <w:p w14:paraId="50CD5BCA" w14:textId="77777777" w:rsidR="00BA33EF" w:rsidRDefault="00341E7F">
      <w:pPr>
        <w:pStyle w:val="BodyText"/>
        <w:spacing w:line="480" w:lineRule="auto"/>
        <w:ind w:right="853"/>
      </w:pPr>
      <w:r>
        <w:t>E. Young Research Library (YRL), EAL’s large and rich EA collection, as shown in Table F.1, serves faculty and graduate researchers as well as undergraduate students and instruction. These holdings contain the largest Buddhist studies collection outside of</w:t>
      </w:r>
      <w:r>
        <w:t xml:space="preserve"> Asia, including Tang dynasty scrolls</w:t>
      </w:r>
      <w:r>
        <w:rPr>
          <w:spacing w:val="-2"/>
        </w:rPr>
        <w:t xml:space="preserve"> </w:t>
      </w:r>
      <w:r>
        <w:t>from</w:t>
      </w:r>
      <w:r>
        <w:rPr>
          <w:spacing w:val="-2"/>
        </w:rPr>
        <w:t xml:space="preserve"> </w:t>
      </w:r>
      <w:r>
        <w:t>the</w:t>
      </w:r>
      <w:r>
        <w:rPr>
          <w:spacing w:val="-1"/>
        </w:rPr>
        <w:t xml:space="preserve"> </w:t>
      </w:r>
      <w:r>
        <w:t>Dunhuang</w:t>
      </w:r>
      <w:r>
        <w:rPr>
          <w:spacing w:val="-3"/>
        </w:rPr>
        <w:t xml:space="preserve"> </w:t>
      </w:r>
      <w:r>
        <w:t>caves, printed</w:t>
      </w:r>
      <w:r>
        <w:rPr>
          <w:spacing w:val="-2"/>
        </w:rPr>
        <w:t xml:space="preserve"> </w:t>
      </w:r>
      <w:r>
        <w:t>sutras,</w:t>
      </w:r>
      <w:r>
        <w:rPr>
          <w:spacing w:val="-2"/>
        </w:rPr>
        <w:t xml:space="preserve"> </w:t>
      </w:r>
      <w:r>
        <w:t>and</w:t>
      </w:r>
      <w:r>
        <w:rPr>
          <w:spacing w:val="-2"/>
        </w:rPr>
        <w:t xml:space="preserve"> </w:t>
      </w:r>
      <w:r>
        <w:t>a</w:t>
      </w:r>
      <w:r>
        <w:rPr>
          <w:spacing w:val="-3"/>
        </w:rPr>
        <w:t xml:space="preserve"> </w:t>
      </w:r>
      <w:r>
        <w:t>new</w:t>
      </w:r>
      <w:r>
        <w:rPr>
          <w:spacing w:val="-2"/>
        </w:rPr>
        <w:t xml:space="preserve"> </w:t>
      </w:r>
      <w:r>
        <w:t>collection</w:t>
      </w:r>
      <w:r>
        <w:rPr>
          <w:spacing w:val="-2"/>
        </w:rPr>
        <w:t xml:space="preserve"> </w:t>
      </w:r>
      <w:r>
        <w:t>of</w:t>
      </w:r>
      <w:r>
        <w:rPr>
          <w:spacing w:val="-3"/>
        </w:rPr>
        <w:t xml:space="preserve"> </w:t>
      </w:r>
      <w:r>
        <w:t>archives</w:t>
      </w:r>
      <w:r>
        <w:rPr>
          <w:spacing w:val="-2"/>
        </w:rPr>
        <w:t xml:space="preserve"> </w:t>
      </w:r>
      <w:r>
        <w:t>of</w:t>
      </w:r>
      <w:r>
        <w:rPr>
          <w:spacing w:val="-1"/>
        </w:rPr>
        <w:t xml:space="preserve"> </w:t>
      </w:r>
      <w:r>
        <w:t>Buddhism</w:t>
      </w:r>
      <w:r>
        <w:rPr>
          <w:spacing w:val="-2"/>
        </w:rPr>
        <w:t xml:space="preserve"> </w:t>
      </w:r>
      <w:r>
        <w:t>in LA; traditional Chinese material medicine (1644-1900) and literary works in the form of manuscripts</w:t>
      </w:r>
      <w:r>
        <w:rPr>
          <w:spacing w:val="-8"/>
        </w:rPr>
        <w:t xml:space="preserve"> </w:t>
      </w:r>
      <w:r>
        <w:t>and</w:t>
      </w:r>
      <w:r>
        <w:rPr>
          <w:spacing w:val="-8"/>
        </w:rPr>
        <w:t xml:space="preserve"> </w:t>
      </w:r>
      <w:r>
        <w:t>books,</w:t>
      </w:r>
      <w:r>
        <w:rPr>
          <w:spacing w:val="-9"/>
        </w:rPr>
        <w:t xml:space="preserve"> </w:t>
      </w:r>
      <w:r>
        <w:t>most</w:t>
      </w:r>
      <w:r>
        <w:rPr>
          <w:spacing w:val="-7"/>
        </w:rPr>
        <w:t xml:space="preserve"> </w:t>
      </w:r>
      <w:r>
        <w:t>of</w:t>
      </w:r>
      <w:r>
        <w:rPr>
          <w:spacing w:val="-9"/>
        </w:rPr>
        <w:t xml:space="preserve"> </w:t>
      </w:r>
      <w:r>
        <w:t>which</w:t>
      </w:r>
      <w:r>
        <w:rPr>
          <w:spacing w:val="-8"/>
        </w:rPr>
        <w:t xml:space="preserve"> </w:t>
      </w:r>
      <w:r>
        <w:t>are</w:t>
      </w:r>
      <w:r>
        <w:rPr>
          <w:spacing w:val="-9"/>
        </w:rPr>
        <w:t xml:space="preserve"> </w:t>
      </w:r>
      <w:r>
        <w:t>the</w:t>
      </w:r>
      <w:r>
        <w:rPr>
          <w:spacing w:val="-9"/>
        </w:rPr>
        <w:t xml:space="preserve"> </w:t>
      </w:r>
      <w:r>
        <w:t>only</w:t>
      </w:r>
      <w:r>
        <w:rPr>
          <w:spacing w:val="-10"/>
        </w:rPr>
        <w:t xml:space="preserve"> </w:t>
      </w:r>
      <w:r>
        <w:t>copies</w:t>
      </w:r>
      <w:r>
        <w:rPr>
          <w:spacing w:val="-9"/>
        </w:rPr>
        <w:t xml:space="preserve"> </w:t>
      </w:r>
      <w:r>
        <w:t>in</w:t>
      </w:r>
      <w:r>
        <w:rPr>
          <w:spacing w:val="-8"/>
        </w:rPr>
        <w:t xml:space="preserve"> </w:t>
      </w:r>
      <w:r>
        <w:t>North</w:t>
      </w:r>
      <w:r>
        <w:rPr>
          <w:spacing w:val="-9"/>
        </w:rPr>
        <w:t xml:space="preserve"> </w:t>
      </w:r>
      <w:r>
        <w:t>America,</w:t>
      </w:r>
      <w:r>
        <w:rPr>
          <w:spacing w:val="-8"/>
        </w:rPr>
        <w:t xml:space="preserve"> </w:t>
      </w:r>
      <w:r>
        <w:t>and</w:t>
      </w:r>
      <w:r>
        <w:rPr>
          <w:spacing w:val="-8"/>
        </w:rPr>
        <w:t xml:space="preserve"> </w:t>
      </w:r>
      <w:r>
        <w:t>100</w:t>
      </w:r>
      <w:r>
        <w:rPr>
          <w:spacing w:val="-8"/>
        </w:rPr>
        <w:t xml:space="preserve"> </w:t>
      </w:r>
      <w:r>
        <w:t>of</w:t>
      </w:r>
      <w:r>
        <w:rPr>
          <w:spacing w:val="-9"/>
        </w:rPr>
        <w:t xml:space="preserve"> </w:t>
      </w:r>
      <w:r>
        <w:t>which</w:t>
      </w:r>
      <w:r>
        <w:rPr>
          <w:spacing w:val="-8"/>
        </w:rPr>
        <w:t xml:space="preserve"> </w:t>
      </w:r>
      <w:r>
        <w:t>are not found anywhere else, including in China, as well as original mate</w:t>
      </w:r>
      <w:r>
        <w:t>rials related to the 1989 Chinese</w:t>
      </w:r>
      <w:r>
        <w:rPr>
          <w:spacing w:val="-8"/>
        </w:rPr>
        <w:t xml:space="preserve"> </w:t>
      </w:r>
      <w:r>
        <w:t>democracy</w:t>
      </w:r>
      <w:r>
        <w:rPr>
          <w:spacing w:val="-12"/>
        </w:rPr>
        <w:t xml:space="preserve"> </w:t>
      </w:r>
      <w:r>
        <w:t>movement;</w:t>
      </w:r>
      <w:r>
        <w:rPr>
          <w:spacing w:val="-6"/>
        </w:rPr>
        <w:t xml:space="preserve"> </w:t>
      </w:r>
      <w:r>
        <w:t>unique</w:t>
      </w:r>
      <w:r>
        <w:rPr>
          <w:spacing w:val="-8"/>
        </w:rPr>
        <w:t xml:space="preserve"> </w:t>
      </w:r>
      <w:r>
        <w:t>archival</w:t>
      </w:r>
      <w:r>
        <w:rPr>
          <w:spacing w:val="-6"/>
        </w:rPr>
        <w:t xml:space="preserve"> </w:t>
      </w:r>
      <w:r>
        <w:t>collections</w:t>
      </w:r>
      <w:r>
        <w:rPr>
          <w:spacing w:val="-7"/>
        </w:rPr>
        <w:t xml:space="preserve"> </w:t>
      </w:r>
      <w:r>
        <w:t>on</w:t>
      </w:r>
      <w:r>
        <w:rPr>
          <w:spacing w:val="-7"/>
        </w:rPr>
        <w:t xml:space="preserve"> </w:t>
      </w:r>
      <w:r>
        <w:t>Korean</w:t>
      </w:r>
      <w:r>
        <w:rPr>
          <w:spacing w:val="-6"/>
        </w:rPr>
        <w:t xml:space="preserve"> </w:t>
      </w:r>
      <w:r>
        <w:t>democracy</w:t>
      </w:r>
      <w:r>
        <w:rPr>
          <w:spacing w:val="-10"/>
        </w:rPr>
        <w:t xml:space="preserve"> </w:t>
      </w:r>
      <w:r>
        <w:t>and</w:t>
      </w:r>
      <w:r>
        <w:rPr>
          <w:spacing w:val="-7"/>
        </w:rPr>
        <w:t xml:space="preserve"> </w:t>
      </w:r>
      <w:r>
        <w:rPr>
          <w:spacing w:val="-2"/>
        </w:rPr>
        <w:t>unification,</w:t>
      </w:r>
    </w:p>
    <w:p w14:paraId="50CD5BCB" w14:textId="77777777" w:rsidR="00BA33EF" w:rsidRDefault="00BA33EF">
      <w:pPr>
        <w:spacing w:line="480" w:lineRule="auto"/>
        <w:sectPr w:rsidR="00BA33EF">
          <w:pgSz w:w="12240" w:h="15840"/>
          <w:pgMar w:top="1340" w:right="580" w:bottom="1240" w:left="1280" w:header="729" w:footer="1054" w:gutter="0"/>
          <w:cols w:space="720"/>
        </w:sectPr>
      </w:pPr>
    </w:p>
    <w:p w14:paraId="50CD5BCC" w14:textId="77777777" w:rsidR="00BA33EF" w:rsidRDefault="00341E7F">
      <w:pPr>
        <w:spacing w:before="124" w:after="41"/>
        <w:ind w:left="1768"/>
        <w:rPr>
          <w:b/>
          <w:sz w:val="20"/>
        </w:rPr>
      </w:pPr>
      <w:r>
        <w:rPr>
          <w:b/>
          <w:sz w:val="20"/>
        </w:rPr>
        <w:lastRenderedPageBreak/>
        <w:t>Table</w:t>
      </w:r>
      <w:r>
        <w:rPr>
          <w:b/>
          <w:spacing w:val="-6"/>
          <w:sz w:val="20"/>
        </w:rPr>
        <w:t xml:space="preserve"> </w:t>
      </w:r>
      <w:r>
        <w:rPr>
          <w:b/>
          <w:sz w:val="20"/>
        </w:rPr>
        <w:t>F.1:</w:t>
      </w:r>
      <w:r>
        <w:rPr>
          <w:b/>
          <w:spacing w:val="-6"/>
          <w:sz w:val="20"/>
        </w:rPr>
        <w:t xml:space="preserve"> </w:t>
      </w:r>
      <w:r>
        <w:rPr>
          <w:b/>
          <w:sz w:val="20"/>
        </w:rPr>
        <w:t>EA</w:t>
      </w:r>
      <w:r>
        <w:rPr>
          <w:b/>
          <w:spacing w:val="-3"/>
          <w:sz w:val="20"/>
        </w:rPr>
        <w:t xml:space="preserve"> </w:t>
      </w:r>
      <w:r>
        <w:rPr>
          <w:b/>
          <w:sz w:val="20"/>
        </w:rPr>
        <w:t>Library</w:t>
      </w:r>
      <w:r>
        <w:rPr>
          <w:b/>
          <w:spacing w:val="-4"/>
          <w:sz w:val="20"/>
        </w:rPr>
        <w:t xml:space="preserve"> </w:t>
      </w:r>
      <w:r>
        <w:rPr>
          <w:b/>
          <w:sz w:val="20"/>
        </w:rPr>
        <w:t>Holdings</w:t>
      </w:r>
      <w:r>
        <w:rPr>
          <w:b/>
          <w:spacing w:val="-6"/>
          <w:sz w:val="20"/>
        </w:rPr>
        <w:t xml:space="preserve"> </w:t>
      </w:r>
      <w:r>
        <w:rPr>
          <w:b/>
          <w:spacing w:val="-4"/>
          <w:sz w:val="20"/>
        </w:rPr>
        <w:t>2020</w:t>
      </w:r>
    </w:p>
    <w:tbl>
      <w:tblPr>
        <w:tblW w:w="0" w:type="auto"/>
        <w:tblInd w:w="1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0"/>
        <w:gridCol w:w="1018"/>
        <w:gridCol w:w="994"/>
        <w:gridCol w:w="862"/>
        <w:gridCol w:w="1097"/>
        <w:gridCol w:w="1016"/>
      </w:tblGrid>
      <w:tr w:rsidR="00BA33EF" w14:paraId="50CD5BCF" w14:textId="77777777">
        <w:trPr>
          <w:trHeight w:val="316"/>
        </w:trPr>
        <w:tc>
          <w:tcPr>
            <w:tcW w:w="2000" w:type="dxa"/>
            <w:shd w:val="clear" w:color="auto" w:fill="DDEBF7"/>
          </w:tcPr>
          <w:p w14:paraId="50CD5BCD" w14:textId="77777777" w:rsidR="00BA33EF" w:rsidRDefault="00BA33EF">
            <w:pPr>
              <w:pStyle w:val="TableParagraph"/>
              <w:spacing w:line="240" w:lineRule="auto"/>
              <w:ind w:left="0"/>
            </w:pPr>
          </w:p>
        </w:tc>
        <w:tc>
          <w:tcPr>
            <w:tcW w:w="4987" w:type="dxa"/>
            <w:gridSpan w:val="5"/>
            <w:shd w:val="clear" w:color="auto" w:fill="DDEBF7"/>
          </w:tcPr>
          <w:p w14:paraId="50CD5BCE" w14:textId="77777777" w:rsidR="00BA33EF" w:rsidRDefault="00341E7F">
            <w:pPr>
              <w:pStyle w:val="TableParagraph"/>
              <w:tabs>
                <w:tab w:val="left" w:pos="1125"/>
                <w:tab w:val="left" w:pos="2119"/>
                <w:tab w:val="left" w:pos="3009"/>
                <w:tab w:val="left" w:pos="4247"/>
              </w:tabs>
              <w:spacing w:before="86"/>
              <w:ind w:left="167"/>
              <w:rPr>
                <w:b/>
                <w:sz w:val="20"/>
              </w:rPr>
            </w:pPr>
            <w:r>
              <w:rPr>
                <w:b/>
                <w:spacing w:val="-2"/>
                <w:sz w:val="20"/>
              </w:rPr>
              <w:t>Chinese</w:t>
            </w:r>
            <w:r>
              <w:rPr>
                <w:b/>
                <w:sz w:val="20"/>
              </w:rPr>
              <w:tab/>
            </w:r>
            <w:r>
              <w:rPr>
                <w:b/>
                <w:spacing w:val="-2"/>
                <w:sz w:val="20"/>
              </w:rPr>
              <w:t>Japanese</w:t>
            </w:r>
            <w:r>
              <w:rPr>
                <w:b/>
                <w:sz w:val="20"/>
              </w:rPr>
              <w:tab/>
            </w:r>
            <w:r>
              <w:rPr>
                <w:b/>
                <w:spacing w:val="-2"/>
                <w:sz w:val="20"/>
              </w:rPr>
              <w:t>Korean</w:t>
            </w:r>
            <w:r>
              <w:rPr>
                <w:b/>
                <w:sz w:val="20"/>
              </w:rPr>
              <w:tab/>
            </w:r>
            <w:r>
              <w:rPr>
                <w:b/>
                <w:spacing w:val="-2"/>
                <w:sz w:val="20"/>
              </w:rPr>
              <w:t>Non-</w:t>
            </w:r>
            <w:r>
              <w:rPr>
                <w:b/>
                <w:spacing w:val="-5"/>
                <w:sz w:val="20"/>
              </w:rPr>
              <w:t>CJK</w:t>
            </w:r>
            <w:r>
              <w:rPr>
                <w:b/>
                <w:sz w:val="20"/>
              </w:rPr>
              <w:tab/>
            </w:r>
            <w:r>
              <w:rPr>
                <w:b/>
                <w:spacing w:val="-4"/>
                <w:sz w:val="20"/>
              </w:rPr>
              <w:t>Total</w:t>
            </w:r>
          </w:p>
        </w:tc>
      </w:tr>
      <w:tr w:rsidR="00BA33EF" w14:paraId="50CD5BD6" w14:textId="77777777">
        <w:trPr>
          <w:trHeight w:val="314"/>
        </w:trPr>
        <w:tc>
          <w:tcPr>
            <w:tcW w:w="2000" w:type="dxa"/>
          </w:tcPr>
          <w:p w14:paraId="50CD5BD0" w14:textId="77777777" w:rsidR="00BA33EF" w:rsidRDefault="00341E7F">
            <w:pPr>
              <w:pStyle w:val="TableParagraph"/>
              <w:spacing w:before="41" w:line="240" w:lineRule="auto"/>
              <w:rPr>
                <w:sz w:val="20"/>
              </w:rPr>
            </w:pPr>
            <w:r>
              <w:rPr>
                <w:spacing w:val="-2"/>
                <w:sz w:val="20"/>
              </w:rPr>
              <w:t>Volumes</w:t>
            </w:r>
          </w:p>
        </w:tc>
        <w:tc>
          <w:tcPr>
            <w:tcW w:w="1018" w:type="dxa"/>
          </w:tcPr>
          <w:p w14:paraId="50CD5BD1" w14:textId="77777777" w:rsidR="00BA33EF" w:rsidRDefault="00341E7F">
            <w:pPr>
              <w:pStyle w:val="TableParagraph"/>
              <w:spacing w:before="41" w:line="240" w:lineRule="auto"/>
              <w:ind w:left="0" w:right="99"/>
              <w:jc w:val="right"/>
              <w:rPr>
                <w:sz w:val="20"/>
              </w:rPr>
            </w:pPr>
            <w:r>
              <w:rPr>
                <w:spacing w:val="-2"/>
                <w:sz w:val="20"/>
              </w:rPr>
              <w:t>410,182</w:t>
            </w:r>
          </w:p>
        </w:tc>
        <w:tc>
          <w:tcPr>
            <w:tcW w:w="994" w:type="dxa"/>
          </w:tcPr>
          <w:p w14:paraId="50CD5BD2" w14:textId="77777777" w:rsidR="00BA33EF" w:rsidRDefault="00341E7F">
            <w:pPr>
              <w:pStyle w:val="TableParagraph"/>
              <w:spacing w:before="41" w:line="240" w:lineRule="auto"/>
              <w:ind w:left="0" w:right="97"/>
              <w:jc w:val="right"/>
              <w:rPr>
                <w:sz w:val="20"/>
              </w:rPr>
            </w:pPr>
            <w:r>
              <w:rPr>
                <w:spacing w:val="-2"/>
                <w:sz w:val="20"/>
              </w:rPr>
              <w:t>312,630</w:t>
            </w:r>
          </w:p>
        </w:tc>
        <w:tc>
          <w:tcPr>
            <w:tcW w:w="862" w:type="dxa"/>
          </w:tcPr>
          <w:p w14:paraId="50CD5BD3" w14:textId="77777777" w:rsidR="00BA33EF" w:rsidRDefault="00341E7F">
            <w:pPr>
              <w:pStyle w:val="TableParagraph"/>
              <w:spacing w:before="41" w:line="240" w:lineRule="auto"/>
              <w:ind w:left="0" w:right="96"/>
              <w:jc w:val="right"/>
              <w:rPr>
                <w:sz w:val="20"/>
              </w:rPr>
            </w:pPr>
            <w:r>
              <w:rPr>
                <w:spacing w:val="-2"/>
                <w:sz w:val="20"/>
              </w:rPr>
              <w:t>75,911</w:t>
            </w:r>
          </w:p>
        </w:tc>
        <w:tc>
          <w:tcPr>
            <w:tcW w:w="1097" w:type="dxa"/>
          </w:tcPr>
          <w:p w14:paraId="50CD5BD4" w14:textId="77777777" w:rsidR="00BA33EF" w:rsidRDefault="00341E7F">
            <w:pPr>
              <w:pStyle w:val="TableParagraph"/>
              <w:spacing w:before="84"/>
              <w:ind w:left="0" w:right="97"/>
              <w:jc w:val="right"/>
              <w:rPr>
                <w:sz w:val="20"/>
              </w:rPr>
            </w:pPr>
            <w:r>
              <w:rPr>
                <w:spacing w:val="-2"/>
                <w:sz w:val="20"/>
              </w:rPr>
              <w:t>58,817</w:t>
            </w:r>
          </w:p>
        </w:tc>
        <w:tc>
          <w:tcPr>
            <w:tcW w:w="1016" w:type="dxa"/>
          </w:tcPr>
          <w:p w14:paraId="50CD5BD5" w14:textId="77777777" w:rsidR="00BA33EF" w:rsidRDefault="00341E7F">
            <w:pPr>
              <w:pStyle w:val="TableParagraph"/>
              <w:spacing w:before="84"/>
              <w:ind w:left="0" w:right="98"/>
              <w:jc w:val="right"/>
              <w:rPr>
                <w:sz w:val="20"/>
              </w:rPr>
            </w:pPr>
            <w:r>
              <w:rPr>
                <w:spacing w:val="-2"/>
                <w:sz w:val="20"/>
              </w:rPr>
              <w:t>857,540</w:t>
            </w:r>
          </w:p>
        </w:tc>
      </w:tr>
      <w:tr w:rsidR="00BA33EF" w14:paraId="50CD5BDD" w14:textId="77777777">
        <w:trPr>
          <w:trHeight w:val="316"/>
        </w:trPr>
        <w:tc>
          <w:tcPr>
            <w:tcW w:w="2000" w:type="dxa"/>
          </w:tcPr>
          <w:p w14:paraId="50CD5BD7" w14:textId="77777777" w:rsidR="00BA33EF" w:rsidRDefault="00341E7F">
            <w:pPr>
              <w:pStyle w:val="TableParagraph"/>
              <w:spacing w:before="43" w:line="240" w:lineRule="auto"/>
              <w:rPr>
                <w:sz w:val="20"/>
              </w:rPr>
            </w:pPr>
            <w:r>
              <w:rPr>
                <w:spacing w:val="-2"/>
                <w:sz w:val="20"/>
              </w:rPr>
              <w:t>Microform</w:t>
            </w:r>
          </w:p>
        </w:tc>
        <w:tc>
          <w:tcPr>
            <w:tcW w:w="1018" w:type="dxa"/>
          </w:tcPr>
          <w:p w14:paraId="50CD5BD8" w14:textId="77777777" w:rsidR="00BA33EF" w:rsidRDefault="00341E7F">
            <w:pPr>
              <w:pStyle w:val="TableParagraph"/>
              <w:spacing w:before="43" w:line="240" w:lineRule="auto"/>
              <w:ind w:left="0" w:right="98"/>
              <w:jc w:val="right"/>
              <w:rPr>
                <w:sz w:val="20"/>
              </w:rPr>
            </w:pPr>
            <w:r>
              <w:rPr>
                <w:spacing w:val="-2"/>
                <w:sz w:val="20"/>
              </w:rPr>
              <w:t>8,776</w:t>
            </w:r>
          </w:p>
        </w:tc>
        <w:tc>
          <w:tcPr>
            <w:tcW w:w="994" w:type="dxa"/>
          </w:tcPr>
          <w:p w14:paraId="50CD5BD9" w14:textId="77777777" w:rsidR="00BA33EF" w:rsidRDefault="00341E7F">
            <w:pPr>
              <w:pStyle w:val="TableParagraph"/>
              <w:spacing w:before="43" w:line="240" w:lineRule="auto"/>
              <w:ind w:left="0" w:right="96"/>
              <w:jc w:val="right"/>
              <w:rPr>
                <w:sz w:val="20"/>
              </w:rPr>
            </w:pPr>
            <w:r>
              <w:rPr>
                <w:spacing w:val="-2"/>
                <w:sz w:val="20"/>
              </w:rPr>
              <w:t>95,585</w:t>
            </w:r>
          </w:p>
        </w:tc>
        <w:tc>
          <w:tcPr>
            <w:tcW w:w="862" w:type="dxa"/>
          </w:tcPr>
          <w:p w14:paraId="50CD5BDA" w14:textId="77777777" w:rsidR="00BA33EF" w:rsidRDefault="00341E7F">
            <w:pPr>
              <w:pStyle w:val="TableParagraph"/>
              <w:spacing w:before="43" w:line="240" w:lineRule="auto"/>
              <w:ind w:left="0" w:right="94"/>
              <w:jc w:val="right"/>
              <w:rPr>
                <w:sz w:val="20"/>
              </w:rPr>
            </w:pPr>
            <w:r>
              <w:rPr>
                <w:spacing w:val="-5"/>
                <w:sz w:val="20"/>
              </w:rPr>
              <w:t>268</w:t>
            </w:r>
          </w:p>
        </w:tc>
        <w:tc>
          <w:tcPr>
            <w:tcW w:w="1097" w:type="dxa"/>
          </w:tcPr>
          <w:p w14:paraId="50CD5BDB" w14:textId="77777777" w:rsidR="00BA33EF" w:rsidRDefault="00341E7F">
            <w:pPr>
              <w:pStyle w:val="TableParagraph"/>
              <w:spacing w:before="86"/>
              <w:ind w:left="0" w:right="97"/>
              <w:jc w:val="right"/>
              <w:rPr>
                <w:sz w:val="20"/>
              </w:rPr>
            </w:pPr>
            <w:r>
              <w:rPr>
                <w:spacing w:val="-2"/>
                <w:sz w:val="20"/>
              </w:rPr>
              <w:t>1,500</w:t>
            </w:r>
          </w:p>
        </w:tc>
        <w:tc>
          <w:tcPr>
            <w:tcW w:w="1016" w:type="dxa"/>
          </w:tcPr>
          <w:p w14:paraId="50CD5BDC" w14:textId="77777777" w:rsidR="00BA33EF" w:rsidRDefault="00341E7F">
            <w:pPr>
              <w:pStyle w:val="TableParagraph"/>
              <w:spacing w:before="86"/>
              <w:ind w:left="0" w:right="95"/>
              <w:jc w:val="right"/>
              <w:rPr>
                <w:sz w:val="20"/>
              </w:rPr>
            </w:pPr>
            <w:r>
              <w:rPr>
                <w:spacing w:val="-2"/>
                <w:sz w:val="20"/>
              </w:rPr>
              <w:t>106,129</w:t>
            </w:r>
          </w:p>
        </w:tc>
      </w:tr>
      <w:tr w:rsidR="00BA33EF" w14:paraId="50CD5BE4" w14:textId="77777777">
        <w:trPr>
          <w:trHeight w:val="313"/>
        </w:trPr>
        <w:tc>
          <w:tcPr>
            <w:tcW w:w="2000" w:type="dxa"/>
          </w:tcPr>
          <w:p w14:paraId="50CD5BDE" w14:textId="77777777" w:rsidR="00BA33EF" w:rsidRDefault="00341E7F">
            <w:pPr>
              <w:pStyle w:val="TableParagraph"/>
              <w:spacing w:before="41" w:line="240" w:lineRule="auto"/>
              <w:rPr>
                <w:sz w:val="20"/>
              </w:rPr>
            </w:pPr>
            <w:r>
              <w:rPr>
                <w:sz w:val="20"/>
              </w:rPr>
              <w:t>Electronic</w:t>
            </w:r>
            <w:r>
              <w:rPr>
                <w:spacing w:val="-7"/>
                <w:sz w:val="20"/>
              </w:rPr>
              <w:t xml:space="preserve"> </w:t>
            </w:r>
            <w:r>
              <w:rPr>
                <w:sz w:val="20"/>
              </w:rPr>
              <w:t>title</w:t>
            </w:r>
            <w:r>
              <w:rPr>
                <w:spacing w:val="-6"/>
                <w:sz w:val="20"/>
              </w:rPr>
              <w:t xml:space="preserve"> </w:t>
            </w:r>
            <w:r>
              <w:rPr>
                <w:spacing w:val="-2"/>
                <w:sz w:val="20"/>
              </w:rPr>
              <w:t>added</w:t>
            </w:r>
          </w:p>
        </w:tc>
        <w:tc>
          <w:tcPr>
            <w:tcW w:w="1018" w:type="dxa"/>
          </w:tcPr>
          <w:p w14:paraId="50CD5BDF" w14:textId="77777777" w:rsidR="00BA33EF" w:rsidRDefault="00341E7F">
            <w:pPr>
              <w:pStyle w:val="TableParagraph"/>
              <w:spacing w:before="41" w:line="240" w:lineRule="auto"/>
              <w:ind w:left="0" w:right="99"/>
              <w:jc w:val="right"/>
              <w:rPr>
                <w:sz w:val="20"/>
              </w:rPr>
            </w:pPr>
            <w:r>
              <w:rPr>
                <w:spacing w:val="-2"/>
                <w:sz w:val="20"/>
              </w:rPr>
              <w:t>5,382,637</w:t>
            </w:r>
          </w:p>
        </w:tc>
        <w:tc>
          <w:tcPr>
            <w:tcW w:w="994" w:type="dxa"/>
          </w:tcPr>
          <w:p w14:paraId="50CD5BE0" w14:textId="77777777" w:rsidR="00BA33EF" w:rsidRDefault="00341E7F">
            <w:pPr>
              <w:pStyle w:val="TableParagraph"/>
              <w:spacing w:before="41" w:line="240" w:lineRule="auto"/>
              <w:ind w:left="0" w:right="96"/>
              <w:jc w:val="right"/>
              <w:rPr>
                <w:sz w:val="20"/>
              </w:rPr>
            </w:pPr>
            <w:r>
              <w:rPr>
                <w:spacing w:val="-2"/>
                <w:sz w:val="20"/>
              </w:rPr>
              <w:t>4,986</w:t>
            </w:r>
          </w:p>
        </w:tc>
        <w:tc>
          <w:tcPr>
            <w:tcW w:w="862" w:type="dxa"/>
          </w:tcPr>
          <w:p w14:paraId="50CD5BE1" w14:textId="77777777" w:rsidR="00BA33EF" w:rsidRDefault="00341E7F">
            <w:pPr>
              <w:pStyle w:val="TableParagraph"/>
              <w:spacing w:before="41" w:line="240" w:lineRule="auto"/>
              <w:ind w:left="0" w:right="96"/>
              <w:jc w:val="right"/>
              <w:rPr>
                <w:sz w:val="20"/>
              </w:rPr>
            </w:pPr>
            <w:r>
              <w:rPr>
                <w:spacing w:val="-2"/>
                <w:sz w:val="20"/>
              </w:rPr>
              <w:t>4,342</w:t>
            </w:r>
          </w:p>
        </w:tc>
        <w:tc>
          <w:tcPr>
            <w:tcW w:w="1097" w:type="dxa"/>
          </w:tcPr>
          <w:p w14:paraId="50CD5BE2" w14:textId="77777777" w:rsidR="00BA33EF" w:rsidRDefault="00341E7F">
            <w:pPr>
              <w:pStyle w:val="TableParagraph"/>
              <w:spacing w:before="84"/>
              <w:ind w:left="0" w:right="96"/>
              <w:jc w:val="right"/>
              <w:rPr>
                <w:sz w:val="20"/>
              </w:rPr>
            </w:pPr>
            <w:r>
              <w:rPr>
                <w:spacing w:val="-5"/>
                <w:sz w:val="20"/>
              </w:rPr>
              <w:t>350</w:t>
            </w:r>
          </w:p>
        </w:tc>
        <w:tc>
          <w:tcPr>
            <w:tcW w:w="1016" w:type="dxa"/>
          </w:tcPr>
          <w:p w14:paraId="50CD5BE3" w14:textId="77777777" w:rsidR="00BA33EF" w:rsidRDefault="00341E7F">
            <w:pPr>
              <w:pStyle w:val="TableParagraph"/>
              <w:spacing w:before="84"/>
              <w:ind w:left="0" w:right="98"/>
              <w:jc w:val="right"/>
              <w:rPr>
                <w:sz w:val="20"/>
              </w:rPr>
            </w:pPr>
            <w:r>
              <w:rPr>
                <w:spacing w:val="-2"/>
                <w:sz w:val="20"/>
              </w:rPr>
              <w:t>5,392,315</w:t>
            </w:r>
          </w:p>
        </w:tc>
      </w:tr>
      <w:tr w:rsidR="00BA33EF" w14:paraId="50CD5BEB" w14:textId="77777777">
        <w:trPr>
          <w:trHeight w:val="314"/>
        </w:trPr>
        <w:tc>
          <w:tcPr>
            <w:tcW w:w="2000" w:type="dxa"/>
          </w:tcPr>
          <w:p w14:paraId="50CD5BE5" w14:textId="77777777" w:rsidR="00BA33EF" w:rsidRDefault="00341E7F">
            <w:pPr>
              <w:pStyle w:val="TableParagraph"/>
              <w:spacing w:before="43" w:line="240" w:lineRule="auto"/>
              <w:rPr>
                <w:sz w:val="20"/>
              </w:rPr>
            </w:pPr>
            <w:r>
              <w:rPr>
                <w:spacing w:val="-2"/>
                <w:sz w:val="20"/>
              </w:rPr>
              <w:t>Audiovisual</w:t>
            </w:r>
          </w:p>
        </w:tc>
        <w:tc>
          <w:tcPr>
            <w:tcW w:w="1018" w:type="dxa"/>
          </w:tcPr>
          <w:p w14:paraId="50CD5BE6" w14:textId="77777777" w:rsidR="00BA33EF" w:rsidRDefault="00341E7F">
            <w:pPr>
              <w:pStyle w:val="TableParagraph"/>
              <w:spacing w:before="43" w:line="240" w:lineRule="auto"/>
              <w:ind w:left="0" w:right="98"/>
              <w:jc w:val="right"/>
              <w:rPr>
                <w:sz w:val="20"/>
              </w:rPr>
            </w:pPr>
            <w:r>
              <w:rPr>
                <w:spacing w:val="-2"/>
                <w:sz w:val="20"/>
              </w:rPr>
              <w:t>12,348</w:t>
            </w:r>
          </w:p>
        </w:tc>
        <w:tc>
          <w:tcPr>
            <w:tcW w:w="994" w:type="dxa"/>
          </w:tcPr>
          <w:p w14:paraId="50CD5BE7" w14:textId="77777777" w:rsidR="00BA33EF" w:rsidRDefault="00341E7F">
            <w:pPr>
              <w:pStyle w:val="TableParagraph"/>
              <w:spacing w:before="43" w:line="240" w:lineRule="auto"/>
              <w:ind w:left="0" w:right="96"/>
              <w:jc w:val="right"/>
              <w:rPr>
                <w:sz w:val="20"/>
              </w:rPr>
            </w:pPr>
            <w:r>
              <w:rPr>
                <w:spacing w:val="-2"/>
                <w:sz w:val="20"/>
              </w:rPr>
              <w:t>1,012</w:t>
            </w:r>
          </w:p>
        </w:tc>
        <w:tc>
          <w:tcPr>
            <w:tcW w:w="862" w:type="dxa"/>
          </w:tcPr>
          <w:p w14:paraId="50CD5BE8" w14:textId="77777777" w:rsidR="00BA33EF" w:rsidRDefault="00341E7F">
            <w:pPr>
              <w:pStyle w:val="TableParagraph"/>
              <w:spacing w:before="43" w:line="240" w:lineRule="auto"/>
              <w:ind w:left="0" w:right="96"/>
              <w:jc w:val="right"/>
              <w:rPr>
                <w:sz w:val="20"/>
              </w:rPr>
            </w:pPr>
            <w:r>
              <w:rPr>
                <w:spacing w:val="-2"/>
                <w:sz w:val="20"/>
              </w:rPr>
              <w:t>1,562</w:t>
            </w:r>
          </w:p>
        </w:tc>
        <w:tc>
          <w:tcPr>
            <w:tcW w:w="1097" w:type="dxa"/>
          </w:tcPr>
          <w:p w14:paraId="50CD5BE9" w14:textId="77777777" w:rsidR="00BA33EF" w:rsidRDefault="00341E7F">
            <w:pPr>
              <w:pStyle w:val="TableParagraph"/>
              <w:spacing w:before="84"/>
              <w:ind w:left="0" w:right="97"/>
              <w:jc w:val="right"/>
              <w:rPr>
                <w:sz w:val="20"/>
              </w:rPr>
            </w:pPr>
            <w:r>
              <w:rPr>
                <w:spacing w:val="-2"/>
                <w:sz w:val="20"/>
              </w:rPr>
              <w:t>1,180</w:t>
            </w:r>
          </w:p>
        </w:tc>
        <w:tc>
          <w:tcPr>
            <w:tcW w:w="1016" w:type="dxa"/>
          </w:tcPr>
          <w:p w14:paraId="50CD5BEA" w14:textId="77777777" w:rsidR="00BA33EF" w:rsidRDefault="00341E7F">
            <w:pPr>
              <w:pStyle w:val="TableParagraph"/>
              <w:spacing w:before="84"/>
              <w:ind w:left="0" w:right="97"/>
              <w:jc w:val="right"/>
              <w:rPr>
                <w:sz w:val="20"/>
              </w:rPr>
            </w:pPr>
            <w:r>
              <w:rPr>
                <w:spacing w:val="-2"/>
                <w:sz w:val="20"/>
              </w:rPr>
              <w:t>16,102</w:t>
            </w:r>
          </w:p>
        </w:tc>
      </w:tr>
      <w:tr w:rsidR="00BA33EF" w14:paraId="50CD5BF2" w14:textId="77777777">
        <w:trPr>
          <w:trHeight w:val="316"/>
        </w:trPr>
        <w:tc>
          <w:tcPr>
            <w:tcW w:w="2000" w:type="dxa"/>
          </w:tcPr>
          <w:p w14:paraId="50CD5BEC" w14:textId="77777777" w:rsidR="00BA33EF" w:rsidRDefault="00341E7F">
            <w:pPr>
              <w:pStyle w:val="TableParagraph"/>
              <w:spacing w:before="43" w:line="240" w:lineRule="auto"/>
              <w:rPr>
                <w:sz w:val="20"/>
              </w:rPr>
            </w:pPr>
            <w:r>
              <w:rPr>
                <w:spacing w:val="-2"/>
                <w:sz w:val="20"/>
              </w:rPr>
              <w:t>Serials</w:t>
            </w:r>
          </w:p>
        </w:tc>
        <w:tc>
          <w:tcPr>
            <w:tcW w:w="1018" w:type="dxa"/>
          </w:tcPr>
          <w:p w14:paraId="50CD5BED" w14:textId="77777777" w:rsidR="00BA33EF" w:rsidRDefault="00341E7F">
            <w:pPr>
              <w:pStyle w:val="TableParagraph"/>
              <w:spacing w:before="43" w:line="240" w:lineRule="auto"/>
              <w:ind w:left="0" w:right="98"/>
              <w:jc w:val="right"/>
              <w:rPr>
                <w:sz w:val="20"/>
              </w:rPr>
            </w:pPr>
            <w:r>
              <w:rPr>
                <w:spacing w:val="-2"/>
                <w:sz w:val="20"/>
              </w:rPr>
              <w:t>1,072</w:t>
            </w:r>
          </w:p>
        </w:tc>
        <w:tc>
          <w:tcPr>
            <w:tcW w:w="994" w:type="dxa"/>
          </w:tcPr>
          <w:p w14:paraId="50CD5BEE" w14:textId="77777777" w:rsidR="00BA33EF" w:rsidRDefault="00341E7F">
            <w:pPr>
              <w:pStyle w:val="TableParagraph"/>
              <w:spacing w:before="43" w:line="240" w:lineRule="auto"/>
              <w:ind w:left="0" w:right="94"/>
              <w:jc w:val="right"/>
              <w:rPr>
                <w:sz w:val="20"/>
              </w:rPr>
            </w:pPr>
            <w:r>
              <w:rPr>
                <w:spacing w:val="-5"/>
                <w:sz w:val="20"/>
              </w:rPr>
              <w:t>194</w:t>
            </w:r>
          </w:p>
        </w:tc>
        <w:tc>
          <w:tcPr>
            <w:tcW w:w="862" w:type="dxa"/>
          </w:tcPr>
          <w:p w14:paraId="50CD5BEF" w14:textId="77777777" w:rsidR="00BA33EF" w:rsidRDefault="00341E7F">
            <w:pPr>
              <w:pStyle w:val="TableParagraph"/>
              <w:spacing w:before="43" w:line="240" w:lineRule="auto"/>
              <w:ind w:left="0" w:right="94"/>
              <w:jc w:val="right"/>
              <w:rPr>
                <w:sz w:val="20"/>
              </w:rPr>
            </w:pPr>
            <w:r>
              <w:rPr>
                <w:spacing w:val="-5"/>
                <w:sz w:val="20"/>
              </w:rPr>
              <w:t>357</w:t>
            </w:r>
          </w:p>
        </w:tc>
        <w:tc>
          <w:tcPr>
            <w:tcW w:w="1097" w:type="dxa"/>
          </w:tcPr>
          <w:p w14:paraId="50CD5BF0" w14:textId="77777777" w:rsidR="00BA33EF" w:rsidRDefault="00341E7F">
            <w:pPr>
              <w:pStyle w:val="TableParagraph"/>
              <w:spacing w:before="86"/>
              <w:ind w:left="0" w:right="96"/>
              <w:jc w:val="right"/>
              <w:rPr>
                <w:sz w:val="20"/>
              </w:rPr>
            </w:pPr>
            <w:r>
              <w:rPr>
                <w:spacing w:val="-5"/>
                <w:sz w:val="20"/>
              </w:rPr>
              <w:t>120</w:t>
            </w:r>
          </w:p>
        </w:tc>
        <w:tc>
          <w:tcPr>
            <w:tcW w:w="1016" w:type="dxa"/>
          </w:tcPr>
          <w:p w14:paraId="50CD5BF1" w14:textId="77777777" w:rsidR="00BA33EF" w:rsidRDefault="00341E7F">
            <w:pPr>
              <w:pStyle w:val="TableParagraph"/>
              <w:spacing w:before="86"/>
              <w:ind w:left="0" w:right="97"/>
              <w:jc w:val="right"/>
              <w:rPr>
                <w:sz w:val="20"/>
              </w:rPr>
            </w:pPr>
            <w:r>
              <w:rPr>
                <w:spacing w:val="-2"/>
                <w:sz w:val="20"/>
              </w:rPr>
              <w:t>1,743</w:t>
            </w:r>
          </w:p>
        </w:tc>
      </w:tr>
    </w:tbl>
    <w:p w14:paraId="50CD5BF3" w14:textId="77777777" w:rsidR="00BA33EF" w:rsidRDefault="00341E7F">
      <w:pPr>
        <w:pStyle w:val="BodyText"/>
        <w:spacing w:before="1" w:line="480" w:lineRule="auto"/>
        <w:ind w:right="856"/>
      </w:pPr>
      <w:r>
        <w:t xml:space="preserve">North Korean scholarship and Korean Christianity; the Hashikura collection on cinema with almost 10,000 rare serial publications and press sheets from Japanese film companies; and the Richard C. Rudolph collection of Japanese maps (1614-1896). EAL is also </w:t>
      </w:r>
      <w:r>
        <w:t>the only North American or regional repository for several important holdings, including the only copy in the western US of the Prange Collection of US Occupation archives from Japan; one of only</w:t>
      </w:r>
      <w:r>
        <w:rPr>
          <w:spacing w:val="-4"/>
        </w:rPr>
        <w:t xml:space="preserve"> </w:t>
      </w:r>
      <w:r>
        <w:t>two US libraries</w:t>
      </w:r>
      <w:r>
        <w:rPr>
          <w:spacing w:val="-15"/>
        </w:rPr>
        <w:t xml:space="preserve"> </w:t>
      </w:r>
      <w:r>
        <w:t>to</w:t>
      </w:r>
      <w:r>
        <w:rPr>
          <w:spacing w:val="-13"/>
        </w:rPr>
        <w:t xml:space="preserve"> </w:t>
      </w:r>
      <w:r>
        <w:t>be</w:t>
      </w:r>
      <w:r>
        <w:rPr>
          <w:spacing w:val="-15"/>
        </w:rPr>
        <w:t xml:space="preserve"> </w:t>
      </w:r>
      <w:r>
        <w:t>designated</w:t>
      </w:r>
      <w:r>
        <w:rPr>
          <w:spacing w:val="-13"/>
        </w:rPr>
        <w:t xml:space="preserve"> </w:t>
      </w:r>
      <w:r>
        <w:t>as</w:t>
      </w:r>
      <w:r>
        <w:rPr>
          <w:spacing w:val="-14"/>
        </w:rPr>
        <w:t xml:space="preserve"> </w:t>
      </w:r>
      <w:r>
        <w:t>a</w:t>
      </w:r>
      <w:r>
        <w:rPr>
          <w:spacing w:val="-13"/>
        </w:rPr>
        <w:t xml:space="preserve"> </w:t>
      </w:r>
      <w:r>
        <w:t>Taiwan</w:t>
      </w:r>
      <w:r>
        <w:rPr>
          <w:spacing w:val="-12"/>
        </w:rPr>
        <w:t xml:space="preserve"> </w:t>
      </w:r>
      <w:r>
        <w:t>Resource</w:t>
      </w:r>
      <w:r>
        <w:rPr>
          <w:spacing w:val="-15"/>
        </w:rPr>
        <w:t xml:space="preserve"> </w:t>
      </w:r>
      <w:r>
        <w:t>Center</w:t>
      </w:r>
      <w:r>
        <w:rPr>
          <w:spacing w:val="-15"/>
        </w:rPr>
        <w:t xml:space="preserve"> </w:t>
      </w:r>
      <w:r>
        <w:t>for</w:t>
      </w:r>
      <w:r>
        <w:rPr>
          <w:spacing w:val="-15"/>
        </w:rPr>
        <w:t xml:space="preserve"> </w:t>
      </w:r>
      <w:r>
        <w:t>Chinese</w:t>
      </w:r>
      <w:r>
        <w:rPr>
          <w:spacing w:val="-14"/>
        </w:rPr>
        <w:t xml:space="preserve"> </w:t>
      </w:r>
      <w:r>
        <w:t>Studies</w:t>
      </w:r>
      <w:r>
        <w:rPr>
          <w:spacing w:val="-14"/>
        </w:rPr>
        <w:t xml:space="preserve"> </w:t>
      </w:r>
      <w:r>
        <w:t>by</w:t>
      </w:r>
      <w:r>
        <w:rPr>
          <w:spacing w:val="-15"/>
        </w:rPr>
        <w:t xml:space="preserve"> </w:t>
      </w:r>
      <w:r>
        <w:t>the</w:t>
      </w:r>
      <w:r>
        <w:rPr>
          <w:spacing w:val="-15"/>
        </w:rPr>
        <w:t xml:space="preserve"> </w:t>
      </w:r>
      <w:r>
        <w:t>Taiwan</w:t>
      </w:r>
      <w:r>
        <w:rPr>
          <w:spacing w:val="-12"/>
        </w:rPr>
        <w:t xml:space="preserve"> </w:t>
      </w:r>
      <w:r>
        <w:t>National Central</w:t>
      </w:r>
      <w:r>
        <w:rPr>
          <w:spacing w:val="-2"/>
        </w:rPr>
        <w:t xml:space="preserve"> </w:t>
      </w:r>
      <w:r>
        <w:t>Library;</w:t>
      </w:r>
      <w:r>
        <w:rPr>
          <w:spacing w:val="-2"/>
        </w:rPr>
        <w:t xml:space="preserve"> </w:t>
      </w:r>
      <w:r>
        <w:t>and</w:t>
      </w:r>
      <w:r>
        <w:rPr>
          <w:spacing w:val="-5"/>
        </w:rPr>
        <w:t xml:space="preserve"> </w:t>
      </w:r>
      <w:r>
        <w:t>the</w:t>
      </w:r>
      <w:r>
        <w:rPr>
          <w:spacing w:val="-2"/>
        </w:rPr>
        <w:t xml:space="preserve"> </w:t>
      </w:r>
      <w:r>
        <w:t>only</w:t>
      </w:r>
      <w:r>
        <w:rPr>
          <w:spacing w:val="-10"/>
        </w:rPr>
        <w:t xml:space="preserve"> </w:t>
      </w:r>
      <w:r>
        <w:t>CA</w:t>
      </w:r>
      <w:r>
        <w:rPr>
          <w:spacing w:val="-5"/>
        </w:rPr>
        <w:t xml:space="preserve"> </w:t>
      </w:r>
      <w:r>
        <w:t>library</w:t>
      </w:r>
      <w:r>
        <w:rPr>
          <w:spacing w:val="-10"/>
        </w:rPr>
        <w:t xml:space="preserve"> </w:t>
      </w:r>
      <w:r>
        <w:t>with</w:t>
      </w:r>
      <w:r>
        <w:rPr>
          <w:spacing w:val="-4"/>
        </w:rPr>
        <w:t xml:space="preserve"> </w:t>
      </w:r>
      <w:r>
        <w:t>the</w:t>
      </w:r>
      <w:r>
        <w:rPr>
          <w:spacing w:val="-2"/>
        </w:rPr>
        <w:t xml:space="preserve"> </w:t>
      </w:r>
      <w:r>
        <w:t>complete</w:t>
      </w:r>
      <w:r>
        <w:rPr>
          <w:spacing w:val="-5"/>
        </w:rPr>
        <w:t xml:space="preserve"> </w:t>
      </w:r>
      <w:r>
        <w:t>series</w:t>
      </w:r>
      <w:r>
        <w:rPr>
          <w:spacing w:val="-2"/>
        </w:rPr>
        <w:t xml:space="preserve"> </w:t>
      </w:r>
      <w:r>
        <w:t>of</w:t>
      </w:r>
      <w:r>
        <w:rPr>
          <w:spacing w:val="-3"/>
        </w:rPr>
        <w:t xml:space="preserve"> </w:t>
      </w:r>
      <w:r>
        <w:rPr>
          <w:i/>
        </w:rPr>
        <w:t>Folk</w:t>
      </w:r>
      <w:r>
        <w:rPr>
          <w:i/>
          <w:spacing w:val="-6"/>
        </w:rPr>
        <w:t xml:space="preserve"> </w:t>
      </w:r>
      <w:r>
        <w:rPr>
          <w:i/>
        </w:rPr>
        <w:t>Literature:</w:t>
      </w:r>
      <w:r>
        <w:rPr>
          <w:i/>
          <w:spacing w:val="-6"/>
        </w:rPr>
        <w:t xml:space="preserve"> </w:t>
      </w:r>
      <w:r>
        <w:rPr>
          <w:i/>
        </w:rPr>
        <w:t>Materials</w:t>
      </w:r>
      <w:r>
        <w:rPr>
          <w:i/>
          <w:spacing w:val="-5"/>
        </w:rPr>
        <w:t xml:space="preserve"> </w:t>
      </w:r>
      <w:r>
        <w:rPr>
          <w:i/>
        </w:rPr>
        <w:t>in the</w:t>
      </w:r>
      <w:r>
        <w:rPr>
          <w:i/>
          <w:spacing w:val="-15"/>
        </w:rPr>
        <w:t xml:space="preserve"> </w:t>
      </w:r>
      <w:r>
        <w:rPr>
          <w:i/>
        </w:rPr>
        <w:t>Collection</w:t>
      </w:r>
      <w:r>
        <w:rPr>
          <w:i/>
          <w:spacing w:val="-15"/>
        </w:rPr>
        <w:t xml:space="preserve"> </w:t>
      </w:r>
      <w:r>
        <w:rPr>
          <w:i/>
        </w:rPr>
        <w:t>of</w:t>
      </w:r>
      <w:r>
        <w:rPr>
          <w:i/>
          <w:spacing w:val="-15"/>
        </w:rPr>
        <w:t xml:space="preserve"> </w:t>
      </w:r>
      <w:r>
        <w:rPr>
          <w:i/>
        </w:rPr>
        <w:t>the</w:t>
      </w:r>
      <w:r>
        <w:rPr>
          <w:i/>
          <w:spacing w:val="-15"/>
        </w:rPr>
        <w:t xml:space="preserve"> </w:t>
      </w:r>
      <w:r>
        <w:rPr>
          <w:i/>
        </w:rPr>
        <w:t>Institute</w:t>
      </w:r>
      <w:r>
        <w:rPr>
          <w:i/>
          <w:spacing w:val="-15"/>
        </w:rPr>
        <w:t xml:space="preserve"> </w:t>
      </w:r>
      <w:r>
        <w:rPr>
          <w:i/>
        </w:rPr>
        <w:t>of</w:t>
      </w:r>
      <w:r>
        <w:rPr>
          <w:i/>
          <w:spacing w:val="-15"/>
        </w:rPr>
        <w:t xml:space="preserve"> </w:t>
      </w:r>
      <w:r>
        <w:rPr>
          <w:i/>
        </w:rPr>
        <w:t>History</w:t>
      </w:r>
      <w:r>
        <w:rPr>
          <w:i/>
          <w:spacing w:val="-15"/>
        </w:rPr>
        <w:t xml:space="preserve"> </w:t>
      </w:r>
      <w:r>
        <w:rPr>
          <w:i/>
        </w:rPr>
        <w:t>and</w:t>
      </w:r>
      <w:r>
        <w:rPr>
          <w:i/>
          <w:spacing w:val="-15"/>
        </w:rPr>
        <w:t xml:space="preserve"> </w:t>
      </w:r>
      <w:r>
        <w:rPr>
          <w:i/>
        </w:rPr>
        <w:t>Philology</w:t>
      </w:r>
      <w:r>
        <w:t>,</w:t>
      </w:r>
      <w:r>
        <w:rPr>
          <w:spacing w:val="-15"/>
        </w:rPr>
        <w:t xml:space="preserve"> </w:t>
      </w:r>
      <w:r>
        <w:t>a</w:t>
      </w:r>
      <w:r>
        <w:rPr>
          <w:spacing w:val="-15"/>
        </w:rPr>
        <w:t xml:space="preserve"> </w:t>
      </w:r>
      <w:r>
        <w:t>comprehensive</w:t>
      </w:r>
      <w:r>
        <w:rPr>
          <w:spacing w:val="-15"/>
        </w:rPr>
        <w:t xml:space="preserve"> </w:t>
      </w:r>
      <w:r>
        <w:t>compilation</w:t>
      </w:r>
      <w:r>
        <w:rPr>
          <w:spacing w:val="-15"/>
        </w:rPr>
        <w:t xml:space="preserve"> </w:t>
      </w:r>
      <w:r>
        <w:t>of</w:t>
      </w:r>
      <w:r>
        <w:rPr>
          <w:spacing w:val="-15"/>
        </w:rPr>
        <w:t xml:space="preserve"> </w:t>
      </w:r>
      <w:r>
        <w:t>Taiwanese folk literature with over 100 volumes in each series.</w:t>
      </w:r>
    </w:p>
    <w:p w14:paraId="50CD5BF4" w14:textId="77777777" w:rsidR="00BA33EF" w:rsidRDefault="00341E7F">
      <w:pPr>
        <w:pStyle w:val="BodyText"/>
        <w:spacing w:before="159" w:line="480" w:lineRule="auto"/>
        <w:ind w:right="800" w:firstLine="547"/>
      </w:pPr>
      <w:r>
        <w:t>EAL is at the forefront of expanding its electronic resource collections in the areas of multimedia,</w:t>
      </w:r>
      <w:r>
        <w:rPr>
          <w:spacing w:val="-15"/>
        </w:rPr>
        <w:t xml:space="preserve"> </w:t>
      </w:r>
      <w:r>
        <w:t>online</w:t>
      </w:r>
      <w:r>
        <w:rPr>
          <w:spacing w:val="-15"/>
        </w:rPr>
        <w:t xml:space="preserve"> </w:t>
      </w:r>
      <w:r>
        <w:t>databases</w:t>
      </w:r>
      <w:r>
        <w:rPr>
          <w:spacing w:val="-15"/>
        </w:rPr>
        <w:t xml:space="preserve"> </w:t>
      </w:r>
      <w:r>
        <w:t>and</w:t>
      </w:r>
      <w:r>
        <w:rPr>
          <w:spacing w:val="-12"/>
        </w:rPr>
        <w:t xml:space="preserve"> </w:t>
      </w:r>
      <w:r>
        <w:t>digital</w:t>
      </w:r>
      <w:r>
        <w:rPr>
          <w:spacing w:val="-15"/>
        </w:rPr>
        <w:t xml:space="preserve"> </w:t>
      </w:r>
      <w:r>
        <w:t>resources,</w:t>
      </w:r>
      <w:r>
        <w:rPr>
          <w:spacing w:val="-15"/>
        </w:rPr>
        <w:t xml:space="preserve"> </w:t>
      </w:r>
      <w:r>
        <w:t>and</w:t>
      </w:r>
      <w:r>
        <w:rPr>
          <w:spacing w:val="-15"/>
        </w:rPr>
        <w:t xml:space="preserve"> </w:t>
      </w:r>
      <w:r>
        <w:t>making</w:t>
      </w:r>
      <w:r>
        <w:rPr>
          <w:spacing w:val="-15"/>
        </w:rPr>
        <w:t xml:space="preserve"> </w:t>
      </w:r>
      <w:r>
        <w:t>them</w:t>
      </w:r>
      <w:r>
        <w:rPr>
          <w:spacing w:val="-15"/>
        </w:rPr>
        <w:t xml:space="preserve"> </w:t>
      </w:r>
      <w:r>
        <w:t>publicly</w:t>
      </w:r>
      <w:r>
        <w:rPr>
          <w:spacing w:val="-15"/>
        </w:rPr>
        <w:t xml:space="preserve"> </w:t>
      </w:r>
      <w:r>
        <w:t>available</w:t>
      </w:r>
      <w:r>
        <w:rPr>
          <w:spacing w:val="-14"/>
        </w:rPr>
        <w:t xml:space="preserve"> </w:t>
      </w:r>
      <w:r>
        <w:t>to</w:t>
      </w:r>
      <w:r>
        <w:rPr>
          <w:spacing w:val="-15"/>
        </w:rPr>
        <w:t xml:space="preserve"> </w:t>
      </w:r>
      <w:r>
        <w:t>scholars, edu</w:t>
      </w:r>
      <w:r>
        <w:t>cators, and the public nationwide. Notable recent acquisitions include the Tibetan Buddhist Resource</w:t>
      </w:r>
      <w:r>
        <w:rPr>
          <w:spacing w:val="-9"/>
        </w:rPr>
        <w:t xml:space="preserve"> </w:t>
      </w:r>
      <w:r>
        <w:t>Center</w:t>
      </w:r>
      <w:r>
        <w:rPr>
          <w:spacing w:val="-9"/>
        </w:rPr>
        <w:t xml:space="preserve"> </w:t>
      </w:r>
      <w:r>
        <w:t>Digital</w:t>
      </w:r>
      <w:r>
        <w:rPr>
          <w:spacing w:val="-5"/>
        </w:rPr>
        <w:t xml:space="preserve"> </w:t>
      </w:r>
      <w:r>
        <w:t>Collection</w:t>
      </w:r>
      <w:r>
        <w:rPr>
          <w:spacing w:val="-8"/>
        </w:rPr>
        <w:t xml:space="preserve"> </w:t>
      </w:r>
      <w:r>
        <w:t>and</w:t>
      </w:r>
      <w:r>
        <w:rPr>
          <w:spacing w:val="-8"/>
        </w:rPr>
        <w:t xml:space="preserve"> </w:t>
      </w:r>
      <w:r>
        <w:t>the</w:t>
      </w:r>
      <w:r>
        <w:rPr>
          <w:spacing w:val="-9"/>
        </w:rPr>
        <w:t xml:space="preserve"> </w:t>
      </w:r>
      <w:r>
        <w:t>Dacheng</w:t>
      </w:r>
      <w:r>
        <w:rPr>
          <w:spacing w:val="-10"/>
        </w:rPr>
        <w:t xml:space="preserve"> </w:t>
      </w:r>
      <w:r>
        <w:t>Database,</w:t>
      </w:r>
      <w:r>
        <w:rPr>
          <w:spacing w:val="-8"/>
        </w:rPr>
        <w:t xml:space="preserve"> </w:t>
      </w:r>
      <w:r>
        <w:t>with</w:t>
      </w:r>
      <w:r>
        <w:rPr>
          <w:spacing w:val="-8"/>
        </w:rPr>
        <w:t xml:space="preserve"> </w:t>
      </w:r>
      <w:r>
        <w:t>over</w:t>
      </w:r>
      <w:r>
        <w:rPr>
          <w:spacing w:val="-9"/>
        </w:rPr>
        <w:t xml:space="preserve"> </w:t>
      </w:r>
      <w:r>
        <w:t>180</w:t>
      </w:r>
      <w:r>
        <w:rPr>
          <w:spacing w:val="-8"/>
        </w:rPr>
        <w:t xml:space="preserve"> </w:t>
      </w:r>
      <w:r>
        <w:t>million</w:t>
      </w:r>
      <w:r>
        <w:rPr>
          <w:spacing w:val="-8"/>
        </w:rPr>
        <w:t xml:space="preserve"> </w:t>
      </w:r>
      <w:r>
        <w:t>articles</w:t>
      </w:r>
      <w:r>
        <w:rPr>
          <w:spacing w:val="-8"/>
        </w:rPr>
        <w:t xml:space="preserve"> </w:t>
      </w:r>
      <w:r>
        <w:t xml:space="preserve">from over 7,000 Chinese journals from the Republican era, and the </w:t>
      </w:r>
      <w:r>
        <w:rPr>
          <w:i/>
        </w:rPr>
        <w:t>Taiwan</w:t>
      </w:r>
      <w:r>
        <w:rPr>
          <w:i/>
        </w:rPr>
        <w:t xml:space="preserve"> Nichinichi Shinpo Sound Culture Database</w:t>
      </w:r>
      <w:r>
        <w:t>, containing 357,200 entries, with more than 20 million characters of metadata.</w:t>
      </w:r>
    </w:p>
    <w:p w14:paraId="50CD5BF5" w14:textId="77777777" w:rsidR="00BA33EF" w:rsidRDefault="00341E7F">
      <w:pPr>
        <w:pStyle w:val="BodyText"/>
        <w:spacing w:before="162" w:line="480" w:lineRule="auto"/>
        <w:ind w:right="854" w:firstLine="547"/>
      </w:pPr>
      <w:r>
        <w:t>For non-CJK materials, the YRL serves the campus faculty and graduate and UG students, with</w:t>
      </w:r>
      <w:r>
        <w:rPr>
          <w:spacing w:val="-15"/>
        </w:rPr>
        <w:t xml:space="preserve"> </w:t>
      </w:r>
      <w:r>
        <w:t>more</w:t>
      </w:r>
      <w:r>
        <w:rPr>
          <w:spacing w:val="-15"/>
        </w:rPr>
        <w:t xml:space="preserve"> </w:t>
      </w:r>
      <w:r>
        <w:t>than</w:t>
      </w:r>
      <w:r>
        <w:rPr>
          <w:spacing w:val="-15"/>
        </w:rPr>
        <w:t xml:space="preserve"> </w:t>
      </w:r>
      <w:r>
        <w:t>3</w:t>
      </w:r>
      <w:r>
        <w:rPr>
          <w:spacing w:val="-14"/>
        </w:rPr>
        <w:t xml:space="preserve"> </w:t>
      </w:r>
      <w:r>
        <w:t>million</w:t>
      </w:r>
      <w:r>
        <w:rPr>
          <w:spacing w:val="-14"/>
        </w:rPr>
        <w:t xml:space="preserve"> </w:t>
      </w:r>
      <w:r>
        <w:t>items</w:t>
      </w:r>
      <w:r>
        <w:rPr>
          <w:spacing w:val="-14"/>
        </w:rPr>
        <w:t xml:space="preserve"> </w:t>
      </w:r>
      <w:r>
        <w:t>supporting</w:t>
      </w:r>
      <w:r>
        <w:rPr>
          <w:spacing w:val="-14"/>
        </w:rPr>
        <w:t xml:space="preserve"> </w:t>
      </w:r>
      <w:r>
        <w:t>resear</w:t>
      </w:r>
      <w:r>
        <w:t>ch</w:t>
      </w:r>
      <w:r>
        <w:rPr>
          <w:spacing w:val="-10"/>
        </w:rPr>
        <w:t xml:space="preserve"> </w:t>
      </w:r>
      <w:r>
        <w:t>in</w:t>
      </w:r>
      <w:r>
        <w:rPr>
          <w:spacing w:val="-14"/>
        </w:rPr>
        <w:t xml:space="preserve"> </w:t>
      </w:r>
      <w:r>
        <w:t>the</w:t>
      </w:r>
      <w:r>
        <w:rPr>
          <w:spacing w:val="-13"/>
        </w:rPr>
        <w:t xml:space="preserve"> </w:t>
      </w:r>
      <w:r>
        <w:t>humanities</w:t>
      </w:r>
      <w:r>
        <w:rPr>
          <w:spacing w:val="-14"/>
        </w:rPr>
        <w:t xml:space="preserve"> </w:t>
      </w:r>
      <w:r>
        <w:t>and</w:t>
      </w:r>
      <w:r>
        <w:rPr>
          <w:spacing w:val="-14"/>
        </w:rPr>
        <w:t xml:space="preserve"> </w:t>
      </w:r>
      <w:r>
        <w:t>social</w:t>
      </w:r>
      <w:r>
        <w:rPr>
          <w:spacing w:val="-14"/>
        </w:rPr>
        <w:t xml:space="preserve"> </w:t>
      </w:r>
      <w:r>
        <w:t>sciences.</w:t>
      </w:r>
      <w:r>
        <w:rPr>
          <w:spacing w:val="-12"/>
        </w:rPr>
        <w:t xml:space="preserve"> </w:t>
      </w:r>
      <w:r>
        <w:t>The</w:t>
      </w:r>
      <w:r>
        <w:rPr>
          <w:spacing w:val="-15"/>
        </w:rPr>
        <w:t xml:space="preserve"> </w:t>
      </w:r>
      <w:r>
        <w:t>EAL and UCLA’s non-specialist libraries have purchased extensive digital and print resources on EA in</w:t>
      </w:r>
      <w:r>
        <w:rPr>
          <w:spacing w:val="22"/>
        </w:rPr>
        <w:t xml:space="preserve"> </w:t>
      </w:r>
      <w:r>
        <w:t>English</w:t>
      </w:r>
      <w:r>
        <w:rPr>
          <w:spacing w:val="23"/>
        </w:rPr>
        <w:t xml:space="preserve"> </w:t>
      </w:r>
      <w:r>
        <w:t>and</w:t>
      </w:r>
      <w:r>
        <w:rPr>
          <w:spacing w:val="24"/>
        </w:rPr>
        <w:t xml:space="preserve"> </w:t>
      </w:r>
      <w:r>
        <w:t>other</w:t>
      </w:r>
      <w:r>
        <w:rPr>
          <w:spacing w:val="23"/>
        </w:rPr>
        <w:t xml:space="preserve"> </w:t>
      </w:r>
      <w:r>
        <w:t>foreign</w:t>
      </w:r>
      <w:r>
        <w:rPr>
          <w:spacing w:val="22"/>
        </w:rPr>
        <w:t xml:space="preserve"> </w:t>
      </w:r>
      <w:r>
        <w:t>languages,</w:t>
      </w:r>
      <w:r>
        <w:rPr>
          <w:spacing w:val="25"/>
        </w:rPr>
        <w:t xml:space="preserve"> </w:t>
      </w:r>
      <w:r>
        <w:t>with</w:t>
      </w:r>
      <w:r>
        <w:rPr>
          <w:spacing w:val="23"/>
        </w:rPr>
        <w:t xml:space="preserve"> </w:t>
      </w:r>
      <w:r>
        <w:t>current</w:t>
      </w:r>
      <w:r>
        <w:rPr>
          <w:spacing w:val="22"/>
        </w:rPr>
        <w:t xml:space="preserve"> </w:t>
      </w:r>
      <w:r>
        <w:t>holdings</w:t>
      </w:r>
      <w:r>
        <w:rPr>
          <w:spacing w:val="25"/>
        </w:rPr>
        <w:t xml:space="preserve"> </w:t>
      </w:r>
      <w:r>
        <w:t>of</w:t>
      </w:r>
      <w:r>
        <w:rPr>
          <w:spacing w:val="22"/>
        </w:rPr>
        <w:t xml:space="preserve"> </w:t>
      </w:r>
      <w:r>
        <w:t>over</w:t>
      </w:r>
      <w:r>
        <w:rPr>
          <w:spacing w:val="22"/>
        </w:rPr>
        <w:t xml:space="preserve"> </w:t>
      </w:r>
      <w:r>
        <w:t>59,000,</w:t>
      </w:r>
      <w:r>
        <w:rPr>
          <w:spacing w:val="22"/>
        </w:rPr>
        <w:t xml:space="preserve"> </w:t>
      </w:r>
      <w:r>
        <w:t>including</w:t>
      </w:r>
      <w:r>
        <w:rPr>
          <w:spacing w:val="20"/>
        </w:rPr>
        <w:t xml:space="preserve"> </w:t>
      </w:r>
      <w:r>
        <w:rPr>
          <w:spacing w:val="-2"/>
        </w:rPr>
        <w:t>online</w:t>
      </w:r>
    </w:p>
    <w:p w14:paraId="50CD5BF6" w14:textId="77777777" w:rsidR="00BA33EF" w:rsidRDefault="00BA33EF">
      <w:pPr>
        <w:spacing w:line="480" w:lineRule="auto"/>
        <w:sectPr w:rsidR="00BA33EF">
          <w:pgSz w:w="12240" w:h="15840"/>
          <w:pgMar w:top="1340" w:right="580" w:bottom="1240" w:left="1280" w:header="729" w:footer="1054" w:gutter="0"/>
          <w:cols w:space="720"/>
        </w:sectPr>
      </w:pPr>
    </w:p>
    <w:p w14:paraId="50CD5BF7" w14:textId="77777777" w:rsidR="00BA33EF" w:rsidRDefault="00341E7F">
      <w:pPr>
        <w:pStyle w:val="BodyText"/>
        <w:spacing w:before="80"/>
      </w:pPr>
      <w:r>
        <w:lastRenderedPageBreak/>
        <w:t>subscriptions</w:t>
      </w:r>
      <w:r>
        <w:rPr>
          <w:spacing w:val="-5"/>
        </w:rPr>
        <w:t xml:space="preserve"> </w:t>
      </w:r>
      <w:r>
        <w:t>to</w:t>
      </w:r>
      <w:r>
        <w:rPr>
          <w:spacing w:val="-4"/>
        </w:rPr>
        <w:t xml:space="preserve"> </w:t>
      </w:r>
      <w:r>
        <w:t>over</w:t>
      </w:r>
      <w:r>
        <w:rPr>
          <w:spacing w:val="-4"/>
        </w:rPr>
        <w:t xml:space="preserve"> </w:t>
      </w:r>
      <w:r>
        <w:t>100</w:t>
      </w:r>
      <w:r>
        <w:rPr>
          <w:spacing w:val="-6"/>
        </w:rPr>
        <w:t xml:space="preserve"> </w:t>
      </w:r>
      <w:r>
        <w:t>Asian</w:t>
      </w:r>
      <w:r>
        <w:rPr>
          <w:spacing w:val="-4"/>
        </w:rPr>
        <w:t xml:space="preserve"> </w:t>
      </w:r>
      <w:r>
        <w:t>studies</w:t>
      </w:r>
      <w:r>
        <w:rPr>
          <w:spacing w:val="-5"/>
        </w:rPr>
        <w:t xml:space="preserve"> </w:t>
      </w:r>
      <w:r>
        <w:t>journal</w:t>
      </w:r>
      <w:r>
        <w:rPr>
          <w:spacing w:val="-5"/>
        </w:rPr>
        <w:t xml:space="preserve"> </w:t>
      </w:r>
      <w:r>
        <w:rPr>
          <w:spacing w:val="-2"/>
        </w:rPr>
        <w:t>titles.</w:t>
      </w:r>
    </w:p>
    <w:p w14:paraId="50CD5BF8" w14:textId="77777777" w:rsidR="00BA33EF" w:rsidRDefault="00BA33EF">
      <w:pPr>
        <w:pStyle w:val="BodyText"/>
        <w:spacing w:before="11"/>
        <w:ind w:left="0"/>
        <w:jc w:val="left"/>
        <w:rPr>
          <w:sz w:val="37"/>
        </w:rPr>
      </w:pPr>
    </w:p>
    <w:p w14:paraId="50CD5BF9" w14:textId="77777777" w:rsidR="00BA33EF" w:rsidRDefault="00341E7F">
      <w:pPr>
        <w:pStyle w:val="BodyText"/>
        <w:spacing w:line="480" w:lineRule="auto"/>
        <w:ind w:right="854"/>
      </w:pPr>
      <w:r>
        <w:rPr>
          <w:b/>
          <w:i/>
        </w:rPr>
        <w:t xml:space="preserve">Graduate, Professional, and UG Services. </w:t>
      </w:r>
      <w:r>
        <w:t>The UCLA Library is ranked among the top 5 university</w:t>
      </w:r>
      <w:r>
        <w:rPr>
          <w:spacing w:val="-15"/>
        </w:rPr>
        <w:t xml:space="preserve"> </w:t>
      </w:r>
      <w:r>
        <w:t>libraries</w:t>
      </w:r>
      <w:r>
        <w:rPr>
          <w:spacing w:val="-11"/>
        </w:rPr>
        <w:t xml:space="preserve"> </w:t>
      </w:r>
      <w:r>
        <w:t>in</w:t>
      </w:r>
      <w:r>
        <w:rPr>
          <w:spacing w:val="-10"/>
        </w:rPr>
        <w:t xml:space="preserve"> </w:t>
      </w:r>
      <w:r>
        <w:t>North</w:t>
      </w:r>
      <w:r>
        <w:rPr>
          <w:spacing w:val="-11"/>
        </w:rPr>
        <w:t xml:space="preserve"> </w:t>
      </w:r>
      <w:r>
        <w:t>America</w:t>
      </w:r>
      <w:r>
        <w:rPr>
          <w:spacing w:val="-12"/>
        </w:rPr>
        <w:t xml:space="preserve"> </w:t>
      </w:r>
      <w:r>
        <w:t>by</w:t>
      </w:r>
      <w:r>
        <w:rPr>
          <w:spacing w:val="-15"/>
        </w:rPr>
        <w:t xml:space="preserve"> </w:t>
      </w:r>
      <w:r>
        <w:t>the</w:t>
      </w:r>
      <w:r>
        <w:rPr>
          <w:spacing w:val="-12"/>
        </w:rPr>
        <w:t xml:space="preserve"> </w:t>
      </w:r>
      <w:r>
        <w:t>Association</w:t>
      </w:r>
      <w:r>
        <w:rPr>
          <w:spacing w:val="-10"/>
        </w:rPr>
        <w:t xml:space="preserve"> </w:t>
      </w:r>
      <w:r>
        <w:t>of</w:t>
      </w:r>
      <w:r>
        <w:rPr>
          <w:spacing w:val="-11"/>
        </w:rPr>
        <w:t xml:space="preserve"> </w:t>
      </w:r>
      <w:r>
        <w:t>Research</w:t>
      </w:r>
      <w:r>
        <w:rPr>
          <w:spacing w:val="-8"/>
        </w:rPr>
        <w:t xml:space="preserve"> </w:t>
      </w:r>
      <w:r>
        <w:t>Libraries.</w:t>
      </w:r>
      <w:r>
        <w:rPr>
          <w:spacing w:val="-7"/>
        </w:rPr>
        <w:t xml:space="preserve"> </w:t>
      </w:r>
      <w:r>
        <w:t>The</w:t>
      </w:r>
      <w:r>
        <w:rPr>
          <w:spacing w:val="-11"/>
        </w:rPr>
        <w:t xml:space="preserve"> </w:t>
      </w:r>
      <w:r>
        <w:t>UCLA</w:t>
      </w:r>
      <w:r>
        <w:rPr>
          <w:spacing w:val="-11"/>
        </w:rPr>
        <w:t xml:space="preserve"> </w:t>
      </w:r>
      <w:r>
        <w:t>Powell Library</w:t>
      </w:r>
      <w:r>
        <w:rPr>
          <w:spacing w:val="-2"/>
        </w:rPr>
        <w:t xml:space="preserve"> </w:t>
      </w:r>
      <w:r>
        <w:t>is the Coll</w:t>
      </w:r>
      <w:r>
        <w:t>ege UG library, holding numerous volumes of printed and electronic materials for UG courses and housing the Instructional Media Collections and Services, as well as instructional</w:t>
      </w:r>
      <w:r>
        <w:rPr>
          <w:spacing w:val="-5"/>
        </w:rPr>
        <w:t xml:space="preserve"> </w:t>
      </w:r>
      <w:r>
        <w:t>computer</w:t>
      </w:r>
      <w:r>
        <w:rPr>
          <w:spacing w:val="-6"/>
        </w:rPr>
        <w:t xml:space="preserve"> </w:t>
      </w:r>
      <w:r>
        <w:t>and</w:t>
      </w:r>
      <w:r>
        <w:rPr>
          <w:spacing w:val="-6"/>
        </w:rPr>
        <w:t xml:space="preserve"> </w:t>
      </w:r>
      <w:r>
        <w:t>media</w:t>
      </w:r>
      <w:r>
        <w:rPr>
          <w:spacing w:val="-6"/>
        </w:rPr>
        <w:t xml:space="preserve"> </w:t>
      </w:r>
      <w:r>
        <w:t>labs.</w:t>
      </w:r>
      <w:r>
        <w:rPr>
          <w:spacing w:val="-6"/>
        </w:rPr>
        <w:t xml:space="preserve"> </w:t>
      </w:r>
      <w:r>
        <w:t>EAL</w:t>
      </w:r>
      <w:r>
        <w:rPr>
          <w:spacing w:val="-5"/>
        </w:rPr>
        <w:t xml:space="preserve"> </w:t>
      </w:r>
      <w:r>
        <w:t>collaborates</w:t>
      </w:r>
      <w:r>
        <w:rPr>
          <w:spacing w:val="-5"/>
        </w:rPr>
        <w:t xml:space="preserve"> </w:t>
      </w:r>
      <w:r>
        <w:t>extensively</w:t>
      </w:r>
      <w:r>
        <w:rPr>
          <w:spacing w:val="-7"/>
        </w:rPr>
        <w:t xml:space="preserve"> </w:t>
      </w:r>
      <w:r>
        <w:t>with</w:t>
      </w:r>
      <w:r>
        <w:rPr>
          <w:spacing w:val="-4"/>
        </w:rPr>
        <w:t xml:space="preserve"> </w:t>
      </w:r>
      <w:r>
        <w:t>EA</w:t>
      </w:r>
      <w:r>
        <w:rPr>
          <w:spacing w:val="-6"/>
        </w:rPr>
        <w:t xml:space="preserve"> </w:t>
      </w:r>
      <w:r>
        <w:t>language</w:t>
      </w:r>
      <w:r>
        <w:rPr>
          <w:spacing w:val="-6"/>
        </w:rPr>
        <w:t xml:space="preserve"> </w:t>
      </w:r>
      <w:r>
        <w:t>programs and UG EA area studies classes and organizes information sessions for EA faculty and graduate students to provide materials and pedagogy training on its CJK extensive reading materials and collections and how to access them. During the CO</w:t>
      </w:r>
      <w:r>
        <w:t>VID-19 pandemic, the UCLA Library developed new conduits for digital access and research support, including digitizing textbook chapters</w:t>
      </w:r>
      <w:r>
        <w:rPr>
          <w:spacing w:val="-10"/>
        </w:rPr>
        <w:t xml:space="preserve"> </w:t>
      </w:r>
      <w:r>
        <w:t>for</w:t>
      </w:r>
      <w:r>
        <w:rPr>
          <w:spacing w:val="-12"/>
        </w:rPr>
        <w:t xml:space="preserve"> </w:t>
      </w:r>
      <w:r>
        <w:t>UG</w:t>
      </w:r>
      <w:r>
        <w:rPr>
          <w:spacing w:val="-12"/>
        </w:rPr>
        <w:t xml:space="preserve"> </w:t>
      </w:r>
      <w:r>
        <w:t>courses,</w:t>
      </w:r>
      <w:r>
        <w:rPr>
          <w:spacing w:val="-11"/>
        </w:rPr>
        <w:t xml:space="preserve"> </w:t>
      </w:r>
      <w:r>
        <w:t>and</w:t>
      </w:r>
      <w:r>
        <w:rPr>
          <w:spacing w:val="-11"/>
        </w:rPr>
        <w:t xml:space="preserve"> </w:t>
      </w:r>
      <w:r>
        <w:t>providing</w:t>
      </w:r>
      <w:r>
        <w:rPr>
          <w:spacing w:val="-13"/>
        </w:rPr>
        <w:t xml:space="preserve"> </w:t>
      </w:r>
      <w:r>
        <w:t>free</w:t>
      </w:r>
      <w:r>
        <w:rPr>
          <w:spacing w:val="-12"/>
        </w:rPr>
        <w:t xml:space="preserve"> </w:t>
      </w:r>
      <w:r>
        <w:t>access</w:t>
      </w:r>
      <w:r>
        <w:rPr>
          <w:spacing w:val="-8"/>
        </w:rPr>
        <w:t xml:space="preserve"> </w:t>
      </w:r>
      <w:r>
        <w:t>to</w:t>
      </w:r>
      <w:r>
        <w:rPr>
          <w:spacing w:val="-10"/>
        </w:rPr>
        <w:t xml:space="preserve"> </w:t>
      </w:r>
      <w:r>
        <w:t>the</w:t>
      </w:r>
      <w:r>
        <w:rPr>
          <w:spacing w:val="-11"/>
        </w:rPr>
        <w:t xml:space="preserve"> </w:t>
      </w:r>
      <w:r>
        <w:t>Hathi</w:t>
      </w:r>
      <w:r>
        <w:rPr>
          <w:spacing w:val="-12"/>
        </w:rPr>
        <w:t xml:space="preserve"> </w:t>
      </w:r>
      <w:r>
        <w:t>Trust</w:t>
      </w:r>
      <w:r>
        <w:rPr>
          <w:spacing w:val="-10"/>
        </w:rPr>
        <w:t xml:space="preserve"> </w:t>
      </w:r>
      <w:r>
        <w:t>Digital</w:t>
      </w:r>
      <w:r>
        <w:rPr>
          <w:spacing w:val="-8"/>
        </w:rPr>
        <w:t xml:space="preserve"> </w:t>
      </w:r>
      <w:r>
        <w:t>Library,</w:t>
      </w:r>
      <w:r>
        <w:rPr>
          <w:spacing w:val="-11"/>
        </w:rPr>
        <w:t xml:space="preserve"> </w:t>
      </w:r>
      <w:r>
        <w:t>which</w:t>
      </w:r>
      <w:r>
        <w:rPr>
          <w:spacing w:val="-11"/>
        </w:rPr>
        <w:t xml:space="preserve"> </w:t>
      </w:r>
      <w:r>
        <w:t>offers a</w:t>
      </w:r>
      <w:r>
        <w:rPr>
          <w:spacing w:val="-4"/>
        </w:rPr>
        <w:t xml:space="preserve"> </w:t>
      </w:r>
      <w:r>
        <w:t>collection</w:t>
      </w:r>
      <w:r>
        <w:rPr>
          <w:spacing w:val="-3"/>
        </w:rPr>
        <w:t xml:space="preserve"> </w:t>
      </w:r>
      <w:r>
        <w:t>of</w:t>
      </w:r>
      <w:r>
        <w:rPr>
          <w:spacing w:val="-4"/>
        </w:rPr>
        <w:t xml:space="preserve"> </w:t>
      </w:r>
      <w:r>
        <w:t>millions</w:t>
      </w:r>
      <w:r>
        <w:rPr>
          <w:spacing w:val="-3"/>
        </w:rPr>
        <w:t xml:space="preserve"> </w:t>
      </w:r>
      <w:r>
        <w:t>of</w:t>
      </w:r>
      <w:r>
        <w:rPr>
          <w:spacing w:val="-3"/>
        </w:rPr>
        <w:t xml:space="preserve"> </w:t>
      </w:r>
      <w:r>
        <w:t>titles</w:t>
      </w:r>
      <w:r>
        <w:rPr>
          <w:spacing w:val="-3"/>
        </w:rPr>
        <w:t xml:space="preserve"> </w:t>
      </w:r>
      <w:r>
        <w:t>from</w:t>
      </w:r>
      <w:r>
        <w:rPr>
          <w:spacing w:val="-3"/>
        </w:rPr>
        <w:t xml:space="preserve"> </w:t>
      </w:r>
      <w:r>
        <w:t>academic</w:t>
      </w:r>
      <w:r>
        <w:rPr>
          <w:spacing w:val="-2"/>
        </w:rPr>
        <w:t xml:space="preserve"> </w:t>
      </w:r>
      <w:r>
        <w:t>and</w:t>
      </w:r>
      <w:r>
        <w:rPr>
          <w:spacing w:val="-3"/>
        </w:rPr>
        <w:t xml:space="preserve"> </w:t>
      </w:r>
      <w:r>
        <w:t>research</w:t>
      </w:r>
      <w:r>
        <w:rPr>
          <w:spacing w:val="-3"/>
        </w:rPr>
        <w:t xml:space="preserve"> </w:t>
      </w:r>
      <w:r>
        <w:t>institutions</w:t>
      </w:r>
      <w:r>
        <w:rPr>
          <w:spacing w:val="-3"/>
        </w:rPr>
        <w:t xml:space="preserve"> </w:t>
      </w:r>
      <w:r>
        <w:t>around</w:t>
      </w:r>
      <w:r>
        <w:rPr>
          <w:spacing w:val="-4"/>
        </w:rPr>
        <w:t xml:space="preserve"> </w:t>
      </w:r>
      <w:r>
        <w:t>the</w:t>
      </w:r>
      <w:r>
        <w:rPr>
          <w:spacing w:val="-3"/>
        </w:rPr>
        <w:t xml:space="preserve"> </w:t>
      </w:r>
      <w:r>
        <w:t>world.</w:t>
      </w:r>
      <w:r>
        <w:rPr>
          <w:spacing w:val="-3"/>
        </w:rPr>
        <w:t xml:space="preserve"> </w:t>
      </w:r>
      <w:r>
        <w:t>UCLA Library</w:t>
      </w:r>
      <w:r>
        <w:rPr>
          <w:spacing w:val="-15"/>
        </w:rPr>
        <w:t xml:space="preserve"> </w:t>
      </w:r>
      <w:r>
        <w:t>access</w:t>
      </w:r>
      <w:r>
        <w:rPr>
          <w:spacing w:val="-15"/>
        </w:rPr>
        <w:t xml:space="preserve"> </w:t>
      </w:r>
      <w:r>
        <w:t>services</w:t>
      </w:r>
      <w:r>
        <w:rPr>
          <w:spacing w:val="-12"/>
        </w:rPr>
        <w:t xml:space="preserve"> </w:t>
      </w:r>
      <w:r>
        <w:t>will</w:t>
      </w:r>
      <w:r>
        <w:rPr>
          <w:spacing w:val="-14"/>
        </w:rPr>
        <w:t xml:space="preserve"> </w:t>
      </w:r>
      <w:r>
        <w:t>continue</w:t>
      </w:r>
      <w:r>
        <w:rPr>
          <w:spacing w:val="-15"/>
        </w:rPr>
        <w:t xml:space="preserve"> </w:t>
      </w:r>
      <w:r>
        <w:t>to</w:t>
      </w:r>
      <w:r>
        <w:rPr>
          <w:spacing w:val="-14"/>
        </w:rPr>
        <w:t xml:space="preserve"> </w:t>
      </w:r>
      <w:r>
        <w:t>incorporate</w:t>
      </w:r>
      <w:r>
        <w:rPr>
          <w:spacing w:val="-13"/>
        </w:rPr>
        <w:t xml:space="preserve"> </w:t>
      </w:r>
      <w:r>
        <w:t>this</w:t>
      </w:r>
      <w:r>
        <w:rPr>
          <w:spacing w:val="-14"/>
        </w:rPr>
        <w:t xml:space="preserve"> </w:t>
      </w:r>
      <w:r>
        <w:t>practice</w:t>
      </w:r>
      <w:r>
        <w:rPr>
          <w:spacing w:val="-15"/>
        </w:rPr>
        <w:t xml:space="preserve"> </w:t>
      </w:r>
      <w:r>
        <w:t>to</w:t>
      </w:r>
      <w:r>
        <w:rPr>
          <w:spacing w:val="-14"/>
        </w:rPr>
        <w:t xml:space="preserve"> </w:t>
      </w:r>
      <w:r>
        <w:t>better</w:t>
      </w:r>
      <w:r>
        <w:rPr>
          <w:spacing w:val="-15"/>
        </w:rPr>
        <w:t xml:space="preserve"> </w:t>
      </w:r>
      <w:r>
        <w:t>serve</w:t>
      </w:r>
      <w:r>
        <w:rPr>
          <w:spacing w:val="-15"/>
        </w:rPr>
        <w:t xml:space="preserve"> </w:t>
      </w:r>
      <w:r>
        <w:t>a</w:t>
      </w:r>
      <w:r>
        <w:rPr>
          <w:spacing w:val="-13"/>
        </w:rPr>
        <w:t xml:space="preserve"> </w:t>
      </w:r>
      <w:r>
        <w:t>wider</w:t>
      </w:r>
      <w:r>
        <w:rPr>
          <w:spacing w:val="-13"/>
        </w:rPr>
        <w:t xml:space="preserve"> </w:t>
      </w:r>
      <w:r>
        <w:t>community of instructors and patrons on and off campus.</w:t>
      </w:r>
    </w:p>
    <w:p w14:paraId="50CD5BFA" w14:textId="77777777" w:rsidR="00BA33EF" w:rsidRDefault="00341E7F">
      <w:pPr>
        <w:pStyle w:val="BodyText"/>
        <w:spacing w:before="160" w:line="480" w:lineRule="auto"/>
        <w:ind w:right="855" w:firstLine="719"/>
      </w:pPr>
      <w:r>
        <w:t>In addition to EAL, the UCLA Library has specialized libraries that serve professional schools and researchers. The Biomedical Library offers special resources on global health and Chinese traditional</w:t>
      </w:r>
      <w:r>
        <w:t xml:space="preserve"> medicine; the Arts Library holds a distinctive collection on contemporary Japanese architecture; and the Ethnomusicology Archive has one of the world’s most extensive collections of recordings and other materials on Asian music. The UCLA Film and Televisi</w:t>
      </w:r>
      <w:r>
        <w:t>on Archive, the largest in the country, was integrated into the UCLA Library in 2019. Among other holdings,</w:t>
      </w:r>
      <w:r>
        <w:rPr>
          <w:spacing w:val="-4"/>
        </w:rPr>
        <w:t xml:space="preserve"> </w:t>
      </w:r>
      <w:r>
        <w:t>this</w:t>
      </w:r>
      <w:r>
        <w:rPr>
          <w:spacing w:val="-4"/>
        </w:rPr>
        <w:t xml:space="preserve"> </w:t>
      </w:r>
      <w:r>
        <w:t>archive</w:t>
      </w:r>
      <w:r>
        <w:rPr>
          <w:spacing w:val="-4"/>
        </w:rPr>
        <w:t xml:space="preserve"> </w:t>
      </w:r>
      <w:r>
        <w:t>possesses</w:t>
      </w:r>
      <w:r>
        <w:rPr>
          <w:spacing w:val="-4"/>
        </w:rPr>
        <w:t xml:space="preserve"> </w:t>
      </w:r>
      <w:r>
        <w:t>raw</w:t>
      </w:r>
      <w:r>
        <w:rPr>
          <w:spacing w:val="-4"/>
        </w:rPr>
        <w:t xml:space="preserve"> </w:t>
      </w:r>
      <w:r>
        <w:t>footage</w:t>
      </w:r>
      <w:r>
        <w:rPr>
          <w:spacing w:val="-4"/>
        </w:rPr>
        <w:t xml:space="preserve"> </w:t>
      </w:r>
      <w:r>
        <w:t>from</w:t>
      </w:r>
      <w:r>
        <w:rPr>
          <w:spacing w:val="-2"/>
        </w:rPr>
        <w:t xml:space="preserve"> </w:t>
      </w:r>
      <w:r>
        <w:t>Hearst</w:t>
      </w:r>
      <w:r>
        <w:rPr>
          <w:spacing w:val="-4"/>
        </w:rPr>
        <w:t xml:space="preserve"> </w:t>
      </w:r>
      <w:r>
        <w:t>Newsreel</w:t>
      </w:r>
      <w:r>
        <w:rPr>
          <w:spacing w:val="-4"/>
        </w:rPr>
        <w:t xml:space="preserve"> </w:t>
      </w:r>
      <w:r>
        <w:t>about</w:t>
      </w:r>
      <w:r>
        <w:rPr>
          <w:spacing w:val="-4"/>
        </w:rPr>
        <w:t xml:space="preserve"> </w:t>
      </w:r>
      <w:r>
        <w:t>China,</w:t>
      </w:r>
      <w:r>
        <w:rPr>
          <w:spacing w:val="-4"/>
        </w:rPr>
        <w:t xml:space="preserve"> </w:t>
      </w:r>
      <w:r>
        <w:t>Japan</w:t>
      </w:r>
      <w:r>
        <w:rPr>
          <w:spacing w:val="-4"/>
        </w:rPr>
        <w:t xml:space="preserve"> </w:t>
      </w:r>
      <w:r>
        <w:t>and</w:t>
      </w:r>
      <w:r>
        <w:rPr>
          <w:spacing w:val="-4"/>
        </w:rPr>
        <w:t xml:space="preserve"> </w:t>
      </w:r>
      <w:r>
        <w:t>Korea from the silent era to 1960s, for which the EAL has published a</w:t>
      </w:r>
      <w:r>
        <w:t xml:space="preserve"> companion guide, the </w:t>
      </w:r>
      <w:r>
        <w:rPr>
          <w:i/>
        </w:rPr>
        <w:t>Archival Resources</w:t>
      </w:r>
      <w:r>
        <w:rPr>
          <w:i/>
          <w:spacing w:val="-15"/>
        </w:rPr>
        <w:t xml:space="preserve"> </w:t>
      </w:r>
      <w:r>
        <w:rPr>
          <w:i/>
        </w:rPr>
        <w:t>of</w:t>
      </w:r>
      <w:r>
        <w:rPr>
          <w:i/>
          <w:spacing w:val="-15"/>
        </w:rPr>
        <w:t xml:space="preserve"> </w:t>
      </w:r>
      <w:r>
        <w:rPr>
          <w:i/>
        </w:rPr>
        <w:t>Republican</w:t>
      </w:r>
      <w:r>
        <w:rPr>
          <w:i/>
          <w:spacing w:val="-15"/>
        </w:rPr>
        <w:t xml:space="preserve"> </w:t>
      </w:r>
      <w:r>
        <w:rPr>
          <w:i/>
        </w:rPr>
        <w:t>China</w:t>
      </w:r>
      <w:r>
        <w:rPr>
          <w:i/>
          <w:spacing w:val="-15"/>
        </w:rPr>
        <w:t xml:space="preserve"> </w:t>
      </w:r>
      <w:r>
        <w:rPr>
          <w:i/>
        </w:rPr>
        <w:t>in</w:t>
      </w:r>
      <w:r>
        <w:rPr>
          <w:i/>
          <w:spacing w:val="-15"/>
        </w:rPr>
        <w:t xml:space="preserve"> </w:t>
      </w:r>
      <w:r>
        <w:rPr>
          <w:i/>
        </w:rPr>
        <w:t>North</w:t>
      </w:r>
      <w:r>
        <w:rPr>
          <w:i/>
          <w:spacing w:val="-13"/>
        </w:rPr>
        <w:t xml:space="preserve"> </w:t>
      </w:r>
      <w:r>
        <w:rPr>
          <w:i/>
        </w:rPr>
        <w:t>America,</w:t>
      </w:r>
      <w:r>
        <w:rPr>
          <w:i/>
          <w:spacing w:val="-15"/>
        </w:rPr>
        <w:t xml:space="preserve"> </w:t>
      </w:r>
      <w:r>
        <w:rPr>
          <w:i/>
        </w:rPr>
        <w:t>1911-1949</w:t>
      </w:r>
      <w:r>
        <w:rPr>
          <w:i/>
          <w:spacing w:val="-14"/>
        </w:rPr>
        <w:t xml:space="preserve"> </w:t>
      </w:r>
      <w:r>
        <w:t>which</w:t>
      </w:r>
      <w:r>
        <w:rPr>
          <w:spacing w:val="-14"/>
        </w:rPr>
        <w:t xml:space="preserve"> </w:t>
      </w:r>
      <w:r>
        <w:t>is</w:t>
      </w:r>
      <w:r>
        <w:rPr>
          <w:spacing w:val="-13"/>
        </w:rPr>
        <w:t xml:space="preserve"> </w:t>
      </w:r>
      <w:r>
        <w:t>used</w:t>
      </w:r>
      <w:r>
        <w:rPr>
          <w:spacing w:val="-14"/>
        </w:rPr>
        <w:t xml:space="preserve"> </w:t>
      </w:r>
      <w:r>
        <w:t>widely</w:t>
      </w:r>
      <w:r>
        <w:rPr>
          <w:spacing w:val="-16"/>
        </w:rPr>
        <w:t xml:space="preserve"> </w:t>
      </w:r>
      <w:r>
        <w:t>by</w:t>
      </w:r>
      <w:r>
        <w:rPr>
          <w:spacing w:val="-17"/>
        </w:rPr>
        <w:t xml:space="preserve"> </w:t>
      </w:r>
      <w:r>
        <w:rPr>
          <w:spacing w:val="-2"/>
        </w:rPr>
        <w:t>filmmakers,</w:t>
      </w:r>
    </w:p>
    <w:p w14:paraId="50CD5BFB" w14:textId="77777777" w:rsidR="00BA33EF" w:rsidRDefault="00BA33EF">
      <w:pPr>
        <w:spacing w:line="480" w:lineRule="auto"/>
        <w:sectPr w:rsidR="00BA33EF">
          <w:pgSz w:w="12240" w:h="15840"/>
          <w:pgMar w:top="1340" w:right="580" w:bottom="1240" w:left="1280" w:header="729" w:footer="1054" w:gutter="0"/>
          <w:cols w:space="720"/>
        </w:sectPr>
      </w:pPr>
    </w:p>
    <w:p w14:paraId="50CD5BFC" w14:textId="77777777" w:rsidR="00BA33EF" w:rsidRDefault="00341E7F">
      <w:pPr>
        <w:pStyle w:val="BodyText"/>
        <w:spacing w:before="80"/>
      </w:pPr>
      <w:r>
        <w:lastRenderedPageBreak/>
        <w:t>researchers,</w:t>
      </w:r>
      <w:r>
        <w:rPr>
          <w:spacing w:val="-6"/>
        </w:rPr>
        <w:t xml:space="preserve"> </w:t>
      </w:r>
      <w:r>
        <w:t>and</w:t>
      </w:r>
      <w:r>
        <w:rPr>
          <w:spacing w:val="-6"/>
        </w:rPr>
        <w:t xml:space="preserve"> </w:t>
      </w:r>
      <w:r>
        <w:rPr>
          <w:spacing w:val="-2"/>
        </w:rPr>
        <w:t>faculty.</w:t>
      </w:r>
    </w:p>
    <w:p w14:paraId="50CD5BFD" w14:textId="77777777" w:rsidR="00BA33EF" w:rsidRDefault="00BA33EF">
      <w:pPr>
        <w:pStyle w:val="BodyText"/>
        <w:spacing w:before="11"/>
        <w:ind w:left="0"/>
        <w:jc w:val="left"/>
        <w:rPr>
          <w:sz w:val="37"/>
        </w:rPr>
      </w:pPr>
    </w:p>
    <w:p w14:paraId="50CD5BFE" w14:textId="77777777" w:rsidR="00BA33EF" w:rsidRDefault="00341E7F">
      <w:pPr>
        <w:pStyle w:val="BodyText"/>
        <w:spacing w:line="480" w:lineRule="auto"/>
        <w:ind w:right="855" w:firstLine="719"/>
      </w:pPr>
      <w:r>
        <w:t>Recently,</w:t>
      </w:r>
      <w:r>
        <w:rPr>
          <w:spacing w:val="-11"/>
        </w:rPr>
        <w:t xml:space="preserve"> </w:t>
      </w:r>
      <w:r>
        <w:t>EAL</w:t>
      </w:r>
      <w:r>
        <w:rPr>
          <w:spacing w:val="-13"/>
        </w:rPr>
        <w:t xml:space="preserve"> </w:t>
      </w:r>
      <w:r>
        <w:t>has</w:t>
      </w:r>
      <w:r>
        <w:rPr>
          <w:spacing w:val="-10"/>
        </w:rPr>
        <w:t xml:space="preserve"> </w:t>
      </w:r>
      <w:r>
        <w:t>hosted</w:t>
      </w:r>
      <w:r>
        <w:rPr>
          <w:spacing w:val="-9"/>
        </w:rPr>
        <w:t xml:space="preserve"> </w:t>
      </w:r>
      <w:r>
        <w:t>a</w:t>
      </w:r>
      <w:r>
        <w:rPr>
          <w:spacing w:val="-12"/>
        </w:rPr>
        <w:t xml:space="preserve"> </w:t>
      </w:r>
      <w:r>
        <w:t>number</w:t>
      </w:r>
      <w:r>
        <w:rPr>
          <w:spacing w:val="-12"/>
        </w:rPr>
        <w:t xml:space="preserve"> </w:t>
      </w:r>
      <w:r>
        <w:t>of</w:t>
      </w:r>
      <w:r>
        <w:rPr>
          <w:spacing w:val="-11"/>
        </w:rPr>
        <w:t xml:space="preserve"> </w:t>
      </w:r>
      <w:r>
        <w:t>workshops</w:t>
      </w:r>
      <w:r>
        <w:rPr>
          <w:spacing w:val="-10"/>
        </w:rPr>
        <w:t xml:space="preserve"> </w:t>
      </w:r>
      <w:r>
        <w:t>for</w:t>
      </w:r>
      <w:r>
        <w:rPr>
          <w:spacing w:val="-12"/>
        </w:rPr>
        <w:t xml:space="preserve"> </w:t>
      </w:r>
      <w:r>
        <w:t>scholars</w:t>
      </w:r>
      <w:r>
        <w:rPr>
          <w:spacing w:val="-10"/>
        </w:rPr>
        <w:t xml:space="preserve"> </w:t>
      </w:r>
      <w:r>
        <w:t>and</w:t>
      </w:r>
      <w:r>
        <w:rPr>
          <w:spacing w:val="-11"/>
        </w:rPr>
        <w:t xml:space="preserve"> </w:t>
      </w:r>
      <w:r>
        <w:t>library</w:t>
      </w:r>
      <w:r>
        <w:rPr>
          <w:spacing w:val="-15"/>
        </w:rPr>
        <w:t xml:space="preserve"> </w:t>
      </w:r>
      <w:r>
        <w:t>professionals</w:t>
      </w:r>
      <w:r>
        <w:rPr>
          <w:spacing w:val="-10"/>
        </w:rPr>
        <w:t xml:space="preserve"> </w:t>
      </w:r>
      <w:r>
        <w:t>on the history of books in EA in conjunction with the California Rare Book School, housed in the UCLA Department of Information Studies. We request funding to expand this initiative with support for short-term residencies and summer institute</w:t>
      </w:r>
      <w:r>
        <w:t>s to train US students and scholars in EA bibliographic expertise (BUDGET VIII.D.1).</w:t>
      </w:r>
    </w:p>
    <w:p w14:paraId="50CD5BFF" w14:textId="77777777" w:rsidR="00BA33EF" w:rsidRDefault="00341E7F">
      <w:pPr>
        <w:spacing w:before="159" w:line="480" w:lineRule="auto"/>
        <w:ind w:left="160" w:right="855"/>
        <w:jc w:val="both"/>
        <w:rPr>
          <w:sz w:val="24"/>
        </w:rPr>
      </w:pPr>
      <w:r>
        <w:rPr>
          <w:b/>
          <w:i/>
          <w:sz w:val="24"/>
        </w:rPr>
        <w:t xml:space="preserve">Institution’s Financial Support for Acquisitions and Library Staff. </w:t>
      </w:r>
      <w:r>
        <w:rPr>
          <w:sz w:val="24"/>
        </w:rPr>
        <w:t>UCLA EAL has 4 full-time librarians, 4 acquisition and cataloging</w:t>
      </w:r>
      <w:r>
        <w:rPr>
          <w:spacing w:val="-2"/>
          <w:sz w:val="24"/>
        </w:rPr>
        <w:t xml:space="preserve"> </w:t>
      </w:r>
      <w:r>
        <w:rPr>
          <w:sz w:val="24"/>
        </w:rPr>
        <w:t>staff, and 2 student assistants, as w</w:t>
      </w:r>
      <w:r>
        <w:rPr>
          <w:sz w:val="24"/>
        </w:rPr>
        <w:t>ell as 1 curator</w:t>
      </w:r>
      <w:r>
        <w:rPr>
          <w:spacing w:val="-1"/>
          <w:sz w:val="24"/>
        </w:rPr>
        <w:t xml:space="preserve"> </w:t>
      </w:r>
      <w:r>
        <w:rPr>
          <w:sz w:val="24"/>
        </w:rPr>
        <w:t>for</w:t>
      </w:r>
      <w:r>
        <w:rPr>
          <w:spacing w:val="-1"/>
          <w:sz w:val="24"/>
        </w:rPr>
        <w:t xml:space="preserve"> </w:t>
      </w:r>
      <w:r>
        <w:rPr>
          <w:sz w:val="24"/>
        </w:rPr>
        <w:t>rare books</w:t>
      </w:r>
      <w:r>
        <w:rPr>
          <w:spacing w:val="7"/>
          <w:sz w:val="24"/>
        </w:rPr>
        <w:t xml:space="preserve"> </w:t>
      </w:r>
      <w:r>
        <w:rPr>
          <w:sz w:val="24"/>
        </w:rPr>
        <w:t>and</w:t>
      </w:r>
      <w:r>
        <w:rPr>
          <w:spacing w:val="7"/>
          <w:sz w:val="24"/>
        </w:rPr>
        <w:t xml:space="preserve"> </w:t>
      </w:r>
      <w:r>
        <w:rPr>
          <w:sz w:val="24"/>
        </w:rPr>
        <w:t>printing</w:t>
      </w:r>
      <w:r>
        <w:rPr>
          <w:spacing w:val="4"/>
          <w:sz w:val="24"/>
        </w:rPr>
        <w:t xml:space="preserve"> </w:t>
      </w:r>
      <w:r>
        <w:rPr>
          <w:sz w:val="24"/>
        </w:rPr>
        <w:t>history</w:t>
      </w:r>
      <w:r>
        <w:rPr>
          <w:spacing w:val="4"/>
          <w:sz w:val="24"/>
        </w:rPr>
        <w:t xml:space="preserve"> </w:t>
      </w:r>
      <w:r>
        <w:rPr>
          <w:sz w:val="24"/>
        </w:rPr>
        <w:t>whose</w:t>
      </w:r>
      <w:r>
        <w:rPr>
          <w:spacing w:val="8"/>
          <w:sz w:val="24"/>
        </w:rPr>
        <w:t xml:space="preserve"> </w:t>
      </w:r>
      <w:r>
        <w:rPr>
          <w:sz w:val="24"/>
        </w:rPr>
        <w:t>expertise</w:t>
      </w:r>
      <w:r>
        <w:rPr>
          <w:spacing w:val="6"/>
          <w:sz w:val="24"/>
        </w:rPr>
        <w:t xml:space="preserve"> </w:t>
      </w:r>
      <w:r>
        <w:rPr>
          <w:sz w:val="24"/>
        </w:rPr>
        <w:t>is</w:t>
      </w:r>
      <w:r>
        <w:rPr>
          <w:spacing w:val="8"/>
          <w:sz w:val="24"/>
        </w:rPr>
        <w:t xml:space="preserve"> </w:t>
      </w:r>
      <w:r>
        <w:rPr>
          <w:sz w:val="24"/>
        </w:rPr>
        <w:t>on</w:t>
      </w:r>
      <w:r>
        <w:rPr>
          <w:spacing w:val="7"/>
          <w:sz w:val="24"/>
        </w:rPr>
        <w:t xml:space="preserve"> </w:t>
      </w:r>
      <w:r>
        <w:rPr>
          <w:sz w:val="24"/>
        </w:rPr>
        <w:t>rare</w:t>
      </w:r>
      <w:r>
        <w:rPr>
          <w:spacing w:val="5"/>
          <w:sz w:val="24"/>
        </w:rPr>
        <w:t xml:space="preserve"> </w:t>
      </w:r>
      <w:r>
        <w:rPr>
          <w:sz w:val="24"/>
        </w:rPr>
        <w:t>books</w:t>
      </w:r>
      <w:r>
        <w:rPr>
          <w:spacing w:val="8"/>
          <w:sz w:val="24"/>
        </w:rPr>
        <w:t xml:space="preserve"> </w:t>
      </w:r>
      <w:r>
        <w:rPr>
          <w:sz w:val="24"/>
        </w:rPr>
        <w:t>of</w:t>
      </w:r>
      <w:r>
        <w:rPr>
          <w:spacing w:val="6"/>
          <w:sz w:val="24"/>
        </w:rPr>
        <w:t xml:space="preserve"> </w:t>
      </w:r>
      <w:r>
        <w:rPr>
          <w:sz w:val="24"/>
        </w:rPr>
        <w:t>EA.</w:t>
      </w:r>
      <w:r>
        <w:rPr>
          <w:spacing w:val="12"/>
          <w:sz w:val="24"/>
        </w:rPr>
        <w:t xml:space="preserve"> </w:t>
      </w:r>
      <w:r>
        <w:rPr>
          <w:sz w:val="24"/>
        </w:rPr>
        <w:t>In</w:t>
      </w:r>
      <w:r>
        <w:rPr>
          <w:spacing w:val="7"/>
          <w:sz w:val="24"/>
        </w:rPr>
        <w:t xml:space="preserve"> </w:t>
      </w:r>
      <w:r>
        <w:rPr>
          <w:sz w:val="24"/>
        </w:rPr>
        <w:t>2019-20,</w:t>
      </w:r>
      <w:r>
        <w:rPr>
          <w:spacing w:val="8"/>
          <w:sz w:val="24"/>
        </w:rPr>
        <w:t xml:space="preserve"> </w:t>
      </w:r>
      <w:r>
        <w:rPr>
          <w:sz w:val="24"/>
        </w:rPr>
        <w:t>UCLA</w:t>
      </w:r>
      <w:r>
        <w:rPr>
          <w:spacing w:val="6"/>
          <w:sz w:val="24"/>
        </w:rPr>
        <w:t xml:space="preserve"> </w:t>
      </w:r>
      <w:r>
        <w:rPr>
          <w:spacing w:val="-2"/>
          <w:sz w:val="24"/>
        </w:rPr>
        <w:t>provided</w:t>
      </w:r>
    </w:p>
    <w:p w14:paraId="50CD5C00" w14:textId="77777777" w:rsidR="00BA33EF" w:rsidRDefault="00341E7F">
      <w:pPr>
        <w:pStyle w:val="BodyText"/>
      </w:pPr>
      <w:r>
        <w:t>$2,043,005</w:t>
      </w:r>
      <w:r>
        <w:rPr>
          <w:spacing w:val="-12"/>
        </w:rPr>
        <w:t xml:space="preserve"> </w:t>
      </w:r>
      <w:r>
        <w:t>in</w:t>
      </w:r>
      <w:r>
        <w:rPr>
          <w:spacing w:val="-11"/>
        </w:rPr>
        <w:t xml:space="preserve"> </w:t>
      </w:r>
      <w:r>
        <w:t>institutional</w:t>
      </w:r>
      <w:r>
        <w:rPr>
          <w:spacing w:val="-11"/>
        </w:rPr>
        <w:t xml:space="preserve"> </w:t>
      </w:r>
      <w:r>
        <w:t>support</w:t>
      </w:r>
      <w:r>
        <w:rPr>
          <w:spacing w:val="-11"/>
        </w:rPr>
        <w:t xml:space="preserve"> </w:t>
      </w:r>
      <w:r>
        <w:t>for</w:t>
      </w:r>
      <w:r>
        <w:rPr>
          <w:spacing w:val="-13"/>
        </w:rPr>
        <w:t xml:space="preserve"> </w:t>
      </w:r>
      <w:r>
        <w:t>its</w:t>
      </w:r>
      <w:r>
        <w:rPr>
          <w:spacing w:val="-12"/>
        </w:rPr>
        <w:t xml:space="preserve"> </w:t>
      </w:r>
      <w:r>
        <w:t>EAL</w:t>
      </w:r>
      <w:r>
        <w:rPr>
          <w:spacing w:val="-11"/>
        </w:rPr>
        <w:t xml:space="preserve"> </w:t>
      </w:r>
      <w:r>
        <w:t>staffing</w:t>
      </w:r>
      <w:r>
        <w:rPr>
          <w:spacing w:val="-13"/>
        </w:rPr>
        <w:t xml:space="preserve"> </w:t>
      </w:r>
      <w:r>
        <w:t>and</w:t>
      </w:r>
      <w:r>
        <w:rPr>
          <w:spacing w:val="-9"/>
        </w:rPr>
        <w:t xml:space="preserve"> </w:t>
      </w:r>
      <w:r>
        <w:t>collections,</w:t>
      </w:r>
      <w:r>
        <w:rPr>
          <w:spacing w:val="-12"/>
        </w:rPr>
        <w:t xml:space="preserve"> </w:t>
      </w:r>
      <w:r>
        <w:t>a</w:t>
      </w:r>
      <w:r>
        <w:rPr>
          <w:spacing w:val="-12"/>
        </w:rPr>
        <w:t xml:space="preserve"> </w:t>
      </w:r>
      <w:r>
        <w:t>67%</w:t>
      </w:r>
      <w:r>
        <w:rPr>
          <w:spacing w:val="-12"/>
        </w:rPr>
        <w:t xml:space="preserve"> </w:t>
      </w:r>
      <w:r>
        <w:t>increase</w:t>
      </w:r>
      <w:r>
        <w:rPr>
          <w:spacing w:val="-8"/>
        </w:rPr>
        <w:t xml:space="preserve"> </w:t>
      </w:r>
      <w:r>
        <w:t>from</w:t>
      </w:r>
      <w:r>
        <w:rPr>
          <w:spacing w:val="-11"/>
        </w:rPr>
        <w:t xml:space="preserve"> </w:t>
      </w:r>
      <w:r>
        <w:rPr>
          <w:spacing w:val="-2"/>
        </w:rPr>
        <w:t>2017-</w:t>
      </w:r>
    </w:p>
    <w:p w14:paraId="50CD5C01" w14:textId="77777777" w:rsidR="00BA33EF" w:rsidRDefault="00BA33EF">
      <w:pPr>
        <w:pStyle w:val="BodyText"/>
        <w:ind w:left="0"/>
        <w:jc w:val="left"/>
      </w:pPr>
    </w:p>
    <w:p w14:paraId="50CD5C02" w14:textId="77777777" w:rsidR="00BA33EF" w:rsidRDefault="00341E7F">
      <w:pPr>
        <w:pStyle w:val="BodyText"/>
        <w:spacing w:line="480" w:lineRule="auto"/>
        <w:ind w:right="859"/>
      </w:pPr>
      <w:r>
        <w:t xml:space="preserve">18. In addition, the UCLA Library provides up to $3,500 annually for professional development and travel to EA for collection development, and CKS provides librarian grants of up to $3,000 for travel to Korea. Annual funding for the EAL is augmented by 14 </w:t>
      </w:r>
      <w:r>
        <w:t>collection endowments for Chinese and Japanese materials and funding from APC’s Taiwan studies program. We request Title VI funding for acquisitions to expand our holdings in materials of peripheral EA regions, including North Korea, Tibet, Mongolia, and O</w:t>
      </w:r>
      <w:r>
        <w:t>kinawa [BUDGET V.1].</w:t>
      </w:r>
    </w:p>
    <w:p w14:paraId="50CD5C03" w14:textId="77777777" w:rsidR="00BA33EF" w:rsidRDefault="00341E7F">
      <w:pPr>
        <w:pStyle w:val="BodyText"/>
        <w:spacing w:before="154" w:line="480" w:lineRule="auto"/>
        <w:ind w:right="855"/>
      </w:pPr>
      <w:r>
        <w:rPr>
          <w:b/>
          <w:i/>
        </w:rPr>
        <w:t xml:space="preserve">Cooperative Arrangements with Other Libraries. </w:t>
      </w:r>
      <w:r>
        <w:t>In addition to its campus catalog, UCLA EAL shares</w:t>
      </w:r>
      <w:r>
        <w:rPr>
          <w:spacing w:val="-13"/>
        </w:rPr>
        <w:t xml:space="preserve"> </w:t>
      </w:r>
      <w:r>
        <w:t>online</w:t>
      </w:r>
      <w:r>
        <w:rPr>
          <w:spacing w:val="-14"/>
        </w:rPr>
        <w:t xml:space="preserve"> </w:t>
      </w:r>
      <w:r>
        <w:t>catalogs</w:t>
      </w:r>
      <w:r>
        <w:rPr>
          <w:spacing w:val="-13"/>
        </w:rPr>
        <w:t xml:space="preserve"> </w:t>
      </w:r>
      <w:r>
        <w:t>and</w:t>
      </w:r>
      <w:r>
        <w:rPr>
          <w:spacing w:val="-13"/>
        </w:rPr>
        <w:t xml:space="preserve"> </w:t>
      </w:r>
      <w:r>
        <w:t>access</w:t>
      </w:r>
      <w:r>
        <w:rPr>
          <w:spacing w:val="-13"/>
        </w:rPr>
        <w:t xml:space="preserve"> </w:t>
      </w:r>
      <w:r>
        <w:t>privileges</w:t>
      </w:r>
      <w:r>
        <w:rPr>
          <w:spacing w:val="-13"/>
        </w:rPr>
        <w:t xml:space="preserve"> </w:t>
      </w:r>
      <w:r>
        <w:t>with</w:t>
      </w:r>
      <w:r>
        <w:rPr>
          <w:spacing w:val="-13"/>
        </w:rPr>
        <w:t xml:space="preserve"> </w:t>
      </w:r>
      <w:r>
        <w:t>the</w:t>
      </w:r>
      <w:r>
        <w:rPr>
          <w:spacing w:val="-14"/>
        </w:rPr>
        <w:t xml:space="preserve"> </w:t>
      </w:r>
      <w:r>
        <w:t>nine</w:t>
      </w:r>
      <w:r>
        <w:rPr>
          <w:spacing w:val="-14"/>
        </w:rPr>
        <w:t xml:space="preserve"> </w:t>
      </w:r>
      <w:r>
        <w:t>other</w:t>
      </w:r>
      <w:r>
        <w:rPr>
          <w:spacing w:val="-14"/>
        </w:rPr>
        <w:t xml:space="preserve"> </w:t>
      </w:r>
      <w:r>
        <w:t>UC</w:t>
      </w:r>
      <w:r>
        <w:rPr>
          <w:spacing w:val="-13"/>
        </w:rPr>
        <w:t xml:space="preserve"> </w:t>
      </w:r>
      <w:r>
        <w:t>campuses,</w:t>
      </w:r>
      <w:r>
        <w:rPr>
          <w:spacing w:val="-13"/>
        </w:rPr>
        <w:t xml:space="preserve"> </w:t>
      </w:r>
      <w:r>
        <w:t>CA</w:t>
      </w:r>
      <w:r>
        <w:rPr>
          <w:spacing w:val="-14"/>
        </w:rPr>
        <w:t xml:space="preserve"> </w:t>
      </w:r>
      <w:r>
        <w:t>State</w:t>
      </w:r>
      <w:r>
        <w:rPr>
          <w:spacing w:val="-14"/>
        </w:rPr>
        <w:t xml:space="preserve"> </w:t>
      </w:r>
      <w:r>
        <w:t>University libraries</w:t>
      </w:r>
      <w:r>
        <w:rPr>
          <w:spacing w:val="-15"/>
        </w:rPr>
        <w:t xml:space="preserve"> </w:t>
      </w:r>
      <w:r>
        <w:t>and</w:t>
      </w:r>
      <w:r>
        <w:rPr>
          <w:spacing w:val="-14"/>
        </w:rPr>
        <w:t xml:space="preserve"> </w:t>
      </w:r>
      <w:r>
        <w:t>UC’s</w:t>
      </w:r>
      <w:r>
        <w:rPr>
          <w:spacing w:val="-14"/>
        </w:rPr>
        <w:t xml:space="preserve"> </w:t>
      </w:r>
      <w:r>
        <w:t>Northern</w:t>
      </w:r>
      <w:r>
        <w:rPr>
          <w:spacing w:val="-14"/>
        </w:rPr>
        <w:t xml:space="preserve"> </w:t>
      </w:r>
      <w:r>
        <w:t>and</w:t>
      </w:r>
      <w:r>
        <w:rPr>
          <w:spacing w:val="-13"/>
        </w:rPr>
        <w:t xml:space="preserve"> </w:t>
      </w:r>
      <w:r>
        <w:t>Southern</w:t>
      </w:r>
      <w:r>
        <w:rPr>
          <w:spacing w:val="-13"/>
        </w:rPr>
        <w:t xml:space="preserve"> </w:t>
      </w:r>
      <w:r>
        <w:t>Regio</w:t>
      </w:r>
      <w:r>
        <w:t>nal</w:t>
      </w:r>
      <w:r>
        <w:rPr>
          <w:spacing w:val="-9"/>
        </w:rPr>
        <w:t xml:space="preserve"> </w:t>
      </w:r>
      <w:r>
        <w:t>Library</w:t>
      </w:r>
      <w:r>
        <w:rPr>
          <w:spacing w:val="-15"/>
        </w:rPr>
        <w:t xml:space="preserve"> </w:t>
      </w:r>
      <w:r>
        <w:t>Facilities</w:t>
      </w:r>
      <w:r>
        <w:rPr>
          <w:spacing w:val="-13"/>
        </w:rPr>
        <w:t xml:space="preserve"> </w:t>
      </w:r>
      <w:r>
        <w:t>for</w:t>
      </w:r>
      <w:r>
        <w:rPr>
          <w:spacing w:val="-15"/>
        </w:rPr>
        <w:t xml:space="preserve"> </w:t>
      </w:r>
      <w:r>
        <w:t>remote</w:t>
      </w:r>
      <w:r>
        <w:rPr>
          <w:spacing w:val="-14"/>
        </w:rPr>
        <w:t xml:space="preserve"> </w:t>
      </w:r>
      <w:r>
        <w:t>materials</w:t>
      </w:r>
      <w:r>
        <w:rPr>
          <w:spacing w:val="-12"/>
        </w:rPr>
        <w:t xml:space="preserve"> </w:t>
      </w:r>
      <w:r>
        <w:t>storage, the latter of which is housed at UCLA. EAL coordinates collection development and service provision with UCs and Stanford University in order to maximize access to resources in CA. It also collaborates w</w:t>
      </w:r>
      <w:r>
        <w:t>ith other libraries in EA and the US through professional consortia, including the</w:t>
      </w:r>
      <w:r>
        <w:rPr>
          <w:spacing w:val="-6"/>
        </w:rPr>
        <w:t xml:space="preserve"> </w:t>
      </w:r>
      <w:r>
        <w:t>Research</w:t>
      </w:r>
      <w:r>
        <w:rPr>
          <w:spacing w:val="-4"/>
        </w:rPr>
        <w:t xml:space="preserve"> </w:t>
      </w:r>
      <w:r>
        <w:t>Libraries</w:t>
      </w:r>
      <w:r>
        <w:rPr>
          <w:spacing w:val="-5"/>
        </w:rPr>
        <w:t xml:space="preserve"> </w:t>
      </w:r>
      <w:r>
        <w:t>Group,</w:t>
      </w:r>
      <w:r>
        <w:rPr>
          <w:spacing w:val="-7"/>
        </w:rPr>
        <w:t xml:space="preserve"> </w:t>
      </w:r>
      <w:r>
        <w:t>Greater</w:t>
      </w:r>
      <w:r>
        <w:rPr>
          <w:spacing w:val="-7"/>
        </w:rPr>
        <w:t xml:space="preserve"> </w:t>
      </w:r>
      <w:r>
        <w:t>Western</w:t>
      </w:r>
      <w:r>
        <w:rPr>
          <w:spacing w:val="-3"/>
        </w:rPr>
        <w:t xml:space="preserve"> </w:t>
      </w:r>
      <w:r>
        <w:t>Library</w:t>
      </w:r>
      <w:r>
        <w:rPr>
          <w:spacing w:val="-11"/>
        </w:rPr>
        <w:t xml:space="preserve"> </w:t>
      </w:r>
      <w:r>
        <w:t>Alliance,</w:t>
      </w:r>
      <w:r>
        <w:rPr>
          <w:spacing w:val="-6"/>
        </w:rPr>
        <w:t xml:space="preserve"> </w:t>
      </w:r>
      <w:r>
        <w:t>WorldCat,</w:t>
      </w:r>
      <w:r>
        <w:rPr>
          <w:spacing w:val="-6"/>
        </w:rPr>
        <w:t xml:space="preserve"> </w:t>
      </w:r>
      <w:r>
        <w:t>the</w:t>
      </w:r>
      <w:r>
        <w:rPr>
          <w:spacing w:val="-6"/>
        </w:rPr>
        <w:t xml:space="preserve"> </w:t>
      </w:r>
      <w:r>
        <w:t>Online</w:t>
      </w:r>
      <w:r>
        <w:rPr>
          <w:spacing w:val="-6"/>
        </w:rPr>
        <w:t xml:space="preserve"> </w:t>
      </w:r>
      <w:r>
        <w:rPr>
          <w:spacing w:val="-2"/>
        </w:rPr>
        <w:t>Computer</w:t>
      </w:r>
    </w:p>
    <w:p w14:paraId="50CD5C04" w14:textId="77777777" w:rsidR="00BA33EF" w:rsidRDefault="00BA33EF">
      <w:pPr>
        <w:spacing w:line="480" w:lineRule="auto"/>
        <w:sectPr w:rsidR="00BA33EF">
          <w:pgSz w:w="12240" w:h="15840"/>
          <w:pgMar w:top="1340" w:right="580" w:bottom="1240" w:left="1280" w:header="729" w:footer="1054" w:gutter="0"/>
          <w:cols w:space="720"/>
        </w:sectPr>
      </w:pPr>
    </w:p>
    <w:p w14:paraId="50CD5C05" w14:textId="77777777" w:rsidR="00BA33EF" w:rsidRDefault="00341E7F">
      <w:pPr>
        <w:pStyle w:val="BodyText"/>
        <w:spacing w:before="80" w:line="480" w:lineRule="auto"/>
        <w:ind w:right="855"/>
      </w:pPr>
      <w:r>
        <w:lastRenderedPageBreak/>
        <w:t>Library Center global cooperative, Korean Collections Consortium of North America and EA Academic</w:t>
      </w:r>
      <w:r>
        <w:rPr>
          <w:spacing w:val="-7"/>
        </w:rPr>
        <w:t xml:space="preserve"> </w:t>
      </w:r>
      <w:r>
        <w:t>Libraries</w:t>
      </w:r>
      <w:r>
        <w:rPr>
          <w:spacing w:val="-8"/>
        </w:rPr>
        <w:t xml:space="preserve"> </w:t>
      </w:r>
      <w:r>
        <w:t>of</w:t>
      </w:r>
      <w:r>
        <w:rPr>
          <w:spacing w:val="-9"/>
        </w:rPr>
        <w:t xml:space="preserve"> </w:t>
      </w:r>
      <w:r>
        <w:t>CA.</w:t>
      </w:r>
      <w:r>
        <w:rPr>
          <w:spacing w:val="-9"/>
        </w:rPr>
        <w:t xml:space="preserve"> </w:t>
      </w:r>
      <w:r>
        <w:t>EAL</w:t>
      </w:r>
      <w:r>
        <w:rPr>
          <w:spacing w:val="-11"/>
        </w:rPr>
        <w:t xml:space="preserve"> </w:t>
      </w:r>
      <w:r>
        <w:t>also</w:t>
      </w:r>
      <w:r>
        <w:rPr>
          <w:spacing w:val="-8"/>
        </w:rPr>
        <w:t xml:space="preserve"> </w:t>
      </w:r>
      <w:r>
        <w:t>has</w:t>
      </w:r>
      <w:r>
        <w:rPr>
          <w:spacing w:val="-6"/>
        </w:rPr>
        <w:t xml:space="preserve"> </w:t>
      </w:r>
      <w:r>
        <w:t>cooperative</w:t>
      </w:r>
      <w:r>
        <w:rPr>
          <w:spacing w:val="-9"/>
        </w:rPr>
        <w:t xml:space="preserve"> </w:t>
      </w:r>
      <w:r>
        <w:t>agreements</w:t>
      </w:r>
      <w:r>
        <w:rPr>
          <w:spacing w:val="-7"/>
        </w:rPr>
        <w:t xml:space="preserve"> </w:t>
      </w:r>
      <w:r>
        <w:t>with</w:t>
      </w:r>
      <w:r>
        <w:rPr>
          <w:spacing w:val="-8"/>
        </w:rPr>
        <w:t xml:space="preserve"> </w:t>
      </w:r>
      <w:r>
        <w:t>the</w:t>
      </w:r>
      <w:r>
        <w:rPr>
          <w:spacing w:val="-9"/>
        </w:rPr>
        <w:t xml:space="preserve"> </w:t>
      </w:r>
      <w:r>
        <w:t>Kyoto</w:t>
      </w:r>
      <w:r>
        <w:rPr>
          <w:spacing w:val="-5"/>
        </w:rPr>
        <w:t xml:space="preserve"> </w:t>
      </w:r>
      <w:r>
        <w:t>Institute</w:t>
      </w:r>
      <w:r>
        <w:rPr>
          <w:spacing w:val="-7"/>
        </w:rPr>
        <w:t xml:space="preserve"> </w:t>
      </w:r>
      <w:r>
        <w:t>Library and Archives and Waseda University in Japan, the National Central Librar</w:t>
      </w:r>
      <w:r>
        <w:t>y in Taiwan, the East China Normal University Library and Fudan University Library in China, and Korean National Digital Library.</w:t>
      </w:r>
    </w:p>
    <w:p w14:paraId="50CD5C06" w14:textId="77777777" w:rsidR="00BA33EF" w:rsidRDefault="00341E7F">
      <w:pPr>
        <w:pStyle w:val="BodyText"/>
        <w:spacing w:before="161" w:line="480" w:lineRule="auto"/>
        <w:ind w:right="855"/>
      </w:pPr>
      <w:r>
        <w:rPr>
          <w:b/>
          <w:i/>
        </w:rPr>
        <w:t>Access</w:t>
      </w:r>
      <w:r>
        <w:rPr>
          <w:b/>
          <w:i/>
          <w:spacing w:val="-3"/>
        </w:rPr>
        <w:t xml:space="preserve"> </w:t>
      </w:r>
      <w:r>
        <w:rPr>
          <w:b/>
          <w:i/>
        </w:rPr>
        <w:t>for</w:t>
      </w:r>
      <w:r>
        <w:rPr>
          <w:b/>
          <w:i/>
          <w:spacing w:val="-3"/>
        </w:rPr>
        <w:t xml:space="preserve"> </w:t>
      </w:r>
      <w:r>
        <w:rPr>
          <w:b/>
          <w:i/>
        </w:rPr>
        <w:t>UCLA</w:t>
      </w:r>
      <w:r>
        <w:rPr>
          <w:b/>
          <w:i/>
          <w:spacing w:val="-3"/>
        </w:rPr>
        <w:t xml:space="preserve"> </w:t>
      </w:r>
      <w:r>
        <w:rPr>
          <w:b/>
          <w:i/>
        </w:rPr>
        <w:t>and</w:t>
      </w:r>
      <w:r>
        <w:rPr>
          <w:b/>
          <w:i/>
          <w:spacing w:val="-3"/>
        </w:rPr>
        <w:t xml:space="preserve"> </w:t>
      </w:r>
      <w:r>
        <w:rPr>
          <w:b/>
          <w:i/>
        </w:rPr>
        <w:t>Non-UCLA</w:t>
      </w:r>
      <w:r>
        <w:rPr>
          <w:b/>
          <w:i/>
          <w:spacing w:val="-3"/>
        </w:rPr>
        <w:t xml:space="preserve"> </w:t>
      </w:r>
      <w:r>
        <w:rPr>
          <w:b/>
          <w:i/>
        </w:rPr>
        <w:t>Users.</w:t>
      </w:r>
      <w:r>
        <w:rPr>
          <w:b/>
          <w:i/>
          <w:spacing w:val="-3"/>
        </w:rPr>
        <w:t xml:space="preserve"> </w:t>
      </w:r>
      <w:r>
        <w:t>As</w:t>
      </w:r>
      <w:r>
        <w:rPr>
          <w:spacing w:val="-3"/>
        </w:rPr>
        <w:t xml:space="preserve"> </w:t>
      </w:r>
      <w:r>
        <w:t>a</w:t>
      </w:r>
      <w:r>
        <w:rPr>
          <w:spacing w:val="-5"/>
        </w:rPr>
        <w:t xml:space="preserve"> </w:t>
      </w:r>
      <w:r>
        <w:t>public</w:t>
      </w:r>
      <w:r>
        <w:rPr>
          <w:spacing w:val="-4"/>
        </w:rPr>
        <w:t xml:space="preserve"> </w:t>
      </w:r>
      <w:r>
        <w:t>library,</w:t>
      </w:r>
      <w:r>
        <w:rPr>
          <w:spacing w:val="-3"/>
        </w:rPr>
        <w:t xml:space="preserve"> </w:t>
      </w:r>
      <w:r>
        <w:t>UCLA</w:t>
      </w:r>
      <w:r>
        <w:rPr>
          <w:spacing w:val="-3"/>
        </w:rPr>
        <w:t xml:space="preserve"> </w:t>
      </w:r>
      <w:r>
        <w:t>EAL</w:t>
      </w:r>
      <w:r>
        <w:rPr>
          <w:spacing w:val="-4"/>
        </w:rPr>
        <w:t xml:space="preserve"> </w:t>
      </w:r>
      <w:r>
        <w:t>collections</w:t>
      </w:r>
      <w:r>
        <w:rPr>
          <w:spacing w:val="-3"/>
        </w:rPr>
        <w:t xml:space="preserve"> </w:t>
      </w:r>
      <w:r>
        <w:t>are</w:t>
      </w:r>
      <w:r>
        <w:rPr>
          <w:spacing w:val="-3"/>
        </w:rPr>
        <w:t xml:space="preserve"> </w:t>
      </w:r>
      <w:r>
        <w:t>widely used by the local community and scholars nationally and internationally. EAL offers free online access to archival collections related to EA studies through their websites, the Online Archive of CA and other resources. The UCLA Library offers free p</w:t>
      </w:r>
      <w:r>
        <w:t>ublic access to its facilities and library holdings,</w:t>
      </w:r>
      <w:r>
        <w:rPr>
          <w:spacing w:val="-7"/>
        </w:rPr>
        <w:t xml:space="preserve"> </w:t>
      </w:r>
      <w:r>
        <w:t>and</w:t>
      </w:r>
      <w:r>
        <w:rPr>
          <w:spacing w:val="-5"/>
        </w:rPr>
        <w:t xml:space="preserve"> </w:t>
      </w:r>
      <w:r>
        <w:t>free</w:t>
      </w:r>
      <w:r>
        <w:rPr>
          <w:spacing w:val="-6"/>
        </w:rPr>
        <w:t xml:space="preserve"> </w:t>
      </w:r>
      <w:r>
        <w:t>access</w:t>
      </w:r>
      <w:r>
        <w:rPr>
          <w:spacing w:val="-4"/>
        </w:rPr>
        <w:t xml:space="preserve"> </w:t>
      </w:r>
      <w:r>
        <w:t>and</w:t>
      </w:r>
      <w:r>
        <w:rPr>
          <w:spacing w:val="-7"/>
        </w:rPr>
        <w:t xml:space="preserve"> </w:t>
      </w:r>
      <w:r>
        <w:t>borrowing</w:t>
      </w:r>
      <w:r>
        <w:rPr>
          <w:spacing w:val="-7"/>
        </w:rPr>
        <w:t xml:space="preserve"> </w:t>
      </w:r>
      <w:r>
        <w:t>privileges</w:t>
      </w:r>
      <w:r>
        <w:rPr>
          <w:spacing w:val="-5"/>
        </w:rPr>
        <w:t xml:space="preserve"> </w:t>
      </w:r>
      <w:r>
        <w:t>to</w:t>
      </w:r>
      <w:r>
        <w:rPr>
          <w:spacing w:val="-2"/>
        </w:rPr>
        <w:t xml:space="preserve"> </w:t>
      </w:r>
      <w:r>
        <w:t>LA</w:t>
      </w:r>
      <w:r>
        <w:rPr>
          <w:spacing w:val="-5"/>
        </w:rPr>
        <w:t xml:space="preserve"> </w:t>
      </w:r>
      <w:r>
        <w:t>area</w:t>
      </w:r>
      <w:r>
        <w:rPr>
          <w:spacing w:val="-8"/>
        </w:rPr>
        <w:t xml:space="preserve"> </w:t>
      </w:r>
      <w:r>
        <w:t>K-12</w:t>
      </w:r>
      <w:r>
        <w:rPr>
          <w:spacing w:val="-8"/>
        </w:rPr>
        <w:t xml:space="preserve"> </w:t>
      </w:r>
      <w:r>
        <w:t>teachers</w:t>
      </w:r>
      <w:r>
        <w:rPr>
          <w:spacing w:val="-7"/>
        </w:rPr>
        <w:t xml:space="preserve"> </w:t>
      </w:r>
      <w:r>
        <w:t>and</w:t>
      </w:r>
      <w:r>
        <w:rPr>
          <w:spacing w:val="-7"/>
        </w:rPr>
        <w:t xml:space="preserve"> </w:t>
      </w:r>
      <w:r>
        <w:t>students.</w:t>
      </w:r>
      <w:r>
        <w:rPr>
          <w:spacing w:val="-7"/>
        </w:rPr>
        <w:t xml:space="preserve"> </w:t>
      </w:r>
      <w:r>
        <w:t>EAL</w:t>
      </w:r>
      <w:r>
        <w:rPr>
          <w:spacing w:val="-10"/>
        </w:rPr>
        <w:t xml:space="preserve"> </w:t>
      </w:r>
      <w:r>
        <w:t>is currently</w:t>
      </w:r>
      <w:r>
        <w:rPr>
          <w:spacing w:val="-3"/>
        </w:rPr>
        <w:t xml:space="preserve"> </w:t>
      </w:r>
      <w:r>
        <w:t>developing</w:t>
      </w:r>
      <w:r>
        <w:rPr>
          <w:spacing w:val="-1"/>
        </w:rPr>
        <w:t xml:space="preserve"> </w:t>
      </w:r>
      <w:r>
        <w:t>Open Educational Resources (OER), following</w:t>
      </w:r>
      <w:r>
        <w:rPr>
          <w:spacing w:val="-1"/>
        </w:rPr>
        <w:t xml:space="preserve"> </w:t>
      </w:r>
      <w:r>
        <w:t>CA SB</w:t>
      </w:r>
      <w:r>
        <w:rPr>
          <w:spacing w:val="-1"/>
        </w:rPr>
        <w:t xml:space="preserve"> </w:t>
      </w:r>
      <w:r>
        <w:t>1359 which calls on higher ed institutions to take measures reduce the costs of textbooks and course materials for K- 12</w:t>
      </w:r>
      <w:r>
        <w:rPr>
          <w:spacing w:val="-11"/>
        </w:rPr>
        <w:t xml:space="preserve"> </w:t>
      </w:r>
      <w:r>
        <w:t>and</w:t>
      </w:r>
      <w:r>
        <w:rPr>
          <w:spacing w:val="-11"/>
        </w:rPr>
        <w:t xml:space="preserve"> </w:t>
      </w:r>
      <w:r>
        <w:t>CC</w:t>
      </w:r>
      <w:r>
        <w:rPr>
          <w:spacing w:val="-10"/>
        </w:rPr>
        <w:t xml:space="preserve"> </w:t>
      </w:r>
      <w:r>
        <w:t>teachers</w:t>
      </w:r>
      <w:r>
        <w:rPr>
          <w:spacing w:val="-10"/>
        </w:rPr>
        <w:t xml:space="preserve"> </w:t>
      </w:r>
      <w:r>
        <w:t>and</w:t>
      </w:r>
      <w:r>
        <w:rPr>
          <w:spacing w:val="-10"/>
        </w:rPr>
        <w:t xml:space="preserve"> </w:t>
      </w:r>
      <w:r>
        <w:t>students.</w:t>
      </w:r>
      <w:r>
        <w:rPr>
          <w:spacing w:val="-9"/>
        </w:rPr>
        <w:t xml:space="preserve"> </w:t>
      </w:r>
      <w:r>
        <w:t>We</w:t>
      </w:r>
      <w:r>
        <w:rPr>
          <w:spacing w:val="-11"/>
        </w:rPr>
        <w:t xml:space="preserve"> </w:t>
      </w:r>
      <w:r>
        <w:t>request</w:t>
      </w:r>
      <w:r>
        <w:rPr>
          <w:spacing w:val="-9"/>
        </w:rPr>
        <w:t xml:space="preserve"> </w:t>
      </w:r>
      <w:r>
        <w:t>Title</w:t>
      </w:r>
      <w:r>
        <w:rPr>
          <w:spacing w:val="-13"/>
        </w:rPr>
        <w:t xml:space="preserve"> </w:t>
      </w:r>
      <w:r>
        <w:t>VI</w:t>
      </w:r>
      <w:r>
        <w:rPr>
          <w:spacing w:val="-13"/>
        </w:rPr>
        <w:t xml:space="preserve"> </w:t>
      </w:r>
      <w:r>
        <w:t>funds</w:t>
      </w:r>
      <w:r>
        <w:rPr>
          <w:spacing w:val="-11"/>
        </w:rPr>
        <w:t xml:space="preserve"> </w:t>
      </w:r>
      <w:r>
        <w:t>to</w:t>
      </w:r>
      <w:r>
        <w:rPr>
          <w:spacing w:val="-10"/>
        </w:rPr>
        <w:t xml:space="preserve"> </w:t>
      </w:r>
      <w:r>
        <w:t>create</w:t>
      </w:r>
      <w:r>
        <w:rPr>
          <w:spacing w:val="-11"/>
        </w:rPr>
        <w:t xml:space="preserve"> </w:t>
      </w:r>
      <w:r>
        <w:t>OER</w:t>
      </w:r>
      <w:r>
        <w:rPr>
          <w:spacing w:val="-9"/>
        </w:rPr>
        <w:t xml:space="preserve"> </w:t>
      </w:r>
      <w:r>
        <w:t>and</w:t>
      </w:r>
      <w:r>
        <w:rPr>
          <w:spacing w:val="-10"/>
        </w:rPr>
        <w:t xml:space="preserve"> </w:t>
      </w:r>
      <w:r>
        <w:t>training</w:t>
      </w:r>
      <w:r>
        <w:rPr>
          <w:spacing w:val="-12"/>
        </w:rPr>
        <w:t xml:space="preserve"> </w:t>
      </w:r>
      <w:r>
        <w:t>workshops for</w:t>
      </w:r>
      <w:r>
        <w:rPr>
          <w:spacing w:val="-5"/>
        </w:rPr>
        <w:t xml:space="preserve"> </w:t>
      </w:r>
      <w:r>
        <w:t>EA</w:t>
      </w:r>
      <w:r>
        <w:rPr>
          <w:spacing w:val="-4"/>
        </w:rPr>
        <w:t xml:space="preserve"> </w:t>
      </w:r>
      <w:r>
        <w:t>language</w:t>
      </w:r>
      <w:r>
        <w:rPr>
          <w:spacing w:val="-4"/>
        </w:rPr>
        <w:t xml:space="preserve"> </w:t>
      </w:r>
      <w:r>
        <w:t>instructors</w:t>
      </w:r>
      <w:r>
        <w:rPr>
          <w:spacing w:val="-2"/>
        </w:rPr>
        <w:t xml:space="preserve"> </w:t>
      </w:r>
      <w:r>
        <w:t>at</w:t>
      </w:r>
      <w:r>
        <w:rPr>
          <w:spacing w:val="-3"/>
        </w:rPr>
        <w:t xml:space="preserve"> </w:t>
      </w:r>
      <w:r>
        <w:t>UCLA</w:t>
      </w:r>
      <w:r>
        <w:rPr>
          <w:spacing w:val="-3"/>
        </w:rPr>
        <w:t xml:space="preserve"> </w:t>
      </w:r>
      <w:r>
        <w:t>and</w:t>
      </w:r>
      <w:r>
        <w:rPr>
          <w:spacing w:val="-3"/>
        </w:rPr>
        <w:t xml:space="preserve"> </w:t>
      </w:r>
      <w:r>
        <w:t>ot</w:t>
      </w:r>
      <w:r>
        <w:t>her</w:t>
      </w:r>
      <w:r>
        <w:rPr>
          <w:spacing w:val="-5"/>
        </w:rPr>
        <w:t xml:space="preserve"> </w:t>
      </w:r>
      <w:r>
        <w:t>UC,</w:t>
      </w:r>
      <w:r>
        <w:rPr>
          <w:spacing w:val="-3"/>
        </w:rPr>
        <w:t xml:space="preserve"> </w:t>
      </w:r>
      <w:r>
        <w:t>CSU,</w:t>
      </w:r>
      <w:r>
        <w:rPr>
          <w:spacing w:val="-6"/>
        </w:rPr>
        <w:t xml:space="preserve"> </w:t>
      </w:r>
      <w:r>
        <w:t>and</w:t>
      </w:r>
      <w:r>
        <w:rPr>
          <w:spacing w:val="-3"/>
        </w:rPr>
        <w:t xml:space="preserve"> </w:t>
      </w:r>
      <w:r>
        <w:t>CCs</w:t>
      </w:r>
      <w:r>
        <w:rPr>
          <w:spacing w:val="-6"/>
        </w:rPr>
        <w:t xml:space="preserve"> </w:t>
      </w:r>
      <w:r>
        <w:t>in</w:t>
      </w:r>
      <w:r>
        <w:rPr>
          <w:spacing w:val="-5"/>
        </w:rPr>
        <w:t xml:space="preserve"> </w:t>
      </w:r>
      <w:r>
        <w:t>the</w:t>
      </w:r>
      <w:r>
        <w:rPr>
          <w:spacing w:val="-3"/>
        </w:rPr>
        <w:t xml:space="preserve"> </w:t>
      </w:r>
      <w:r>
        <w:t>community,</w:t>
      </w:r>
      <w:r>
        <w:rPr>
          <w:spacing w:val="-3"/>
        </w:rPr>
        <w:t xml:space="preserve"> </w:t>
      </w:r>
      <w:r>
        <w:t>which</w:t>
      </w:r>
      <w:r>
        <w:rPr>
          <w:spacing w:val="-3"/>
        </w:rPr>
        <w:t xml:space="preserve"> </w:t>
      </w:r>
      <w:r>
        <w:t>will include model lesson creation and pedagogy techniques, as well as technical instructions on copyright, licensing, especially</w:t>
      </w:r>
      <w:r>
        <w:rPr>
          <w:spacing w:val="-3"/>
        </w:rPr>
        <w:t xml:space="preserve"> </w:t>
      </w:r>
      <w:r>
        <w:t>open license, institutional repositories, and discovery</w:t>
      </w:r>
      <w:r>
        <w:rPr>
          <w:spacing w:val="-3"/>
        </w:rPr>
        <w:t xml:space="preserve"> </w:t>
      </w:r>
      <w:r>
        <w:t>tools (NRC CPP; BUDGET VIII.A.3.a)</w:t>
      </w:r>
    </w:p>
    <w:p w14:paraId="50CD5C07" w14:textId="77777777" w:rsidR="00BA33EF" w:rsidRDefault="00341E7F">
      <w:pPr>
        <w:pStyle w:val="Heading1"/>
        <w:spacing w:before="160"/>
      </w:pPr>
      <w:bookmarkStart w:id="23" w:name="_TOC_250002"/>
      <w:r>
        <w:rPr>
          <w:color w:val="3C85C5"/>
        </w:rPr>
        <w:t>SECTION</w:t>
      </w:r>
      <w:r>
        <w:rPr>
          <w:color w:val="3C85C5"/>
          <w:spacing w:val="-8"/>
        </w:rPr>
        <w:t xml:space="preserve"> </w:t>
      </w:r>
      <w:r>
        <w:rPr>
          <w:color w:val="3C85C5"/>
        </w:rPr>
        <w:t>G:</w:t>
      </w:r>
      <w:r>
        <w:rPr>
          <w:color w:val="3C85C5"/>
          <w:spacing w:val="-7"/>
        </w:rPr>
        <w:t xml:space="preserve"> </w:t>
      </w:r>
      <w:r>
        <w:rPr>
          <w:color w:val="3C85C5"/>
        </w:rPr>
        <w:t>IMPACT</w:t>
      </w:r>
      <w:r>
        <w:rPr>
          <w:color w:val="3C85C5"/>
          <w:spacing w:val="-5"/>
        </w:rPr>
        <w:t xml:space="preserve"> </w:t>
      </w:r>
      <w:r>
        <w:rPr>
          <w:color w:val="3C85C5"/>
        </w:rPr>
        <w:t>AND</w:t>
      </w:r>
      <w:r>
        <w:rPr>
          <w:color w:val="3C85C5"/>
          <w:spacing w:val="-8"/>
        </w:rPr>
        <w:t xml:space="preserve"> </w:t>
      </w:r>
      <w:bookmarkEnd w:id="23"/>
      <w:r>
        <w:rPr>
          <w:color w:val="3C85C5"/>
          <w:spacing w:val="-2"/>
        </w:rPr>
        <w:t>EVALUATION</w:t>
      </w:r>
    </w:p>
    <w:p w14:paraId="50CD5C08" w14:textId="77777777" w:rsidR="00BA33EF" w:rsidRDefault="00BA33EF">
      <w:pPr>
        <w:pStyle w:val="BodyText"/>
        <w:spacing w:before="11"/>
        <w:ind w:left="0"/>
        <w:jc w:val="left"/>
        <w:rPr>
          <w:b/>
          <w:sz w:val="23"/>
        </w:rPr>
      </w:pPr>
    </w:p>
    <w:p w14:paraId="50CD5C09" w14:textId="77777777" w:rsidR="00BA33EF" w:rsidRDefault="00341E7F">
      <w:pPr>
        <w:pStyle w:val="BodyText"/>
        <w:spacing w:line="480" w:lineRule="auto"/>
        <w:ind w:right="859"/>
      </w:pPr>
      <w:r>
        <w:t>U</w:t>
      </w:r>
      <w:r>
        <w:t>CLA’s home city of LA is the largest and most extensive gateway to Asia on the west coast of the US, a major hub for trade, transportation, migration and communications across the Pacific Rim with the largest number of ethnic Koreans (230,000) and the seco</w:t>
      </w:r>
      <w:r>
        <w:t>nd largest share of ethnic Chinese (538,000) and Japanese (141,000) in the US. UCLA itself is one of the most diverse campuses</w:t>
      </w:r>
      <w:r>
        <w:rPr>
          <w:spacing w:val="12"/>
        </w:rPr>
        <w:t xml:space="preserve"> </w:t>
      </w:r>
      <w:r>
        <w:t>in</w:t>
      </w:r>
      <w:r>
        <w:rPr>
          <w:spacing w:val="13"/>
        </w:rPr>
        <w:t xml:space="preserve"> </w:t>
      </w:r>
      <w:r>
        <w:t>the</w:t>
      </w:r>
      <w:r>
        <w:rPr>
          <w:spacing w:val="11"/>
        </w:rPr>
        <w:t xml:space="preserve"> </w:t>
      </w:r>
      <w:r>
        <w:t>US,</w:t>
      </w:r>
      <w:r>
        <w:rPr>
          <w:spacing w:val="13"/>
        </w:rPr>
        <w:t xml:space="preserve"> </w:t>
      </w:r>
      <w:r>
        <w:t>with</w:t>
      </w:r>
      <w:r>
        <w:rPr>
          <w:spacing w:val="12"/>
        </w:rPr>
        <w:t xml:space="preserve"> </w:t>
      </w:r>
      <w:r>
        <w:t>a</w:t>
      </w:r>
      <w:r>
        <w:rPr>
          <w:spacing w:val="12"/>
        </w:rPr>
        <w:t xml:space="preserve"> </w:t>
      </w:r>
      <w:r>
        <w:t>thriving</w:t>
      </w:r>
      <w:r>
        <w:rPr>
          <w:spacing w:val="10"/>
        </w:rPr>
        <w:t xml:space="preserve"> </w:t>
      </w:r>
      <w:r>
        <w:t>community</w:t>
      </w:r>
      <w:r>
        <w:rPr>
          <w:spacing w:val="7"/>
        </w:rPr>
        <w:t xml:space="preserve"> </w:t>
      </w:r>
      <w:r>
        <w:t>of</w:t>
      </w:r>
      <w:r>
        <w:rPr>
          <w:spacing w:val="12"/>
        </w:rPr>
        <w:t xml:space="preserve"> </w:t>
      </w:r>
      <w:r>
        <w:t>international</w:t>
      </w:r>
      <w:r>
        <w:rPr>
          <w:spacing w:val="13"/>
        </w:rPr>
        <w:t xml:space="preserve"> </w:t>
      </w:r>
      <w:r>
        <w:t>and</w:t>
      </w:r>
      <w:r>
        <w:rPr>
          <w:spacing w:val="12"/>
        </w:rPr>
        <w:t xml:space="preserve"> </w:t>
      </w:r>
      <w:r>
        <w:t>heritage</w:t>
      </w:r>
      <w:r>
        <w:rPr>
          <w:spacing w:val="12"/>
        </w:rPr>
        <w:t xml:space="preserve"> </w:t>
      </w:r>
      <w:r>
        <w:t>students</w:t>
      </w:r>
      <w:r>
        <w:rPr>
          <w:spacing w:val="12"/>
        </w:rPr>
        <w:t xml:space="preserve"> </w:t>
      </w:r>
      <w:r>
        <w:t>from</w:t>
      </w:r>
      <w:r>
        <w:rPr>
          <w:spacing w:val="13"/>
        </w:rPr>
        <w:t xml:space="preserve"> </w:t>
      </w:r>
      <w:r>
        <w:rPr>
          <w:spacing w:val="-5"/>
        </w:rPr>
        <w:t>EA,</w:t>
      </w:r>
    </w:p>
    <w:p w14:paraId="50CD5C0A" w14:textId="77777777" w:rsidR="00BA33EF" w:rsidRDefault="00BA33EF">
      <w:pPr>
        <w:spacing w:line="480" w:lineRule="auto"/>
        <w:sectPr w:rsidR="00BA33EF">
          <w:pgSz w:w="12240" w:h="15840"/>
          <w:pgMar w:top="1340" w:right="580" w:bottom="1240" w:left="1280" w:header="729" w:footer="1054" w:gutter="0"/>
          <w:cols w:space="720"/>
        </w:sectPr>
      </w:pPr>
    </w:p>
    <w:p w14:paraId="50CD5C0B" w14:textId="77777777" w:rsidR="00BA33EF" w:rsidRDefault="00341E7F">
      <w:pPr>
        <w:pStyle w:val="BodyText"/>
        <w:spacing w:before="80" w:line="480" w:lineRule="auto"/>
        <w:ind w:right="856"/>
      </w:pPr>
      <w:r>
        <w:lastRenderedPageBreak/>
        <w:t>and an ethnically diverse grou</w:t>
      </w:r>
      <w:r>
        <w:t>p of faculty, graduate and undergraduate students with academic interests in the history, culture, and contemporary global relations of EA and the Asia Pacific region.</w:t>
      </w:r>
      <w:r>
        <w:rPr>
          <w:spacing w:val="-10"/>
        </w:rPr>
        <w:t xml:space="preserve"> </w:t>
      </w:r>
      <w:r>
        <w:t>APC’s</w:t>
      </w:r>
      <w:r>
        <w:rPr>
          <w:spacing w:val="-11"/>
        </w:rPr>
        <w:t xml:space="preserve"> </w:t>
      </w:r>
      <w:r>
        <w:t>programs</w:t>
      </w:r>
      <w:r>
        <w:rPr>
          <w:spacing w:val="-8"/>
        </w:rPr>
        <w:t xml:space="preserve"> </w:t>
      </w:r>
      <w:r>
        <w:t>and</w:t>
      </w:r>
      <w:r>
        <w:rPr>
          <w:spacing w:val="-10"/>
        </w:rPr>
        <w:t xml:space="preserve"> </w:t>
      </w:r>
      <w:r>
        <w:t>activities</w:t>
      </w:r>
      <w:r>
        <w:rPr>
          <w:spacing w:val="-11"/>
        </w:rPr>
        <w:t xml:space="preserve"> </w:t>
      </w:r>
      <w:r>
        <w:t>reflect</w:t>
      </w:r>
      <w:r>
        <w:rPr>
          <w:spacing w:val="-10"/>
        </w:rPr>
        <w:t xml:space="preserve"> </w:t>
      </w:r>
      <w:r>
        <w:t>and</w:t>
      </w:r>
      <w:r>
        <w:rPr>
          <w:spacing w:val="-7"/>
        </w:rPr>
        <w:t xml:space="preserve"> </w:t>
      </w:r>
      <w:r>
        <w:t>contribute</w:t>
      </w:r>
      <w:r>
        <w:rPr>
          <w:spacing w:val="-12"/>
        </w:rPr>
        <w:t xml:space="preserve"> </w:t>
      </w:r>
      <w:r>
        <w:t>to</w:t>
      </w:r>
      <w:r>
        <w:rPr>
          <w:spacing w:val="-10"/>
        </w:rPr>
        <w:t xml:space="preserve"> </w:t>
      </w:r>
      <w:r>
        <w:t>this</w:t>
      </w:r>
      <w:r>
        <w:rPr>
          <w:spacing w:val="-10"/>
        </w:rPr>
        <w:t xml:space="preserve"> </w:t>
      </w:r>
      <w:r>
        <w:t>wealth</w:t>
      </w:r>
      <w:r>
        <w:rPr>
          <w:spacing w:val="-8"/>
        </w:rPr>
        <w:t xml:space="preserve"> </w:t>
      </w:r>
      <w:r>
        <w:t>of</w:t>
      </w:r>
      <w:r>
        <w:rPr>
          <w:spacing w:val="-11"/>
        </w:rPr>
        <w:t xml:space="preserve"> </w:t>
      </w:r>
      <w:r>
        <w:t>resources</w:t>
      </w:r>
      <w:r>
        <w:rPr>
          <w:spacing w:val="-10"/>
        </w:rPr>
        <w:t xml:space="preserve"> </w:t>
      </w:r>
      <w:r>
        <w:t>on</w:t>
      </w:r>
      <w:r>
        <w:rPr>
          <w:spacing w:val="-8"/>
        </w:rPr>
        <w:t xml:space="preserve"> </w:t>
      </w:r>
      <w:r>
        <w:t>campus and in the community. APC contributes to the training of UG and graduate students with EA expertise and placement in areas of national need through the development of new courses and fellowships for research and language study and the f</w:t>
      </w:r>
      <w:r>
        <w:t>acilitation of career mentorship and professional development, and to the dissemination of knowledge and understanding about EA and the Asia Pacific region through public events and K-12 teacher trainings. Indices for enrollment,</w:t>
      </w:r>
      <w:r>
        <w:rPr>
          <w:spacing w:val="-14"/>
        </w:rPr>
        <w:t xml:space="preserve"> </w:t>
      </w:r>
      <w:r>
        <w:t>graduate</w:t>
      </w:r>
      <w:r>
        <w:rPr>
          <w:spacing w:val="-14"/>
        </w:rPr>
        <w:t xml:space="preserve"> </w:t>
      </w:r>
      <w:r>
        <w:t>placement,</w:t>
      </w:r>
      <w:r>
        <w:rPr>
          <w:spacing w:val="-14"/>
        </w:rPr>
        <w:t xml:space="preserve"> </w:t>
      </w:r>
      <w:r>
        <w:t>event</w:t>
      </w:r>
      <w:r>
        <w:rPr>
          <w:spacing w:val="-14"/>
        </w:rPr>
        <w:t xml:space="preserve"> </w:t>
      </w:r>
      <w:r>
        <w:t>participation,</w:t>
      </w:r>
      <w:r>
        <w:rPr>
          <w:spacing w:val="-14"/>
        </w:rPr>
        <w:t xml:space="preserve"> </w:t>
      </w:r>
      <w:r>
        <w:t>and</w:t>
      </w:r>
      <w:r>
        <w:rPr>
          <w:spacing w:val="-14"/>
        </w:rPr>
        <w:t xml:space="preserve"> </w:t>
      </w:r>
      <w:r>
        <w:t>usage</w:t>
      </w:r>
      <w:r>
        <w:rPr>
          <w:spacing w:val="-15"/>
        </w:rPr>
        <w:t xml:space="preserve"> </w:t>
      </w:r>
      <w:r>
        <w:t>of</w:t>
      </w:r>
      <w:r>
        <w:rPr>
          <w:spacing w:val="-15"/>
        </w:rPr>
        <w:t xml:space="preserve"> </w:t>
      </w:r>
      <w:r>
        <w:t>resources</w:t>
      </w:r>
      <w:r>
        <w:rPr>
          <w:spacing w:val="-12"/>
        </w:rPr>
        <w:t xml:space="preserve"> </w:t>
      </w:r>
      <w:r>
        <w:t>show</w:t>
      </w:r>
      <w:r>
        <w:rPr>
          <w:spacing w:val="-14"/>
        </w:rPr>
        <w:t xml:space="preserve"> </w:t>
      </w:r>
      <w:r>
        <w:t>that</w:t>
      </w:r>
      <w:r>
        <w:rPr>
          <w:spacing w:val="-14"/>
        </w:rPr>
        <w:t xml:space="preserve"> </w:t>
      </w:r>
      <w:r>
        <w:t>APC’s</w:t>
      </w:r>
      <w:r>
        <w:rPr>
          <w:spacing w:val="-15"/>
        </w:rPr>
        <w:t xml:space="preserve"> </w:t>
      </w:r>
      <w:r>
        <w:t>work has had a significant impact on our campus, in the southern CA region and across the country.</w:t>
      </w:r>
    </w:p>
    <w:p w14:paraId="50CD5C0C" w14:textId="77777777" w:rsidR="00BA33EF" w:rsidRDefault="00341E7F">
      <w:pPr>
        <w:pStyle w:val="BodyText"/>
        <w:spacing w:before="1" w:line="480" w:lineRule="auto"/>
        <w:ind w:right="857"/>
      </w:pPr>
      <w:r>
        <w:rPr>
          <w:b/>
          <w:i/>
        </w:rPr>
        <w:t>Enrollments.</w:t>
      </w:r>
      <w:r>
        <w:rPr>
          <w:b/>
          <w:i/>
          <w:spacing w:val="-1"/>
        </w:rPr>
        <w:t xml:space="preserve"> </w:t>
      </w:r>
      <w:r>
        <w:t>Each year, APC</w:t>
      </w:r>
      <w:r>
        <w:rPr>
          <w:spacing w:val="-1"/>
        </w:rPr>
        <w:t xml:space="preserve"> </w:t>
      </w:r>
      <w:r>
        <w:t>affiliated UG courses</w:t>
      </w:r>
      <w:r>
        <w:rPr>
          <w:spacing w:val="-2"/>
        </w:rPr>
        <w:t xml:space="preserve"> </w:t>
      </w:r>
      <w:r>
        <w:t>have</w:t>
      </w:r>
      <w:r>
        <w:rPr>
          <w:spacing w:val="-3"/>
        </w:rPr>
        <w:t xml:space="preserve"> </w:t>
      </w:r>
      <w:r>
        <w:t>over</w:t>
      </w:r>
      <w:r>
        <w:rPr>
          <w:spacing w:val="-3"/>
        </w:rPr>
        <w:t xml:space="preserve"> </w:t>
      </w:r>
      <w:r>
        <w:t>13,000 enrollments</w:t>
      </w:r>
      <w:r>
        <w:rPr>
          <w:spacing w:val="-2"/>
        </w:rPr>
        <w:t xml:space="preserve"> </w:t>
      </w:r>
      <w:r>
        <w:t>(Appendix 1). In</w:t>
      </w:r>
      <w:r>
        <w:rPr>
          <w:spacing w:val="-11"/>
        </w:rPr>
        <w:t xml:space="preserve"> </w:t>
      </w:r>
      <w:r>
        <w:t>last</w:t>
      </w:r>
      <w:r>
        <w:rPr>
          <w:spacing w:val="-8"/>
        </w:rPr>
        <w:t xml:space="preserve"> </w:t>
      </w:r>
      <w:r>
        <w:t>ye</w:t>
      </w:r>
      <w:r>
        <w:t>ar’s</w:t>
      </w:r>
      <w:r>
        <w:rPr>
          <w:spacing w:val="-11"/>
        </w:rPr>
        <w:t xml:space="preserve"> </w:t>
      </w:r>
      <w:r>
        <w:t>graduating</w:t>
      </w:r>
      <w:r>
        <w:rPr>
          <w:spacing w:val="-13"/>
        </w:rPr>
        <w:t xml:space="preserve"> </w:t>
      </w:r>
      <w:r>
        <w:t>class,</w:t>
      </w:r>
      <w:r>
        <w:rPr>
          <w:spacing w:val="-11"/>
        </w:rPr>
        <w:t xml:space="preserve"> </w:t>
      </w:r>
      <w:r>
        <w:t>there</w:t>
      </w:r>
      <w:r>
        <w:rPr>
          <w:spacing w:val="-12"/>
        </w:rPr>
        <w:t xml:space="preserve"> </w:t>
      </w:r>
      <w:r>
        <w:t>were</w:t>
      </w:r>
      <w:r>
        <w:rPr>
          <w:spacing w:val="-12"/>
        </w:rPr>
        <w:t xml:space="preserve"> </w:t>
      </w:r>
      <w:r>
        <w:t>70</w:t>
      </w:r>
      <w:r>
        <w:rPr>
          <w:spacing w:val="-11"/>
        </w:rPr>
        <w:t xml:space="preserve"> </w:t>
      </w:r>
      <w:r>
        <w:t>undergraduate</w:t>
      </w:r>
      <w:r>
        <w:rPr>
          <w:spacing w:val="-12"/>
        </w:rPr>
        <w:t xml:space="preserve"> </w:t>
      </w:r>
      <w:r>
        <w:t>majors</w:t>
      </w:r>
      <w:r>
        <w:rPr>
          <w:spacing w:val="-9"/>
        </w:rPr>
        <w:t xml:space="preserve"> </w:t>
      </w:r>
      <w:r>
        <w:t>and</w:t>
      </w:r>
      <w:r>
        <w:rPr>
          <w:spacing w:val="-11"/>
        </w:rPr>
        <w:t xml:space="preserve"> </w:t>
      </w:r>
      <w:r>
        <w:t>41</w:t>
      </w:r>
      <w:r>
        <w:rPr>
          <w:spacing w:val="-13"/>
        </w:rPr>
        <w:t xml:space="preserve"> </w:t>
      </w:r>
      <w:r>
        <w:t>minors,</w:t>
      </w:r>
      <w:r>
        <w:rPr>
          <w:spacing w:val="-10"/>
        </w:rPr>
        <w:t xml:space="preserve"> </w:t>
      </w:r>
      <w:r>
        <w:t>along</w:t>
      </w:r>
      <w:r>
        <w:rPr>
          <w:spacing w:val="-13"/>
        </w:rPr>
        <w:t xml:space="preserve"> </w:t>
      </w:r>
      <w:r>
        <w:t>with</w:t>
      </w:r>
      <w:r>
        <w:rPr>
          <w:spacing w:val="-10"/>
        </w:rPr>
        <w:t xml:space="preserve"> </w:t>
      </w:r>
      <w:r>
        <w:t>over 100</w:t>
      </w:r>
      <w:r>
        <w:rPr>
          <w:spacing w:val="-12"/>
        </w:rPr>
        <w:t xml:space="preserve"> </w:t>
      </w:r>
      <w:r>
        <w:t>others</w:t>
      </w:r>
      <w:r>
        <w:rPr>
          <w:spacing w:val="-9"/>
        </w:rPr>
        <w:t xml:space="preserve"> </w:t>
      </w:r>
      <w:r>
        <w:t>who</w:t>
      </w:r>
      <w:r>
        <w:rPr>
          <w:spacing w:val="-13"/>
        </w:rPr>
        <w:t xml:space="preserve"> </w:t>
      </w:r>
      <w:r>
        <w:t>took</w:t>
      </w:r>
      <w:r>
        <w:rPr>
          <w:spacing w:val="-9"/>
        </w:rPr>
        <w:t xml:space="preserve"> </w:t>
      </w:r>
      <w:r>
        <w:t>at</w:t>
      </w:r>
      <w:r>
        <w:rPr>
          <w:spacing w:val="-12"/>
        </w:rPr>
        <w:t xml:space="preserve"> </w:t>
      </w:r>
      <w:r>
        <w:t>least</w:t>
      </w:r>
      <w:r>
        <w:rPr>
          <w:spacing w:val="-11"/>
        </w:rPr>
        <w:t xml:space="preserve"> </w:t>
      </w:r>
      <w:r>
        <w:t>4</w:t>
      </w:r>
      <w:r>
        <w:rPr>
          <w:spacing w:val="-12"/>
        </w:rPr>
        <w:t xml:space="preserve"> </w:t>
      </w:r>
      <w:r>
        <w:t>EA</w:t>
      </w:r>
      <w:r>
        <w:rPr>
          <w:spacing w:val="-11"/>
        </w:rPr>
        <w:t xml:space="preserve"> </w:t>
      </w:r>
      <w:r>
        <w:t>courses</w:t>
      </w:r>
      <w:r>
        <w:rPr>
          <w:spacing w:val="-12"/>
        </w:rPr>
        <w:t xml:space="preserve"> </w:t>
      </w:r>
      <w:r>
        <w:t>without</w:t>
      </w:r>
      <w:r>
        <w:rPr>
          <w:spacing w:val="-9"/>
        </w:rPr>
        <w:t xml:space="preserve"> </w:t>
      </w:r>
      <w:r>
        <w:t>declaring</w:t>
      </w:r>
      <w:r>
        <w:rPr>
          <w:spacing w:val="-12"/>
        </w:rPr>
        <w:t xml:space="preserve"> </w:t>
      </w:r>
      <w:r>
        <w:t>it</w:t>
      </w:r>
      <w:r>
        <w:rPr>
          <w:spacing w:val="-11"/>
        </w:rPr>
        <w:t xml:space="preserve"> </w:t>
      </w:r>
      <w:r>
        <w:t>a</w:t>
      </w:r>
      <w:r>
        <w:rPr>
          <w:spacing w:val="-13"/>
        </w:rPr>
        <w:t xml:space="preserve"> </w:t>
      </w:r>
      <w:r>
        <w:t>major</w:t>
      </w:r>
      <w:r>
        <w:rPr>
          <w:spacing w:val="-12"/>
        </w:rPr>
        <w:t xml:space="preserve"> </w:t>
      </w:r>
      <w:r>
        <w:t>or</w:t>
      </w:r>
      <w:r>
        <w:rPr>
          <w:spacing w:val="-11"/>
        </w:rPr>
        <w:t xml:space="preserve"> </w:t>
      </w:r>
      <w:r>
        <w:t>minor.</w:t>
      </w:r>
      <w:r>
        <w:rPr>
          <w:spacing w:val="-13"/>
        </w:rPr>
        <w:t xml:space="preserve"> </w:t>
      </w:r>
      <w:r>
        <w:t>Graduate</w:t>
      </w:r>
      <w:r>
        <w:rPr>
          <w:spacing w:val="-10"/>
        </w:rPr>
        <w:t xml:space="preserve"> </w:t>
      </w:r>
      <w:r>
        <w:t>students specializing</w:t>
      </w:r>
      <w:r>
        <w:rPr>
          <w:spacing w:val="13"/>
        </w:rPr>
        <w:t xml:space="preserve"> </w:t>
      </w:r>
      <w:r>
        <w:t>in</w:t>
      </w:r>
      <w:r>
        <w:rPr>
          <w:spacing w:val="16"/>
        </w:rPr>
        <w:t xml:space="preserve"> </w:t>
      </w:r>
      <w:r>
        <w:t>EA</w:t>
      </w:r>
      <w:r>
        <w:rPr>
          <w:spacing w:val="15"/>
        </w:rPr>
        <w:t xml:space="preserve"> </w:t>
      </w:r>
      <w:r>
        <w:t>topics</w:t>
      </w:r>
      <w:r>
        <w:rPr>
          <w:spacing w:val="15"/>
        </w:rPr>
        <w:t xml:space="preserve"> </w:t>
      </w:r>
      <w:r>
        <w:t>number</w:t>
      </w:r>
      <w:r>
        <w:rPr>
          <w:spacing w:val="14"/>
        </w:rPr>
        <w:t xml:space="preserve"> </w:t>
      </w:r>
      <w:r>
        <w:t>150.</w:t>
      </w:r>
      <w:r>
        <w:rPr>
          <w:spacing w:val="17"/>
        </w:rPr>
        <w:t xml:space="preserve"> </w:t>
      </w:r>
      <w:r>
        <w:t>New</w:t>
      </w:r>
      <w:r>
        <w:rPr>
          <w:spacing w:val="15"/>
        </w:rPr>
        <w:t xml:space="preserve"> </w:t>
      </w:r>
      <w:r>
        <w:t>courses</w:t>
      </w:r>
      <w:r>
        <w:rPr>
          <w:spacing w:val="15"/>
        </w:rPr>
        <w:t xml:space="preserve"> </w:t>
      </w:r>
      <w:r>
        <w:t>that</w:t>
      </w:r>
      <w:r>
        <w:rPr>
          <w:spacing w:val="15"/>
        </w:rPr>
        <w:t xml:space="preserve"> </w:t>
      </w:r>
      <w:r>
        <w:t>have</w:t>
      </w:r>
      <w:r>
        <w:rPr>
          <w:spacing w:val="14"/>
        </w:rPr>
        <w:t xml:space="preserve"> </w:t>
      </w:r>
      <w:r>
        <w:t>been</w:t>
      </w:r>
      <w:r>
        <w:rPr>
          <w:spacing w:val="15"/>
        </w:rPr>
        <w:t xml:space="preserve"> </w:t>
      </w:r>
      <w:r>
        <w:t>developed</w:t>
      </w:r>
      <w:r>
        <w:rPr>
          <w:spacing w:val="15"/>
        </w:rPr>
        <w:t xml:space="preserve"> </w:t>
      </w:r>
      <w:r>
        <w:t>and</w:t>
      </w:r>
      <w:r>
        <w:rPr>
          <w:spacing w:val="17"/>
        </w:rPr>
        <w:t xml:space="preserve"> </w:t>
      </w:r>
      <w:r>
        <w:t>offered</w:t>
      </w:r>
      <w:r>
        <w:rPr>
          <w:spacing w:val="17"/>
        </w:rPr>
        <w:t xml:space="preserve"> </w:t>
      </w:r>
      <w:r>
        <w:rPr>
          <w:spacing w:val="-4"/>
        </w:rPr>
        <w:t>with</w:t>
      </w:r>
    </w:p>
    <w:p w14:paraId="50CD5C0D" w14:textId="2F6A4903" w:rsidR="00BA33EF" w:rsidRDefault="00341E7F">
      <w:pPr>
        <w:pStyle w:val="BodyText"/>
        <w:spacing w:line="480" w:lineRule="auto"/>
        <w:ind w:left="4572" w:right="857"/>
      </w:pPr>
      <w:r>
        <w:rPr>
          <w:noProof/>
        </w:rPr>
        <mc:AlternateContent>
          <mc:Choice Requires="wpg">
            <w:drawing>
              <wp:anchor distT="0" distB="0" distL="114300" distR="114300" simplePos="0" relativeHeight="15730176" behindDoc="0" locked="0" layoutInCell="1" allowOverlap="1" wp14:anchorId="50CD5CF3" wp14:editId="502826EE">
                <wp:simplePos x="0" y="0"/>
                <wp:positionH relativeFrom="page">
                  <wp:posOffset>909955</wp:posOffset>
                </wp:positionH>
                <wp:positionV relativeFrom="paragraph">
                  <wp:posOffset>93980</wp:posOffset>
                </wp:positionV>
                <wp:extent cx="2679700" cy="2534285"/>
                <wp:effectExtent l="0" t="0" r="0" b="0"/>
                <wp:wrapNone/>
                <wp:docPr id="19" name="docshapegroup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9700" cy="2534285"/>
                          <a:chOff x="1433" y="148"/>
                          <a:chExt cx="4220" cy="3991"/>
                        </a:xfrm>
                      </wpg:grpSpPr>
                      <wps:wsp>
                        <wps:cNvPr id="20" name="docshape71"/>
                        <wps:cNvSpPr>
                          <a:spLocks/>
                        </wps:cNvSpPr>
                        <wps:spPr bwMode="auto">
                          <a:xfrm>
                            <a:off x="3382" y="1158"/>
                            <a:ext cx="944" cy="1568"/>
                          </a:xfrm>
                          <a:custGeom>
                            <a:avLst/>
                            <a:gdLst>
                              <a:gd name="T0" fmla="+- 0 3542 3383"/>
                              <a:gd name="T1" fmla="*/ T0 w 944"/>
                              <a:gd name="T2" fmla="+- 0 1158 1158"/>
                              <a:gd name="T3" fmla="*/ 1158 h 1568"/>
                              <a:gd name="T4" fmla="+- 0 3542 3383"/>
                              <a:gd name="T5" fmla="*/ T4 w 944"/>
                              <a:gd name="T6" fmla="+- 0 1942 1158"/>
                              <a:gd name="T7" fmla="*/ 1942 h 1568"/>
                              <a:gd name="T8" fmla="+- 0 3383 3383"/>
                              <a:gd name="T9" fmla="*/ T8 w 944"/>
                              <a:gd name="T10" fmla="+- 0 2709 1158"/>
                              <a:gd name="T11" fmla="*/ 2709 h 1568"/>
                              <a:gd name="T12" fmla="+- 0 3422 3383"/>
                              <a:gd name="T13" fmla="*/ T12 w 944"/>
                              <a:gd name="T14" fmla="+- 0 2716 1158"/>
                              <a:gd name="T15" fmla="*/ 2716 h 1568"/>
                              <a:gd name="T16" fmla="+- 0 3462 3383"/>
                              <a:gd name="T17" fmla="*/ T16 w 944"/>
                              <a:gd name="T18" fmla="+- 0 2722 1158"/>
                              <a:gd name="T19" fmla="*/ 2722 h 1568"/>
                              <a:gd name="T20" fmla="+- 0 3502 3383"/>
                              <a:gd name="T21" fmla="*/ T20 w 944"/>
                              <a:gd name="T22" fmla="+- 0 2725 1158"/>
                              <a:gd name="T23" fmla="*/ 2725 h 1568"/>
                              <a:gd name="T24" fmla="+- 0 3542 3383"/>
                              <a:gd name="T25" fmla="*/ T24 w 944"/>
                              <a:gd name="T26" fmla="+- 0 2726 1158"/>
                              <a:gd name="T27" fmla="*/ 2726 h 1568"/>
                              <a:gd name="T28" fmla="+- 0 3618 3383"/>
                              <a:gd name="T29" fmla="*/ T28 w 944"/>
                              <a:gd name="T30" fmla="+- 0 2722 1158"/>
                              <a:gd name="T31" fmla="*/ 2722 h 1568"/>
                              <a:gd name="T32" fmla="+- 0 3691 3383"/>
                              <a:gd name="T33" fmla="*/ T32 w 944"/>
                              <a:gd name="T34" fmla="+- 0 2712 1158"/>
                              <a:gd name="T35" fmla="*/ 2712 h 1568"/>
                              <a:gd name="T36" fmla="+- 0 3762 3383"/>
                              <a:gd name="T37" fmla="*/ T36 w 944"/>
                              <a:gd name="T38" fmla="+- 0 2694 1158"/>
                              <a:gd name="T39" fmla="*/ 2694 h 1568"/>
                              <a:gd name="T40" fmla="+- 0 3831 3383"/>
                              <a:gd name="T41" fmla="*/ T40 w 944"/>
                              <a:gd name="T42" fmla="+- 0 2671 1158"/>
                              <a:gd name="T43" fmla="*/ 2671 h 1568"/>
                              <a:gd name="T44" fmla="+- 0 3896 3383"/>
                              <a:gd name="T45" fmla="*/ T44 w 944"/>
                              <a:gd name="T46" fmla="+- 0 2641 1158"/>
                              <a:gd name="T47" fmla="*/ 2641 h 1568"/>
                              <a:gd name="T48" fmla="+- 0 3958 3383"/>
                              <a:gd name="T49" fmla="*/ T48 w 944"/>
                              <a:gd name="T50" fmla="+- 0 2606 1158"/>
                              <a:gd name="T51" fmla="*/ 2606 h 1568"/>
                              <a:gd name="T52" fmla="+- 0 4017 3383"/>
                              <a:gd name="T53" fmla="*/ T52 w 944"/>
                              <a:gd name="T54" fmla="+- 0 2566 1158"/>
                              <a:gd name="T55" fmla="*/ 2566 h 1568"/>
                              <a:gd name="T56" fmla="+- 0 4071 3383"/>
                              <a:gd name="T57" fmla="*/ T56 w 944"/>
                              <a:gd name="T58" fmla="+- 0 2521 1158"/>
                              <a:gd name="T59" fmla="*/ 2521 h 1568"/>
                              <a:gd name="T60" fmla="+- 0 4121 3383"/>
                              <a:gd name="T61" fmla="*/ T60 w 944"/>
                              <a:gd name="T62" fmla="+- 0 2471 1158"/>
                              <a:gd name="T63" fmla="*/ 2471 h 1568"/>
                              <a:gd name="T64" fmla="+- 0 4167 3383"/>
                              <a:gd name="T65" fmla="*/ T64 w 944"/>
                              <a:gd name="T66" fmla="+- 0 2416 1158"/>
                              <a:gd name="T67" fmla="*/ 2416 h 1568"/>
                              <a:gd name="T68" fmla="+- 0 4207 3383"/>
                              <a:gd name="T69" fmla="*/ T68 w 944"/>
                              <a:gd name="T70" fmla="+- 0 2358 1158"/>
                              <a:gd name="T71" fmla="*/ 2358 h 1568"/>
                              <a:gd name="T72" fmla="+- 0 4242 3383"/>
                              <a:gd name="T73" fmla="*/ T72 w 944"/>
                              <a:gd name="T74" fmla="+- 0 2296 1158"/>
                              <a:gd name="T75" fmla="*/ 2296 h 1568"/>
                              <a:gd name="T76" fmla="+- 0 4271 3383"/>
                              <a:gd name="T77" fmla="*/ T76 w 944"/>
                              <a:gd name="T78" fmla="+- 0 2230 1158"/>
                              <a:gd name="T79" fmla="*/ 2230 h 1568"/>
                              <a:gd name="T80" fmla="+- 0 4295 3383"/>
                              <a:gd name="T81" fmla="*/ T80 w 944"/>
                              <a:gd name="T82" fmla="+- 0 2162 1158"/>
                              <a:gd name="T83" fmla="*/ 2162 h 1568"/>
                              <a:gd name="T84" fmla="+- 0 4312 3383"/>
                              <a:gd name="T85" fmla="*/ T84 w 944"/>
                              <a:gd name="T86" fmla="+- 0 2091 1158"/>
                              <a:gd name="T87" fmla="*/ 2091 h 1568"/>
                              <a:gd name="T88" fmla="+- 0 4323 3383"/>
                              <a:gd name="T89" fmla="*/ T88 w 944"/>
                              <a:gd name="T90" fmla="+- 0 2018 1158"/>
                              <a:gd name="T91" fmla="*/ 2018 h 1568"/>
                              <a:gd name="T92" fmla="+- 0 4326 3383"/>
                              <a:gd name="T93" fmla="*/ T92 w 944"/>
                              <a:gd name="T94" fmla="+- 0 1942 1158"/>
                              <a:gd name="T95" fmla="*/ 1942 h 1568"/>
                              <a:gd name="T96" fmla="+- 0 4323 3383"/>
                              <a:gd name="T97" fmla="*/ T96 w 944"/>
                              <a:gd name="T98" fmla="+- 0 1867 1158"/>
                              <a:gd name="T99" fmla="*/ 1867 h 1568"/>
                              <a:gd name="T100" fmla="+- 0 4312 3383"/>
                              <a:gd name="T101" fmla="*/ T100 w 944"/>
                              <a:gd name="T102" fmla="+- 0 1793 1158"/>
                              <a:gd name="T103" fmla="*/ 1793 h 1568"/>
                              <a:gd name="T104" fmla="+- 0 4295 3383"/>
                              <a:gd name="T105" fmla="*/ T104 w 944"/>
                              <a:gd name="T106" fmla="+- 0 1722 1158"/>
                              <a:gd name="T107" fmla="*/ 1722 h 1568"/>
                              <a:gd name="T108" fmla="+- 0 4271 3383"/>
                              <a:gd name="T109" fmla="*/ T108 w 944"/>
                              <a:gd name="T110" fmla="+- 0 1654 1158"/>
                              <a:gd name="T111" fmla="*/ 1654 h 1568"/>
                              <a:gd name="T112" fmla="+- 0 4242 3383"/>
                              <a:gd name="T113" fmla="*/ T112 w 944"/>
                              <a:gd name="T114" fmla="+- 0 1588 1158"/>
                              <a:gd name="T115" fmla="*/ 1588 h 1568"/>
                              <a:gd name="T116" fmla="+- 0 4207 3383"/>
                              <a:gd name="T117" fmla="*/ T116 w 944"/>
                              <a:gd name="T118" fmla="+- 0 1526 1158"/>
                              <a:gd name="T119" fmla="*/ 1526 h 1568"/>
                              <a:gd name="T120" fmla="+- 0 4167 3383"/>
                              <a:gd name="T121" fmla="*/ T120 w 944"/>
                              <a:gd name="T122" fmla="+- 0 1468 1158"/>
                              <a:gd name="T123" fmla="*/ 1468 h 1568"/>
                              <a:gd name="T124" fmla="+- 0 4121 3383"/>
                              <a:gd name="T125" fmla="*/ T124 w 944"/>
                              <a:gd name="T126" fmla="+- 0 1414 1158"/>
                              <a:gd name="T127" fmla="*/ 1414 h 1568"/>
                              <a:gd name="T128" fmla="+- 0 4071 3383"/>
                              <a:gd name="T129" fmla="*/ T128 w 944"/>
                              <a:gd name="T130" fmla="+- 0 1364 1158"/>
                              <a:gd name="T131" fmla="*/ 1364 h 1568"/>
                              <a:gd name="T132" fmla="+- 0 4017 3383"/>
                              <a:gd name="T133" fmla="*/ T132 w 944"/>
                              <a:gd name="T134" fmla="+- 0 1318 1158"/>
                              <a:gd name="T135" fmla="*/ 1318 h 1568"/>
                              <a:gd name="T136" fmla="+- 0 3958 3383"/>
                              <a:gd name="T137" fmla="*/ T136 w 944"/>
                              <a:gd name="T138" fmla="+- 0 1278 1158"/>
                              <a:gd name="T139" fmla="*/ 1278 h 1568"/>
                              <a:gd name="T140" fmla="+- 0 3896 3383"/>
                              <a:gd name="T141" fmla="*/ T140 w 944"/>
                              <a:gd name="T142" fmla="+- 0 1243 1158"/>
                              <a:gd name="T143" fmla="*/ 1243 h 1568"/>
                              <a:gd name="T144" fmla="+- 0 3831 3383"/>
                              <a:gd name="T145" fmla="*/ T144 w 944"/>
                              <a:gd name="T146" fmla="+- 0 1213 1158"/>
                              <a:gd name="T147" fmla="*/ 1213 h 1568"/>
                              <a:gd name="T148" fmla="+- 0 3762 3383"/>
                              <a:gd name="T149" fmla="*/ T148 w 944"/>
                              <a:gd name="T150" fmla="+- 0 1190 1158"/>
                              <a:gd name="T151" fmla="*/ 1190 h 1568"/>
                              <a:gd name="T152" fmla="+- 0 3691 3383"/>
                              <a:gd name="T153" fmla="*/ T152 w 944"/>
                              <a:gd name="T154" fmla="+- 0 1173 1158"/>
                              <a:gd name="T155" fmla="*/ 1173 h 1568"/>
                              <a:gd name="T156" fmla="+- 0 3618 3383"/>
                              <a:gd name="T157" fmla="*/ T156 w 944"/>
                              <a:gd name="T158" fmla="+- 0 1162 1158"/>
                              <a:gd name="T159" fmla="*/ 1162 h 1568"/>
                              <a:gd name="T160" fmla="+- 0 3542 3383"/>
                              <a:gd name="T161" fmla="*/ T160 w 944"/>
                              <a:gd name="T162" fmla="+- 0 1158 1158"/>
                              <a:gd name="T163" fmla="*/ 1158 h 15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44" h="1568">
                                <a:moveTo>
                                  <a:pt x="159" y="0"/>
                                </a:moveTo>
                                <a:lnTo>
                                  <a:pt x="159" y="784"/>
                                </a:lnTo>
                                <a:lnTo>
                                  <a:pt x="0" y="1551"/>
                                </a:lnTo>
                                <a:lnTo>
                                  <a:pt x="39" y="1558"/>
                                </a:lnTo>
                                <a:lnTo>
                                  <a:pt x="79" y="1564"/>
                                </a:lnTo>
                                <a:lnTo>
                                  <a:pt x="119" y="1567"/>
                                </a:lnTo>
                                <a:lnTo>
                                  <a:pt x="159" y="1568"/>
                                </a:lnTo>
                                <a:lnTo>
                                  <a:pt x="235" y="1564"/>
                                </a:lnTo>
                                <a:lnTo>
                                  <a:pt x="308" y="1554"/>
                                </a:lnTo>
                                <a:lnTo>
                                  <a:pt x="379" y="1536"/>
                                </a:lnTo>
                                <a:lnTo>
                                  <a:pt x="448" y="1513"/>
                                </a:lnTo>
                                <a:lnTo>
                                  <a:pt x="513" y="1483"/>
                                </a:lnTo>
                                <a:lnTo>
                                  <a:pt x="575" y="1448"/>
                                </a:lnTo>
                                <a:lnTo>
                                  <a:pt x="634" y="1408"/>
                                </a:lnTo>
                                <a:lnTo>
                                  <a:pt x="688" y="1363"/>
                                </a:lnTo>
                                <a:lnTo>
                                  <a:pt x="738" y="1313"/>
                                </a:lnTo>
                                <a:lnTo>
                                  <a:pt x="784" y="1258"/>
                                </a:lnTo>
                                <a:lnTo>
                                  <a:pt x="824" y="1200"/>
                                </a:lnTo>
                                <a:lnTo>
                                  <a:pt x="859" y="1138"/>
                                </a:lnTo>
                                <a:lnTo>
                                  <a:pt x="888" y="1072"/>
                                </a:lnTo>
                                <a:lnTo>
                                  <a:pt x="912" y="1004"/>
                                </a:lnTo>
                                <a:lnTo>
                                  <a:pt x="929" y="933"/>
                                </a:lnTo>
                                <a:lnTo>
                                  <a:pt x="940" y="860"/>
                                </a:lnTo>
                                <a:lnTo>
                                  <a:pt x="943" y="784"/>
                                </a:lnTo>
                                <a:lnTo>
                                  <a:pt x="940" y="709"/>
                                </a:lnTo>
                                <a:lnTo>
                                  <a:pt x="929" y="635"/>
                                </a:lnTo>
                                <a:lnTo>
                                  <a:pt x="912" y="564"/>
                                </a:lnTo>
                                <a:lnTo>
                                  <a:pt x="888" y="496"/>
                                </a:lnTo>
                                <a:lnTo>
                                  <a:pt x="859" y="430"/>
                                </a:lnTo>
                                <a:lnTo>
                                  <a:pt x="824" y="368"/>
                                </a:lnTo>
                                <a:lnTo>
                                  <a:pt x="784" y="310"/>
                                </a:lnTo>
                                <a:lnTo>
                                  <a:pt x="738" y="256"/>
                                </a:lnTo>
                                <a:lnTo>
                                  <a:pt x="688" y="206"/>
                                </a:lnTo>
                                <a:lnTo>
                                  <a:pt x="634" y="160"/>
                                </a:lnTo>
                                <a:lnTo>
                                  <a:pt x="575" y="120"/>
                                </a:lnTo>
                                <a:lnTo>
                                  <a:pt x="513" y="85"/>
                                </a:lnTo>
                                <a:lnTo>
                                  <a:pt x="448" y="55"/>
                                </a:lnTo>
                                <a:lnTo>
                                  <a:pt x="379" y="32"/>
                                </a:lnTo>
                                <a:lnTo>
                                  <a:pt x="308" y="15"/>
                                </a:lnTo>
                                <a:lnTo>
                                  <a:pt x="235" y="4"/>
                                </a:lnTo>
                                <a:lnTo>
                                  <a:pt x="159"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docshape72"/>
                        <wps:cNvSpPr>
                          <a:spLocks/>
                        </wps:cNvSpPr>
                        <wps:spPr bwMode="auto">
                          <a:xfrm>
                            <a:off x="2798" y="1942"/>
                            <a:ext cx="744" cy="768"/>
                          </a:xfrm>
                          <a:custGeom>
                            <a:avLst/>
                            <a:gdLst>
                              <a:gd name="T0" fmla="+- 0 3542 2799"/>
                              <a:gd name="T1" fmla="*/ T0 w 744"/>
                              <a:gd name="T2" fmla="+- 0 1942 1942"/>
                              <a:gd name="T3" fmla="*/ 1942 h 768"/>
                              <a:gd name="T4" fmla="+- 0 2799 2799"/>
                              <a:gd name="T5" fmla="*/ T4 w 744"/>
                              <a:gd name="T6" fmla="+- 0 2189 1942"/>
                              <a:gd name="T7" fmla="*/ 2189 h 768"/>
                              <a:gd name="T8" fmla="+- 0 2826 2799"/>
                              <a:gd name="T9" fmla="*/ T8 w 744"/>
                              <a:gd name="T10" fmla="+- 0 2259 1942"/>
                              <a:gd name="T11" fmla="*/ 2259 h 768"/>
                              <a:gd name="T12" fmla="+- 0 2860 2799"/>
                              <a:gd name="T13" fmla="*/ T12 w 744"/>
                              <a:gd name="T14" fmla="+- 0 2326 1942"/>
                              <a:gd name="T15" fmla="*/ 2326 h 768"/>
                              <a:gd name="T16" fmla="+- 0 2899 2799"/>
                              <a:gd name="T17" fmla="*/ T16 w 744"/>
                              <a:gd name="T18" fmla="+- 0 2389 1942"/>
                              <a:gd name="T19" fmla="*/ 2389 h 768"/>
                              <a:gd name="T20" fmla="+- 0 2944 2799"/>
                              <a:gd name="T21" fmla="*/ T20 w 744"/>
                              <a:gd name="T22" fmla="+- 0 2448 1942"/>
                              <a:gd name="T23" fmla="*/ 2448 h 768"/>
                              <a:gd name="T24" fmla="+- 0 2994 2799"/>
                              <a:gd name="T25" fmla="*/ T24 w 744"/>
                              <a:gd name="T26" fmla="+- 0 2502 1942"/>
                              <a:gd name="T27" fmla="*/ 2502 h 768"/>
                              <a:gd name="T28" fmla="+- 0 3049 2799"/>
                              <a:gd name="T29" fmla="*/ T28 w 744"/>
                              <a:gd name="T30" fmla="+- 0 2551 1942"/>
                              <a:gd name="T31" fmla="*/ 2551 h 768"/>
                              <a:gd name="T32" fmla="+- 0 3109 2799"/>
                              <a:gd name="T33" fmla="*/ T32 w 744"/>
                              <a:gd name="T34" fmla="+- 0 2595 1942"/>
                              <a:gd name="T35" fmla="*/ 2595 h 768"/>
                              <a:gd name="T36" fmla="+- 0 3172 2799"/>
                              <a:gd name="T37" fmla="*/ T36 w 744"/>
                              <a:gd name="T38" fmla="+- 0 2633 1942"/>
                              <a:gd name="T39" fmla="*/ 2633 h 768"/>
                              <a:gd name="T40" fmla="+- 0 3239 2799"/>
                              <a:gd name="T41" fmla="*/ T40 w 744"/>
                              <a:gd name="T42" fmla="+- 0 2665 1942"/>
                              <a:gd name="T43" fmla="*/ 2665 h 768"/>
                              <a:gd name="T44" fmla="+- 0 3310 2799"/>
                              <a:gd name="T45" fmla="*/ T44 w 744"/>
                              <a:gd name="T46" fmla="+- 0 2690 1942"/>
                              <a:gd name="T47" fmla="*/ 2690 h 768"/>
                              <a:gd name="T48" fmla="+- 0 3383 2799"/>
                              <a:gd name="T49" fmla="*/ T48 w 744"/>
                              <a:gd name="T50" fmla="+- 0 2709 1942"/>
                              <a:gd name="T51" fmla="*/ 2709 h 768"/>
                              <a:gd name="T52" fmla="+- 0 3542 2799"/>
                              <a:gd name="T53" fmla="*/ T52 w 744"/>
                              <a:gd name="T54" fmla="+- 0 1942 1942"/>
                              <a:gd name="T55" fmla="*/ 1942 h 7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44" h="768">
                                <a:moveTo>
                                  <a:pt x="743" y="0"/>
                                </a:moveTo>
                                <a:lnTo>
                                  <a:pt x="0" y="247"/>
                                </a:lnTo>
                                <a:lnTo>
                                  <a:pt x="27" y="317"/>
                                </a:lnTo>
                                <a:lnTo>
                                  <a:pt x="61" y="384"/>
                                </a:lnTo>
                                <a:lnTo>
                                  <a:pt x="100" y="447"/>
                                </a:lnTo>
                                <a:lnTo>
                                  <a:pt x="145" y="506"/>
                                </a:lnTo>
                                <a:lnTo>
                                  <a:pt x="195" y="560"/>
                                </a:lnTo>
                                <a:lnTo>
                                  <a:pt x="250" y="609"/>
                                </a:lnTo>
                                <a:lnTo>
                                  <a:pt x="310" y="653"/>
                                </a:lnTo>
                                <a:lnTo>
                                  <a:pt x="373" y="691"/>
                                </a:lnTo>
                                <a:lnTo>
                                  <a:pt x="440" y="723"/>
                                </a:lnTo>
                                <a:lnTo>
                                  <a:pt x="511" y="748"/>
                                </a:lnTo>
                                <a:lnTo>
                                  <a:pt x="584" y="767"/>
                                </a:lnTo>
                                <a:lnTo>
                                  <a:pt x="743"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docshape73"/>
                        <wps:cNvSpPr>
                          <a:spLocks/>
                        </wps:cNvSpPr>
                        <wps:spPr bwMode="auto">
                          <a:xfrm>
                            <a:off x="2798" y="1942"/>
                            <a:ext cx="744" cy="768"/>
                          </a:xfrm>
                          <a:custGeom>
                            <a:avLst/>
                            <a:gdLst>
                              <a:gd name="T0" fmla="+- 0 3383 2799"/>
                              <a:gd name="T1" fmla="*/ T0 w 744"/>
                              <a:gd name="T2" fmla="+- 0 2709 1942"/>
                              <a:gd name="T3" fmla="*/ 2709 h 768"/>
                              <a:gd name="T4" fmla="+- 0 3310 2799"/>
                              <a:gd name="T5" fmla="*/ T4 w 744"/>
                              <a:gd name="T6" fmla="+- 0 2690 1942"/>
                              <a:gd name="T7" fmla="*/ 2690 h 768"/>
                              <a:gd name="T8" fmla="+- 0 3239 2799"/>
                              <a:gd name="T9" fmla="*/ T8 w 744"/>
                              <a:gd name="T10" fmla="+- 0 2665 1942"/>
                              <a:gd name="T11" fmla="*/ 2665 h 768"/>
                              <a:gd name="T12" fmla="+- 0 3172 2799"/>
                              <a:gd name="T13" fmla="*/ T12 w 744"/>
                              <a:gd name="T14" fmla="+- 0 2633 1942"/>
                              <a:gd name="T15" fmla="*/ 2633 h 768"/>
                              <a:gd name="T16" fmla="+- 0 3109 2799"/>
                              <a:gd name="T17" fmla="*/ T16 w 744"/>
                              <a:gd name="T18" fmla="+- 0 2595 1942"/>
                              <a:gd name="T19" fmla="*/ 2595 h 768"/>
                              <a:gd name="T20" fmla="+- 0 3049 2799"/>
                              <a:gd name="T21" fmla="*/ T20 w 744"/>
                              <a:gd name="T22" fmla="+- 0 2551 1942"/>
                              <a:gd name="T23" fmla="*/ 2551 h 768"/>
                              <a:gd name="T24" fmla="+- 0 2994 2799"/>
                              <a:gd name="T25" fmla="*/ T24 w 744"/>
                              <a:gd name="T26" fmla="+- 0 2502 1942"/>
                              <a:gd name="T27" fmla="*/ 2502 h 768"/>
                              <a:gd name="T28" fmla="+- 0 2944 2799"/>
                              <a:gd name="T29" fmla="*/ T28 w 744"/>
                              <a:gd name="T30" fmla="+- 0 2448 1942"/>
                              <a:gd name="T31" fmla="*/ 2448 h 768"/>
                              <a:gd name="T32" fmla="+- 0 2899 2799"/>
                              <a:gd name="T33" fmla="*/ T32 w 744"/>
                              <a:gd name="T34" fmla="+- 0 2389 1942"/>
                              <a:gd name="T35" fmla="*/ 2389 h 768"/>
                              <a:gd name="T36" fmla="+- 0 2860 2799"/>
                              <a:gd name="T37" fmla="*/ T36 w 744"/>
                              <a:gd name="T38" fmla="+- 0 2326 1942"/>
                              <a:gd name="T39" fmla="*/ 2326 h 768"/>
                              <a:gd name="T40" fmla="+- 0 2826 2799"/>
                              <a:gd name="T41" fmla="*/ T40 w 744"/>
                              <a:gd name="T42" fmla="+- 0 2259 1942"/>
                              <a:gd name="T43" fmla="*/ 2259 h 768"/>
                              <a:gd name="T44" fmla="+- 0 2799 2799"/>
                              <a:gd name="T45" fmla="*/ T44 w 744"/>
                              <a:gd name="T46" fmla="+- 0 2189 1942"/>
                              <a:gd name="T47" fmla="*/ 2189 h 768"/>
                              <a:gd name="T48" fmla="+- 0 3542 2799"/>
                              <a:gd name="T49" fmla="*/ T48 w 744"/>
                              <a:gd name="T50" fmla="+- 0 1942 1942"/>
                              <a:gd name="T51" fmla="*/ 1942 h 768"/>
                              <a:gd name="T52" fmla="+- 0 3383 2799"/>
                              <a:gd name="T53" fmla="*/ T52 w 744"/>
                              <a:gd name="T54" fmla="+- 0 2709 1942"/>
                              <a:gd name="T55" fmla="*/ 2709 h 7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44" h="768">
                                <a:moveTo>
                                  <a:pt x="584" y="767"/>
                                </a:moveTo>
                                <a:lnTo>
                                  <a:pt x="511" y="748"/>
                                </a:lnTo>
                                <a:lnTo>
                                  <a:pt x="440" y="723"/>
                                </a:lnTo>
                                <a:lnTo>
                                  <a:pt x="373" y="691"/>
                                </a:lnTo>
                                <a:lnTo>
                                  <a:pt x="310" y="653"/>
                                </a:lnTo>
                                <a:lnTo>
                                  <a:pt x="250" y="609"/>
                                </a:lnTo>
                                <a:lnTo>
                                  <a:pt x="195" y="560"/>
                                </a:lnTo>
                                <a:lnTo>
                                  <a:pt x="145" y="506"/>
                                </a:lnTo>
                                <a:lnTo>
                                  <a:pt x="100" y="447"/>
                                </a:lnTo>
                                <a:lnTo>
                                  <a:pt x="61" y="384"/>
                                </a:lnTo>
                                <a:lnTo>
                                  <a:pt x="27" y="317"/>
                                </a:lnTo>
                                <a:lnTo>
                                  <a:pt x="0" y="247"/>
                                </a:lnTo>
                                <a:lnTo>
                                  <a:pt x="743" y="0"/>
                                </a:lnTo>
                                <a:lnTo>
                                  <a:pt x="584" y="767"/>
                                </a:lnTo>
                                <a:close/>
                              </a:path>
                            </a:pathLst>
                          </a:custGeom>
                          <a:noFill/>
                          <a:ln w="19812">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docshape74"/>
                        <wps:cNvSpPr>
                          <a:spLocks/>
                        </wps:cNvSpPr>
                        <wps:spPr bwMode="auto">
                          <a:xfrm>
                            <a:off x="2759" y="1415"/>
                            <a:ext cx="784" cy="774"/>
                          </a:xfrm>
                          <a:custGeom>
                            <a:avLst/>
                            <a:gdLst>
                              <a:gd name="T0" fmla="+- 0 2962 2759"/>
                              <a:gd name="T1" fmla="*/ T0 w 784"/>
                              <a:gd name="T2" fmla="+- 0 1415 1415"/>
                              <a:gd name="T3" fmla="*/ 1415 h 774"/>
                              <a:gd name="T4" fmla="+- 0 2914 2759"/>
                              <a:gd name="T5" fmla="*/ T4 w 784"/>
                              <a:gd name="T6" fmla="+- 0 1474 1415"/>
                              <a:gd name="T7" fmla="*/ 1474 h 774"/>
                              <a:gd name="T8" fmla="+- 0 2871 2759"/>
                              <a:gd name="T9" fmla="*/ T8 w 784"/>
                              <a:gd name="T10" fmla="+- 0 1537 1415"/>
                              <a:gd name="T11" fmla="*/ 1537 h 774"/>
                              <a:gd name="T12" fmla="+- 0 2836 2759"/>
                              <a:gd name="T13" fmla="*/ T12 w 784"/>
                              <a:gd name="T14" fmla="+- 0 1604 1415"/>
                              <a:gd name="T15" fmla="*/ 1604 h 774"/>
                              <a:gd name="T16" fmla="+- 0 2807 2759"/>
                              <a:gd name="T17" fmla="*/ T16 w 784"/>
                              <a:gd name="T18" fmla="+- 0 1672 1415"/>
                              <a:gd name="T19" fmla="*/ 1672 h 774"/>
                              <a:gd name="T20" fmla="+- 0 2784 2759"/>
                              <a:gd name="T21" fmla="*/ T20 w 784"/>
                              <a:gd name="T22" fmla="+- 0 1744 1415"/>
                              <a:gd name="T23" fmla="*/ 1744 h 774"/>
                              <a:gd name="T24" fmla="+- 0 2769 2759"/>
                              <a:gd name="T25" fmla="*/ T24 w 784"/>
                              <a:gd name="T26" fmla="+- 0 1816 1415"/>
                              <a:gd name="T27" fmla="*/ 1816 h 774"/>
                              <a:gd name="T28" fmla="+- 0 2761 2759"/>
                              <a:gd name="T29" fmla="*/ T28 w 784"/>
                              <a:gd name="T30" fmla="+- 0 1891 1415"/>
                              <a:gd name="T31" fmla="*/ 1891 h 774"/>
                              <a:gd name="T32" fmla="+- 0 2759 2759"/>
                              <a:gd name="T33" fmla="*/ T32 w 784"/>
                              <a:gd name="T34" fmla="+- 0 1965 1415"/>
                              <a:gd name="T35" fmla="*/ 1965 h 774"/>
                              <a:gd name="T36" fmla="+- 0 2765 2759"/>
                              <a:gd name="T37" fmla="*/ T36 w 784"/>
                              <a:gd name="T38" fmla="+- 0 2040 1415"/>
                              <a:gd name="T39" fmla="*/ 2040 h 774"/>
                              <a:gd name="T40" fmla="+- 0 2778 2759"/>
                              <a:gd name="T41" fmla="*/ T40 w 784"/>
                              <a:gd name="T42" fmla="+- 0 2115 1415"/>
                              <a:gd name="T43" fmla="*/ 2115 h 774"/>
                              <a:gd name="T44" fmla="+- 0 2799 2759"/>
                              <a:gd name="T45" fmla="*/ T44 w 784"/>
                              <a:gd name="T46" fmla="+- 0 2189 1415"/>
                              <a:gd name="T47" fmla="*/ 2189 h 774"/>
                              <a:gd name="T48" fmla="+- 0 3542 2759"/>
                              <a:gd name="T49" fmla="*/ T48 w 784"/>
                              <a:gd name="T50" fmla="+- 0 1942 1415"/>
                              <a:gd name="T51" fmla="*/ 1942 h 774"/>
                              <a:gd name="T52" fmla="+- 0 2962 2759"/>
                              <a:gd name="T53" fmla="*/ T52 w 784"/>
                              <a:gd name="T54" fmla="+- 0 1415 1415"/>
                              <a:gd name="T55" fmla="*/ 1415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84" h="774">
                                <a:moveTo>
                                  <a:pt x="203" y="0"/>
                                </a:moveTo>
                                <a:lnTo>
                                  <a:pt x="155" y="59"/>
                                </a:lnTo>
                                <a:lnTo>
                                  <a:pt x="112" y="122"/>
                                </a:lnTo>
                                <a:lnTo>
                                  <a:pt x="77" y="189"/>
                                </a:lnTo>
                                <a:lnTo>
                                  <a:pt x="48" y="257"/>
                                </a:lnTo>
                                <a:lnTo>
                                  <a:pt x="25" y="329"/>
                                </a:lnTo>
                                <a:lnTo>
                                  <a:pt x="10" y="401"/>
                                </a:lnTo>
                                <a:lnTo>
                                  <a:pt x="2" y="476"/>
                                </a:lnTo>
                                <a:lnTo>
                                  <a:pt x="0" y="550"/>
                                </a:lnTo>
                                <a:lnTo>
                                  <a:pt x="6" y="625"/>
                                </a:lnTo>
                                <a:lnTo>
                                  <a:pt x="19" y="700"/>
                                </a:lnTo>
                                <a:lnTo>
                                  <a:pt x="40" y="774"/>
                                </a:lnTo>
                                <a:lnTo>
                                  <a:pt x="783" y="527"/>
                                </a:lnTo>
                                <a:lnTo>
                                  <a:pt x="203" y="0"/>
                                </a:lnTo>
                                <a:close/>
                              </a:path>
                            </a:pathLst>
                          </a:custGeom>
                          <a:solidFill>
                            <a:srgbClr val="A4A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docshape75"/>
                        <wps:cNvSpPr>
                          <a:spLocks/>
                        </wps:cNvSpPr>
                        <wps:spPr bwMode="auto">
                          <a:xfrm>
                            <a:off x="2759" y="1415"/>
                            <a:ext cx="784" cy="774"/>
                          </a:xfrm>
                          <a:custGeom>
                            <a:avLst/>
                            <a:gdLst>
                              <a:gd name="T0" fmla="+- 0 2799 2759"/>
                              <a:gd name="T1" fmla="*/ T0 w 784"/>
                              <a:gd name="T2" fmla="+- 0 2189 1415"/>
                              <a:gd name="T3" fmla="*/ 2189 h 774"/>
                              <a:gd name="T4" fmla="+- 0 2778 2759"/>
                              <a:gd name="T5" fmla="*/ T4 w 784"/>
                              <a:gd name="T6" fmla="+- 0 2115 1415"/>
                              <a:gd name="T7" fmla="*/ 2115 h 774"/>
                              <a:gd name="T8" fmla="+- 0 2765 2759"/>
                              <a:gd name="T9" fmla="*/ T8 w 784"/>
                              <a:gd name="T10" fmla="+- 0 2040 1415"/>
                              <a:gd name="T11" fmla="*/ 2040 h 774"/>
                              <a:gd name="T12" fmla="+- 0 2759 2759"/>
                              <a:gd name="T13" fmla="*/ T12 w 784"/>
                              <a:gd name="T14" fmla="+- 0 1965 1415"/>
                              <a:gd name="T15" fmla="*/ 1965 h 774"/>
                              <a:gd name="T16" fmla="+- 0 2761 2759"/>
                              <a:gd name="T17" fmla="*/ T16 w 784"/>
                              <a:gd name="T18" fmla="+- 0 1891 1415"/>
                              <a:gd name="T19" fmla="*/ 1891 h 774"/>
                              <a:gd name="T20" fmla="+- 0 2769 2759"/>
                              <a:gd name="T21" fmla="*/ T20 w 784"/>
                              <a:gd name="T22" fmla="+- 0 1816 1415"/>
                              <a:gd name="T23" fmla="*/ 1816 h 774"/>
                              <a:gd name="T24" fmla="+- 0 2784 2759"/>
                              <a:gd name="T25" fmla="*/ T24 w 784"/>
                              <a:gd name="T26" fmla="+- 0 1744 1415"/>
                              <a:gd name="T27" fmla="*/ 1744 h 774"/>
                              <a:gd name="T28" fmla="+- 0 2807 2759"/>
                              <a:gd name="T29" fmla="*/ T28 w 784"/>
                              <a:gd name="T30" fmla="+- 0 1672 1415"/>
                              <a:gd name="T31" fmla="*/ 1672 h 774"/>
                              <a:gd name="T32" fmla="+- 0 2836 2759"/>
                              <a:gd name="T33" fmla="*/ T32 w 784"/>
                              <a:gd name="T34" fmla="+- 0 1604 1415"/>
                              <a:gd name="T35" fmla="*/ 1604 h 774"/>
                              <a:gd name="T36" fmla="+- 0 2871 2759"/>
                              <a:gd name="T37" fmla="*/ T36 w 784"/>
                              <a:gd name="T38" fmla="+- 0 1537 1415"/>
                              <a:gd name="T39" fmla="*/ 1537 h 774"/>
                              <a:gd name="T40" fmla="+- 0 2914 2759"/>
                              <a:gd name="T41" fmla="*/ T40 w 784"/>
                              <a:gd name="T42" fmla="+- 0 1474 1415"/>
                              <a:gd name="T43" fmla="*/ 1474 h 774"/>
                              <a:gd name="T44" fmla="+- 0 2962 2759"/>
                              <a:gd name="T45" fmla="*/ T44 w 784"/>
                              <a:gd name="T46" fmla="+- 0 1415 1415"/>
                              <a:gd name="T47" fmla="*/ 1415 h 774"/>
                              <a:gd name="T48" fmla="+- 0 3542 2759"/>
                              <a:gd name="T49" fmla="*/ T48 w 784"/>
                              <a:gd name="T50" fmla="+- 0 1942 1415"/>
                              <a:gd name="T51" fmla="*/ 1942 h 774"/>
                              <a:gd name="T52" fmla="+- 0 2799 2759"/>
                              <a:gd name="T53" fmla="*/ T52 w 784"/>
                              <a:gd name="T54" fmla="+- 0 2189 1415"/>
                              <a:gd name="T55" fmla="*/ 2189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84" h="774">
                                <a:moveTo>
                                  <a:pt x="40" y="774"/>
                                </a:moveTo>
                                <a:lnTo>
                                  <a:pt x="19" y="700"/>
                                </a:lnTo>
                                <a:lnTo>
                                  <a:pt x="6" y="625"/>
                                </a:lnTo>
                                <a:lnTo>
                                  <a:pt x="0" y="550"/>
                                </a:lnTo>
                                <a:lnTo>
                                  <a:pt x="2" y="476"/>
                                </a:lnTo>
                                <a:lnTo>
                                  <a:pt x="10" y="401"/>
                                </a:lnTo>
                                <a:lnTo>
                                  <a:pt x="25" y="329"/>
                                </a:lnTo>
                                <a:lnTo>
                                  <a:pt x="48" y="257"/>
                                </a:lnTo>
                                <a:lnTo>
                                  <a:pt x="77" y="189"/>
                                </a:lnTo>
                                <a:lnTo>
                                  <a:pt x="112" y="122"/>
                                </a:lnTo>
                                <a:lnTo>
                                  <a:pt x="155" y="59"/>
                                </a:lnTo>
                                <a:lnTo>
                                  <a:pt x="203" y="0"/>
                                </a:lnTo>
                                <a:lnTo>
                                  <a:pt x="783" y="527"/>
                                </a:lnTo>
                                <a:lnTo>
                                  <a:pt x="40" y="774"/>
                                </a:lnTo>
                                <a:close/>
                              </a:path>
                            </a:pathLst>
                          </a:custGeom>
                          <a:noFill/>
                          <a:ln w="19812">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docshape76"/>
                        <wps:cNvSpPr>
                          <a:spLocks/>
                        </wps:cNvSpPr>
                        <wps:spPr bwMode="auto">
                          <a:xfrm>
                            <a:off x="2962" y="1239"/>
                            <a:ext cx="580" cy="703"/>
                          </a:xfrm>
                          <a:custGeom>
                            <a:avLst/>
                            <a:gdLst>
                              <a:gd name="T0" fmla="+- 0 3194 2962"/>
                              <a:gd name="T1" fmla="*/ T0 w 580"/>
                              <a:gd name="T2" fmla="+- 0 1240 1240"/>
                              <a:gd name="T3" fmla="*/ 1240 h 703"/>
                              <a:gd name="T4" fmla="+- 0 3130 2962"/>
                              <a:gd name="T5" fmla="*/ T4 w 580"/>
                              <a:gd name="T6" fmla="+- 0 1275 1240"/>
                              <a:gd name="T7" fmla="*/ 1275 h 703"/>
                              <a:gd name="T8" fmla="+- 0 3070 2962"/>
                              <a:gd name="T9" fmla="*/ T8 w 580"/>
                              <a:gd name="T10" fmla="+- 0 1317 1240"/>
                              <a:gd name="T11" fmla="*/ 1317 h 703"/>
                              <a:gd name="T12" fmla="+- 0 3014 2962"/>
                              <a:gd name="T13" fmla="*/ T12 w 580"/>
                              <a:gd name="T14" fmla="+- 0 1363 1240"/>
                              <a:gd name="T15" fmla="*/ 1363 h 703"/>
                              <a:gd name="T16" fmla="+- 0 2962 2962"/>
                              <a:gd name="T17" fmla="*/ T16 w 580"/>
                              <a:gd name="T18" fmla="+- 0 1415 1240"/>
                              <a:gd name="T19" fmla="*/ 1415 h 703"/>
                              <a:gd name="T20" fmla="+- 0 3542 2962"/>
                              <a:gd name="T21" fmla="*/ T20 w 580"/>
                              <a:gd name="T22" fmla="+- 0 1942 1240"/>
                              <a:gd name="T23" fmla="*/ 1942 h 703"/>
                              <a:gd name="T24" fmla="+- 0 3194 2962"/>
                              <a:gd name="T25" fmla="*/ T24 w 580"/>
                              <a:gd name="T26" fmla="+- 0 1240 1240"/>
                              <a:gd name="T27" fmla="*/ 1240 h 703"/>
                            </a:gdLst>
                            <a:ahLst/>
                            <a:cxnLst>
                              <a:cxn ang="0">
                                <a:pos x="T1" y="T3"/>
                              </a:cxn>
                              <a:cxn ang="0">
                                <a:pos x="T5" y="T7"/>
                              </a:cxn>
                              <a:cxn ang="0">
                                <a:pos x="T9" y="T11"/>
                              </a:cxn>
                              <a:cxn ang="0">
                                <a:pos x="T13" y="T15"/>
                              </a:cxn>
                              <a:cxn ang="0">
                                <a:pos x="T17" y="T19"/>
                              </a:cxn>
                              <a:cxn ang="0">
                                <a:pos x="T21" y="T23"/>
                              </a:cxn>
                              <a:cxn ang="0">
                                <a:pos x="T25" y="T27"/>
                              </a:cxn>
                            </a:cxnLst>
                            <a:rect l="0" t="0" r="r" b="b"/>
                            <a:pathLst>
                              <a:path w="580" h="703">
                                <a:moveTo>
                                  <a:pt x="232" y="0"/>
                                </a:moveTo>
                                <a:lnTo>
                                  <a:pt x="168" y="35"/>
                                </a:lnTo>
                                <a:lnTo>
                                  <a:pt x="108" y="77"/>
                                </a:lnTo>
                                <a:lnTo>
                                  <a:pt x="52" y="123"/>
                                </a:lnTo>
                                <a:lnTo>
                                  <a:pt x="0" y="175"/>
                                </a:lnTo>
                                <a:lnTo>
                                  <a:pt x="580" y="702"/>
                                </a:lnTo>
                                <a:lnTo>
                                  <a:pt x="232"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docshape77"/>
                        <wps:cNvSpPr>
                          <a:spLocks/>
                        </wps:cNvSpPr>
                        <wps:spPr bwMode="auto">
                          <a:xfrm>
                            <a:off x="2962" y="1239"/>
                            <a:ext cx="580" cy="703"/>
                          </a:xfrm>
                          <a:custGeom>
                            <a:avLst/>
                            <a:gdLst>
                              <a:gd name="T0" fmla="+- 0 2962 2962"/>
                              <a:gd name="T1" fmla="*/ T0 w 580"/>
                              <a:gd name="T2" fmla="+- 0 1415 1240"/>
                              <a:gd name="T3" fmla="*/ 1415 h 703"/>
                              <a:gd name="T4" fmla="+- 0 3014 2962"/>
                              <a:gd name="T5" fmla="*/ T4 w 580"/>
                              <a:gd name="T6" fmla="+- 0 1363 1240"/>
                              <a:gd name="T7" fmla="*/ 1363 h 703"/>
                              <a:gd name="T8" fmla="+- 0 3070 2962"/>
                              <a:gd name="T9" fmla="*/ T8 w 580"/>
                              <a:gd name="T10" fmla="+- 0 1317 1240"/>
                              <a:gd name="T11" fmla="*/ 1317 h 703"/>
                              <a:gd name="T12" fmla="+- 0 3130 2962"/>
                              <a:gd name="T13" fmla="*/ T12 w 580"/>
                              <a:gd name="T14" fmla="+- 0 1275 1240"/>
                              <a:gd name="T15" fmla="*/ 1275 h 703"/>
                              <a:gd name="T16" fmla="+- 0 3194 2962"/>
                              <a:gd name="T17" fmla="*/ T16 w 580"/>
                              <a:gd name="T18" fmla="+- 0 1240 1240"/>
                              <a:gd name="T19" fmla="*/ 1240 h 703"/>
                              <a:gd name="T20" fmla="+- 0 3542 2962"/>
                              <a:gd name="T21" fmla="*/ T20 w 580"/>
                              <a:gd name="T22" fmla="+- 0 1942 1240"/>
                              <a:gd name="T23" fmla="*/ 1942 h 703"/>
                              <a:gd name="T24" fmla="+- 0 2962 2962"/>
                              <a:gd name="T25" fmla="*/ T24 w 580"/>
                              <a:gd name="T26" fmla="+- 0 1415 1240"/>
                              <a:gd name="T27" fmla="*/ 1415 h 703"/>
                            </a:gdLst>
                            <a:ahLst/>
                            <a:cxnLst>
                              <a:cxn ang="0">
                                <a:pos x="T1" y="T3"/>
                              </a:cxn>
                              <a:cxn ang="0">
                                <a:pos x="T5" y="T7"/>
                              </a:cxn>
                              <a:cxn ang="0">
                                <a:pos x="T9" y="T11"/>
                              </a:cxn>
                              <a:cxn ang="0">
                                <a:pos x="T13" y="T15"/>
                              </a:cxn>
                              <a:cxn ang="0">
                                <a:pos x="T17" y="T19"/>
                              </a:cxn>
                              <a:cxn ang="0">
                                <a:pos x="T21" y="T23"/>
                              </a:cxn>
                              <a:cxn ang="0">
                                <a:pos x="T25" y="T27"/>
                              </a:cxn>
                            </a:cxnLst>
                            <a:rect l="0" t="0" r="r" b="b"/>
                            <a:pathLst>
                              <a:path w="580" h="703">
                                <a:moveTo>
                                  <a:pt x="0" y="175"/>
                                </a:moveTo>
                                <a:lnTo>
                                  <a:pt x="52" y="123"/>
                                </a:lnTo>
                                <a:lnTo>
                                  <a:pt x="108" y="77"/>
                                </a:lnTo>
                                <a:lnTo>
                                  <a:pt x="168" y="35"/>
                                </a:lnTo>
                                <a:lnTo>
                                  <a:pt x="232" y="0"/>
                                </a:lnTo>
                                <a:lnTo>
                                  <a:pt x="580" y="702"/>
                                </a:lnTo>
                                <a:lnTo>
                                  <a:pt x="0" y="175"/>
                                </a:lnTo>
                                <a:close/>
                              </a:path>
                            </a:pathLst>
                          </a:custGeom>
                          <a:noFill/>
                          <a:ln w="19812">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docshape78"/>
                        <wps:cNvSpPr>
                          <a:spLocks/>
                        </wps:cNvSpPr>
                        <wps:spPr bwMode="auto">
                          <a:xfrm>
                            <a:off x="3194" y="1158"/>
                            <a:ext cx="348" cy="784"/>
                          </a:xfrm>
                          <a:custGeom>
                            <a:avLst/>
                            <a:gdLst>
                              <a:gd name="T0" fmla="+- 0 3542 3194"/>
                              <a:gd name="T1" fmla="*/ T0 w 348"/>
                              <a:gd name="T2" fmla="+- 0 1158 1158"/>
                              <a:gd name="T3" fmla="*/ 1158 h 784"/>
                              <a:gd name="T4" fmla="+- 0 3470 3194"/>
                              <a:gd name="T5" fmla="*/ T4 w 348"/>
                              <a:gd name="T6" fmla="+- 0 1162 1158"/>
                              <a:gd name="T7" fmla="*/ 1162 h 784"/>
                              <a:gd name="T8" fmla="+- 0 3399 3194"/>
                              <a:gd name="T9" fmla="*/ T8 w 348"/>
                              <a:gd name="T10" fmla="+- 0 1172 1158"/>
                              <a:gd name="T11" fmla="*/ 1172 h 784"/>
                              <a:gd name="T12" fmla="+- 0 3329 3194"/>
                              <a:gd name="T13" fmla="*/ T12 w 348"/>
                              <a:gd name="T14" fmla="+- 0 1188 1158"/>
                              <a:gd name="T15" fmla="*/ 1188 h 784"/>
                              <a:gd name="T16" fmla="+- 0 3261 3194"/>
                              <a:gd name="T17" fmla="*/ T16 w 348"/>
                              <a:gd name="T18" fmla="+- 0 1211 1158"/>
                              <a:gd name="T19" fmla="*/ 1211 h 784"/>
                              <a:gd name="T20" fmla="+- 0 3194 3194"/>
                              <a:gd name="T21" fmla="*/ T20 w 348"/>
                              <a:gd name="T22" fmla="+- 0 1240 1158"/>
                              <a:gd name="T23" fmla="*/ 1240 h 784"/>
                              <a:gd name="T24" fmla="+- 0 3542 3194"/>
                              <a:gd name="T25" fmla="*/ T24 w 348"/>
                              <a:gd name="T26" fmla="+- 0 1942 1158"/>
                              <a:gd name="T27" fmla="*/ 1942 h 784"/>
                              <a:gd name="T28" fmla="+- 0 3542 3194"/>
                              <a:gd name="T29" fmla="*/ T28 w 348"/>
                              <a:gd name="T30" fmla="+- 0 1158 1158"/>
                              <a:gd name="T31" fmla="*/ 1158 h 78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48" h="784">
                                <a:moveTo>
                                  <a:pt x="348" y="0"/>
                                </a:moveTo>
                                <a:lnTo>
                                  <a:pt x="276" y="4"/>
                                </a:lnTo>
                                <a:lnTo>
                                  <a:pt x="205" y="14"/>
                                </a:lnTo>
                                <a:lnTo>
                                  <a:pt x="135" y="30"/>
                                </a:lnTo>
                                <a:lnTo>
                                  <a:pt x="67" y="53"/>
                                </a:lnTo>
                                <a:lnTo>
                                  <a:pt x="0" y="82"/>
                                </a:lnTo>
                                <a:lnTo>
                                  <a:pt x="348" y="784"/>
                                </a:lnTo>
                                <a:lnTo>
                                  <a:pt x="348" y="0"/>
                                </a:lnTo>
                                <a:close/>
                              </a:path>
                            </a:pathLst>
                          </a:custGeom>
                          <a:solidFill>
                            <a:srgbClr val="00AF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docshape79"/>
                        <wps:cNvSpPr>
                          <a:spLocks/>
                        </wps:cNvSpPr>
                        <wps:spPr bwMode="auto">
                          <a:xfrm>
                            <a:off x="3194" y="1158"/>
                            <a:ext cx="348" cy="784"/>
                          </a:xfrm>
                          <a:custGeom>
                            <a:avLst/>
                            <a:gdLst>
                              <a:gd name="T0" fmla="+- 0 3194 3194"/>
                              <a:gd name="T1" fmla="*/ T0 w 348"/>
                              <a:gd name="T2" fmla="+- 0 1240 1158"/>
                              <a:gd name="T3" fmla="*/ 1240 h 784"/>
                              <a:gd name="T4" fmla="+- 0 3261 3194"/>
                              <a:gd name="T5" fmla="*/ T4 w 348"/>
                              <a:gd name="T6" fmla="+- 0 1211 1158"/>
                              <a:gd name="T7" fmla="*/ 1211 h 784"/>
                              <a:gd name="T8" fmla="+- 0 3329 3194"/>
                              <a:gd name="T9" fmla="*/ T8 w 348"/>
                              <a:gd name="T10" fmla="+- 0 1188 1158"/>
                              <a:gd name="T11" fmla="*/ 1188 h 784"/>
                              <a:gd name="T12" fmla="+- 0 3399 3194"/>
                              <a:gd name="T13" fmla="*/ T12 w 348"/>
                              <a:gd name="T14" fmla="+- 0 1172 1158"/>
                              <a:gd name="T15" fmla="*/ 1172 h 784"/>
                              <a:gd name="T16" fmla="+- 0 3470 3194"/>
                              <a:gd name="T17" fmla="*/ T16 w 348"/>
                              <a:gd name="T18" fmla="+- 0 1162 1158"/>
                              <a:gd name="T19" fmla="*/ 1162 h 784"/>
                              <a:gd name="T20" fmla="+- 0 3542 3194"/>
                              <a:gd name="T21" fmla="*/ T20 w 348"/>
                              <a:gd name="T22" fmla="+- 0 1158 1158"/>
                              <a:gd name="T23" fmla="*/ 1158 h 784"/>
                              <a:gd name="T24" fmla="+- 0 3542 3194"/>
                              <a:gd name="T25" fmla="*/ T24 w 348"/>
                              <a:gd name="T26" fmla="+- 0 1942 1158"/>
                              <a:gd name="T27" fmla="*/ 1942 h 784"/>
                              <a:gd name="T28" fmla="+- 0 3194 3194"/>
                              <a:gd name="T29" fmla="*/ T28 w 348"/>
                              <a:gd name="T30" fmla="+- 0 1240 1158"/>
                              <a:gd name="T31" fmla="*/ 1240 h 78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48" h="784">
                                <a:moveTo>
                                  <a:pt x="0" y="82"/>
                                </a:moveTo>
                                <a:lnTo>
                                  <a:pt x="67" y="53"/>
                                </a:lnTo>
                                <a:lnTo>
                                  <a:pt x="135" y="30"/>
                                </a:lnTo>
                                <a:lnTo>
                                  <a:pt x="205" y="14"/>
                                </a:lnTo>
                                <a:lnTo>
                                  <a:pt x="276" y="4"/>
                                </a:lnTo>
                                <a:lnTo>
                                  <a:pt x="348" y="0"/>
                                </a:lnTo>
                                <a:lnTo>
                                  <a:pt x="348" y="784"/>
                                </a:lnTo>
                                <a:lnTo>
                                  <a:pt x="0" y="82"/>
                                </a:lnTo>
                                <a:close/>
                              </a:path>
                            </a:pathLst>
                          </a:custGeom>
                          <a:noFill/>
                          <a:ln w="19812">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docshape80"/>
                        <wps:cNvSpPr>
                          <a:spLocks/>
                        </wps:cNvSpPr>
                        <wps:spPr bwMode="auto">
                          <a:xfrm>
                            <a:off x="2020" y="1090"/>
                            <a:ext cx="1344" cy="272"/>
                          </a:xfrm>
                          <a:custGeom>
                            <a:avLst/>
                            <a:gdLst>
                              <a:gd name="T0" fmla="+- 0 3070 2020"/>
                              <a:gd name="T1" fmla="*/ T0 w 1344"/>
                              <a:gd name="T2" fmla="+- 0 1317 1091"/>
                              <a:gd name="T3" fmla="*/ 1317 h 272"/>
                              <a:gd name="T4" fmla="+- 0 2662 2020"/>
                              <a:gd name="T5" fmla="*/ T4 w 1344"/>
                              <a:gd name="T6" fmla="+- 0 1362 1091"/>
                              <a:gd name="T7" fmla="*/ 1362 h 272"/>
                              <a:gd name="T8" fmla="+- 0 2573 2020"/>
                              <a:gd name="T9" fmla="*/ T8 w 1344"/>
                              <a:gd name="T10" fmla="+- 0 1362 1091"/>
                              <a:gd name="T11" fmla="*/ 1362 h 272"/>
                              <a:gd name="T12" fmla="+- 0 3364 2020"/>
                              <a:gd name="T13" fmla="*/ T12 w 1344"/>
                              <a:gd name="T14" fmla="+- 0 1179 1091"/>
                              <a:gd name="T15" fmla="*/ 1179 h 272"/>
                              <a:gd name="T16" fmla="+- 0 2110 2020"/>
                              <a:gd name="T17" fmla="*/ T16 w 1344"/>
                              <a:gd name="T18" fmla="+- 0 1091 1091"/>
                              <a:gd name="T19" fmla="*/ 1091 h 272"/>
                              <a:gd name="T20" fmla="+- 0 2020 2020"/>
                              <a:gd name="T21" fmla="*/ T20 w 1344"/>
                              <a:gd name="T22" fmla="+- 0 1091 1091"/>
                              <a:gd name="T23" fmla="*/ 1091 h 272"/>
                            </a:gdLst>
                            <a:ahLst/>
                            <a:cxnLst>
                              <a:cxn ang="0">
                                <a:pos x="T1" y="T3"/>
                              </a:cxn>
                              <a:cxn ang="0">
                                <a:pos x="T5" y="T7"/>
                              </a:cxn>
                              <a:cxn ang="0">
                                <a:pos x="T9" y="T11"/>
                              </a:cxn>
                              <a:cxn ang="0">
                                <a:pos x="T13" y="T15"/>
                              </a:cxn>
                              <a:cxn ang="0">
                                <a:pos x="T17" y="T19"/>
                              </a:cxn>
                              <a:cxn ang="0">
                                <a:pos x="T21" y="T23"/>
                              </a:cxn>
                            </a:cxnLst>
                            <a:rect l="0" t="0" r="r" b="b"/>
                            <a:pathLst>
                              <a:path w="1344" h="272">
                                <a:moveTo>
                                  <a:pt x="1050" y="226"/>
                                </a:moveTo>
                                <a:lnTo>
                                  <a:pt x="642" y="271"/>
                                </a:lnTo>
                                <a:lnTo>
                                  <a:pt x="553" y="271"/>
                                </a:lnTo>
                                <a:moveTo>
                                  <a:pt x="1344" y="88"/>
                                </a:moveTo>
                                <a:lnTo>
                                  <a:pt x="90" y="0"/>
                                </a:lnTo>
                                <a:lnTo>
                                  <a:pt x="0" y="0"/>
                                </a:lnTo>
                              </a:path>
                            </a:pathLst>
                          </a:custGeom>
                          <a:noFill/>
                          <a:ln w="9525">
                            <a:solidFill>
                              <a:srgbClr val="A6A6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docshape81"/>
                        <wps:cNvSpPr>
                          <a:spLocks noChangeArrowheads="1"/>
                        </wps:cNvSpPr>
                        <wps:spPr bwMode="auto">
                          <a:xfrm>
                            <a:off x="2885" y="3128"/>
                            <a:ext cx="90" cy="9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docshape82"/>
                        <wps:cNvSpPr>
                          <a:spLocks noChangeArrowheads="1"/>
                        </wps:cNvSpPr>
                        <wps:spPr bwMode="auto">
                          <a:xfrm>
                            <a:off x="2885" y="3323"/>
                            <a:ext cx="90" cy="90"/>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docshape83"/>
                        <wps:cNvSpPr>
                          <a:spLocks noChangeArrowheads="1"/>
                        </wps:cNvSpPr>
                        <wps:spPr bwMode="auto">
                          <a:xfrm>
                            <a:off x="2885" y="3519"/>
                            <a:ext cx="90" cy="90"/>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docshape84"/>
                        <wps:cNvSpPr>
                          <a:spLocks noChangeArrowheads="1"/>
                        </wps:cNvSpPr>
                        <wps:spPr bwMode="auto">
                          <a:xfrm>
                            <a:off x="2885" y="3715"/>
                            <a:ext cx="90" cy="90"/>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docshape85"/>
                        <wps:cNvSpPr txBox="1">
                          <a:spLocks noChangeArrowheads="1"/>
                        </wps:cNvSpPr>
                        <wps:spPr bwMode="auto">
                          <a:xfrm>
                            <a:off x="1440" y="155"/>
                            <a:ext cx="4205" cy="3976"/>
                          </a:xfrm>
                          <a:prstGeom prst="rect">
                            <a:avLst/>
                          </a:prstGeom>
                          <a:noFill/>
                          <a:ln w="9525">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0CD5D84" w14:textId="77777777" w:rsidR="00BA33EF" w:rsidRDefault="00BA33EF"/>
                            <w:p w14:paraId="50CD5D85" w14:textId="77777777" w:rsidR="00BA33EF" w:rsidRDefault="00341E7F">
                              <w:pPr>
                                <w:spacing w:before="128"/>
                                <w:ind w:left="280" w:right="118"/>
                                <w:jc w:val="center"/>
                                <w:rPr>
                                  <w:b/>
                                  <w:sz w:val="20"/>
                                </w:rPr>
                              </w:pPr>
                              <w:r>
                                <w:rPr>
                                  <w:b/>
                                  <w:color w:val="585858"/>
                                  <w:sz w:val="20"/>
                                </w:rPr>
                                <w:t>Figure</w:t>
                              </w:r>
                              <w:r>
                                <w:rPr>
                                  <w:b/>
                                  <w:color w:val="585858"/>
                                  <w:spacing w:val="-7"/>
                                  <w:sz w:val="20"/>
                                </w:rPr>
                                <w:t xml:space="preserve"> </w:t>
                              </w:r>
                              <w:r>
                                <w:rPr>
                                  <w:b/>
                                  <w:color w:val="585858"/>
                                  <w:spacing w:val="-4"/>
                                  <w:sz w:val="20"/>
                                </w:rPr>
                                <w:t>G.1:</w:t>
                              </w:r>
                            </w:p>
                            <w:p w14:paraId="50CD5D86" w14:textId="77777777" w:rsidR="00BA33EF" w:rsidRDefault="00341E7F">
                              <w:pPr>
                                <w:spacing w:line="196" w:lineRule="exact"/>
                                <w:ind w:left="280" w:right="119"/>
                                <w:jc w:val="center"/>
                                <w:rPr>
                                  <w:b/>
                                  <w:sz w:val="20"/>
                                </w:rPr>
                              </w:pPr>
                              <w:r>
                                <w:rPr>
                                  <w:b/>
                                  <w:color w:val="585858"/>
                                  <w:sz w:val="20"/>
                                </w:rPr>
                                <w:t>EA</w:t>
                              </w:r>
                              <w:r>
                                <w:rPr>
                                  <w:b/>
                                  <w:color w:val="585858"/>
                                  <w:spacing w:val="-8"/>
                                  <w:sz w:val="20"/>
                                </w:rPr>
                                <w:t xml:space="preserve"> </w:t>
                              </w:r>
                              <w:r>
                                <w:rPr>
                                  <w:b/>
                                  <w:color w:val="585858"/>
                                  <w:sz w:val="20"/>
                                </w:rPr>
                                <w:t>Alumni</w:t>
                              </w:r>
                              <w:r>
                                <w:rPr>
                                  <w:b/>
                                  <w:color w:val="585858"/>
                                  <w:spacing w:val="-5"/>
                                  <w:sz w:val="20"/>
                                </w:rPr>
                                <w:t xml:space="preserve"> </w:t>
                              </w:r>
                              <w:r>
                                <w:rPr>
                                  <w:b/>
                                  <w:color w:val="585858"/>
                                  <w:sz w:val="20"/>
                                </w:rPr>
                                <w:t>Placements</w:t>
                              </w:r>
                              <w:r>
                                <w:rPr>
                                  <w:b/>
                                  <w:color w:val="585858"/>
                                  <w:spacing w:val="-6"/>
                                  <w:sz w:val="20"/>
                                </w:rPr>
                                <w:t xml:space="preserve"> </w:t>
                              </w:r>
                              <w:r>
                                <w:rPr>
                                  <w:b/>
                                  <w:color w:val="585858"/>
                                  <w:sz w:val="20"/>
                                </w:rPr>
                                <w:t>2018-</w:t>
                              </w:r>
                              <w:r>
                                <w:rPr>
                                  <w:b/>
                                  <w:color w:val="585858"/>
                                  <w:spacing w:val="-4"/>
                                  <w:sz w:val="20"/>
                                </w:rPr>
                                <w:t>2021</w:t>
                              </w:r>
                            </w:p>
                            <w:p w14:paraId="50CD5D87" w14:textId="77777777" w:rsidR="00BA33EF" w:rsidRDefault="00341E7F">
                              <w:pPr>
                                <w:spacing w:line="173" w:lineRule="exact"/>
                                <w:ind w:left="280" w:right="3639"/>
                                <w:jc w:val="center"/>
                                <w:rPr>
                                  <w:sz w:val="18"/>
                                </w:rPr>
                              </w:pPr>
                              <w:r>
                                <w:rPr>
                                  <w:color w:val="404040"/>
                                  <w:spacing w:val="-5"/>
                                  <w:sz w:val="18"/>
                                </w:rPr>
                                <w:t>7%</w:t>
                              </w:r>
                            </w:p>
                            <w:p w14:paraId="50CD5D88" w14:textId="77777777" w:rsidR="00BA33EF" w:rsidRDefault="00341E7F">
                              <w:pPr>
                                <w:spacing w:before="64"/>
                                <w:ind w:left="28" w:right="2277"/>
                                <w:jc w:val="center"/>
                                <w:rPr>
                                  <w:sz w:val="18"/>
                                </w:rPr>
                              </w:pPr>
                              <w:r>
                                <w:rPr>
                                  <w:color w:val="404040"/>
                                  <w:spacing w:val="-5"/>
                                  <w:sz w:val="18"/>
                                </w:rPr>
                                <w:t>6%</w:t>
                              </w:r>
                            </w:p>
                            <w:p w14:paraId="50CD5D89" w14:textId="77777777" w:rsidR="00BA33EF" w:rsidRDefault="00BA33EF">
                              <w:pPr>
                                <w:rPr>
                                  <w:sz w:val="20"/>
                                </w:rPr>
                              </w:pPr>
                            </w:p>
                            <w:p w14:paraId="50CD5D8A" w14:textId="77777777" w:rsidR="00BA33EF" w:rsidRDefault="00341E7F">
                              <w:pPr>
                                <w:spacing w:before="117"/>
                                <w:ind w:left="280" w:right="1329"/>
                                <w:jc w:val="center"/>
                                <w:rPr>
                                  <w:sz w:val="18"/>
                                </w:rPr>
                              </w:pPr>
                              <w:r>
                                <w:rPr>
                                  <w:color w:val="404040"/>
                                  <w:spacing w:val="-5"/>
                                  <w:sz w:val="18"/>
                                </w:rPr>
                                <w:t>17%</w:t>
                              </w:r>
                            </w:p>
                            <w:p w14:paraId="50CD5D8B" w14:textId="77777777" w:rsidR="00BA33EF" w:rsidRDefault="00341E7F">
                              <w:pPr>
                                <w:spacing w:before="19"/>
                                <w:ind w:left="1518" w:right="559"/>
                                <w:jc w:val="center"/>
                                <w:rPr>
                                  <w:sz w:val="18"/>
                                </w:rPr>
                              </w:pPr>
                              <w:r>
                                <w:rPr>
                                  <w:color w:val="404040"/>
                                  <w:spacing w:val="-5"/>
                                  <w:sz w:val="18"/>
                                </w:rPr>
                                <w:t>53%</w:t>
                              </w:r>
                            </w:p>
                            <w:p w14:paraId="50CD5D8C" w14:textId="77777777" w:rsidR="00BA33EF" w:rsidRDefault="00341E7F">
                              <w:pPr>
                                <w:spacing w:before="33"/>
                                <w:ind w:left="280" w:right="999"/>
                                <w:jc w:val="center"/>
                                <w:rPr>
                                  <w:sz w:val="18"/>
                                </w:rPr>
                              </w:pPr>
                              <w:r>
                                <w:rPr>
                                  <w:color w:val="404040"/>
                                  <w:spacing w:val="-5"/>
                                  <w:sz w:val="18"/>
                                </w:rPr>
                                <w:t>17%</w:t>
                              </w:r>
                            </w:p>
                            <w:p w14:paraId="50CD5D8D" w14:textId="77777777" w:rsidR="00BA33EF" w:rsidRDefault="00BA33EF">
                              <w:pPr>
                                <w:rPr>
                                  <w:sz w:val="20"/>
                                </w:rPr>
                              </w:pPr>
                            </w:p>
                            <w:p w14:paraId="50CD5D8E" w14:textId="77777777" w:rsidR="00BA33EF" w:rsidRDefault="00BA33EF">
                              <w:pPr>
                                <w:rPr>
                                  <w:sz w:val="20"/>
                                </w:rPr>
                              </w:pPr>
                            </w:p>
                            <w:p w14:paraId="50CD5D8F" w14:textId="77777777" w:rsidR="00BA33EF" w:rsidRDefault="00341E7F">
                              <w:pPr>
                                <w:spacing w:before="178" w:line="228" w:lineRule="auto"/>
                                <w:ind w:left="1565" w:right="1339"/>
                                <w:rPr>
                                  <w:sz w:val="18"/>
                                </w:rPr>
                              </w:pPr>
                              <w:r>
                                <w:rPr>
                                  <w:color w:val="585858"/>
                                  <w:sz w:val="18"/>
                                </w:rPr>
                                <w:t>Private Sector Higher</w:t>
                              </w:r>
                              <w:r>
                                <w:rPr>
                                  <w:color w:val="585858"/>
                                  <w:spacing w:val="-12"/>
                                  <w:sz w:val="18"/>
                                </w:rPr>
                                <w:t xml:space="preserve"> </w:t>
                              </w:r>
                              <w:r>
                                <w:rPr>
                                  <w:color w:val="585858"/>
                                  <w:sz w:val="18"/>
                                </w:rPr>
                                <w:t>Education Graduate Study Non-Profit</w:t>
                              </w:r>
                              <w:r>
                                <w:rPr>
                                  <w:color w:val="585858"/>
                                  <w:spacing w:val="-12"/>
                                  <w:sz w:val="18"/>
                                </w:rPr>
                                <w:t xml:space="preserve"> </w:t>
                              </w:r>
                              <w:r>
                                <w:rPr>
                                  <w:color w:val="585858"/>
                                  <w:sz w:val="18"/>
                                </w:rPr>
                                <w:t>Sector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CD5CF3" id="docshapegroup70" o:spid="_x0000_s1081" style="position:absolute;left:0;text-align:left;margin-left:71.65pt;margin-top:7.4pt;width:211pt;height:199.55pt;z-index:15730176;mso-position-horizontal-relative:page" coordorigin="1433,148" coordsize="4220,3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">
                <v:shape id="docshape71" o:spid="_x0000_s1082" style="position:absolute;left:3382;top:1158;width:944;height:1568;visibility:visible;mso-wrap-style:square;v-text-anchor:top" coordsize="944,1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" path="m159,r,784l,1551r39,7l79,1564r40,3l159,1568r76,-4l308,1554r71,-18l448,1513r65,-30l575,1448r59,-40l688,1363r50,-50l784,1258r40,-58l859,1138r29,-66l912,1004r17,-71l940,860r3,-76l940,709,929,635,912,564,888,496,859,430,824,368,784,310,738,256,688,206,634,160,575,120,513,85,448,55,379,32,308,15,235,4,159,xe" fillcolor="#5b9bd4" stroked="f">
                  <v:path arrowok="t" o:connecttype="custom" o:connectlocs="159,1158;159,1942;0,2709;39,2716;79,2722;119,2725;159,2726;235,2722;308,2712;379,2694;448,2671;513,2641;575,2606;634,2566;688,2521;738,2471;784,2416;824,2358;859,2296;888,2230;912,2162;929,2091;940,2018;943,1942;940,1867;929,1793;912,1722;888,1654;859,1588;824,1526;784,1468;738,1414;688,1364;634,1318;575,1278;513,1243;448,1213;379,1190;308,1173;235,1162;159,1158" o:connectangles="0,0,0,0,0,0,0,0,0,0,0,0,0,0,0,0,0,0,0,0,0,0,0,0,0,0,0,0,0,0,0,0,0,0,0,0,0,0,0,0,0"/>
                </v:shape>
                <v:shape id="docshape72" o:spid="_x0000_s1083" style="position:absolute;left:2798;top:1942;width:744;height:768;visibility:visible;mso-wrap-style:square;v-text-anchor:top" coordsize="744,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" path="m743,l,247r27,70l61,384r39,63l145,506r50,54l250,609r60,44l373,691r67,32l511,748r73,19l743,xe" fillcolor="#ec7c30" stroked="f">
                  <v:path arrowok="t" o:connecttype="custom" o:connectlocs="743,1942;0,2189;27,2259;61,2326;100,2389;145,2448;195,2502;250,2551;310,2595;373,2633;440,2665;511,2690;584,2709;743,1942" o:connectangles="0,0,0,0,0,0,0,0,0,0,0,0,0,0"/>
                </v:shape>
                <v:shape id="docshape73" o:spid="_x0000_s1084" style="position:absolute;left:2798;top:1942;width:744;height:768;visibility:visible;mso-wrap-style:square;v-text-anchor:top" coordsize="744,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" path="m584,767l511,748,440,723,373,691,310,653,250,609,195,560,145,506,100,447,61,384,27,317,,247,743,,584,767xe" filled="f" strokecolor="white" strokeweight="1.56pt">
                  <v:path arrowok="t" o:connecttype="custom" o:connectlocs="584,2709;511,2690;440,2665;373,2633;310,2595;250,2551;195,2502;145,2448;100,2389;61,2326;27,2259;0,2189;743,1942;584,2709" o:connectangles="0,0,0,0,0,0,0,0,0,0,0,0,0,0"/>
                </v:shape>
                <v:shape id="docshape74" o:spid="_x0000_s1085" style="position:absolute;left:2759;top:1415;width:784;height:774;visibility:visible;mso-wrap-style:square;v-text-anchor:top" coordsize="784,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" path="m203,l155,59r-43,63l77,189,48,257,25,329,10,401,2,476,,550r6,75l19,700r21,74l783,527,203,xe" fillcolor="#a4a4a4" stroked="f">
                  <v:path arrowok="t" o:connecttype="custom" o:connectlocs="203,1415;155,1474;112,1537;77,1604;48,1672;25,1744;10,1816;2,1891;0,1965;6,2040;19,2115;40,2189;783,1942;203,1415" o:connectangles="0,0,0,0,0,0,0,0,0,0,0,0,0,0"/>
                </v:shape>
                <v:shape id="docshape75" o:spid="_x0000_s1086" style="position:absolute;left:2759;top:1415;width:784;height:774;visibility:visible;mso-wrap-style:square;v-text-anchor:top" coordsize="784,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" path="m40,774l19,700,6,625,,550,2,476r8,-75l25,329,48,257,77,189r35,-67l155,59,203,,783,527,40,774xe" filled="f" strokecolor="white" strokeweight="1.56pt">
                  <v:path arrowok="t" o:connecttype="custom" o:connectlocs="40,2189;19,2115;6,2040;0,1965;2,1891;10,1816;25,1744;48,1672;77,1604;112,1537;155,1474;203,1415;783,1942;40,2189" o:connectangles="0,0,0,0,0,0,0,0,0,0,0,0,0,0"/>
                </v:shape>
                <v:shape id="docshape76" o:spid="_x0000_s1087" style="position:absolute;left:2962;top:1239;width:580;height:703;visibility:visible;mso-wrap-style:square;v-text-anchor:top" coordsize="580,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" path="m232,l168,35,108,77,52,123,,175,580,702,232,xe" fillcolor="#ffc000" stroked="f">
                  <v:path arrowok="t" o:connecttype="custom" o:connectlocs="232,1240;168,1275;108,1317;52,1363;0,1415;580,1942;232,1240" o:connectangles="0,0,0,0,0,0,0"/>
                </v:shape>
                <v:shape id="docshape77" o:spid="_x0000_s1088" style="position:absolute;left:2962;top:1239;width:580;height:703;visibility:visible;mso-wrap-style:square;v-text-anchor:top" coordsize="580,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" path="m,175l52,123,108,77,168,35,232,,580,702,,175xe" filled="f" strokecolor="white" strokeweight="1.56pt">
                  <v:path arrowok="t" o:connecttype="custom" o:connectlocs="0,1415;52,1363;108,1317;168,1275;232,1240;580,1942;0,1415" o:connectangles="0,0,0,0,0,0,0"/>
                </v:shape>
                <v:shape id="docshape78" o:spid="_x0000_s1089" style="position:absolute;left:3194;top:1158;width:348;height:784;visibility:visible;mso-wrap-style:square;v-text-anchor:top" coordsize="34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" path="m348,l276,4,205,14,135,30,67,53,,82,348,784,348,xe" fillcolor="#00af50" stroked="f">
                  <v:path arrowok="t" o:connecttype="custom" o:connectlocs="348,1158;276,1162;205,1172;135,1188;67,1211;0,1240;348,1942;348,1158" o:connectangles="0,0,0,0,0,0,0,0"/>
                </v:shape>
                <v:shape id="docshape79" o:spid="_x0000_s1090" style="position:absolute;left:3194;top:1158;width:348;height:784;visibility:visible;mso-wrap-style:square;v-text-anchor:top" coordsize="34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" path="m,82l67,53,135,30,205,14,276,4,348,r,784l,82xe" filled="f" strokecolor="white" strokeweight="1.56pt">
                  <v:path arrowok="t" o:connecttype="custom" o:connectlocs="0,1240;67,1211;135,1188;205,1172;276,1162;348,1158;348,1942;0,1240" o:connectangles="0,0,0,0,0,0,0,0"/>
                </v:shape>
                <v:shape id="docshape80" o:spid="_x0000_s1091" style="position:absolute;left:2020;top:1090;width:1344;height:272;visibility:visible;mso-wrap-style:square;v-text-anchor:top" coordsize="1344,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" path="m1050,226l642,271r-89,m1344,88l90,,,e" filled="f" strokecolor="#a6a6a6">
                  <v:path arrowok="t" o:connecttype="custom" o:connectlocs="1050,1317;642,1362;553,1362;1344,1179;90,1091;0,1091" o:connectangles="0,0,0,0,0,0"/>
                </v:shape>
                <v:rect id="docshape81" o:spid="_x0000_s1092" style="position:absolute;left:2885;top:3128;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" fillcolor="#5b9bd4" stroked="f"/>
                <v:rect id="docshape82" o:spid="_x0000_s1093" style="position:absolute;left:2885;top:3323;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" fillcolor="#ec7c30" stroked="f"/>
                <v:rect id="docshape83" o:spid="_x0000_s1094" style="position:absolute;left:2885;top:3519;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" fillcolor="#a4a4a4" stroked="f"/>
                <v:rect id="docshape84" o:spid="_x0000_s1095" style="position:absolute;left:2885;top:3715;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" fillcolor="#ffc000" stroked="f"/>
                <v:shape id="docshape85" o:spid="_x0000_s1096" type="#_x0000_t202" style="position:absolute;left:1440;top:155;width:4205;height:3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" filled="f" strokecolor="#d9d9d9">
                  <v:textbox inset="0,0,0,0">
                    <w:txbxContent>
                      <w:p w14:paraId="50CD5D84" w14:textId="77777777" w:rsidR="00BA33EF" w:rsidRDefault="00BA33EF"/>
                      <w:p w14:paraId="50CD5D85" w14:textId="77777777" w:rsidR="00BA33EF" w:rsidRDefault="00341E7F">
                        <w:pPr>
                          <w:spacing w:before="128"/>
                          <w:ind w:left="280" w:right="118"/>
                          <w:jc w:val="center"/>
                          <w:rPr>
                            <w:b/>
                            <w:sz w:val="20"/>
                          </w:rPr>
                        </w:pPr>
                        <w:r>
                          <w:rPr>
                            <w:b/>
                            <w:color w:val="585858"/>
                            <w:sz w:val="20"/>
                          </w:rPr>
                          <w:t>Figure</w:t>
                        </w:r>
                        <w:r>
                          <w:rPr>
                            <w:b/>
                            <w:color w:val="585858"/>
                            <w:spacing w:val="-7"/>
                            <w:sz w:val="20"/>
                          </w:rPr>
                          <w:t xml:space="preserve"> </w:t>
                        </w:r>
                        <w:r>
                          <w:rPr>
                            <w:b/>
                            <w:color w:val="585858"/>
                            <w:spacing w:val="-4"/>
                            <w:sz w:val="20"/>
                          </w:rPr>
                          <w:t>G.1:</w:t>
                        </w:r>
                      </w:p>
                      <w:p w14:paraId="50CD5D86" w14:textId="77777777" w:rsidR="00BA33EF" w:rsidRDefault="00341E7F">
                        <w:pPr>
                          <w:spacing w:line="196" w:lineRule="exact"/>
                          <w:ind w:left="280" w:right="119"/>
                          <w:jc w:val="center"/>
                          <w:rPr>
                            <w:b/>
                            <w:sz w:val="20"/>
                          </w:rPr>
                        </w:pPr>
                        <w:r>
                          <w:rPr>
                            <w:b/>
                            <w:color w:val="585858"/>
                            <w:sz w:val="20"/>
                          </w:rPr>
                          <w:t>EA</w:t>
                        </w:r>
                        <w:r>
                          <w:rPr>
                            <w:b/>
                            <w:color w:val="585858"/>
                            <w:spacing w:val="-8"/>
                            <w:sz w:val="20"/>
                          </w:rPr>
                          <w:t xml:space="preserve"> </w:t>
                        </w:r>
                        <w:r>
                          <w:rPr>
                            <w:b/>
                            <w:color w:val="585858"/>
                            <w:sz w:val="20"/>
                          </w:rPr>
                          <w:t>Alumni</w:t>
                        </w:r>
                        <w:r>
                          <w:rPr>
                            <w:b/>
                            <w:color w:val="585858"/>
                            <w:spacing w:val="-5"/>
                            <w:sz w:val="20"/>
                          </w:rPr>
                          <w:t xml:space="preserve"> </w:t>
                        </w:r>
                        <w:r>
                          <w:rPr>
                            <w:b/>
                            <w:color w:val="585858"/>
                            <w:sz w:val="20"/>
                          </w:rPr>
                          <w:t>Placements</w:t>
                        </w:r>
                        <w:r>
                          <w:rPr>
                            <w:b/>
                            <w:color w:val="585858"/>
                            <w:spacing w:val="-6"/>
                            <w:sz w:val="20"/>
                          </w:rPr>
                          <w:t xml:space="preserve"> </w:t>
                        </w:r>
                        <w:r>
                          <w:rPr>
                            <w:b/>
                            <w:color w:val="585858"/>
                            <w:sz w:val="20"/>
                          </w:rPr>
                          <w:t>2018-</w:t>
                        </w:r>
                        <w:r>
                          <w:rPr>
                            <w:b/>
                            <w:color w:val="585858"/>
                            <w:spacing w:val="-4"/>
                            <w:sz w:val="20"/>
                          </w:rPr>
                          <w:t>2021</w:t>
                        </w:r>
                      </w:p>
                      <w:p w14:paraId="50CD5D87" w14:textId="77777777" w:rsidR="00BA33EF" w:rsidRDefault="00341E7F">
                        <w:pPr>
                          <w:spacing w:line="173" w:lineRule="exact"/>
                          <w:ind w:left="280" w:right="3639"/>
                          <w:jc w:val="center"/>
                          <w:rPr>
                            <w:sz w:val="18"/>
                          </w:rPr>
                        </w:pPr>
                        <w:r>
                          <w:rPr>
                            <w:color w:val="404040"/>
                            <w:spacing w:val="-5"/>
                            <w:sz w:val="18"/>
                          </w:rPr>
                          <w:t>7%</w:t>
                        </w:r>
                      </w:p>
                      <w:p w14:paraId="50CD5D88" w14:textId="77777777" w:rsidR="00BA33EF" w:rsidRDefault="00341E7F">
                        <w:pPr>
                          <w:spacing w:before="64"/>
                          <w:ind w:left="28" w:right="2277"/>
                          <w:jc w:val="center"/>
                          <w:rPr>
                            <w:sz w:val="18"/>
                          </w:rPr>
                        </w:pPr>
                        <w:r>
                          <w:rPr>
                            <w:color w:val="404040"/>
                            <w:spacing w:val="-5"/>
                            <w:sz w:val="18"/>
                          </w:rPr>
                          <w:t>6%</w:t>
                        </w:r>
                      </w:p>
                      <w:p w14:paraId="50CD5D89" w14:textId="77777777" w:rsidR="00BA33EF" w:rsidRDefault="00BA33EF">
                        <w:pPr>
                          <w:rPr>
                            <w:sz w:val="20"/>
                          </w:rPr>
                        </w:pPr>
                      </w:p>
                      <w:p w14:paraId="50CD5D8A" w14:textId="77777777" w:rsidR="00BA33EF" w:rsidRDefault="00341E7F">
                        <w:pPr>
                          <w:spacing w:before="117"/>
                          <w:ind w:left="280" w:right="1329"/>
                          <w:jc w:val="center"/>
                          <w:rPr>
                            <w:sz w:val="18"/>
                          </w:rPr>
                        </w:pPr>
                        <w:r>
                          <w:rPr>
                            <w:color w:val="404040"/>
                            <w:spacing w:val="-5"/>
                            <w:sz w:val="18"/>
                          </w:rPr>
                          <w:t>17%</w:t>
                        </w:r>
                      </w:p>
                      <w:p w14:paraId="50CD5D8B" w14:textId="77777777" w:rsidR="00BA33EF" w:rsidRDefault="00341E7F">
                        <w:pPr>
                          <w:spacing w:before="19"/>
                          <w:ind w:left="1518" w:right="559"/>
                          <w:jc w:val="center"/>
                          <w:rPr>
                            <w:sz w:val="18"/>
                          </w:rPr>
                        </w:pPr>
                        <w:r>
                          <w:rPr>
                            <w:color w:val="404040"/>
                            <w:spacing w:val="-5"/>
                            <w:sz w:val="18"/>
                          </w:rPr>
                          <w:t>53%</w:t>
                        </w:r>
                      </w:p>
                      <w:p w14:paraId="50CD5D8C" w14:textId="77777777" w:rsidR="00BA33EF" w:rsidRDefault="00341E7F">
                        <w:pPr>
                          <w:spacing w:before="33"/>
                          <w:ind w:left="280" w:right="999"/>
                          <w:jc w:val="center"/>
                          <w:rPr>
                            <w:sz w:val="18"/>
                          </w:rPr>
                        </w:pPr>
                        <w:r>
                          <w:rPr>
                            <w:color w:val="404040"/>
                            <w:spacing w:val="-5"/>
                            <w:sz w:val="18"/>
                          </w:rPr>
                          <w:t>17%</w:t>
                        </w:r>
                      </w:p>
                      <w:p w14:paraId="50CD5D8D" w14:textId="77777777" w:rsidR="00BA33EF" w:rsidRDefault="00BA33EF">
                        <w:pPr>
                          <w:rPr>
                            <w:sz w:val="20"/>
                          </w:rPr>
                        </w:pPr>
                      </w:p>
                      <w:p w14:paraId="50CD5D8E" w14:textId="77777777" w:rsidR="00BA33EF" w:rsidRDefault="00BA33EF">
                        <w:pPr>
                          <w:rPr>
                            <w:sz w:val="20"/>
                          </w:rPr>
                        </w:pPr>
                      </w:p>
                      <w:p w14:paraId="50CD5D8F" w14:textId="77777777" w:rsidR="00BA33EF" w:rsidRDefault="00341E7F">
                        <w:pPr>
                          <w:spacing w:before="178" w:line="228" w:lineRule="auto"/>
                          <w:ind w:left="1565" w:right="1339"/>
                          <w:rPr>
                            <w:sz w:val="18"/>
                          </w:rPr>
                        </w:pPr>
                        <w:r>
                          <w:rPr>
                            <w:color w:val="585858"/>
                            <w:sz w:val="18"/>
                          </w:rPr>
                          <w:t>Private Sector Higher</w:t>
                        </w:r>
                        <w:r>
                          <w:rPr>
                            <w:color w:val="585858"/>
                            <w:spacing w:val="-12"/>
                            <w:sz w:val="18"/>
                          </w:rPr>
                          <w:t xml:space="preserve"> </w:t>
                        </w:r>
                        <w:r>
                          <w:rPr>
                            <w:color w:val="585858"/>
                            <w:sz w:val="18"/>
                          </w:rPr>
                          <w:t>Education Graduate Study Non-Profit</w:t>
                        </w:r>
                        <w:r>
                          <w:rPr>
                            <w:color w:val="585858"/>
                            <w:spacing w:val="-12"/>
                            <w:sz w:val="18"/>
                          </w:rPr>
                          <w:t xml:space="preserve"> </w:t>
                        </w:r>
                        <w:r>
                          <w:rPr>
                            <w:color w:val="585858"/>
                            <w:sz w:val="18"/>
                          </w:rPr>
                          <w:t>Sector</w:t>
                        </w:r>
                      </w:p>
                    </w:txbxContent>
                  </v:textbox>
                </v:shape>
                <w10:wrap anchorx="page"/>
              </v:group>
            </w:pict>
          </mc:Fallback>
        </mc:AlternateContent>
      </w:r>
      <w:r>
        <w:t xml:space="preserve">APC support draw full enrollments and </w:t>
      </w:r>
      <w:r>
        <w:t>expand expertise in EA to a broader range of students, including</w:t>
      </w:r>
      <w:r>
        <w:rPr>
          <w:spacing w:val="-10"/>
        </w:rPr>
        <w:t xml:space="preserve"> </w:t>
      </w:r>
      <w:r>
        <w:t>Intro</w:t>
      </w:r>
      <w:r>
        <w:rPr>
          <w:spacing w:val="-10"/>
        </w:rPr>
        <w:t xml:space="preserve"> </w:t>
      </w:r>
      <w:r>
        <w:t>to</w:t>
      </w:r>
      <w:r>
        <w:rPr>
          <w:spacing w:val="-10"/>
        </w:rPr>
        <w:t xml:space="preserve"> </w:t>
      </w:r>
      <w:r>
        <w:t>EA</w:t>
      </w:r>
      <w:r>
        <w:rPr>
          <w:spacing w:val="-11"/>
        </w:rPr>
        <w:t xml:space="preserve"> </w:t>
      </w:r>
      <w:r>
        <w:t>Studies</w:t>
      </w:r>
      <w:r>
        <w:rPr>
          <w:spacing w:val="-10"/>
        </w:rPr>
        <w:t xml:space="preserve"> </w:t>
      </w:r>
      <w:r>
        <w:t>(73</w:t>
      </w:r>
      <w:r>
        <w:rPr>
          <w:spacing w:val="-11"/>
        </w:rPr>
        <w:t xml:space="preserve"> </w:t>
      </w:r>
      <w:r>
        <w:t>enrolled</w:t>
      </w:r>
      <w:r>
        <w:rPr>
          <w:spacing w:val="-10"/>
        </w:rPr>
        <w:t xml:space="preserve"> </w:t>
      </w:r>
      <w:r>
        <w:t>in</w:t>
      </w:r>
      <w:r>
        <w:rPr>
          <w:spacing w:val="-10"/>
        </w:rPr>
        <w:t xml:space="preserve"> </w:t>
      </w:r>
      <w:r>
        <w:t>2019); Taiwanese</w:t>
      </w:r>
      <w:r>
        <w:rPr>
          <w:spacing w:val="-2"/>
        </w:rPr>
        <w:t xml:space="preserve"> </w:t>
      </w:r>
      <w:r>
        <w:t>Language</w:t>
      </w:r>
      <w:r>
        <w:rPr>
          <w:spacing w:val="-4"/>
        </w:rPr>
        <w:t xml:space="preserve"> </w:t>
      </w:r>
      <w:r>
        <w:t>and</w:t>
      </w:r>
      <w:r>
        <w:rPr>
          <w:spacing w:val="-2"/>
        </w:rPr>
        <w:t xml:space="preserve"> </w:t>
      </w:r>
      <w:r>
        <w:t>Culture</w:t>
      </w:r>
      <w:r>
        <w:rPr>
          <w:spacing w:val="-5"/>
        </w:rPr>
        <w:t xml:space="preserve"> </w:t>
      </w:r>
      <w:r>
        <w:t>(39</w:t>
      </w:r>
      <w:r>
        <w:rPr>
          <w:spacing w:val="-4"/>
        </w:rPr>
        <w:t xml:space="preserve"> </w:t>
      </w:r>
      <w:r>
        <w:t>in</w:t>
      </w:r>
      <w:r>
        <w:rPr>
          <w:spacing w:val="-3"/>
        </w:rPr>
        <w:t xml:space="preserve"> </w:t>
      </w:r>
      <w:r>
        <w:t>2020),</w:t>
      </w:r>
      <w:r>
        <w:rPr>
          <w:spacing w:val="-3"/>
        </w:rPr>
        <w:t xml:space="preserve"> </w:t>
      </w:r>
      <w:r>
        <w:t xml:space="preserve">and Asian Community: Border Crossing, Diasporic Formation, and Social Transformation (108 in </w:t>
      </w:r>
      <w:r>
        <w:rPr>
          <w:spacing w:val="-2"/>
        </w:rPr>
        <w:t>2022).</w:t>
      </w:r>
    </w:p>
    <w:p w14:paraId="50CD5C0E" w14:textId="77777777" w:rsidR="00BA33EF" w:rsidRDefault="00341E7F">
      <w:pPr>
        <w:pStyle w:val="BodyText"/>
        <w:spacing w:before="1" w:line="480" w:lineRule="auto"/>
        <w:ind w:right="857" w:firstLine="4411"/>
      </w:pPr>
      <w:r>
        <w:rPr>
          <w:b/>
          <w:i/>
        </w:rPr>
        <w:t xml:space="preserve">Alumni Placements. </w:t>
      </w:r>
      <w:r>
        <w:t>UCLA graduates bring their knowledge</w:t>
      </w:r>
      <w:r>
        <w:rPr>
          <w:spacing w:val="11"/>
        </w:rPr>
        <w:t xml:space="preserve"> </w:t>
      </w:r>
      <w:r>
        <w:t>and</w:t>
      </w:r>
      <w:r>
        <w:rPr>
          <w:spacing w:val="11"/>
        </w:rPr>
        <w:t xml:space="preserve"> </w:t>
      </w:r>
      <w:r>
        <w:t>expertise</w:t>
      </w:r>
      <w:r>
        <w:rPr>
          <w:spacing w:val="14"/>
        </w:rPr>
        <w:t xml:space="preserve"> </w:t>
      </w:r>
      <w:r>
        <w:t>of</w:t>
      </w:r>
      <w:r>
        <w:rPr>
          <w:spacing w:val="10"/>
        </w:rPr>
        <w:t xml:space="preserve"> </w:t>
      </w:r>
      <w:r>
        <w:t>EA</w:t>
      </w:r>
      <w:r>
        <w:rPr>
          <w:spacing w:val="11"/>
        </w:rPr>
        <w:t xml:space="preserve"> </w:t>
      </w:r>
      <w:r>
        <w:t>into</w:t>
      </w:r>
      <w:r>
        <w:rPr>
          <w:spacing w:val="13"/>
        </w:rPr>
        <w:t xml:space="preserve"> </w:t>
      </w:r>
      <w:r>
        <w:t>government,</w:t>
      </w:r>
      <w:r>
        <w:rPr>
          <w:spacing w:val="13"/>
        </w:rPr>
        <w:t xml:space="preserve"> </w:t>
      </w:r>
      <w:r>
        <w:t>K-16</w:t>
      </w:r>
      <w:r>
        <w:rPr>
          <w:spacing w:val="12"/>
        </w:rPr>
        <w:t xml:space="preserve"> </w:t>
      </w:r>
      <w:r>
        <w:t>education,</w:t>
      </w:r>
      <w:r>
        <w:rPr>
          <w:spacing w:val="10"/>
        </w:rPr>
        <w:t xml:space="preserve"> </w:t>
      </w:r>
      <w:r>
        <w:t>business,</w:t>
      </w:r>
      <w:r>
        <w:rPr>
          <w:spacing w:val="11"/>
        </w:rPr>
        <w:t xml:space="preserve"> </w:t>
      </w:r>
      <w:r>
        <w:t>nonprofit</w:t>
      </w:r>
      <w:r>
        <w:rPr>
          <w:spacing w:val="11"/>
        </w:rPr>
        <w:t xml:space="preserve"> </w:t>
      </w:r>
      <w:r>
        <w:t>and</w:t>
      </w:r>
      <w:r>
        <w:rPr>
          <w:spacing w:val="13"/>
        </w:rPr>
        <w:t xml:space="preserve"> </w:t>
      </w:r>
      <w:r>
        <w:rPr>
          <w:spacing w:val="-2"/>
        </w:rPr>
        <w:t>other</w:t>
      </w:r>
    </w:p>
    <w:p w14:paraId="50CD5C0F" w14:textId="77777777" w:rsidR="00BA33EF" w:rsidRDefault="00BA33EF">
      <w:pPr>
        <w:spacing w:line="480" w:lineRule="auto"/>
        <w:sectPr w:rsidR="00BA33EF">
          <w:pgSz w:w="12240" w:h="15840"/>
          <w:pgMar w:top="1340" w:right="580" w:bottom="1240" w:left="1280" w:header="729" w:footer="1054" w:gutter="0"/>
          <w:cols w:space="720"/>
        </w:sectPr>
      </w:pPr>
    </w:p>
    <w:p w14:paraId="50CD5C10" w14:textId="77777777" w:rsidR="00BA33EF" w:rsidRDefault="00341E7F">
      <w:pPr>
        <w:pStyle w:val="BodyText"/>
        <w:spacing w:before="80"/>
      </w:pPr>
      <w:r>
        <w:lastRenderedPageBreak/>
        <w:t>sec</w:t>
      </w:r>
      <w:r>
        <w:t>tors</w:t>
      </w:r>
      <w:r>
        <w:rPr>
          <w:spacing w:val="-13"/>
        </w:rPr>
        <w:t xml:space="preserve"> </w:t>
      </w:r>
      <w:r>
        <w:t>nationally</w:t>
      </w:r>
      <w:r>
        <w:rPr>
          <w:spacing w:val="-12"/>
        </w:rPr>
        <w:t xml:space="preserve"> </w:t>
      </w:r>
      <w:r>
        <w:t>and</w:t>
      </w:r>
      <w:r>
        <w:rPr>
          <w:spacing w:val="-8"/>
        </w:rPr>
        <w:t xml:space="preserve"> </w:t>
      </w:r>
      <w:r>
        <w:t>worldwide</w:t>
      </w:r>
      <w:r>
        <w:rPr>
          <w:spacing w:val="-10"/>
        </w:rPr>
        <w:t xml:space="preserve"> </w:t>
      </w:r>
      <w:r>
        <w:t>enhancing</w:t>
      </w:r>
      <w:r>
        <w:rPr>
          <w:spacing w:val="-12"/>
        </w:rPr>
        <w:t xml:space="preserve"> </w:t>
      </w:r>
      <w:r>
        <w:t>our</w:t>
      </w:r>
      <w:r>
        <w:rPr>
          <w:spacing w:val="-12"/>
        </w:rPr>
        <w:t xml:space="preserve"> </w:t>
      </w:r>
      <w:r>
        <w:t>nation’s</w:t>
      </w:r>
      <w:r>
        <w:rPr>
          <w:spacing w:val="-11"/>
        </w:rPr>
        <w:t xml:space="preserve"> </w:t>
      </w:r>
      <w:r>
        <w:t>global</w:t>
      </w:r>
      <w:r>
        <w:rPr>
          <w:spacing w:val="-8"/>
        </w:rPr>
        <w:t xml:space="preserve"> </w:t>
      </w:r>
      <w:r>
        <w:t>economic</w:t>
      </w:r>
      <w:r>
        <w:rPr>
          <w:spacing w:val="-11"/>
        </w:rPr>
        <w:t xml:space="preserve"> </w:t>
      </w:r>
      <w:r>
        <w:t>competitiveness.</w:t>
      </w:r>
      <w:r>
        <w:rPr>
          <w:spacing w:val="-10"/>
        </w:rPr>
        <w:t xml:space="preserve"> </w:t>
      </w:r>
      <w:r>
        <w:rPr>
          <w:spacing w:val="-2"/>
        </w:rPr>
        <w:t>Figure</w:t>
      </w:r>
    </w:p>
    <w:p w14:paraId="50CD5C11" w14:textId="77777777" w:rsidR="00BA33EF" w:rsidRDefault="00BA33EF">
      <w:pPr>
        <w:pStyle w:val="BodyText"/>
        <w:spacing w:before="11"/>
        <w:ind w:left="0"/>
        <w:jc w:val="left"/>
        <w:rPr>
          <w:sz w:val="23"/>
        </w:rPr>
      </w:pPr>
    </w:p>
    <w:p w14:paraId="50CD5C12" w14:textId="77777777" w:rsidR="00BA33EF" w:rsidRDefault="00341E7F">
      <w:pPr>
        <w:pStyle w:val="BodyText"/>
        <w:spacing w:line="480" w:lineRule="auto"/>
        <w:ind w:right="656"/>
        <w:jc w:val="left"/>
      </w:pPr>
      <w:r>
        <w:t>G.1 shows professional placements in key sectors of national need from 2018-2021. In that time, 7% of our recent graduates chose careers in the public sector, wor</w:t>
      </w:r>
      <w:r>
        <w:t>king in state, local and federal government, K-16 education, and the military. Since 2018, 85 UG and MA students have entered graduate</w:t>
      </w:r>
      <w:r>
        <w:rPr>
          <w:spacing w:val="29"/>
        </w:rPr>
        <w:t xml:space="preserve"> </w:t>
      </w:r>
      <w:r>
        <w:t>and</w:t>
      </w:r>
      <w:r>
        <w:rPr>
          <w:spacing w:val="29"/>
        </w:rPr>
        <w:t xml:space="preserve"> </w:t>
      </w:r>
      <w:r>
        <w:t>PhD</w:t>
      </w:r>
      <w:r>
        <w:rPr>
          <w:spacing w:val="29"/>
        </w:rPr>
        <w:t xml:space="preserve"> </w:t>
      </w:r>
      <w:r>
        <w:t>programs</w:t>
      </w:r>
      <w:r>
        <w:rPr>
          <w:spacing w:val="30"/>
        </w:rPr>
        <w:t xml:space="preserve"> </w:t>
      </w:r>
      <w:r>
        <w:t>with</w:t>
      </w:r>
      <w:r>
        <w:rPr>
          <w:spacing w:val="30"/>
        </w:rPr>
        <w:t xml:space="preserve"> </w:t>
      </w:r>
      <w:r>
        <w:t>EA</w:t>
      </w:r>
      <w:r>
        <w:rPr>
          <w:spacing w:val="28"/>
        </w:rPr>
        <w:t xml:space="preserve"> </w:t>
      </w:r>
      <w:r>
        <w:t>focus,</w:t>
      </w:r>
      <w:r>
        <w:rPr>
          <w:spacing w:val="29"/>
        </w:rPr>
        <w:t xml:space="preserve"> </w:t>
      </w:r>
      <w:r>
        <w:t>and,</w:t>
      </w:r>
      <w:r>
        <w:rPr>
          <w:spacing w:val="29"/>
        </w:rPr>
        <w:t xml:space="preserve"> </w:t>
      </w:r>
      <w:r>
        <w:t>51</w:t>
      </w:r>
      <w:r>
        <w:rPr>
          <w:spacing w:val="29"/>
        </w:rPr>
        <w:t xml:space="preserve"> </w:t>
      </w:r>
      <w:r>
        <w:t>PhDs</w:t>
      </w:r>
      <w:r>
        <w:rPr>
          <w:spacing w:val="26"/>
        </w:rPr>
        <w:t xml:space="preserve"> </w:t>
      </w:r>
      <w:r>
        <w:t>have</w:t>
      </w:r>
      <w:r>
        <w:rPr>
          <w:spacing w:val="30"/>
        </w:rPr>
        <w:t xml:space="preserve"> </w:t>
      </w:r>
      <w:r>
        <w:t>found</w:t>
      </w:r>
      <w:r>
        <w:rPr>
          <w:spacing w:val="28"/>
        </w:rPr>
        <w:t xml:space="preserve"> </w:t>
      </w:r>
      <w:r>
        <w:t>academic</w:t>
      </w:r>
      <w:r>
        <w:rPr>
          <w:spacing w:val="28"/>
        </w:rPr>
        <w:t xml:space="preserve"> </w:t>
      </w:r>
      <w:r>
        <w:t>positions</w:t>
      </w:r>
      <w:r>
        <w:rPr>
          <w:spacing w:val="29"/>
        </w:rPr>
        <w:t xml:space="preserve"> </w:t>
      </w:r>
      <w:r>
        <w:t>and postdoctoral</w:t>
      </w:r>
      <w:r>
        <w:rPr>
          <w:spacing w:val="-3"/>
        </w:rPr>
        <w:t xml:space="preserve"> </w:t>
      </w:r>
      <w:r>
        <w:t>appointments</w:t>
      </w:r>
      <w:r>
        <w:rPr>
          <w:spacing w:val="-3"/>
        </w:rPr>
        <w:t xml:space="preserve"> </w:t>
      </w:r>
      <w:r>
        <w:t>in</w:t>
      </w:r>
      <w:r>
        <w:rPr>
          <w:spacing w:val="-3"/>
        </w:rPr>
        <w:t xml:space="preserve"> </w:t>
      </w:r>
      <w:r>
        <w:t>colleges</w:t>
      </w:r>
      <w:r>
        <w:rPr>
          <w:spacing w:val="-3"/>
        </w:rPr>
        <w:t xml:space="preserve"> </w:t>
      </w:r>
      <w:r>
        <w:t>or</w:t>
      </w:r>
      <w:r>
        <w:rPr>
          <w:spacing w:val="-4"/>
        </w:rPr>
        <w:t xml:space="preserve"> </w:t>
      </w:r>
      <w:r>
        <w:t>universities</w:t>
      </w:r>
      <w:r>
        <w:rPr>
          <w:spacing w:val="-3"/>
        </w:rPr>
        <w:t xml:space="preserve"> </w:t>
      </w:r>
      <w:r>
        <w:t>world-wide</w:t>
      </w:r>
      <w:r>
        <w:rPr>
          <w:spacing w:val="-4"/>
        </w:rPr>
        <w:t xml:space="preserve"> </w:t>
      </w:r>
      <w:r>
        <w:t>in</w:t>
      </w:r>
      <w:r>
        <w:rPr>
          <w:spacing w:val="-3"/>
        </w:rPr>
        <w:t xml:space="preserve"> </w:t>
      </w:r>
      <w:r>
        <w:t>17</w:t>
      </w:r>
      <w:r>
        <w:rPr>
          <w:spacing w:val="-3"/>
        </w:rPr>
        <w:t xml:space="preserve"> </w:t>
      </w:r>
      <w:r>
        <w:t>distinct</w:t>
      </w:r>
      <w:r>
        <w:rPr>
          <w:spacing w:val="-3"/>
        </w:rPr>
        <w:t xml:space="preserve"> </w:t>
      </w:r>
      <w:r>
        <w:t>disciplines</w:t>
      </w:r>
      <w:r>
        <w:rPr>
          <w:spacing w:val="-3"/>
        </w:rPr>
        <w:t xml:space="preserve"> </w:t>
      </w:r>
      <w:r>
        <w:t>ranging from</w:t>
      </w:r>
      <w:r>
        <w:rPr>
          <w:spacing w:val="-15"/>
        </w:rPr>
        <w:t xml:space="preserve"> </w:t>
      </w:r>
      <w:r>
        <w:t>EA</w:t>
      </w:r>
      <w:r>
        <w:rPr>
          <w:spacing w:val="-15"/>
        </w:rPr>
        <w:t xml:space="preserve"> </w:t>
      </w:r>
      <w:r>
        <w:t>history,</w:t>
      </w:r>
      <w:r>
        <w:rPr>
          <w:spacing w:val="-15"/>
        </w:rPr>
        <w:t xml:space="preserve"> </w:t>
      </w:r>
      <w:r>
        <w:t>literature,</w:t>
      </w:r>
      <w:r>
        <w:rPr>
          <w:spacing w:val="-15"/>
        </w:rPr>
        <w:t xml:space="preserve"> </w:t>
      </w:r>
      <w:r>
        <w:t>visual</w:t>
      </w:r>
      <w:r>
        <w:rPr>
          <w:spacing w:val="-15"/>
        </w:rPr>
        <w:t xml:space="preserve"> </w:t>
      </w:r>
      <w:r>
        <w:t>&amp;</w:t>
      </w:r>
      <w:r>
        <w:rPr>
          <w:spacing w:val="-15"/>
        </w:rPr>
        <w:t xml:space="preserve"> </w:t>
      </w:r>
      <w:r>
        <w:t>performing</w:t>
      </w:r>
      <w:r>
        <w:rPr>
          <w:spacing w:val="-16"/>
        </w:rPr>
        <w:t xml:space="preserve"> </w:t>
      </w:r>
      <w:r>
        <w:t>arts,</w:t>
      </w:r>
      <w:r>
        <w:rPr>
          <w:spacing w:val="-15"/>
        </w:rPr>
        <w:t xml:space="preserve"> </w:t>
      </w:r>
      <w:r>
        <w:t>sociology,</w:t>
      </w:r>
      <w:r>
        <w:rPr>
          <w:spacing w:val="-15"/>
        </w:rPr>
        <w:t xml:space="preserve"> </w:t>
      </w:r>
      <w:r>
        <w:t>political</w:t>
      </w:r>
      <w:r>
        <w:rPr>
          <w:spacing w:val="-15"/>
        </w:rPr>
        <w:t xml:space="preserve"> </w:t>
      </w:r>
      <w:r>
        <w:t>science</w:t>
      </w:r>
      <w:r>
        <w:rPr>
          <w:spacing w:val="-15"/>
        </w:rPr>
        <w:t xml:space="preserve"> </w:t>
      </w:r>
      <w:r>
        <w:t>and</w:t>
      </w:r>
      <w:r>
        <w:rPr>
          <w:spacing w:val="-15"/>
        </w:rPr>
        <w:t xml:space="preserve"> </w:t>
      </w:r>
      <w:r>
        <w:t xml:space="preserve">anthropology, to education, urban planning and public health. Many of our graduates have gone on </w:t>
      </w:r>
      <w:r>
        <w:t>to achieve professional distinction in sectors of national need, as represented in Table G.1.</w:t>
      </w:r>
    </w:p>
    <w:p w14:paraId="50CD5C13" w14:textId="77777777" w:rsidR="00BA33EF" w:rsidRDefault="00341E7F">
      <w:pPr>
        <w:spacing w:before="72"/>
        <w:ind w:left="268"/>
        <w:jc w:val="both"/>
        <w:rPr>
          <w:i/>
          <w:sz w:val="20"/>
        </w:rPr>
      </w:pPr>
      <w:r>
        <w:rPr>
          <w:b/>
          <w:sz w:val="20"/>
        </w:rPr>
        <w:t>Table</w:t>
      </w:r>
      <w:r>
        <w:rPr>
          <w:b/>
          <w:spacing w:val="-6"/>
          <w:sz w:val="20"/>
        </w:rPr>
        <w:t xml:space="preserve"> </w:t>
      </w:r>
      <w:r>
        <w:rPr>
          <w:b/>
          <w:sz w:val="20"/>
        </w:rPr>
        <w:t>G.1:</w:t>
      </w:r>
      <w:r>
        <w:rPr>
          <w:b/>
          <w:spacing w:val="-6"/>
          <w:sz w:val="20"/>
        </w:rPr>
        <w:t xml:space="preserve"> </w:t>
      </w:r>
      <w:r>
        <w:rPr>
          <w:b/>
          <w:sz w:val="20"/>
        </w:rPr>
        <w:t>EA</w:t>
      </w:r>
      <w:r>
        <w:rPr>
          <w:b/>
          <w:spacing w:val="-6"/>
          <w:sz w:val="20"/>
        </w:rPr>
        <w:t xml:space="preserve"> </w:t>
      </w:r>
      <w:r>
        <w:rPr>
          <w:b/>
          <w:sz w:val="20"/>
        </w:rPr>
        <w:t>Alumni</w:t>
      </w:r>
      <w:r>
        <w:rPr>
          <w:b/>
          <w:spacing w:val="-6"/>
          <w:sz w:val="20"/>
        </w:rPr>
        <w:t xml:space="preserve"> </w:t>
      </w:r>
      <w:r>
        <w:rPr>
          <w:b/>
          <w:sz w:val="20"/>
        </w:rPr>
        <w:t>Placement</w:t>
      </w:r>
      <w:r>
        <w:rPr>
          <w:b/>
          <w:spacing w:val="-6"/>
          <w:sz w:val="20"/>
        </w:rPr>
        <w:t xml:space="preserve"> </w:t>
      </w:r>
      <w:r>
        <w:rPr>
          <w:b/>
          <w:sz w:val="20"/>
        </w:rPr>
        <w:t>Examples</w:t>
      </w:r>
      <w:r>
        <w:rPr>
          <w:b/>
          <w:spacing w:val="-3"/>
          <w:sz w:val="20"/>
        </w:rPr>
        <w:t xml:space="preserve"> </w:t>
      </w:r>
      <w:r>
        <w:rPr>
          <w:i/>
          <w:sz w:val="20"/>
        </w:rPr>
        <w:t>(bolded</w:t>
      </w:r>
      <w:r>
        <w:rPr>
          <w:i/>
          <w:spacing w:val="-5"/>
          <w:sz w:val="20"/>
        </w:rPr>
        <w:t xml:space="preserve"> </w:t>
      </w:r>
      <w:r>
        <w:rPr>
          <w:i/>
          <w:sz w:val="20"/>
        </w:rPr>
        <w:t>represent</w:t>
      </w:r>
      <w:r>
        <w:rPr>
          <w:i/>
          <w:spacing w:val="-6"/>
          <w:sz w:val="20"/>
        </w:rPr>
        <w:t xml:space="preserve"> </w:t>
      </w:r>
      <w:r>
        <w:rPr>
          <w:i/>
          <w:sz w:val="20"/>
        </w:rPr>
        <w:t>FLAS</w:t>
      </w:r>
      <w:r>
        <w:rPr>
          <w:i/>
          <w:spacing w:val="-5"/>
          <w:sz w:val="20"/>
        </w:rPr>
        <w:t xml:space="preserve"> </w:t>
      </w:r>
      <w:r>
        <w:rPr>
          <w:i/>
          <w:sz w:val="20"/>
        </w:rPr>
        <w:t>fellow</w:t>
      </w:r>
      <w:r>
        <w:rPr>
          <w:i/>
          <w:spacing w:val="-7"/>
          <w:sz w:val="20"/>
        </w:rPr>
        <w:t xml:space="preserve"> </w:t>
      </w:r>
      <w:r>
        <w:rPr>
          <w:i/>
          <w:spacing w:val="-2"/>
          <w:sz w:val="20"/>
        </w:rPr>
        <w:t>placements)</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20"/>
        <w:gridCol w:w="8133"/>
      </w:tblGrid>
      <w:tr w:rsidR="00BA33EF" w14:paraId="50CD5C16" w14:textId="77777777">
        <w:trPr>
          <w:trHeight w:val="525"/>
        </w:trPr>
        <w:tc>
          <w:tcPr>
            <w:tcW w:w="1320" w:type="dxa"/>
            <w:shd w:val="clear" w:color="auto" w:fill="DDEBF7"/>
          </w:tcPr>
          <w:p w14:paraId="50CD5C14" w14:textId="77777777" w:rsidR="00BA33EF" w:rsidRDefault="00341E7F">
            <w:pPr>
              <w:pStyle w:val="TableParagraph"/>
              <w:spacing w:before="31" w:line="240" w:lineRule="auto"/>
              <w:ind w:right="650"/>
              <w:rPr>
                <w:b/>
                <w:sz w:val="20"/>
              </w:rPr>
            </w:pPr>
            <w:r>
              <w:rPr>
                <w:b/>
                <w:spacing w:val="-2"/>
                <w:sz w:val="20"/>
              </w:rPr>
              <w:t>Public sector</w:t>
            </w:r>
          </w:p>
        </w:tc>
        <w:tc>
          <w:tcPr>
            <w:tcW w:w="8133" w:type="dxa"/>
          </w:tcPr>
          <w:p w14:paraId="50CD5C15" w14:textId="77777777" w:rsidR="00BA33EF" w:rsidRDefault="00341E7F">
            <w:pPr>
              <w:pStyle w:val="TableParagraph"/>
              <w:spacing w:before="45" w:line="230" w:lineRule="atLeast"/>
              <w:ind w:right="158"/>
              <w:rPr>
                <w:sz w:val="20"/>
              </w:rPr>
            </w:pPr>
            <w:r>
              <w:rPr>
                <w:sz w:val="20"/>
              </w:rPr>
              <w:t>California</w:t>
            </w:r>
            <w:r>
              <w:rPr>
                <w:spacing w:val="-4"/>
                <w:sz w:val="20"/>
              </w:rPr>
              <w:t xml:space="preserve"> </w:t>
            </w:r>
            <w:r>
              <w:rPr>
                <w:sz w:val="20"/>
              </w:rPr>
              <w:t>Department</w:t>
            </w:r>
            <w:r>
              <w:rPr>
                <w:spacing w:val="-5"/>
                <w:sz w:val="20"/>
              </w:rPr>
              <w:t xml:space="preserve"> </w:t>
            </w:r>
            <w:r>
              <w:rPr>
                <w:sz w:val="20"/>
              </w:rPr>
              <w:t>of</w:t>
            </w:r>
            <w:r>
              <w:rPr>
                <w:spacing w:val="-6"/>
                <w:sz w:val="20"/>
              </w:rPr>
              <w:t xml:space="preserve"> </w:t>
            </w:r>
            <w:r>
              <w:rPr>
                <w:sz w:val="20"/>
              </w:rPr>
              <w:t>Education,</w:t>
            </w:r>
            <w:r>
              <w:rPr>
                <w:spacing w:val="-4"/>
                <w:sz w:val="20"/>
              </w:rPr>
              <w:t xml:space="preserve"> </w:t>
            </w:r>
            <w:r>
              <w:rPr>
                <w:sz w:val="20"/>
              </w:rPr>
              <w:t>City</w:t>
            </w:r>
            <w:r>
              <w:rPr>
                <w:spacing w:val="-5"/>
                <w:sz w:val="20"/>
              </w:rPr>
              <w:t xml:space="preserve"> </w:t>
            </w:r>
            <w:r>
              <w:rPr>
                <w:sz w:val="20"/>
              </w:rPr>
              <w:t>of</w:t>
            </w:r>
            <w:r>
              <w:rPr>
                <w:spacing w:val="-3"/>
                <w:sz w:val="20"/>
              </w:rPr>
              <w:t xml:space="preserve"> </w:t>
            </w:r>
            <w:r>
              <w:rPr>
                <w:sz w:val="20"/>
              </w:rPr>
              <w:t>Los</w:t>
            </w:r>
            <w:r>
              <w:rPr>
                <w:spacing w:val="-2"/>
                <w:sz w:val="20"/>
              </w:rPr>
              <w:t xml:space="preserve"> </w:t>
            </w:r>
            <w:r>
              <w:rPr>
                <w:sz w:val="20"/>
              </w:rPr>
              <w:t>Angeles,</w:t>
            </w:r>
            <w:r>
              <w:rPr>
                <w:spacing w:val="-4"/>
                <w:sz w:val="20"/>
              </w:rPr>
              <w:t xml:space="preserve"> </w:t>
            </w:r>
            <w:r>
              <w:rPr>
                <w:sz w:val="20"/>
              </w:rPr>
              <w:t>LA</w:t>
            </w:r>
            <w:r>
              <w:rPr>
                <w:spacing w:val="-4"/>
                <w:sz w:val="20"/>
              </w:rPr>
              <w:t xml:space="preserve"> </w:t>
            </w:r>
            <w:r>
              <w:rPr>
                <w:sz w:val="20"/>
              </w:rPr>
              <w:t>County</w:t>
            </w:r>
            <w:r>
              <w:rPr>
                <w:spacing w:val="-7"/>
                <w:sz w:val="20"/>
              </w:rPr>
              <w:t xml:space="preserve"> </w:t>
            </w:r>
            <w:r>
              <w:rPr>
                <w:sz w:val="20"/>
              </w:rPr>
              <w:t>Department</w:t>
            </w:r>
            <w:r>
              <w:rPr>
                <w:spacing w:val="-5"/>
                <w:sz w:val="20"/>
              </w:rPr>
              <w:t xml:space="preserve"> </w:t>
            </w:r>
            <w:r>
              <w:rPr>
                <w:sz w:val="20"/>
              </w:rPr>
              <w:t>of</w:t>
            </w:r>
            <w:r>
              <w:rPr>
                <w:spacing w:val="-6"/>
                <w:sz w:val="20"/>
              </w:rPr>
              <w:t xml:space="preserve"> </w:t>
            </w:r>
            <w:r>
              <w:rPr>
                <w:sz w:val="20"/>
              </w:rPr>
              <w:t>Public Health, LA Unified School District, National Park Service, U.S. Air Force, U.S. Army</w:t>
            </w:r>
          </w:p>
        </w:tc>
      </w:tr>
      <w:tr w:rsidR="00BA33EF" w14:paraId="50CD5C1B" w14:textId="77777777">
        <w:trPr>
          <w:trHeight w:val="918"/>
        </w:trPr>
        <w:tc>
          <w:tcPr>
            <w:tcW w:w="1320" w:type="dxa"/>
            <w:shd w:val="clear" w:color="auto" w:fill="DDEBF7"/>
          </w:tcPr>
          <w:p w14:paraId="50CD5C17" w14:textId="77777777" w:rsidR="00BA33EF" w:rsidRDefault="00BA33EF">
            <w:pPr>
              <w:pStyle w:val="TableParagraph"/>
              <w:spacing w:line="240" w:lineRule="auto"/>
              <w:ind w:left="0"/>
              <w:rPr>
                <w:i/>
                <w:sz w:val="20"/>
              </w:rPr>
            </w:pPr>
          </w:p>
          <w:p w14:paraId="50CD5C18" w14:textId="77777777" w:rsidR="00BA33EF" w:rsidRDefault="00341E7F">
            <w:pPr>
              <w:pStyle w:val="TableParagraph"/>
              <w:spacing w:line="240" w:lineRule="auto"/>
              <w:ind w:right="575"/>
              <w:rPr>
                <w:b/>
                <w:sz w:val="20"/>
              </w:rPr>
            </w:pPr>
            <w:r>
              <w:rPr>
                <w:b/>
                <w:spacing w:val="-2"/>
                <w:sz w:val="20"/>
              </w:rPr>
              <w:t>Private sector</w:t>
            </w:r>
          </w:p>
        </w:tc>
        <w:tc>
          <w:tcPr>
            <w:tcW w:w="8133" w:type="dxa"/>
          </w:tcPr>
          <w:p w14:paraId="50CD5C19" w14:textId="77777777" w:rsidR="00BA33EF" w:rsidRDefault="00341E7F">
            <w:pPr>
              <w:pStyle w:val="TableParagraph"/>
              <w:spacing w:line="240" w:lineRule="auto"/>
              <w:ind w:right="158"/>
              <w:rPr>
                <w:sz w:val="20"/>
              </w:rPr>
            </w:pPr>
            <w:r>
              <w:rPr>
                <w:b/>
                <w:sz w:val="20"/>
              </w:rPr>
              <w:t>Ad Hoc</w:t>
            </w:r>
            <w:r>
              <w:rPr>
                <w:sz w:val="20"/>
              </w:rPr>
              <w:t>, Amazon, Apple, Bloomberg, Citi, Credit Suisse, Deloitte, Genentech, Google, HarperCollins,</w:t>
            </w:r>
            <w:r>
              <w:rPr>
                <w:spacing w:val="-6"/>
                <w:sz w:val="20"/>
              </w:rPr>
              <w:t xml:space="preserve"> </w:t>
            </w:r>
            <w:r>
              <w:rPr>
                <w:sz w:val="20"/>
              </w:rPr>
              <w:t>Instagram,</w:t>
            </w:r>
            <w:r>
              <w:rPr>
                <w:spacing w:val="-6"/>
                <w:sz w:val="20"/>
              </w:rPr>
              <w:t xml:space="preserve"> </w:t>
            </w:r>
            <w:r>
              <w:rPr>
                <w:sz w:val="20"/>
              </w:rPr>
              <w:t>J.P.</w:t>
            </w:r>
            <w:r>
              <w:rPr>
                <w:spacing w:val="-8"/>
                <w:sz w:val="20"/>
              </w:rPr>
              <w:t xml:space="preserve"> </w:t>
            </w:r>
            <w:r>
              <w:rPr>
                <w:sz w:val="20"/>
              </w:rPr>
              <w:t>Morgan,</w:t>
            </w:r>
            <w:r>
              <w:rPr>
                <w:spacing w:val="-6"/>
                <w:sz w:val="20"/>
              </w:rPr>
              <w:t xml:space="preserve"> </w:t>
            </w:r>
            <w:r>
              <w:rPr>
                <w:sz w:val="20"/>
              </w:rPr>
              <w:t>Kai</w:t>
            </w:r>
            <w:r>
              <w:rPr>
                <w:sz w:val="20"/>
              </w:rPr>
              <w:t>ser</w:t>
            </w:r>
            <w:r>
              <w:rPr>
                <w:spacing w:val="-6"/>
                <w:sz w:val="20"/>
              </w:rPr>
              <w:t xml:space="preserve"> </w:t>
            </w:r>
            <w:r>
              <w:rPr>
                <w:sz w:val="20"/>
              </w:rPr>
              <w:t>Permanente,</w:t>
            </w:r>
            <w:r>
              <w:rPr>
                <w:spacing w:val="-3"/>
                <w:sz w:val="20"/>
              </w:rPr>
              <w:t xml:space="preserve"> </w:t>
            </w:r>
            <w:r>
              <w:rPr>
                <w:sz w:val="20"/>
              </w:rPr>
              <w:t>KPMG,</w:t>
            </w:r>
            <w:r>
              <w:rPr>
                <w:spacing w:val="-6"/>
                <w:sz w:val="20"/>
              </w:rPr>
              <w:t xml:space="preserve"> </w:t>
            </w:r>
            <w:r>
              <w:rPr>
                <w:sz w:val="20"/>
              </w:rPr>
              <w:t>LinkedIn,</w:t>
            </w:r>
            <w:r>
              <w:rPr>
                <w:spacing w:val="-6"/>
                <w:sz w:val="20"/>
              </w:rPr>
              <w:t xml:space="preserve"> </w:t>
            </w:r>
            <w:r>
              <w:rPr>
                <w:sz w:val="20"/>
              </w:rPr>
              <w:t>Microsoft,</w:t>
            </w:r>
            <w:r>
              <w:rPr>
                <w:spacing w:val="-3"/>
                <w:sz w:val="20"/>
              </w:rPr>
              <w:t xml:space="preserve"> </w:t>
            </w:r>
            <w:r>
              <w:rPr>
                <w:sz w:val="20"/>
              </w:rPr>
              <w:t>Morgan</w:t>
            </w:r>
          </w:p>
          <w:p w14:paraId="50CD5C1A" w14:textId="77777777" w:rsidR="00BA33EF" w:rsidRDefault="00341E7F">
            <w:pPr>
              <w:pStyle w:val="TableParagraph"/>
              <w:spacing w:line="230" w:lineRule="exact"/>
              <w:ind w:right="158"/>
              <w:rPr>
                <w:sz w:val="20"/>
              </w:rPr>
            </w:pPr>
            <w:r>
              <w:rPr>
                <w:sz w:val="20"/>
              </w:rPr>
              <w:t>Stanley,</w:t>
            </w:r>
            <w:r>
              <w:rPr>
                <w:spacing w:val="-5"/>
                <w:sz w:val="20"/>
              </w:rPr>
              <w:t xml:space="preserve"> </w:t>
            </w:r>
            <w:r>
              <w:rPr>
                <w:sz w:val="20"/>
              </w:rPr>
              <w:t>Oracle,</w:t>
            </w:r>
            <w:r>
              <w:rPr>
                <w:spacing w:val="-3"/>
                <w:sz w:val="20"/>
              </w:rPr>
              <w:t xml:space="preserve"> </w:t>
            </w:r>
            <w:r>
              <w:rPr>
                <w:b/>
                <w:sz w:val="20"/>
              </w:rPr>
              <w:t>Pacific</w:t>
            </w:r>
            <w:r>
              <w:rPr>
                <w:b/>
                <w:spacing w:val="-5"/>
                <w:sz w:val="20"/>
              </w:rPr>
              <w:t xml:space="preserve"> </w:t>
            </w:r>
            <w:r>
              <w:rPr>
                <w:b/>
                <w:sz w:val="20"/>
              </w:rPr>
              <w:t>Production</w:t>
            </w:r>
            <w:r>
              <w:rPr>
                <w:b/>
                <w:spacing w:val="-6"/>
                <w:sz w:val="20"/>
              </w:rPr>
              <w:t xml:space="preserve"> </w:t>
            </w:r>
            <w:r>
              <w:rPr>
                <w:b/>
                <w:sz w:val="20"/>
              </w:rPr>
              <w:t>Services</w:t>
            </w:r>
            <w:r>
              <w:rPr>
                <w:sz w:val="20"/>
              </w:rPr>
              <w:t>,</w:t>
            </w:r>
            <w:r>
              <w:rPr>
                <w:spacing w:val="-5"/>
                <w:sz w:val="20"/>
              </w:rPr>
              <w:t xml:space="preserve"> </w:t>
            </w:r>
            <w:r>
              <w:rPr>
                <w:sz w:val="20"/>
              </w:rPr>
              <w:t>Paramount</w:t>
            </w:r>
            <w:r>
              <w:rPr>
                <w:spacing w:val="-6"/>
                <w:sz w:val="20"/>
              </w:rPr>
              <w:t xml:space="preserve"> </w:t>
            </w:r>
            <w:r>
              <w:rPr>
                <w:sz w:val="20"/>
              </w:rPr>
              <w:t>Pictures,</w:t>
            </w:r>
            <w:r>
              <w:rPr>
                <w:spacing w:val="-5"/>
                <w:sz w:val="20"/>
              </w:rPr>
              <w:t xml:space="preserve"> </w:t>
            </w:r>
            <w:r>
              <w:rPr>
                <w:sz w:val="20"/>
              </w:rPr>
              <w:t>TikTok,</w:t>
            </w:r>
            <w:r>
              <w:rPr>
                <w:spacing w:val="-2"/>
                <w:sz w:val="20"/>
              </w:rPr>
              <w:t xml:space="preserve"> </w:t>
            </w:r>
            <w:r>
              <w:rPr>
                <w:b/>
                <w:sz w:val="20"/>
              </w:rPr>
              <w:t>Walt</w:t>
            </w:r>
            <w:r>
              <w:rPr>
                <w:b/>
                <w:spacing w:val="-5"/>
                <w:sz w:val="20"/>
              </w:rPr>
              <w:t xml:space="preserve"> </w:t>
            </w:r>
            <w:r>
              <w:rPr>
                <w:b/>
                <w:sz w:val="20"/>
              </w:rPr>
              <w:t>Disney Company</w:t>
            </w:r>
            <w:r>
              <w:rPr>
                <w:sz w:val="20"/>
              </w:rPr>
              <w:t>, Warner Brothers Entertainment</w:t>
            </w:r>
          </w:p>
        </w:tc>
      </w:tr>
      <w:tr w:rsidR="00BA33EF" w14:paraId="50CD5C1F" w14:textId="77777777">
        <w:trPr>
          <w:trHeight w:val="690"/>
        </w:trPr>
        <w:tc>
          <w:tcPr>
            <w:tcW w:w="1320" w:type="dxa"/>
            <w:shd w:val="clear" w:color="auto" w:fill="DDEBF7"/>
          </w:tcPr>
          <w:p w14:paraId="50CD5C1C" w14:textId="77777777" w:rsidR="00BA33EF" w:rsidRDefault="00341E7F">
            <w:pPr>
              <w:pStyle w:val="TableParagraph"/>
              <w:spacing w:before="114" w:line="240" w:lineRule="auto"/>
              <w:rPr>
                <w:b/>
                <w:sz w:val="20"/>
              </w:rPr>
            </w:pPr>
            <w:r>
              <w:rPr>
                <w:b/>
                <w:spacing w:val="-2"/>
                <w:sz w:val="20"/>
              </w:rPr>
              <w:t>Non-profit sector</w:t>
            </w:r>
          </w:p>
        </w:tc>
        <w:tc>
          <w:tcPr>
            <w:tcW w:w="8133" w:type="dxa"/>
          </w:tcPr>
          <w:p w14:paraId="50CD5C1D" w14:textId="77777777" w:rsidR="00BA33EF" w:rsidRDefault="00341E7F">
            <w:pPr>
              <w:pStyle w:val="TableParagraph"/>
              <w:spacing w:line="229" w:lineRule="exact"/>
              <w:rPr>
                <w:sz w:val="20"/>
              </w:rPr>
            </w:pPr>
            <w:r>
              <w:rPr>
                <w:sz w:val="20"/>
              </w:rPr>
              <w:t>AIDS</w:t>
            </w:r>
            <w:r>
              <w:rPr>
                <w:spacing w:val="-9"/>
                <w:sz w:val="20"/>
              </w:rPr>
              <w:t xml:space="preserve"> </w:t>
            </w:r>
            <w:r>
              <w:rPr>
                <w:sz w:val="20"/>
              </w:rPr>
              <w:t>Healthcare</w:t>
            </w:r>
            <w:r>
              <w:rPr>
                <w:spacing w:val="-7"/>
                <w:sz w:val="20"/>
              </w:rPr>
              <w:t xml:space="preserve"> </w:t>
            </w:r>
            <w:r>
              <w:rPr>
                <w:sz w:val="20"/>
              </w:rPr>
              <w:t>Foundation,</w:t>
            </w:r>
            <w:r>
              <w:rPr>
                <w:spacing w:val="-8"/>
                <w:sz w:val="20"/>
              </w:rPr>
              <w:t xml:space="preserve"> </w:t>
            </w:r>
            <w:r>
              <w:rPr>
                <w:sz w:val="20"/>
              </w:rPr>
              <w:t>Asian</w:t>
            </w:r>
            <w:r>
              <w:rPr>
                <w:spacing w:val="-7"/>
                <w:sz w:val="20"/>
              </w:rPr>
              <w:t xml:space="preserve"> </w:t>
            </w:r>
            <w:r>
              <w:rPr>
                <w:sz w:val="20"/>
              </w:rPr>
              <w:t>Americans</w:t>
            </w:r>
            <w:r>
              <w:rPr>
                <w:spacing w:val="-5"/>
                <w:sz w:val="20"/>
              </w:rPr>
              <w:t xml:space="preserve"> </w:t>
            </w:r>
            <w:r>
              <w:rPr>
                <w:sz w:val="20"/>
              </w:rPr>
              <w:t>Advancing</w:t>
            </w:r>
            <w:r>
              <w:rPr>
                <w:spacing w:val="-9"/>
                <w:sz w:val="20"/>
              </w:rPr>
              <w:t xml:space="preserve"> </w:t>
            </w:r>
            <w:r>
              <w:rPr>
                <w:sz w:val="20"/>
              </w:rPr>
              <w:t>Justice,</w:t>
            </w:r>
            <w:r>
              <w:rPr>
                <w:spacing w:val="-3"/>
                <w:sz w:val="20"/>
              </w:rPr>
              <w:t xml:space="preserve"> </w:t>
            </w:r>
            <w:r>
              <w:rPr>
                <w:b/>
                <w:sz w:val="20"/>
              </w:rPr>
              <w:t>Borderlink</w:t>
            </w:r>
            <w:r>
              <w:rPr>
                <w:sz w:val="20"/>
              </w:rPr>
              <w:t>,</w:t>
            </w:r>
            <w:r>
              <w:rPr>
                <w:spacing w:val="-6"/>
                <w:sz w:val="20"/>
              </w:rPr>
              <w:t xml:space="preserve"> </w:t>
            </w:r>
            <w:r>
              <w:rPr>
                <w:sz w:val="20"/>
              </w:rPr>
              <w:t>Getty</w:t>
            </w:r>
            <w:r>
              <w:rPr>
                <w:spacing w:val="-11"/>
                <w:sz w:val="20"/>
              </w:rPr>
              <w:t xml:space="preserve"> </w:t>
            </w:r>
            <w:r>
              <w:rPr>
                <w:spacing w:val="-2"/>
                <w:sz w:val="20"/>
              </w:rPr>
              <w:t>Museum,</w:t>
            </w:r>
          </w:p>
          <w:p w14:paraId="50CD5C1E" w14:textId="77777777" w:rsidR="00BA33EF" w:rsidRDefault="00341E7F">
            <w:pPr>
              <w:pStyle w:val="TableParagraph"/>
              <w:spacing w:line="230" w:lineRule="atLeast"/>
              <w:ind w:right="158"/>
              <w:rPr>
                <w:sz w:val="20"/>
              </w:rPr>
            </w:pPr>
            <w:r>
              <w:rPr>
                <w:sz w:val="20"/>
              </w:rPr>
              <w:t>Japan</w:t>
            </w:r>
            <w:r>
              <w:rPr>
                <w:spacing w:val="-6"/>
                <w:sz w:val="20"/>
              </w:rPr>
              <w:t xml:space="preserve"> </w:t>
            </w:r>
            <w:r>
              <w:rPr>
                <w:sz w:val="20"/>
              </w:rPr>
              <w:t>America</w:t>
            </w:r>
            <w:r>
              <w:rPr>
                <w:spacing w:val="-5"/>
                <w:sz w:val="20"/>
              </w:rPr>
              <w:t xml:space="preserve"> </w:t>
            </w:r>
            <w:r>
              <w:rPr>
                <w:sz w:val="20"/>
              </w:rPr>
              <w:t>Society,</w:t>
            </w:r>
            <w:r>
              <w:rPr>
                <w:spacing w:val="-5"/>
                <w:sz w:val="20"/>
              </w:rPr>
              <w:t xml:space="preserve"> </w:t>
            </w:r>
            <w:r>
              <w:rPr>
                <w:sz w:val="20"/>
              </w:rPr>
              <w:t>Model</w:t>
            </w:r>
            <w:r>
              <w:rPr>
                <w:spacing w:val="-5"/>
                <w:sz w:val="20"/>
              </w:rPr>
              <w:t xml:space="preserve"> </w:t>
            </w:r>
            <w:r>
              <w:rPr>
                <w:sz w:val="20"/>
              </w:rPr>
              <w:t>United</w:t>
            </w:r>
            <w:r>
              <w:rPr>
                <w:spacing w:val="-4"/>
                <w:sz w:val="20"/>
              </w:rPr>
              <w:t xml:space="preserve"> </w:t>
            </w:r>
            <w:r>
              <w:rPr>
                <w:sz w:val="20"/>
              </w:rPr>
              <w:t>Nations</w:t>
            </w:r>
            <w:r>
              <w:rPr>
                <w:spacing w:val="-6"/>
                <w:sz w:val="20"/>
              </w:rPr>
              <w:t xml:space="preserve"> </w:t>
            </w:r>
            <w:r>
              <w:rPr>
                <w:sz w:val="20"/>
              </w:rPr>
              <w:t>Development</w:t>
            </w:r>
            <w:r>
              <w:rPr>
                <w:spacing w:val="-3"/>
                <w:sz w:val="20"/>
              </w:rPr>
              <w:t xml:space="preserve"> </w:t>
            </w:r>
            <w:r>
              <w:rPr>
                <w:sz w:val="20"/>
              </w:rPr>
              <w:t>Organization,</w:t>
            </w:r>
            <w:r>
              <w:rPr>
                <w:spacing w:val="-5"/>
                <w:sz w:val="20"/>
              </w:rPr>
              <w:t xml:space="preserve"> </w:t>
            </w:r>
            <w:r>
              <w:rPr>
                <w:sz w:val="20"/>
              </w:rPr>
              <w:t>Museum</w:t>
            </w:r>
            <w:r>
              <w:rPr>
                <w:spacing w:val="-7"/>
                <w:sz w:val="20"/>
              </w:rPr>
              <w:t xml:space="preserve"> </w:t>
            </w:r>
            <w:r>
              <w:rPr>
                <w:sz w:val="20"/>
              </w:rPr>
              <w:t>of</w:t>
            </w:r>
            <w:r>
              <w:rPr>
                <w:spacing w:val="-7"/>
                <w:sz w:val="20"/>
              </w:rPr>
              <w:t xml:space="preserve"> </w:t>
            </w:r>
            <w:r>
              <w:rPr>
                <w:sz w:val="20"/>
              </w:rPr>
              <w:t>Tolerance, Teach for America</w:t>
            </w:r>
          </w:p>
        </w:tc>
      </w:tr>
      <w:tr w:rsidR="00BA33EF" w14:paraId="50CD5C25" w14:textId="77777777">
        <w:trPr>
          <w:trHeight w:val="1379"/>
        </w:trPr>
        <w:tc>
          <w:tcPr>
            <w:tcW w:w="1320" w:type="dxa"/>
            <w:shd w:val="clear" w:color="auto" w:fill="DDEBF7"/>
          </w:tcPr>
          <w:p w14:paraId="50CD5C20" w14:textId="77777777" w:rsidR="00BA33EF" w:rsidRDefault="00BA33EF">
            <w:pPr>
              <w:pStyle w:val="TableParagraph"/>
              <w:spacing w:line="240" w:lineRule="auto"/>
              <w:ind w:left="0"/>
              <w:rPr>
                <w:i/>
              </w:rPr>
            </w:pPr>
          </w:p>
          <w:p w14:paraId="50CD5C21" w14:textId="77777777" w:rsidR="00BA33EF" w:rsidRDefault="00BA33EF">
            <w:pPr>
              <w:pStyle w:val="TableParagraph"/>
              <w:spacing w:before="10" w:line="240" w:lineRule="auto"/>
              <w:ind w:left="0"/>
              <w:rPr>
                <w:i/>
                <w:sz w:val="17"/>
              </w:rPr>
            </w:pPr>
          </w:p>
          <w:p w14:paraId="50CD5C22" w14:textId="77777777" w:rsidR="00BA33EF" w:rsidRDefault="00341E7F">
            <w:pPr>
              <w:pStyle w:val="TableParagraph"/>
              <w:spacing w:line="240" w:lineRule="auto"/>
              <w:ind w:right="322"/>
              <w:rPr>
                <w:b/>
                <w:sz w:val="20"/>
              </w:rPr>
            </w:pPr>
            <w:r>
              <w:rPr>
                <w:b/>
                <w:spacing w:val="-2"/>
                <w:sz w:val="20"/>
              </w:rPr>
              <w:t>Higher Education</w:t>
            </w:r>
          </w:p>
        </w:tc>
        <w:tc>
          <w:tcPr>
            <w:tcW w:w="8133" w:type="dxa"/>
          </w:tcPr>
          <w:p w14:paraId="50CD5C23" w14:textId="77777777" w:rsidR="00BA33EF" w:rsidRDefault="00341E7F">
            <w:pPr>
              <w:pStyle w:val="TableParagraph"/>
              <w:spacing w:line="240" w:lineRule="auto"/>
              <w:ind w:right="158"/>
              <w:rPr>
                <w:sz w:val="20"/>
              </w:rPr>
            </w:pPr>
            <w:r>
              <w:rPr>
                <w:b/>
                <w:sz w:val="20"/>
              </w:rPr>
              <w:t>Cal State University Long Beach</w:t>
            </w:r>
            <w:r>
              <w:rPr>
                <w:sz w:val="20"/>
              </w:rPr>
              <w:t xml:space="preserve">, City University of Hong Kong, Cornell University, </w:t>
            </w:r>
            <w:r>
              <w:rPr>
                <w:b/>
                <w:sz w:val="20"/>
              </w:rPr>
              <w:t>Loyola Marymount University</w:t>
            </w:r>
            <w:r>
              <w:rPr>
                <w:sz w:val="20"/>
              </w:rPr>
              <w:t xml:space="preserve">, Massachusetts Institute of Technology, Oberlin College, Peking University, </w:t>
            </w:r>
            <w:r>
              <w:rPr>
                <w:b/>
                <w:sz w:val="20"/>
              </w:rPr>
              <w:t>Princeton University</w:t>
            </w:r>
            <w:r>
              <w:rPr>
                <w:sz w:val="20"/>
              </w:rPr>
              <w:t xml:space="preserve">, Seoul National University, Temple University, Tsinghua University, UC Irvine, </w:t>
            </w:r>
            <w:r>
              <w:rPr>
                <w:b/>
                <w:sz w:val="20"/>
              </w:rPr>
              <w:t>UCLA</w:t>
            </w:r>
            <w:r>
              <w:rPr>
                <w:sz w:val="20"/>
              </w:rPr>
              <w:t xml:space="preserve">, UC San Francisco, </w:t>
            </w:r>
            <w:r>
              <w:rPr>
                <w:b/>
                <w:sz w:val="20"/>
              </w:rPr>
              <w:t>University of Alberta</w:t>
            </w:r>
            <w:r>
              <w:rPr>
                <w:sz w:val="20"/>
              </w:rPr>
              <w:t>, University of British</w:t>
            </w:r>
          </w:p>
          <w:p w14:paraId="50CD5C24" w14:textId="77777777" w:rsidR="00BA33EF" w:rsidRDefault="00341E7F">
            <w:pPr>
              <w:pStyle w:val="TableParagraph"/>
              <w:spacing w:line="230" w:lineRule="exact"/>
              <w:ind w:right="158"/>
              <w:rPr>
                <w:b/>
                <w:sz w:val="20"/>
              </w:rPr>
            </w:pPr>
            <w:r>
              <w:rPr>
                <w:sz w:val="20"/>
              </w:rPr>
              <w:t>Columbia,</w:t>
            </w:r>
            <w:r>
              <w:rPr>
                <w:spacing w:val="-4"/>
                <w:sz w:val="20"/>
              </w:rPr>
              <w:t xml:space="preserve"> </w:t>
            </w:r>
            <w:r>
              <w:rPr>
                <w:sz w:val="20"/>
              </w:rPr>
              <w:t>University</w:t>
            </w:r>
            <w:r>
              <w:rPr>
                <w:spacing w:val="-8"/>
                <w:sz w:val="20"/>
              </w:rPr>
              <w:t xml:space="preserve"> </w:t>
            </w:r>
            <w:r>
              <w:rPr>
                <w:sz w:val="20"/>
              </w:rPr>
              <w:t>of</w:t>
            </w:r>
            <w:r>
              <w:rPr>
                <w:spacing w:val="-3"/>
                <w:sz w:val="20"/>
              </w:rPr>
              <w:t xml:space="preserve"> </w:t>
            </w:r>
            <w:r>
              <w:rPr>
                <w:sz w:val="20"/>
              </w:rPr>
              <w:t>Southern</w:t>
            </w:r>
            <w:r>
              <w:rPr>
                <w:spacing w:val="-3"/>
                <w:sz w:val="20"/>
              </w:rPr>
              <w:t xml:space="preserve"> </w:t>
            </w:r>
            <w:r>
              <w:rPr>
                <w:sz w:val="20"/>
              </w:rPr>
              <w:t xml:space="preserve">California, </w:t>
            </w:r>
            <w:r>
              <w:rPr>
                <w:b/>
                <w:sz w:val="20"/>
              </w:rPr>
              <w:t>Wake</w:t>
            </w:r>
            <w:r>
              <w:rPr>
                <w:b/>
                <w:spacing w:val="-4"/>
                <w:sz w:val="20"/>
              </w:rPr>
              <w:t xml:space="preserve"> </w:t>
            </w:r>
            <w:r>
              <w:rPr>
                <w:b/>
                <w:sz w:val="20"/>
              </w:rPr>
              <w:t>Forest</w:t>
            </w:r>
            <w:r>
              <w:rPr>
                <w:b/>
                <w:spacing w:val="-4"/>
                <w:sz w:val="20"/>
              </w:rPr>
              <w:t xml:space="preserve"> </w:t>
            </w:r>
            <w:r>
              <w:rPr>
                <w:b/>
                <w:sz w:val="20"/>
              </w:rPr>
              <w:t>University</w:t>
            </w:r>
            <w:r>
              <w:rPr>
                <w:sz w:val="20"/>
              </w:rPr>
              <w:t>,</w:t>
            </w:r>
            <w:r>
              <w:rPr>
                <w:spacing w:val="-4"/>
                <w:sz w:val="20"/>
              </w:rPr>
              <w:t xml:space="preserve"> </w:t>
            </w:r>
            <w:r>
              <w:rPr>
                <w:sz w:val="20"/>
              </w:rPr>
              <w:t>Wellesley</w:t>
            </w:r>
            <w:r>
              <w:rPr>
                <w:spacing w:val="-8"/>
                <w:sz w:val="20"/>
              </w:rPr>
              <w:t xml:space="preserve"> </w:t>
            </w:r>
            <w:r>
              <w:rPr>
                <w:sz w:val="20"/>
              </w:rPr>
              <w:t>College,</w:t>
            </w:r>
            <w:r>
              <w:rPr>
                <w:spacing w:val="-2"/>
                <w:sz w:val="20"/>
              </w:rPr>
              <w:t xml:space="preserve"> </w:t>
            </w:r>
            <w:r>
              <w:rPr>
                <w:b/>
                <w:sz w:val="20"/>
              </w:rPr>
              <w:t>Xi'an Jiaotong-Liverpool University</w:t>
            </w:r>
          </w:p>
        </w:tc>
      </w:tr>
    </w:tbl>
    <w:p w14:paraId="50CD5C26" w14:textId="77777777" w:rsidR="00BA33EF" w:rsidRDefault="00BA33EF">
      <w:pPr>
        <w:pStyle w:val="BodyText"/>
        <w:ind w:left="0"/>
        <w:jc w:val="left"/>
        <w:rPr>
          <w:i/>
          <w:sz w:val="22"/>
        </w:rPr>
      </w:pPr>
    </w:p>
    <w:p w14:paraId="50CD5C27" w14:textId="77777777" w:rsidR="00BA33EF" w:rsidRDefault="00BA33EF">
      <w:pPr>
        <w:pStyle w:val="BodyText"/>
        <w:ind w:left="0"/>
        <w:jc w:val="left"/>
        <w:rPr>
          <w:i/>
          <w:sz w:val="26"/>
        </w:rPr>
      </w:pPr>
    </w:p>
    <w:p w14:paraId="50CD5C28" w14:textId="77777777" w:rsidR="00BA33EF" w:rsidRDefault="00341E7F">
      <w:pPr>
        <w:pStyle w:val="BodyText"/>
        <w:spacing w:line="480" w:lineRule="auto"/>
        <w:ind w:right="855"/>
      </w:pPr>
      <w:r>
        <w:rPr>
          <w:b/>
          <w:i/>
        </w:rPr>
        <w:t>Participation Rates for</w:t>
      </w:r>
      <w:r>
        <w:rPr>
          <w:b/>
          <w:i/>
        </w:rPr>
        <w:t xml:space="preserve"> Events and Dissemination to the Public. </w:t>
      </w:r>
      <w:r>
        <w:t>From 2019 to 2021, APC organized and cosponsored over 200 events, with 3,120 attendees. These events include public lectures,</w:t>
      </w:r>
      <w:r>
        <w:rPr>
          <w:spacing w:val="-4"/>
        </w:rPr>
        <w:t xml:space="preserve"> </w:t>
      </w:r>
      <w:r>
        <w:t>workshops</w:t>
      </w:r>
      <w:r>
        <w:rPr>
          <w:spacing w:val="-4"/>
        </w:rPr>
        <w:t xml:space="preserve"> </w:t>
      </w:r>
      <w:r>
        <w:t>and</w:t>
      </w:r>
      <w:r>
        <w:rPr>
          <w:spacing w:val="-3"/>
        </w:rPr>
        <w:t xml:space="preserve"> </w:t>
      </w:r>
      <w:r>
        <w:t>conferences,</w:t>
      </w:r>
      <w:r>
        <w:rPr>
          <w:spacing w:val="-4"/>
        </w:rPr>
        <w:t xml:space="preserve"> </w:t>
      </w:r>
      <w:r>
        <w:t>film</w:t>
      </w:r>
      <w:r>
        <w:rPr>
          <w:spacing w:val="-4"/>
        </w:rPr>
        <w:t xml:space="preserve"> </w:t>
      </w:r>
      <w:r>
        <w:t>screenings</w:t>
      </w:r>
      <w:r>
        <w:rPr>
          <w:spacing w:val="-4"/>
        </w:rPr>
        <w:t xml:space="preserve"> </w:t>
      </w:r>
      <w:r>
        <w:t>and</w:t>
      </w:r>
      <w:r>
        <w:rPr>
          <w:spacing w:val="-3"/>
        </w:rPr>
        <w:t xml:space="preserve"> </w:t>
      </w:r>
      <w:r>
        <w:t>teacher</w:t>
      </w:r>
      <w:r>
        <w:rPr>
          <w:spacing w:val="-4"/>
        </w:rPr>
        <w:t xml:space="preserve"> </w:t>
      </w:r>
      <w:r>
        <w:t>training</w:t>
      </w:r>
      <w:r>
        <w:rPr>
          <w:spacing w:val="-3"/>
        </w:rPr>
        <w:t xml:space="preserve"> </w:t>
      </w:r>
      <w:r>
        <w:t>programs. The</w:t>
      </w:r>
      <w:r>
        <w:rPr>
          <w:spacing w:val="-3"/>
        </w:rPr>
        <w:t xml:space="preserve"> </w:t>
      </w:r>
      <w:r>
        <w:t>center’s ev</w:t>
      </w:r>
      <w:r>
        <w:t>ents</w:t>
      </w:r>
      <w:r>
        <w:rPr>
          <w:spacing w:val="-13"/>
        </w:rPr>
        <w:t xml:space="preserve"> </w:t>
      </w:r>
      <w:r>
        <w:t>provide</w:t>
      </w:r>
      <w:r>
        <w:rPr>
          <w:spacing w:val="-15"/>
        </w:rPr>
        <w:t xml:space="preserve"> </w:t>
      </w:r>
      <w:r>
        <w:t>programming</w:t>
      </w:r>
      <w:r>
        <w:rPr>
          <w:spacing w:val="-15"/>
        </w:rPr>
        <w:t xml:space="preserve"> </w:t>
      </w:r>
      <w:r>
        <w:t>and</w:t>
      </w:r>
      <w:r>
        <w:rPr>
          <w:spacing w:val="-14"/>
        </w:rPr>
        <w:t xml:space="preserve"> </w:t>
      </w:r>
      <w:r>
        <w:t>innovative</w:t>
      </w:r>
      <w:r>
        <w:rPr>
          <w:spacing w:val="-15"/>
        </w:rPr>
        <w:t xml:space="preserve"> </w:t>
      </w:r>
      <w:r>
        <w:t>educational</w:t>
      </w:r>
      <w:r>
        <w:rPr>
          <w:spacing w:val="-14"/>
        </w:rPr>
        <w:t xml:space="preserve"> </w:t>
      </w:r>
      <w:r>
        <w:t>opportunities</w:t>
      </w:r>
      <w:r>
        <w:rPr>
          <w:spacing w:val="-14"/>
        </w:rPr>
        <w:t xml:space="preserve"> </w:t>
      </w:r>
      <w:r>
        <w:t>that</w:t>
      </w:r>
      <w:r>
        <w:rPr>
          <w:spacing w:val="-14"/>
        </w:rPr>
        <w:t xml:space="preserve"> </w:t>
      </w:r>
      <w:r>
        <w:t>draw</w:t>
      </w:r>
      <w:r>
        <w:rPr>
          <w:spacing w:val="-15"/>
        </w:rPr>
        <w:t xml:space="preserve"> </w:t>
      </w:r>
      <w:r>
        <w:t>high</w:t>
      </w:r>
      <w:r>
        <w:rPr>
          <w:spacing w:val="-14"/>
        </w:rPr>
        <w:t xml:space="preserve"> </w:t>
      </w:r>
      <w:r>
        <w:t>participation from a diverse audience of educators, business and community leaders, media, and government representatives</w:t>
      </w:r>
      <w:r>
        <w:rPr>
          <w:spacing w:val="-15"/>
        </w:rPr>
        <w:t xml:space="preserve"> </w:t>
      </w:r>
      <w:r>
        <w:t>locally,</w:t>
      </w:r>
      <w:r>
        <w:rPr>
          <w:spacing w:val="-15"/>
        </w:rPr>
        <w:t xml:space="preserve"> </w:t>
      </w:r>
      <w:r>
        <w:t>nationally,</w:t>
      </w:r>
      <w:r>
        <w:rPr>
          <w:spacing w:val="-15"/>
        </w:rPr>
        <w:t xml:space="preserve"> </w:t>
      </w:r>
      <w:r>
        <w:t>and</w:t>
      </w:r>
      <w:r>
        <w:rPr>
          <w:spacing w:val="-15"/>
        </w:rPr>
        <w:t xml:space="preserve"> </w:t>
      </w:r>
      <w:r>
        <w:t>internationally.</w:t>
      </w:r>
      <w:r>
        <w:rPr>
          <w:spacing w:val="-14"/>
        </w:rPr>
        <w:t xml:space="preserve"> </w:t>
      </w:r>
      <w:r>
        <w:t>For</w:t>
      </w:r>
      <w:r>
        <w:rPr>
          <w:spacing w:val="-15"/>
        </w:rPr>
        <w:t xml:space="preserve"> </w:t>
      </w:r>
      <w:r>
        <w:t>example,</w:t>
      </w:r>
      <w:r>
        <w:rPr>
          <w:spacing w:val="-15"/>
        </w:rPr>
        <w:t xml:space="preserve"> </w:t>
      </w:r>
      <w:r>
        <w:t>through</w:t>
      </w:r>
      <w:r>
        <w:rPr>
          <w:spacing w:val="-15"/>
        </w:rPr>
        <w:t xml:space="preserve"> </w:t>
      </w:r>
      <w:r>
        <w:t>its</w:t>
      </w:r>
      <w:r>
        <w:rPr>
          <w:spacing w:val="-15"/>
        </w:rPr>
        <w:t xml:space="preserve"> </w:t>
      </w:r>
      <w:r>
        <w:t>China</w:t>
      </w:r>
      <w:r>
        <w:rPr>
          <w:spacing w:val="-15"/>
        </w:rPr>
        <w:t xml:space="preserve"> </w:t>
      </w:r>
      <w:r>
        <w:t>and</w:t>
      </w:r>
      <w:r>
        <w:rPr>
          <w:spacing w:val="-13"/>
        </w:rPr>
        <w:t xml:space="preserve"> </w:t>
      </w:r>
      <w:r>
        <w:rPr>
          <w:spacing w:val="-2"/>
        </w:rPr>
        <w:t>Beyond</w:t>
      </w:r>
    </w:p>
    <w:p w14:paraId="50CD5C29" w14:textId="77777777" w:rsidR="00BA33EF" w:rsidRDefault="00BA33EF">
      <w:pPr>
        <w:spacing w:line="480" w:lineRule="auto"/>
        <w:sectPr w:rsidR="00BA33EF">
          <w:pgSz w:w="12240" w:h="15840"/>
          <w:pgMar w:top="1340" w:right="580" w:bottom="1240" w:left="1280" w:header="729" w:footer="1054" w:gutter="0"/>
          <w:cols w:space="720"/>
        </w:sectPr>
      </w:pPr>
    </w:p>
    <w:p w14:paraId="50CD5C2A" w14:textId="77777777" w:rsidR="00BA33EF" w:rsidRDefault="00341E7F">
      <w:pPr>
        <w:pStyle w:val="BodyText"/>
        <w:spacing w:before="80" w:line="480" w:lineRule="auto"/>
        <w:ind w:right="855"/>
      </w:pPr>
      <w:r>
        <w:lastRenderedPageBreak/>
        <w:t>series, APC has organized 6 communit</w:t>
      </w:r>
      <w:r>
        <w:t xml:space="preserve">y-based forums since 2018 in partnership with the LA Chinatown Service Center, the Chinese Consolidated Benevolent Association, the </w:t>
      </w:r>
      <w:r>
        <w:rPr>
          <w:i/>
        </w:rPr>
        <w:t xml:space="preserve">LA Times, </w:t>
      </w:r>
      <w:r>
        <w:t>ChinaWeek LA, and the Chinese American Museum in LA that bring together academics, community</w:t>
      </w:r>
      <w:r>
        <w:rPr>
          <w:spacing w:val="-4"/>
        </w:rPr>
        <w:t xml:space="preserve"> </w:t>
      </w:r>
      <w:r>
        <w:t xml:space="preserve">historians, authors, </w:t>
      </w:r>
      <w:r>
        <w:t>journalists, and performers to educate and engage the community about the history of Chinese immigration and its local and global impact. Attendance at these events</w:t>
      </w:r>
      <w:r>
        <w:rPr>
          <w:spacing w:val="-15"/>
        </w:rPr>
        <w:t xml:space="preserve"> </w:t>
      </w:r>
      <w:r>
        <w:t>averages</w:t>
      </w:r>
      <w:r>
        <w:rPr>
          <w:spacing w:val="-15"/>
        </w:rPr>
        <w:t xml:space="preserve"> </w:t>
      </w:r>
      <w:r>
        <w:t>150</w:t>
      </w:r>
      <w:r>
        <w:rPr>
          <w:spacing w:val="-15"/>
        </w:rPr>
        <w:t xml:space="preserve"> </w:t>
      </w:r>
      <w:r>
        <w:t>people,</w:t>
      </w:r>
      <w:r>
        <w:rPr>
          <w:spacing w:val="-15"/>
        </w:rPr>
        <w:t xml:space="preserve"> </w:t>
      </w:r>
      <w:r>
        <w:t>and</w:t>
      </w:r>
      <w:r>
        <w:rPr>
          <w:spacing w:val="-15"/>
        </w:rPr>
        <w:t xml:space="preserve"> </w:t>
      </w:r>
      <w:r>
        <w:t>include</w:t>
      </w:r>
      <w:r>
        <w:rPr>
          <w:spacing w:val="-15"/>
        </w:rPr>
        <w:t xml:space="preserve"> </w:t>
      </w:r>
      <w:r>
        <w:t>lectures</w:t>
      </w:r>
      <w:r>
        <w:rPr>
          <w:spacing w:val="-15"/>
        </w:rPr>
        <w:t xml:space="preserve"> </w:t>
      </w:r>
      <w:r>
        <w:t>in</w:t>
      </w:r>
      <w:r>
        <w:rPr>
          <w:spacing w:val="-15"/>
        </w:rPr>
        <w:t xml:space="preserve"> </w:t>
      </w:r>
      <w:r>
        <w:t>Mandarin</w:t>
      </w:r>
      <w:r>
        <w:rPr>
          <w:spacing w:val="-15"/>
        </w:rPr>
        <w:t xml:space="preserve"> </w:t>
      </w:r>
      <w:r>
        <w:t>Chinese</w:t>
      </w:r>
      <w:r>
        <w:rPr>
          <w:spacing w:val="-15"/>
        </w:rPr>
        <w:t xml:space="preserve"> </w:t>
      </w:r>
      <w:r>
        <w:t>and</w:t>
      </w:r>
      <w:r>
        <w:rPr>
          <w:spacing w:val="-15"/>
        </w:rPr>
        <w:t xml:space="preserve"> </w:t>
      </w:r>
      <w:r>
        <w:t>concurrent</w:t>
      </w:r>
      <w:r>
        <w:rPr>
          <w:spacing w:val="-15"/>
        </w:rPr>
        <w:t xml:space="preserve"> </w:t>
      </w:r>
      <w:r>
        <w:t>K-12</w:t>
      </w:r>
      <w:r>
        <w:rPr>
          <w:spacing w:val="-15"/>
        </w:rPr>
        <w:t xml:space="preserve"> </w:t>
      </w:r>
      <w:r>
        <w:t>teacher t</w:t>
      </w:r>
      <w:r>
        <w:t>raining workshops. All APC’s public programs are recorded as videos and podcasts and made available through our website as well as Apple iTunes and YouTube which have increased viewership</w:t>
      </w:r>
      <w:r>
        <w:rPr>
          <w:spacing w:val="-15"/>
        </w:rPr>
        <w:t xml:space="preserve"> </w:t>
      </w:r>
      <w:r>
        <w:t>by</w:t>
      </w:r>
      <w:r>
        <w:rPr>
          <w:spacing w:val="-15"/>
        </w:rPr>
        <w:t xml:space="preserve"> </w:t>
      </w:r>
      <w:r>
        <w:t>583</w:t>
      </w:r>
      <w:r>
        <w:rPr>
          <w:spacing w:val="-15"/>
        </w:rPr>
        <w:t xml:space="preserve"> </w:t>
      </w:r>
      <w:r>
        <w:t>in</w:t>
      </w:r>
      <w:r>
        <w:rPr>
          <w:spacing w:val="-15"/>
        </w:rPr>
        <w:t xml:space="preserve"> </w:t>
      </w:r>
      <w:r>
        <w:t>the</w:t>
      </w:r>
      <w:r>
        <w:rPr>
          <w:spacing w:val="-12"/>
        </w:rPr>
        <w:t xml:space="preserve"> </w:t>
      </w:r>
      <w:r>
        <w:t>past</w:t>
      </w:r>
      <w:r>
        <w:rPr>
          <w:spacing w:val="-14"/>
        </w:rPr>
        <w:t xml:space="preserve"> </w:t>
      </w:r>
      <w:r>
        <w:t>two</w:t>
      </w:r>
      <w:r>
        <w:rPr>
          <w:spacing w:val="-10"/>
        </w:rPr>
        <w:t xml:space="preserve"> </w:t>
      </w:r>
      <w:r>
        <w:t>years.</w:t>
      </w:r>
      <w:r>
        <w:rPr>
          <w:spacing w:val="-14"/>
        </w:rPr>
        <w:t xml:space="preserve"> </w:t>
      </w:r>
      <w:r>
        <w:t>Since</w:t>
      </w:r>
      <w:r>
        <w:rPr>
          <w:spacing w:val="-15"/>
        </w:rPr>
        <w:t xml:space="preserve"> </w:t>
      </w:r>
      <w:r>
        <w:t>2020,</w:t>
      </w:r>
      <w:r>
        <w:rPr>
          <w:spacing w:val="-14"/>
        </w:rPr>
        <w:t xml:space="preserve"> </w:t>
      </w:r>
      <w:r>
        <w:t>our</w:t>
      </w:r>
      <w:r>
        <w:rPr>
          <w:spacing w:val="-15"/>
        </w:rPr>
        <w:t xml:space="preserve"> </w:t>
      </w:r>
      <w:r>
        <w:t>virtual</w:t>
      </w:r>
      <w:r>
        <w:rPr>
          <w:spacing w:val="-14"/>
        </w:rPr>
        <w:t xml:space="preserve"> </w:t>
      </w:r>
      <w:r>
        <w:t>webinars</w:t>
      </w:r>
      <w:r>
        <w:rPr>
          <w:spacing w:val="-14"/>
        </w:rPr>
        <w:t xml:space="preserve"> </w:t>
      </w:r>
      <w:r>
        <w:t>have</w:t>
      </w:r>
      <w:r>
        <w:rPr>
          <w:spacing w:val="-15"/>
        </w:rPr>
        <w:t xml:space="preserve"> </w:t>
      </w:r>
      <w:r>
        <w:t>attracted</w:t>
      </w:r>
      <w:r>
        <w:rPr>
          <w:spacing w:val="-13"/>
        </w:rPr>
        <w:t xml:space="preserve"> </w:t>
      </w:r>
      <w:r>
        <w:t>an</w:t>
      </w:r>
      <w:r>
        <w:rPr>
          <w:spacing w:val="-12"/>
        </w:rPr>
        <w:t xml:space="preserve"> </w:t>
      </w:r>
      <w:r>
        <w:t>average of 3 times more participants and viewers from around the globe than usual in-person events, and we will continue to run events in virtual and hybrid formats in the future.</w:t>
      </w:r>
    </w:p>
    <w:p w14:paraId="50CD5C2B" w14:textId="77777777" w:rsidR="00BA33EF" w:rsidRDefault="00341E7F">
      <w:pPr>
        <w:pStyle w:val="BodyText"/>
        <w:spacing w:before="1" w:line="480" w:lineRule="auto"/>
        <w:ind w:right="854"/>
      </w:pPr>
      <w:r>
        <w:rPr>
          <w:b/>
          <w:i/>
        </w:rPr>
        <w:t xml:space="preserve">Usage of Center Resources. </w:t>
      </w:r>
      <w:r>
        <w:t>In addition to its pub</w:t>
      </w:r>
      <w:r>
        <w:t>lic events and outreach programs, APC offers faculty</w:t>
      </w:r>
      <w:r>
        <w:rPr>
          <w:spacing w:val="-11"/>
        </w:rPr>
        <w:t xml:space="preserve"> </w:t>
      </w:r>
      <w:r>
        <w:t>grants</w:t>
      </w:r>
      <w:r>
        <w:rPr>
          <w:spacing w:val="-7"/>
        </w:rPr>
        <w:t xml:space="preserve"> </w:t>
      </w:r>
      <w:r>
        <w:t>and</w:t>
      </w:r>
      <w:r>
        <w:rPr>
          <w:spacing w:val="-7"/>
        </w:rPr>
        <w:t xml:space="preserve"> </w:t>
      </w:r>
      <w:r>
        <w:t>fellowships</w:t>
      </w:r>
      <w:r>
        <w:rPr>
          <w:spacing w:val="-7"/>
        </w:rPr>
        <w:t xml:space="preserve"> </w:t>
      </w:r>
      <w:r>
        <w:t>to</w:t>
      </w:r>
      <w:r>
        <w:rPr>
          <w:spacing w:val="-7"/>
        </w:rPr>
        <w:t xml:space="preserve"> </w:t>
      </w:r>
      <w:r>
        <w:t>support</w:t>
      </w:r>
      <w:r>
        <w:rPr>
          <w:spacing w:val="-7"/>
        </w:rPr>
        <w:t xml:space="preserve"> </w:t>
      </w:r>
      <w:r>
        <w:t>UG</w:t>
      </w:r>
      <w:r>
        <w:rPr>
          <w:spacing w:val="-8"/>
        </w:rPr>
        <w:t xml:space="preserve"> </w:t>
      </w:r>
      <w:r>
        <w:t>and</w:t>
      </w:r>
      <w:r>
        <w:rPr>
          <w:spacing w:val="-5"/>
        </w:rPr>
        <w:t xml:space="preserve"> </w:t>
      </w:r>
      <w:r>
        <w:t>graduate</w:t>
      </w:r>
      <w:r>
        <w:rPr>
          <w:spacing w:val="-8"/>
        </w:rPr>
        <w:t xml:space="preserve"> </w:t>
      </w:r>
      <w:r>
        <w:t>students</w:t>
      </w:r>
      <w:r>
        <w:rPr>
          <w:spacing w:val="-7"/>
        </w:rPr>
        <w:t xml:space="preserve"> </w:t>
      </w:r>
      <w:r>
        <w:t>in</w:t>
      </w:r>
      <w:r>
        <w:rPr>
          <w:spacing w:val="-7"/>
        </w:rPr>
        <w:t xml:space="preserve"> </w:t>
      </w:r>
      <w:r>
        <w:t>humanities,</w:t>
      </w:r>
      <w:r>
        <w:rPr>
          <w:spacing w:val="-7"/>
        </w:rPr>
        <w:t xml:space="preserve"> </w:t>
      </w:r>
      <w:r>
        <w:t>social</w:t>
      </w:r>
      <w:r>
        <w:rPr>
          <w:spacing w:val="-7"/>
        </w:rPr>
        <w:t xml:space="preserve"> </w:t>
      </w:r>
      <w:r>
        <w:t>sciences, and</w:t>
      </w:r>
      <w:r>
        <w:rPr>
          <w:spacing w:val="-13"/>
        </w:rPr>
        <w:t xml:space="preserve"> </w:t>
      </w:r>
      <w:r>
        <w:t>professional</w:t>
      </w:r>
      <w:r>
        <w:rPr>
          <w:spacing w:val="-13"/>
        </w:rPr>
        <w:t xml:space="preserve"> </w:t>
      </w:r>
      <w:r>
        <w:t>schools</w:t>
      </w:r>
      <w:r>
        <w:rPr>
          <w:spacing w:val="-14"/>
        </w:rPr>
        <w:t xml:space="preserve"> </w:t>
      </w:r>
      <w:r>
        <w:t>conducting</w:t>
      </w:r>
      <w:r>
        <w:rPr>
          <w:spacing w:val="-15"/>
        </w:rPr>
        <w:t xml:space="preserve"> </w:t>
      </w:r>
      <w:r>
        <w:t>research</w:t>
      </w:r>
      <w:r>
        <w:rPr>
          <w:spacing w:val="-13"/>
        </w:rPr>
        <w:t xml:space="preserve"> </w:t>
      </w:r>
      <w:r>
        <w:t>on</w:t>
      </w:r>
      <w:r>
        <w:rPr>
          <w:spacing w:val="-13"/>
        </w:rPr>
        <w:t xml:space="preserve"> </w:t>
      </w:r>
      <w:r>
        <w:t>EA</w:t>
      </w:r>
      <w:r>
        <w:rPr>
          <w:spacing w:val="-14"/>
        </w:rPr>
        <w:t xml:space="preserve"> </w:t>
      </w:r>
      <w:r>
        <w:t>and</w:t>
      </w:r>
      <w:r>
        <w:rPr>
          <w:spacing w:val="-13"/>
        </w:rPr>
        <w:t xml:space="preserve"> </w:t>
      </w:r>
      <w:r>
        <w:t>studying</w:t>
      </w:r>
      <w:r>
        <w:rPr>
          <w:spacing w:val="-15"/>
        </w:rPr>
        <w:t xml:space="preserve"> </w:t>
      </w:r>
      <w:r>
        <w:t>EA</w:t>
      </w:r>
      <w:r>
        <w:rPr>
          <w:spacing w:val="-14"/>
        </w:rPr>
        <w:t xml:space="preserve"> </w:t>
      </w:r>
      <w:r>
        <w:t>languages.</w:t>
      </w:r>
      <w:r>
        <w:rPr>
          <w:spacing w:val="-13"/>
        </w:rPr>
        <w:t xml:space="preserve"> </w:t>
      </w:r>
      <w:r>
        <w:t>Since</w:t>
      </w:r>
      <w:r>
        <w:rPr>
          <w:spacing w:val="-15"/>
        </w:rPr>
        <w:t xml:space="preserve"> </w:t>
      </w:r>
      <w:r>
        <w:t>2018,</w:t>
      </w:r>
      <w:r>
        <w:rPr>
          <w:spacing w:val="-13"/>
        </w:rPr>
        <w:t xml:space="preserve"> </w:t>
      </w:r>
      <w:r>
        <w:t>APC has awarded over $</w:t>
      </w:r>
      <w:r>
        <w:t>360,000 to 58 students from 15 departments to conduct research in mainland China,</w:t>
      </w:r>
      <w:r>
        <w:rPr>
          <w:spacing w:val="-12"/>
        </w:rPr>
        <w:t xml:space="preserve"> </w:t>
      </w:r>
      <w:r>
        <w:t>Taiwan,</w:t>
      </w:r>
      <w:r>
        <w:rPr>
          <w:spacing w:val="-12"/>
        </w:rPr>
        <w:t xml:space="preserve"> </w:t>
      </w:r>
      <w:r>
        <w:t>Japan,</w:t>
      </w:r>
      <w:r>
        <w:rPr>
          <w:spacing w:val="-9"/>
        </w:rPr>
        <w:t xml:space="preserve"> </w:t>
      </w:r>
      <w:r>
        <w:t>and</w:t>
      </w:r>
      <w:r>
        <w:rPr>
          <w:spacing w:val="-11"/>
        </w:rPr>
        <w:t xml:space="preserve"> </w:t>
      </w:r>
      <w:r>
        <w:t>Korea</w:t>
      </w:r>
      <w:r>
        <w:rPr>
          <w:spacing w:val="-13"/>
        </w:rPr>
        <w:t xml:space="preserve"> </w:t>
      </w:r>
      <w:r>
        <w:t>on</w:t>
      </w:r>
      <w:r>
        <w:rPr>
          <w:spacing w:val="-12"/>
        </w:rPr>
        <w:t xml:space="preserve"> </w:t>
      </w:r>
      <w:r>
        <w:t>topics</w:t>
      </w:r>
      <w:r>
        <w:rPr>
          <w:spacing w:val="-12"/>
        </w:rPr>
        <w:t xml:space="preserve"> </w:t>
      </w:r>
      <w:r>
        <w:t>that</w:t>
      </w:r>
      <w:r>
        <w:rPr>
          <w:spacing w:val="-12"/>
        </w:rPr>
        <w:t xml:space="preserve"> </w:t>
      </w:r>
      <w:r>
        <w:t>include</w:t>
      </w:r>
      <w:r>
        <w:rPr>
          <w:spacing w:val="-13"/>
        </w:rPr>
        <w:t xml:space="preserve"> </w:t>
      </w:r>
      <w:r>
        <w:t>comparative</w:t>
      </w:r>
      <w:r>
        <w:rPr>
          <w:spacing w:val="-13"/>
        </w:rPr>
        <w:t xml:space="preserve"> </w:t>
      </w:r>
      <w:r>
        <w:t>approaches</w:t>
      </w:r>
      <w:r>
        <w:rPr>
          <w:spacing w:val="-12"/>
        </w:rPr>
        <w:t xml:space="preserve"> </w:t>
      </w:r>
      <w:r>
        <w:t>to</w:t>
      </w:r>
      <w:r>
        <w:rPr>
          <w:spacing w:val="-12"/>
        </w:rPr>
        <w:t xml:space="preserve"> </w:t>
      </w:r>
      <w:r>
        <w:t>teaching</w:t>
      </w:r>
      <w:r>
        <w:rPr>
          <w:spacing w:val="-12"/>
        </w:rPr>
        <w:t xml:space="preserve"> </w:t>
      </w:r>
      <w:r>
        <w:t>global citizenship,</w:t>
      </w:r>
      <w:r>
        <w:rPr>
          <w:spacing w:val="-8"/>
        </w:rPr>
        <w:t xml:space="preserve"> </w:t>
      </w:r>
      <w:r>
        <w:t>the</w:t>
      </w:r>
      <w:r>
        <w:rPr>
          <w:spacing w:val="-9"/>
        </w:rPr>
        <w:t xml:space="preserve"> </w:t>
      </w:r>
      <w:r>
        <w:t>environmental</w:t>
      </w:r>
      <w:r>
        <w:rPr>
          <w:spacing w:val="-8"/>
        </w:rPr>
        <w:t xml:space="preserve"> </w:t>
      </w:r>
      <w:r>
        <w:t>and</w:t>
      </w:r>
      <w:r>
        <w:rPr>
          <w:spacing w:val="-8"/>
        </w:rPr>
        <w:t xml:space="preserve"> </w:t>
      </w:r>
      <w:r>
        <w:t>economic</w:t>
      </w:r>
      <w:r>
        <w:rPr>
          <w:spacing w:val="-9"/>
        </w:rPr>
        <w:t xml:space="preserve"> </w:t>
      </w:r>
      <w:r>
        <w:t>impacts</w:t>
      </w:r>
      <w:r>
        <w:rPr>
          <w:spacing w:val="-8"/>
        </w:rPr>
        <w:t xml:space="preserve"> </w:t>
      </w:r>
      <w:r>
        <w:t>of</w:t>
      </w:r>
      <w:r>
        <w:rPr>
          <w:spacing w:val="-9"/>
        </w:rPr>
        <w:t xml:space="preserve"> </w:t>
      </w:r>
      <w:r>
        <w:t>migrant</w:t>
      </w:r>
      <w:r>
        <w:rPr>
          <w:spacing w:val="-8"/>
        </w:rPr>
        <w:t xml:space="preserve"> </w:t>
      </w:r>
      <w:r>
        <w:t>workers</w:t>
      </w:r>
      <w:r>
        <w:rPr>
          <w:spacing w:val="-5"/>
        </w:rPr>
        <w:t xml:space="preserve"> </w:t>
      </w:r>
      <w:r>
        <w:t>in</w:t>
      </w:r>
      <w:r>
        <w:rPr>
          <w:spacing w:val="-8"/>
        </w:rPr>
        <w:t xml:space="preserve"> </w:t>
      </w:r>
      <w:r>
        <w:t>the</w:t>
      </w:r>
      <w:r>
        <w:rPr>
          <w:spacing w:val="-9"/>
        </w:rPr>
        <w:t xml:space="preserve"> </w:t>
      </w:r>
      <w:r>
        <w:t>Taiwanese</w:t>
      </w:r>
      <w:r>
        <w:rPr>
          <w:spacing w:val="-9"/>
        </w:rPr>
        <w:t xml:space="preserve"> </w:t>
      </w:r>
      <w:r>
        <w:t>fishing industry,</w:t>
      </w:r>
      <w:r>
        <w:rPr>
          <w:spacing w:val="-1"/>
        </w:rPr>
        <w:t xml:space="preserve"> </w:t>
      </w:r>
      <w:r>
        <w:t>the politics</w:t>
      </w:r>
      <w:r>
        <w:rPr>
          <w:spacing w:val="-1"/>
        </w:rPr>
        <w:t xml:space="preserve"> </w:t>
      </w:r>
      <w:r>
        <w:t>of Japanese and Korean energy</w:t>
      </w:r>
      <w:r>
        <w:rPr>
          <w:spacing w:val="-6"/>
        </w:rPr>
        <w:t xml:space="preserve"> </w:t>
      </w:r>
      <w:r>
        <w:t>infrastructural</w:t>
      </w:r>
      <w:r>
        <w:rPr>
          <w:spacing w:val="-1"/>
        </w:rPr>
        <w:t xml:space="preserve"> </w:t>
      </w:r>
      <w:r>
        <w:t>development,</w:t>
      </w:r>
      <w:r>
        <w:rPr>
          <w:spacing w:val="-1"/>
        </w:rPr>
        <w:t xml:space="preserve"> </w:t>
      </w:r>
      <w:r>
        <w:t>and</w:t>
      </w:r>
      <w:r>
        <w:rPr>
          <w:spacing w:val="-1"/>
        </w:rPr>
        <w:t xml:space="preserve"> </w:t>
      </w:r>
      <w:r>
        <w:t>indigenous and minority cultures of Taiwan and Japan. Four APC fellowship recipients have published the results</w:t>
      </w:r>
      <w:r>
        <w:rPr>
          <w:spacing w:val="-9"/>
        </w:rPr>
        <w:t xml:space="preserve"> </w:t>
      </w:r>
      <w:r>
        <w:t>of</w:t>
      </w:r>
      <w:r>
        <w:rPr>
          <w:spacing w:val="-10"/>
        </w:rPr>
        <w:t xml:space="preserve"> </w:t>
      </w:r>
      <w:r>
        <w:t>their</w:t>
      </w:r>
      <w:r>
        <w:rPr>
          <w:spacing w:val="-10"/>
        </w:rPr>
        <w:t xml:space="preserve"> </w:t>
      </w:r>
      <w:r>
        <w:t>research</w:t>
      </w:r>
      <w:r>
        <w:rPr>
          <w:spacing w:val="-8"/>
        </w:rPr>
        <w:t xml:space="preserve"> </w:t>
      </w:r>
      <w:r>
        <w:t>pre-PhD,</w:t>
      </w:r>
      <w:r>
        <w:rPr>
          <w:spacing w:val="-8"/>
        </w:rPr>
        <w:t xml:space="preserve"> </w:t>
      </w:r>
      <w:r>
        <w:t>and</w:t>
      </w:r>
      <w:r>
        <w:rPr>
          <w:spacing w:val="-10"/>
        </w:rPr>
        <w:t xml:space="preserve"> </w:t>
      </w:r>
      <w:r>
        <w:t>7</w:t>
      </w:r>
      <w:r>
        <w:rPr>
          <w:spacing w:val="-7"/>
        </w:rPr>
        <w:t xml:space="preserve"> </w:t>
      </w:r>
      <w:r>
        <w:t>of</w:t>
      </w:r>
      <w:r>
        <w:rPr>
          <w:spacing w:val="-8"/>
        </w:rPr>
        <w:t xml:space="preserve"> </w:t>
      </w:r>
      <w:r>
        <w:t>our</w:t>
      </w:r>
      <w:r>
        <w:rPr>
          <w:spacing w:val="-8"/>
        </w:rPr>
        <w:t xml:space="preserve"> </w:t>
      </w:r>
      <w:r>
        <w:t>awardees</w:t>
      </w:r>
      <w:r>
        <w:rPr>
          <w:spacing w:val="-7"/>
        </w:rPr>
        <w:t xml:space="preserve"> </w:t>
      </w:r>
      <w:r>
        <w:t>went</w:t>
      </w:r>
      <w:r>
        <w:rPr>
          <w:spacing w:val="-9"/>
        </w:rPr>
        <w:t xml:space="preserve"> </w:t>
      </w:r>
      <w:r>
        <w:t>on</w:t>
      </w:r>
      <w:r>
        <w:rPr>
          <w:spacing w:val="-8"/>
        </w:rPr>
        <w:t xml:space="preserve"> </w:t>
      </w:r>
      <w:r>
        <w:t>to</w:t>
      </w:r>
      <w:r>
        <w:rPr>
          <w:spacing w:val="-9"/>
        </w:rPr>
        <w:t xml:space="preserve"> </w:t>
      </w:r>
      <w:r>
        <w:t>receive</w:t>
      </w:r>
      <w:r>
        <w:rPr>
          <w:spacing w:val="-8"/>
        </w:rPr>
        <w:t xml:space="preserve"> </w:t>
      </w:r>
      <w:r>
        <w:t>Fulbright-Hays</w:t>
      </w:r>
      <w:r>
        <w:rPr>
          <w:spacing w:val="-7"/>
        </w:rPr>
        <w:t xml:space="preserve"> </w:t>
      </w:r>
      <w:r>
        <w:t>DDRA fellowships</w:t>
      </w:r>
      <w:r>
        <w:rPr>
          <w:spacing w:val="-9"/>
        </w:rPr>
        <w:t xml:space="preserve"> </w:t>
      </w:r>
      <w:r>
        <w:t>in</w:t>
      </w:r>
      <w:r>
        <w:rPr>
          <w:spacing w:val="-9"/>
        </w:rPr>
        <w:t xml:space="preserve"> </w:t>
      </w:r>
      <w:r>
        <w:t>2019-2021.</w:t>
      </w:r>
      <w:r>
        <w:rPr>
          <w:spacing w:val="-9"/>
        </w:rPr>
        <w:t xml:space="preserve"> </w:t>
      </w:r>
      <w:r>
        <w:t>UCLA</w:t>
      </w:r>
      <w:r>
        <w:rPr>
          <w:spacing w:val="-8"/>
        </w:rPr>
        <w:t xml:space="preserve"> </w:t>
      </w:r>
      <w:r>
        <w:t>faculty</w:t>
      </w:r>
      <w:r>
        <w:rPr>
          <w:spacing w:val="-14"/>
        </w:rPr>
        <w:t xml:space="preserve"> </w:t>
      </w:r>
      <w:r>
        <w:t>have</w:t>
      </w:r>
      <w:r>
        <w:rPr>
          <w:spacing w:val="-11"/>
        </w:rPr>
        <w:t xml:space="preserve"> </w:t>
      </w:r>
      <w:r>
        <w:t>published</w:t>
      </w:r>
      <w:r>
        <w:rPr>
          <w:spacing w:val="-10"/>
        </w:rPr>
        <w:t xml:space="preserve"> </w:t>
      </w:r>
      <w:r>
        <w:t>3</w:t>
      </w:r>
      <w:r>
        <w:rPr>
          <w:spacing w:val="-10"/>
        </w:rPr>
        <w:t xml:space="preserve"> </w:t>
      </w:r>
      <w:r>
        <w:t>edited</w:t>
      </w:r>
      <w:r>
        <w:rPr>
          <w:spacing w:val="-10"/>
        </w:rPr>
        <w:t xml:space="preserve"> </w:t>
      </w:r>
      <w:r>
        <w:t>volumes</w:t>
      </w:r>
      <w:r>
        <w:rPr>
          <w:spacing w:val="-9"/>
        </w:rPr>
        <w:t xml:space="preserve"> </w:t>
      </w:r>
      <w:r>
        <w:t>from</w:t>
      </w:r>
      <w:r>
        <w:rPr>
          <w:spacing w:val="-10"/>
        </w:rPr>
        <w:t xml:space="preserve"> </w:t>
      </w:r>
      <w:r>
        <w:t>its</w:t>
      </w:r>
      <w:r>
        <w:rPr>
          <w:spacing w:val="-9"/>
        </w:rPr>
        <w:t xml:space="preserve"> </w:t>
      </w:r>
      <w:r>
        <w:t>annual</w:t>
      </w:r>
      <w:r>
        <w:rPr>
          <w:spacing w:val="-9"/>
        </w:rPr>
        <w:t xml:space="preserve"> </w:t>
      </w:r>
      <w:r>
        <w:t>Taiwan studies</w:t>
      </w:r>
      <w:r>
        <w:rPr>
          <w:spacing w:val="-4"/>
        </w:rPr>
        <w:t xml:space="preserve"> </w:t>
      </w:r>
      <w:r>
        <w:t>conferences</w:t>
      </w:r>
      <w:r>
        <w:rPr>
          <w:spacing w:val="-4"/>
        </w:rPr>
        <w:t xml:space="preserve"> </w:t>
      </w:r>
      <w:r>
        <w:t>since</w:t>
      </w:r>
      <w:r>
        <w:rPr>
          <w:spacing w:val="-3"/>
        </w:rPr>
        <w:t xml:space="preserve"> </w:t>
      </w:r>
      <w:r>
        <w:t>2019.</w:t>
      </w:r>
      <w:r>
        <w:rPr>
          <w:spacing w:val="-2"/>
        </w:rPr>
        <w:t xml:space="preserve"> </w:t>
      </w:r>
      <w:r>
        <w:t>APC’s</w:t>
      </w:r>
      <w:r>
        <w:rPr>
          <w:spacing w:val="-4"/>
        </w:rPr>
        <w:t xml:space="preserve"> </w:t>
      </w:r>
      <w:r>
        <w:t>Taiwan</w:t>
      </w:r>
      <w:r>
        <w:rPr>
          <w:spacing w:val="-2"/>
        </w:rPr>
        <w:t xml:space="preserve"> </w:t>
      </w:r>
      <w:r>
        <w:t>in</w:t>
      </w:r>
      <w:r>
        <w:rPr>
          <w:spacing w:val="-3"/>
        </w:rPr>
        <w:t xml:space="preserve"> </w:t>
      </w:r>
      <w:r>
        <w:t>the</w:t>
      </w:r>
      <w:r>
        <w:rPr>
          <w:spacing w:val="-5"/>
        </w:rPr>
        <w:t xml:space="preserve"> </w:t>
      </w:r>
      <w:r>
        <w:t>World</w:t>
      </w:r>
      <w:r>
        <w:rPr>
          <w:spacing w:val="-4"/>
        </w:rPr>
        <w:t xml:space="preserve"> </w:t>
      </w:r>
      <w:r>
        <w:t>fellowship</w:t>
      </w:r>
      <w:r>
        <w:rPr>
          <w:spacing w:val="-4"/>
        </w:rPr>
        <w:t xml:space="preserve"> </w:t>
      </w:r>
      <w:r>
        <w:t>for</w:t>
      </w:r>
      <w:r>
        <w:rPr>
          <w:spacing w:val="-3"/>
        </w:rPr>
        <w:t xml:space="preserve"> </w:t>
      </w:r>
      <w:r>
        <w:t>the</w:t>
      </w:r>
      <w:r>
        <w:rPr>
          <w:spacing w:val="-4"/>
        </w:rPr>
        <w:t xml:space="preserve"> </w:t>
      </w:r>
      <w:r>
        <w:t>study</w:t>
      </w:r>
      <w:r>
        <w:rPr>
          <w:spacing w:val="-9"/>
        </w:rPr>
        <w:t xml:space="preserve"> </w:t>
      </w:r>
      <w:r>
        <w:t>of</w:t>
      </w:r>
      <w:r>
        <w:rPr>
          <w:spacing w:val="-2"/>
        </w:rPr>
        <w:t xml:space="preserve"> </w:t>
      </w:r>
      <w:r>
        <w:t>Mandarin Chinese</w:t>
      </w:r>
      <w:r>
        <w:rPr>
          <w:spacing w:val="2"/>
        </w:rPr>
        <w:t xml:space="preserve"> </w:t>
      </w:r>
      <w:r>
        <w:t>is</w:t>
      </w:r>
      <w:r>
        <w:rPr>
          <w:spacing w:val="5"/>
        </w:rPr>
        <w:t xml:space="preserve"> </w:t>
      </w:r>
      <w:r>
        <w:t>modeled</w:t>
      </w:r>
      <w:r>
        <w:rPr>
          <w:spacing w:val="3"/>
        </w:rPr>
        <w:t xml:space="preserve"> </w:t>
      </w:r>
      <w:r>
        <w:t>on</w:t>
      </w:r>
      <w:r>
        <w:rPr>
          <w:spacing w:val="4"/>
        </w:rPr>
        <w:t xml:space="preserve"> </w:t>
      </w:r>
      <w:r>
        <w:t>the</w:t>
      </w:r>
      <w:r>
        <w:rPr>
          <w:spacing w:val="2"/>
        </w:rPr>
        <w:t xml:space="preserve"> </w:t>
      </w:r>
      <w:r>
        <w:t>FLAS,</w:t>
      </w:r>
      <w:r>
        <w:rPr>
          <w:spacing w:val="6"/>
        </w:rPr>
        <w:t xml:space="preserve"> </w:t>
      </w:r>
      <w:r>
        <w:t>providing</w:t>
      </w:r>
      <w:r>
        <w:rPr>
          <w:spacing w:val="4"/>
        </w:rPr>
        <w:t xml:space="preserve"> </w:t>
      </w:r>
      <w:r>
        <w:t>AY</w:t>
      </w:r>
      <w:r>
        <w:rPr>
          <w:spacing w:val="2"/>
        </w:rPr>
        <w:t xml:space="preserve"> </w:t>
      </w:r>
      <w:r>
        <w:t>in-state</w:t>
      </w:r>
      <w:r>
        <w:rPr>
          <w:spacing w:val="2"/>
        </w:rPr>
        <w:t xml:space="preserve"> </w:t>
      </w:r>
      <w:r>
        <w:t>tuition</w:t>
      </w:r>
      <w:r>
        <w:rPr>
          <w:spacing w:val="3"/>
        </w:rPr>
        <w:t xml:space="preserve"> </w:t>
      </w:r>
      <w:r>
        <w:t>and</w:t>
      </w:r>
      <w:r>
        <w:rPr>
          <w:spacing w:val="4"/>
        </w:rPr>
        <w:t xml:space="preserve"> </w:t>
      </w:r>
      <w:r>
        <w:t>a</w:t>
      </w:r>
      <w:r>
        <w:rPr>
          <w:spacing w:val="4"/>
        </w:rPr>
        <w:t xml:space="preserve"> </w:t>
      </w:r>
      <w:r>
        <w:t>$25,000</w:t>
      </w:r>
      <w:r>
        <w:rPr>
          <w:spacing w:val="3"/>
        </w:rPr>
        <w:t xml:space="preserve"> </w:t>
      </w:r>
      <w:r>
        <w:t>stipend,</w:t>
      </w:r>
      <w:r>
        <w:rPr>
          <w:spacing w:val="4"/>
        </w:rPr>
        <w:t xml:space="preserve"> </w:t>
      </w:r>
      <w:r>
        <w:t>and</w:t>
      </w:r>
      <w:r>
        <w:rPr>
          <w:spacing w:val="3"/>
        </w:rPr>
        <w:t xml:space="preserve"> </w:t>
      </w:r>
      <w:r>
        <w:t>up</w:t>
      </w:r>
      <w:r>
        <w:rPr>
          <w:spacing w:val="3"/>
        </w:rPr>
        <w:t xml:space="preserve"> </w:t>
      </w:r>
      <w:r>
        <w:rPr>
          <w:spacing w:val="-5"/>
        </w:rPr>
        <w:t>to</w:t>
      </w:r>
    </w:p>
    <w:p w14:paraId="50CD5C2C" w14:textId="77777777" w:rsidR="00BA33EF" w:rsidRDefault="00BA33EF">
      <w:pPr>
        <w:spacing w:line="480" w:lineRule="auto"/>
        <w:sectPr w:rsidR="00BA33EF">
          <w:pgSz w:w="12240" w:h="15840"/>
          <w:pgMar w:top="1340" w:right="580" w:bottom="1240" w:left="1280" w:header="729" w:footer="1054" w:gutter="0"/>
          <w:cols w:space="720"/>
        </w:sectPr>
      </w:pPr>
    </w:p>
    <w:p w14:paraId="50CD5C2D" w14:textId="77777777" w:rsidR="00BA33EF" w:rsidRDefault="00341E7F">
      <w:pPr>
        <w:pStyle w:val="BodyText"/>
        <w:spacing w:before="80" w:line="480" w:lineRule="auto"/>
        <w:ind w:right="859"/>
      </w:pPr>
      <w:r>
        <w:lastRenderedPageBreak/>
        <w:t>$7,000 for summer intensive study to enable students to incorporate language and area studies coursework into their disciplinary programs.</w:t>
      </w:r>
      <w:r>
        <w:t xml:space="preserve"> APC’s new H. Arthur Steiner endowed scholarship will support promising juniors and seniors to pursue</w:t>
      </w:r>
      <w:r>
        <w:rPr>
          <w:spacing w:val="-3"/>
        </w:rPr>
        <w:t xml:space="preserve"> </w:t>
      </w:r>
      <w:r>
        <w:t>Asian studies with a focus on policy and international</w:t>
      </w:r>
      <w:r>
        <w:rPr>
          <w:spacing w:val="-13"/>
        </w:rPr>
        <w:t xml:space="preserve"> </w:t>
      </w:r>
      <w:r>
        <w:t>relations.</w:t>
      </w:r>
      <w:r>
        <w:rPr>
          <w:spacing w:val="-13"/>
        </w:rPr>
        <w:t xml:space="preserve"> </w:t>
      </w:r>
      <w:r>
        <w:t>With</w:t>
      </w:r>
      <w:r>
        <w:rPr>
          <w:spacing w:val="-13"/>
        </w:rPr>
        <w:t xml:space="preserve"> </w:t>
      </w:r>
      <w:r>
        <w:t>the</w:t>
      </w:r>
      <w:r>
        <w:rPr>
          <w:spacing w:val="-14"/>
        </w:rPr>
        <w:t xml:space="preserve"> </w:t>
      </w:r>
      <w:r>
        <w:t>addition</w:t>
      </w:r>
      <w:r>
        <w:rPr>
          <w:spacing w:val="-13"/>
        </w:rPr>
        <w:t xml:space="preserve"> </w:t>
      </w:r>
      <w:r>
        <w:t>of</w:t>
      </w:r>
      <w:r>
        <w:rPr>
          <w:spacing w:val="-12"/>
        </w:rPr>
        <w:t xml:space="preserve"> </w:t>
      </w:r>
      <w:r>
        <w:t>FLAS</w:t>
      </w:r>
      <w:r>
        <w:rPr>
          <w:spacing w:val="-8"/>
        </w:rPr>
        <w:t xml:space="preserve"> </w:t>
      </w:r>
      <w:r>
        <w:t>fellowships</w:t>
      </w:r>
      <w:r>
        <w:rPr>
          <w:spacing w:val="-13"/>
        </w:rPr>
        <w:t xml:space="preserve"> </w:t>
      </w:r>
      <w:r>
        <w:t>for</w:t>
      </w:r>
      <w:r>
        <w:rPr>
          <w:spacing w:val="-12"/>
        </w:rPr>
        <w:t xml:space="preserve"> </w:t>
      </w:r>
      <w:r>
        <w:t>CJK</w:t>
      </w:r>
      <w:r>
        <w:rPr>
          <w:spacing w:val="-14"/>
        </w:rPr>
        <w:t xml:space="preserve"> </w:t>
      </w:r>
      <w:r>
        <w:t>languages</w:t>
      </w:r>
      <w:r>
        <w:rPr>
          <w:spacing w:val="-10"/>
        </w:rPr>
        <w:t xml:space="preserve"> </w:t>
      </w:r>
      <w:r>
        <w:t>and</w:t>
      </w:r>
      <w:r>
        <w:rPr>
          <w:spacing w:val="-13"/>
        </w:rPr>
        <w:t xml:space="preserve"> </w:t>
      </w:r>
      <w:r>
        <w:t>area</w:t>
      </w:r>
      <w:r>
        <w:rPr>
          <w:spacing w:val="-12"/>
        </w:rPr>
        <w:t xml:space="preserve"> </w:t>
      </w:r>
      <w:r>
        <w:t>studies, APC will expand the number and range of students prepared for advanced study and careers in critical</w:t>
      </w:r>
      <w:r>
        <w:rPr>
          <w:spacing w:val="-13"/>
        </w:rPr>
        <w:t xml:space="preserve"> </w:t>
      </w:r>
      <w:r>
        <w:t>areas,</w:t>
      </w:r>
      <w:r>
        <w:rPr>
          <w:spacing w:val="-11"/>
        </w:rPr>
        <w:t xml:space="preserve"> </w:t>
      </w:r>
      <w:r>
        <w:t>and</w:t>
      </w:r>
      <w:r>
        <w:rPr>
          <w:spacing w:val="-11"/>
        </w:rPr>
        <w:t xml:space="preserve"> </w:t>
      </w:r>
      <w:r>
        <w:t>will</w:t>
      </w:r>
      <w:r>
        <w:rPr>
          <w:spacing w:val="-12"/>
        </w:rPr>
        <w:t xml:space="preserve"> </w:t>
      </w:r>
      <w:r>
        <w:t>organize</w:t>
      </w:r>
      <w:r>
        <w:rPr>
          <w:spacing w:val="-14"/>
        </w:rPr>
        <w:t xml:space="preserve"> </w:t>
      </w:r>
      <w:r>
        <w:t>quarterly</w:t>
      </w:r>
      <w:r>
        <w:rPr>
          <w:spacing w:val="-15"/>
        </w:rPr>
        <w:t xml:space="preserve"> </w:t>
      </w:r>
      <w:r>
        <w:t>career</w:t>
      </w:r>
      <w:r>
        <w:rPr>
          <w:spacing w:val="-14"/>
        </w:rPr>
        <w:t xml:space="preserve"> </w:t>
      </w:r>
      <w:r>
        <w:t>forums</w:t>
      </w:r>
      <w:r>
        <w:rPr>
          <w:spacing w:val="-13"/>
        </w:rPr>
        <w:t xml:space="preserve"> </w:t>
      </w:r>
      <w:r>
        <w:t>for</w:t>
      </w:r>
      <w:r>
        <w:rPr>
          <w:spacing w:val="-12"/>
        </w:rPr>
        <w:t xml:space="preserve"> </w:t>
      </w:r>
      <w:r>
        <w:t>FLAS</w:t>
      </w:r>
      <w:r>
        <w:rPr>
          <w:spacing w:val="-10"/>
        </w:rPr>
        <w:t xml:space="preserve"> </w:t>
      </w:r>
      <w:r>
        <w:t>awardees</w:t>
      </w:r>
      <w:r>
        <w:rPr>
          <w:spacing w:val="-8"/>
        </w:rPr>
        <w:t xml:space="preserve"> </w:t>
      </w:r>
      <w:r>
        <w:t>and</w:t>
      </w:r>
      <w:r>
        <w:rPr>
          <w:spacing w:val="-13"/>
        </w:rPr>
        <w:t xml:space="preserve"> </w:t>
      </w:r>
      <w:r>
        <w:t>EA</w:t>
      </w:r>
      <w:r>
        <w:rPr>
          <w:spacing w:val="-14"/>
        </w:rPr>
        <w:t xml:space="preserve"> </w:t>
      </w:r>
      <w:r>
        <w:t>studies</w:t>
      </w:r>
      <w:r>
        <w:rPr>
          <w:spacing w:val="-11"/>
        </w:rPr>
        <w:t xml:space="preserve"> </w:t>
      </w:r>
      <w:r>
        <w:t>majors (BUDGET VIII.C.1; FLAS BUDGET).</w:t>
      </w:r>
    </w:p>
    <w:p w14:paraId="50CD5C2E" w14:textId="77777777" w:rsidR="00BA33EF" w:rsidRDefault="00341E7F">
      <w:pPr>
        <w:pStyle w:val="BodyText"/>
        <w:spacing w:line="480" w:lineRule="auto"/>
        <w:ind w:right="855"/>
      </w:pPr>
      <w:r>
        <w:rPr>
          <w:b/>
          <w:i/>
        </w:rPr>
        <w:t>Evaluation Plan</w:t>
      </w:r>
      <w:r>
        <w:t xml:space="preserve">. APC has </w:t>
      </w:r>
      <w:r>
        <w:t>developed a comprehensive, measurable, outcomes-based evaluation plan</w:t>
      </w:r>
      <w:r>
        <w:rPr>
          <w:spacing w:val="-4"/>
        </w:rPr>
        <w:t xml:space="preserve"> </w:t>
      </w:r>
      <w:r>
        <w:t>to</w:t>
      </w:r>
      <w:r>
        <w:rPr>
          <w:spacing w:val="-3"/>
        </w:rPr>
        <w:t xml:space="preserve"> </w:t>
      </w:r>
      <w:r>
        <w:t>track</w:t>
      </w:r>
      <w:r>
        <w:rPr>
          <w:spacing w:val="-3"/>
        </w:rPr>
        <w:t xml:space="preserve"> </w:t>
      </w:r>
      <w:r>
        <w:t>progress</w:t>
      </w:r>
      <w:r>
        <w:rPr>
          <w:spacing w:val="-3"/>
        </w:rPr>
        <w:t xml:space="preserve"> </w:t>
      </w:r>
      <w:r>
        <w:t>towards</w:t>
      </w:r>
      <w:r>
        <w:rPr>
          <w:spacing w:val="-3"/>
        </w:rPr>
        <w:t xml:space="preserve"> </w:t>
      </w:r>
      <w:r>
        <w:t>each</w:t>
      </w:r>
      <w:r>
        <w:rPr>
          <w:spacing w:val="-3"/>
        </w:rPr>
        <w:t xml:space="preserve"> </w:t>
      </w:r>
      <w:r>
        <w:t>of</w:t>
      </w:r>
      <w:r>
        <w:rPr>
          <w:spacing w:val="-3"/>
        </w:rPr>
        <w:t xml:space="preserve"> </w:t>
      </w:r>
      <w:r>
        <w:t>the</w:t>
      </w:r>
      <w:r>
        <w:rPr>
          <w:spacing w:val="-5"/>
        </w:rPr>
        <w:t xml:space="preserve"> </w:t>
      </w:r>
      <w:r>
        <w:t>four</w:t>
      </w:r>
      <w:r>
        <w:rPr>
          <w:spacing w:val="-3"/>
        </w:rPr>
        <w:t xml:space="preserve"> </w:t>
      </w:r>
      <w:r>
        <w:t>project</w:t>
      </w:r>
      <w:r>
        <w:rPr>
          <w:spacing w:val="-2"/>
        </w:rPr>
        <w:t xml:space="preserve"> </w:t>
      </w:r>
      <w:r>
        <w:t>goals</w:t>
      </w:r>
      <w:r>
        <w:rPr>
          <w:spacing w:val="-3"/>
        </w:rPr>
        <w:t xml:space="preserve"> </w:t>
      </w:r>
      <w:r>
        <w:t>articulated</w:t>
      </w:r>
      <w:r>
        <w:rPr>
          <w:spacing w:val="-3"/>
        </w:rPr>
        <w:t xml:space="preserve"> </w:t>
      </w:r>
      <w:r>
        <w:t>in</w:t>
      </w:r>
      <w:r>
        <w:rPr>
          <w:spacing w:val="-3"/>
        </w:rPr>
        <w:t xml:space="preserve"> </w:t>
      </w:r>
      <w:r>
        <w:t>Section</w:t>
      </w:r>
      <w:r>
        <w:rPr>
          <w:spacing w:val="-3"/>
        </w:rPr>
        <w:t xml:space="preserve"> </w:t>
      </w:r>
      <w:r>
        <w:t>J,</w:t>
      </w:r>
      <w:r>
        <w:rPr>
          <w:spacing w:val="-6"/>
        </w:rPr>
        <w:t xml:space="preserve"> </w:t>
      </w:r>
      <w:r>
        <w:t>and</w:t>
      </w:r>
      <w:r>
        <w:rPr>
          <w:spacing w:val="-3"/>
        </w:rPr>
        <w:t xml:space="preserve"> </w:t>
      </w:r>
      <w:r>
        <w:t>to</w:t>
      </w:r>
      <w:r>
        <w:rPr>
          <w:spacing w:val="-3"/>
        </w:rPr>
        <w:t xml:space="preserve"> </w:t>
      </w:r>
      <w:r>
        <w:t>assess impacts and make improvements to APC’s MSI-CC partnerships, K-12 outreach programs, langu</w:t>
      </w:r>
      <w:r>
        <w:t>age curriculum and courses, and tracking of professional development and alumni career placements.</w:t>
      </w:r>
      <w:r>
        <w:rPr>
          <w:spacing w:val="-8"/>
        </w:rPr>
        <w:t xml:space="preserve"> </w:t>
      </w:r>
      <w:r>
        <w:t>APC</w:t>
      </w:r>
      <w:r>
        <w:rPr>
          <w:spacing w:val="-7"/>
        </w:rPr>
        <w:t xml:space="preserve"> </w:t>
      </w:r>
      <w:r>
        <w:t>has</w:t>
      </w:r>
      <w:r>
        <w:rPr>
          <w:spacing w:val="-8"/>
        </w:rPr>
        <w:t xml:space="preserve"> </w:t>
      </w:r>
      <w:r>
        <w:t>joined</w:t>
      </w:r>
      <w:r>
        <w:rPr>
          <w:spacing w:val="-7"/>
        </w:rPr>
        <w:t xml:space="preserve"> </w:t>
      </w:r>
      <w:r>
        <w:t>UCLA</w:t>
      </w:r>
      <w:r>
        <w:rPr>
          <w:spacing w:val="-6"/>
        </w:rPr>
        <w:t xml:space="preserve"> </w:t>
      </w:r>
      <w:r>
        <w:t>II’s</w:t>
      </w:r>
      <w:r>
        <w:rPr>
          <w:spacing w:val="-9"/>
        </w:rPr>
        <w:t xml:space="preserve"> </w:t>
      </w:r>
      <w:r>
        <w:t>6</w:t>
      </w:r>
      <w:r>
        <w:rPr>
          <w:spacing w:val="-8"/>
        </w:rPr>
        <w:t xml:space="preserve"> </w:t>
      </w:r>
      <w:r>
        <w:t>international</w:t>
      </w:r>
      <w:r>
        <w:rPr>
          <w:spacing w:val="-8"/>
        </w:rPr>
        <w:t xml:space="preserve"> </w:t>
      </w:r>
      <w:r>
        <w:t>and</w:t>
      </w:r>
      <w:r>
        <w:rPr>
          <w:spacing w:val="-8"/>
        </w:rPr>
        <w:t xml:space="preserve"> </w:t>
      </w:r>
      <w:r>
        <w:t>area</w:t>
      </w:r>
      <w:r>
        <w:rPr>
          <w:spacing w:val="-9"/>
        </w:rPr>
        <w:t xml:space="preserve"> </w:t>
      </w:r>
      <w:r>
        <w:t>studies</w:t>
      </w:r>
      <w:r>
        <w:rPr>
          <w:spacing w:val="-8"/>
        </w:rPr>
        <w:t xml:space="preserve"> </w:t>
      </w:r>
      <w:r>
        <w:t>centers</w:t>
      </w:r>
      <w:r>
        <w:rPr>
          <w:spacing w:val="-8"/>
        </w:rPr>
        <w:t xml:space="preserve"> </w:t>
      </w:r>
      <w:r>
        <w:t>currently</w:t>
      </w:r>
      <w:r>
        <w:rPr>
          <w:spacing w:val="-11"/>
        </w:rPr>
        <w:t xml:space="preserve"> </w:t>
      </w:r>
      <w:r>
        <w:t>applying for Title VI to retain Thomas P. Miller &amp; Associates (TPMA) as external evaluators. TPMA is experienced in evaluating grantee performance for federal programs, including Title VI-funded centers during the 2018-2022 cycle. TPMA will assist with the</w:t>
      </w:r>
      <w:r>
        <w:t xml:space="preserve"> evaluation plan development, survey</w:t>
      </w:r>
      <w:r>
        <w:rPr>
          <w:spacing w:val="-1"/>
        </w:rPr>
        <w:t xml:space="preserve"> </w:t>
      </w:r>
      <w:r>
        <w:t>design, compilation and disaggregation of data, performance reporting, and interpretation of</w:t>
      </w:r>
      <w:r>
        <w:rPr>
          <w:spacing w:val="-10"/>
        </w:rPr>
        <w:t xml:space="preserve"> </w:t>
      </w:r>
      <w:r>
        <w:t>the</w:t>
      </w:r>
      <w:r>
        <w:rPr>
          <w:spacing w:val="-10"/>
        </w:rPr>
        <w:t xml:space="preserve"> </w:t>
      </w:r>
      <w:r>
        <w:t>data</w:t>
      </w:r>
      <w:r>
        <w:rPr>
          <w:spacing w:val="-10"/>
        </w:rPr>
        <w:t xml:space="preserve"> </w:t>
      </w:r>
      <w:r>
        <w:t>gathered</w:t>
      </w:r>
      <w:r>
        <w:rPr>
          <w:spacing w:val="-9"/>
        </w:rPr>
        <w:t xml:space="preserve"> </w:t>
      </w:r>
      <w:r>
        <w:t>each</w:t>
      </w:r>
      <w:r>
        <w:rPr>
          <w:spacing w:val="-9"/>
        </w:rPr>
        <w:t xml:space="preserve"> </w:t>
      </w:r>
      <w:r>
        <w:t>year.</w:t>
      </w:r>
      <w:r>
        <w:rPr>
          <w:spacing w:val="-8"/>
        </w:rPr>
        <w:t xml:space="preserve"> </w:t>
      </w:r>
      <w:r>
        <w:t>These</w:t>
      </w:r>
      <w:r>
        <w:rPr>
          <w:spacing w:val="-10"/>
        </w:rPr>
        <w:t xml:space="preserve"> </w:t>
      </w:r>
      <w:r>
        <w:t>evaluation</w:t>
      </w:r>
      <w:r>
        <w:rPr>
          <w:spacing w:val="-9"/>
        </w:rPr>
        <w:t xml:space="preserve"> </w:t>
      </w:r>
      <w:r>
        <w:t>instruments</w:t>
      </w:r>
      <w:r>
        <w:rPr>
          <w:spacing w:val="-9"/>
        </w:rPr>
        <w:t xml:space="preserve"> </w:t>
      </w:r>
      <w:r>
        <w:t>will</w:t>
      </w:r>
      <w:r>
        <w:rPr>
          <w:spacing w:val="-9"/>
        </w:rPr>
        <w:t xml:space="preserve"> </w:t>
      </w:r>
      <w:r>
        <w:t>enable</w:t>
      </w:r>
      <w:r>
        <w:rPr>
          <w:spacing w:val="-10"/>
        </w:rPr>
        <w:t xml:space="preserve"> </w:t>
      </w:r>
      <w:r>
        <w:t>APC</w:t>
      </w:r>
      <w:r>
        <w:rPr>
          <w:spacing w:val="-9"/>
        </w:rPr>
        <w:t xml:space="preserve"> </w:t>
      </w:r>
      <w:r>
        <w:t>to</w:t>
      </w:r>
      <w:r>
        <w:rPr>
          <w:spacing w:val="-9"/>
        </w:rPr>
        <w:t xml:space="preserve"> </w:t>
      </w:r>
      <w:r>
        <w:t>establish</w:t>
      </w:r>
      <w:r>
        <w:rPr>
          <w:spacing w:val="-9"/>
        </w:rPr>
        <w:t xml:space="preserve"> </w:t>
      </w:r>
      <w:r>
        <w:t>baseline data, measure improvement, mak</w:t>
      </w:r>
      <w:r>
        <w:t>e continuous adjustments, and plan strategically. The UCLA II will provide supplemental support of $10,000 per year for evaluation.</w:t>
      </w:r>
    </w:p>
    <w:p w14:paraId="50CD5C2F" w14:textId="77777777" w:rsidR="00BA33EF" w:rsidRDefault="00341E7F">
      <w:pPr>
        <w:pStyle w:val="ListParagraph"/>
        <w:numPr>
          <w:ilvl w:val="0"/>
          <w:numId w:val="6"/>
        </w:numPr>
        <w:tabs>
          <w:tab w:val="left" w:pos="408"/>
        </w:tabs>
        <w:spacing w:before="2" w:line="480" w:lineRule="auto"/>
        <w:ind w:right="854" w:firstLine="0"/>
        <w:jc w:val="both"/>
        <w:rPr>
          <w:sz w:val="24"/>
        </w:rPr>
      </w:pPr>
      <w:r>
        <w:rPr>
          <w:i/>
          <w:sz w:val="24"/>
        </w:rPr>
        <w:t xml:space="preserve">CJK Language and Area Studies Courses and Programs. </w:t>
      </w:r>
      <w:r>
        <w:rPr>
          <w:sz w:val="24"/>
        </w:rPr>
        <w:t>APC will use institutional data from UCLA academic and registrar offices</w:t>
      </w:r>
      <w:r>
        <w:rPr>
          <w:sz w:val="24"/>
        </w:rPr>
        <w:t xml:space="preserve"> to track the numbers of new EA language and area studies courses</w:t>
      </w:r>
      <w:r>
        <w:rPr>
          <w:spacing w:val="-5"/>
          <w:sz w:val="24"/>
        </w:rPr>
        <w:t xml:space="preserve"> </w:t>
      </w:r>
      <w:r>
        <w:rPr>
          <w:sz w:val="24"/>
        </w:rPr>
        <w:t>and</w:t>
      </w:r>
      <w:r>
        <w:rPr>
          <w:spacing w:val="-7"/>
          <w:sz w:val="24"/>
        </w:rPr>
        <w:t xml:space="preserve"> </w:t>
      </w:r>
      <w:r>
        <w:rPr>
          <w:sz w:val="24"/>
        </w:rPr>
        <w:t>increases</w:t>
      </w:r>
      <w:r>
        <w:rPr>
          <w:spacing w:val="-7"/>
          <w:sz w:val="24"/>
        </w:rPr>
        <w:t xml:space="preserve"> </w:t>
      </w:r>
      <w:r>
        <w:rPr>
          <w:sz w:val="24"/>
        </w:rPr>
        <w:t>in</w:t>
      </w:r>
      <w:r>
        <w:rPr>
          <w:spacing w:val="-4"/>
          <w:sz w:val="24"/>
        </w:rPr>
        <w:t xml:space="preserve"> </w:t>
      </w:r>
      <w:r>
        <w:rPr>
          <w:sz w:val="24"/>
        </w:rPr>
        <w:t>enrollments</w:t>
      </w:r>
      <w:r>
        <w:rPr>
          <w:spacing w:val="-5"/>
          <w:sz w:val="24"/>
        </w:rPr>
        <w:t xml:space="preserve"> </w:t>
      </w:r>
      <w:r>
        <w:rPr>
          <w:sz w:val="24"/>
        </w:rPr>
        <w:t>annually.</w:t>
      </w:r>
      <w:r>
        <w:rPr>
          <w:spacing w:val="-7"/>
          <w:sz w:val="24"/>
        </w:rPr>
        <w:t xml:space="preserve"> </w:t>
      </w:r>
      <w:r>
        <w:rPr>
          <w:sz w:val="24"/>
        </w:rPr>
        <w:t>We</w:t>
      </w:r>
      <w:r>
        <w:rPr>
          <w:spacing w:val="-8"/>
          <w:sz w:val="24"/>
        </w:rPr>
        <w:t xml:space="preserve"> </w:t>
      </w:r>
      <w:r>
        <w:rPr>
          <w:sz w:val="24"/>
        </w:rPr>
        <w:t>will</w:t>
      </w:r>
      <w:r>
        <w:rPr>
          <w:spacing w:val="-7"/>
          <w:sz w:val="24"/>
        </w:rPr>
        <w:t xml:space="preserve"> </w:t>
      </w:r>
      <w:r>
        <w:rPr>
          <w:sz w:val="24"/>
        </w:rPr>
        <w:t>use</w:t>
      </w:r>
      <w:r>
        <w:rPr>
          <w:spacing w:val="-8"/>
          <w:sz w:val="24"/>
        </w:rPr>
        <w:t xml:space="preserve"> </w:t>
      </w:r>
      <w:r>
        <w:rPr>
          <w:sz w:val="24"/>
        </w:rPr>
        <w:t>the</w:t>
      </w:r>
      <w:r>
        <w:rPr>
          <w:spacing w:val="-8"/>
          <w:sz w:val="24"/>
        </w:rPr>
        <w:t xml:space="preserve"> </w:t>
      </w:r>
      <w:r>
        <w:rPr>
          <w:sz w:val="24"/>
        </w:rPr>
        <w:t>same</w:t>
      </w:r>
      <w:r>
        <w:rPr>
          <w:spacing w:val="-8"/>
          <w:sz w:val="24"/>
        </w:rPr>
        <w:t xml:space="preserve"> </w:t>
      </w:r>
      <w:r>
        <w:rPr>
          <w:sz w:val="24"/>
        </w:rPr>
        <w:t>methods</w:t>
      </w:r>
      <w:r>
        <w:rPr>
          <w:spacing w:val="-5"/>
          <w:sz w:val="24"/>
        </w:rPr>
        <w:t xml:space="preserve"> </w:t>
      </w:r>
      <w:r>
        <w:rPr>
          <w:sz w:val="24"/>
        </w:rPr>
        <w:t>to</w:t>
      </w:r>
      <w:r>
        <w:rPr>
          <w:spacing w:val="-7"/>
          <w:sz w:val="24"/>
        </w:rPr>
        <w:t xml:space="preserve"> </w:t>
      </w:r>
      <w:r>
        <w:rPr>
          <w:sz w:val="24"/>
        </w:rPr>
        <w:t>record</w:t>
      </w:r>
      <w:r>
        <w:rPr>
          <w:spacing w:val="-8"/>
          <w:sz w:val="24"/>
        </w:rPr>
        <w:t xml:space="preserve"> </w:t>
      </w:r>
      <w:r>
        <w:rPr>
          <w:sz w:val="24"/>
        </w:rPr>
        <w:t>how</w:t>
      </w:r>
      <w:r>
        <w:rPr>
          <w:spacing w:val="-8"/>
          <w:sz w:val="24"/>
        </w:rPr>
        <w:t xml:space="preserve"> </w:t>
      </w:r>
      <w:r>
        <w:rPr>
          <w:sz w:val="24"/>
        </w:rPr>
        <w:t>many CJK</w:t>
      </w:r>
      <w:r>
        <w:rPr>
          <w:spacing w:val="-15"/>
          <w:sz w:val="24"/>
        </w:rPr>
        <w:t xml:space="preserve"> </w:t>
      </w:r>
      <w:r>
        <w:rPr>
          <w:sz w:val="24"/>
        </w:rPr>
        <w:t>language</w:t>
      </w:r>
      <w:r>
        <w:rPr>
          <w:spacing w:val="-14"/>
          <w:sz w:val="24"/>
        </w:rPr>
        <w:t xml:space="preserve"> </w:t>
      </w:r>
      <w:r>
        <w:rPr>
          <w:sz w:val="24"/>
        </w:rPr>
        <w:t>students</w:t>
      </w:r>
      <w:r>
        <w:rPr>
          <w:spacing w:val="-13"/>
          <w:sz w:val="24"/>
        </w:rPr>
        <w:t xml:space="preserve"> </w:t>
      </w:r>
      <w:r>
        <w:rPr>
          <w:sz w:val="24"/>
        </w:rPr>
        <w:t>advance</w:t>
      </w:r>
      <w:r>
        <w:rPr>
          <w:spacing w:val="-14"/>
          <w:sz w:val="24"/>
        </w:rPr>
        <w:t xml:space="preserve"> </w:t>
      </w:r>
      <w:r>
        <w:rPr>
          <w:sz w:val="24"/>
        </w:rPr>
        <w:t>from</w:t>
      </w:r>
      <w:r>
        <w:rPr>
          <w:spacing w:val="-14"/>
          <w:sz w:val="24"/>
        </w:rPr>
        <w:t xml:space="preserve"> </w:t>
      </w:r>
      <w:r>
        <w:rPr>
          <w:sz w:val="24"/>
        </w:rPr>
        <w:t>beginning</w:t>
      </w:r>
      <w:r>
        <w:rPr>
          <w:spacing w:val="-15"/>
          <w:sz w:val="24"/>
        </w:rPr>
        <w:t xml:space="preserve"> </w:t>
      </w:r>
      <w:r>
        <w:rPr>
          <w:sz w:val="24"/>
        </w:rPr>
        <w:t>to</w:t>
      </w:r>
      <w:r>
        <w:rPr>
          <w:spacing w:val="-13"/>
          <w:sz w:val="24"/>
        </w:rPr>
        <w:t xml:space="preserve"> </w:t>
      </w:r>
      <w:r>
        <w:rPr>
          <w:sz w:val="24"/>
        </w:rPr>
        <w:t>intermediate</w:t>
      </w:r>
      <w:r>
        <w:rPr>
          <w:spacing w:val="-14"/>
          <w:sz w:val="24"/>
        </w:rPr>
        <w:t xml:space="preserve"> </w:t>
      </w:r>
      <w:r>
        <w:rPr>
          <w:sz w:val="24"/>
        </w:rPr>
        <w:t>and</w:t>
      </w:r>
      <w:r>
        <w:rPr>
          <w:spacing w:val="-11"/>
          <w:sz w:val="24"/>
        </w:rPr>
        <w:t xml:space="preserve"> </w:t>
      </w:r>
      <w:r>
        <w:rPr>
          <w:sz w:val="24"/>
        </w:rPr>
        <w:t>from</w:t>
      </w:r>
      <w:r>
        <w:rPr>
          <w:spacing w:val="-13"/>
          <w:sz w:val="24"/>
        </w:rPr>
        <w:t xml:space="preserve"> </w:t>
      </w:r>
      <w:r>
        <w:rPr>
          <w:sz w:val="24"/>
        </w:rPr>
        <w:t>intermediate</w:t>
      </w:r>
      <w:r>
        <w:rPr>
          <w:spacing w:val="-14"/>
          <w:sz w:val="24"/>
        </w:rPr>
        <w:t xml:space="preserve"> </w:t>
      </w:r>
      <w:r>
        <w:rPr>
          <w:sz w:val="24"/>
        </w:rPr>
        <w:t>to</w:t>
      </w:r>
      <w:r>
        <w:rPr>
          <w:spacing w:val="-13"/>
          <w:sz w:val="24"/>
        </w:rPr>
        <w:t xml:space="preserve"> </w:t>
      </w:r>
      <w:r>
        <w:rPr>
          <w:spacing w:val="-2"/>
          <w:sz w:val="24"/>
        </w:rPr>
        <w:t>advanced</w:t>
      </w:r>
    </w:p>
    <w:p w14:paraId="50CD5C30" w14:textId="77777777" w:rsidR="00BA33EF" w:rsidRDefault="00BA33EF">
      <w:pPr>
        <w:spacing w:line="480" w:lineRule="auto"/>
        <w:jc w:val="both"/>
        <w:rPr>
          <w:sz w:val="24"/>
        </w:rPr>
        <w:sectPr w:rsidR="00BA33EF">
          <w:pgSz w:w="12240" w:h="15840"/>
          <w:pgMar w:top="1340" w:right="580" w:bottom="1240" w:left="1280" w:header="729" w:footer="1054" w:gutter="0"/>
          <w:cols w:space="720"/>
        </w:sectPr>
      </w:pPr>
    </w:p>
    <w:p w14:paraId="50CD5C31" w14:textId="77777777" w:rsidR="00BA33EF" w:rsidRDefault="00341E7F">
      <w:pPr>
        <w:pStyle w:val="BodyText"/>
        <w:spacing w:before="80" w:line="480" w:lineRule="auto"/>
        <w:ind w:right="854"/>
      </w:pPr>
      <w:r>
        <w:lastRenderedPageBreak/>
        <w:t>levels at the end of each year. TPMA will conduct focus groups in years 2 and 3 with students enrolled</w:t>
      </w:r>
      <w:r>
        <w:rPr>
          <w:spacing w:val="-3"/>
        </w:rPr>
        <w:t xml:space="preserve"> </w:t>
      </w:r>
      <w:r>
        <w:t>in</w:t>
      </w:r>
      <w:r>
        <w:rPr>
          <w:spacing w:val="-3"/>
        </w:rPr>
        <w:t xml:space="preserve"> </w:t>
      </w:r>
      <w:r>
        <w:t>Cantonese</w:t>
      </w:r>
      <w:r>
        <w:rPr>
          <w:spacing w:val="-4"/>
        </w:rPr>
        <w:t xml:space="preserve"> </w:t>
      </w:r>
      <w:r>
        <w:t>and</w:t>
      </w:r>
      <w:r>
        <w:rPr>
          <w:spacing w:val="-3"/>
        </w:rPr>
        <w:t xml:space="preserve"> </w:t>
      </w:r>
      <w:r>
        <w:t>Okinawan</w:t>
      </w:r>
      <w:r>
        <w:rPr>
          <w:spacing w:val="-1"/>
        </w:rPr>
        <w:t xml:space="preserve"> </w:t>
      </w:r>
      <w:r>
        <w:t>language</w:t>
      </w:r>
      <w:r>
        <w:rPr>
          <w:spacing w:val="-4"/>
        </w:rPr>
        <w:t xml:space="preserve"> </w:t>
      </w:r>
      <w:r>
        <w:t>courses</w:t>
      </w:r>
      <w:r>
        <w:rPr>
          <w:spacing w:val="-2"/>
        </w:rPr>
        <w:t xml:space="preserve"> </w:t>
      </w:r>
      <w:r>
        <w:t>and evaluate</w:t>
      </w:r>
      <w:r>
        <w:rPr>
          <w:spacing w:val="-2"/>
        </w:rPr>
        <w:t xml:space="preserve"> </w:t>
      </w:r>
      <w:r>
        <w:t>feedback</w:t>
      </w:r>
      <w:r>
        <w:rPr>
          <w:spacing w:val="-2"/>
        </w:rPr>
        <w:t xml:space="preserve"> </w:t>
      </w:r>
      <w:r>
        <w:t>to assess</w:t>
      </w:r>
      <w:r>
        <w:rPr>
          <w:spacing w:val="-2"/>
        </w:rPr>
        <w:t xml:space="preserve"> </w:t>
      </w:r>
      <w:r>
        <w:t>interest</w:t>
      </w:r>
      <w:r>
        <w:rPr>
          <w:spacing w:val="-2"/>
        </w:rPr>
        <w:t xml:space="preserve"> </w:t>
      </w:r>
      <w:r>
        <w:t>in future study. These quantitative and qualitative dat</w:t>
      </w:r>
      <w:r>
        <w:t>a combined will allow us to assess how well our</w:t>
      </w:r>
      <w:r>
        <w:rPr>
          <w:spacing w:val="-2"/>
        </w:rPr>
        <w:t xml:space="preserve"> </w:t>
      </w:r>
      <w:r>
        <w:t>activities</w:t>
      </w:r>
      <w:r>
        <w:rPr>
          <w:spacing w:val="-2"/>
        </w:rPr>
        <w:t xml:space="preserve"> </w:t>
      </w:r>
      <w:r>
        <w:t>affect course</w:t>
      </w:r>
      <w:r>
        <w:rPr>
          <w:spacing w:val="-1"/>
        </w:rPr>
        <w:t xml:space="preserve"> </w:t>
      </w:r>
      <w:r>
        <w:t>numbers and</w:t>
      </w:r>
      <w:r>
        <w:rPr>
          <w:spacing w:val="-1"/>
        </w:rPr>
        <w:t xml:space="preserve"> </w:t>
      </w:r>
      <w:r>
        <w:t>enrollments—the</w:t>
      </w:r>
      <w:r>
        <w:rPr>
          <w:spacing w:val="-2"/>
        </w:rPr>
        <w:t xml:space="preserve"> </w:t>
      </w:r>
      <w:r>
        <w:t>two</w:t>
      </w:r>
      <w:r>
        <w:rPr>
          <w:spacing w:val="-1"/>
        </w:rPr>
        <w:t xml:space="preserve"> </w:t>
      </w:r>
      <w:r>
        <w:t>main</w:t>
      </w:r>
      <w:r>
        <w:rPr>
          <w:spacing w:val="-1"/>
        </w:rPr>
        <w:t xml:space="preserve"> </w:t>
      </w:r>
      <w:r>
        <w:t>performance</w:t>
      </w:r>
      <w:r>
        <w:rPr>
          <w:spacing w:val="-2"/>
        </w:rPr>
        <w:t xml:space="preserve"> </w:t>
      </w:r>
      <w:r>
        <w:t>measures—and inform the support and direction for sustained LCTL course offerings.</w:t>
      </w:r>
    </w:p>
    <w:p w14:paraId="50CD5C32" w14:textId="77777777" w:rsidR="00BA33EF" w:rsidRDefault="00341E7F">
      <w:pPr>
        <w:pStyle w:val="ListParagraph"/>
        <w:numPr>
          <w:ilvl w:val="0"/>
          <w:numId w:val="6"/>
        </w:numPr>
        <w:tabs>
          <w:tab w:val="left" w:pos="403"/>
        </w:tabs>
        <w:spacing w:line="480" w:lineRule="auto"/>
        <w:ind w:right="794" w:firstLine="0"/>
        <w:jc w:val="both"/>
        <w:rPr>
          <w:sz w:val="24"/>
        </w:rPr>
      </w:pPr>
      <w:r>
        <w:rPr>
          <w:i/>
          <w:sz w:val="24"/>
        </w:rPr>
        <w:t xml:space="preserve">K-12 and MSI Outreach Programs. </w:t>
      </w:r>
      <w:r>
        <w:rPr>
          <w:sz w:val="24"/>
        </w:rPr>
        <w:t>APC will work with TPMA to develop survey</w:t>
      </w:r>
      <w:r>
        <w:rPr>
          <w:spacing w:val="-1"/>
          <w:sz w:val="24"/>
        </w:rPr>
        <w:t xml:space="preserve"> </w:t>
      </w:r>
      <w:r>
        <w:rPr>
          <w:sz w:val="24"/>
        </w:rPr>
        <w:t>instruments for participants in each of its K-12 teacher training and K-16 MSI</w:t>
      </w:r>
      <w:r>
        <w:rPr>
          <w:spacing w:val="-2"/>
          <w:sz w:val="24"/>
        </w:rPr>
        <w:t xml:space="preserve"> </w:t>
      </w:r>
      <w:r>
        <w:rPr>
          <w:sz w:val="24"/>
        </w:rPr>
        <w:t>language pedagogy</w:t>
      </w:r>
      <w:r>
        <w:rPr>
          <w:spacing w:val="-1"/>
          <w:sz w:val="24"/>
        </w:rPr>
        <w:t xml:space="preserve"> </w:t>
      </w:r>
      <w:r>
        <w:rPr>
          <w:sz w:val="24"/>
        </w:rPr>
        <w:t>workshops at the beginning and end of each workshop, with follow-up online surveys one year after the workshops, to q</w:t>
      </w:r>
      <w:r>
        <w:rPr>
          <w:sz w:val="24"/>
        </w:rPr>
        <w:t xml:space="preserve">uantitatively and qualitatively measure the impact of training. K-12 summer teacher trainings will also be evaluated annually through pre- and post-workshop content assessments and reviewing and editing lesson plans by faculty workshop leaders, and by the </w:t>
      </w:r>
      <w:r>
        <w:rPr>
          <w:sz w:val="24"/>
        </w:rPr>
        <w:t xml:space="preserve">number of web visits and downloads of lesson plans. Future workshop themes will be selected according to knowledge gaps identified in participant surveys. For example, APC will organize a K-12 teacher training workshop on the Dunhuang Oasis in summer 2022 </w:t>
      </w:r>
      <w:r>
        <w:rPr>
          <w:sz w:val="24"/>
        </w:rPr>
        <w:t>in response to previous teacher feedback surveys. To evaluate APC’s partnership with our CC-MSI partners at PCC, TPMA will develop a survey</w:t>
      </w:r>
      <w:r>
        <w:rPr>
          <w:spacing w:val="-2"/>
          <w:sz w:val="24"/>
        </w:rPr>
        <w:t xml:space="preserve"> </w:t>
      </w:r>
      <w:r>
        <w:rPr>
          <w:sz w:val="24"/>
        </w:rPr>
        <w:t>to be administered in years 2 and 3 to evaluate academic and career outcomes for participating students. Key indicat</w:t>
      </w:r>
      <w:r>
        <w:rPr>
          <w:sz w:val="24"/>
        </w:rPr>
        <w:t xml:space="preserve">ors will include enrollment numbers in PCC </w:t>
      </w:r>
      <w:r>
        <w:rPr>
          <w:spacing w:val="-2"/>
          <w:sz w:val="24"/>
        </w:rPr>
        <w:t>Chinese</w:t>
      </w:r>
      <w:r>
        <w:rPr>
          <w:spacing w:val="-9"/>
          <w:sz w:val="24"/>
        </w:rPr>
        <w:t xml:space="preserve"> </w:t>
      </w:r>
      <w:r>
        <w:rPr>
          <w:spacing w:val="-2"/>
          <w:sz w:val="24"/>
        </w:rPr>
        <w:t>classes,</w:t>
      </w:r>
      <w:r>
        <w:rPr>
          <w:spacing w:val="-6"/>
          <w:sz w:val="24"/>
        </w:rPr>
        <w:t xml:space="preserve"> </w:t>
      </w:r>
      <w:r>
        <w:rPr>
          <w:spacing w:val="-2"/>
          <w:sz w:val="24"/>
        </w:rPr>
        <w:t>and</w:t>
      </w:r>
      <w:r>
        <w:rPr>
          <w:spacing w:val="-7"/>
          <w:sz w:val="24"/>
        </w:rPr>
        <w:t xml:space="preserve"> </w:t>
      </w:r>
      <w:r>
        <w:rPr>
          <w:spacing w:val="-2"/>
          <w:sz w:val="24"/>
        </w:rPr>
        <w:t>the</w:t>
      </w:r>
      <w:r>
        <w:rPr>
          <w:spacing w:val="-7"/>
          <w:sz w:val="24"/>
        </w:rPr>
        <w:t xml:space="preserve"> </w:t>
      </w:r>
      <w:r>
        <w:rPr>
          <w:spacing w:val="-2"/>
          <w:sz w:val="24"/>
        </w:rPr>
        <w:t>number</w:t>
      </w:r>
      <w:r>
        <w:rPr>
          <w:spacing w:val="-8"/>
          <w:sz w:val="24"/>
        </w:rPr>
        <w:t xml:space="preserve"> </w:t>
      </w:r>
      <w:r>
        <w:rPr>
          <w:spacing w:val="-2"/>
          <w:sz w:val="24"/>
        </w:rPr>
        <w:t>of</w:t>
      </w:r>
      <w:r>
        <w:rPr>
          <w:spacing w:val="-8"/>
          <w:sz w:val="24"/>
        </w:rPr>
        <w:t xml:space="preserve"> </w:t>
      </w:r>
      <w:r>
        <w:rPr>
          <w:spacing w:val="-2"/>
          <w:sz w:val="24"/>
        </w:rPr>
        <w:t>students</w:t>
      </w:r>
      <w:r>
        <w:rPr>
          <w:spacing w:val="-6"/>
          <w:sz w:val="24"/>
        </w:rPr>
        <w:t xml:space="preserve"> </w:t>
      </w:r>
      <w:r>
        <w:rPr>
          <w:spacing w:val="-2"/>
          <w:sz w:val="24"/>
        </w:rPr>
        <w:t>who</w:t>
      </w:r>
      <w:r>
        <w:rPr>
          <w:spacing w:val="-6"/>
          <w:sz w:val="24"/>
        </w:rPr>
        <w:t xml:space="preserve"> </w:t>
      </w:r>
      <w:r>
        <w:rPr>
          <w:spacing w:val="-2"/>
          <w:sz w:val="24"/>
        </w:rPr>
        <w:t>transfer</w:t>
      </w:r>
      <w:r>
        <w:rPr>
          <w:spacing w:val="-8"/>
          <w:sz w:val="24"/>
        </w:rPr>
        <w:t xml:space="preserve"> </w:t>
      </w:r>
      <w:r>
        <w:rPr>
          <w:spacing w:val="-2"/>
          <w:sz w:val="24"/>
        </w:rPr>
        <w:t>to</w:t>
      </w:r>
      <w:r>
        <w:rPr>
          <w:spacing w:val="-6"/>
          <w:sz w:val="24"/>
        </w:rPr>
        <w:t xml:space="preserve"> </w:t>
      </w:r>
      <w:r>
        <w:rPr>
          <w:spacing w:val="-2"/>
          <w:sz w:val="24"/>
        </w:rPr>
        <w:t>EA</w:t>
      </w:r>
      <w:r>
        <w:rPr>
          <w:spacing w:val="-8"/>
          <w:sz w:val="24"/>
        </w:rPr>
        <w:t xml:space="preserve"> </w:t>
      </w:r>
      <w:r>
        <w:rPr>
          <w:spacing w:val="-2"/>
          <w:sz w:val="24"/>
        </w:rPr>
        <w:t>studies</w:t>
      </w:r>
      <w:r>
        <w:rPr>
          <w:spacing w:val="-7"/>
          <w:sz w:val="24"/>
        </w:rPr>
        <w:t xml:space="preserve"> </w:t>
      </w:r>
      <w:r>
        <w:rPr>
          <w:spacing w:val="-2"/>
          <w:sz w:val="24"/>
        </w:rPr>
        <w:t>majors</w:t>
      </w:r>
      <w:r>
        <w:rPr>
          <w:spacing w:val="-7"/>
          <w:sz w:val="24"/>
        </w:rPr>
        <w:t xml:space="preserve"> </w:t>
      </w:r>
      <w:r>
        <w:rPr>
          <w:spacing w:val="-2"/>
          <w:sz w:val="24"/>
        </w:rPr>
        <w:t>at</w:t>
      </w:r>
      <w:r>
        <w:rPr>
          <w:spacing w:val="-6"/>
          <w:sz w:val="24"/>
        </w:rPr>
        <w:t xml:space="preserve"> </w:t>
      </w:r>
      <w:r>
        <w:rPr>
          <w:spacing w:val="-2"/>
          <w:sz w:val="24"/>
        </w:rPr>
        <w:t>4-year</w:t>
      </w:r>
      <w:r>
        <w:rPr>
          <w:spacing w:val="-9"/>
          <w:sz w:val="24"/>
        </w:rPr>
        <w:t xml:space="preserve"> </w:t>
      </w:r>
      <w:r>
        <w:rPr>
          <w:spacing w:val="-2"/>
          <w:sz w:val="24"/>
        </w:rPr>
        <w:t>institutions.</w:t>
      </w:r>
    </w:p>
    <w:p w14:paraId="50CD5C33" w14:textId="77777777" w:rsidR="00BA33EF" w:rsidRDefault="00341E7F">
      <w:pPr>
        <w:pStyle w:val="BodyText"/>
        <w:spacing w:before="1" w:line="480" w:lineRule="auto"/>
        <w:ind w:right="853"/>
      </w:pPr>
      <w:r>
        <w:rPr>
          <w:i/>
        </w:rPr>
        <w:t xml:space="preserve">b. Graduate Placements in Areas of National Need. </w:t>
      </w:r>
      <w:r>
        <w:t>Graduate placement data is the most direct indicator</w:t>
      </w:r>
      <w:r>
        <w:rPr>
          <w:spacing w:val="-12"/>
        </w:rPr>
        <w:t xml:space="preserve"> </w:t>
      </w:r>
      <w:r>
        <w:t>of</w:t>
      </w:r>
      <w:r>
        <w:rPr>
          <w:spacing w:val="-13"/>
        </w:rPr>
        <w:t xml:space="preserve"> </w:t>
      </w:r>
      <w:r>
        <w:t>succe</w:t>
      </w:r>
      <w:r>
        <w:t>ss</w:t>
      </w:r>
      <w:r>
        <w:rPr>
          <w:spacing w:val="-12"/>
        </w:rPr>
        <w:t xml:space="preserve"> </w:t>
      </w:r>
      <w:r>
        <w:t>in</w:t>
      </w:r>
      <w:r>
        <w:rPr>
          <w:spacing w:val="-12"/>
        </w:rPr>
        <w:t xml:space="preserve"> </w:t>
      </w:r>
      <w:r>
        <w:t>meeting</w:t>
      </w:r>
      <w:r>
        <w:rPr>
          <w:spacing w:val="-14"/>
        </w:rPr>
        <w:t xml:space="preserve"> </w:t>
      </w:r>
      <w:r>
        <w:t>the</w:t>
      </w:r>
      <w:r>
        <w:rPr>
          <w:spacing w:val="-13"/>
        </w:rPr>
        <w:t xml:space="preserve"> </w:t>
      </w:r>
      <w:r>
        <w:t>national</w:t>
      </w:r>
      <w:r>
        <w:rPr>
          <w:spacing w:val="-12"/>
        </w:rPr>
        <w:t xml:space="preserve"> </w:t>
      </w:r>
      <w:r>
        <w:t>need</w:t>
      </w:r>
      <w:r>
        <w:rPr>
          <w:spacing w:val="-10"/>
        </w:rPr>
        <w:t xml:space="preserve"> </w:t>
      </w:r>
      <w:r>
        <w:t>for</w:t>
      </w:r>
      <w:r>
        <w:rPr>
          <w:spacing w:val="-13"/>
        </w:rPr>
        <w:t xml:space="preserve"> </w:t>
      </w:r>
      <w:r>
        <w:t>EA</w:t>
      </w:r>
      <w:r>
        <w:rPr>
          <w:spacing w:val="-13"/>
        </w:rPr>
        <w:t xml:space="preserve"> </w:t>
      </w:r>
      <w:r>
        <w:t>language</w:t>
      </w:r>
      <w:r>
        <w:rPr>
          <w:spacing w:val="-13"/>
        </w:rPr>
        <w:t xml:space="preserve"> </w:t>
      </w:r>
      <w:r>
        <w:t>and</w:t>
      </w:r>
      <w:r>
        <w:rPr>
          <w:spacing w:val="-10"/>
        </w:rPr>
        <w:t xml:space="preserve"> </w:t>
      </w:r>
      <w:r>
        <w:t>area</w:t>
      </w:r>
      <w:r>
        <w:rPr>
          <w:spacing w:val="-13"/>
        </w:rPr>
        <w:t xml:space="preserve"> </w:t>
      </w:r>
      <w:r>
        <w:t>experts.</w:t>
      </w:r>
      <w:r>
        <w:rPr>
          <w:spacing w:val="-7"/>
        </w:rPr>
        <w:t xml:space="preserve"> </w:t>
      </w:r>
      <w:r>
        <w:t>APC</w:t>
      </w:r>
      <w:r>
        <w:rPr>
          <w:spacing w:val="-11"/>
        </w:rPr>
        <w:t xml:space="preserve"> </w:t>
      </w:r>
      <w:r>
        <w:t>will</w:t>
      </w:r>
      <w:r>
        <w:rPr>
          <w:spacing w:val="-12"/>
        </w:rPr>
        <w:t xml:space="preserve"> </w:t>
      </w:r>
      <w:r>
        <w:t>work with TPMA to develop a survey to be administered to EA alumni and FLAS recipients and participants in APC career forums annually that will focus on measuring career and academic outcomes,</w:t>
      </w:r>
      <w:r>
        <w:rPr>
          <w:spacing w:val="-11"/>
        </w:rPr>
        <w:t xml:space="preserve"> </w:t>
      </w:r>
      <w:r>
        <w:t>as</w:t>
      </w:r>
      <w:r>
        <w:rPr>
          <w:spacing w:val="-10"/>
        </w:rPr>
        <w:t xml:space="preserve"> </w:t>
      </w:r>
      <w:r>
        <w:t>well</w:t>
      </w:r>
      <w:r>
        <w:rPr>
          <w:spacing w:val="-9"/>
        </w:rPr>
        <w:t xml:space="preserve"> </w:t>
      </w:r>
      <w:r>
        <w:t>as</w:t>
      </w:r>
      <w:r>
        <w:rPr>
          <w:spacing w:val="-10"/>
        </w:rPr>
        <w:t xml:space="preserve"> </w:t>
      </w:r>
      <w:r>
        <w:t>their</w:t>
      </w:r>
      <w:r>
        <w:rPr>
          <w:spacing w:val="-9"/>
        </w:rPr>
        <w:t xml:space="preserve"> </w:t>
      </w:r>
      <w:r>
        <w:t>perceptions</w:t>
      </w:r>
      <w:r>
        <w:rPr>
          <w:spacing w:val="-8"/>
        </w:rPr>
        <w:t xml:space="preserve"> </w:t>
      </w:r>
      <w:r>
        <w:t>and</w:t>
      </w:r>
      <w:r>
        <w:rPr>
          <w:spacing w:val="-11"/>
        </w:rPr>
        <w:t xml:space="preserve"> </w:t>
      </w:r>
      <w:r>
        <w:t>experiences</w:t>
      </w:r>
      <w:r>
        <w:rPr>
          <w:spacing w:val="-9"/>
        </w:rPr>
        <w:t xml:space="preserve"> </w:t>
      </w:r>
      <w:r>
        <w:t>of</w:t>
      </w:r>
      <w:r>
        <w:rPr>
          <w:spacing w:val="-10"/>
        </w:rPr>
        <w:t xml:space="preserve"> </w:t>
      </w:r>
      <w:r>
        <w:t>professional</w:t>
      </w:r>
      <w:r>
        <w:rPr>
          <w:spacing w:val="-10"/>
        </w:rPr>
        <w:t xml:space="preserve"> </w:t>
      </w:r>
      <w:r>
        <w:t>de</w:t>
      </w:r>
      <w:r>
        <w:t>velopment</w:t>
      </w:r>
      <w:r>
        <w:rPr>
          <w:spacing w:val="-10"/>
        </w:rPr>
        <w:t xml:space="preserve"> </w:t>
      </w:r>
      <w:r>
        <w:t>activities.</w:t>
      </w:r>
      <w:r>
        <w:rPr>
          <w:spacing w:val="-9"/>
        </w:rPr>
        <w:t xml:space="preserve"> </w:t>
      </w:r>
      <w:r>
        <w:rPr>
          <w:spacing w:val="-5"/>
        </w:rPr>
        <w:t>The</w:t>
      </w:r>
    </w:p>
    <w:p w14:paraId="50CD5C34" w14:textId="77777777" w:rsidR="00BA33EF" w:rsidRDefault="00BA33EF">
      <w:pPr>
        <w:spacing w:line="480" w:lineRule="auto"/>
        <w:sectPr w:rsidR="00BA33EF">
          <w:pgSz w:w="12240" w:h="15840"/>
          <w:pgMar w:top="1340" w:right="580" w:bottom="1240" w:left="1280" w:header="729" w:footer="1054" w:gutter="0"/>
          <w:cols w:space="720"/>
        </w:sectPr>
      </w:pPr>
    </w:p>
    <w:p w14:paraId="50CD5C35" w14:textId="77777777" w:rsidR="00BA33EF" w:rsidRDefault="00341E7F">
      <w:pPr>
        <w:pStyle w:val="BodyText"/>
        <w:spacing w:before="80" w:line="480" w:lineRule="auto"/>
        <w:ind w:right="855"/>
      </w:pPr>
      <w:r>
        <w:lastRenderedPageBreak/>
        <w:t>survey will ask for information about post-graduation professional placements as well as use of EA</w:t>
      </w:r>
      <w:r>
        <w:rPr>
          <w:spacing w:val="-1"/>
        </w:rPr>
        <w:t xml:space="preserve"> </w:t>
      </w:r>
      <w:r>
        <w:t>language</w:t>
      </w:r>
      <w:r>
        <w:rPr>
          <w:spacing w:val="-1"/>
        </w:rPr>
        <w:t xml:space="preserve"> </w:t>
      </w:r>
      <w:r>
        <w:t>or area</w:t>
      </w:r>
      <w:r>
        <w:rPr>
          <w:spacing w:val="-1"/>
        </w:rPr>
        <w:t xml:space="preserve"> </w:t>
      </w:r>
      <w:r>
        <w:t>knowledge</w:t>
      </w:r>
      <w:r>
        <w:rPr>
          <w:spacing w:val="-1"/>
        </w:rPr>
        <w:t xml:space="preserve"> </w:t>
      </w:r>
      <w:r>
        <w:t>in their</w:t>
      </w:r>
      <w:r>
        <w:rPr>
          <w:spacing w:val="-1"/>
        </w:rPr>
        <w:t xml:space="preserve"> </w:t>
      </w:r>
      <w:r>
        <w:t>work. Survey</w:t>
      </w:r>
      <w:r>
        <w:rPr>
          <w:spacing w:val="-4"/>
        </w:rPr>
        <w:t xml:space="preserve"> </w:t>
      </w:r>
      <w:r>
        <w:t>results will be</w:t>
      </w:r>
      <w:r>
        <w:rPr>
          <w:spacing w:val="-1"/>
        </w:rPr>
        <w:t xml:space="preserve"> </w:t>
      </w:r>
      <w:r>
        <w:t>used to inform future</w:t>
      </w:r>
      <w:r>
        <w:rPr>
          <w:spacing w:val="-1"/>
        </w:rPr>
        <w:t xml:space="preserve"> </w:t>
      </w:r>
      <w:r>
        <w:t>career program themes and form</w:t>
      </w:r>
      <w:r>
        <w:t>ats. To supplement these surveys, APC will use online social media platforms, such as LinkedIn and Facebook, and strengthen collaboration with our alumni offices to gather data over the longer-term. Indicators of progress will be the number of students who</w:t>
      </w:r>
      <w:r>
        <w:t xml:space="preserve"> complete</w:t>
      </w:r>
      <w:r>
        <w:rPr>
          <w:spacing w:val="-8"/>
        </w:rPr>
        <w:t xml:space="preserve"> </w:t>
      </w:r>
      <w:r>
        <w:t>the</w:t>
      </w:r>
      <w:r>
        <w:rPr>
          <w:spacing w:val="-8"/>
        </w:rPr>
        <w:t xml:space="preserve"> </w:t>
      </w:r>
      <w:r>
        <w:t>tracking</w:t>
      </w:r>
      <w:r>
        <w:rPr>
          <w:spacing w:val="-10"/>
        </w:rPr>
        <w:t xml:space="preserve"> </w:t>
      </w:r>
      <w:r>
        <w:t>surveys;</w:t>
      </w:r>
      <w:r>
        <w:rPr>
          <w:spacing w:val="-7"/>
        </w:rPr>
        <w:t xml:space="preserve"> </w:t>
      </w:r>
      <w:r>
        <w:t>the</w:t>
      </w:r>
      <w:r>
        <w:rPr>
          <w:spacing w:val="-8"/>
        </w:rPr>
        <w:t xml:space="preserve"> </w:t>
      </w:r>
      <w:r>
        <w:t>number</w:t>
      </w:r>
      <w:r>
        <w:rPr>
          <w:spacing w:val="-8"/>
        </w:rPr>
        <w:t xml:space="preserve"> </w:t>
      </w:r>
      <w:r>
        <w:t>of</w:t>
      </w:r>
      <w:r>
        <w:rPr>
          <w:spacing w:val="-6"/>
        </w:rPr>
        <w:t xml:space="preserve"> </w:t>
      </w:r>
      <w:r>
        <w:t>graduates</w:t>
      </w:r>
      <w:r>
        <w:rPr>
          <w:spacing w:val="-7"/>
        </w:rPr>
        <w:t xml:space="preserve"> </w:t>
      </w:r>
      <w:r>
        <w:t>who</w:t>
      </w:r>
      <w:r>
        <w:rPr>
          <w:spacing w:val="-8"/>
        </w:rPr>
        <w:t xml:space="preserve"> </w:t>
      </w:r>
      <w:r>
        <w:t>are</w:t>
      </w:r>
      <w:r>
        <w:rPr>
          <w:spacing w:val="-8"/>
        </w:rPr>
        <w:t xml:space="preserve"> </w:t>
      </w:r>
      <w:r>
        <w:t>employed</w:t>
      </w:r>
      <w:r>
        <w:rPr>
          <w:spacing w:val="-7"/>
        </w:rPr>
        <w:t xml:space="preserve"> </w:t>
      </w:r>
      <w:r>
        <w:t>in</w:t>
      </w:r>
      <w:r>
        <w:rPr>
          <w:spacing w:val="-7"/>
        </w:rPr>
        <w:t xml:space="preserve"> </w:t>
      </w:r>
      <w:r>
        <w:t>the</w:t>
      </w:r>
      <w:r>
        <w:rPr>
          <w:spacing w:val="-8"/>
        </w:rPr>
        <w:t xml:space="preserve"> </w:t>
      </w:r>
      <w:r>
        <w:t>public,</w:t>
      </w:r>
      <w:r>
        <w:rPr>
          <w:spacing w:val="-7"/>
        </w:rPr>
        <w:t xml:space="preserve"> </w:t>
      </w:r>
      <w:r>
        <w:t>nonprofit and private sectors; and the number of MA or PhD graduates who are placed into EA-related academic positions, and their professional experiences and future ca</w:t>
      </w:r>
      <w:r>
        <w:t>reer aspirations.</w:t>
      </w:r>
    </w:p>
    <w:p w14:paraId="50CD5C36" w14:textId="77777777" w:rsidR="00BA33EF" w:rsidRDefault="00341E7F">
      <w:pPr>
        <w:pStyle w:val="BodyText"/>
        <w:spacing w:line="480" w:lineRule="auto"/>
        <w:ind w:right="853"/>
      </w:pPr>
      <w:r>
        <w:rPr>
          <w:i/>
        </w:rPr>
        <w:t xml:space="preserve">c. Program Participation. </w:t>
      </w:r>
      <w:r>
        <w:t>Program participation rates demonstrate the immediate impact of outreach activities. APC will track public access to our respective websites and online contents annually, and will survey participants at our signa</w:t>
      </w:r>
      <w:r>
        <w:t>ture events such as the Pacific World Research and</w:t>
      </w:r>
      <w:r>
        <w:rPr>
          <w:spacing w:val="-6"/>
        </w:rPr>
        <w:t xml:space="preserve"> </w:t>
      </w:r>
      <w:r>
        <w:t>Diversifying</w:t>
      </w:r>
      <w:r>
        <w:rPr>
          <w:spacing w:val="-8"/>
        </w:rPr>
        <w:t xml:space="preserve"> </w:t>
      </w:r>
      <w:r>
        <w:t>EA</w:t>
      </w:r>
      <w:r>
        <w:rPr>
          <w:spacing w:val="-6"/>
        </w:rPr>
        <w:t xml:space="preserve"> </w:t>
      </w:r>
      <w:r>
        <w:t>Studies</w:t>
      </w:r>
      <w:r>
        <w:rPr>
          <w:spacing w:val="-5"/>
        </w:rPr>
        <w:t xml:space="preserve"> </w:t>
      </w:r>
      <w:r>
        <w:t>forums.</w:t>
      </w:r>
      <w:r>
        <w:rPr>
          <w:spacing w:val="-6"/>
        </w:rPr>
        <w:t xml:space="preserve"> </w:t>
      </w:r>
      <w:r>
        <w:t>Data</w:t>
      </w:r>
      <w:r>
        <w:rPr>
          <w:spacing w:val="-6"/>
        </w:rPr>
        <w:t xml:space="preserve"> </w:t>
      </w:r>
      <w:r>
        <w:t>will</w:t>
      </w:r>
      <w:r>
        <w:rPr>
          <w:spacing w:val="-5"/>
        </w:rPr>
        <w:t xml:space="preserve"> </w:t>
      </w:r>
      <w:r>
        <w:t>include</w:t>
      </w:r>
      <w:r>
        <w:rPr>
          <w:spacing w:val="-6"/>
        </w:rPr>
        <w:t xml:space="preserve"> </w:t>
      </w:r>
      <w:r>
        <w:t>the</w:t>
      </w:r>
      <w:r>
        <w:rPr>
          <w:spacing w:val="-6"/>
        </w:rPr>
        <w:t xml:space="preserve"> </w:t>
      </w:r>
      <w:r>
        <w:t>number</w:t>
      </w:r>
      <w:r>
        <w:rPr>
          <w:spacing w:val="-7"/>
        </w:rPr>
        <w:t xml:space="preserve"> </w:t>
      </w:r>
      <w:r>
        <w:t>of</w:t>
      </w:r>
      <w:r>
        <w:rPr>
          <w:spacing w:val="-7"/>
        </w:rPr>
        <w:t xml:space="preserve"> </w:t>
      </w:r>
      <w:r>
        <w:t>people</w:t>
      </w:r>
      <w:r>
        <w:rPr>
          <w:spacing w:val="-6"/>
        </w:rPr>
        <w:t xml:space="preserve"> </w:t>
      </w:r>
      <w:r>
        <w:t>and</w:t>
      </w:r>
      <w:r>
        <w:rPr>
          <w:spacing w:val="-6"/>
        </w:rPr>
        <w:t xml:space="preserve"> </w:t>
      </w:r>
      <w:r>
        <w:t>institutions</w:t>
      </w:r>
      <w:r>
        <w:rPr>
          <w:spacing w:val="-6"/>
        </w:rPr>
        <w:t xml:space="preserve"> </w:t>
      </w:r>
      <w:r>
        <w:t>both within</w:t>
      </w:r>
      <w:r>
        <w:rPr>
          <w:spacing w:val="-8"/>
        </w:rPr>
        <w:t xml:space="preserve"> </w:t>
      </w:r>
      <w:r>
        <w:t>and</w:t>
      </w:r>
      <w:r>
        <w:rPr>
          <w:spacing w:val="-8"/>
        </w:rPr>
        <w:t xml:space="preserve"> </w:t>
      </w:r>
      <w:r>
        <w:t>outside</w:t>
      </w:r>
      <w:r>
        <w:rPr>
          <w:spacing w:val="-9"/>
        </w:rPr>
        <w:t xml:space="preserve"> </w:t>
      </w:r>
      <w:r>
        <w:t>UCLA</w:t>
      </w:r>
      <w:r>
        <w:rPr>
          <w:spacing w:val="-9"/>
        </w:rPr>
        <w:t xml:space="preserve"> </w:t>
      </w:r>
      <w:r>
        <w:t>who</w:t>
      </w:r>
      <w:r>
        <w:rPr>
          <w:spacing w:val="-9"/>
        </w:rPr>
        <w:t xml:space="preserve"> </w:t>
      </w:r>
      <w:r>
        <w:t>participate</w:t>
      </w:r>
      <w:r>
        <w:rPr>
          <w:spacing w:val="-9"/>
        </w:rPr>
        <w:t xml:space="preserve"> </w:t>
      </w:r>
      <w:r>
        <w:t>in</w:t>
      </w:r>
      <w:r>
        <w:rPr>
          <w:spacing w:val="-8"/>
        </w:rPr>
        <w:t xml:space="preserve"> </w:t>
      </w:r>
      <w:r>
        <w:t>our</w:t>
      </w:r>
      <w:r>
        <w:rPr>
          <w:spacing w:val="-7"/>
        </w:rPr>
        <w:t xml:space="preserve"> </w:t>
      </w:r>
      <w:r>
        <w:t>events</w:t>
      </w:r>
      <w:r>
        <w:rPr>
          <w:spacing w:val="-8"/>
        </w:rPr>
        <w:t xml:space="preserve"> </w:t>
      </w:r>
      <w:r>
        <w:t>and</w:t>
      </w:r>
      <w:r>
        <w:rPr>
          <w:spacing w:val="-8"/>
        </w:rPr>
        <w:t xml:space="preserve"> </w:t>
      </w:r>
      <w:r>
        <w:t>activities.</w:t>
      </w:r>
      <w:r>
        <w:rPr>
          <w:spacing w:val="-6"/>
        </w:rPr>
        <w:t xml:space="preserve"> </w:t>
      </w:r>
      <w:r>
        <w:t>APC</w:t>
      </w:r>
      <w:r>
        <w:rPr>
          <w:spacing w:val="-7"/>
        </w:rPr>
        <w:t xml:space="preserve"> </w:t>
      </w:r>
      <w:r>
        <w:t>staff</w:t>
      </w:r>
      <w:r>
        <w:rPr>
          <w:spacing w:val="-9"/>
        </w:rPr>
        <w:t xml:space="preserve"> </w:t>
      </w:r>
      <w:r>
        <w:t>will</w:t>
      </w:r>
      <w:r>
        <w:rPr>
          <w:spacing w:val="-8"/>
        </w:rPr>
        <w:t xml:space="preserve"> </w:t>
      </w:r>
      <w:r>
        <w:t>conduct</w:t>
      </w:r>
      <w:r>
        <w:rPr>
          <w:spacing w:val="-8"/>
        </w:rPr>
        <w:t xml:space="preserve"> </w:t>
      </w:r>
      <w:r>
        <w:t>pre- and</w:t>
      </w:r>
      <w:r>
        <w:rPr>
          <w:spacing w:val="-15"/>
        </w:rPr>
        <w:t xml:space="preserve"> </w:t>
      </w:r>
      <w:r>
        <w:t>post-workshop</w:t>
      </w:r>
      <w:r>
        <w:rPr>
          <w:spacing w:val="-15"/>
        </w:rPr>
        <w:t xml:space="preserve"> </w:t>
      </w:r>
      <w:r>
        <w:t>surveys</w:t>
      </w:r>
      <w:r>
        <w:rPr>
          <w:spacing w:val="-11"/>
        </w:rPr>
        <w:t xml:space="preserve"> </w:t>
      </w:r>
      <w:r>
        <w:t>of</w:t>
      </w:r>
      <w:r>
        <w:rPr>
          <w:spacing w:val="-14"/>
        </w:rPr>
        <w:t xml:space="preserve"> </w:t>
      </w:r>
      <w:r>
        <w:t>participants</w:t>
      </w:r>
      <w:r>
        <w:rPr>
          <w:spacing w:val="-12"/>
        </w:rPr>
        <w:t xml:space="preserve"> </w:t>
      </w:r>
      <w:r>
        <w:t>to</w:t>
      </w:r>
      <w:r>
        <w:rPr>
          <w:spacing w:val="-13"/>
        </w:rPr>
        <w:t xml:space="preserve"> </w:t>
      </w:r>
      <w:r>
        <w:t>assess</w:t>
      </w:r>
      <w:r>
        <w:rPr>
          <w:spacing w:val="-13"/>
        </w:rPr>
        <w:t xml:space="preserve"> </w:t>
      </w:r>
      <w:r>
        <w:t>how</w:t>
      </w:r>
      <w:r>
        <w:rPr>
          <w:spacing w:val="-14"/>
        </w:rPr>
        <w:t xml:space="preserve"> </w:t>
      </w:r>
      <w:r>
        <w:t>they</w:t>
      </w:r>
      <w:r>
        <w:rPr>
          <w:spacing w:val="-15"/>
        </w:rPr>
        <w:t xml:space="preserve"> </w:t>
      </w:r>
      <w:r>
        <w:t>have</w:t>
      </w:r>
      <w:r>
        <w:rPr>
          <w:spacing w:val="-14"/>
        </w:rPr>
        <w:t xml:space="preserve"> </w:t>
      </w:r>
      <w:r>
        <w:t>utilized</w:t>
      </w:r>
      <w:r>
        <w:rPr>
          <w:spacing w:val="-13"/>
        </w:rPr>
        <w:t xml:space="preserve"> </w:t>
      </w:r>
      <w:r>
        <w:t>the</w:t>
      </w:r>
      <w:r>
        <w:rPr>
          <w:spacing w:val="-14"/>
        </w:rPr>
        <w:t xml:space="preserve"> </w:t>
      </w:r>
      <w:r>
        <w:t>resources</w:t>
      </w:r>
      <w:r>
        <w:rPr>
          <w:spacing w:val="-13"/>
        </w:rPr>
        <w:t xml:space="preserve"> </w:t>
      </w:r>
      <w:r>
        <w:t>presented in these programs and how our events and activities have facilitated their skill training and professional development.</w:t>
      </w:r>
    </w:p>
    <w:p w14:paraId="50CD5C37" w14:textId="77777777" w:rsidR="00BA33EF" w:rsidRDefault="00341E7F">
      <w:pPr>
        <w:pStyle w:val="BodyText"/>
        <w:spacing w:before="1" w:line="480" w:lineRule="auto"/>
        <w:ind w:right="854"/>
      </w:pPr>
      <w:r>
        <w:rPr>
          <w:b/>
          <w:i/>
        </w:rPr>
        <w:t>Nondiscriminatory Equal Access and Treatm</w:t>
      </w:r>
      <w:r>
        <w:rPr>
          <w:b/>
          <w:i/>
        </w:rPr>
        <w:t>ent of Underrepresented Groups.</w:t>
      </w:r>
      <w:r>
        <w:rPr>
          <w:b/>
          <w:i/>
          <w:spacing w:val="40"/>
        </w:rPr>
        <w:t xml:space="preserve"> </w:t>
      </w:r>
      <w:r>
        <w:t>In addition to the</w:t>
      </w:r>
      <w:r>
        <w:rPr>
          <w:spacing w:val="-10"/>
        </w:rPr>
        <w:t xml:space="preserve"> </w:t>
      </w:r>
      <w:r>
        <w:t>steps</w:t>
      </w:r>
      <w:r>
        <w:rPr>
          <w:spacing w:val="-10"/>
        </w:rPr>
        <w:t xml:space="preserve"> </w:t>
      </w:r>
      <w:r>
        <w:t>UCLA</w:t>
      </w:r>
      <w:r>
        <w:rPr>
          <w:spacing w:val="-8"/>
        </w:rPr>
        <w:t xml:space="preserve"> </w:t>
      </w:r>
      <w:r>
        <w:t>and</w:t>
      </w:r>
      <w:r>
        <w:rPr>
          <w:spacing w:val="-10"/>
        </w:rPr>
        <w:t xml:space="preserve"> </w:t>
      </w:r>
      <w:r>
        <w:t>APC</w:t>
      </w:r>
      <w:r>
        <w:rPr>
          <w:spacing w:val="-6"/>
        </w:rPr>
        <w:t xml:space="preserve"> </w:t>
      </w:r>
      <w:r>
        <w:t>will</w:t>
      </w:r>
      <w:r>
        <w:rPr>
          <w:spacing w:val="-9"/>
        </w:rPr>
        <w:t xml:space="preserve"> </w:t>
      </w:r>
      <w:r>
        <w:t>take</w:t>
      </w:r>
      <w:r>
        <w:rPr>
          <w:spacing w:val="-11"/>
        </w:rPr>
        <w:t xml:space="preserve"> </w:t>
      </w:r>
      <w:r>
        <w:t>to</w:t>
      </w:r>
      <w:r>
        <w:rPr>
          <w:spacing w:val="-9"/>
        </w:rPr>
        <w:t xml:space="preserve"> </w:t>
      </w:r>
      <w:r>
        <w:t>ensure</w:t>
      </w:r>
      <w:r>
        <w:rPr>
          <w:spacing w:val="-9"/>
        </w:rPr>
        <w:t xml:space="preserve"> </w:t>
      </w:r>
      <w:r>
        <w:t>equitable</w:t>
      </w:r>
      <w:r>
        <w:rPr>
          <w:spacing w:val="-10"/>
        </w:rPr>
        <w:t xml:space="preserve"> </w:t>
      </w:r>
      <w:r>
        <w:t>access</w:t>
      </w:r>
      <w:r>
        <w:rPr>
          <w:spacing w:val="-7"/>
        </w:rPr>
        <w:t xml:space="preserve"> </w:t>
      </w:r>
      <w:r>
        <w:t>and</w:t>
      </w:r>
      <w:r>
        <w:rPr>
          <w:spacing w:val="-10"/>
        </w:rPr>
        <w:t xml:space="preserve"> </w:t>
      </w:r>
      <w:r>
        <w:t>participation</w:t>
      </w:r>
      <w:r>
        <w:rPr>
          <w:spacing w:val="-10"/>
        </w:rPr>
        <w:t xml:space="preserve"> </w:t>
      </w:r>
      <w:r>
        <w:t>as</w:t>
      </w:r>
      <w:r>
        <w:rPr>
          <w:spacing w:val="-9"/>
        </w:rPr>
        <w:t xml:space="preserve"> </w:t>
      </w:r>
      <w:r>
        <w:t>described</w:t>
      </w:r>
      <w:r>
        <w:rPr>
          <w:spacing w:val="-10"/>
        </w:rPr>
        <w:t xml:space="preserve"> </w:t>
      </w:r>
      <w:r>
        <w:t>in</w:t>
      </w:r>
      <w:r>
        <w:rPr>
          <w:spacing w:val="-9"/>
        </w:rPr>
        <w:t xml:space="preserve"> </w:t>
      </w:r>
      <w:r>
        <w:t>our GEPA statement, APC proactively</w:t>
      </w:r>
      <w:r>
        <w:rPr>
          <w:spacing w:val="-3"/>
        </w:rPr>
        <w:t xml:space="preserve"> </w:t>
      </w:r>
      <w:r>
        <w:t>promotes equal access to our academic, training and outreach programs</w:t>
      </w:r>
      <w:r>
        <w:rPr>
          <w:spacing w:val="-12"/>
        </w:rPr>
        <w:t xml:space="preserve"> </w:t>
      </w:r>
      <w:r>
        <w:t>both</w:t>
      </w:r>
      <w:r>
        <w:rPr>
          <w:spacing w:val="-13"/>
        </w:rPr>
        <w:t xml:space="preserve"> </w:t>
      </w:r>
      <w:r>
        <w:t>through</w:t>
      </w:r>
      <w:r>
        <w:rPr>
          <w:spacing w:val="-13"/>
        </w:rPr>
        <w:t xml:space="preserve"> </w:t>
      </w:r>
      <w:r>
        <w:t>structural</w:t>
      </w:r>
      <w:r>
        <w:rPr>
          <w:spacing w:val="-13"/>
        </w:rPr>
        <w:t xml:space="preserve"> </w:t>
      </w:r>
      <w:r>
        <w:t>practices</w:t>
      </w:r>
      <w:r>
        <w:rPr>
          <w:spacing w:val="-10"/>
        </w:rPr>
        <w:t xml:space="preserve"> </w:t>
      </w:r>
      <w:r>
        <w:t>and</w:t>
      </w:r>
      <w:r>
        <w:rPr>
          <w:spacing w:val="-13"/>
        </w:rPr>
        <w:t xml:space="preserve"> </w:t>
      </w:r>
      <w:r>
        <w:t>in</w:t>
      </w:r>
      <w:r>
        <w:rPr>
          <w:spacing w:val="-13"/>
        </w:rPr>
        <w:t xml:space="preserve"> </w:t>
      </w:r>
      <w:r>
        <w:t>the</w:t>
      </w:r>
      <w:r>
        <w:rPr>
          <w:spacing w:val="-14"/>
        </w:rPr>
        <w:t xml:space="preserve"> </w:t>
      </w:r>
      <w:r>
        <w:t>inclusive</w:t>
      </w:r>
      <w:r>
        <w:rPr>
          <w:spacing w:val="-14"/>
        </w:rPr>
        <w:t xml:space="preserve"> </w:t>
      </w:r>
      <w:r>
        <w:t>design</w:t>
      </w:r>
      <w:r>
        <w:rPr>
          <w:spacing w:val="-11"/>
        </w:rPr>
        <w:t xml:space="preserve"> </w:t>
      </w:r>
      <w:r>
        <w:t>and</w:t>
      </w:r>
      <w:r>
        <w:rPr>
          <w:spacing w:val="-13"/>
        </w:rPr>
        <w:t xml:space="preserve"> </w:t>
      </w:r>
      <w:r>
        <w:t>content</w:t>
      </w:r>
      <w:r>
        <w:rPr>
          <w:spacing w:val="-13"/>
        </w:rPr>
        <w:t xml:space="preserve"> </w:t>
      </w:r>
      <w:r>
        <w:t>of</w:t>
      </w:r>
      <w:r>
        <w:rPr>
          <w:spacing w:val="-14"/>
        </w:rPr>
        <w:t xml:space="preserve"> </w:t>
      </w:r>
      <w:r>
        <w:t>our</w:t>
      </w:r>
      <w:r>
        <w:rPr>
          <w:spacing w:val="-14"/>
        </w:rPr>
        <w:t xml:space="preserve"> </w:t>
      </w:r>
      <w:r>
        <w:t xml:space="preserve">activities. To ensure equal access and treatment for our competitive fellowships and faculty grants, APC </w:t>
      </w:r>
      <w:r>
        <w:t>relies</w:t>
      </w:r>
      <w:r>
        <w:rPr>
          <w:spacing w:val="-7"/>
        </w:rPr>
        <w:t xml:space="preserve"> </w:t>
      </w:r>
      <w:r>
        <w:t>on</w:t>
      </w:r>
      <w:r>
        <w:rPr>
          <w:spacing w:val="-7"/>
        </w:rPr>
        <w:t xml:space="preserve"> </w:t>
      </w:r>
      <w:r>
        <w:t>standing</w:t>
      </w:r>
      <w:r>
        <w:rPr>
          <w:spacing w:val="-10"/>
        </w:rPr>
        <w:t xml:space="preserve"> </w:t>
      </w:r>
      <w:r>
        <w:t>or</w:t>
      </w:r>
      <w:r>
        <w:rPr>
          <w:spacing w:val="-6"/>
        </w:rPr>
        <w:t xml:space="preserve"> </w:t>
      </w:r>
      <w:r>
        <w:t>ad</w:t>
      </w:r>
      <w:r>
        <w:rPr>
          <w:spacing w:val="-7"/>
        </w:rPr>
        <w:t xml:space="preserve"> </w:t>
      </w:r>
      <w:r>
        <w:t>hoc</w:t>
      </w:r>
      <w:r>
        <w:rPr>
          <w:spacing w:val="-8"/>
        </w:rPr>
        <w:t xml:space="preserve"> </w:t>
      </w:r>
      <w:r>
        <w:t>faculty</w:t>
      </w:r>
      <w:r>
        <w:rPr>
          <w:spacing w:val="-10"/>
        </w:rPr>
        <w:t xml:space="preserve"> </w:t>
      </w:r>
      <w:r>
        <w:t>committees</w:t>
      </w:r>
      <w:r>
        <w:rPr>
          <w:spacing w:val="-7"/>
        </w:rPr>
        <w:t xml:space="preserve"> </w:t>
      </w:r>
      <w:r>
        <w:t>to</w:t>
      </w:r>
      <w:r>
        <w:rPr>
          <w:spacing w:val="-7"/>
        </w:rPr>
        <w:t xml:space="preserve"> </w:t>
      </w:r>
      <w:r>
        <w:t>evaluate</w:t>
      </w:r>
      <w:r>
        <w:rPr>
          <w:spacing w:val="-8"/>
        </w:rPr>
        <w:t xml:space="preserve"> </w:t>
      </w:r>
      <w:r>
        <w:t>proposals</w:t>
      </w:r>
      <w:r>
        <w:rPr>
          <w:spacing w:val="-7"/>
        </w:rPr>
        <w:t xml:space="preserve"> </w:t>
      </w:r>
      <w:r>
        <w:t>and</w:t>
      </w:r>
      <w:r>
        <w:rPr>
          <w:spacing w:val="-5"/>
        </w:rPr>
        <w:t xml:space="preserve"> </w:t>
      </w:r>
      <w:r>
        <w:t>assign</w:t>
      </w:r>
      <w:r>
        <w:rPr>
          <w:spacing w:val="-7"/>
        </w:rPr>
        <w:t xml:space="preserve"> </w:t>
      </w:r>
      <w:r>
        <w:t>numerical</w:t>
      </w:r>
      <w:r>
        <w:rPr>
          <w:spacing w:val="-7"/>
        </w:rPr>
        <w:t xml:space="preserve"> </w:t>
      </w:r>
      <w:r>
        <w:t>ratings based</w:t>
      </w:r>
      <w:r>
        <w:rPr>
          <w:spacing w:val="16"/>
        </w:rPr>
        <w:t xml:space="preserve"> </w:t>
      </w:r>
      <w:r>
        <w:t>on</w:t>
      </w:r>
      <w:r>
        <w:rPr>
          <w:spacing w:val="19"/>
        </w:rPr>
        <w:t xml:space="preserve"> </w:t>
      </w:r>
      <w:r>
        <w:t>clearly</w:t>
      </w:r>
      <w:r>
        <w:rPr>
          <w:spacing w:val="14"/>
        </w:rPr>
        <w:t xml:space="preserve"> </w:t>
      </w:r>
      <w:r>
        <w:t>articulated</w:t>
      </w:r>
      <w:r>
        <w:rPr>
          <w:spacing w:val="17"/>
        </w:rPr>
        <w:t xml:space="preserve"> </w:t>
      </w:r>
      <w:r>
        <w:t>criteria.</w:t>
      </w:r>
      <w:r>
        <w:rPr>
          <w:spacing w:val="16"/>
        </w:rPr>
        <w:t xml:space="preserve"> </w:t>
      </w:r>
      <w:r>
        <w:t>Awards</w:t>
      </w:r>
      <w:r>
        <w:rPr>
          <w:spacing w:val="18"/>
        </w:rPr>
        <w:t xml:space="preserve"> </w:t>
      </w:r>
      <w:r>
        <w:t>are</w:t>
      </w:r>
      <w:r>
        <w:rPr>
          <w:spacing w:val="19"/>
        </w:rPr>
        <w:t xml:space="preserve"> </w:t>
      </w:r>
      <w:r>
        <w:t>then</w:t>
      </w:r>
      <w:r>
        <w:rPr>
          <w:spacing w:val="16"/>
        </w:rPr>
        <w:t xml:space="preserve"> </w:t>
      </w:r>
      <w:r>
        <w:t>made</w:t>
      </w:r>
      <w:r>
        <w:rPr>
          <w:spacing w:val="17"/>
        </w:rPr>
        <w:t xml:space="preserve"> </w:t>
      </w:r>
      <w:r>
        <w:t>based</w:t>
      </w:r>
      <w:r>
        <w:rPr>
          <w:spacing w:val="19"/>
        </w:rPr>
        <w:t xml:space="preserve"> </w:t>
      </w:r>
      <w:r>
        <w:t>on</w:t>
      </w:r>
      <w:r>
        <w:rPr>
          <w:spacing w:val="17"/>
        </w:rPr>
        <w:t xml:space="preserve"> </w:t>
      </w:r>
      <w:r>
        <w:t>the</w:t>
      </w:r>
      <w:r>
        <w:rPr>
          <w:spacing w:val="21"/>
        </w:rPr>
        <w:t xml:space="preserve"> </w:t>
      </w:r>
      <w:r>
        <w:t>aggregate</w:t>
      </w:r>
      <w:r>
        <w:rPr>
          <w:spacing w:val="16"/>
        </w:rPr>
        <w:t xml:space="preserve"> </w:t>
      </w:r>
      <w:r>
        <w:t>ratings,</w:t>
      </w:r>
      <w:r>
        <w:rPr>
          <w:spacing w:val="20"/>
        </w:rPr>
        <w:t xml:space="preserve"> </w:t>
      </w:r>
      <w:r>
        <w:rPr>
          <w:spacing w:val="-5"/>
        </w:rPr>
        <w:t>and</w:t>
      </w:r>
    </w:p>
    <w:p w14:paraId="50CD5C38" w14:textId="77777777" w:rsidR="00BA33EF" w:rsidRDefault="00BA33EF">
      <w:pPr>
        <w:spacing w:line="480" w:lineRule="auto"/>
        <w:sectPr w:rsidR="00BA33EF">
          <w:pgSz w:w="12240" w:h="15840"/>
          <w:pgMar w:top="1340" w:right="580" w:bottom="1240" w:left="1280" w:header="729" w:footer="1054" w:gutter="0"/>
          <w:cols w:space="720"/>
        </w:sectPr>
      </w:pPr>
    </w:p>
    <w:p w14:paraId="50CD5C39" w14:textId="77777777" w:rsidR="00BA33EF" w:rsidRDefault="00341E7F">
      <w:pPr>
        <w:pStyle w:val="BodyText"/>
        <w:spacing w:before="80" w:line="480" w:lineRule="auto"/>
        <w:ind w:right="856"/>
      </w:pPr>
      <w:r>
        <w:lastRenderedPageBreak/>
        <w:t>weighted for priority factors including financial need. To promote access to our lectures and workshops for underserved minority and non-English-speaking communities, APC holds events and teacher training workshops in local communities and provides bilingu</w:t>
      </w:r>
      <w:r>
        <w:t>al interpretation for CJK-speaking audiences. For our webinars and virtual events, ADA-compliant transcripts are attached to all recordings posted to our websites.</w:t>
      </w:r>
    </w:p>
    <w:p w14:paraId="50CD5C3A" w14:textId="77777777" w:rsidR="00BA33EF" w:rsidRDefault="00341E7F">
      <w:pPr>
        <w:pStyle w:val="BodyText"/>
        <w:spacing w:line="480" w:lineRule="auto"/>
        <w:ind w:right="854" w:firstLine="719"/>
      </w:pPr>
      <w:r>
        <w:t>Since its inception, the field of EA studies has fallen short when it comes to including voi</w:t>
      </w:r>
      <w:r>
        <w:t>ces</w:t>
      </w:r>
      <w:r>
        <w:rPr>
          <w:spacing w:val="-7"/>
        </w:rPr>
        <w:t xml:space="preserve"> </w:t>
      </w:r>
      <w:r>
        <w:t>from</w:t>
      </w:r>
      <w:r>
        <w:rPr>
          <w:spacing w:val="-8"/>
        </w:rPr>
        <w:t xml:space="preserve"> </w:t>
      </w:r>
      <w:r>
        <w:t>the</w:t>
      </w:r>
      <w:r>
        <w:rPr>
          <w:spacing w:val="-5"/>
        </w:rPr>
        <w:t xml:space="preserve"> </w:t>
      </w:r>
      <w:r>
        <w:t>African-American,</w:t>
      </w:r>
      <w:r>
        <w:rPr>
          <w:spacing w:val="-4"/>
        </w:rPr>
        <w:t xml:space="preserve"> </w:t>
      </w:r>
      <w:r>
        <w:t>Latinx,</w:t>
      </w:r>
      <w:r>
        <w:rPr>
          <w:spacing w:val="-8"/>
        </w:rPr>
        <w:t xml:space="preserve"> </w:t>
      </w:r>
      <w:r>
        <w:t>and</w:t>
      </w:r>
      <w:r>
        <w:rPr>
          <w:spacing w:val="-8"/>
        </w:rPr>
        <w:t xml:space="preserve"> </w:t>
      </w:r>
      <w:r>
        <w:t>indigenous</w:t>
      </w:r>
      <w:r>
        <w:rPr>
          <w:spacing w:val="-6"/>
        </w:rPr>
        <w:t xml:space="preserve"> </w:t>
      </w:r>
      <w:r>
        <w:t>communities</w:t>
      </w:r>
      <w:r>
        <w:rPr>
          <w:spacing w:val="-7"/>
        </w:rPr>
        <w:t xml:space="preserve"> </w:t>
      </w:r>
      <w:r>
        <w:t>in</w:t>
      </w:r>
      <w:r>
        <w:rPr>
          <w:spacing w:val="-7"/>
        </w:rPr>
        <w:t xml:space="preserve"> </w:t>
      </w:r>
      <w:r>
        <w:t>the</w:t>
      </w:r>
      <w:r>
        <w:rPr>
          <w:spacing w:val="-8"/>
        </w:rPr>
        <w:t xml:space="preserve"> </w:t>
      </w:r>
      <w:r>
        <w:t>United</w:t>
      </w:r>
      <w:r>
        <w:rPr>
          <w:spacing w:val="-6"/>
        </w:rPr>
        <w:t xml:space="preserve"> </w:t>
      </w:r>
      <w:r>
        <w:t>States.</w:t>
      </w:r>
      <w:r>
        <w:rPr>
          <w:spacing w:val="-7"/>
        </w:rPr>
        <w:t xml:space="preserve"> </w:t>
      </w:r>
      <w:r>
        <w:t>One hurdle is the stringent language requirement for admission to most EA graduate programs. APC, working in concert with CCS, CKS, TCJS, and the UCLA II EA studies aca</w:t>
      </w:r>
      <w:r>
        <w:t>demic programs, is initiating a program on “Diversifying EA Studies” to create a more diverse environment for the EA field. The</w:t>
      </w:r>
      <w:r>
        <w:rPr>
          <w:spacing w:val="-1"/>
        </w:rPr>
        <w:t xml:space="preserve"> </w:t>
      </w:r>
      <w:r>
        <w:t>EA</w:t>
      </w:r>
      <w:r>
        <w:rPr>
          <w:spacing w:val="-1"/>
        </w:rPr>
        <w:t xml:space="preserve"> </w:t>
      </w:r>
      <w:r>
        <w:t>MA program in particular provides access as well as generous scholarships for a non-traditional set of students between their</w:t>
      </w:r>
      <w:r>
        <w:t xml:space="preserve"> undergraduate preparations and their professional goals, serving as a bridge into advanced work on EA and entry into a wide variety of academic and</w:t>
      </w:r>
      <w:r>
        <w:rPr>
          <w:spacing w:val="-3"/>
        </w:rPr>
        <w:t xml:space="preserve"> </w:t>
      </w:r>
      <w:r>
        <w:t>professional</w:t>
      </w:r>
      <w:r>
        <w:rPr>
          <w:spacing w:val="-3"/>
        </w:rPr>
        <w:t xml:space="preserve"> </w:t>
      </w:r>
      <w:r>
        <w:t>programs.</w:t>
      </w:r>
      <w:r>
        <w:rPr>
          <w:spacing w:val="-3"/>
        </w:rPr>
        <w:t xml:space="preserve"> </w:t>
      </w:r>
      <w:r>
        <w:t>Recent</w:t>
      </w:r>
      <w:r>
        <w:rPr>
          <w:spacing w:val="-1"/>
        </w:rPr>
        <w:t xml:space="preserve"> </w:t>
      </w:r>
      <w:r>
        <w:t>cohorts</w:t>
      </w:r>
      <w:r>
        <w:rPr>
          <w:spacing w:val="-3"/>
        </w:rPr>
        <w:t xml:space="preserve"> </w:t>
      </w:r>
      <w:r>
        <w:t>have</w:t>
      </w:r>
      <w:r>
        <w:rPr>
          <w:spacing w:val="-3"/>
        </w:rPr>
        <w:t xml:space="preserve"> </w:t>
      </w:r>
      <w:r>
        <w:t>included</w:t>
      </w:r>
      <w:r>
        <w:rPr>
          <w:spacing w:val="-3"/>
        </w:rPr>
        <w:t xml:space="preserve"> </w:t>
      </w:r>
      <w:r>
        <w:t>notably</w:t>
      </w:r>
      <w:r>
        <w:rPr>
          <w:spacing w:val="-7"/>
        </w:rPr>
        <w:t xml:space="preserve"> </w:t>
      </w:r>
      <w:r>
        <w:t>diverse</w:t>
      </w:r>
      <w:r>
        <w:rPr>
          <w:spacing w:val="-4"/>
        </w:rPr>
        <w:t xml:space="preserve"> </w:t>
      </w:r>
      <w:r>
        <w:t>students,</w:t>
      </w:r>
      <w:r>
        <w:rPr>
          <w:spacing w:val="-3"/>
        </w:rPr>
        <w:t xml:space="preserve"> </w:t>
      </w:r>
      <w:r>
        <w:t>including first generation an</w:t>
      </w:r>
      <w:r>
        <w:t>d Deferred Action for Childhood Arrivals (DACA) students, communities underrepresented within the EA-focused field, LGBTQ+ students (who have only just become more visible thanks to the revised university-wide application materials), and even to indigenous</w:t>
      </w:r>
      <w:r>
        <w:t xml:space="preserve"> minorities in EA, such as a recent Muslim student from Western China. 19 of the 27 (70%) admitted EA MA applicants who were nominated for UCLA’s prestigious Graduate Opportunity Fellowships for underserved and minority students were awarded, resulting in </w:t>
      </w:r>
      <w:r>
        <w:t>12 (44%) who enrolled in the program. Since 2020, the UCLA II has organized interdisciplinary public forums on Black Lives Matter: Global Contexts, under which umbrella APC organized two community forums on #StopAsianHate and Reckoning with Current Events.</w:t>
      </w:r>
    </w:p>
    <w:p w14:paraId="50CD5C3B" w14:textId="77777777" w:rsidR="00BA33EF" w:rsidRDefault="00BA33EF">
      <w:pPr>
        <w:spacing w:line="480" w:lineRule="auto"/>
        <w:sectPr w:rsidR="00BA33EF">
          <w:pgSz w:w="12240" w:h="15840"/>
          <w:pgMar w:top="1340" w:right="580" w:bottom="1240" w:left="1280" w:header="729" w:footer="1054" w:gutter="0"/>
          <w:cols w:space="720"/>
        </w:sectPr>
      </w:pPr>
    </w:p>
    <w:p w14:paraId="50CD5C3C" w14:textId="77777777" w:rsidR="00BA33EF" w:rsidRDefault="00341E7F">
      <w:pPr>
        <w:pStyle w:val="BodyText"/>
        <w:spacing w:before="80" w:line="480" w:lineRule="auto"/>
        <w:ind w:right="856" w:firstLine="719"/>
        <w:rPr>
          <w:b/>
        </w:rPr>
      </w:pPr>
      <w:r>
        <w:lastRenderedPageBreak/>
        <w:t>APC’s</w:t>
      </w:r>
      <w:r>
        <w:rPr>
          <w:spacing w:val="-15"/>
        </w:rPr>
        <w:t xml:space="preserve"> </w:t>
      </w:r>
      <w:r>
        <w:t>proposed</w:t>
      </w:r>
      <w:r>
        <w:rPr>
          <w:spacing w:val="-14"/>
        </w:rPr>
        <w:t xml:space="preserve"> </w:t>
      </w:r>
      <w:r>
        <w:t>activities</w:t>
      </w:r>
      <w:r>
        <w:rPr>
          <w:spacing w:val="-12"/>
        </w:rPr>
        <w:t xml:space="preserve"> </w:t>
      </w:r>
      <w:r>
        <w:t>for</w:t>
      </w:r>
      <w:r>
        <w:rPr>
          <w:spacing w:val="-14"/>
        </w:rPr>
        <w:t xml:space="preserve"> </w:t>
      </w:r>
      <w:r>
        <w:t>the</w:t>
      </w:r>
      <w:r>
        <w:rPr>
          <w:spacing w:val="-14"/>
        </w:rPr>
        <w:t xml:space="preserve"> </w:t>
      </w:r>
      <w:r>
        <w:t>Title</w:t>
      </w:r>
      <w:r>
        <w:rPr>
          <w:spacing w:val="-14"/>
        </w:rPr>
        <w:t xml:space="preserve"> </w:t>
      </w:r>
      <w:r>
        <w:t>VI</w:t>
      </w:r>
      <w:r>
        <w:rPr>
          <w:spacing w:val="-15"/>
        </w:rPr>
        <w:t xml:space="preserve"> </w:t>
      </w:r>
      <w:r>
        <w:t>grant</w:t>
      </w:r>
      <w:r>
        <w:rPr>
          <w:spacing w:val="-13"/>
        </w:rPr>
        <w:t xml:space="preserve"> </w:t>
      </w:r>
      <w:r>
        <w:t>are</w:t>
      </w:r>
      <w:r>
        <w:rPr>
          <w:spacing w:val="-13"/>
        </w:rPr>
        <w:t xml:space="preserve"> </w:t>
      </w:r>
      <w:r>
        <w:t>specifically</w:t>
      </w:r>
      <w:r>
        <w:rPr>
          <w:spacing w:val="-15"/>
        </w:rPr>
        <w:t xml:space="preserve"> </w:t>
      </w:r>
      <w:r>
        <w:t>designed</w:t>
      </w:r>
      <w:r>
        <w:rPr>
          <w:spacing w:val="-13"/>
        </w:rPr>
        <w:t xml:space="preserve"> </w:t>
      </w:r>
      <w:r>
        <w:t>to</w:t>
      </w:r>
      <w:r>
        <w:rPr>
          <w:spacing w:val="-13"/>
        </w:rPr>
        <w:t xml:space="preserve"> </w:t>
      </w:r>
      <w:r>
        <w:t>provide</w:t>
      </w:r>
      <w:r>
        <w:rPr>
          <w:spacing w:val="-14"/>
        </w:rPr>
        <w:t xml:space="preserve"> </w:t>
      </w:r>
      <w:r>
        <w:t>greater access and training</w:t>
      </w:r>
      <w:r>
        <w:rPr>
          <w:spacing w:val="-3"/>
        </w:rPr>
        <w:t xml:space="preserve"> </w:t>
      </w:r>
      <w:r>
        <w:t>to faculty</w:t>
      </w:r>
      <w:r>
        <w:rPr>
          <w:spacing w:val="-5"/>
        </w:rPr>
        <w:t xml:space="preserve"> </w:t>
      </w:r>
      <w:r>
        <w:t>and students in CCs and MSIs as well as low-income</w:t>
      </w:r>
      <w:r>
        <w:rPr>
          <w:spacing w:val="-1"/>
        </w:rPr>
        <w:t xml:space="preserve"> </w:t>
      </w:r>
      <w:r>
        <w:t>communities. These</w:t>
      </w:r>
      <w:r>
        <w:rPr>
          <w:spacing w:val="-15"/>
        </w:rPr>
        <w:t xml:space="preserve"> </w:t>
      </w:r>
      <w:r>
        <w:t>include</w:t>
      </w:r>
      <w:r>
        <w:rPr>
          <w:spacing w:val="-15"/>
        </w:rPr>
        <w:t xml:space="preserve"> </w:t>
      </w:r>
      <w:r>
        <w:t>our</w:t>
      </w:r>
      <w:r>
        <w:rPr>
          <w:spacing w:val="-15"/>
        </w:rPr>
        <w:t xml:space="preserve"> </w:t>
      </w:r>
      <w:r>
        <w:t>partnership</w:t>
      </w:r>
      <w:r>
        <w:rPr>
          <w:spacing w:val="-15"/>
        </w:rPr>
        <w:t xml:space="preserve"> </w:t>
      </w:r>
      <w:r>
        <w:t>with</w:t>
      </w:r>
      <w:r>
        <w:rPr>
          <w:spacing w:val="-15"/>
        </w:rPr>
        <w:t xml:space="preserve"> </w:t>
      </w:r>
      <w:r>
        <w:t>PCC,</w:t>
      </w:r>
      <w:r>
        <w:rPr>
          <w:spacing w:val="-15"/>
        </w:rPr>
        <w:t xml:space="preserve"> </w:t>
      </w:r>
      <w:r>
        <w:t>which</w:t>
      </w:r>
      <w:r>
        <w:rPr>
          <w:spacing w:val="-15"/>
        </w:rPr>
        <w:t xml:space="preserve"> </w:t>
      </w:r>
      <w:r>
        <w:t>aims</w:t>
      </w:r>
      <w:r>
        <w:rPr>
          <w:spacing w:val="-15"/>
        </w:rPr>
        <w:t xml:space="preserve"> </w:t>
      </w:r>
      <w:r>
        <w:t>to</w:t>
      </w:r>
      <w:r>
        <w:rPr>
          <w:spacing w:val="-15"/>
        </w:rPr>
        <w:t xml:space="preserve"> </w:t>
      </w:r>
      <w:r>
        <w:t>increase</w:t>
      </w:r>
      <w:r>
        <w:rPr>
          <w:spacing w:val="-15"/>
        </w:rPr>
        <w:t xml:space="preserve"> </w:t>
      </w:r>
      <w:r>
        <w:t>Chinese</w:t>
      </w:r>
      <w:r>
        <w:rPr>
          <w:spacing w:val="-15"/>
        </w:rPr>
        <w:t xml:space="preserve"> </w:t>
      </w:r>
      <w:r>
        <w:t>language</w:t>
      </w:r>
      <w:r>
        <w:rPr>
          <w:spacing w:val="-15"/>
        </w:rPr>
        <w:t xml:space="preserve"> </w:t>
      </w:r>
      <w:r>
        <w:t>course</w:t>
      </w:r>
      <w:r>
        <w:rPr>
          <w:spacing w:val="-15"/>
        </w:rPr>
        <w:t xml:space="preserve"> </w:t>
      </w:r>
      <w:r>
        <w:t>offerings and</w:t>
      </w:r>
      <w:r>
        <w:rPr>
          <w:spacing w:val="-10"/>
        </w:rPr>
        <w:t xml:space="preserve"> </w:t>
      </w:r>
      <w:r>
        <w:t>enhance</w:t>
      </w:r>
      <w:r>
        <w:rPr>
          <w:spacing w:val="-8"/>
        </w:rPr>
        <w:t xml:space="preserve"> </w:t>
      </w:r>
      <w:r>
        <w:t>the</w:t>
      </w:r>
      <w:r>
        <w:rPr>
          <w:spacing w:val="-10"/>
        </w:rPr>
        <w:t xml:space="preserve"> </w:t>
      </w:r>
      <w:r>
        <w:t>pipeline</w:t>
      </w:r>
      <w:r>
        <w:rPr>
          <w:spacing w:val="-7"/>
        </w:rPr>
        <w:t xml:space="preserve"> </w:t>
      </w:r>
      <w:r>
        <w:t>for</w:t>
      </w:r>
      <w:r>
        <w:rPr>
          <w:spacing w:val="-11"/>
        </w:rPr>
        <w:t xml:space="preserve"> </w:t>
      </w:r>
      <w:r>
        <w:t>transfer</w:t>
      </w:r>
      <w:r>
        <w:rPr>
          <w:spacing w:val="-9"/>
        </w:rPr>
        <w:t xml:space="preserve"> </w:t>
      </w:r>
      <w:r>
        <w:t>students</w:t>
      </w:r>
      <w:r>
        <w:rPr>
          <w:spacing w:val="-10"/>
        </w:rPr>
        <w:t xml:space="preserve"> </w:t>
      </w:r>
      <w:r>
        <w:t>to</w:t>
      </w:r>
      <w:r>
        <w:rPr>
          <w:spacing w:val="-10"/>
        </w:rPr>
        <w:t xml:space="preserve"> </w:t>
      </w:r>
      <w:r>
        <w:t>UCLA</w:t>
      </w:r>
      <w:r>
        <w:rPr>
          <w:spacing w:val="-8"/>
        </w:rPr>
        <w:t xml:space="preserve"> </w:t>
      </w:r>
      <w:r>
        <w:t>and</w:t>
      </w:r>
      <w:r>
        <w:rPr>
          <w:spacing w:val="-10"/>
        </w:rPr>
        <w:t xml:space="preserve"> </w:t>
      </w:r>
      <w:r>
        <w:t>other</w:t>
      </w:r>
      <w:r>
        <w:rPr>
          <w:spacing w:val="-10"/>
        </w:rPr>
        <w:t xml:space="preserve"> </w:t>
      </w:r>
      <w:r>
        <w:t>4-year</w:t>
      </w:r>
      <w:r>
        <w:rPr>
          <w:spacing w:val="-8"/>
        </w:rPr>
        <w:t xml:space="preserve"> </w:t>
      </w:r>
      <w:r>
        <w:t>institutions;</w:t>
      </w:r>
      <w:r>
        <w:rPr>
          <w:spacing w:val="-9"/>
        </w:rPr>
        <w:t xml:space="preserve"> </w:t>
      </w:r>
      <w:r>
        <w:t>our</w:t>
      </w:r>
      <w:r>
        <w:rPr>
          <w:spacing w:val="-10"/>
        </w:rPr>
        <w:t xml:space="preserve"> </w:t>
      </w:r>
      <w:r>
        <w:t>language pedagogy workshops for K-16 instructors from CCs and MSIs; and the creation and training in free OER curri</w:t>
      </w:r>
      <w:r>
        <w:t>culum materials for wider and more equitable access. In addition, our interdisciplinary</w:t>
      </w:r>
      <w:r>
        <w:rPr>
          <w:spacing w:val="-15"/>
        </w:rPr>
        <w:t xml:space="preserve"> </w:t>
      </w:r>
      <w:r>
        <w:t>EA</w:t>
      </w:r>
      <w:r>
        <w:rPr>
          <w:spacing w:val="-14"/>
        </w:rPr>
        <w:t xml:space="preserve"> </w:t>
      </w:r>
      <w:r>
        <w:t>area</w:t>
      </w:r>
      <w:r>
        <w:rPr>
          <w:spacing w:val="-12"/>
        </w:rPr>
        <w:t xml:space="preserve"> </w:t>
      </w:r>
      <w:r>
        <w:t>studies</w:t>
      </w:r>
      <w:r>
        <w:rPr>
          <w:spacing w:val="-13"/>
        </w:rPr>
        <w:t xml:space="preserve"> </w:t>
      </w:r>
      <w:r>
        <w:t>initiatives</w:t>
      </w:r>
      <w:r>
        <w:rPr>
          <w:spacing w:val="-13"/>
        </w:rPr>
        <w:t xml:space="preserve"> </w:t>
      </w:r>
      <w:r>
        <w:t>in</w:t>
      </w:r>
      <w:r>
        <w:rPr>
          <w:spacing w:val="-13"/>
        </w:rPr>
        <w:t xml:space="preserve"> </w:t>
      </w:r>
      <w:r>
        <w:t>collaboration</w:t>
      </w:r>
      <w:r>
        <w:rPr>
          <w:spacing w:val="-13"/>
        </w:rPr>
        <w:t xml:space="preserve"> </w:t>
      </w:r>
      <w:r>
        <w:t>with</w:t>
      </w:r>
      <w:r>
        <w:rPr>
          <w:spacing w:val="-13"/>
        </w:rPr>
        <w:t xml:space="preserve"> </w:t>
      </w:r>
      <w:r>
        <w:t>other</w:t>
      </w:r>
      <w:r>
        <w:rPr>
          <w:spacing w:val="-14"/>
        </w:rPr>
        <w:t xml:space="preserve"> </w:t>
      </w:r>
      <w:r>
        <w:t>world</w:t>
      </w:r>
      <w:r>
        <w:rPr>
          <w:spacing w:val="-10"/>
        </w:rPr>
        <w:t xml:space="preserve"> </w:t>
      </w:r>
      <w:r>
        <w:t>area</w:t>
      </w:r>
      <w:r>
        <w:rPr>
          <w:spacing w:val="-12"/>
        </w:rPr>
        <w:t xml:space="preserve"> </w:t>
      </w:r>
      <w:r>
        <w:t>NRCs</w:t>
      </w:r>
      <w:r>
        <w:rPr>
          <w:spacing w:val="-13"/>
        </w:rPr>
        <w:t xml:space="preserve"> </w:t>
      </w:r>
      <w:r>
        <w:t>will</w:t>
      </w:r>
      <w:r>
        <w:rPr>
          <w:spacing w:val="-12"/>
        </w:rPr>
        <w:t xml:space="preserve"> </w:t>
      </w:r>
      <w:r>
        <w:t>bring diverse</w:t>
      </w:r>
      <w:r>
        <w:rPr>
          <w:spacing w:val="-7"/>
        </w:rPr>
        <w:t xml:space="preserve"> </w:t>
      </w:r>
      <w:r>
        <w:t>perspectives</w:t>
      </w:r>
      <w:r>
        <w:rPr>
          <w:spacing w:val="-6"/>
        </w:rPr>
        <w:t xml:space="preserve"> </w:t>
      </w:r>
      <w:r>
        <w:t>and</w:t>
      </w:r>
      <w:r>
        <w:rPr>
          <w:spacing w:val="-3"/>
        </w:rPr>
        <w:t xml:space="preserve"> </w:t>
      </w:r>
      <w:r>
        <w:t>include</w:t>
      </w:r>
      <w:r>
        <w:rPr>
          <w:spacing w:val="-7"/>
        </w:rPr>
        <w:t xml:space="preserve"> </w:t>
      </w:r>
      <w:r>
        <w:t>minority</w:t>
      </w:r>
      <w:r>
        <w:rPr>
          <w:spacing w:val="-12"/>
        </w:rPr>
        <w:t xml:space="preserve"> </w:t>
      </w:r>
      <w:r>
        <w:t>voices</w:t>
      </w:r>
      <w:r>
        <w:rPr>
          <w:spacing w:val="-6"/>
        </w:rPr>
        <w:t xml:space="preserve"> </w:t>
      </w:r>
      <w:r>
        <w:t>in</w:t>
      </w:r>
      <w:r>
        <w:rPr>
          <w:spacing w:val="-6"/>
        </w:rPr>
        <w:t xml:space="preserve"> </w:t>
      </w:r>
      <w:r>
        <w:t>the</w:t>
      </w:r>
      <w:r>
        <w:rPr>
          <w:spacing w:val="-6"/>
        </w:rPr>
        <w:t xml:space="preserve"> </w:t>
      </w:r>
      <w:r>
        <w:t>formation</w:t>
      </w:r>
      <w:r>
        <w:rPr>
          <w:spacing w:val="-5"/>
        </w:rPr>
        <w:t xml:space="preserve"> </w:t>
      </w:r>
      <w:r>
        <w:t>and</w:t>
      </w:r>
      <w:r>
        <w:rPr>
          <w:spacing w:val="-6"/>
        </w:rPr>
        <w:t xml:space="preserve"> </w:t>
      </w:r>
      <w:r>
        <w:t>framing</w:t>
      </w:r>
      <w:r>
        <w:rPr>
          <w:spacing w:val="-7"/>
        </w:rPr>
        <w:t xml:space="preserve"> </w:t>
      </w:r>
      <w:r>
        <w:t>of</w:t>
      </w:r>
      <w:r>
        <w:rPr>
          <w:spacing w:val="-7"/>
        </w:rPr>
        <w:t xml:space="preserve"> </w:t>
      </w:r>
      <w:r>
        <w:t>new</w:t>
      </w:r>
      <w:r>
        <w:rPr>
          <w:spacing w:val="-6"/>
        </w:rPr>
        <w:t xml:space="preserve"> </w:t>
      </w:r>
      <w:r>
        <w:t xml:space="preserve">knowledge. </w:t>
      </w:r>
      <w:r>
        <w:rPr>
          <w:b/>
          <w:color w:val="3C85C5"/>
        </w:rPr>
        <w:t>SECTION H.a (NRC): NRC OUTREACH ACTIVITIES</w:t>
      </w:r>
    </w:p>
    <w:p w14:paraId="50CD5C3D" w14:textId="77777777" w:rsidR="00BA33EF" w:rsidRDefault="00341E7F">
      <w:pPr>
        <w:pStyle w:val="BodyText"/>
        <w:spacing w:before="1" w:line="480" w:lineRule="auto"/>
        <w:ind w:right="857"/>
      </w:pPr>
      <w:r>
        <w:t>APC is dedicated to increasing the understanding of EA through community engagement, K-12 teacher trainings and curriculum development, and partnerships with campus units and higher ed institutions,</w:t>
      </w:r>
      <w:r>
        <w:rPr>
          <w:spacing w:val="-8"/>
        </w:rPr>
        <w:t xml:space="preserve"> </w:t>
      </w:r>
      <w:r>
        <w:t>MSIs</w:t>
      </w:r>
      <w:r>
        <w:rPr>
          <w:spacing w:val="-8"/>
        </w:rPr>
        <w:t xml:space="preserve"> </w:t>
      </w:r>
      <w:r>
        <w:t>and</w:t>
      </w:r>
      <w:r>
        <w:rPr>
          <w:spacing w:val="-8"/>
        </w:rPr>
        <w:t xml:space="preserve"> </w:t>
      </w:r>
      <w:r>
        <w:t>CCs</w:t>
      </w:r>
      <w:r>
        <w:rPr>
          <w:spacing w:val="-7"/>
        </w:rPr>
        <w:t xml:space="preserve"> </w:t>
      </w:r>
      <w:r>
        <w:t>particularly,</w:t>
      </w:r>
      <w:r>
        <w:rPr>
          <w:spacing w:val="-8"/>
        </w:rPr>
        <w:t xml:space="preserve"> </w:t>
      </w:r>
      <w:r>
        <w:t>that</w:t>
      </w:r>
      <w:r>
        <w:rPr>
          <w:spacing w:val="-8"/>
        </w:rPr>
        <w:t xml:space="preserve"> </w:t>
      </w:r>
      <w:r>
        <w:t>increase</w:t>
      </w:r>
      <w:r>
        <w:rPr>
          <w:spacing w:val="-9"/>
        </w:rPr>
        <w:t xml:space="preserve"> </w:t>
      </w:r>
      <w:r>
        <w:t>our</w:t>
      </w:r>
      <w:r>
        <w:rPr>
          <w:spacing w:val="-7"/>
        </w:rPr>
        <w:t xml:space="preserve"> </w:t>
      </w:r>
      <w:r>
        <w:t>reach</w:t>
      </w:r>
      <w:r>
        <w:rPr>
          <w:spacing w:val="-8"/>
        </w:rPr>
        <w:t xml:space="preserve"> </w:t>
      </w:r>
      <w:r>
        <w:t>and</w:t>
      </w:r>
      <w:r>
        <w:rPr>
          <w:spacing w:val="-8"/>
        </w:rPr>
        <w:t xml:space="preserve"> </w:t>
      </w:r>
      <w:r>
        <w:t>im</w:t>
      </w:r>
      <w:r>
        <w:t>pact</w:t>
      </w:r>
      <w:r>
        <w:rPr>
          <w:spacing w:val="-5"/>
        </w:rPr>
        <w:t xml:space="preserve"> </w:t>
      </w:r>
      <w:r>
        <w:t>locally,</w:t>
      </w:r>
      <w:r>
        <w:rPr>
          <w:spacing w:val="-8"/>
        </w:rPr>
        <w:t xml:space="preserve"> </w:t>
      </w:r>
      <w:r>
        <w:t>nationally,</w:t>
      </w:r>
      <w:r>
        <w:rPr>
          <w:spacing w:val="-6"/>
        </w:rPr>
        <w:t xml:space="preserve"> </w:t>
      </w:r>
      <w:r>
        <w:t>and globally. In an average year, UCLA offers over 90 EA-related scholarly workshops and conferences, public lectures, exhibitions and film screenings for K-12, higher education, professional, and community audiences. Attendance o</w:t>
      </w:r>
      <w:r>
        <w:t>ver the year averages over 3,000, and the ideas presented in our programs reach tens of thousands more through our websites</w:t>
      </w:r>
      <w:r>
        <w:rPr>
          <w:i/>
        </w:rPr>
        <w:t xml:space="preserve">. </w:t>
      </w:r>
      <w:r>
        <w:t>In 2020-21, APC</w:t>
      </w:r>
      <w:r>
        <w:rPr>
          <w:spacing w:val="-4"/>
        </w:rPr>
        <w:t xml:space="preserve"> </w:t>
      </w:r>
      <w:r>
        <w:t>shifted</w:t>
      </w:r>
      <w:r>
        <w:rPr>
          <w:spacing w:val="-4"/>
        </w:rPr>
        <w:t xml:space="preserve"> </w:t>
      </w:r>
      <w:r>
        <w:t>all</w:t>
      </w:r>
      <w:r>
        <w:rPr>
          <w:spacing w:val="-4"/>
        </w:rPr>
        <w:t xml:space="preserve"> </w:t>
      </w:r>
      <w:r>
        <w:t>outreach</w:t>
      </w:r>
      <w:r>
        <w:rPr>
          <w:spacing w:val="-4"/>
        </w:rPr>
        <w:t xml:space="preserve"> </w:t>
      </w:r>
      <w:r>
        <w:t>activities</w:t>
      </w:r>
      <w:r>
        <w:rPr>
          <w:spacing w:val="-4"/>
        </w:rPr>
        <w:t xml:space="preserve"> </w:t>
      </w:r>
      <w:r>
        <w:t>to</w:t>
      </w:r>
      <w:r>
        <w:rPr>
          <w:spacing w:val="-4"/>
        </w:rPr>
        <w:t xml:space="preserve"> </w:t>
      </w:r>
      <w:r>
        <w:t>online</w:t>
      </w:r>
      <w:r>
        <w:rPr>
          <w:spacing w:val="-4"/>
        </w:rPr>
        <w:t xml:space="preserve"> </w:t>
      </w:r>
      <w:r>
        <w:t>webinars</w:t>
      </w:r>
      <w:r>
        <w:rPr>
          <w:spacing w:val="-4"/>
        </w:rPr>
        <w:t xml:space="preserve"> </w:t>
      </w:r>
      <w:r>
        <w:t>and</w:t>
      </w:r>
      <w:r>
        <w:rPr>
          <w:spacing w:val="-4"/>
        </w:rPr>
        <w:t xml:space="preserve"> </w:t>
      </w:r>
      <w:r>
        <w:t>remote</w:t>
      </w:r>
      <w:r>
        <w:rPr>
          <w:spacing w:val="-5"/>
        </w:rPr>
        <w:t xml:space="preserve"> </w:t>
      </w:r>
      <w:r>
        <w:t>programs due</w:t>
      </w:r>
      <w:r>
        <w:rPr>
          <w:spacing w:val="-5"/>
        </w:rPr>
        <w:t xml:space="preserve"> </w:t>
      </w:r>
      <w:r>
        <w:t>to</w:t>
      </w:r>
      <w:r>
        <w:rPr>
          <w:spacing w:val="-4"/>
        </w:rPr>
        <w:t xml:space="preserve"> </w:t>
      </w:r>
      <w:r>
        <w:t>the</w:t>
      </w:r>
      <w:r>
        <w:rPr>
          <w:spacing w:val="-5"/>
        </w:rPr>
        <w:t xml:space="preserve"> </w:t>
      </w:r>
      <w:r>
        <w:t>COVID-19 pandemic. As a result of the more than a three-fold increase in attendance and wider geographic reach of virtual programming, APC will continue to offer remote and hybrid programs on an ongoing basis.</w:t>
      </w:r>
    </w:p>
    <w:p w14:paraId="50CD5C3E" w14:textId="77777777" w:rsidR="00BA33EF" w:rsidRDefault="00341E7F">
      <w:pPr>
        <w:pStyle w:val="BodyText"/>
        <w:spacing w:before="1" w:line="480" w:lineRule="auto"/>
        <w:ind w:right="857"/>
      </w:pPr>
      <w:r>
        <w:rPr>
          <w:b/>
          <w:i/>
        </w:rPr>
        <w:t>Bringing EA to Elementary and Secondary School</w:t>
      </w:r>
      <w:r>
        <w:rPr>
          <w:b/>
          <w:i/>
        </w:rPr>
        <w:t xml:space="preserve">s. </w:t>
      </w:r>
      <w:r>
        <w:t>APC is dedicated to working with K-12 teachers</w:t>
      </w:r>
      <w:r>
        <w:rPr>
          <w:spacing w:val="-1"/>
        </w:rPr>
        <w:t xml:space="preserve"> </w:t>
      </w:r>
      <w:r>
        <w:t>to integrate EA</w:t>
      </w:r>
      <w:r>
        <w:rPr>
          <w:spacing w:val="-1"/>
        </w:rPr>
        <w:t xml:space="preserve"> </w:t>
      </w:r>
      <w:r>
        <w:t>language and area</w:t>
      </w:r>
      <w:r>
        <w:rPr>
          <w:spacing w:val="-1"/>
        </w:rPr>
        <w:t xml:space="preserve"> </w:t>
      </w:r>
      <w:r>
        <w:t>studies into the curriculum. Working</w:t>
      </w:r>
      <w:r>
        <w:rPr>
          <w:spacing w:val="-1"/>
        </w:rPr>
        <w:t xml:space="preserve"> </w:t>
      </w:r>
      <w:r>
        <w:t>closely</w:t>
      </w:r>
      <w:r>
        <w:rPr>
          <w:spacing w:val="-3"/>
        </w:rPr>
        <w:t xml:space="preserve"> </w:t>
      </w:r>
      <w:r>
        <w:t>with our faculty</w:t>
      </w:r>
      <w:r>
        <w:rPr>
          <w:spacing w:val="59"/>
        </w:rPr>
        <w:t xml:space="preserve"> </w:t>
      </w:r>
      <w:r>
        <w:t>experts</w:t>
      </w:r>
      <w:r>
        <w:rPr>
          <w:spacing w:val="67"/>
        </w:rPr>
        <w:t xml:space="preserve"> </w:t>
      </w:r>
      <w:r>
        <w:t>and</w:t>
      </w:r>
      <w:r>
        <w:rPr>
          <w:spacing w:val="64"/>
        </w:rPr>
        <w:t xml:space="preserve"> </w:t>
      </w:r>
      <w:r>
        <w:t>trained</w:t>
      </w:r>
      <w:r>
        <w:rPr>
          <w:spacing w:val="64"/>
        </w:rPr>
        <w:t xml:space="preserve"> </w:t>
      </w:r>
      <w:r>
        <w:t>teacher-leaders</w:t>
      </w:r>
      <w:r>
        <w:rPr>
          <w:spacing w:val="64"/>
        </w:rPr>
        <w:t xml:space="preserve"> </w:t>
      </w:r>
      <w:r>
        <w:t>in</w:t>
      </w:r>
      <w:r>
        <w:rPr>
          <w:spacing w:val="65"/>
        </w:rPr>
        <w:t xml:space="preserve"> </w:t>
      </w:r>
      <w:r>
        <w:t>the</w:t>
      </w:r>
      <w:r>
        <w:rPr>
          <w:spacing w:val="64"/>
        </w:rPr>
        <w:t xml:space="preserve"> </w:t>
      </w:r>
      <w:r>
        <w:t>UCLA</w:t>
      </w:r>
      <w:r>
        <w:rPr>
          <w:spacing w:val="65"/>
        </w:rPr>
        <w:t xml:space="preserve"> </w:t>
      </w:r>
      <w:r>
        <w:t>SEIS,</w:t>
      </w:r>
      <w:r>
        <w:rPr>
          <w:spacing w:val="67"/>
        </w:rPr>
        <w:t xml:space="preserve"> </w:t>
      </w:r>
      <w:r>
        <w:t>APC</w:t>
      </w:r>
      <w:r>
        <w:rPr>
          <w:spacing w:val="65"/>
        </w:rPr>
        <w:t xml:space="preserve"> </w:t>
      </w:r>
      <w:r>
        <w:t>provides</w:t>
      </w:r>
      <w:r>
        <w:rPr>
          <w:spacing w:val="65"/>
        </w:rPr>
        <w:t xml:space="preserve"> </w:t>
      </w:r>
      <w:r>
        <w:t>EA-</w:t>
      </w:r>
      <w:r>
        <w:rPr>
          <w:spacing w:val="-2"/>
        </w:rPr>
        <w:t>focused</w:t>
      </w:r>
    </w:p>
    <w:p w14:paraId="50CD5C3F" w14:textId="77777777" w:rsidR="00BA33EF" w:rsidRDefault="00BA33EF">
      <w:pPr>
        <w:spacing w:line="480" w:lineRule="auto"/>
        <w:sectPr w:rsidR="00BA33EF">
          <w:pgSz w:w="12240" w:h="15840"/>
          <w:pgMar w:top="1340" w:right="580" w:bottom="1240" w:left="1280" w:header="729" w:footer="1054" w:gutter="0"/>
          <w:cols w:space="720"/>
        </w:sectPr>
      </w:pPr>
    </w:p>
    <w:p w14:paraId="50CD5C40" w14:textId="77777777" w:rsidR="00BA33EF" w:rsidRDefault="00341E7F">
      <w:pPr>
        <w:pStyle w:val="BodyText"/>
        <w:spacing w:before="80" w:line="480" w:lineRule="auto"/>
        <w:ind w:right="855"/>
      </w:pPr>
      <w:r>
        <w:lastRenderedPageBreak/>
        <w:t>professional</w:t>
      </w:r>
      <w:r>
        <w:rPr>
          <w:spacing w:val="-15"/>
        </w:rPr>
        <w:t xml:space="preserve"> </w:t>
      </w:r>
      <w:r>
        <w:t>devel</w:t>
      </w:r>
      <w:r>
        <w:t>opment</w:t>
      </w:r>
      <w:r>
        <w:rPr>
          <w:spacing w:val="-13"/>
        </w:rPr>
        <w:t xml:space="preserve"> </w:t>
      </w:r>
      <w:r>
        <w:t>seminars</w:t>
      </w:r>
      <w:r>
        <w:rPr>
          <w:spacing w:val="-15"/>
        </w:rPr>
        <w:t xml:space="preserve"> </w:t>
      </w:r>
      <w:r>
        <w:t>to</w:t>
      </w:r>
      <w:r>
        <w:rPr>
          <w:spacing w:val="-14"/>
        </w:rPr>
        <w:t xml:space="preserve"> </w:t>
      </w:r>
      <w:r>
        <w:t>K-12</w:t>
      </w:r>
      <w:r>
        <w:rPr>
          <w:spacing w:val="-15"/>
        </w:rPr>
        <w:t xml:space="preserve"> </w:t>
      </w:r>
      <w:r>
        <w:t>teachers</w:t>
      </w:r>
      <w:r>
        <w:rPr>
          <w:spacing w:val="-15"/>
        </w:rPr>
        <w:t xml:space="preserve"> </w:t>
      </w:r>
      <w:r>
        <w:t>in</w:t>
      </w:r>
      <w:r>
        <w:rPr>
          <w:spacing w:val="-14"/>
        </w:rPr>
        <w:t xml:space="preserve"> </w:t>
      </w:r>
      <w:r>
        <w:t>LAUSD,</w:t>
      </w:r>
      <w:r>
        <w:rPr>
          <w:spacing w:val="-13"/>
        </w:rPr>
        <w:t xml:space="preserve"> </w:t>
      </w:r>
      <w:r>
        <w:t>other</w:t>
      </w:r>
      <w:r>
        <w:rPr>
          <w:spacing w:val="-15"/>
        </w:rPr>
        <w:t xml:space="preserve"> </w:t>
      </w:r>
      <w:r>
        <w:t>surrounding</w:t>
      </w:r>
      <w:r>
        <w:rPr>
          <w:spacing w:val="-15"/>
        </w:rPr>
        <w:t xml:space="preserve"> </w:t>
      </w:r>
      <w:r>
        <w:t>school</w:t>
      </w:r>
      <w:r>
        <w:rPr>
          <w:spacing w:val="-14"/>
        </w:rPr>
        <w:t xml:space="preserve"> </w:t>
      </w:r>
      <w:r>
        <w:t>districts and</w:t>
      </w:r>
      <w:r>
        <w:rPr>
          <w:spacing w:val="-6"/>
        </w:rPr>
        <w:t xml:space="preserve"> </w:t>
      </w:r>
      <w:r>
        <w:t>charter</w:t>
      </w:r>
      <w:r>
        <w:rPr>
          <w:spacing w:val="-3"/>
        </w:rPr>
        <w:t xml:space="preserve"> </w:t>
      </w:r>
      <w:r>
        <w:t>and</w:t>
      </w:r>
      <w:r>
        <w:rPr>
          <w:spacing w:val="-6"/>
        </w:rPr>
        <w:t xml:space="preserve"> </w:t>
      </w:r>
      <w:r>
        <w:t>private/parochial</w:t>
      </w:r>
      <w:r>
        <w:rPr>
          <w:spacing w:val="-6"/>
        </w:rPr>
        <w:t xml:space="preserve"> </w:t>
      </w:r>
      <w:r>
        <w:t>schools</w:t>
      </w:r>
      <w:r>
        <w:rPr>
          <w:spacing w:val="-5"/>
        </w:rPr>
        <w:t xml:space="preserve"> </w:t>
      </w:r>
      <w:r>
        <w:t>in</w:t>
      </w:r>
      <w:r>
        <w:rPr>
          <w:spacing w:val="-5"/>
        </w:rPr>
        <w:t xml:space="preserve"> </w:t>
      </w:r>
      <w:r>
        <w:t>which</w:t>
      </w:r>
      <w:r>
        <w:rPr>
          <w:spacing w:val="-4"/>
        </w:rPr>
        <w:t xml:space="preserve"> </w:t>
      </w:r>
      <w:r>
        <w:t>participants</w:t>
      </w:r>
      <w:r>
        <w:rPr>
          <w:spacing w:val="-6"/>
        </w:rPr>
        <w:t xml:space="preserve"> </w:t>
      </w:r>
      <w:r>
        <w:t>develop</w:t>
      </w:r>
      <w:r>
        <w:rPr>
          <w:spacing w:val="-5"/>
        </w:rPr>
        <w:t xml:space="preserve"> </w:t>
      </w:r>
      <w:r>
        <w:t>lesson</w:t>
      </w:r>
      <w:r>
        <w:rPr>
          <w:spacing w:val="-6"/>
        </w:rPr>
        <w:t xml:space="preserve"> </w:t>
      </w:r>
      <w:r>
        <w:t>plans</w:t>
      </w:r>
      <w:r>
        <w:rPr>
          <w:spacing w:val="-6"/>
        </w:rPr>
        <w:t xml:space="preserve"> </w:t>
      </w:r>
      <w:r>
        <w:t>and</w:t>
      </w:r>
      <w:r>
        <w:rPr>
          <w:spacing w:val="-6"/>
        </w:rPr>
        <w:t xml:space="preserve"> </w:t>
      </w:r>
      <w:r>
        <w:t>curricula and receive print, video and web resources to use with students. LAUSD is the second largest public</w:t>
      </w:r>
      <w:r>
        <w:rPr>
          <w:spacing w:val="-8"/>
        </w:rPr>
        <w:t xml:space="preserve"> </w:t>
      </w:r>
      <w:r>
        <w:t>school</w:t>
      </w:r>
      <w:r>
        <w:rPr>
          <w:spacing w:val="-7"/>
        </w:rPr>
        <w:t xml:space="preserve"> </w:t>
      </w:r>
      <w:r>
        <w:t>district</w:t>
      </w:r>
      <w:r>
        <w:rPr>
          <w:spacing w:val="-7"/>
        </w:rPr>
        <w:t xml:space="preserve"> </w:t>
      </w:r>
      <w:r>
        <w:t>in</w:t>
      </w:r>
      <w:r>
        <w:rPr>
          <w:spacing w:val="-7"/>
        </w:rPr>
        <w:t xml:space="preserve"> </w:t>
      </w:r>
      <w:r>
        <w:t>the</w:t>
      </w:r>
      <w:r>
        <w:rPr>
          <w:spacing w:val="-7"/>
        </w:rPr>
        <w:t xml:space="preserve"> </w:t>
      </w:r>
      <w:r>
        <w:t>country</w:t>
      </w:r>
      <w:r>
        <w:rPr>
          <w:spacing w:val="-9"/>
        </w:rPr>
        <w:t xml:space="preserve"> </w:t>
      </w:r>
      <w:r>
        <w:t>with</w:t>
      </w:r>
      <w:r>
        <w:rPr>
          <w:spacing w:val="-7"/>
        </w:rPr>
        <w:t xml:space="preserve"> </w:t>
      </w:r>
      <w:r>
        <w:t>over</w:t>
      </w:r>
      <w:r>
        <w:rPr>
          <w:spacing w:val="-8"/>
        </w:rPr>
        <w:t xml:space="preserve"> </w:t>
      </w:r>
      <w:r>
        <w:t>600,000</w:t>
      </w:r>
      <w:r>
        <w:rPr>
          <w:spacing w:val="-7"/>
        </w:rPr>
        <w:t xml:space="preserve"> </w:t>
      </w:r>
      <w:r>
        <w:t>students</w:t>
      </w:r>
      <w:r>
        <w:rPr>
          <w:spacing w:val="-7"/>
        </w:rPr>
        <w:t xml:space="preserve"> </w:t>
      </w:r>
      <w:r>
        <w:t>speaking</w:t>
      </w:r>
      <w:r>
        <w:rPr>
          <w:spacing w:val="-8"/>
        </w:rPr>
        <w:t xml:space="preserve"> </w:t>
      </w:r>
      <w:r>
        <w:t>97</w:t>
      </w:r>
      <w:r>
        <w:rPr>
          <w:spacing w:val="-5"/>
        </w:rPr>
        <w:t xml:space="preserve"> </w:t>
      </w:r>
      <w:r>
        <w:t>different</w:t>
      </w:r>
      <w:r>
        <w:rPr>
          <w:spacing w:val="-7"/>
        </w:rPr>
        <w:t xml:space="preserve"> </w:t>
      </w:r>
      <w:r>
        <w:t>languages</w:t>
      </w:r>
      <w:r>
        <w:rPr>
          <w:spacing w:val="-7"/>
        </w:rPr>
        <w:t xml:space="preserve"> </w:t>
      </w:r>
      <w:r>
        <w:t>at home, and offers dual language programs in Korean, Ja</w:t>
      </w:r>
      <w:r>
        <w:t>panese, and Mandarin.</w:t>
      </w:r>
    </w:p>
    <w:p w14:paraId="50CD5C41" w14:textId="77777777" w:rsidR="00BA33EF" w:rsidRDefault="00341E7F">
      <w:pPr>
        <w:pStyle w:val="BodyText"/>
        <w:spacing w:line="480" w:lineRule="auto"/>
        <w:ind w:right="856" w:firstLine="719"/>
      </w:pPr>
      <w:r>
        <w:t>APC has maintained a long-standing partnership with the UCLA SEIS HGP to increase content</w:t>
      </w:r>
      <w:r>
        <w:rPr>
          <w:spacing w:val="-5"/>
        </w:rPr>
        <w:t xml:space="preserve"> </w:t>
      </w:r>
      <w:r>
        <w:t>and</w:t>
      </w:r>
      <w:r>
        <w:rPr>
          <w:spacing w:val="-5"/>
        </w:rPr>
        <w:t xml:space="preserve"> </w:t>
      </w:r>
      <w:r>
        <w:t>pedagogy</w:t>
      </w:r>
      <w:r>
        <w:rPr>
          <w:spacing w:val="-7"/>
        </w:rPr>
        <w:t xml:space="preserve"> </w:t>
      </w:r>
      <w:r>
        <w:t>resources</w:t>
      </w:r>
      <w:r>
        <w:rPr>
          <w:spacing w:val="-5"/>
        </w:rPr>
        <w:t xml:space="preserve"> </w:t>
      </w:r>
      <w:r>
        <w:t>on</w:t>
      </w:r>
      <w:r>
        <w:rPr>
          <w:spacing w:val="-5"/>
        </w:rPr>
        <w:t xml:space="preserve"> </w:t>
      </w:r>
      <w:r>
        <w:t>EA</w:t>
      </w:r>
      <w:r>
        <w:rPr>
          <w:spacing w:val="-6"/>
        </w:rPr>
        <w:t xml:space="preserve"> </w:t>
      </w:r>
      <w:r>
        <w:t>for</w:t>
      </w:r>
      <w:r>
        <w:rPr>
          <w:spacing w:val="-6"/>
        </w:rPr>
        <w:t xml:space="preserve"> </w:t>
      </w:r>
      <w:r>
        <w:t>middle</w:t>
      </w:r>
      <w:r>
        <w:rPr>
          <w:spacing w:val="-5"/>
        </w:rPr>
        <w:t xml:space="preserve"> </w:t>
      </w:r>
      <w:r>
        <w:t>and</w:t>
      </w:r>
      <w:r>
        <w:rPr>
          <w:spacing w:val="-5"/>
        </w:rPr>
        <w:t xml:space="preserve"> </w:t>
      </w:r>
      <w:r>
        <w:t>high</w:t>
      </w:r>
      <w:r>
        <w:rPr>
          <w:spacing w:val="-5"/>
        </w:rPr>
        <w:t xml:space="preserve"> </w:t>
      </w:r>
      <w:r>
        <w:t>school</w:t>
      </w:r>
      <w:r>
        <w:rPr>
          <w:spacing w:val="-4"/>
        </w:rPr>
        <w:t xml:space="preserve"> </w:t>
      </w:r>
      <w:r>
        <w:t>world</w:t>
      </w:r>
      <w:r>
        <w:rPr>
          <w:spacing w:val="-4"/>
        </w:rPr>
        <w:t xml:space="preserve"> </w:t>
      </w:r>
      <w:r>
        <w:t>history</w:t>
      </w:r>
      <w:r>
        <w:rPr>
          <w:spacing w:val="-10"/>
        </w:rPr>
        <w:t xml:space="preserve"> </w:t>
      </w:r>
      <w:r>
        <w:t>teachers</w:t>
      </w:r>
      <w:r>
        <w:rPr>
          <w:spacing w:val="-5"/>
        </w:rPr>
        <w:t xml:space="preserve"> </w:t>
      </w:r>
      <w:r>
        <w:t>through workshops</w:t>
      </w:r>
      <w:r>
        <w:rPr>
          <w:spacing w:val="-6"/>
        </w:rPr>
        <w:t xml:space="preserve"> </w:t>
      </w:r>
      <w:r>
        <w:t>that</w:t>
      </w:r>
      <w:r>
        <w:rPr>
          <w:spacing w:val="-7"/>
        </w:rPr>
        <w:t xml:space="preserve"> </w:t>
      </w:r>
      <w:r>
        <w:t>meet</w:t>
      </w:r>
      <w:r>
        <w:rPr>
          <w:spacing w:val="-6"/>
        </w:rPr>
        <w:t xml:space="preserve"> </w:t>
      </w:r>
      <w:r>
        <w:t>the</w:t>
      </w:r>
      <w:r>
        <w:rPr>
          <w:spacing w:val="-9"/>
        </w:rPr>
        <w:t xml:space="preserve"> </w:t>
      </w:r>
      <w:r>
        <w:t>CA</w:t>
      </w:r>
      <w:r>
        <w:rPr>
          <w:spacing w:val="-7"/>
        </w:rPr>
        <w:t xml:space="preserve"> </w:t>
      </w:r>
      <w:r>
        <w:t>content</w:t>
      </w:r>
      <w:r>
        <w:rPr>
          <w:spacing w:val="-7"/>
        </w:rPr>
        <w:t xml:space="preserve"> </w:t>
      </w:r>
      <w:r>
        <w:t>standards</w:t>
      </w:r>
      <w:r>
        <w:rPr>
          <w:spacing w:val="-7"/>
        </w:rPr>
        <w:t xml:space="preserve"> </w:t>
      </w:r>
      <w:r>
        <w:t>framework.</w:t>
      </w:r>
      <w:r>
        <w:rPr>
          <w:spacing w:val="-7"/>
        </w:rPr>
        <w:t xml:space="preserve"> </w:t>
      </w:r>
      <w:r>
        <w:t>APC-affiliated</w:t>
      </w:r>
      <w:r>
        <w:rPr>
          <w:spacing w:val="-7"/>
        </w:rPr>
        <w:t xml:space="preserve"> </w:t>
      </w:r>
      <w:r>
        <w:t>faculty</w:t>
      </w:r>
      <w:r>
        <w:rPr>
          <w:spacing w:val="-12"/>
        </w:rPr>
        <w:t xml:space="preserve"> </w:t>
      </w:r>
      <w:r>
        <w:t>present</w:t>
      </w:r>
      <w:r>
        <w:rPr>
          <w:spacing w:val="-6"/>
        </w:rPr>
        <w:t xml:space="preserve"> </w:t>
      </w:r>
      <w:r>
        <w:t>lectures and primary source workshops on content in their field of expertise, in partnership with HGP teacher</w:t>
      </w:r>
      <w:r>
        <w:rPr>
          <w:spacing w:val="-7"/>
        </w:rPr>
        <w:t xml:space="preserve"> </w:t>
      </w:r>
      <w:r>
        <w:t>leaders</w:t>
      </w:r>
      <w:r>
        <w:rPr>
          <w:spacing w:val="-6"/>
        </w:rPr>
        <w:t xml:space="preserve"> </w:t>
      </w:r>
      <w:r>
        <w:t>who</w:t>
      </w:r>
      <w:r>
        <w:rPr>
          <w:spacing w:val="-6"/>
        </w:rPr>
        <w:t xml:space="preserve"> </w:t>
      </w:r>
      <w:r>
        <w:t>are</w:t>
      </w:r>
      <w:r>
        <w:rPr>
          <w:spacing w:val="-5"/>
        </w:rPr>
        <w:t xml:space="preserve"> </w:t>
      </w:r>
      <w:r>
        <w:t>experts</w:t>
      </w:r>
      <w:r>
        <w:rPr>
          <w:spacing w:val="-6"/>
        </w:rPr>
        <w:t xml:space="preserve"> </w:t>
      </w:r>
      <w:r>
        <w:t>in</w:t>
      </w:r>
      <w:r>
        <w:rPr>
          <w:spacing w:val="-5"/>
        </w:rPr>
        <w:t xml:space="preserve"> </w:t>
      </w:r>
      <w:r>
        <w:t>K-12</w:t>
      </w:r>
      <w:r>
        <w:rPr>
          <w:spacing w:val="-6"/>
        </w:rPr>
        <w:t xml:space="preserve"> </w:t>
      </w:r>
      <w:r>
        <w:t>pedagogy.</w:t>
      </w:r>
      <w:r>
        <w:rPr>
          <w:spacing w:val="-4"/>
        </w:rPr>
        <w:t xml:space="preserve"> </w:t>
      </w:r>
      <w:r>
        <w:t>Teachers</w:t>
      </w:r>
      <w:r>
        <w:rPr>
          <w:spacing w:val="-6"/>
        </w:rPr>
        <w:t xml:space="preserve"> </w:t>
      </w:r>
      <w:r>
        <w:t>have</w:t>
      </w:r>
      <w:r>
        <w:rPr>
          <w:spacing w:val="-7"/>
        </w:rPr>
        <w:t xml:space="preserve"> </w:t>
      </w:r>
      <w:r>
        <w:t>between</w:t>
      </w:r>
      <w:r>
        <w:rPr>
          <w:spacing w:val="-3"/>
        </w:rPr>
        <w:t xml:space="preserve"> </w:t>
      </w:r>
      <w:r>
        <w:t>4</w:t>
      </w:r>
      <w:r>
        <w:rPr>
          <w:spacing w:val="-6"/>
        </w:rPr>
        <w:t xml:space="preserve"> </w:t>
      </w:r>
      <w:r>
        <w:t>and</w:t>
      </w:r>
      <w:r>
        <w:rPr>
          <w:spacing w:val="-6"/>
        </w:rPr>
        <w:t xml:space="preserve"> </w:t>
      </w:r>
      <w:r>
        <w:t>40</w:t>
      </w:r>
      <w:r>
        <w:rPr>
          <w:spacing w:val="-6"/>
        </w:rPr>
        <w:t xml:space="preserve"> </w:t>
      </w:r>
      <w:r>
        <w:t>contact</w:t>
      </w:r>
      <w:r>
        <w:rPr>
          <w:spacing w:val="-5"/>
        </w:rPr>
        <w:t xml:space="preserve"> </w:t>
      </w:r>
      <w:r>
        <w:t>hours with faculty</w:t>
      </w:r>
      <w:r>
        <w:rPr>
          <w:spacing w:val="-1"/>
        </w:rPr>
        <w:t xml:space="preserve"> </w:t>
      </w:r>
      <w:r>
        <w:t>in f</w:t>
      </w:r>
      <w:r>
        <w:t>ields across the humanities, social sciences and professional disciplines. In all of our training programs, teachers are eligible to receive school district salary points or continuing education credits. Teacher lesson plans are reviewed and edited, and ex</w:t>
      </w:r>
      <w:r>
        <w:t>emplary units are introduced</w:t>
      </w:r>
      <w:r>
        <w:rPr>
          <w:spacing w:val="-5"/>
        </w:rPr>
        <w:t xml:space="preserve"> </w:t>
      </w:r>
      <w:r>
        <w:t>to</w:t>
      </w:r>
      <w:r>
        <w:rPr>
          <w:spacing w:val="-4"/>
        </w:rPr>
        <w:t xml:space="preserve"> </w:t>
      </w:r>
      <w:r>
        <w:t>CA</w:t>
      </w:r>
      <w:r>
        <w:rPr>
          <w:spacing w:val="-5"/>
        </w:rPr>
        <w:t xml:space="preserve"> </w:t>
      </w:r>
      <w:r>
        <w:t>teachers</w:t>
      </w:r>
      <w:r>
        <w:rPr>
          <w:spacing w:val="-5"/>
        </w:rPr>
        <w:t xml:space="preserve"> </w:t>
      </w:r>
      <w:r>
        <w:t>at</w:t>
      </w:r>
      <w:r>
        <w:rPr>
          <w:spacing w:val="-4"/>
        </w:rPr>
        <w:t xml:space="preserve"> </w:t>
      </w:r>
      <w:r>
        <w:t>annual</w:t>
      </w:r>
      <w:r>
        <w:rPr>
          <w:spacing w:val="-4"/>
        </w:rPr>
        <w:t xml:space="preserve"> </w:t>
      </w:r>
      <w:r>
        <w:t>K-12</w:t>
      </w:r>
      <w:r>
        <w:rPr>
          <w:spacing w:val="-5"/>
        </w:rPr>
        <w:t xml:space="preserve"> </w:t>
      </w:r>
      <w:r>
        <w:t>social</w:t>
      </w:r>
      <w:r>
        <w:rPr>
          <w:spacing w:val="-5"/>
        </w:rPr>
        <w:t xml:space="preserve"> </w:t>
      </w:r>
      <w:r>
        <w:t>studies</w:t>
      </w:r>
      <w:r>
        <w:rPr>
          <w:spacing w:val="-5"/>
        </w:rPr>
        <w:t xml:space="preserve"> </w:t>
      </w:r>
      <w:r>
        <w:t>conferences</w:t>
      </w:r>
      <w:r>
        <w:rPr>
          <w:spacing w:val="-2"/>
        </w:rPr>
        <w:t xml:space="preserve"> </w:t>
      </w:r>
      <w:r>
        <w:t>and</w:t>
      </w:r>
      <w:r>
        <w:rPr>
          <w:spacing w:val="-5"/>
        </w:rPr>
        <w:t xml:space="preserve"> </w:t>
      </w:r>
      <w:r>
        <w:t>made</w:t>
      </w:r>
      <w:r>
        <w:rPr>
          <w:spacing w:val="-6"/>
        </w:rPr>
        <w:t xml:space="preserve"> </w:t>
      </w:r>
      <w:r>
        <w:t>available</w:t>
      </w:r>
      <w:r>
        <w:rPr>
          <w:spacing w:val="-2"/>
        </w:rPr>
        <w:t xml:space="preserve"> </w:t>
      </w:r>
      <w:r>
        <w:t>freely</w:t>
      </w:r>
      <w:r>
        <w:rPr>
          <w:spacing w:val="-10"/>
        </w:rPr>
        <w:t xml:space="preserve"> </w:t>
      </w:r>
      <w:r>
        <w:t>on the HGP website. In 2014-18, APC organized workshops that resulted in 16 high-quality lesson units on medieval Japan and China that have been</w:t>
      </w:r>
      <w:r>
        <w:t xml:space="preserve"> adopted by the Newport-Mesa school district, as</w:t>
      </w:r>
      <w:r>
        <w:rPr>
          <w:spacing w:val="-15"/>
        </w:rPr>
        <w:t xml:space="preserve"> </w:t>
      </w:r>
      <w:r>
        <w:t>well</w:t>
      </w:r>
      <w:r>
        <w:rPr>
          <w:spacing w:val="-15"/>
        </w:rPr>
        <w:t xml:space="preserve"> </w:t>
      </w:r>
      <w:r>
        <w:t>as</w:t>
      </w:r>
      <w:r>
        <w:rPr>
          <w:spacing w:val="-15"/>
        </w:rPr>
        <w:t xml:space="preserve"> </w:t>
      </w:r>
      <w:r>
        <w:t>Mandarin</w:t>
      </w:r>
      <w:r>
        <w:rPr>
          <w:spacing w:val="-15"/>
        </w:rPr>
        <w:t xml:space="preserve"> </w:t>
      </w:r>
      <w:r>
        <w:t>immersion</w:t>
      </w:r>
      <w:r>
        <w:rPr>
          <w:spacing w:val="-15"/>
        </w:rPr>
        <w:t xml:space="preserve"> </w:t>
      </w:r>
      <w:r>
        <w:t>programs</w:t>
      </w:r>
      <w:r>
        <w:rPr>
          <w:spacing w:val="-15"/>
        </w:rPr>
        <w:t xml:space="preserve"> </w:t>
      </w:r>
      <w:r>
        <w:t>and</w:t>
      </w:r>
      <w:r>
        <w:rPr>
          <w:spacing w:val="-15"/>
        </w:rPr>
        <w:t xml:space="preserve"> </w:t>
      </w:r>
      <w:r>
        <w:t>other</w:t>
      </w:r>
      <w:r>
        <w:rPr>
          <w:spacing w:val="-15"/>
        </w:rPr>
        <w:t xml:space="preserve"> </w:t>
      </w:r>
      <w:r>
        <w:t>middle</w:t>
      </w:r>
      <w:r>
        <w:rPr>
          <w:spacing w:val="-15"/>
        </w:rPr>
        <w:t xml:space="preserve"> </w:t>
      </w:r>
      <w:r>
        <w:t>and</w:t>
      </w:r>
      <w:r>
        <w:rPr>
          <w:spacing w:val="-15"/>
        </w:rPr>
        <w:t xml:space="preserve"> </w:t>
      </w:r>
      <w:r>
        <w:t>high</w:t>
      </w:r>
      <w:r>
        <w:rPr>
          <w:spacing w:val="-15"/>
        </w:rPr>
        <w:t xml:space="preserve"> </w:t>
      </w:r>
      <w:r>
        <w:t>school</w:t>
      </w:r>
      <w:r>
        <w:rPr>
          <w:spacing w:val="-15"/>
        </w:rPr>
        <w:t xml:space="preserve"> </w:t>
      </w:r>
      <w:r>
        <w:t>classrooms</w:t>
      </w:r>
      <w:r>
        <w:rPr>
          <w:spacing w:val="-15"/>
        </w:rPr>
        <w:t xml:space="preserve"> </w:t>
      </w:r>
      <w:r>
        <w:t>in</w:t>
      </w:r>
      <w:r>
        <w:rPr>
          <w:spacing w:val="-15"/>
        </w:rPr>
        <w:t xml:space="preserve"> </w:t>
      </w:r>
      <w:r>
        <w:t>LAUSD, and used by an estimated 25,600 students.</w:t>
      </w:r>
    </w:p>
    <w:p w14:paraId="50CD5C42" w14:textId="77777777" w:rsidR="00BA33EF" w:rsidRDefault="00341E7F">
      <w:pPr>
        <w:pStyle w:val="BodyText"/>
        <w:spacing w:before="1" w:line="480" w:lineRule="auto"/>
        <w:ind w:right="860" w:firstLine="547"/>
      </w:pPr>
      <w:r>
        <w:t>APC</w:t>
      </w:r>
      <w:r>
        <w:rPr>
          <w:spacing w:val="-8"/>
        </w:rPr>
        <w:t xml:space="preserve"> </w:t>
      </w:r>
      <w:r>
        <w:t>also</w:t>
      </w:r>
      <w:r>
        <w:rPr>
          <w:spacing w:val="-9"/>
        </w:rPr>
        <w:t xml:space="preserve"> </w:t>
      </w:r>
      <w:r>
        <w:t>designs</w:t>
      </w:r>
      <w:r>
        <w:rPr>
          <w:spacing w:val="-9"/>
        </w:rPr>
        <w:t xml:space="preserve"> </w:t>
      </w:r>
      <w:r>
        <w:t>thematic</w:t>
      </w:r>
      <w:r>
        <w:rPr>
          <w:spacing w:val="-10"/>
        </w:rPr>
        <w:t xml:space="preserve"> </w:t>
      </w:r>
      <w:r>
        <w:t>teacher</w:t>
      </w:r>
      <w:r>
        <w:rPr>
          <w:spacing w:val="-10"/>
        </w:rPr>
        <w:t xml:space="preserve"> </w:t>
      </w:r>
      <w:r>
        <w:t>trainings</w:t>
      </w:r>
      <w:r>
        <w:rPr>
          <w:spacing w:val="-9"/>
        </w:rPr>
        <w:t xml:space="preserve"> </w:t>
      </w:r>
      <w:r>
        <w:t>that</w:t>
      </w:r>
      <w:r>
        <w:rPr>
          <w:spacing w:val="-9"/>
        </w:rPr>
        <w:t xml:space="preserve"> </w:t>
      </w:r>
      <w:r>
        <w:t>are</w:t>
      </w:r>
      <w:r>
        <w:rPr>
          <w:spacing w:val="-11"/>
        </w:rPr>
        <w:t xml:space="preserve"> </w:t>
      </w:r>
      <w:r>
        <w:t>offered</w:t>
      </w:r>
      <w:r>
        <w:rPr>
          <w:spacing w:val="-9"/>
        </w:rPr>
        <w:t xml:space="preserve"> </w:t>
      </w:r>
      <w:r>
        <w:t>in</w:t>
      </w:r>
      <w:r>
        <w:rPr>
          <w:spacing w:val="-9"/>
        </w:rPr>
        <w:t xml:space="preserve"> </w:t>
      </w:r>
      <w:r>
        <w:t>tandem</w:t>
      </w:r>
      <w:r>
        <w:rPr>
          <w:spacing w:val="-9"/>
        </w:rPr>
        <w:t xml:space="preserve"> </w:t>
      </w:r>
      <w:r>
        <w:t>with</w:t>
      </w:r>
      <w:r>
        <w:rPr>
          <w:spacing w:val="-9"/>
        </w:rPr>
        <w:t xml:space="preserve"> </w:t>
      </w:r>
      <w:r>
        <w:t>public</w:t>
      </w:r>
      <w:r>
        <w:rPr>
          <w:spacing w:val="-10"/>
        </w:rPr>
        <w:t xml:space="preserve"> </w:t>
      </w:r>
      <w:r>
        <w:t>programs and</w:t>
      </w:r>
      <w:r>
        <w:rPr>
          <w:spacing w:val="-15"/>
        </w:rPr>
        <w:t xml:space="preserve"> </w:t>
      </w:r>
      <w:r>
        <w:t>center</w:t>
      </w:r>
      <w:r>
        <w:rPr>
          <w:spacing w:val="-15"/>
        </w:rPr>
        <w:t xml:space="preserve"> </w:t>
      </w:r>
      <w:r>
        <w:t>research</w:t>
      </w:r>
      <w:r>
        <w:rPr>
          <w:spacing w:val="-15"/>
        </w:rPr>
        <w:t xml:space="preserve"> </w:t>
      </w:r>
      <w:r>
        <w:t>initiatives,</w:t>
      </w:r>
      <w:r>
        <w:rPr>
          <w:spacing w:val="-15"/>
        </w:rPr>
        <w:t xml:space="preserve"> </w:t>
      </w:r>
      <w:r>
        <w:t>which</w:t>
      </w:r>
      <w:r>
        <w:rPr>
          <w:spacing w:val="-15"/>
        </w:rPr>
        <w:t xml:space="preserve"> </w:t>
      </w:r>
      <w:r>
        <w:t>provides</w:t>
      </w:r>
      <w:r>
        <w:rPr>
          <w:spacing w:val="-15"/>
        </w:rPr>
        <w:t xml:space="preserve"> </w:t>
      </w:r>
      <w:r>
        <w:t>teachers</w:t>
      </w:r>
      <w:r>
        <w:rPr>
          <w:spacing w:val="-15"/>
        </w:rPr>
        <w:t xml:space="preserve"> </w:t>
      </w:r>
      <w:r>
        <w:t>greater</w:t>
      </w:r>
      <w:r>
        <w:rPr>
          <w:spacing w:val="-15"/>
        </w:rPr>
        <w:t xml:space="preserve"> </w:t>
      </w:r>
      <w:r>
        <w:t>access</w:t>
      </w:r>
      <w:r>
        <w:rPr>
          <w:spacing w:val="-15"/>
        </w:rPr>
        <w:t xml:space="preserve"> </w:t>
      </w:r>
      <w:r>
        <w:t>to</w:t>
      </w:r>
      <w:r>
        <w:rPr>
          <w:spacing w:val="-15"/>
        </w:rPr>
        <w:t xml:space="preserve"> </w:t>
      </w:r>
      <w:r>
        <w:t>current</w:t>
      </w:r>
      <w:r>
        <w:rPr>
          <w:spacing w:val="-15"/>
        </w:rPr>
        <w:t xml:space="preserve"> </w:t>
      </w:r>
      <w:r>
        <w:t>academic</w:t>
      </w:r>
      <w:r>
        <w:rPr>
          <w:spacing w:val="-15"/>
        </w:rPr>
        <w:t xml:space="preserve"> </w:t>
      </w:r>
      <w:r>
        <w:t>research and increases the impact of APC programs overall. Recent workshops have been offered on the social history and origins of Chine</w:t>
      </w:r>
      <w:r>
        <w:t>se immigrant workers on the Transnational Railroad in 2020, and</w:t>
      </w:r>
      <w:r>
        <w:rPr>
          <w:spacing w:val="-2"/>
        </w:rPr>
        <w:t xml:space="preserve"> </w:t>
      </w:r>
      <w:r>
        <w:t>the</w:t>
      </w:r>
      <w:r>
        <w:rPr>
          <w:spacing w:val="-2"/>
        </w:rPr>
        <w:t xml:space="preserve"> </w:t>
      </w:r>
      <w:r>
        <w:t>causes</w:t>
      </w:r>
      <w:r>
        <w:rPr>
          <w:spacing w:val="-2"/>
        </w:rPr>
        <w:t xml:space="preserve"> </w:t>
      </w:r>
      <w:r>
        <w:t>and</w:t>
      </w:r>
      <w:r>
        <w:rPr>
          <w:spacing w:val="-2"/>
        </w:rPr>
        <w:t xml:space="preserve"> </w:t>
      </w:r>
      <w:r>
        <w:t>context</w:t>
      </w:r>
      <w:r>
        <w:rPr>
          <w:spacing w:val="-2"/>
        </w:rPr>
        <w:t xml:space="preserve"> </w:t>
      </w:r>
      <w:r>
        <w:t>of</w:t>
      </w:r>
      <w:r>
        <w:rPr>
          <w:spacing w:val="-5"/>
        </w:rPr>
        <w:t xml:space="preserve"> </w:t>
      </w:r>
      <w:r>
        <w:t>the</w:t>
      </w:r>
      <w:r>
        <w:rPr>
          <w:spacing w:val="-2"/>
        </w:rPr>
        <w:t xml:space="preserve"> </w:t>
      </w:r>
      <w:r>
        <w:t>1871</w:t>
      </w:r>
      <w:r>
        <w:rPr>
          <w:spacing w:val="-2"/>
        </w:rPr>
        <w:t xml:space="preserve"> </w:t>
      </w:r>
      <w:r>
        <w:t>LA</w:t>
      </w:r>
      <w:r>
        <w:rPr>
          <w:spacing w:val="-3"/>
        </w:rPr>
        <w:t xml:space="preserve"> </w:t>
      </w:r>
      <w:r>
        <w:t>Chinatown</w:t>
      </w:r>
      <w:r>
        <w:rPr>
          <w:spacing w:val="-2"/>
        </w:rPr>
        <w:t xml:space="preserve"> </w:t>
      </w:r>
      <w:r>
        <w:t>Massacre</w:t>
      </w:r>
      <w:r>
        <w:rPr>
          <w:spacing w:val="-3"/>
        </w:rPr>
        <w:t xml:space="preserve"> </w:t>
      </w:r>
      <w:r>
        <w:t>in</w:t>
      </w:r>
      <w:r>
        <w:rPr>
          <w:spacing w:val="-2"/>
        </w:rPr>
        <w:t xml:space="preserve"> </w:t>
      </w:r>
      <w:r>
        <w:t>2021,</w:t>
      </w:r>
      <w:r>
        <w:rPr>
          <w:spacing w:val="-2"/>
        </w:rPr>
        <w:t xml:space="preserve"> </w:t>
      </w:r>
      <w:r>
        <w:t>both</w:t>
      </w:r>
      <w:r>
        <w:rPr>
          <w:spacing w:val="-2"/>
        </w:rPr>
        <w:t xml:space="preserve"> </w:t>
      </w:r>
      <w:r>
        <w:t>of</w:t>
      </w:r>
      <w:r>
        <w:rPr>
          <w:spacing w:val="-1"/>
        </w:rPr>
        <w:t xml:space="preserve"> </w:t>
      </w:r>
      <w:r>
        <w:t>which</w:t>
      </w:r>
      <w:r>
        <w:rPr>
          <w:spacing w:val="-2"/>
        </w:rPr>
        <w:t xml:space="preserve"> </w:t>
      </w:r>
      <w:r>
        <w:t>were</w:t>
      </w:r>
      <w:r>
        <w:rPr>
          <w:spacing w:val="-4"/>
        </w:rPr>
        <w:t xml:space="preserve"> part</w:t>
      </w:r>
    </w:p>
    <w:p w14:paraId="50CD5C43" w14:textId="77777777" w:rsidR="00BA33EF" w:rsidRDefault="00BA33EF">
      <w:pPr>
        <w:spacing w:line="480" w:lineRule="auto"/>
        <w:sectPr w:rsidR="00BA33EF">
          <w:pgSz w:w="12240" w:h="15840"/>
          <w:pgMar w:top="1340" w:right="580" w:bottom="1240" w:left="1280" w:header="729" w:footer="1054" w:gutter="0"/>
          <w:cols w:space="720"/>
        </w:sectPr>
      </w:pPr>
    </w:p>
    <w:p w14:paraId="50CD5C44" w14:textId="77777777" w:rsidR="00BA33EF" w:rsidRDefault="00341E7F">
      <w:pPr>
        <w:pStyle w:val="BodyText"/>
        <w:spacing w:before="80"/>
        <w:ind w:left="700" w:hanging="540"/>
        <w:jc w:val="left"/>
      </w:pPr>
      <w:r>
        <w:lastRenderedPageBreak/>
        <w:t>of</w:t>
      </w:r>
      <w:r>
        <w:rPr>
          <w:spacing w:val="-7"/>
        </w:rPr>
        <w:t xml:space="preserve"> </w:t>
      </w:r>
      <w:r>
        <w:t>the</w:t>
      </w:r>
      <w:r>
        <w:rPr>
          <w:spacing w:val="-6"/>
        </w:rPr>
        <w:t xml:space="preserve"> </w:t>
      </w:r>
      <w:r>
        <w:t>larger</w:t>
      </w:r>
      <w:r>
        <w:rPr>
          <w:spacing w:val="-5"/>
        </w:rPr>
        <w:t xml:space="preserve"> </w:t>
      </w:r>
      <w:r>
        <w:t>academic</w:t>
      </w:r>
      <w:r>
        <w:rPr>
          <w:spacing w:val="-4"/>
        </w:rPr>
        <w:t xml:space="preserve"> </w:t>
      </w:r>
      <w:r>
        <w:t>and</w:t>
      </w:r>
      <w:r>
        <w:rPr>
          <w:spacing w:val="-5"/>
        </w:rPr>
        <w:t xml:space="preserve"> </w:t>
      </w:r>
      <w:r>
        <w:t>community</w:t>
      </w:r>
      <w:r>
        <w:rPr>
          <w:spacing w:val="-10"/>
        </w:rPr>
        <w:t xml:space="preserve"> </w:t>
      </w:r>
      <w:r>
        <w:t>programs</w:t>
      </w:r>
      <w:r>
        <w:rPr>
          <w:spacing w:val="-5"/>
        </w:rPr>
        <w:t xml:space="preserve"> </w:t>
      </w:r>
      <w:r>
        <w:t>on</w:t>
      </w:r>
      <w:r>
        <w:rPr>
          <w:spacing w:val="-4"/>
        </w:rPr>
        <w:t xml:space="preserve"> </w:t>
      </w:r>
      <w:r>
        <w:t>these</w:t>
      </w:r>
      <w:r>
        <w:rPr>
          <w:spacing w:val="-7"/>
        </w:rPr>
        <w:t xml:space="preserve"> </w:t>
      </w:r>
      <w:r>
        <w:t>topics</w:t>
      </w:r>
      <w:r>
        <w:rPr>
          <w:spacing w:val="-1"/>
        </w:rPr>
        <w:t xml:space="preserve"> </w:t>
      </w:r>
      <w:r>
        <w:t>and</w:t>
      </w:r>
      <w:r>
        <w:rPr>
          <w:spacing w:val="-4"/>
        </w:rPr>
        <w:t xml:space="preserve"> </w:t>
      </w:r>
      <w:r>
        <w:t>were</w:t>
      </w:r>
      <w:r>
        <w:rPr>
          <w:spacing w:val="-7"/>
        </w:rPr>
        <w:t xml:space="preserve"> </w:t>
      </w:r>
      <w:r>
        <w:t>held</w:t>
      </w:r>
      <w:r>
        <w:rPr>
          <w:spacing w:val="-6"/>
        </w:rPr>
        <w:t xml:space="preserve"> </w:t>
      </w:r>
      <w:r>
        <w:t>in</w:t>
      </w:r>
      <w:r>
        <w:rPr>
          <w:spacing w:val="-2"/>
        </w:rPr>
        <w:t xml:space="preserve"> </w:t>
      </w:r>
      <w:r>
        <w:t>LA</w:t>
      </w:r>
      <w:r>
        <w:rPr>
          <w:spacing w:val="-5"/>
        </w:rPr>
        <w:t xml:space="preserve"> </w:t>
      </w:r>
      <w:r>
        <w:rPr>
          <w:spacing w:val="-2"/>
        </w:rPr>
        <w:t>Chinatown.</w:t>
      </w:r>
    </w:p>
    <w:p w14:paraId="50CD5C45" w14:textId="77777777" w:rsidR="00BA33EF" w:rsidRDefault="00BA33EF">
      <w:pPr>
        <w:pStyle w:val="BodyText"/>
        <w:spacing w:before="11"/>
        <w:ind w:left="0"/>
        <w:jc w:val="left"/>
        <w:rPr>
          <w:sz w:val="23"/>
        </w:rPr>
      </w:pPr>
    </w:p>
    <w:p w14:paraId="50CD5C46" w14:textId="77777777" w:rsidR="00BA33EF" w:rsidRDefault="00341E7F">
      <w:pPr>
        <w:pStyle w:val="BodyText"/>
        <w:spacing w:line="480" w:lineRule="auto"/>
        <w:ind w:right="854" w:firstLine="540"/>
      </w:pPr>
      <w:r>
        <w:rPr>
          <w:b/>
          <w:i/>
        </w:rPr>
        <w:t>Postsecondary</w:t>
      </w:r>
      <w:r>
        <w:rPr>
          <w:b/>
          <w:i/>
          <w:spacing w:val="-10"/>
        </w:rPr>
        <w:t xml:space="preserve"> </w:t>
      </w:r>
      <w:r>
        <w:rPr>
          <w:b/>
          <w:i/>
        </w:rPr>
        <w:t>Institutions.</w:t>
      </w:r>
      <w:r>
        <w:rPr>
          <w:b/>
          <w:i/>
          <w:spacing w:val="-7"/>
        </w:rPr>
        <w:t xml:space="preserve"> </w:t>
      </w:r>
      <w:r>
        <w:t>APC</w:t>
      </w:r>
      <w:r>
        <w:rPr>
          <w:spacing w:val="-8"/>
        </w:rPr>
        <w:t xml:space="preserve"> </w:t>
      </w:r>
      <w:r>
        <w:t>serves</w:t>
      </w:r>
      <w:r>
        <w:rPr>
          <w:spacing w:val="-9"/>
        </w:rPr>
        <w:t xml:space="preserve"> </w:t>
      </w:r>
      <w:r>
        <w:t>as</w:t>
      </w:r>
      <w:r>
        <w:rPr>
          <w:spacing w:val="-7"/>
        </w:rPr>
        <w:t xml:space="preserve"> </w:t>
      </w:r>
      <w:r>
        <w:t>a</w:t>
      </w:r>
      <w:r>
        <w:rPr>
          <w:spacing w:val="-11"/>
        </w:rPr>
        <w:t xml:space="preserve"> </w:t>
      </w:r>
      <w:r>
        <w:t>resource</w:t>
      </w:r>
      <w:r>
        <w:rPr>
          <w:spacing w:val="-9"/>
        </w:rPr>
        <w:t xml:space="preserve"> </w:t>
      </w:r>
      <w:r>
        <w:t>for</w:t>
      </w:r>
      <w:r>
        <w:rPr>
          <w:spacing w:val="-10"/>
        </w:rPr>
        <w:t xml:space="preserve"> </w:t>
      </w:r>
      <w:r>
        <w:t>faculty</w:t>
      </w:r>
      <w:r>
        <w:rPr>
          <w:spacing w:val="-13"/>
        </w:rPr>
        <w:t xml:space="preserve"> </w:t>
      </w:r>
      <w:r>
        <w:t>and</w:t>
      </w:r>
      <w:r>
        <w:rPr>
          <w:spacing w:val="-11"/>
        </w:rPr>
        <w:t xml:space="preserve"> </w:t>
      </w:r>
      <w:r>
        <w:t>students</w:t>
      </w:r>
      <w:r>
        <w:rPr>
          <w:spacing w:val="-9"/>
        </w:rPr>
        <w:t xml:space="preserve"> </w:t>
      </w:r>
      <w:r>
        <w:t>from</w:t>
      </w:r>
      <w:r>
        <w:rPr>
          <w:spacing w:val="-9"/>
        </w:rPr>
        <w:t xml:space="preserve"> </w:t>
      </w:r>
      <w:r>
        <w:t>a</w:t>
      </w:r>
      <w:r>
        <w:rPr>
          <w:spacing w:val="-11"/>
        </w:rPr>
        <w:t xml:space="preserve"> </w:t>
      </w:r>
      <w:r>
        <w:t>variety of postsecondary</w:t>
      </w:r>
      <w:r>
        <w:rPr>
          <w:spacing w:val="-3"/>
        </w:rPr>
        <w:t xml:space="preserve"> </w:t>
      </w:r>
      <w:r>
        <w:t>institutions throughout the region including CCs, Cal State Univ. and UCs, and private</w:t>
      </w:r>
      <w:r>
        <w:rPr>
          <w:spacing w:val="-4"/>
        </w:rPr>
        <w:t xml:space="preserve"> </w:t>
      </w:r>
      <w:r>
        <w:t>liberal</w:t>
      </w:r>
      <w:r>
        <w:rPr>
          <w:spacing w:val="-4"/>
        </w:rPr>
        <w:t xml:space="preserve"> </w:t>
      </w:r>
      <w:r>
        <w:t>arts</w:t>
      </w:r>
      <w:r>
        <w:rPr>
          <w:spacing w:val="-4"/>
        </w:rPr>
        <w:t xml:space="preserve"> </w:t>
      </w:r>
      <w:r>
        <w:t>colleges,</w:t>
      </w:r>
      <w:r>
        <w:rPr>
          <w:spacing w:val="-4"/>
        </w:rPr>
        <w:t xml:space="preserve"> </w:t>
      </w:r>
      <w:r>
        <w:t>as</w:t>
      </w:r>
      <w:r>
        <w:rPr>
          <w:spacing w:val="-4"/>
        </w:rPr>
        <w:t xml:space="preserve"> </w:t>
      </w:r>
      <w:r>
        <w:t>well</w:t>
      </w:r>
      <w:r>
        <w:rPr>
          <w:spacing w:val="-4"/>
        </w:rPr>
        <w:t xml:space="preserve"> </w:t>
      </w:r>
      <w:r>
        <w:t>as</w:t>
      </w:r>
      <w:r>
        <w:rPr>
          <w:spacing w:val="-4"/>
        </w:rPr>
        <w:t xml:space="preserve"> </w:t>
      </w:r>
      <w:r>
        <w:t>partner</w:t>
      </w:r>
      <w:r>
        <w:rPr>
          <w:spacing w:val="-4"/>
        </w:rPr>
        <w:t xml:space="preserve"> </w:t>
      </w:r>
      <w:r>
        <w:t>institutions</w:t>
      </w:r>
      <w:r>
        <w:rPr>
          <w:spacing w:val="-4"/>
        </w:rPr>
        <w:t xml:space="preserve"> </w:t>
      </w:r>
      <w:r>
        <w:t>nationwide</w:t>
      </w:r>
      <w:r>
        <w:rPr>
          <w:spacing w:val="-5"/>
        </w:rPr>
        <w:t xml:space="preserve"> </w:t>
      </w:r>
      <w:r>
        <w:t>and</w:t>
      </w:r>
      <w:r>
        <w:rPr>
          <w:spacing w:val="-4"/>
        </w:rPr>
        <w:t xml:space="preserve"> </w:t>
      </w:r>
      <w:r>
        <w:t>internationally,</w:t>
      </w:r>
      <w:r>
        <w:rPr>
          <w:spacing w:val="-4"/>
        </w:rPr>
        <w:t xml:space="preserve"> </w:t>
      </w:r>
      <w:r>
        <w:t>through our</w:t>
      </w:r>
      <w:r>
        <w:rPr>
          <w:spacing w:val="-6"/>
        </w:rPr>
        <w:t xml:space="preserve"> </w:t>
      </w:r>
      <w:r>
        <w:t>academic</w:t>
      </w:r>
      <w:r>
        <w:rPr>
          <w:spacing w:val="-6"/>
        </w:rPr>
        <w:t xml:space="preserve"> </w:t>
      </w:r>
      <w:r>
        <w:t>programs</w:t>
      </w:r>
      <w:r>
        <w:rPr>
          <w:spacing w:val="-4"/>
        </w:rPr>
        <w:t xml:space="preserve"> </w:t>
      </w:r>
      <w:r>
        <w:t>and</w:t>
      </w:r>
      <w:r>
        <w:rPr>
          <w:spacing w:val="-5"/>
        </w:rPr>
        <w:t xml:space="preserve"> </w:t>
      </w:r>
      <w:r>
        <w:t>research</w:t>
      </w:r>
      <w:r>
        <w:rPr>
          <w:spacing w:val="-5"/>
        </w:rPr>
        <w:t xml:space="preserve"> </w:t>
      </w:r>
      <w:r>
        <w:t>networks.</w:t>
      </w:r>
      <w:r>
        <w:rPr>
          <w:spacing w:val="-5"/>
        </w:rPr>
        <w:t xml:space="preserve"> </w:t>
      </w:r>
      <w:r>
        <w:t>APC</w:t>
      </w:r>
      <w:r>
        <w:rPr>
          <w:spacing w:val="-4"/>
        </w:rPr>
        <w:t xml:space="preserve"> </w:t>
      </w:r>
      <w:r>
        <w:t>has</w:t>
      </w:r>
      <w:r>
        <w:rPr>
          <w:spacing w:val="-5"/>
        </w:rPr>
        <w:t xml:space="preserve"> </w:t>
      </w:r>
      <w:r>
        <w:t>a</w:t>
      </w:r>
      <w:r>
        <w:rPr>
          <w:spacing w:val="-6"/>
        </w:rPr>
        <w:t xml:space="preserve"> </w:t>
      </w:r>
      <w:r>
        <w:t>track</w:t>
      </w:r>
      <w:r>
        <w:rPr>
          <w:spacing w:val="-2"/>
        </w:rPr>
        <w:t xml:space="preserve"> </w:t>
      </w:r>
      <w:r>
        <w:t>record</w:t>
      </w:r>
      <w:r>
        <w:rPr>
          <w:spacing w:val="-6"/>
        </w:rPr>
        <w:t xml:space="preserve"> </w:t>
      </w:r>
      <w:r>
        <w:t>of</w:t>
      </w:r>
      <w:r>
        <w:rPr>
          <w:spacing w:val="-6"/>
        </w:rPr>
        <w:t xml:space="preserve"> </w:t>
      </w:r>
      <w:r>
        <w:t>initiating</w:t>
      </w:r>
      <w:r>
        <w:rPr>
          <w:spacing w:val="-7"/>
        </w:rPr>
        <w:t xml:space="preserve"> </w:t>
      </w:r>
      <w:r>
        <w:t>new</w:t>
      </w:r>
      <w:r>
        <w:rPr>
          <w:spacing w:val="-5"/>
        </w:rPr>
        <w:t xml:space="preserve"> </w:t>
      </w:r>
      <w:r>
        <w:t>networks for research and graduate training. APC’s Taiwan Studies Program and PoCA are nationally- recognized</w:t>
      </w:r>
      <w:r>
        <w:rPr>
          <w:spacing w:val="-11"/>
        </w:rPr>
        <w:t xml:space="preserve"> </w:t>
      </w:r>
      <w:r>
        <w:t>hubs</w:t>
      </w:r>
      <w:r>
        <w:rPr>
          <w:spacing w:val="-10"/>
        </w:rPr>
        <w:t xml:space="preserve"> </w:t>
      </w:r>
      <w:r>
        <w:t>for</w:t>
      </w:r>
      <w:r>
        <w:rPr>
          <w:spacing w:val="-10"/>
        </w:rPr>
        <w:t xml:space="preserve"> </w:t>
      </w:r>
      <w:r>
        <w:t>fostering</w:t>
      </w:r>
      <w:r>
        <w:rPr>
          <w:spacing w:val="-11"/>
        </w:rPr>
        <w:t xml:space="preserve"> </w:t>
      </w:r>
      <w:r>
        <w:t>research,</w:t>
      </w:r>
      <w:r>
        <w:rPr>
          <w:spacing w:val="-11"/>
        </w:rPr>
        <w:t xml:space="preserve"> </w:t>
      </w:r>
      <w:r>
        <w:t>public</w:t>
      </w:r>
      <w:r>
        <w:rPr>
          <w:spacing w:val="-11"/>
        </w:rPr>
        <w:t xml:space="preserve"> </w:t>
      </w:r>
      <w:r>
        <w:t>programs,</w:t>
      </w:r>
      <w:r>
        <w:rPr>
          <w:spacing w:val="-10"/>
        </w:rPr>
        <w:t xml:space="preserve"> </w:t>
      </w:r>
      <w:r>
        <w:t>and</w:t>
      </w:r>
      <w:r>
        <w:rPr>
          <w:spacing w:val="-11"/>
        </w:rPr>
        <w:t xml:space="preserve"> </w:t>
      </w:r>
      <w:r>
        <w:t>publications.</w:t>
      </w:r>
      <w:r>
        <w:rPr>
          <w:spacing w:val="-10"/>
        </w:rPr>
        <w:t xml:space="preserve"> </w:t>
      </w:r>
      <w:r>
        <w:t>As</w:t>
      </w:r>
      <w:r>
        <w:rPr>
          <w:spacing w:val="-10"/>
        </w:rPr>
        <w:t xml:space="preserve"> </w:t>
      </w:r>
      <w:r>
        <w:t>an</w:t>
      </w:r>
      <w:r>
        <w:rPr>
          <w:spacing w:val="-11"/>
        </w:rPr>
        <w:t xml:space="preserve"> </w:t>
      </w:r>
      <w:r>
        <w:t>academic</w:t>
      </w:r>
      <w:r>
        <w:rPr>
          <w:spacing w:val="-11"/>
        </w:rPr>
        <w:t xml:space="preserve"> </w:t>
      </w:r>
      <w:r>
        <w:t>partner of</w:t>
      </w:r>
      <w:r>
        <w:rPr>
          <w:spacing w:val="-6"/>
        </w:rPr>
        <w:t xml:space="preserve"> </w:t>
      </w:r>
      <w:r>
        <w:t>the</w:t>
      </w:r>
      <w:r>
        <w:rPr>
          <w:spacing w:val="-5"/>
        </w:rPr>
        <w:t xml:space="preserve"> </w:t>
      </w:r>
      <w:r>
        <w:t>GCPI,</w:t>
      </w:r>
      <w:r>
        <w:rPr>
          <w:spacing w:val="-6"/>
        </w:rPr>
        <w:t xml:space="preserve"> </w:t>
      </w:r>
      <w:r>
        <w:t>established</w:t>
      </w:r>
      <w:r>
        <w:rPr>
          <w:spacing w:val="-3"/>
        </w:rPr>
        <w:t xml:space="preserve"> </w:t>
      </w:r>
      <w:r>
        <w:t>in</w:t>
      </w:r>
      <w:r>
        <w:rPr>
          <w:spacing w:val="-5"/>
        </w:rPr>
        <w:t xml:space="preserve"> </w:t>
      </w:r>
      <w:r>
        <w:t>2017,</w:t>
      </w:r>
      <w:r>
        <w:rPr>
          <w:spacing w:val="-5"/>
        </w:rPr>
        <w:t xml:space="preserve"> </w:t>
      </w:r>
      <w:r>
        <w:t>APC</w:t>
      </w:r>
      <w:r>
        <w:rPr>
          <w:spacing w:val="-5"/>
        </w:rPr>
        <w:t xml:space="preserve"> </w:t>
      </w:r>
      <w:r>
        <w:t>has</w:t>
      </w:r>
      <w:r>
        <w:rPr>
          <w:spacing w:val="-7"/>
        </w:rPr>
        <w:t xml:space="preserve"> </w:t>
      </w:r>
      <w:r>
        <w:t>led</w:t>
      </w:r>
      <w:r>
        <w:rPr>
          <w:spacing w:val="-5"/>
        </w:rPr>
        <w:t xml:space="preserve"> </w:t>
      </w:r>
      <w:r>
        <w:t>a</w:t>
      </w:r>
      <w:r>
        <w:rPr>
          <w:spacing w:val="-6"/>
        </w:rPr>
        <w:t xml:space="preserve"> </w:t>
      </w:r>
      <w:r>
        <w:t>consortium</w:t>
      </w:r>
      <w:r>
        <w:rPr>
          <w:spacing w:val="-5"/>
        </w:rPr>
        <w:t xml:space="preserve"> </w:t>
      </w:r>
      <w:r>
        <w:t>of</w:t>
      </w:r>
      <w:r>
        <w:rPr>
          <w:spacing w:val="-6"/>
        </w:rPr>
        <w:t xml:space="preserve"> </w:t>
      </w:r>
      <w:r>
        <w:t>higher</w:t>
      </w:r>
      <w:r>
        <w:rPr>
          <w:spacing w:val="-6"/>
        </w:rPr>
        <w:t xml:space="preserve"> </w:t>
      </w:r>
      <w:r>
        <w:t>ed</w:t>
      </w:r>
      <w:r>
        <w:rPr>
          <w:spacing w:val="-5"/>
        </w:rPr>
        <w:t xml:space="preserve"> </w:t>
      </w:r>
      <w:r>
        <w:t>institutions</w:t>
      </w:r>
      <w:r>
        <w:rPr>
          <w:spacing w:val="-7"/>
        </w:rPr>
        <w:t xml:space="preserve"> </w:t>
      </w:r>
      <w:r>
        <w:t>from</w:t>
      </w:r>
      <w:r>
        <w:rPr>
          <w:spacing w:val="-5"/>
        </w:rPr>
        <w:t xml:space="preserve"> </w:t>
      </w:r>
      <w:r>
        <w:t>the</w:t>
      </w:r>
      <w:r>
        <w:rPr>
          <w:spacing w:val="-5"/>
        </w:rPr>
        <w:t xml:space="preserve"> </w:t>
      </w:r>
      <w:r>
        <w:t>US, China, Hong Kong, Singapore, and Malaysia which holds biennial international conferences and provides funding for new scholarship to junior scholars to conduct and disseminate applied research on the contours and contributions of philanthropists in the</w:t>
      </w:r>
      <w:r>
        <w:t xml:space="preserve"> global Chinese diaspora. Recently, APC has launched a new Pacific World Research initiative to build linkages with institutions</w:t>
      </w:r>
      <w:r>
        <w:rPr>
          <w:spacing w:val="-7"/>
        </w:rPr>
        <w:t xml:space="preserve"> </w:t>
      </w:r>
      <w:r>
        <w:t>and</w:t>
      </w:r>
      <w:r>
        <w:rPr>
          <w:spacing w:val="-7"/>
        </w:rPr>
        <w:t xml:space="preserve"> </w:t>
      </w:r>
      <w:r>
        <w:t>scholars</w:t>
      </w:r>
      <w:r>
        <w:rPr>
          <w:spacing w:val="-7"/>
        </w:rPr>
        <w:t xml:space="preserve"> </w:t>
      </w:r>
      <w:r>
        <w:t>in</w:t>
      </w:r>
      <w:r>
        <w:rPr>
          <w:spacing w:val="-6"/>
        </w:rPr>
        <w:t xml:space="preserve"> </w:t>
      </w:r>
      <w:r>
        <w:t>EA</w:t>
      </w:r>
      <w:r>
        <w:rPr>
          <w:spacing w:val="-5"/>
        </w:rPr>
        <w:t xml:space="preserve"> </w:t>
      </w:r>
      <w:r>
        <w:t>and</w:t>
      </w:r>
      <w:r>
        <w:rPr>
          <w:spacing w:val="-7"/>
        </w:rPr>
        <w:t xml:space="preserve"> </w:t>
      </w:r>
      <w:r>
        <w:t>Southeast</w:t>
      </w:r>
      <w:r>
        <w:rPr>
          <w:spacing w:val="-4"/>
        </w:rPr>
        <w:t xml:space="preserve"> </w:t>
      </w:r>
      <w:r>
        <w:t>Asia</w:t>
      </w:r>
      <w:r>
        <w:rPr>
          <w:spacing w:val="-5"/>
        </w:rPr>
        <w:t xml:space="preserve"> </w:t>
      </w:r>
      <w:r>
        <w:t>scholars</w:t>
      </w:r>
      <w:r>
        <w:rPr>
          <w:spacing w:val="-7"/>
        </w:rPr>
        <w:t xml:space="preserve"> </w:t>
      </w:r>
      <w:r>
        <w:t>interested</w:t>
      </w:r>
      <w:r>
        <w:rPr>
          <w:spacing w:val="-8"/>
        </w:rPr>
        <w:t xml:space="preserve"> </w:t>
      </w:r>
      <w:r>
        <w:t>in</w:t>
      </w:r>
      <w:r>
        <w:rPr>
          <w:spacing w:val="-5"/>
        </w:rPr>
        <w:t xml:space="preserve"> </w:t>
      </w:r>
      <w:r>
        <w:t>doing</w:t>
      </w:r>
      <w:r>
        <w:rPr>
          <w:spacing w:val="-7"/>
        </w:rPr>
        <w:t xml:space="preserve"> </w:t>
      </w:r>
      <w:r>
        <w:t>research</w:t>
      </w:r>
      <w:r>
        <w:rPr>
          <w:spacing w:val="-7"/>
        </w:rPr>
        <w:t xml:space="preserve"> </w:t>
      </w:r>
      <w:r>
        <w:t>on</w:t>
      </w:r>
      <w:r>
        <w:rPr>
          <w:spacing w:val="-5"/>
        </w:rPr>
        <w:t xml:space="preserve"> </w:t>
      </w:r>
      <w:r>
        <w:t>Asians in Latin America and Latin Americans in A</w:t>
      </w:r>
      <w:r>
        <w:t>sia and on transpacific connections and interactions. This</w:t>
      </w:r>
      <w:r>
        <w:rPr>
          <w:spacing w:val="-3"/>
        </w:rPr>
        <w:t xml:space="preserve"> </w:t>
      </w:r>
      <w:r>
        <w:t>new</w:t>
      </w:r>
      <w:r>
        <w:rPr>
          <w:spacing w:val="-4"/>
        </w:rPr>
        <w:t xml:space="preserve"> </w:t>
      </w:r>
      <w:r>
        <w:t>program,</w:t>
      </w:r>
      <w:r>
        <w:rPr>
          <w:spacing w:val="-3"/>
        </w:rPr>
        <w:t xml:space="preserve"> </w:t>
      </w:r>
      <w:r>
        <w:t>which</w:t>
      </w:r>
      <w:r>
        <w:rPr>
          <w:spacing w:val="-3"/>
        </w:rPr>
        <w:t xml:space="preserve"> </w:t>
      </w:r>
      <w:r>
        <w:t>is</w:t>
      </w:r>
      <w:r>
        <w:rPr>
          <w:spacing w:val="-3"/>
        </w:rPr>
        <w:t xml:space="preserve"> </w:t>
      </w:r>
      <w:r>
        <w:t>co-organized</w:t>
      </w:r>
      <w:r>
        <w:rPr>
          <w:spacing w:val="-3"/>
        </w:rPr>
        <w:t xml:space="preserve"> </w:t>
      </w:r>
      <w:r>
        <w:t>with</w:t>
      </w:r>
      <w:r>
        <w:rPr>
          <w:spacing w:val="-3"/>
        </w:rPr>
        <w:t xml:space="preserve"> </w:t>
      </w:r>
      <w:r>
        <w:t>the</w:t>
      </w:r>
      <w:r>
        <w:rPr>
          <w:spacing w:val="-4"/>
        </w:rPr>
        <w:t xml:space="preserve"> </w:t>
      </w:r>
      <w:r>
        <w:t>CSEAS</w:t>
      </w:r>
      <w:r>
        <w:rPr>
          <w:spacing w:val="-2"/>
        </w:rPr>
        <w:t xml:space="preserve"> </w:t>
      </w:r>
      <w:r>
        <w:t>and</w:t>
      </w:r>
      <w:r>
        <w:rPr>
          <w:spacing w:val="-1"/>
        </w:rPr>
        <w:t xml:space="preserve"> </w:t>
      </w:r>
      <w:r>
        <w:t>LAI</w:t>
      </w:r>
      <w:r>
        <w:rPr>
          <w:spacing w:val="-6"/>
        </w:rPr>
        <w:t xml:space="preserve"> </w:t>
      </w:r>
      <w:r>
        <w:t>NRCs,</w:t>
      </w:r>
      <w:r>
        <w:rPr>
          <w:spacing w:val="-3"/>
        </w:rPr>
        <w:t xml:space="preserve"> </w:t>
      </w:r>
      <w:r>
        <w:t>features</w:t>
      </w:r>
      <w:r>
        <w:rPr>
          <w:spacing w:val="-1"/>
        </w:rPr>
        <w:t xml:space="preserve"> </w:t>
      </w:r>
      <w:r>
        <w:t>a</w:t>
      </w:r>
      <w:r>
        <w:rPr>
          <w:spacing w:val="-4"/>
        </w:rPr>
        <w:t xml:space="preserve"> </w:t>
      </w:r>
      <w:r>
        <w:t>listserv</w:t>
      </w:r>
      <w:r>
        <w:rPr>
          <w:spacing w:val="-3"/>
        </w:rPr>
        <w:t xml:space="preserve"> </w:t>
      </w:r>
      <w:r>
        <w:t>and a</w:t>
      </w:r>
      <w:r>
        <w:rPr>
          <w:spacing w:val="-7"/>
        </w:rPr>
        <w:t xml:space="preserve"> </w:t>
      </w:r>
      <w:r>
        <w:t>website</w:t>
      </w:r>
      <w:r>
        <w:rPr>
          <w:spacing w:val="-7"/>
        </w:rPr>
        <w:t xml:space="preserve"> </w:t>
      </w:r>
      <w:r>
        <w:t>to</w:t>
      </w:r>
      <w:r>
        <w:rPr>
          <w:spacing w:val="-5"/>
        </w:rPr>
        <w:t xml:space="preserve"> </w:t>
      </w:r>
      <w:r>
        <w:t>serve</w:t>
      </w:r>
      <w:r>
        <w:rPr>
          <w:spacing w:val="-8"/>
        </w:rPr>
        <w:t xml:space="preserve"> </w:t>
      </w:r>
      <w:r>
        <w:t>as</w:t>
      </w:r>
      <w:r>
        <w:rPr>
          <w:spacing w:val="-6"/>
        </w:rPr>
        <w:t xml:space="preserve"> </w:t>
      </w:r>
      <w:r>
        <w:t>a</w:t>
      </w:r>
      <w:r>
        <w:rPr>
          <w:spacing w:val="-4"/>
        </w:rPr>
        <w:t xml:space="preserve"> </w:t>
      </w:r>
      <w:r>
        <w:t>resource</w:t>
      </w:r>
      <w:r>
        <w:rPr>
          <w:spacing w:val="-7"/>
        </w:rPr>
        <w:t xml:space="preserve"> </w:t>
      </w:r>
      <w:r>
        <w:t>on</w:t>
      </w:r>
      <w:r>
        <w:rPr>
          <w:spacing w:val="-6"/>
        </w:rPr>
        <w:t xml:space="preserve"> </w:t>
      </w:r>
      <w:r>
        <w:t>scholars,</w:t>
      </w:r>
      <w:r>
        <w:rPr>
          <w:spacing w:val="-2"/>
        </w:rPr>
        <w:t xml:space="preserve"> </w:t>
      </w:r>
      <w:r>
        <w:t>current</w:t>
      </w:r>
      <w:r>
        <w:rPr>
          <w:spacing w:val="-5"/>
        </w:rPr>
        <w:t xml:space="preserve"> </w:t>
      </w:r>
      <w:r>
        <w:t>research</w:t>
      </w:r>
      <w:r>
        <w:rPr>
          <w:spacing w:val="-6"/>
        </w:rPr>
        <w:t xml:space="preserve"> </w:t>
      </w:r>
      <w:r>
        <w:t>and</w:t>
      </w:r>
      <w:r>
        <w:rPr>
          <w:spacing w:val="-6"/>
        </w:rPr>
        <w:t xml:space="preserve"> </w:t>
      </w:r>
      <w:r>
        <w:t>bibliographies,</w:t>
      </w:r>
      <w:r>
        <w:rPr>
          <w:spacing w:val="-6"/>
        </w:rPr>
        <w:t xml:space="preserve"> </w:t>
      </w:r>
      <w:r>
        <w:t>and</w:t>
      </w:r>
      <w:r>
        <w:rPr>
          <w:spacing w:val="-6"/>
        </w:rPr>
        <w:t xml:space="preserve"> </w:t>
      </w:r>
      <w:r>
        <w:t>program</w:t>
      </w:r>
      <w:r>
        <w:rPr>
          <w:spacing w:val="-5"/>
        </w:rPr>
        <w:t xml:space="preserve"> </w:t>
      </w:r>
      <w:r>
        <w:t xml:space="preserve">and funding opportunities, and held its first public lecture on Chinese investment in Mexico in fall </w:t>
      </w:r>
      <w:r>
        <w:rPr>
          <w:spacing w:val="-2"/>
        </w:rPr>
        <w:t>2021.</w:t>
      </w:r>
    </w:p>
    <w:p w14:paraId="50CD5C47" w14:textId="77777777" w:rsidR="00BA33EF" w:rsidRDefault="00341E7F">
      <w:pPr>
        <w:pStyle w:val="BodyText"/>
        <w:spacing w:before="2" w:line="480" w:lineRule="auto"/>
        <w:ind w:right="858"/>
      </w:pPr>
      <w:r>
        <w:rPr>
          <w:b/>
          <w:i/>
        </w:rPr>
        <w:t xml:space="preserve">Programs Serving Business, Media and the Public. </w:t>
      </w:r>
      <w:r>
        <w:t>APC has active partnerships with business, media, and government organizations that bring faculty ex</w:t>
      </w:r>
      <w:r>
        <w:t>perts on EA together with business leaders</w:t>
      </w:r>
      <w:r>
        <w:rPr>
          <w:spacing w:val="-2"/>
        </w:rPr>
        <w:t xml:space="preserve"> </w:t>
      </w:r>
      <w:r>
        <w:t>and</w:t>
      </w:r>
      <w:r>
        <w:rPr>
          <w:spacing w:val="-5"/>
        </w:rPr>
        <w:t xml:space="preserve"> </w:t>
      </w:r>
      <w:r>
        <w:t>executives</w:t>
      </w:r>
      <w:r>
        <w:rPr>
          <w:spacing w:val="-5"/>
        </w:rPr>
        <w:t xml:space="preserve"> </w:t>
      </w:r>
      <w:r>
        <w:t>looking</w:t>
      </w:r>
      <w:r>
        <w:rPr>
          <w:spacing w:val="-7"/>
        </w:rPr>
        <w:t xml:space="preserve"> </w:t>
      </w:r>
      <w:r>
        <w:t>for</w:t>
      </w:r>
      <w:r>
        <w:rPr>
          <w:spacing w:val="-6"/>
        </w:rPr>
        <w:t xml:space="preserve"> </w:t>
      </w:r>
      <w:r>
        <w:t>trade</w:t>
      </w:r>
      <w:r>
        <w:rPr>
          <w:spacing w:val="-6"/>
        </w:rPr>
        <w:t xml:space="preserve"> </w:t>
      </w:r>
      <w:r>
        <w:t>and</w:t>
      </w:r>
      <w:r>
        <w:rPr>
          <w:spacing w:val="-3"/>
        </w:rPr>
        <w:t xml:space="preserve"> </w:t>
      </w:r>
      <w:r>
        <w:t>investment</w:t>
      </w:r>
      <w:r>
        <w:rPr>
          <w:spacing w:val="-4"/>
        </w:rPr>
        <w:t xml:space="preserve"> </w:t>
      </w:r>
      <w:r>
        <w:t>opportunities</w:t>
      </w:r>
      <w:r>
        <w:rPr>
          <w:spacing w:val="-5"/>
        </w:rPr>
        <w:t xml:space="preserve"> </w:t>
      </w:r>
      <w:r>
        <w:t>in</w:t>
      </w:r>
      <w:r>
        <w:rPr>
          <w:spacing w:val="-4"/>
        </w:rPr>
        <w:t xml:space="preserve"> </w:t>
      </w:r>
      <w:r>
        <w:t>the</w:t>
      </w:r>
      <w:r>
        <w:rPr>
          <w:spacing w:val="-5"/>
        </w:rPr>
        <w:t xml:space="preserve"> </w:t>
      </w:r>
      <w:r>
        <w:t>Asia</w:t>
      </w:r>
      <w:r>
        <w:rPr>
          <w:spacing w:val="-6"/>
        </w:rPr>
        <w:t xml:space="preserve"> </w:t>
      </w:r>
      <w:r>
        <w:t>Pacific</w:t>
      </w:r>
      <w:r>
        <w:rPr>
          <w:spacing w:val="-6"/>
        </w:rPr>
        <w:t xml:space="preserve"> </w:t>
      </w:r>
      <w:r>
        <w:t>markets. APC</w:t>
      </w:r>
      <w:r>
        <w:rPr>
          <w:spacing w:val="-3"/>
        </w:rPr>
        <w:t xml:space="preserve"> </w:t>
      </w:r>
      <w:r>
        <w:t>partners</w:t>
      </w:r>
      <w:r>
        <w:rPr>
          <w:spacing w:val="-2"/>
        </w:rPr>
        <w:t xml:space="preserve"> </w:t>
      </w:r>
      <w:r>
        <w:t>with</w:t>
      </w:r>
      <w:r>
        <w:rPr>
          <w:spacing w:val="-3"/>
        </w:rPr>
        <w:t xml:space="preserve"> </w:t>
      </w:r>
      <w:r>
        <w:t>business</w:t>
      </w:r>
      <w:r>
        <w:rPr>
          <w:spacing w:val="-3"/>
        </w:rPr>
        <w:t xml:space="preserve"> </w:t>
      </w:r>
      <w:r>
        <w:t>and</w:t>
      </w:r>
      <w:r>
        <w:rPr>
          <w:spacing w:val="-1"/>
        </w:rPr>
        <w:t xml:space="preserve"> </w:t>
      </w:r>
      <w:r>
        <w:t>policy</w:t>
      </w:r>
      <w:r>
        <w:rPr>
          <w:spacing w:val="-6"/>
        </w:rPr>
        <w:t xml:space="preserve"> </w:t>
      </w:r>
      <w:r>
        <w:t>schools</w:t>
      </w:r>
      <w:r>
        <w:rPr>
          <w:spacing w:val="-1"/>
        </w:rPr>
        <w:t xml:space="preserve"> </w:t>
      </w:r>
      <w:r>
        <w:t>as</w:t>
      </w:r>
      <w:r>
        <w:rPr>
          <w:spacing w:val="-1"/>
        </w:rPr>
        <w:t xml:space="preserve"> </w:t>
      </w:r>
      <w:r>
        <w:t>well</w:t>
      </w:r>
      <w:r>
        <w:rPr>
          <w:spacing w:val="-3"/>
        </w:rPr>
        <w:t xml:space="preserve"> </w:t>
      </w:r>
      <w:r>
        <w:t>as</w:t>
      </w:r>
      <w:r>
        <w:rPr>
          <w:spacing w:val="-1"/>
        </w:rPr>
        <w:t xml:space="preserve"> </w:t>
      </w:r>
      <w:r>
        <w:t>local</w:t>
      </w:r>
      <w:r>
        <w:rPr>
          <w:spacing w:val="-1"/>
        </w:rPr>
        <w:t xml:space="preserve"> </w:t>
      </w:r>
      <w:r>
        <w:t>community</w:t>
      </w:r>
      <w:r>
        <w:rPr>
          <w:spacing w:val="-1"/>
        </w:rPr>
        <w:t xml:space="preserve"> </w:t>
      </w:r>
      <w:r>
        <w:t>organizations</w:t>
      </w:r>
      <w:r>
        <w:rPr>
          <w:spacing w:val="-3"/>
        </w:rPr>
        <w:t xml:space="preserve"> </w:t>
      </w:r>
      <w:r>
        <w:t>to</w:t>
      </w:r>
      <w:r>
        <w:rPr>
          <w:spacing w:val="-3"/>
        </w:rPr>
        <w:t xml:space="preserve"> </w:t>
      </w:r>
      <w:r>
        <w:t>bring leaders</w:t>
      </w:r>
      <w:r>
        <w:rPr>
          <w:spacing w:val="14"/>
        </w:rPr>
        <w:t xml:space="preserve"> </w:t>
      </w:r>
      <w:r>
        <w:t>in</w:t>
      </w:r>
      <w:r>
        <w:rPr>
          <w:spacing w:val="15"/>
        </w:rPr>
        <w:t xml:space="preserve"> </w:t>
      </w:r>
      <w:r>
        <w:t>the</w:t>
      </w:r>
      <w:r>
        <w:rPr>
          <w:spacing w:val="14"/>
        </w:rPr>
        <w:t xml:space="preserve"> </w:t>
      </w:r>
      <w:r>
        <w:t>business,</w:t>
      </w:r>
      <w:r>
        <w:rPr>
          <w:spacing w:val="17"/>
        </w:rPr>
        <w:t xml:space="preserve"> </w:t>
      </w:r>
      <w:r>
        <w:t>p</w:t>
      </w:r>
      <w:r>
        <w:t>olitical,</w:t>
      </w:r>
      <w:r>
        <w:rPr>
          <w:spacing w:val="15"/>
        </w:rPr>
        <w:t xml:space="preserve"> </w:t>
      </w:r>
      <w:r>
        <w:t>media,</w:t>
      </w:r>
      <w:r>
        <w:rPr>
          <w:spacing w:val="15"/>
        </w:rPr>
        <w:t xml:space="preserve"> </w:t>
      </w:r>
      <w:r>
        <w:t>cultural,</w:t>
      </w:r>
      <w:r>
        <w:rPr>
          <w:spacing w:val="17"/>
        </w:rPr>
        <w:t xml:space="preserve"> </w:t>
      </w:r>
      <w:r>
        <w:t>and</w:t>
      </w:r>
      <w:r>
        <w:rPr>
          <w:spacing w:val="14"/>
        </w:rPr>
        <w:t xml:space="preserve"> </w:t>
      </w:r>
      <w:r>
        <w:t>nonprofit</w:t>
      </w:r>
      <w:r>
        <w:rPr>
          <w:spacing w:val="14"/>
        </w:rPr>
        <w:t xml:space="preserve"> </w:t>
      </w:r>
      <w:r>
        <w:t>sectors</w:t>
      </w:r>
      <w:r>
        <w:rPr>
          <w:spacing w:val="14"/>
        </w:rPr>
        <w:t xml:space="preserve"> </w:t>
      </w:r>
      <w:r>
        <w:t>together</w:t>
      </w:r>
      <w:r>
        <w:rPr>
          <w:spacing w:val="13"/>
        </w:rPr>
        <w:t xml:space="preserve"> </w:t>
      </w:r>
      <w:r>
        <w:t>with</w:t>
      </w:r>
      <w:r>
        <w:rPr>
          <w:spacing w:val="16"/>
        </w:rPr>
        <w:t xml:space="preserve"> </w:t>
      </w:r>
      <w:r>
        <w:rPr>
          <w:spacing w:val="-2"/>
        </w:rPr>
        <w:t>academics</w:t>
      </w:r>
    </w:p>
    <w:p w14:paraId="50CD5C48" w14:textId="77777777" w:rsidR="00BA33EF" w:rsidRDefault="00BA33EF">
      <w:pPr>
        <w:spacing w:line="480" w:lineRule="auto"/>
        <w:sectPr w:rsidR="00BA33EF">
          <w:pgSz w:w="12240" w:h="15840"/>
          <w:pgMar w:top="1340" w:right="580" w:bottom="1240" w:left="1280" w:header="729" w:footer="1054" w:gutter="0"/>
          <w:cols w:space="720"/>
        </w:sectPr>
      </w:pPr>
    </w:p>
    <w:p w14:paraId="50CD5C49" w14:textId="77777777" w:rsidR="00BA33EF" w:rsidRDefault="00341E7F">
      <w:pPr>
        <w:pStyle w:val="BodyText"/>
        <w:spacing w:before="80" w:line="480" w:lineRule="auto"/>
        <w:ind w:right="857"/>
      </w:pPr>
      <w:r>
        <w:lastRenderedPageBreak/>
        <w:t>through events such as the annual Wilbur Woo Greater China Business Conference at the ASM, APC’s China and Beyond Forum, Taiwan in the World program, and GCPI.</w:t>
      </w:r>
    </w:p>
    <w:p w14:paraId="50CD5C4A" w14:textId="77777777" w:rsidR="00BA33EF" w:rsidRDefault="00341E7F">
      <w:pPr>
        <w:pStyle w:val="BodyText"/>
        <w:spacing w:line="480" w:lineRule="auto"/>
        <w:ind w:right="856" w:firstLine="719"/>
      </w:pPr>
      <w:r>
        <w:t>APC co-organizes programs in the community with local organizations, including ChinaWeek LA, the</w:t>
      </w:r>
      <w:r>
        <w:t xml:space="preserve"> LA Chinatown Service Center, Chinese American and Japanese American museums, Taiwan Academy LA, Japan House LA, the Korean Cultural Center of LA, and Asian Americans Advancing Justice LA. APC’s Taiwan in the World lecture series, launched in 2021, feature</w:t>
      </w:r>
      <w:r>
        <w:t>s academic and policy experts on Taiwan’s political system, social structure, and institutions in a global context, including public health and healthcare systems with its timely policy response to Covid-19. Videos from the series are shared on the APC web</w:t>
      </w:r>
      <w:r>
        <w:t>site and disseminated through APC’s Taiwan studies listserv.</w:t>
      </w:r>
    </w:p>
    <w:p w14:paraId="50CD5C4B" w14:textId="77777777" w:rsidR="00BA33EF" w:rsidRDefault="00341E7F">
      <w:pPr>
        <w:pStyle w:val="BodyText"/>
        <w:spacing w:before="1" w:line="480" w:lineRule="auto"/>
        <w:ind w:right="856" w:firstLine="540"/>
      </w:pPr>
      <w:r>
        <w:t>APC’s</w:t>
      </w:r>
      <w:r>
        <w:rPr>
          <w:spacing w:val="-15"/>
        </w:rPr>
        <w:t xml:space="preserve"> </w:t>
      </w:r>
      <w:r>
        <w:t>websites</w:t>
      </w:r>
      <w:r>
        <w:rPr>
          <w:spacing w:val="-15"/>
        </w:rPr>
        <w:t xml:space="preserve"> </w:t>
      </w:r>
      <w:r>
        <w:t>circulate</w:t>
      </w:r>
      <w:r>
        <w:rPr>
          <w:spacing w:val="-15"/>
        </w:rPr>
        <w:t xml:space="preserve"> </w:t>
      </w:r>
      <w:r>
        <w:t>information</w:t>
      </w:r>
      <w:r>
        <w:rPr>
          <w:spacing w:val="-15"/>
        </w:rPr>
        <w:t xml:space="preserve"> </w:t>
      </w:r>
      <w:r>
        <w:t>about</w:t>
      </w:r>
      <w:r>
        <w:rPr>
          <w:spacing w:val="-15"/>
        </w:rPr>
        <w:t xml:space="preserve"> </w:t>
      </w:r>
      <w:r>
        <w:t>EA-related</w:t>
      </w:r>
      <w:r>
        <w:rPr>
          <w:spacing w:val="-15"/>
        </w:rPr>
        <w:t xml:space="preserve"> </w:t>
      </w:r>
      <w:r>
        <w:t>events</w:t>
      </w:r>
      <w:r>
        <w:rPr>
          <w:spacing w:val="-15"/>
        </w:rPr>
        <w:t xml:space="preserve"> </w:t>
      </w:r>
      <w:r>
        <w:t>hosted</w:t>
      </w:r>
      <w:r>
        <w:rPr>
          <w:spacing w:val="-15"/>
        </w:rPr>
        <w:t xml:space="preserve"> </w:t>
      </w:r>
      <w:r>
        <w:t>by</w:t>
      </w:r>
      <w:r>
        <w:rPr>
          <w:spacing w:val="-15"/>
        </w:rPr>
        <w:t xml:space="preserve"> </w:t>
      </w:r>
      <w:r>
        <w:t>APC</w:t>
      </w:r>
      <w:r>
        <w:rPr>
          <w:spacing w:val="-15"/>
        </w:rPr>
        <w:t xml:space="preserve"> </w:t>
      </w:r>
      <w:r>
        <w:t>and</w:t>
      </w:r>
      <w:r>
        <w:rPr>
          <w:spacing w:val="-15"/>
        </w:rPr>
        <w:t xml:space="preserve"> </w:t>
      </w:r>
      <w:r>
        <w:t>other</w:t>
      </w:r>
      <w:r>
        <w:rPr>
          <w:spacing w:val="-15"/>
        </w:rPr>
        <w:t xml:space="preserve"> </w:t>
      </w:r>
      <w:r>
        <w:t>units on campus and in LA as well as articles, podcasts, and videos of our events. This information is consolidated</w:t>
      </w:r>
      <w:r>
        <w:rPr>
          <w:spacing w:val="-2"/>
        </w:rPr>
        <w:t xml:space="preserve"> </w:t>
      </w:r>
      <w:r>
        <w:t>and</w:t>
      </w:r>
      <w:r>
        <w:rPr>
          <w:spacing w:val="-2"/>
        </w:rPr>
        <w:t xml:space="preserve"> </w:t>
      </w:r>
      <w:r>
        <w:t>distributed</w:t>
      </w:r>
      <w:r>
        <w:rPr>
          <w:spacing w:val="-2"/>
        </w:rPr>
        <w:t xml:space="preserve"> </w:t>
      </w:r>
      <w:r>
        <w:t>to</w:t>
      </w:r>
      <w:r>
        <w:rPr>
          <w:spacing w:val="-2"/>
        </w:rPr>
        <w:t xml:space="preserve"> </w:t>
      </w:r>
      <w:r>
        <w:t>the</w:t>
      </w:r>
      <w:r>
        <w:rPr>
          <w:spacing w:val="-3"/>
        </w:rPr>
        <w:t xml:space="preserve"> </w:t>
      </w:r>
      <w:r>
        <w:t>4,289</w:t>
      </w:r>
      <w:r>
        <w:rPr>
          <w:spacing w:val="-2"/>
        </w:rPr>
        <w:t xml:space="preserve"> </w:t>
      </w:r>
      <w:r>
        <w:t>subscribers</w:t>
      </w:r>
      <w:r>
        <w:rPr>
          <w:spacing w:val="-2"/>
        </w:rPr>
        <w:t xml:space="preserve"> </w:t>
      </w:r>
      <w:r>
        <w:t>to</w:t>
      </w:r>
      <w:r>
        <w:rPr>
          <w:spacing w:val="-2"/>
        </w:rPr>
        <w:t xml:space="preserve"> </w:t>
      </w:r>
      <w:r>
        <w:t>APC</w:t>
      </w:r>
      <w:r>
        <w:rPr>
          <w:spacing w:val="-1"/>
        </w:rPr>
        <w:t xml:space="preserve"> </w:t>
      </w:r>
      <w:r>
        <w:t>e-newsletters and</w:t>
      </w:r>
      <w:r>
        <w:rPr>
          <w:spacing w:val="-1"/>
        </w:rPr>
        <w:t xml:space="preserve"> </w:t>
      </w:r>
      <w:r>
        <w:t>amplified</w:t>
      </w:r>
      <w:r>
        <w:rPr>
          <w:spacing w:val="-2"/>
        </w:rPr>
        <w:t xml:space="preserve"> </w:t>
      </w:r>
      <w:r>
        <w:t>through APC and UCLA II social media outlets. Since 2018, APC, h</w:t>
      </w:r>
      <w:r>
        <w:t>as had 175,100 unique visits to our website and 583 podcast and video downloads.</w:t>
      </w:r>
    </w:p>
    <w:p w14:paraId="50CD5C4C" w14:textId="77777777" w:rsidR="00BA33EF" w:rsidRDefault="00341E7F">
      <w:pPr>
        <w:spacing w:line="480" w:lineRule="auto"/>
        <w:ind w:left="160" w:right="855" w:firstLine="719"/>
        <w:jc w:val="both"/>
        <w:rPr>
          <w:sz w:val="24"/>
        </w:rPr>
      </w:pPr>
      <w:r>
        <w:rPr>
          <w:sz w:val="24"/>
        </w:rPr>
        <w:t>APC and EA faculty serve as resources for national and international media on current issues</w:t>
      </w:r>
      <w:r>
        <w:rPr>
          <w:spacing w:val="-1"/>
          <w:sz w:val="24"/>
        </w:rPr>
        <w:t xml:space="preserve"> </w:t>
      </w:r>
      <w:r>
        <w:rPr>
          <w:sz w:val="24"/>
        </w:rPr>
        <w:t>related</w:t>
      </w:r>
      <w:r>
        <w:rPr>
          <w:spacing w:val="-1"/>
          <w:sz w:val="24"/>
        </w:rPr>
        <w:t xml:space="preserve"> </w:t>
      </w:r>
      <w:r>
        <w:rPr>
          <w:sz w:val="24"/>
        </w:rPr>
        <w:t>to</w:t>
      </w:r>
      <w:r>
        <w:rPr>
          <w:spacing w:val="-1"/>
          <w:sz w:val="24"/>
        </w:rPr>
        <w:t xml:space="preserve"> </w:t>
      </w:r>
      <w:r>
        <w:rPr>
          <w:sz w:val="24"/>
        </w:rPr>
        <w:t>EA.</w:t>
      </w:r>
      <w:r>
        <w:rPr>
          <w:spacing w:val="-1"/>
          <w:sz w:val="24"/>
        </w:rPr>
        <w:t xml:space="preserve"> </w:t>
      </w:r>
      <w:r>
        <w:rPr>
          <w:sz w:val="24"/>
        </w:rPr>
        <w:t>Since</w:t>
      </w:r>
      <w:r>
        <w:rPr>
          <w:spacing w:val="-2"/>
          <w:sz w:val="24"/>
        </w:rPr>
        <w:t xml:space="preserve"> </w:t>
      </w:r>
      <w:r>
        <w:rPr>
          <w:sz w:val="24"/>
        </w:rPr>
        <w:t>2018,</w:t>
      </w:r>
      <w:r>
        <w:rPr>
          <w:spacing w:val="-1"/>
          <w:sz w:val="24"/>
        </w:rPr>
        <w:t xml:space="preserve"> </w:t>
      </w:r>
      <w:r>
        <w:rPr>
          <w:sz w:val="24"/>
        </w:rPr>
        <w:t>EA</w:t>
      </w:r>
      <w:r>
        <w:rPr>
          <w:spacing w:val="-2"/>
          <w:sz w:val="24"/>
        </w:rPr>
        <w:t xml:space="preserve"> </w:t>
      </w:r>
      <w:r>
        <w:rPr>
          <w:sz w:val="24"/>
        </w:rPr>
        <w:t>faculty</w:t>
      </w:r>
      <w:r>
        <w:rPr>
          <w:spacing w:val="-6"/>
          <w:sz w:val="24"/>
        </w:rPr>
        <w:t xml:space="preserve"> </w:t>
      </w:r>
      <w:r>
        <w:rPr>
          <w:sz w:val="24"/>
        </w:rPr>
        <w:t>have contributed</w:t>
      </w:r>
      <w:r>
        <w:rPr>
          <w:spacing w:val="-1"/>
          <w:sz w:val="24"/>
        </w:rPr>
        <w:t xml:space="preserve"> </w:t>
      </w:r>
      <w:r>
        <w:rPr>
          <w:sz w:val="24"/>
        </w:rPr>
        <w:t>media</w:t>
      </w:r>
      <w:r>
        <w:rPr>
          <w:spacing w:val="-2"/>
          <w:sz w:val="24"/>
        </w:rPr>
        <w:t xml:space="preserve"> </w:t>
      </w:r>
      <w:r>
        <w:rPr>
          <w:sz w:val="24"/>
        </w:rPr>
        <w:t>interviews,</w:t>
      </w:r>
      <w:r>
        <w:rPr>
          <w:spacing w:val="-2"/>
          <w:sz w:val="24"/>
        </w:rPr>
        <w:t xml:space="preserve"> </w:t>
      </w:r>
      <w:r>
        <w:rPr>
          <w:sz w:val="24"/>
        </w:rPr>
        <w:t>publicati</w:t>
      </w:r>
      <w:r>
        <w:rPr>
          <w:sz w:val="24"/>
        </w:rPr>
        <w:t>ons</w:t>
      </w:r>
      <w:r>
        <w:rPr>
          <w:spacing w:val="-1"/>
          <w:sz w:val="24"/>
        </w:rPr>
        <w:t xml:space="preserve"> </w:t>
      </w:r>
      <w:r>
        <w:rPr>
          <w:sz w:val="24"/>
        </w:rPr>
        <w:t xml:space="preserve">and op-ed pieces in such major outlets as </w:t>
      </w:r>
      <w:r>
        <w:rPr>
          <w:i/>
          <w:sz w:val="24"/>
        </w:rPr>
        <w:t>Financial Times, Wall Street Journal, New York</w:t>
      </w:r>
      <w:r>
        <w:rPr>
          <w:i/>
          <w:spacing w:val="-1"/>
          <w:sz w:val="24"/>
        </w:rPr>
        <w:t xml:space="preserve"> </w:t>
      </w:r>
      <w:r>
        <w:rPr>
          <w:i/>
          <w:sz w:val="24"/>
        </w:rPr>
        <w:t>Times, Los</w:t>
      </w:r>
      <w:r>
        <w:rPr>
          <w:i/>
          <w:sz w:val="24"/>
        </w:rPr>
        <w:t xml:space="preserve"> Angeles Times, and Reuters, Washington Post, Al Jazeera, U-T San Diego, LA Daily News, LA Daily Breeze, ABC, CNN, NBC, and CNBC</w:t>
      </w:r>
      <w:r>
        <w:rPr>
          <w:sz w:val="24"/>
        </w:rPr>
        <w:t>, as well as in various local and international CJK language</w:t>
      </w:r>
      <w:r>
        <w:rPr>
          <w:spacing w:val="-14"/>
          <w:sz w:val="24"/>
        </w:rPr>
        <w:t xml:space="preserve"> </w:t>
      </w:r>
      <w:r>
        <w:rPr>
          <w:sz w:val="24"/>
        </w:rPr>
        <w:t>media.</w:t>
      </w:r>
      <w:r>
        <w:rPr>
          <w:spacing w:val="-14"/>
          <w:sz w:val="24"/>
        </w:rPr>
        <w:t xml:space="preserve"> </w:t>
      </w:r>
      <w:r>
        <w:rPr>
          <w:sz w:val="24"/>
        </w:rPr>
        <w:t>EA</w:t>
      </w:r>
      <w:r>
        <w:rPr>
          <w:spacing w:val="-14"/>
          <w:sz w:val="24"/>
        </w:rPr>
        <w:t xml:space="preserve"> </w:t>
      </w:r>
      <w:r>
        <w:rPr>
          <w:sz w:val="24"/>
        </w:rPr>
        <w:t>faculty</w:t>
      </w:r>
      <w:r>
        <w:rPr>
          <w:spacing w:val="-15"/>
          <w:sz w:val="24"/>
        </w:rPr>
        <w:t xml:space="preserve"> </w:t>
      </w:r>
      <w:r>
        <w:rPr>
          <w:sz w:val="24"/>
        </w:rPr>
        <w:t>at</w:t>
      </w:r>
      <w:r>
        <w:rPr>
          <w:spacing w:val="-10"/>
          <w:sz w:val="24"/>
        </w:rPr>
        <w:t xml:space="preserve"> </w:t>
      </w:r>
      <w:r>
        <w:rPr>
          <w:sz w:val="24"/>
        </w:rPr>
        <w:t>UCLA</w:t>
      </w:r>
      <w:r>
        <w:rPr>
          <w:spacing w:val="-11"/>
          <w:sz w:val="24"/>
        </w:rPr>
        <w:t xml:space="preserve"> </w:t>
      </w:r>
      <w:r>
        <w:rPr>
          <w:sz w:val="24"/>
        </w:rPr>
        <w:t>consult</w:t>
      </w:r>
      <w:r>
        <w:rPr>
          <w:spacing w:val="-13"/>
          <w:sz w:val="24"/>
        </w:rPr>
        <w:t xml:space="preserve"> </w:t>
      </w:r>
      <w:r>
        <w:rPr>
          <w:sz w:val="24"/>
        </w:rPr>
        <w:t>with</w:t>
      </w:r>
      <w:r>
        <w:rPr>
          <w:spacing w:val="-10"/>
          <w:sz w:val="24"/>
        </w:rPr>
        <w:t xml:space="preserve"> </w:t>
      </w:r>
      <w:r>
        <w:rPr>
          <w:sz w:val="24"/>
        </w:rPr>
        <w:t>government</w:t>
      </w:r>
      <w:r>
        <w:rPr>
          <w:spacing w:val="-10"/>
          <w:sz w:val="24"/>
        </w:rPr>
        <w:t xml:space="preserve"> </w:t>
      </w:r>
      <w:r>
        <w:rPr>
          <w:sz w:val="24"/>
        </w:rPr>
        <w:t>and</w:t>
      </w:r>
      <w:r>
        <w:rPr>
          <w:spacing w:val="-11"/>
          <w:sz w:val="24"/>
        </w:rPr>
        <w:t xml:space="preserve"> </w:t>
      </w:r>
      <w:r>
        <w:rPr>
          <w:sz w:val="24"/>
        </w:rPr>
        <w:t>federal</w:t>
      </w:r>
      <w:r>
        <w:rPr>
          <w:spacing w:val="-10"/>
          <w:sz w:val="24"/>
        </w:rPr>
        <w:t xml:space="preserve"> </w:t>
      </w:r>
      <w:r>
        <w:rPr>
          <w:sz w:val="24"/>
        </w:rPr>
        <w:t>agenc</w:t>
      </w:r>
      <w:r>
        <w:rPr>
          <w:sz w:val="24"/>
        </w:rPr>
        <w:t>ies,</w:t>
      </w:r>
      <w:r>
        <w:rPr>
          <w:spacing w:val="-11"/>
          <w:sz w:val="24"/>
        </w:rPr>
        <w:t xml:space="preserve"> </w:t>
      </w:r>
      <w:r>
        <w:rPr>
          <w:sz w:val="24"/>
        </w:rPr>
        <w:t>including</w:t>
      </w:r>
      <w:r>
        <w:rPr>
          <w:spacing w:val="-13"/>
          <w:sz w:val="24"/>
        </w:rPr>
        <w:t xml:space="preserve"> </w:t>
      </w:r>
      <w:r>
        <w:rPr>
          <w:sz w:val="24"/>
        </w:rPr>
        <w:t>the White House Cultural Property</w:t>
      </w:r>
      <w:r>
        <w:rPr>
          <w:spacing w:val="-1"/>
          <w:sz w:val="24"/>
        </w:rPr>
        <w:t xml:space="preserve"> </w:t>
      </w:r>
      <w:r>
        <w:rPr>
          <w:sz w:val="24"/>
        </w:rPr>
        <w:t>Advisory</w:t>
      </w:r>
      <w:r>
        <w:rPr>
          <w:spacing w:val="-1"/>
          <w:sz w:val="24"/>
        </w:rPr>
        <w:t xml:space="preserve"> </w:t>
      </w:r>
      <w:r>
        <w:rPr>
          <w:sz w:val="24"/>
        </w:rPr>
        <w:t>Committee and the National Foreign Language Center, and</w:t>
      </w:r>
      <w:r>
        <w:rPr>
          <w:spacing w:val="12"/>
          <w:sz w:val="24"/>
        </w:rPr>
        <w:t xml:space="preserve"> </w:t>
      </w:r>
      <w:r>
        <w:rPr>
          <w:sz w:val="24"/>
        </w:rPr>
        <w:t>have</w:t>
      </w:r>
      <w:r>
        <w:rPr>
          <w:spacing w:val="14"/>
          <w:sz w:val="24"/>
        </w:rPr>
        <w:t xml:space="preserve"> </w:t>
      </w:r>
      <w:r>
        <w:rPr>
          <w:sz w:val="24"/>
        </w:rPr>
        <w:t>worked</w:t>
      </w:r>
      <w:r>
        <w:rPr>
          <w:spacing w:val="13"/>
          <w:sz w:val="24"/>
        </w:rPr>
        <w:t xml:space="preserve"> </w:t>
      </w:r>
      <w:r>
        <w:rPr>
          <w:sz w:val="24"/>
        </w:rPr>
        <w:t>closely</w:t>
      </w:r>
      <w:r>
        <w:rPr>
          <w:spacing w:val="11"/>
          <w:sz w:val="24"/>
        </w:rPr>
        <w:t xml:space="preserve"> </w:t>
      </w:r>
      <w:r>
        <w:rPr>
          <w:sz w:val="24"/>
        </w:rPr>
        <w:t>with</w:t>
      </w:r>
      <w:r>
        <w:rPr>
          <w:spacing w:val="14"/>
          <w:sz w:val="24"/>
        </w:rPr>
        <w:t xml:space="preserve"> </w:t>
      </w:r>
      <w:r>
        <w:rPr>
          <w:sz w:val="24"/>
        </w:rPr>
        <w:t>such</w:t>
      </w:r>
      <w:r>
        <w:rPr>
          <w:spacing w:val="14"/>
          <w:sz w:val="24"/>
        </w:rPr>
        <w:t xml:space="preserve"> </w:t>
      </w:r>
      <w:r>
        <w:rPr>
          <w:sz w:val="24"/>
        </w:rPr>
        <w:t>organizations</w:t>
      </w:r>
      <w:r>
        <w:rPr>
          <w:spacing w:val="13"/>
          <w:sz w:val="24"/>
        </w:rPr>
        <w:t xml:space="preserve"> </w:t>
      </w:r>
      <w:r>
        <w:rPr>
          <w:sz w:val="24"/>
        </w:rPr>
        <w:t>as</w:t>
      </w:r>
      <w:r>
        <w:rPr>
          <w:spacing w:val="13"/>
          <w:sz w:val="24"/>
        </w:rPr>
        <w:t xml:space="preserve"> </w:t>
      </w:r>
      <w:r>
        <w:rPr>
          <w:sz w:val="24"/>
        </w:rPr>
        <w:t>the</w:t>
      </w:r>
      <w:r>
        <w:rPr>
          <w:spacing w:val="13"/>
          <w:sz w:val="24"/>
        </w:rPr>
        <w:t xml:space="preserve"> </w:t>
      </w:r>
      <w:r>
        <w:rPr>
          <w:sz w:val="24"/>
        </w:rPr>
        <w:t>United</w:t>
      </w:r>
      <w:r>
        <w:rPr>
          <w:spacing w:val="15"/>
          <w:sz w:val="24"/>
        </w:rPr>
        <w:t xml:space="preserve"> </w:t>
      </w:r>
      <w:r>
        <w:rPr>
          <w:sz w:val="24"/>
        </w:rPr>
        <w:t>Nations</w:t>
      </w:r>
      <w:r>
        <w:rPr>
          <w:spacing w:val="14"/>
          <w:sz w:val="24"/>
        </w:rPr>
        <w:t xml:space="preserve"> </w:t>
      </w:r>
      <w:r>
        <w:rPr>
          <w:sz w:val="24"/>
        </w:rPr>
        <w:t>Development</w:t>
      </w:r>
      <w:r>
        <w:rPr>
          <w:spacing w:val="14"/>
          <w:sz w:val="24"/>
        </w:rPr>
        <w:t xml:space="preserve"> </w:t>
      </w:r>
      <w:r>
        <w:rPr>
          <w:spacing w:val="-2"/>
          <w:sz w:val="24"/>
        </w:rPr>
        <w:t>Program,</w:t>
      </w:r>
    </w:p>
    <w:p w14:paraId="50CD5C4D" w14:textId="77777777" w:rsidR="00BA33EF" w:rsidRDefault="00BA33EF">
      <w:pPr>
        <w:spacing w:line="480" w:lineRule="auto"/>
        <w:jc w:val="both"/>
        <w:rPr>
          <w:sz w:val="24"/>
        </w:rPr>
        <w:sectPr w:rsidR="00BA33EF">
          <w:pgSz w:w="12240" w:h="15840"/>
          <w:pgMar w:top="1340" w:right="580" w:bottom="1240" w:left="1280" w:header="729" w:footer="1054" w:gutter="0"/>
          <w:cols w:space="720"/>
        </w:sectPr>
      </w:pPr>
    </w:p>
    <w:p w14:paraId="50CD5C4E" w14:textId="77777777" w:rsidR="00BA33EF" w:rsidRDefault="00341E7F">
      <w:pPr>
        <w:pStyle w:val="BodyText"/>
        <w:spacing w:before="80" w:line="480" w:lineRule="auto"/>
        <w:ind w:right="864"/>
      </w:pPr>
      <w:r>
        <w:lastRenderedPageBreak/>
        <w:t>World</w:t>
      </w:r>
      <w:r>
        <w:rPr>
          <w:spacing w:val="-2"/>
        </w:rPr>
        <w:t xml:space="preserve"> </w:t>
      </w:r>
      <w:r>
        <w:t>Bank, OECD,</w:t>
      </w:r>
      <w:r>
        <w:rPr>
          <w:spacing w:val="-2"/>
        </w:rPr>
        <w:t xml:space="preserve"> </w:t>
      </w:r>
      <w:r>
        <w:t>Asian</w:t>
      </w:r>
      <w:r>
        <w:rPr>
          <w:spacing w:val="-1"/>
        </w:rPr>
        <w:t xml:space="preserve"> </w:t>
      </w:r>
      <w:r>
        <w:t>Development Bank, World</w:t>
      </w:r>
      <w:r>
        <w:rPr>
          <w:spacing w:val="-2"/>
        </w:rPr>
        <w:t xml:space="preserve"> </w:t>
      </w:r>
      <w:r>
        <w:t>Health</w:t>
      </w:r>
      <w:r>
        <w:rPr>
          <w:spacing w:val="-1"/>
        </w:rPr>
        <w:t xml:space="preserve"> </w:t>
      </w:r>
      <w:r>
        <w:t>Organization,</w:t>
      </w:r>
      <w:r>
        <w:rPr>
          <w:spacing w:val="-1"/>
        </w:rPr>
        <w:t xml:space="preserve"> </w:t>
      </w:r>
      <w:r>
        <w:t>and</w:t>
      </w:r>
      <w:r>
        <w:rPr>
          <w:spacing w:val="-1"/>
        </w:rPr>
        <w:t xml:space="preserve"> </w:t>
      </w:r>
      <w:r>
        <w:t>the</w:t>
      </w:r>
      <w:r>
        <w:rPr>
          <w:spacing w:val="-2"/>
        </w:rPr>
        <w:t xml:space="preserve"> </w:t>
      </w:r>
      <w:r>
        <w:t>Nobel</w:t>
      </w:r>
      <w:r>
        <w:rPr>
          <w:spacing w:val="-1"/>
        </w:rPr>
        <w:t xml:space="preserve"> </w:t>
      </w:r>
      <w:r>
        <w:t>Prize nominating committee for Economics (Appendix 3).</w:t>
      </w:r>
    </w:p>
    <w:p w14:paraId="50CD5C4F" w14:textId="77777777" w:rsidR="00BA33EF" w:rsidRDefault="00341E7F">
      <w:pPr>
        <w:pStyle w:val="Heading2"/>
        <w:spacing w:before="0"/>
        <w:jc w:val="both"/>
      </w:pPr>
      <w:r>
        <w:rPr>
          <w:color w:val="006FC0"/>
        </w:rPr>
        <w:t>SECTION</w:t>
      </w:r>
      <w:r>
        <w:rPr>
          <w:color w:val="006FC0"/>
          <w:spacing w:val="-9"/>
        </w:rPr>
        <w:t xml:space="preserve"> </w:t>
      </w:r>
      <w:r>
        <w:rPr>
          <w:color w:val="006FC0"/>
        </w:rPr>
        <w:t>H.b</w:t>
      </w:r>
      <w:r>
        <w:rPr>
          <w:color w:val="006FC0"/>
          <w:spacing w:val="-9"/>
        </w:rPr>
        <w:t xml:space="preserve"> </w:t>
      </w:r>
      <w:r>
        <w:rPr>
          <w:color w:val="006FC0"/>
        </w:rPr>
        <w:t>(FLAS):</w:t>
      </w:r>
      <w:r>
        <w:rPr>
          <w:color w:val="006FC0"/>
          <w:spacing w:val="-9"/>
        </w:rPr>
        <w:t xml:space="preserve"> </w:t>
      </w:r>
      <w:r>
        <w:rPr>
          <w:color w:val="006FC0"/>
        </w:rPr>
        <w:t>FLAS</w:t>
      </w:r>
      <w:r>
        <w:rPr>
          <w:color w:val="006FC0"/>
          <w:spacing w:val="-9"/>
        </w:rPr>
        <w:t xml:space="preserve"> </w:t>
      </w:r>
      <w:r>
        <w:rPr>
          <w:color w:val="006FC0"/>
        </w:rPr>
        <w:t>AWARDEE</w:t>
      </w:r>
      <w:r>
        <w:rPr>
          <w:color w:val="006FC0"/>
          <w:spacing w:val="-8"/>
        </w:rPr>
        <w:t xml:space="preserve"> </w:t>
      </w:r>
      <w:r>
        <w:rPr>
          <w:color w:val="006FC0"/>
        </w:rPr>
        <w:t>SELECTION</w:t>
      </w:r>
      <w:r>
        <w:rPr>
          <w:color w:val="006FC0"/>
          <w:spacing w:val="-9"/>
        </w:rPr>
        <w:t xml:space="preserve"> </w:t>
      </w:r>
      <w:r>
        <w:rPr>
          <w:color w:val="006FC0"/>
          <w:spacing w:val="-2"/>
        </w:rPr>
        <w:t>PROCEDURES</w:t>
      </w:r>
    </w:p>
    <w:p w14:paraId="50CD5C50" w14:textId="77777777" w:rsidR="00BA33EF" w:rsidRDefault="00BA33EF">
      <w:pPr>
        <w:pStyle w:val="BodyText"/>
        <w:spacing w:before="11"/>
        <w:ind w:left="0"/>
        <w:jc w:val="left"/>
        <w:rPr>
          <w:b/>
          <w:sz w:val="23"/>
        </w:rPr>
      </w:pPr>
    </w:p>
    <w:p w14:paraId="50CD5C51" w14:textId="77777777" w:rsidR="00BA33EF" w:rsidRDefault="00341E7F">
      <w:pPr>
        <w:pStyle w:val="BodyText"/>
        <w:spacing w:line="480" w:lineRule="auto"/>
        <w:ind w:right="856"/>
      </w:pPr>
      <w:r>
        <w:t>APC requests funding for 4 graduate and 2 UG academic-year FLAS fellowships, and 6 summ</w:t>
      </w:r>
      <w:r>
        <w:t>er FLAS awards. New and continuing grad students, and continuing and incoming</w:t>
      </w:r>
      <w:r>
        <w:rPr>
          <w:spacing w:val="-1"/>
        </w:rPr>
        <w:t xml:space="preserve"> </w:t>
      </w:r>
      <w:r>
        <w:t>transfer UGs are eligible for AY awards. Summer awards will be made to continuing students only.</w:t>
      </w:r>
    </w:p>
    <w:p w14:paraId="50CD5C52" w14:textId="77777777" w:rsidR="00BA33EF" w:rsidRDefault="00341E7F">
      <w:pPr>
        <w:pStyle w:val="BodyText"/>
        <w:spacing w:line="480" w:lineRule="auto"/>
        <w:ind w:right="855"/>
      </w:pPr>
      <w:r>
        <w:rPr>
          <w:b/>
          <w:i/>
        </w:rPr>
        <w:t>Advertising and Recruiting</w:t>
      </w:r>
      <w:r>
        <w:rPr>
          <w:b/>
        </w:rPr>
        <w:t xml:space="preserve">. </w:t>
      </w:r>
      <w:r>
        <w:t>APC will coordinate advertisement of FLAS fellowships</w:t>
      </w:r>
      <w:r>
        <w:t xml:space="preserve"> for CJK language and area studies through a wide network of campus and center outlets. The awards will be announced through APC and UCLA II websites and listservs of students, faculty, and departments across campus, as well as through partnering EA center</w:t>
      </w:r>
      <w:r>
        <w:t>s. EA FLAS award and application information will also be announced through the UCLA Graduate Division online bulletin of funding opportunities for new and continuing graduate students, and the UCLA UG Financial Aid and Scholarships portal, both of which s</w:t>
      </w:r>
      <w:r>
        <w:t>erve as a primary resource for students seeking</w:t>
      </w:r>
      <w:r>
        <w:rPr>
          <w:spacing w:val="-7"/>
        </w:rPr>
        <w:t xml:space="preserve"> </w:t>
      </w:r>
      <w:r>
        <w:t>funding</w:t>
      </w:r>
      <w:r>
        <w:rPr>
          <w:spacing w:val="-7"/>
        </w:rPr>
        <w:t xml:space="preserve"> </w:t>
      </w:r>
      <w:r>
        <w:t>at</w:t>
      </w:r>
      <w:r>
        <w:rPr>
          <w:spacing w:val="-7"/>
        </w:rPr>
        <w:t xml:space="preserve"> </w:t>
      </w:r>
      <w:r>
        <w:t>UCLA.</w:t>
      </w:r>
      <w:r>
        <w:rPr>
          <w:spacing w:val="-6"/>
        </w:rPr>
        <w:t xml:space="preserve"> </w:t>
      </w:r>
      <w:r>
        <w:t>As</w:t>
      </w:r>
      <w:r>
        <w:rPr>
          <w:spacing w:val="-8"/>
        </w:rPr>
        <w:t xml:space="preserve"> </w:t>
      </w:r>
      <w:r>
        <w:t>it</w:t>
      </w:r>
      <w:r>
        <w:rPr>
          <w:spacing w:val="-7"/>
        </w:rPr>
        <w:t xml:space="preserve"> </w:t>
      </w:r>
      <w:r>
        <w:t>does</w:t>
      </w:r>
      <w:r>
        <w:rPr>
          <w:spacing w:val="-7"/>
        </w:rPr>
        <w:t xml:space="preserve"> </w:t>
      </w:r>
      <w:r>
        <w:t>currently</w:t>
      </w:r>
      <w:r>
        <w:rPr>
          <w:spacing w:val="-10"/>
        </w:rPr>
        <w:t xml:space="preserve"> </w:t>
      </w:r>
      <w:r>
        <w:t>with</w:t>
      </w:r>
      <w:r>
        <w:rPr>
          <w:spacing w:val="-7"/>
        </w:rPr>
        <w:t xml:space="preserve"> </w:t>
      </w:r>
      <w:r>
        <w:t>its</w:t>
      </w:r>
      <w:r>
        <w:rPr>
          <w:spacing w:val="-7"/>
        </w:rPr>
        <w:t xml:space="preserve"> </w:t>
      </w:r>
      <w:r>
        <w:t>fellowship</w:t>
      </w:r>
      <w:r>
        <w:rPr>
          <w:spacing w:val="-7"/>
        </w:rPr>
        <w:t xml:space="preserve"> </w:t>
      </w:r>
      <w:r>
        <w:t>announcements,</w:t>
      </w:r>
      <w:r>
        <w:rPr>
          <w:spacing w:val="-4"/>
        </w:rPr>
        <w:t xml:space="preserve"> </w:t>
      </w:r>
      <w:r>
        <w:t>APC</w:t>
      </w:r>
      <w:r>
        <w:rPr>
          <w:spacing w:val="-6"/>
        </w:rPr>
        <w:t xml:space="preserve"> </w:t>
      </w:r>
      <w:r>
        <w:t>will</w:t>
      </w:r>
      <w:r>
        <w:rPr>
          <w:spacing w:val="-7"/>
        </w:rPr>
        <w:t xml:space="preserve"> </w:t>
      </w:r>
      <w:r>
        <w:t>send emails, and personally reach out, to all EA faculty, UG and graduate students, CJK language instructors, academic advisor</w:t>
      </w:r>
      <w:r>
        <w:t>s and department coordinators campus-wide to disseminate the information.</w:t>
      </w:r>
      <w:r>
        <w:rPr>
          <w:spacing w:val="-6"/>
        </w:rPr>
        <w:t xml:space="preserve"> </w:t>
      </w:r>
      <w:r>
        <w:t>APC</w:t>
      </w:r>
      <w:r>
        <w:rPr>
          <w:spacing w:val="-5"/>
        </w:rPr>
        <w:t xml:space="preserve"> </w:t>
      </w:r>
      <w:r>
        <w:t>staff</w:t>
      </w:r>
      <w:r>
        <w:rPr>
          <w:spacing w:val="-7"/>
        </w:rPr>
        <w:t xml:space="preserve"> </w:t>
      </w:r>
      <w:r>
        <w:t>will</w:t>
      </w:r>
      <w:r>
        <w:rPr>
          <w:spacing w:val="-5"/>
        </w:rPr>
        <w:t xml:space="preserve"> </w:t>
      </w:r>
      <w:r>
        <w:t>join</w:t>
      </w:r>
      <w:r>
        <w:rPr>
          <w:spacing w:val="-5"/>
        </w:rPr>
        <w:t xml:space="preserve"> </w:t>
      </w:r>
      <w:r>
        <w:t>other</w:t>
      </w:r>
      <w:r>
        <w:rPr>
          <w:spacing w:val="-7"/>
        </w:rPr>
        <w:t xml:space="preserve"> </w:t>
      </w:r>
      <w:r>
        <w:t>UCLA</w:t>
      </w:r>
      <w:r>
        <w:rPr>
          <w:spacing w:val="-6"/>
        </w:rPr>
        <w:t xml:space="preserve"> </w:t>
      </w:r>
      <w:r>
        <w:t>NRCs</w:t>
      </w:r>
      <w:r>
        <w:rPr>
          <w:spacing w:val="-6"/>
        </w:rPr>
        <w:t xml:space="preserve"> </w:t>
      </w:r>
      <w:r>
        <w:t>to</w:t>
      </w:r>
      <w:r>
        <w:rPr>
          <w:spacing w:val="-5"/>
        </w:rPr>
        <w:t xml:space="preserve"> </w:t>
      </w:r>
      <w:r>
        <w:t>launch</w:t>
      </w:r>
      <w:r>
        <w:rPr>
          <w:spacing w:val="-6"/>
        </w:rPr>
        <w:t xml:space="preserve"> </w:t>
      </w:r>
      <w:r>
        <w:t>the</w:t>
      </w:r>
      <w:r>
        <w:rPr>
          <w:spacing w:val="-6"/>
        </w:rPr>
        <w:t xml:space="preserve"> </w:t>
      </w:r>
      <w:r>
        <w:t>annual</w:t>
      </w:r>
      <w:r>
        <w:rPr>
          <w:spacing w:val="-5"/>
        </w:rPr>
        <w:t xml:space="preserve"> </w:t>
      </w:r>
      <w:r>
        <w:t>FLAS</w:t>
      </w:r>
      <w:r>
        <w:rPr>
          <w:spacing w:val="-5"/>
        </w:rPr>
        <w:t xml:space="preserve"> </w:t>
      </w:r>
      <w:r>
        <w:t>application</w:t>
      </w:r>
      <w:r>
        <w:rPr>
          <w:spacing w:val="-6"/>
        </w:rPr>
        <w:t xml:space="preserve"> </w:t>
      </w:r>
      <w:r>
        <w:t>with</w:t>
      </w:r>
      <w:r>
        <w:rPr>
          <w:spacing w:val="-8"/>
        </w:rPr>
        <w:t xml:space="preserve"> </w:t>
      </w:r>
      <w:r>
        <w:t>a joint information session to detail the aims of the award and application procedures during the UCLA International Education Week in November, which regularly attracts 60-80 UG and grad students in person and dozens more who access recordings of the info</w:t>
      </w:r>
      <w:r>
        <w:t xml:space="preserve"> sessions. Information and counseling will also be provided in individual student advisement sessions, at department level information sessions to priority students and on request.</w:t>
      </w:r>
    </w:p>
    <w:p w14:paraId="50CD5C53" w14:textId="77777777" w:rsidR="00BA33EF" w:rsidRDefault="00341E7F">
      <w:pPr>
        <w:spacing w:before="3"/>
        <w:ind w:left="160"/>
        <w:jc w:val="both"/>
        <w:rPr>
          <w:sz w:val="24"/>
        </w:rPr>
      </w:pPr>
      <w:r>
        <w:rPr>
          <w:b/>
          <w:i/>
          <w:sz w:val="24"/>
        </w:rPr>
        <w:t>Application</w:t>
      </w:r>
      <w:r>
        <w:rPr>
          <w:b/>
          <w:i/>
          <w:spacing w:val="5"/>
          <w:sz w:val="24"/>
        </w:rPr>
        <w:t xml:space="preserve"> </w:t>
      </w:r>
      <w:r>
        <w:rPr>
          <w:b/>
          <w:i/>
          <w:sz w:val="24"/>
        </w:rPr>
        <w:t>Process,</w:t>
      </w:r>
      <w:r>
        <w:rPr>
          <w:b/>
          <w:i/>
          <w:spacing w:val="8"/>
          <w:sz w:val="24"/>
        </w:rPr>
        <w:t xml:space="preserve"> </w:t>
      </w:r>
      <w:r>
        <w:rPr>
          <w:b/>
          <w:i/>
          <w:sz w:val="24"/>
        </w:rPr>
        <w:t>Award</w:t>
      </w:r>
      <w:r>
        <w:rPr>
          <w:b/>
          <w:i/>
          <w:spacing w:val="8"/>
          <w:sz w:val="24"/>
        </w:rPr>
        <w:t xml:space="preserve"> </w:t>
      </w:r>
      <w:r>
        <w:rPr>
          <w:b/>
          <w:i/>
          <w:sz w:val="24"/>
        </w:rPr>
        <w:t>Criteria,</w:t>
      </w:r>
      <w:r>
        <w:rPr>
          <w:b/>
          <w:i/>
          <w:spacing w:val="6"/>
          <w:sz w:val="24"/>
        </w:rPr>
        <w:t xml:space="preserve"> </w:t>
      </w:r>
      <w:r>
        <w:rPr>
          <w:b/>
          <w:i/>
          <w:sz w:val="24"/>
        </w:rPr>
        <w:t>and</w:t>
      </w:r>
      <w:r>
        <w:rPr>
          <w:b/>
          <w:i/>
          <w:spacing w:val="5"/>
          <w:sz w:val="24"/>
        </w:rPr>
        <w:t xml:space="preserve"> </w:t>
      </w:r>
      <w:r>
        <w:rPr>
          <w:b/>
          <w:i/>
          <w:sz w:val="24"/>
        </w:rPr>
        <w:t>Selection</w:t>
      </w:r>
      <w:r>
        <w:rPr>
          <w:b/>
          <w:i/>
          <w:spacing w:val="8"/>
          <w:sz w:val="24"/>
        </w:rPr>
        <w:t xml:space="preserve"> </w:t>
      </w:r>
      <w:r>
        <w:rPr>
          <w:b/>
          <w:i/>
          <w:sz w:val="24"/>
        </w:rPr>
        <w:t>Committee.</w:t>
      </w:r>
      <w:r>
        <w:rPr>
          <w:b/>
          <w:i/>
          <w:spacing w:val="14"/>
          <w:sz w:val="24"/>
        </w:rPr>
        <w:t xml:space="preserve"> </w:t>
      </w:r>
      <w:r>
        <w:rPr>
          <w:sz w:val="24"/>
        </w:rPr>
        <w:t>APC</w:t>
      </w:r>
      <w:r>
        <w:rPr>
          <w:spacing w:val="6"/>
          <w:sz w:val="24"/>
        </w:rPr>
        <w:t xml:space="preserve"> </w:t>
      </w:r>
      <w:r>
        <w:rPr>
          <w:sz w:val="24"/>
        </w:rPr>
        <w:t>uses</w:t>
      </w:r>
      <w:r>
        <w:rPr>
          <w:spacing w:val="7"/>
          <w:sz w:val="24"/>
        </w:rPr>
        <w:t xml:space="preserve"> </w:t>
      </w:r>
      <w:r>
        <w:rPr>
          <w:sz w:val="24"/>
        </w:rPr>
        <w:t>an</w:t>
      </w:r>
      <w:r>
        <w:rPr>
          <w:spacing w:val="7"/>
          <w:sz w:val="24"/>
        </w:rPr>
        <w:t xml:space="preserve"> </w:t>
      </w:r>
      <w:r>
        <w:rPr>
          <w:sz w:val="24"/>
        </w:rPr>
        <w:t>o</w:t>
      </w:r>
      <w:r>
        <w:rPr>
          <w:sz w:val="24"/>
        </w:rPr>
        <w:t>nline</w:t>
      </w:r>
      <w:r>
        <w:rPr>
          <w:spacing w:val="6"/>
          <w:sz w:val="24"/>
        </w:rPr>
        <w:t xml:space="preserve"> </w:t>
      </w:r>
      <w:r>
        <w:rPr>
          <w:spacing w:val="-2"/>
          <w:sz w:val="24"/>
        </w:rPr>
        <w:t>fellowship</w:t>
      </w:r>
    </w:p>
    <w:p w14:paraId="50CD5C54" w14:textId="77777777" w:rsidR="00BA33EF" w:rsidRDefault="00BA33EF">
      <w:pPr>
        <w:jc w:val="both"/>
        <w:rPr>
          <w:sz w:val="24"/>
        </w:rPr>
        <w:sectPr w:rsidR="00BA33EF">
          <w:pgSz w:w="12240" w:h="15840"/>
          <w:pgMar w:top="1340" w:right="580" w:bottom="1240" w:left="1280" w:header="729" w:footer="1054" w:gutter="0"/>
          <w:cols w:space="720"/>
        </w:sectPr>
      </w:pPr>
    </w:p>
    <w:p w14:paraId="50CD5C55" w14:textId="77777777" w:rsidR="00BA33EF" w:rsidRDefault="00341E7F">
      <w:pPr>
        <w:pStyle w:val="BodyText"/>
        <w:spacing w:before="80" w:line="480" w:lineRule="auto"/>
        <w:ind w:right="858"/>
      </w:pPr>
      <w:r>
        <w:lastRenderedPageBreak/>
        <w:t>application system developed by UCLA II IT staff which is tailored to the EA FLAS. The application requests a statement of purpose, CV, unofficial transcript, language self-assessment, two</w:t>
      </w:r>
      <w:r>
        <w:rPr>
          <w:spacing w:val="-13"/>
        </w:rPr>
        <w:t xml:space="preserve"> </w:t>
      </w:r>
      <w:r>
        <w:t>confidential</w:t>
      </w:r>
      <w:r>
        <w:rPr>
          <w:spacing w:val="-13"/>
        </w:rPr>
        <w:t xml:space="preserve"> </w:t>
      </w:r>
      <w:r>
        <w:t>letters</w:t>
      </w:r>
      <w:r>
        <w:rPr>
          <w:spacing w:val="-14"/>
        </w:rPr>
        <w:t xml:space="preserve"> </w:t>
      </w:r>
      <w:r>
        <w:t>of</w:t>
      </w:r>
      <w:r>
        <w:rPr>
          <w:spacing w:val="-12"/>
        </w:rPr>
        <w:t xml:space="preserve"> </w:t>
      </w:r>
      <w:r>
        <w:t>recommendati</w:t>
      </w:r>
      <w:r>
        <w:t>on</w:t>
      </w:r>
      <w:r>
        <w:rPr>
          <w:spacing w:val="-13"/>
        </w:rPr>
        <w:t xml:space="preserve"> </w:t>
      </w:r>
      <w:r>
        <w:t>(submitted</w:t>
      </w:r>
      <w:r>
        <w:rPr>
          <w:spacing w:val="-14"/>
        </w:rPr>
        <w:t xml:space="preserve"> </w:t>
      </w:r>
      <w:r>
        <w:t>separately),</w:t>
      </w:r>
      <w:r>
        <w:rPr>
          <w:spacing w:val="-14"/>
        </w:rPr>
        <w:t xml:space="preserve"> </w:t>
      </w:r>
      <w:r>
        <w:t>professional</w:t>
      </w:r>
      <w:r>
        <w:rPr>
          <w:spacing w:val="-10"/>
        </w:rPr>
        <w:t xml:space="preserve"> </w:t>
      </w:r>
      <w:r>
        <w:t>goal,</w:t>
      </w:r>
      <w:r>
        <w:rPr>
          <w:spacing w:val="-13"/>
        </w:rPr>
        <w:t xml:space="preserve"> </w:t>
      </w:r>
      <w:r>
        <w:t>and</w:t>
      </w:r>
      <w:r>
        <w:rPr>
          <w:spacing w:val="-11"/>
        </w:rPr>
        <w:t xml:space="preserve"> </w:t>
      </w:r>
      <w:r>
        <w:t>a</w:t>
      </w:r>
      <w:r>
        <w:rPr>
          <w:spacing w:val="-14"/>
        </w:rPr>
        <w:t xml:space="preserve"> </w:t>
      </w:r>
      <w:r>
        <w:t>budget in the case of summer awards. Awards will be made on the basis of academic strength as determined</w:t>
      </w:r>
      <w:r>
        <w:rPr>
          <w:spacing w:val="-15"/>
        </w:rPr>
        <w:t xml:space="preserve"> </w:t>
      </w:r>
      <w:r>
        <w:t>by</w:t>
      </w:r>
      <w:r>
        <w:rPr>
          <w:spacing w:val="-15"/>
        </w:rPr>
        <w:t xml:space="preserve"> </w:t>
      </w:r>
      <w:r>
        <w:t>the</w:t>
      </w:r>
      <w:r>
        <w:rPr>
          <w:spacing w:val="-15"/>
        </w:rPr>
        <w:t xml:space="preserve"> </w:t>
      </w:r>
      <w:r>
        <w:t>proposal,</w:t>
      </w:r>
      <w:r>
        <w:rPr>
          <w:spacing w:val="-15"/>
        </w:rPr>
        <w:t xml:space="preserve"> </w:t>
      </w:r>
      <w:r>
        <w:t>letters</w:t>
      </w:r>
      <w:r>
        <w:rPr>
          <w:spacing w:val="-15"/>
        </w:rPr>
        <w:t xml:space="preserve"> </w:t>
      </w:r>
      <w:r>
        <w:t>of</w:t>
      </w:r>
      <w:r>
        <w:rPr>
          <w:spacing w:val="-15"/>
        </w:rPr>
        <w:t xml:space="preserve"> </w:t>
      </w:r>
      <w:r>
        <w:t>recommendation</w:t>
      </w:r>
      <w:r>
        <w:rPr>
          <w:spacing w:val="-15"/>
        </w:rPr>
        <w:t xml:space="preserve"> </w:t>
      </w:r>
      <w:r>
        <w:t>and</w:t>
      </w:r>
      <w:r>
        <w:rPr>
          <w:spacing w:val="-14"/>
        </w:rPr>
        <w:t xml:space="preserve"> </w:t>
      </w:r>
      <w:r>
        <w:t>transcripts;</w:t>
      </w:r>
      <w:r>
        <w:rPr>
          <w:spacing w:val="-15"/>
        </w:rPr>
        <w:t xml:space="preserve"> </w:t>
      </w:r>
      <w:r>
        <w:t>academic</w:t>
      </w:r>
      <w:r>
        <w:rPr>
          <w:spacing w:val="-15"/>
        </w:rPr>
        <w:t xml:space="preserve"> </w:t>
      </w:r>
      <w:r>
        <w:t>need</w:t>
      </w:r>
      <w:r>
        <w:rPr>
          <w:spacing w:val="-12"/>
        </w:rPr>
        <w:t xml:space="preserve"> </w:t>
      </w:r>
      <w:r>
        <w:t>for</w:t>
      </w:r>
      <w:r>
        <w:rPr>
          <w:spacing w:val="-15"/>
        </w:rPr>
        <w:t xml:space="preserve"> </w:t>
      </w:r>
      <w:r>
        <w:t>studying the</w:t>
      </w:r>
      <w:r>
        <w:rPr>
          <w:spacing w:val="-3"/>
        </w:rPr>
        <w:t xml:space="preserve"> </w:t>
      </w:r>
      <w:r>
        <w:t>target</w:t>
      </w:r>
      <w:r>
        <w:rPr>
          <w:spacing w:val="-3"/>
        </w:rPr>
        <w:t xml:space="preserve"> </w:t>
      </w:r>
      <w:r>
        <w:t>language</w:t>
      </w:r>
      <w:r>
        <w:rPr>
          <w:spacing w:val="-4"/>
        </w:rPr>
        <w:t xml:space="preserve"> </w:t>
      </w:r>
      <w:r>
        <w:t>for</w:t>
      </w:r>
      <w:r>
        <w:rPr>
          <w:spacing w:val="-3"/>
        </w:rPr>
        <w:t xml:space="preserve"> </w:t>
      </w:r>
      <w:r>
        <w:t>future</w:t>
      </w:r>
      <w:r>
        <w:rPr>
          <w:spacing w:val="-5"/>
        </w:rPr>
        <w:t xml:space="preserve"> </w:t>
      </w:r>
      <w:r>
        <w:t>dissertation</w:t>
      </w:r>
      <w:r>
        <w:rPr>
          <w:spacing w:val="-3"/>
        </w:rPr>
        <w:t xml:space="preserve"> </w:t>
      </w:r>
      <w:r>
        <w:t>or</w:t>
      </w:r>
      <w:r>
        <w:rPr>
          <w:spacing w:val="-3"/>
        </w:rPr>
        <w:t xml:space="preserve"> </w:t>
      </w:r>
      <w:r>
        <w:t>professional</w:t>
      </w:r>
      <w:r>
        <w:rPr>
          <w:spacing w:val="-3"/>
        </w:rPr>
        <w:t xml:space="preserve"> </w:t>
      </w:r>
      <w:r>
        <w:t>succ</w:t>
      </w:r>
      <w:r>
        <w:t>ess;</w:t>
      </w:r>
      <w:r>
        <w:rPr>
          <w:spacing w:val="-3"/>
        </w:rPr>
        <w:t xml:space="preserve"> </w:t>
      </w:r>
      <w:r>
        <w:t>and</w:t>
      </w:r>
      <w:r>
        <w:rPr>
          <w:spacing w:val="-3"/>
        </w:rPr>
        <w:t xml:space="preserve"> </w:t>
      </w:r>
      <w:r>
        <w:t>the</w:t>
      </w:r>
      <w:r>
        <w:rPr>
          <w:spacing w:val="-2"/>
        </w:rPr>
        <w:t xml:space="preserve"> </w:t>
      </w:r>
      <w:r>
        <w:t>announced</w:t>
      </w:r>
      <w:r>
        <w:rPr>
          <w:spacing w:val="-3"/>
        </w:rPr>
        <w:t xml:space="preserve"> </w:t>
      </w:r>
      <w:r>
        <w:t>CPPs</w:t>
      </w:r>
      <w:r>
        <w:rPr>
          <w:spacing w:val="-3"/>
        </w:rPr>
        <w:t xml:space="preserve"> </w:t>
      </w:r>
      <w:r>
        <w:t>of</w:t>
      </w:r>
      <w:r>
        <w:rPr>
          <w:spacing w:val="-3"/>
        </w:rPr>
        <w:t xml:space="preserve"> </w:t>
      </w:r>
      <w:r>
        <w:t>the Title VI program. Priority is given to support intermediate and advanced language study.</w:t>
      </w:r>
    </w:p>
    <w:p w14:paraId="50CD5C56" w14:textId="77777777" w:rsidR="00BA33EF" w:rsidRDefault="00341E7F">
      <w:pPr>
        <w:pStyle w:val="BodyText"/>
        <w:spacing w:line="480" w:lineRule="auto"/>
        <w:ind w:right="857" w:firstLine="719"/>
      </w:pPr>
      <w:r>
        <w:t>The FLAS selection committee consists of EA affiliated faculty in the humanities, social sciences and professional schools, includin</w:t>
      </w:r>
      <w:r>
        <w:t>g language instructors. Committee members rotate annually and each EA country is represented on every committee.</w:t>
      </w:r>
    </w:p>
    <w:p w14:paraId="50CD5C57" w14:textId="77777777" w:rsidR="00BA33EF" w:rsidRDefault="00341E7F">
      <w:pPr>
        <w:pStyle w:val="BodyText"/>
        <w:spacing w:before="1" w:line="480" w:lineRule="auto"/>
        <w:ind w:right="854"/>
      </w:pPr>
      <w:r>
        <w:rPr>
          <w:b/>
          <w:i/>
        </w:rPr>
        <w:t>Timeline</w:t>
      </w:r>
      <w:r>
        <w:rPr>
          <w:b/>
        </w:rPr>
        <w:t xml:space="preserve">. </w:t>
      </w:r>
      <w:r>
        <w:t>Each step in the selection process is clearly laid out in the announcement, application, and emails to applicants, awardees and those</w:t>
      </w:r>
      <w:r>
        <w:t xml:space="preserve"> waitlisted or denied. Table H.1 shows the timeline for the competition.</w:t>
      </w:r>
    </w:p>
    <w:p w14:paraId="50CD5C58" w14:textId="77777777" w:rsidR="00BA33EF" w:rsidRDefault="00341E7F">
      <w:pPr>
        <w:spacing w:before="25"/>
        <w:ind w:left="268"/>
        <w:jc w:val="both"/>
        <w:rPr>
          <w:b/>
          <w:sz w:val="20"/>
        </w:rPr>
      </w:pPr>
      <w:r>
        <w:rPr>
          <w:b/>
          <w:sz w:val="20"/>
        </w:rPr>
        <w:t>Table</w:t>
      </w:r>
      <w:r>
        <w:rPr>
          <w:b/>
          <w:spacing w:val="-6"/>
          <w:sz w:val="20"/>
        </w:rPr>
        <w:t xml:space="preserve"> </w:t>
      </w:r>
      <w:r>
        <w:rPr>
          <w:b/>
          <w:sz w:val="20"/>
        </w:rPr>
        <w:t>H.1:</w:t>
      </w:r>
      <w:r>
        <w:rPr>
          <w:b/>
          <w:spacing w:val="-5"/>
          <w:sz w:val="20"/>
        </w:rPr>
        <w:t xml:space="preserve"> </w:t>
      </w:r>
      <w:r>
        <w:rPr>
          <w:b/>
          <w:sz w:val="20"/>
        </w:rPr>
        <w:t>FLAS</w:t>
      </w:r>
      <w:r>
        <w:rPr>
          <w:b/>
          <w:spacing w:val="-5"/>
          <w:sz w:val="20"/>
        </w:rPr>
        <w:t xml:space="preserve"> </w:t>
      </w:r>
      <w:r>
        <w:rPr>
          <w:b/>
          <w:sz w:val="20"/>
        </w:rPr>
        <w:t>Competition</w:t>
      </w:r>
      <w:r>
        <w:rPr>
          <w:b/>
          <w:spacing w:val="-6"/>
          <w:sz w:val="20"/>
        </w:rPr>
        <w:t xml:space="preserve"> </w:t>
      </w:r>
      <w:r>
        <w:rPr>
          <w:b/>
          <w:spacing w:val="-2"/>
          <w:sz w:val="20"/>
        </w:rPr>
        <w:t>Timeline</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1"/>
        <w:gridCol w:w="7581"/>
      </w:tblGrid>
      <w:tr w:rsidR="00BA33EF" w14:paraId="50CD5C5B" w14:textId="77777777">
        <w:trPr>
          <w:trHeight w:val="299"/>
        </w:trPr>
        <w:tc>
          <w:tcPr>
            <w:tcW w:w="2521" w:type="dxa"/>
            <w:shd w:val="clear" w:color="auto" w:fill="DDEBF7"/>
          </w:tcPr>
          <w:p w14:paraId="50CD5C59" w14:textId="77777777" w:rsidR="00BA33EF" w:rsidRDefault="00341E7F">
            <w:pPr>
              <w:pStyle w:val="TableParagraph"/>
              <w:spacing w:before="36" w:line="240" w:lineRule="auto"/>
              <w:rPr>
                <w:sz w:val="20"/>
              </w:rPr>
            </w:pPr>
            <w:r>
              <w:rPr>
                <w:spacing w:val="-2"/>
                <w:sz w:val="20"/>
              </w:rPr>
              <w:t>November-February</w:t>
            </w:r>
          </w:p>
        </w:tc>
        <w:tc>
          <w:tcPr>
            <w:tcW w:w="7581" w:type="dxa"/>
          </w:tcPr>
          <w:p w14:paraId="50CD5C5A" w14:textId="77777777" w:rsidR="00BA33EF" w:rsidRDefault="00341E7F">
            <w:pPr>
              <w:pStyle w:val="TableParagraph"/>
              <w:spacing w:before="36" w:line="240" w:lineRule="auto"/>
              <w:rPr>
                <w:sz w:val="20"/>
              </w:rPr>
            </w:pPr>
            <w:r>
              <w:rPr>
                <w:sz w:val="20"/>
              </w:rPr>
              <w:t>Advertising</w:t>
            </w:r>
            <w:r>
              <w:rPr>
                <w:spacing w:val="-9"/>
                <w:sz w:val="20"/>
              </w:rPr>
              <w:t xml:space="preserve"> </w:t>
            </w:r>
            <w:r>
              <w:rPr>
                <w:sz w:val="20"/>
              </w:rPr>
              <w:t>and</w:t>
            </w:r>
            <w:r>
              <w:rPr>
                <w:spacing w:val="-6"/>
                <w:sz w:val="20"/>
              </w:rPr>
              <w:t xml:space="preserve"> </w:t>
            </w:r>
            <w:r>
              <w:rPr>
                <w:sz w:val="20"/>
              </w:rPr>
              <w:t>recruitment</w:t>
            </w:r>
            <w:r>
              <w:rPr>
                <w:spacing w:val="-9"/>
                <w:sz w:val="20"/>
              </w:rPr>
              <w:t xml:space="preserve"> </w:t>
            </w:r>
            <w:r>
              <w:rPr>
                <w:sz w:val="20"/>
              </w:rPr>
              <w:t>/</w:t>
            </w:r>
            <w:r>
              <w:rPr>
                <w:spacing w:val="-7"/>
                <w:sz w:val="20"/>
              </w:rPr>
              <w:t xml:space="preserve"> </w:t>
            </w:r>
            <w:r>
              <w:rPr>
                <w:sz w:val="20"/>
              </w:rPr>
              <w:t>Information</w:t>
            </w:r>
            <w:r>
              <w:rPr>
                <w:spacing w:val="-8"/>
                <w:sz w:val="20"/>
              </w:rPr>
              <w:t xml:space="preserve"> </w:t>
            </w:r>
            <w:r>
              <w:rPr>
                <w:spacing w:val="-2"/>
                <w:sz w:val="20"/>
              </w:rPr>
              <w:t>Sessions</w:t>
            </w:r>
          </w:p>
        </w:tc>
      </w:tr>
      <w:tr w:rsidR="00BA33EF" w14:paraId="50CD5C5E" w14:textId="77777777">
        <w:trPr>
          <w:trHeight w:val="299"/>
        </w:trPr>
        <w:tc>
          <w:tcPr>
            <w:tcW w:w="2521" w:type="dxa"/>
            <w:shd w:val="clear" w:color="auto" w:fill="DDEBF7"/>
          </w:tcPr>
          <w:p w14:paraId="50CD5C5C" w14:textId="77777777" w:rsidR="00BA33EF" w:rsidRDefault="00341E7F">
            <w:pPr>
              <w:pStyle w:val="TableParagraph"/>
              <w:spacing w:before="36" w:line="240" w:lineRule="auto"/>
              <w:rPr>
                <w:sz w:val="20"/>
              </w:rPr>
            </w:pPr>
            <w:r>
              <w:rPr>
                <w:spacing w:val="-2"/>
                <w:sz w:val="20"/>
              </w:rPr>
              <w:t>Mid-February</w:t>
            </w:r>
          </w:p>
        </w:tc>
        <w:tc>
          <w:tcPr>
            <w:tcW w:w="7581" w:type="dxa"/>
          </w:tcPr>
          <w:p w14:paraId="50CD5C5D" w14:textId="77777777" w:rsidR="00BA33EF" w:rsidRDefault="00341E7F">
            <w:pPr>
              <w:pStyle w:val="TableParagraph"/>
              <w:spacing w:before="36" w:line="240" w:lineRule="auto"/>
              <w:rPr>
                <w:sz w:val="20"/>
              </w:rPr>
            </w:pPr>
            <w:r>
              <w:rPr>
                <w:sz w:val="20"/>
              </w:rPr>
              <w:t>Application</w:t>
            </w:r>
            <w:r>
              <w:rPr>
                <w:spacing w:val="-11"/>
                <w:sz w:val="20"/>
              </w:rPr>
              <w:t xml:space="preserve"> </w:t>
            </w:r>
            <w:r>
              <w:rPr>
                <w:spacing w:val="-2"/>
                <w:sz w:val="20"/>
              </w:rPr>
              <w:t>deadline</w:t>
            </w:r>
          </w:p>
        </w:tc>
      </w:tr>
      <w:tr w:rsidR="00BA33EF" w14:paraId="50CD5C62" w14:textId="77777777">
        <w:trPr>
          <w:trHeight w:val="765"/>
        </w:trPr>
        <w:tc>
          <w:tcPr>
            <w:tcW w:w="2521" w:type="dxa"/>
            <w:shd w:val="clear" w:color="auto" w:fill="DDEBF7"/>
          </w:tcPr>
          <w:p w14:paraId="50CD5C5F" w14:textId="77777777" w:rsidR="00BA33EF" w:rsidRDefault="00BA33EF">
            <w:pPr>
              <w:pStyle w:val="TableParagraph"/>
              <w:spacing w:before="4" w:line="240" w:lineRule="auto"/>
              <w:ind w:left="0"/>
              <w:rPr>
                <w:b/>
                <w:sz w:val="23"/>
              </w:rPr>
            </w:pPr>
          </w:p>
          <w:p w14:paraId="50CD5C60" w14:textId="77777777" w:rsidR="00BA33EF" w:rsidRDefault="00341E7F">
            <w:pPr>
              <w:pStyle w:val="TableParagraph"/>
              <w:spacing w:line="240" w:lineRule="auto"/>
              <w:rPr>
                <w:sz w:val="20"/>
              </w:rPr>
            </w:pPr>
            <w:r>
              <w:rPr>
                <w:sz w:val="20"/>
              </w:rPr>
              <w:t>Late</w:t>
            </w:r>
            <w:r>
              <w:rPr>
                <w:spacing w:val="-4"/>
                <w:sz w:val="20"/>
              </w:rPr>
              <w:t xml:space="preserve"> </w:t>
            </w:r>
            <w:r>
              <w:rPr>
                <w:sz w:val="20"/>
              </w:rPr>
              <w:t>February</w:t>
            </w:r>
            <w:r>
              <w:rPr>
                <w:spacing w:val="-4"/>
                <w:sz w:val="20"/>
              </w:rPr>
              <w:t xml:space="preserve"> </w:t>
            </w:r>
            <w:r>
              <w:rPr>
                <w:sz w:val="20"/>
              </w:rPr>
              <w:t>-</w:t>
            </w:r>
            <w:r>
              <w:rPr>
                <w:spacing w:val="-6"/>
                <w:sz w:val="20"/>
              </w:rPr>
              <w:t xml:space="preserve"> </w:t>
            </w:r>
            <w:r>
              <w:rPr>
                <w:sz w:val="20"/>
              </w:rPr>
              <w:t>Early</w:t>
            </w:r>
            <w:r>
              <w:rPr>
                <w:spacing w:val="-4"/>
                <w:sz w:val="20"/>
              </w:rPr>
              <w:t xml:space="preserve"> </w:t>
            </w:r>
            <w:r>
              <w:rPr>
                <w:spacing w:val="-2"/>
                <w:sz w:val="20"/>
              </w:rPr>
              <w:t>March</w:t>
            </w:r>
          </w:p>
        </w:tc>
        <w:tc>
          <w:tcPr>
            <w:tcW w:w="7581" w:type="dxa"/>
          </w:tcPr>
          <w:p w14:paraId="50CD5C61" w14:textId="77777777" w:rsidR="00BA33EF" w:rsidRDefault="00341E7F">
            <w:pPr>
              <w:pStyle w:val="TableParagraph"/>
              <w:spacing w:before="38" w:line="240" w:lineRule="auto"/>
              <w:ind w:right="33"/>
              <w:rPr>
                <w:sz w:val="20"/>
              </w:rPr>
            </w:pPr>
            <w:r>
              <w:rPr>
                <w:sz w:val="20"/>
              </w:rPr>
              <w:t>FLAS selection committee meets to evaluate applicants’ transcripts, CV, 2 letters of recommendation,</w:t>
            </w:r>
            <w:r>
              <w:rPr>
                <w:spacing w:val="-5"/>
                <w:sz w:val="20"/>
              </w:rPr>
              <w:t xml:space="preserve"> </w:t>
            </w:r>
            <w:r>
              <w:rPr>
                <w:sz w:val="20"/>
              </w:rPr>
              <w:t>a</w:t>
            </w:r>
            <w:r>
              <w:rPr>
                <w:spacing w:val="-5"/>
                <w:sz w:val="20"/>
              </w:rPr>
              <w:t xml:space="preserve"> </w:t>
            </w:r>
            <w:r>
              <w:rPr>
                <w:sz w:val="20"/>
              </w:rPr>
              <w:t>language</w:t>
            </w:r>
            <w:r>
              <w:rPr>
                <w:spacing w:val="-5"/>
                <w:sz w:val="20"/>
              </w:rPr>
              <w:t xml:space="preserve"> </w:t>
            </w:r>
            <w:r>
              <w:rPr>
                <w:sz w:val="20"/>
              </w:rPr>
              <w:t>assessment,</w:t>
            </w:r>
            <w:r>
              <w:rPr>
                <w:spacing w:val="-5"/>
                <w:sz w:val="20"/>
              </w:rPr>
              <w:t xml:space="preserve"> </w:t>
            </w:r>
            <w:r>
              <w:rPr>
                <w:sz w:val="20"/>
              </w:rPr>
              <w:t>and</w:t>
            </w:r>
            <w:r>
              <w:rPr>
                <w:spacing w:val="-4"/>
                <w:sz w:val="20"/>
              </w:rPr>
              <w:t xml:space="preserve"> </w:t>
            </w:r>
            <w:r>
              <w:rPr>
                <w:sz w:val="20"/>
              </w:rPr>
              <w:t>a</w:t>
            </w:r>
            <w:r>
              <w:rPr>
                <w:spacing w:val="-5"/>
                <w:sz w:val="20"/>
              </w:rPr>
              <w:t xml:space="preserve"> </w:t>
            </w:r>
            <w:r>
              <w:rPr>
                <w:sz w:val="20"/>
              </w:rPr>
              <w:t>proposal</w:t>
            </w:r>
            <w:r>
              <w:rPr>
                <w:spacing w:val="-5"/>
                <w:sz w:val="20"/>
              </w:rPr>
              <w:t xml:space="preserve"> </w:t>
            </w:r>
            <w:r>
              <w:rPr>
                <w:sz w:val="20"/>
              </w:rPr>
              <w:t>that</w:t>
            </w:r>
            <w:r>
              <w:rPr>
                <w:spacing w:val="-3"/>
                <w:sz w:val="20"/>
              </w:rPr>
              <w:t xml:space="preserve"> </w:t>
            </w:r>
            <w:r>
              <w:rPr>
                <w:sz w:val="20"/>
              </w:rPr>
              <w:t>justifies</w:t>
            </w:r>
            <w:r>
              <w:rPr>
                <w:spacing w:val="-6"/>
                <w:sz w:val="20"/>
              </w:rPr>
              <w:t xml:space="preserve"> </w:t>
            </w:r>
            <w:r>
              <w:rPr>
                <w:sz w:val="20"/>
              </w:rPr>
              <w:t>and</w:t>
            </w:r>
            <w:r>
              <w:rPr>
                <w:spacing w:val="-4"/>
                <w:sz w:val="20"/>
              </w:rPr>
              <w:t xml:space="preserve"> </w:t>
            </w:r>
            <w:r>
              <w:rPr>
                <w:sz w:val="20"/>
              </w:rPr>
              <w:t>outlines</w:t>
            </w:r>
            <w:r>
              <w:rPr>
                <w:spacing w:val="-6"/>
                <w:sz w:val="20"/>
              </w:rPr>
              <w:t xml:space="preserve"> </w:t>
            </w:r>
            <w:r>
              <w:rPr>
                <w:sz w:val="20"/>
              </w:rPr>
              <w:t>the summer language or AY language and area studies study plan.</w:t>
            </w:r>
          </w:p>
        </w:tc>
      </w:tr>
      <w:tr w:rsidR="00BA33EF" w14:paraId="50CD5C65" w14:textId="77777777">
        <w:trPr>
          <w:trHeight w:val="299"/>
        </w:trPr>
        <w:tc>
          <w:tcPr>
            <w:tcW w:w="2521" w:type="dxa"/>
            <w:shd w:val="clear" w:color="auto" w:fill="DDEBF7"/>
          </w:tcPr>
          <w:p w14:paraId="50CD5C63" w14:textId="77777777" w:rsidR="00BA33EF" w:rsidRDefault="00341E7F">
            <w:pPr>
              <w:pStyle w:val="TableParagraph"/>
              <w:spacing w:before="36" w:line="240" w:lineRule="auto"/>
              <w:rPr>
                <w:sz w:val="20"/>
              </w:rPr>
            </w:pPr>
            <w:r>
              <w:rPr>
                <w:sz w:val="20"/>
              </w:rPr>
              <w:t>Mid-late</w:t>
            </w:r>
            <w:r>
              <w:rPr>
                <w:spacing w:val="-8"/>
                <w:sz w:val="20"/>
              </w:rPr>
              <w:t xml:space="preserve"> </w:t>
            </w:r>
            <w:r>
              <w:rPr>
                <w:spacing w:val="-2"/>
                <w:sz w:val="20"/>
              </w:rPr>
              <w:t>March</w:t>
            </w:r>
          </w:p>
        </w:tc>
        <w:tc>
          <w:tcPr>
            <w:tcW w:w="7581" w:type="dxa"/>
          </w:tcPr>
          <w:p w14:paraId="50CD5C64" w14:textId="77777777" w:rsidR="00BA33EF" w:rsidRDefault="00341E7F">
            <w:pPr>
              <w:pStyle w:val="TableParagraph"/>
              <w:spacing w:before="36" w:line="240" w:lineRule="auto"/>
              <w:rPr>
                <w:sz w:val="20"/>
              </w:rPr>
            </w:pPr>
            <w:r>
              <w:rPr>
                <w:sz w:val="20"/>
              </w:rPr>
              <w:t>Award</w:t>
            </w:r>
            <w:r>
              <w:rPr>
                <w:spacing w:val="-7"/>
                <w:sz w:val="20"/>
              </w:rPr>
              <w:t xml:space="preserve"> </w:t>
            </w:r>
            <w:r>
              <w:rPr>
                <w:sz w:val="20"/>
              </w:rPr>
              <w:t>notification</w:t>
            </w:r>
            <w:r>
              <w:rPr>
                <w:spacing w:val="-7"/>
                <w:sz w:val="20"/>
              </w:rPr>
              <w:t xml:space="preserve"> </w:t>
            </w:r>
            <w:r>
              <w:rPr>
                <w:sz w:val="20"/>
              </w:rPr>
              <w:t>with</w:t>
            </w:r>
            <w:r>
              <w:rPr>
                <w:spacing w:val="-8"/>
                <w:sz w:val="20"/>
              </w:rPr>
              <w:t xml:space="preserve"> </w:t>
            </w:r>
            <w:r>
              <w:rPr>
                <w:sz w:val="20"/>
              </w:rPr>
              <w:t>supplemental</w:t>
            </w:r>
            <w:r>
              <w:rPr>
                <w:spacing w:val="-6"/>
                <w:sz w:val="20"/>
              </w:rPr>
              <w:t xml:space="preserve"> </w:t>
            </w:r>
            <w:r>
              <w:rPr>
                <w:spacing w:val="-2"/>
                <w:sz w:val="20"/>
              </w:rPr>
              <w:t>materials</w:t>
            </w:r>
          </w:p>
        </w:tc>
      </w:tr>
      <w:tr w:rsidR="00BA33EF" w14:paraId="50CD5C68" w14:textId="77777777">
        <w:trPr>
          <w:trHeight w:val="302"/>
        </w:trPr>
        <w:tc>
          <w:tcPr>
            <w:tcW w:w="2521" w:type="dxa"/>
            <w:shd w:val="clear" w:color="auto" w:fill="DDEBF7"/>
          </w:tcPr>
          <w:p w14:paraId="50CD5C66" w14:textId="77777777" w:rsidR="00BA33EF" w:rsidRDefault="00341E7F">
            <w:pPr>
              <w:pStyle w:val="TableParagraph"/>
              <w:spacing w:before="36" w:line="240" w:lineRule="auto"/>
              <w:rPr>
                <w:sz w:val="20"/>
              </w:rPr>
            </w:pPr>
            <w:r>
              <w:rPr>
                <w:spacing w:val="-2"/>
                <w:sz w:val="20"/>
              </w:rPr>
              <w:t>April</w:t>
            </w:r>
          </w:p>
        </w:tc>
        <w:tc>
          <w:tcPr>
            <w:tcW w:w="7581" w:type="dxa"/>
          </w:tcPr>
          <w:p w14:paraId="50CD5C67" w14:textId="77777777" w:rsidR="00BA33EF" w:rsidRDefault="00341E7F">
            <w:pPr>
              <w:pStyle w:val="TableParagraph"/>
              <w:spacing w:before="36" w:line="240" w:lineRule="auto"/>
              <w:rPr>
                <w:sz w:val="20"/>
              </w:rPr>
            </w:pPr>
            <w:r>
              <w:rPr>
                <w:sz w:val="20"/>
              </w:rPr>
              <w:t>Awardee</w:t>
            </w:r>
            <w:r>
              <w:rPr>
                <w:spacing w:val="-5"/>
                <w:sz w:val="20"/>
              </w:rPr>
              <w:t xml:space="preserve"> </w:t>
            </w:r>
            <w:r>
              <w:rPr>
                <w:sz w:val="20"/>
              </w:rPr>
              <w:t>signed</w:t>
            </w:r>
            <w:r>
              <w:rPr>
                <w:spacing w:val="-5"/>
                <w:sz w:val="20"/>
              </w:rPr>
              <w:t xml:space="preserve"> </w:t>
            </w:r>
            <w:r>
              <w:rPr>
                <w:sz w:val="20"/>
              </w:rPr>
              <w:t>FLAS</w:t>
            </w:r>
            <w:r>
              <w:rPr>
                <w:spacing w:val="-5"/>
                <w:sz w:val="20"/>
              </w:rPr>
              <w:t xml:space="preserve"> </w:t>
            </w:r>
            <w:r>
              <w:rPr>
                <w:sz w:val="20"/>
              </w:rPr>
              <w:t>agreement</w:t>
            </w:r>
            <w:r>
              <w:rPr>
                <w:spacing w:val="-5"/>
                <w:sz w:val="20"/>
              </w:rPr>
              <w:t xml:space="preserve"> </w:t>
            </w:r>
            <w:r>
              <w:rPr>
                <w:sz w:val="20"/>
              </w:rPr>
              <w:t>due</w:t>
            </w:r>
            <w:r>
              <w:rPr>
                <w:spacing w:val="-5"/>
                <w:sz w:val="20"/>
              </w:rPr>
              <w:t xml:space="preserve"> </w:t>
            </w:r>
            <w:r>
              <w:rPr>
                <w:sz w:val="20"/>
              </w:rPr>
              <w:t>to</w:t>
            </w:r>
            <w:r>
              <w:rPr>
                <w:spacing w:val="-5"/>
                <w:sz w:val="20"/>
              </w:rPr>
              <w:t xml:space="preserve"> APC</w:t>
            </w:r>
          </w:p>
        </w:tc>
      </w:tr>
    </w:tbl>
    <w:p w14:paraId="50CD5C69" w14:textId="77777777" w:rsidR="00BA33EF" w:rsidRDefault="00341E7F">
      <w:pPr>
        <w:pStyle w:val="BodyText"/>
        <w:spacing w:line="480" w:lineRule="auto"/>
        <w:ind w:right="859" w:firstLine="540"/>
      </w:pPr>
      <w:r>
        <w:t>The award letter and supplemental materials address federal government reporting obligations, including pre- and post-award language assessment, IRIS self-reporting, and placement</w:t>
      </w:r>
      <w:r>
        <w:rPr>
          <w:spacing w:val="-9"/>
        </w:rPr>
        <w:t xml:space="preserve"> </w:t>
      </w:r>
      <w:r>
        <w:t>surveys</w:t>
      </w:r>
      <w:r>
        <w:rPr>
          <w:spacing w:val="-6"/>
        </w:rPr>
        <w:t xml:space="preserve"> </w:t>
      </w:r>
      <w:r>
        <w:t>every</w:t>
      </w:r>
      <w:r>
        <w:rPr>
          <w:spacing w:val="-11"/>
        </w:rPr>
        <w:t xml:space="preserve"> </w:t>
      </w:r>
      <w:r>
        <w:t>2</w:t>
      </w:r>
      <w:r>
        <w:rPr>
          <w:spacing w:val="-6"/>
        </w:rPr>
        <w:t xml:space="preserve"> </w:t>
      </w:r>
      <w:r>
        <w:t>years</w:t>
      </w:r>
      <w:r>
        <w:rPr>
          <w:spacing w:val="-9"/>
        </w:rPr>
        <w:t xml:space="preserve"> </w:t>
      </w:r>
      <w:r>
        <w:t>over</w:t>
      </w:r>
      <w:r>
        <w:rPr>
          <w:spacing w:val="-7"/>
        </w:rPr>
        <w:t xml:space="preserve"> </w:t>
      </w:r>
      <w:r>
        <w:t>an</w:t>
      </w:r>
      <w:r>
        <w:rPr>
          <w:spacing w:val="-8"/>
        </w:rPr>
        <w:t xml:space="preserve"> </w:t>
      </w:r>
      <w:r>
        <w:t>8-year</w:t>
      </w:r>
      <w:r>
        <w:rPr>
          <w:spacing w:val="-9"/>
        </w:rPr>
        <w:t xml:space="preserve"> </w:t>
      </w:r>
      <w:r>
        <w:t>period.</w:t>
      </w:r>
      <w:r>
        <w:rPr>
          <w:spacing w:val="-9"/>
        </w:rPr>
        <w:t xml:space="preserve"> </w:t>
      </w:r>
      <w:r>
        <w:t>APC</w:t>
      </w:r>
      <w:r>
        <w:rPr>
          <w:spacing w:val="-7"/>
        </w:rPr>
        <w:t xml:space="preserve"> </w:t>
      </w:r>
      <w:r>
        <w:t>will</w:t>
      </w:r>
      <w:r>
        <w:rPr>
          <w:spacing w:val="-8"/>
        </w:rPr>
        <w:t xml:space="preserve"> </w:t>
      </w:r>
      <w:r>
        <w:t>require</w:t>
      </w:r>
      <w:r>
        <w:rPr>
          <w:spacing w:val="-9"/>
        </w:rPr>
        <w:t xml:space="preserve"> </w:t>
      </w:r>
      <w:r>
        <w:t>a</w:t>
      </w:r>
      <w:r>
        <w:rPr>
          <w:spacing w:val="-9"/>
        </w:rPr>
        <w:t xml:space="preserve"> </w:t>
      </w:r>
      <w:r>
        <w:t>signed</w:t>
      </w:r>
      <w:r>
        <w:rPr>
          <w:spacing w:val="-8"/>
        </w:rPr>
        <w:t xml:space="preserve"> </w:t>
      </w:r>
      <w:r>
        <w:t>agree</w:t>
      </w:r>
      <w:r>
        <w:t>ment</w:t>
      </w:r>
      <w:r>
        <w:rPr>
          <w:spacing w:val="-8"/>
        </w:rPr>
        <w:t xml:space="preserve"> </w:t>
      </w:r>
      <w:r>
        <w:t>from FLAS awardees acknowledging and accepting these requirements.</w:t>
      </w:r>
    </w:p>
    <w:p w14:paraId="50CD5C6A" w14:textId="77777777" w:rsidR="00BA33EF" w:rsidRDefault="00341E7F">
      <w:pPr>
        <w:pStyle w:val="BodyText"/>
        <w:spacing w:before="1" w:line="480" w:lineRule="auto"/>
        <w:ind w:right="857"/>
      </w:pPr>
      <w:r>
        <w:rPr>
          <w:b/>
          <w:i/>
        </w:rPr>
        <w:t>Addressing</w:t>
      </w:r>
      <w:r>
        <w:rPr>
          <w:b/>
          <w:i/>
          <w:spacing w:val="-15"/>
        </w:rPr>
        <w:t xml:space="preserve"> </w:t>
      </w:r>
      <w:r>
        <w:rPr>
          <w:b/>
          <w:i/>
        </w:rPr>
        <w:t>Priorities</w:t>
      </w:r>
      <w:r>
        <w:rPr>
          <w:b/>
        </w:rPr>
        <w:t>.</w:t>
      </w:r>
      <w:r>
        <w:rPr>
          <w:b/>
          <w:spacing w:val="-15"/>
        </w:rPr>
        <w:t xml:space="preserve"> </w:t>
      </w:r>
      <w:r>
        <w:t>To</w:t>
      </w:r>
      <w:r>
        <w:rPr>
          <w:spacing w:val="-15"/>
        </w:rPr>
        <w:t xml:space="preserve"> </w:t>
      </w:r>
      <w:r>
        <w:t>meet</w:t>
      </w:r>
      <w:r>
        <w:rPr>
          <w:spacing w:val="-15"/>
        </w:rPr>
        <w:t xml:space="preserve"> </w:t>
      </w:r>
      <w:r>
        <w:t>the</w:t>
      </w:r>
      <w:r>
        <w:rPr>
          <w:spacing w:val="-13"/>
        </w:rPr>
        <w:t xml:space="preserve"> </w:t>
      </w:r>
      <w:r>
        <w:t>FLAS</w:t>
      </w:r>
      <w:r>
        <w:rPr>
          <w:spacing w:val="-14"/>
        </w:rPr>
        <w:t xml:space="preserve"> </w:t>
      </w:r>
      <w:r>
        <w:t>CPP1,</w:t>
      </w:r>
      <w:r>
        <w:rPr>
          <w:spacing w:val="-14"/>
        </w:rPr>
        <w:t xml:space="preserve"> </w:t>
      </w:r>
      <w:r>
        <w:t>applicants</w:t>
      </w:r>
      <w:r>
        <w:rPr>
          <w:spacing w:val="-14"/>
        </w:rPr>
        <w:t xml:space="preserve"> </w:t>
      </w:r>
      <w:r>
        <w:t>will</w:t>
      </w:r>
      <w:r>
        <w:rPr>
          <w:spacing w:val="-14"/>
        </w:rPr>
        <w:t xml:space="preserve"> </w:t>
      </w:r>
      <w:r>
        <w:t>have</w:t>
      </w:r>
      <w:r>
        <w:rPr>
          <w:spacing w:val="-15"/>
        </w:rPr>
        <w:t xml:space="preserve"> </w:t>
      </w:r>
      <w:r>
        <w:t>the</w:t>
      </w:r>
      <w:r>
        <w:rPr>
          <w:spacing w:val="-13"/>
        </w:rPr>
        <w:t xml:space="preserve"> </w:t>
      </w:r>
      <w:r>
        <w:t>option</w:t>
      </w:r>
      <w:r>
        <w:rPr>
          <w:spacing w:val="-14"/>
        </w:rPr>
        <w:t xml:space="preserve"> </w:t>
      </w:r>
      <w:r>
        <w:t>of</w:t>
      </w:r>
      <w:r>
        <w:rPr>
          <w:spacing w:val="-15"/>
        </w:rPr>
        <w:t xml:space="preserve"> </w:t>
      </w:r>
      <w:r>
        <w:t>submitting</w:t>
      </w:r>
      <w:r>
        <w:rPr>
          <w:spacing w:val="-15"/>
        </w:rPr>
        <w:t xml:space="preserve"> </w:t>
      </w:r>
      <w:r>
        <w:t>their Student</w:t>
      </w:r>
      <w:r>
        <w:rPr>
          <w:spacing w:val="37"/>
        </w:rPr>
        <w:t xml:space="preserve"> </w:t>
      </w:r>
      <w:r>
        <w:t>Aid</w:t>
      </w:r>
      <w:r>
        <w:rPr>
          <w:spacing w:val="38"/>
        </w:rPr>
        <w:t xml:space="preserve"> </w:t>
      </w:r>
      <w:r>
        <w:t>Report</w:t>
      </w:r>
      <w:r>
        <w:rPr>
          <w:spacing w:val="37"/>
        </w:rPr>
        <w:t xml:space="preserve"> </w:t>
      </w:r>
      <w:r>
        <w:t>or</w:t>
      </w:r>
      <w:r>
        <w:rPr>
          <w:spacing w:val="35"/>
        </w:rPr>
        <w:t xml:space="preserve"> </w:t>
      </w:r>
      <w:r>
        <w:t>Financial</w:t>
      </w:r>
      <w:r>
        <w:rPr>
          <w:spacing w:val="37"/>
        </w:rPr>
        <w:t xml:space="preserve"> </w:t>
      </w:r>
      <w:r>
        <w:t>Aid</w:t>
      </w:r>
      <w:r>
        <w:rPr>
          <w:spacing w:val="38"/>
        </w:rPr>
        <w:t xml:space="preserve"> </w:t>
      </w:r>
      <w:r>
        <w:t>Summary</w:t>
      </w:r>
      <w:r>
        <w:rPr>
          <w:spacing w:val="35"/>
        </w:rPr>
        <w:t xml:space="preserve"> </w:t>
      </w:r>
      <w:r>
        <w:t>from</w:t>
      </w:r>
      <w:r>
        <w:rPr>
          <w:spacing w:val="39"/>
        </w:rPr>
        <w:t xml:space="preserve"> </w:t>
      </w:r>
      <w:r>
        <w:t>the</w:t>
      </w:r>
      <w:r>
        <w:rPr>
          <w:spacing w:val="37"/>
        </w:rPr>
        <w:t xml:space="preserve"> </w:t>
      </w:r>
      <w:r>
        <w:t>current-year</w:t>
      </w:r>
      <w:r>
        <w:rPr>
          <w:spacing w:val="40"/>
        </w:rPr>
        <w:t xml:space="preserve"> </w:t>
      </w:r>
      <w:r>
        <w:t>FAFSA</w:t>
      </w:r>
      <w:r>
        <w:rPr>
          <w:spacing w:val="37"/>
        </w:rPr>
        <w:t xml:space="preserve"> </w:t>
      </w:r>
      <w:r>
        <w:t>application</w:t>
      </w:r>
      <w:r>
        <w:rPr>
          <w:spacing w:val="38"/>
        </w:rPr>
        <w:t xml:space="preserve"> </w:t>
      </w:r>
      <w:r>
        <w:rPr>
          <w:spacing w:val="-5"/>
        </w:rPr>
        <w:t>for</w:t>
      </w:r>
    </w:p>
    <w:p w14:paraId="50CD5C6B" w14:textId="77777777" w:rsidR="00BA33EF" w:rsidRDefault="00BA33EF">
      <w:pPr>
        <w:spacing w:line="480" w:lineRule="auto"/>
        <w:sectPr w:rsidR="00BA33EF">
          <w:pgSz w:w="12240" w:h="15840"/>
          <w:pgMar w:top="1340" w:right="580" w:bottom="1240" w:left="1280" w:header="729" w:footer="1054" w:gutter="0"/>
          <w:cols w:space="720"/>
        </w:sectPr>
      </w:pPr>
    </w:p>
    <w:p w14:paraId="50CD5C6C" w14:textId="77777777" w:rsidR="00BA33EF" w:rsidRDefault="00341E7F">
      <w:pPr>
        <w:pStyle w:val="BodyText"/>
        <w:spacing w:before="80" w:line="480" w:lineRule="auto"/>
        <w:ind w:right="858"/>
      </w:pPr>
      <w:r>
        <w:lastRenderedPageBreak/>
        <w:t xml:space="preserve">consideration of financial need. A link to the FAFSA application is included on the FLAS application website. APC staff will meet with rotating selection committees to explain the CPPs and selection criteria. APC will adopt a </w:t>
      </w:r>
      <w:r>
        <w:t>two-tier selection process for our FLAS awardees, first selecting</w:t>
      </w:r>
      <w:r>
        <w:rPr>
          <w:spacing w:val="-8"/>
        </w:rPr>
        <w:t xml:space="preserve"> </w:t>
      </w:r>
      <w:r>
        <w:t>a</w:t>
      </w:r>
      <w:r>
        <w:rPr>
          <w:spacing w:val="-9"/>
        </w:rPr>
        <w:t xml:space="preserve"> </w:t>
      </w:r>
      <w:r>
        <w:t>pool</w:t>
      </w:r>
      <w:r>
        <w:rPr>
          <w:spacing w:val="-8"/>
        </w:rPr>
        <w:t xml:space="preserve"> </w:t>
      </w:r>
      <w:r>
        <w:t>of</w:t>
      </w:r>
      <w:r>
        <w:rPr>
          <w:spacing w:val="-9"/>
        </w:rPr>
        <w:t xml:space="preserve"> </w:t>
      </w:r>
      <w:r>
        <w:t>qualified</w:t>
      </w:r>
      <w:r>
        <w:rPr>
          <w:spacing w:val="-8"/>
        </w:rPr>
        <w:t xml:space="preserve"> </w:t>
      </w:r>
      <w:r>
        <w:t>applicants</w:t>
      </w:r>
      <w:r>
        <w:rPr>
          <w:spacing w:val="-8"/>
        </w:rPr>
        <w:t xml:space="preserve"> </w:t>
      </w:r>
      <w:r>
        <w:t>based</w:t>
      </w:r>
      <w:r>
        <w:rPr>
          <w:spacing w:val="-8"/>
        </w:rPr>
        <w:t xml:space="preserve"> </w:t>
      </w:r>
      <w:r>
        <w:t>strictly</w:t>
      </w:r>
      <w:r>
        <w:rPr>
          <w:spacing w:val="-12"/>
        </w:rPr>
        <w:t xml:space="preserve"> </w:t>
      </w:r>
      <w:r>
        <w:t>on</w:t>
      </w:r>
      <w:r>
        <w:rPr>
          <w:spacing w:val="-8"/>
        </w:rPr>
        <w:t xml:space="preserve"> </w:t>
      </w:r>
      <w:r>
        <w:t>merit</w:t>
      </w:r>
      <w:r>
        <w:rPr>
          <w:spacing w:val="-8"/>
        </w:rPr>
        <w:t xml:space="preserve"> </w:t>
      </w:r>
      <w:r>
        <w:t>(as</w:t>
      </w:r>
      <w:r>
        <w:rPr>
          <w:spacing w:val="-8"/>
        </w:rPr>
        <w:t xml:space="preserve"> </w:t>
      </w:r>
      <w:r>
        <w:t>shown</w:t>
      </w:r>
      <w:r>
        <w:rPr>
          <w:spacing w:val="-9"/>
        </w:rPr>
        <w:t xml:space="preserve"> </w:t>
      </w:r>
      <w:r>
        <w:t>by</w:t>
      </w:r>
      <w:r>
        <w:rPr>
          <w:spacing w:val="-11"/>
        </w:rPr>
        <w:t xml:space="preserve"> </w:t>
      </w:r>
      <w:r>
        <w:t>GPA,</w:t>
      </w:r>
      <w:r>
        <w:rPr>
          <w:spacing w:val="-8"/>
        </w:rPr>
        <w:t xml:space="preserve"> </w:t>
      </w:r>
      <w:r>
        <w:t>reference</w:t>
      </w:r>
      <w:r>
        <w:rPr>
          <w:spacing w:val="-5"/>
        </w:rPr>
        <w:t xml:space="preserve"> </w:t>
      </w:r>
      <w:r>
        <w:t>letters and</w:t>
      </w:r>
      <w:r>
        <w:rPr>
          <w:spacing w:val="-7"/>
        </w:rPr>
        <w:t xml:space="preserve"> </w:t>
      </w:r>
      <w:r>
        <w:t>the</w:t>
      </w:r>
      <w:r>
        <w:rPr>
          <w:spacing w:val="-8"/>
        </w:rPr>
        <w:t xml:space="preserve"> </w:t>
      </w:r>
      <w:r>
        <w:t>statement</w:t>
      </w:r>
      <w:r>
        <w:rPr>
          <w:spacing w:val="-7"/>
        </w:rPr>
        <w:t xml:space="preserve"> </w:t>
      </w:r>
      <w:r>
        <w:t>of</w:t>
      </w:r>
      <w:r>
        <w:rPr>
          <w:spacing w:val="-8"/>
        </w:rPr>
        <w:t xml:space="preserve"> </w:t>
      </w:r>
      <w:r>
        <w:t>purpose).</w:t>
      </w:r>
      <w:r>
        <w:rPr>
          <w:spacing w:val="-9"/>
        </w:rPr>
        <w:t xml:space="preserve"> </w:t>
      </w:r>
      <w:r>
        <w:t>The</w:t>
      </w:r>
      <w:r>
        <w:rPr>
          <w:spacing w:val="-9"/>
        </w:rPr>
        <w:t xml:space="preserve"> </w:t>
      </w:r>
      <w:r>
        <w:t>selection</w:t>
      </w:r>
      <w:r>
        <w:rPr>
          <w:spacing w:val="-7"/>
        </w:rPr>
        <w:t xml:space="preserve"> </w:t>
      </w:r>
      <w:r>
        <w:t>committee</w:t>
      </w:r>
      <w:r>
        <w:rPr>
          <w:spacing w:val="-9"/>
        </w:rPr>
        <w:t xml:space="preserve"> </w:t>
      </w:r>
      <w:r>
        <w:t>will</w:t>
      </w:r>
      <w:r>
        <w:rPr>
          <w:spacing w:val="-7"/>
        </w:rPr>
        <w:t xml:space="preserve"> </w:t>
      </w:r>
      <w:r>
        <w:t>receive</w:t>
      </w:r>
      <w:r>
        <w:rPr>
          <w:spacing w:val="-8"/>
        </w:rPr>
        <w:t xml:space="preserve"> </w:t>
      </w:r>
      <w:r>
        <w:t>instructions</w:t>
      </w:r>
      <w:r>
        <w:rPr>
          <w:spacing w:val="-7"/>
        </w:rPr>
        <w:t xml:space="preserve"> </w:t>
      </w:r>
      <w:r>
        <w:t>to</w:t>
      </w:r>
      <w:r>
        <w:rPr>
          <w:spacing w:val="-7"/>
        </w:rPr>
        <w:t xml:space="preserve"> </w:t>
      </w:r>
      <w:r>
        <w:t>give</w:t>
      </w:r>
      <w:r>
        <w:rPr>
          <w:spacing w:val="-8"/>
        </w:rPr>
        <w:t xml:space="preserve"> </w:t>
      </w:r>
      <w:r>
        <w:t>priority</w:t>
      </w:r>
      <w:r>
        <w:rPr>
          <w:spacing w:val="-14"/>
        </w:rPr>
        <w:t xml:space="preserve"> </w:t>
      </w:r>
      <w:r>
        <w:t>t</w:t>
      </w:r>
      <w:r>
        <w:t>o financial need when choosing between viable applicants of equal merit. Since 2018, the UCLA Graduate</w:t>
      </w:r>
      <w:r>
        <w:rPr>
          <w:spacing w:val="-2"/>
        </w:rPr>
        <w:t xml:space="preserve"> </w:t>
      </w:r>
      <w:r>
        <w:t>Division</w:t>
      </w:r>
      <w:r>
        <w:rPr>
          <w:spacing w:val="-3"/>
        </w:rPr>
        <w:t xml:space="preserve"> </w:t>
      </w:r>
      <w:r>
        <w:t>has</w:t>
      </w:r>
      <w:r>
        <w:rPr>
          <w:spacing w:val="-3"/>
        </w:rPr>
        <w:t xml:space="preserve"> </w:t>
      </w:r>
      <w:r>
        <w:t>committed</w:t>
      </w:r>
      <w:r>
        <w:rPr>
          <w:spacing w:val="-3"/>
        </w:rPr>
        <w:t xml:space="preserve"> </w:t>
      </w:r>
      <w:r>
        <w:t>to</w:t>
      </w:r>
      <w:r>
        <w:rPr>
          <w:spacing w:val="-3"/>
        </w:rPr>
        <w:t xml:space="preserve"> </w:t>
      </w:r>
      <w:r>
        <w:t>supplementing</w:t>
      </w:r>
      <w:r>
        <w:rPr>
          <w:spacing w:val="-4"/>
        </w:rPr>
        <w:t xml:space="preserve"> </w:t>
      </w:r>
      <w:r>
        <w:t>FLAS</w:t>
      </w:r>
      <w:r>
        <w:rPr>
          <w:spacing w:val="-3"/>
        </w:rPr>
        <w:t xml:space="preserve"> </w:t>
      </w:r>
      <w:r>
        <w:t>funding</w:t>
      </w:r>
      <w:r>
        <w:rPr>
          <w:spacing w:val="-6"/>
        </w:rPr>
        <w:t xml:space="preserve"> </w:t>
      </w:r>
      <w:r>
        <w:t>by</w:t>
      </w:r>
      <w:r>
        <w:rPr>
          <w:spacing w:val="-8"/>
        </w:rPr>
        <w:t xml:space="preserve"> </w:t>
      </w:r>
      <w:r>
        <w:t>15%</w:t>
      </w:r>
      <w:r>
        <w:rPr>
          <w:spacing w:val="-2"/>
        </w:rPr>
        <w:t xml:space="preserve"> </w:t>
      </w:r>
      <w:r>
        <w:t>per</w:t>
      </w:r>
      <w:r>
        <w:rPr>
          <w:spacing w:val="-3"/>
        </w:rPr>
        <w:t xml:space="preserve"> </w:t>
      </w:r>
      <w:r>
        <w:t>award,</w:t>
      </w:r>
      <w:r>
        <w:rPr>
          <w:spacing w:val="-3"/>
        </w:rPr>
        <w:t xml:space="preserve"> </w:t>
      </w:r>
      <w:r>
        <w:t>which</w:t>
      </w:r>
      <w:r>
        <w:rPr>
          <w:spacing w:val="-3"/>
        </w:rPr>
        <w:t xml:space="preserve"> </w:t>
      </w:r>
      <w:r>
        <w:t>will enhance the potential to meet students’ financial need significantly. APC will offer 100% of its FLAS awards to priority LCTLs CJK to meet FLAS CPP2.</w:t>
      </w:r>
    </w:p>
    <w:p w14:paraId="50CD5C6D" w14:textId="77777777" w:rsidR="00BA33EF" w:rsidRDefault="00341E7F">
      <w:pPr>
        <w:pStyle w:val="Heading1"/>
        <w:spacing w:before="1"/>
      </w:pPr>
      <w:bookmarkStart w:id="24" w:name="_TOC_250001"/>
      <w:r>
        <w:rPr>
          <w:color w:val="3C85C5"/>
        </w:rPr>
        <w:t>SECTION</w:t>
      </w:r>
      <w:r>
        <w:rPr>
          <w:color w:val="3C85C5"/>
          <w:spacing w:val="-9"/>
        </w:rPr>
        <w:t xml:space="preserve"> </w:t>
      </w:r>
      <w:r>
        <w:rPr>
          <w:color w:val="3C85C5"/>
        </w:rPr>
        <w:t>I:</w:t>
      </w:r>
      <w:r>
        <w:rPr>
          <w:color w:val="3C85C5"/>
          <w:spacing w:val="-9"/>
        </w:rPr>
        <w:t xml:space="preserve"> </w:t>
      </w:r>
      <w:r>
        <w:rPr>
          <w:color w:val="3C85C5"/>
        </w:rPr>
        <w:t>NRC</w:t>
      </w:r>
      <w:r>
        <w:rPr>
          <w:color w:val="3C85C5"/>
          <w:spacing w:val="-9"/>
        </w:rPr>
        <w:t xml:space="preserve"> </w:t>
      </w:r>
      <w:r>
        <w:rPr>
          <w:color w:val="3C85C5"/>
        </w:rPr>
        <w:t>PROGRAM</w:t>
      </w:r>
      <w:r>
        <w:rPr>
          <w:color w:val="3C85C5"/>
          <w:spacing w:val="-7"/>
        </w:rPr>
        <w:t xml:space="preserve"> </w:t>
      </w:r>
      <w:r>
        <w:rPr>
          <w:color w:val="3C85C5"/>
        </w:rPr>
        <w:t>PLANNING</w:t>
      </w:r>
      <w:r>
        <w:rPr>
          <w:color w:val="3C85C5"/>
          <w:spacing w:val="-7"/>
        </w:rPr>
        <w:t xml:space="preserve"> </w:t>
      </w:r>
      <w:r>
        <w:rPr>
          <w:color w:val="3C85C5"/>
        </w:rPr>
        <w:t>AND</w:t>
      </w:r>
      <w:r>
        <w:rPr>
          <w:color w:val="3C85C5"/>
          <w:spacing w:val="-8"/>
        </w:rPr>
        <w:t xml:space="preserve"> </w:t>
      </w:r>
      <w:bookmarkEnd w:id="24"/>
      <w:r>
        <w:rPr>
          <w:color w:val="3C85C5"/>
          <w:spacing w:val="-2"/>
        </w:rPr>
        <w:t>BUDGET</w:t>
      </w:r>
    </w:p>
    <w:p w14:paraId="50CD5C6E" w14:textId="77777777" w:rsidR="00BA33EF" w:rsidRDefault="00BA33EF">
      <w:pPr>
        <w:pStyle w:val="BodyText"/>
        <w:spacing w:before="11"/>
        <w:ind w:left="0"/>
        <w:jc w:val="left"/>
        <w:rPr>
          <w:b/>
          <w:sz w:val="23"/>
        </w:rPr>
      </w:pPr>
    </w:p>
    <w:p w14:paraId="50CD5C6F" w14:textId="77777777" w:rsidR="00BA33EF" w:rsidRDefault="00341E7F">
      <w:pPr>
        <w:pStyle w:val="BodyText"/>
        <w:spacing w:line="480" w:lineRule="auto"/>
        <w:ind w:right="857"/>
      </w:pPr>
      <w:r>
        <w:t xml:space="preserve">APC proposes a set of activities designed to take on the </w:t>
      </w:r>
      <w:r>
        <w:t xml:space="preserve">challenges of expanding the availability of language and area studies training at all educational levels, improving their quality, and demonstrating their continuing relevance to a broader variety of professional careers in the fast- changing world. APC’s </w:t>
      </w:r>
      <w:r>
        <w:t>commitment is grounded in an understanding of UCLA’s global mission to</w:t>
      </w:r>
      <w:r>
        <w:rPr>
          <w:spacing w:val="-5"/>
        </w:rPr>
        <w:t xml:space="preserve"> </w:t>
      </w:r>
      <w:r>
        <w:t>consciously</w:t>
      </w:r>
      <w:r>
        <w:rPr>
          <w:spacing w:val="-11"/>
        </w:rPr>
        <w:t xml:space="preserve"> </w:t>
      </w:r>
      <w:r>
        <w:t>and</w:t>
      </w:r>
      <w:r>
        <w:rPr>
          <w:spacing w:val="-6"/>
        </w:rPr>
        <w:t xml:space="preserve"> </w:t>
      </w:r>
      <w:r>
        <w:t>proactively</w:t>
      </w:r>
      <w:r>
        <w:rPr>
          <w:spacing w:val="-11"/>
        </w:rPr>
        <w:t xml:space="preserve"> </w:t>
      </w:r>
      <w:r>
        <w:t>connect</w:t>
      </w:r>
      <w:r>
        <w:rPr>
          <w:spacing w:val="-5"/>
        </w:rPr>
        <w:t xml:space="preserve"> </w:t>
      </w:r>
      <w:r>
        <w:t>research,</w:t>
      </w:r>
      <w:r>
        <w:rPr>
          <w:spacing w:val="-5"/>
        </w:rPr>
        <w:t xml:space="preserve"> </w:t>
      </w:r>
      <w:r>
        <w:t>teaching</w:t>
      </w:r>
      <w:r>
        <w:rPr>
          <w:spacing w:val="-7"/>
        </w:rPr>
        <w:t xml:space="preserve"> </w:t>
      </w:r>
      <w:r>
        <w:t>and</w:t>
      </w:r>
      <w:r>
        <w:rPr>
          <w:spacing w:val="-5"/>
        </w:rPr>
        <w:t xml:space="preserve"> </w:t>
      </w:r>
      <w:r>
        <w:t>outreach</w:t>
      </w:r>
      <w:r>
        <w:rPr>
          <w:spacing w:val="-5"/>
        </w:rPr>
        <w:t xml:space="preserve"> </w:t>
      </w:r>
      <w:r>
        <w:t>to</w:t>
      </w:r>
      <w:r>
        <w:rPr>
          <w:spacing w:val="-1"/>
        </w:rPr>
        <w:t xml:space="preserve"> </w:t>
      </w:r>
      <w:r>
        <w:t>fulfill</w:t>
      </w:r>
      <w:r>
        <w:rPr>
          <w:spacing w:val="-4"/>
        </w:rPr>
        <w:t xml:space="preserve"> </w:t>
      </w:r>
      <w:r>
        <w:t>the</w:t>
      </w:r>
      <w:r>
        <w:rPr>
          <w:spacing w:val="-5"/>
        </w:rPr>
        <w:t xml:space="preserve"> </w:t>
      </w:r>
      <w:r>
        <w:t>Title</w:t>
      </w:r>
      <w:r>
        <w:rPr>
          <w:spacing w:val="-5"/>
        </w:rPr>
        <w:t xml:space="preserve"> </w:t>
      </w:r>
      <w:r>
        <w:t>VI</w:t>
      </w:r>
      <w:r>
        <w:rPr>
          <w:spacing w:val="-11"/>
        </w:rPr>
        <w:t xml:space="preserve"> </w:t>
      </w:r>
      <w:r>
        <w:t>NRC and</w:t>
      </w:r>
      <w:r>
        <w:rPr>
          <w:spacing w:val="-15"/>
        </w:rPr>
        <w:t xml:space="preserve"> </w:t>
      </w:r>
      <w:r>
        <w:t>FLAS</w:t>
      </w:r>
      <w:r>
        <w:rPr>
          <w:spacing w:val="-15"/>
        </w:rPr>
        <w:t xml:space="preserve"> </w:t>
      </w:r>
      <w:r>
        <w:t>missions</w:t>
      </w:r>
      <w:r>
        <w:rPr>
          <w:spacing w:val="-15"/>
        </w:rPr>
        <w:t xml:space="preserve"> </w:t>
      </w:r>
      <w:r>
        <w:t>and</w:t>
      </w:r>
      <w:r>
        <w:rPr>
          <w:spacing w:val="-15"/>
        </w:rPr>
        <w:t xml:space="preserve"> </w:t>
      </w:r>
      <w:r>
        <w:t>priorities</w:t>
      </w:r>
      <w:r>
        <w:rPr>
          <w:spacing w:val="-15"/>
        </w:rPr>
        <w:t xml:space="preserve"> </w:t>
      </w:r>
      <w:r>
        <w:t>to</w:t>
      </w:r>
      <w:r>
        <w:rPr>
          <w:spacing w:val="-15"/>
        </w:rPr>
        <w:t xml:space="preserve"> </w:t>
      </w:r>
      <w:r>
        <w:t>meet</w:t>
      </w:r>
      <w:r>
        <w:rPr>
          <w:spacing w:val="-15"/>
        </w:rPr>
        <w:t xml:space="preserve"> </w:t>
      </w:r>
      <w:r>
        <w:t>the</w:t>
      </w:r>
      <w:r>
        <w:rPr>
          <w:spacing w:val="-15"/>
        </w:rPr>
        <w:t xml:space="preserve"> </w:t>
      </w:r>
      <w:r>
        <w:t>national</w:t>
      </w:r>
      <w:r>
        <w:rPr>
          <w:spacing w:val="-15"/>
        </w:rPr>
        <w:t xml:space="preserve"> </w:t>
      </w:r>
      <w:r>
        <w:t>need</w:t>
      </w:r>
      <w:r>
        <w:rPr>
          <w:spacing w:val="-14"/>
        </w:rPr>
        <w:t xml:space="preserve"> </w:t>
      </w:r>
      <w:r>
        <w:t>for</w:t>
      </w:r>
      <w:r>
        <w:rPr>
          <w:spacing w:val="-14"/>
        </w:rPr>
        <w:t xml:space="preserve"> </w:t>
      </w:r>
      <w:r>
        <w:t>experts</w:t>
      </w:r>
      <w:r>
        <w:rPr>
          <w:spacing w:val="-15"/>
        </w:rPr>
        <w:t xml:space="preserve"> </w:t>
      </w:r>
      <w:r>
        <w:t>in</w:t>
      </w:r>
      <w:r>
        <w:rPr>
          <w:spacing w:val="-15"/>
        </w:rPr>
        <w:t xml:space="preserve"> </w:t>
      </w:r>
      <w:r>
        <w:t>EA</w:t>
      </w:r>
      <w:r>
        <w:rPr>
          <w:spacing w:val="-15"/>
        </w:rPr>
        <w:t xml:space="preserve"> </w:t>
      </w:r>
      <w:r>
        <w:t>languages</w:t>
      </w:r>
      <w:r>
        <w:rPr>
          <w:spacing w:val="-15"/>
        </w:rPr>
        <w:t xml:space="preserve"> </w:t>
      </w:r>
      <w:r>
        <w:t>and</w:t>
      </w:r>
      <w:r>
        <w:rPr>
          <w:spacing w:val="-15"/>
        </w:rPr>
        <w:t xml:space="preserve"> </w:t>
      </w:r>
      <w:r>
        <w:t>related area studies with strong linguistic and cultural competence.</w:t>
      </w:r>
    </w:p>
    <w:p w14:paraId="50CD5C70" w14:textId="77777777" w:rsidR="00BA33EF" w:rsidRDefault="00341E7F">
      <w:pPr>
        <w:pStyle w:val="BodyText"/>
        <w:spacing w:before="1" w:line="480" w:lineRule="auto"/>
        <w:ind w:right="856" w:firstLine="719"/>
      </w:pPr>
      <w:r>
        <w:t>To</w:t>
      </w:r>
      <w:r>
        <w:rPr>
          <w:spacing w:val="-3"/>
        </w:rPr>
        <w:t xml:space="preserve"> </w:t>
      </w:r>
      <w:r>
        <w:t>accomplish</w:t>
      </w:r>
      <w:r>
        <w:rPr>
          <w:spacing w:val="-3"/>
        </w:rPr>
        <w:t xml:space="preserve"> </w:t>
      </w:r>
      <w:r>
        <w:t>this,</w:t>
      </w:r>
      <w:r>
        <w:rPr>
          <w:spacing w:val="-3"/>
        </w:rPr>
        <w:t xml:space="preserve"> </w:t>
      </w:r>
      <w:r>
        <w:t>APC</w:t>
      </w:r>
      <w:r>
        <w:rPr>
          <w:spacing w:val="-5"/>
        </w:rPr>
        <w:t xml:space="preserve"> </w:t>
      </w:r>
      <w:r>
        <w:t>has</w:t>
      </w:r>
      <w:r>
        <w:rPr>
          <w:spacing w:val="-3"/>
        </w:rPr>
        <w:t xml:space="preserve"> </w:t>
      </w:r>
      <w:r>
        <w:t>formulated</w:t>
      </w:r>
      <w:r>
        <w:rPr>
          <w:spacing w:val="-3"/>
        </w:rPr>
        <w:t xml:space="preserve"> </w:t>
      </w:r>
      <w:r>
        <w:t>four</w:t>
      </w:r>
      <w:r>
        <w:rPr>
          <w:spacing w:val="-3"/>
        </w:rPr>
        <w:t xml:space="preserve"> </w:t>
      </w:r>
      <w:r>
        <w:t>project</w:t>
      </w:r>
      <w:r>
        <w:rPr>
          <w:spacing w:val="-3"/>
        </w:rPr>
        <w:t xml:space="preserve"> </w:t>
      </w:r>
      <w:r>
        <w:t>goals</w:t>
      </w:r>
      <w:r>
        <w:rPr>
          <w:spacing w:val="-3"/>
        </w:rPr>
        <w:t xml:space="preserve"> </w:t>
      </w:r>
      <w:r>
        <w:t>that</w:t>
      </w:r>
      <w:r>
        <w:rPr>
          <w:spacing w:val="-3"/>
        </w:rPr>
        <w:t xml:space="preserve"> </w:t>
      </w:r>
      <w:r>
        <w:t>build</w:t>
      </w:r>
      <w:r>
        <w:rPr>
          <w:spacing w:val="-3"/>
        </w:rPr>
        <w:t xml:space="preserve"> </w:t>
      </w:r>
      <w:r>
        <w:t>on</w:t>
      </w:r>
      <w:r>
        <w:rPr>
          <w:spacing w:val="-3"/>
        </w:rPr>
        <w:t xml:space="preserve"> </w:t>
      </w:r>
      <w:r>
        <w:t>our</w:t>
      </w:r>
      <w:r>
        <w:rPr>
          <w:spacing w:val="-3"/>
        </w:rPr>
        <w:t xml:space="preserve"> </w:t>
      </w:r>
      <w:r>
        <w:t>strengths:</w:t>
      </w:r>
      <w:r>
        <w:rPr>
          <w:spacing w:val="-3"/>
        </w:rPr>
        <w:t xml:space="preserve"> </w:t>
      </w:r>
      <w:r>
        <w:t>(1) increase the number of courses and access to quality</w:t>
      </w:r>
      <w:r>
        <w:rPr>
          <w:spacing w:val="-3"/>
        </w:rPr>
        <w:t xml:space="preserve"> </w:t>
      </w:r>
      <w:r>
        <w:t xml:space="preserve">instruction and professional </w:t>
      </w:r>
      <w:r>
        <w:t>development in EA critical languages at UCLA, K-12 schools and other higher education institutions including CCs and MSIs; (2) expand research and training on EA area studies, including increasing the number</w:t>
      </w:r>
      <w:r>
        <w:rPr>
          <w:spacing w:val="-9"/>
        </w:rPr>
        <w:t xml:space="preserve"> </w:t>
      </w:r>
      <w:r>
        <w:t>of</w:t>
      </w:r>
      <w:r>
        <w:rPr>
          <w:spacing w:val="-9"/>
        </w:rPr>
        <w:t xml:space="preserve"> </w:t>
      </w:r>
      <w:r>
        <w:t>courses,</w:t>
      </w:r>
      <w:r>
        <w:rPr>
          <w:spacing w:val="-8"/>
        </w:rPr>
        <w:t xml:space="preserve"> </w:t>
      </w:r>
      <w:r>
        <w:t>enriching</w:t>
      </w:r>
      <w:r>
        <w:rPr>
          <w:spacing w:val="-10"/>
        </w:rPr>
        <w:t xml:space="preserve"> </w:t>
      </w:r>
      <w:r>
        <w:t>existing</w:t>
      </w:r>
      <w:r>
        <w:rPr>
          <w:spacing w:val="-11"/>
        </w:rPr>
        <w:t xml:space="preserve"> </w:t>
      </w:r>
      <w:r>
        <w:t>course</w:t>
      </w:r>
      <w:r>
        <w:rPr>
          <w:spacing w:val="-10"/>
        </w:rPr>
        <w:t xml:space="preserve"> </w:t>
      </w:r>
      <w:r>
        <w:t>contents,</w:t>
      </w:r>
      <w:r>
        <w:rPr>
          <w:spacing w:val="-8"/>
        </w:rPr>
        <w:t xml:space="preserve"> </w:t>
      </w:r>
      <w:r>
        <w:t>and</w:t>
      </w:r>
      <w:r>
        <w:rPr>
          <w:spacing w:val="-8"/>
        </w:rPr>
        <w:t xml:space="preserve"> </w:t>
      </w:r>
      <w:r>
        <w:t>adding</w:t>
      </w:r>
      <w:r>
        <w:rPr>
          <w:spacing w:val="-10"/>
        </w:rPr>
        <w:t xml:space="preserve"> </w:t>
      </w:r>
      <w:r>
        <w:t>new</w:t>
      </w:r>
      <w:r>
        <w:rPr>
          <w:spacing w:val="-9"/>
        </w:rPr>
        <w:t xml:space="preserve"> </w:t>
      </w:r>
      <w:r>
        <w:t>instructional</w:t>
      </w:r>
      <w:r>
        <w:rPr>
          <w:spacing w:val="-8"/>
        </w:rPr>
        <w:t xml:space="preserve"> </w:t>
      </w:r>
      <w:r>
        <w:t>materials</w:t>
      </w:r>
      <w:r>
        <w:rPr>
          <w:spacing w:val="-8"/>
        </w:rPr>
        <w:t xml:space="preserve"> </w:t>
      </w:r>
      <w:r>
        <w:t>that provide</w:t>
      </w:r>
      <w:r>
        <w:rPr>
          <w:spacing w:val="1"/>
        </w:rPr>
        <w:t xml:space="preserve"> </w:t>
      </w:r>
      <w:r>
        <w:t>a</w:t>
      </w:r>
      <w:r>
        <w:rPr>
          <w:spacing w:val="4"/>
        </w:rPr>
        <w:t xml:space="preserve"> </w:t>
      </w:r>
      <w:r>
        <w:t>deeper</w:t>
      </w:r>
      <w:r>
        <w:rPr>
          <w:spacing w:val="5"/>
        </w:rPr>
        <w:t xml:space="preserve"> </w:t>
      </w:r>
      <w:r>
        <w:t>understanding</w:t>
      </w:r>
      <w:r>
        <w:rPr>
          <w:spacing w:val="4"/>
        </w:rPr>
        <w:t xml:space="preserve"> </w:t>
      </w:r>
      <w:r>
        <w:t>of</w:t>
      </w:r>
      <w:r>
        <w:rPr>
          <w:spacing w:val="5"/>
        </w:rPr>
        <w:t xml:space="preserve"> </w:t>
      </w:r>
      <w:r>
        <w:t>global</w:t>
      </w:r>
      <w:r>
        <w:rPr>
          <w:spacing w:val="4"/>
        </w:rPr>
        <w:t xml:space="preserve"> </w:t>
      </w:r>
      <w:r>
        <w:t>issues</w:t>
      </w:r>
      <w:r>
        <w:rPr>
          <w:spacing w:val="3"/>
        </w:rPr>
        <w:t xml:space="preserve"> </w:t>
      </w:r>
      <w:r>
        <w:t>from</w:t>
      </w:r>
      <w:r>
        <w:rPr>
          <w:spacing w:val="3"/>
        </w:rPr>
        <w:t xml:space="preserve"> </w:t>
      </w:r>
      <w:r>
        <w:t>diverse</w:t>
      </w:r>
      <w:r>
        <w:rPr>
          <w:spacing w:val="2"/>
        </w:rPr>
        <w:t xml:space="preserve"> </w:t>
      </w:r>
      <w:r>
        <w:t>perspectives</w:t>
      </w:r>
      <w:r>
        <w:rPr>
          <w:spacing w:val="6"/>
        </w:rPr>
        <w:t xml:space="preserve"> </w:t>
      </w:r>
      <w:r>
        <w:t>and</w:t>
      </w:r>
      <w:r>
        <w:rPr>
          <w:spacing w:val="3"/>
        </w:rPr>
        <w:t xml:space="preserve"> </w:t>
      </w:r>
      <w:r>
        <w:t>views;</w:t>
      </w:r>
      <w:r>
        <w:rPr>
          <w:spacing w:val="6"/>
        </w:rPr>
        <w:t xml:space="preserve"> </w:t>
      </w:r>
      <w:r>
        <w:t>(3)</w:t>
      </w:r>
      <w:r>
        <w:rPr>
          <w:spacing w:val="5"/>
        </w:rPr>
        <w:t xml:space="preserve"> </w:t>
      </w:r>
      <w:r>
        <w:rPr>
          <w:spacing w:val="-2"/>
        </w:rPr>
        <w:t>expand</w:t>
      </w:r>
    </w:p>
    <w:p w14:paraId="50CD5C71" w14:textId="77777777" w:rsidR="00BA33EF" w:rsidRDefault="00BA33EF">
      <w:pPr>
        <w:spacing w:line="480" w:lineRule="auto"/>
        <w:sectPr w:rsidR="00BA33EF">
          <w:pgSz w:w="12240" w:h="15840"/>
          <w:pgMar w:top="1340" w:right="580" w:bottom="1240" w:left="1280" w:header="729" w:footer="1054" w:gutter="0"/>
          <w:cols w:space="720"/>
        </w:sectPr>
      </w:pPr>
    </w:p>
    <w:p w14:paraId="50CD5C72" w14:textId="77777777" w:rsidR="00BA33EF" w:rsidRDefault="00341E7F">
      <w:pPr>
        <w:pStyle w:val="BodyText"/>
        <w:spacing w:before="80" w:line="480" w:lineRule="auto"/>
        <w:ind w:right="854"/>
      </w:pPr>
      <w:r>
        <w:lastRenderedPageBreak/>
        <w:t>resources and training for students to enter post-graduate career paths in areas of national need; and (4) enhance greater access to EAL’s unique holdings of rare materials and resources in the growing fields of EA studies. All our proposed activities inte</w:t>
      </w:r>
      <w:r>
        <w:t>grate these project goals that aim to enhance</w:t>
      </w:r>
      <w:r>
        <w:rPr>
          <w:spacing w:val="-1"/>
        </w:rPr>
        <w:t xml:space="preserve"> </w:t>
      </w:r>
      <w:r>
        <w:t>and expand access to UCLA’s EA resources for</w:t>
      </w:r>
      <w:r>
        <w:rPr>
          <w:spacing w:val="-1"/>
        </w:rPr>
        <w:t xml:space="preserve"> </w:t>
      </w:r>
      <w:r>
        <w:t>CCs and MSIs (NRC CPP),</w:t>
      </w:r>
      <w:r>
        <w:rPr>
          <w:spacing w:val="-1"/>
        </w:rPr>
        <w:t xml:space="preserve"> </w:t>
      </w:r>
      <w:r>
        <w:t>incorporate K-12 teacher training (AP2), promote a robust understanding and engagement of diverse perspectives</w:t>
      </w:r>
      <w:r>
        <w:rPr>
          <w:spacing w:val="-1"/>
        </w:rPr>
        <w:t xml:space="preserve"> </w:t>
      </w:r>
      <w:r>
        <w:t>and</w:t>
      </w:r>
      <w:r>
        <w:rPr>
          <w:spacing w:val="-1"/>
        </w:rPr>
        <w:t xml:space="preserve"> </w:t>
      </w:r>
      <w:r>
        <w:t>views</w:t>
      </w:r>
      <w:r>
        <w:rPr>
          <w:spacing w:val="-3"/>
        </w:rPr>
        <w:t xml:space="preserve"> </w:t>
      </w:r>
      <w:r>
        <w:t>on</w:t>
      </w:r>
      <w:r>
        <w:rPr>
          <w:spacing w:val="-3"/>
        </w:rPr>
        <w:t xml:space="preserve"> </w:t>
      </w:r>
      <w:r>
        <w:t>EA</w:t>
      </w:r>
      <w:r>
        <w:rPr>
          <w:spacing w:val="-3"/>
        </w:rPr>
        <w:t xml:space="preserve"> </w:t>
      </w:r>
      <w:r>
        <w:t>for</w:t>
      </w:r>
      <w:r>
        <w:rPr>
          <w:spacing w:val="-3"/>
        </w:rPr>
        <w:t xml:space="preserve"> </w:t>
      </w:r>
      <w:r>
        <w:t>students</w:t>
      </w:r>
      <w:r>
        <w:rPr>
          <w:spacing w:val="-1"/>
        </w:rPr>
        <w:t xml:space="preserve"> </w:t>
      </w:r>
      <w:r>
        <w:t>a</w:t>
      </w:r>
      <w:r>
        <w:t>s</w:t>
      </w:r>
      <w:r>
        <w:rPr>
          <w:spacing w:val="-3"/>
        </w:rPr>
        <w:t xml:space="preserve"> </w:t>
      </w:r>
      <w:r>
        <w:t>well</w:t>
      </w:r>
      <w:r>
        <w:rPr>
          <w:spacing w:val="-3"/>
        </w:rPr>
        <w:t xml:space="preserve"> </w:t>
      </w:r>
      <w:r>
        <w:t>as</w:t>
      </w:r>
      <w:r>
        <w:rPr>
          <w:spacing w:val="-3"/>
        </w:rPr>
        <w:t xml:space="preserve"> </w:t>
      </w:r>
      <w:r>
        <w:t>the government,</w:t>
      </w:r>
      <w:r>
        <w:rPr>
          <w:spacing w:val="-3"/>
        </w:rPr>
        <w:t xml:space="preserve"> </w:t>
      </w:r>
      <w:r>
        <w:t>business,</w:t>
      </w:r>
      <w:r>
        <w:rPr>
          <w:spacing w:val="-3"/>
        </w:rPr>
        <w:t xml:space="preserve"> </w:t>
      </w:r>
      <w:r>
        <w:t>media,</w:t>
      </w:r>
      <w:r>
        <w:rPr>
          <w:spacing w:val="-2"/>
        </w:rPr>
        <w:t xml:space="preserve"> </w:t>
      </w:r>
      <w:r>
        <w:t>and</w:t>
      </w:r>
      <w:r>
        <w:rPr>
          <w:spacing w:val="-1"/>
        </w:rPr>
        <w:t xml:space="preserve"> </w:t>
      </w:r>
      <w:r>
        <w:t>wider public, and provide career training in areas of national need (AP1). Further, these activities interrelate</w:t>
      </w:r>
      <w:r>
        <w:rPr>
          <w:spacing w:val="-2"/>
        </w:rPr>
        <w:t xml:space="preserve"> </w:t>
      </w:r>
      <w:r>
        <w:t>and</w:t>
      </w:r>
      <w:r>
        <w:rPr>
          <w:spacing w:val="-1"/>
        </w:rPr>
        <w:t xml:space="preserve"> </w:t>
      </w:r>
      <w:r>
        <w:t>are</w:t>
      </w:r>
      <w:r>
        <w:rPr>
          <w:spacing w:val="-3"/>
        </w:rPr>
        <w:t xml:space="preserve"> </w:t>
      </w:r>
      <w:r>
        <w:t>incorporated</w:t>
      </w:r>
      <w:r>
        <w:rPr>
          <w:spacing w:val="-2"/>
        </w:rPr>
        <w:t xml:space="preserve"> </w:t>
      </w:r>
      <w:r>
        <w:t>into</w:t>
      </w:r>
      <w:r>
        <w:rPr>
          <w:spacing w:val="-1"/>
        </w:rPr>
        <w:t xml:space="preserve"> </w:t>
      </w:r>
      <w:r>
        <w:t>UCLA’s</w:t>
      </w:r>
      <w:r>
        <w:rPr>
          <w:spacing w:val="-2"/>
        </w:rPr>
        <w:t xml:space="preserve"> </w:t>
      </w:r>
      <w:r>
        <w:t>and APC’s</w:t>
      </w:r>
      <w:r>
        <w:rPr>
          <w:spacing w:val="-2"/>
        </w:rPr>
        <w:t xml:space="preserve"> </w:t>
      </w:r>
      <w:r>
        <w:t>existing</w:t>
      </w:r>
      <w:r>
        <w:rPr>
          <w:spacing w:val="-4"/>
        </w:rPr>
        <w:t xml:space="preserve"> </w:t>
      </w:r>
      <w:r>
        <w:t>relevant</w:t>
      </w:r>
      <w:r>
        <w:rPr>
          <w:spacing w:val="-1"/>
        </w:rPr>
        <w:t xml:space="preserve"> </w:t>
      </w:r>
      <w:r>
        <w:t>programs</w:t>
      </w:r>
      <w:r>
        <w:rPr>
          <w:spacing w:val="-2"/>
        </w:rPr>
        <w:t xml:space="preserve"> </w:t>
      </w:r>
      <w:r>
        <w:t>and</w:t>
      </w:r>
      <w:r>
        <w:rPr>
          <w:spacing w:val="-1"/>
        </w:rPr>
        <w:t xml:space="preserve"> </w:t>
      </w:r>
      <w:r>
        <w:t>outreach efforts to en</w:t>
      </w:r>
      <w:r>
        <w:t>sure greater impact and more effective use of resources. APC’s project plan and timeline are presented in Table I.1.</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99"/>
        <w:gridCol w:w="639"/>
        <w:gridCol w:w="1514"/>
      </w:tblGrid>
      <w:tr w:rsidR="00BA33EF" w14:paraId="50CD5C74" w14:textId="77777777">
        <w:trPr>
          <w:trHeight w:val="230"/>
        </w:trPr>
        <w:tc>
          <w:tcPr>
            <w:tcW w:w="9352" w:type="dxa"/>
            <w:gridSpan w:val="3"/>
            <w:shd w:val="clear" w:color="auto" w:fill="E7E6E6"/>
          </w:tcPr>
          <w:p w14:paraId="50CD5C73" w14:textId="77777777" w:rsidR="00BA33EF" w:rsidRDefault="00341E7F">
            <w:pPr>
              <w:pStyle w:val="TableParagraph"/>
              <w:rPr>
                <w:b/>
                <w:sz w:val="20"/>
              </w:rPr>
            </w:pPr>
            <w:r>
              <w:rPr>
                <w:b/>
                <w:sz w:val="20"/>
              </w:rPr>
              <w:t>Table</w:t>
            </w:r>
            <w:r>
              <w:rPr>
                <w:b/>
                <w:spacing w:val="-5"/>
                <w:sz w:val="20"/>
              </w:rPr>
              <w:t xml:space="preserve"> </w:t>
            </w:r>
            <w:r>
              <w:rPr>
                <w:b/>
                <w:sz w:val="20"/>
              </w:rPr>
              <w:t>I.1:</w:t>
            </w:r>
            <w:r>
              <w:rPr>
                <w:b/>
                <w:spacing w:val="-4"/>
                <w:sz w:val="20"/>
              </w:rPr>
              <w:t xml:space="preserve"> </w:t>
            </w:r>
            <w:r>
              <w:rPr>
                <w:b/>
                <w:sz w:val="20"/>
              </w:rPr>
              <w:t>Timeline</w:t>
            </w:r>
            <w:r>
              <w:rPr>
                <w:b/>
                <w:spacing w:val="-6"/>
                <w:sz w:val="20"/>
              </w:rPr>
              <w:t xml:space="preserve"> </w:t>
            </w:r>
            <w:r>
              <w:rPr>
                <w:b/>
                <w:sz w:val="20"/>
              </w:rPr>
              <w:t>for</w:t>
            </w:r>
            <w:r>
              <w:rPr>
                <w:b/>
                <w:spacing w:val="-4"/>
                <w:sz w:val="20"/>
              </w:rPr>
              <w:t xml:space="preserve"> </w:t>
            </w:r>
            <w:r>
              <w:rPr>
                <w:b/>
                <w:sz w:val="20"/>
              </w:rPr>
              <w:t>UCLA</w:t>
            </w:r>
            <w:r>
              <w:rPr>
                <w:b/>
                <w:spacing w:val="-5"/>
                <w:sz w:val="20"/>
              </w:rPr>
              <w:t xml:space="preserve"> </w:t>
            </w:r>
            <w:r>
              <w:rPr>
                <w:b/>
                <w:sz w:val="20"/>
              </w:rPr>
              <w:t>East</w:t>
            </w:r>
            <w:r>
              <w:rPr>
                <w:b/>
                <w:spacing w:val="-4"/>
                <w:sz w:val="20"/>
              </w:rPr>
              <w:t xml:space="preserve"> </w:t>
            </w:r>
            <w:r>
              <w:rPr>
                <w:b/>
                <w:sz w:val="20"/>
              </w:rPr>
              <w:t>Asia</w:t>
            </w:r>
            <w:r>
              <w:rPr>
                <w:b/>
                <w:spacing w:val="-4"/>
                <w:sz w:val="20"/>
              </w:rPr>
              <w:t xml:space="preserve"> </w:t>
            </w:r>
            <w:r>
              <w:rPr>
                <w:b/>
                <w:sz w:val="20"/>
              </w:rPr>
              <w:t>NRC</w:t>
            </w:r>
            <w:r>
              <w:rPr>
                <w:b/>
                <w:spacing w:val="-4"/>
                <w:sz w:val="20"/>
              </w:rPr>
              <w:t xml:space="preserve"> </w:t>
            </w:r>
            <w:r>
              <w:rPr>
                <w:b/>
                <w:sz w:val="20"/>
              </w:rPr>
              <w:t>Programs,</w:t>
            </w:r>
            <w:r>
              <w:rPr>
                <w:b/>
                <w:spacing w:val="-3"/>
                <w:sz w:val="20"/>
              </w:rPr>
              <w:t xml:space="preserve"> </w:t>
            </w:r>
            <w:r>
              <w:rPr>
                <w:b/>
                <w:sz w:val="20"/>
              </w:rPr>
              <w:t>2022-</w:t>
            </w:r>
            <w:r>
              <w:rPr>
                <w:b/>
                <w:spacing w:val="-4"/>
                <w:sz w:val="20"/>
              </w:rPr>
              <w:t>2026</w:t>
            </w:r>
          </w:p>
        </w:tc>
      </w:tr>
      <w:tr w:rsidR="00BA33EF" w14:paraId="50CD5C78" w14:textId="77777777">
        <w:trPr>
          <w:trHeight w:val="230"/>
        </w:trPr>
        <w:tc>
          <w:tcPr>
            <w:tcW w:w="7199" w:type="dxa"/>
            <w:shd w:val="clear" w:color="auto" w:fill="D9E1F3"/>
          </w:tcPr>
          <w:p w14:paraId="50CD5C75" w14:textId="77777777" w:rsidR="00BA33EF" w:rsidRDefault="00341E7F">
            <w:pPr>
              <w:pStyle w:val="TableParagraph"/>
              <w:rPr>
                <w:b/>
                <w:sz w:val="20"/>
              </w:rPr>
            </w:pPr>
            <w:r>
              <w:rPr>
                <w:b/>
                <w:sz w:val="20"/>
              </w:rPr>
              <w:t>Project</w:t>
            </w:r>
            <w:r>
              <w:rPr>
                <w:b/>
                <w:spacing w:val="-9"/>
                <w:sz w:val="20"/>
              </w:rPr>
              <w:t xml:space="preserve"> </w:t>
            </w:r>
            <w:r>
              <w:rPr>
                <w:b/>
                <w:sz w:val="20"/>
              </w:rPr>
              <w:t>Goals/Training</w:t>
            </w:r>
            <w:r>
              <w:rPr>
                <w:b/>
                <w:spacing w:val="-10"/>
                <w:sz w:val="20"/>
              </w:rPr>
              <w:t xml:space="preserve"> </w:t>
            </w:r>
            <w:r>
              <w:rPr>
                <w:b/>
                <w:spacing w:val="-2"/>
                <w:sz w:val="20"/>
              </w:rPr>
              <w:t>Programs/Activities</w:t>
            </w:r>
          </w:p>
        </w:tc>
        <w:tc>
          <w:tcPr>
            <w:tcW w:w="639" w:type="dxa"/>
            <w:shd w:val="clear" w:color="auto" w:fill="D9E1F3"/>
          </w:tcPr>
          <w:p w14:paraId="50CD5C76" w14:textId="77777777" w:rsidR="00BA33EF" w:rsidRDefault="00341E7F">
            <w:pPr>
              <w:pStyle w:val="TableParagraph"/>
              <w:rPr>
                <w:b/>
                <w:sz w:val="20"/>
              </w:rPr>
            </w:pPr>
            <w:r>
              <w:rPr>
                <w:b/>
                <w:spacing w:val="-4"/>
                <w:sz w:val="20"/>
              </w:rPr>
              <w:t>Year</w:t>
            </w:r>
          </w:p>
        </w:tc>
        <w:tc>
          <w:tcPr>
            <w:tcW w:w="1514" w:type="dxa"/>
            <w:shd w:val="clear" w:color="auto" w:fill="D9E1F3"/>
          </w:tcPr>
          <w:p w14:paraId="50CD5C77" w14:textId="77777777" w:rsidR="00BA33EF" w:rsidRDefault="00341E7F">
            <w:pPr>
              <w:pStyle w:val="TableParagraph"/>
              <w:rPr>
                <w:b/>
                <w:sz w:val="20"/>
              </w:rPr>
            </w:pPr>
            <w:r>
              <w:rPr>
                <w:b/>
                <w:spacing w:val="-2"/>
                <w:sz w:val="20"/>
              </w:rPr>
              <w:t>Priority</w:t>
            </w:r>
          </w:p>
        </w:tc>
      </w:tr>
      <w:tr w:rsidR="00BA33EF" w14:paraId="50CD5C7A" w14:textId="77777777">
        <w:trPr>
          <w:trHeight w:val="460"/>
        </w:trPr>
        <w:tc>
          <w:tcPr>
            <w:tcW w:w="9352" w:type="dxa"/>
            <w:gridSpan w:val="3"/>
            <w:shd w:val="clear" w:color="auto" w:fill="FAE3D4"/>
          </w:tcPr>
          <w:p w14:paraId="50CD5C79" w14:textId="77777777" w:rsidR="00BA33EF" w:rsidRDefault="00341E7F">
            <w:pPr>
              <w:pStyle w:val="TableParagraph"/>
              <w:spacing w:line="230" w:lineRule="atLeast"/>
              <w:rPr>
                <w:b/>
                <w:i/>
                <w:sz w:val="20"/>
              </w:rPr>
            </w:pPr>
            <w:r>
              <w:rPr>
                <w:b/>
                <w:color w:val="FF0000"/>
                <w:sz w:val="20"/>
              </w:rPr>
              <w:t>GOAL</w:t>
            </w:r>
            <w:r>
              <w:rPr>
                <w:b/>
                <w:color w:val="FF0000"/>
                <w:spacing w:val="-6"/>
                <w:sz w:val="20"/>
              </w:rPr>
              <w:t xml:space="preserve"> </w:t>
            </w:r>
            <w:r>
              <w:rPr>
                <w:b/>
                <w:color w:val="FF0000"/>
                <w:sz w:val="20"/>
              </w:rPr>
              <w:t>1)</w:t>
            </w:r>
            <w:r>
              <w:rPr>
                <w:b/>
                <w:color w:val="FF0000"/>
                <w:spacing w:val="-7"/>
                <w:sz w:val="20"/>
              </w:rPr>
              <w:t xml:space="preserve"> </w:t>
            </w:r>
            <w:r>
              <w:rPr>
                <w:b/>
                <w:i/>
                <w:sz w:val="20"/>
              </w:rPr>
              <w:t>Increase</w:t>
            </w:r>
            <w:r>
              <w:rPr>
                <w:b/>
                <w:i/>
                <w:spacing w:val="-5"/>
                <w:sz w:val="20"/>
              </w:rPr>
              <w:t xml:space="preserve"> </w:t>
            </w:r>
            <w:r>
              <w:rPr>
                <w:b/>
                <w:i/>
                <w:sz w:val="20"/>
              </w:rPr>
              <w:t>the</w:t>
            </w:r>
            <w:r>
              <w:rPr>
                <w:b/>
                <w:i/>
                <w:spacing w:val="-8"/>
                <w:sz w:val="20"/>
              </w:rPr>
              <w:t xml:space="preserve"> </w:t>
            </w:r>
            <w:r>
              <w:rPr>
                <w:b/>
                <w:i/>
                <w:sz w:val="20"/>
              </w:rPr>
              <w:t>number</w:t>
            </w:r>
            <w:r>
              <w:rPr>
                <w:b/>
                <w:i/>
                <w:spacing w:val="-8"/>
                <w:sz w:val="20"/>
              </w:rPr>
              <w:t xml:space="preserve"> </w:t>
            </w:r>
            <w:r>
              <w:rPr>
                <w:b/>
                <w:i/>
                <w:sz w:val="20"/>
              </w:rPr>
              <w:t>of</w:t>
            </w:r>
            <w:r>
              <w:rPr>
                <w:b/>
                <w:i/>
                <w:spacing w:val="-7"/>
                <w:sz w:val="20"/>
              </w:rPr>
              <w:t xml:space="preserve"> </w:t>
            </w:r>
            <w:r>
              <w:rPr>
                <w:b/>
                <w:i/>
                <w:sz w:val="20"/>
              </w:rPr>
              <w:t>courses</w:t>
            </w:r>
            <w:r>
              <w:rPr>
                <w:b/>
                <w:i/>
                <w:spacing w:val="-8"/>
                <w:sz w:val="20"/>
              </w:rPr>
              <w:t xml:space="preserve"> </w:t>
            </w:r>
            <w:r>
              <w:rPr>
                <w:b/>
                <w:i/>
                <w:sz w:val="20"/>
              </w:rPr>
              <w:t>and</w:t>
            </w:r>
            <w:r>
              <w:rPr>
                <w:b/>
                <w:i/>
                <w:spacing w:val="-7"/>
                <w:sz w:val="20"/>
              </w:rPr>
              <w:t xml:space="preserve"> </w:t>
            </w:r>
            <w:r>
              <w:rPr>
                <w:b/>
                <w:i/>
                <w:sz w:val="20"/>
              </w:rPr>
              <w:t>access</w:t>
            </w:r>
            <w:r>
              <w:rPr>
                <w:b/>
                <w:i/>
                <w:spacing w:val="-8"/>
                <w:sz w:val="20"/>
              </w:rPr>
              <w:t xml:space="preserve"> </w:t>
            </w:r>
            <w:r>
              <w:rPr>
                <w:b/>
                <w:i/>
                <w:sz w:val="20"/>
              </w:rPr>
              <w:t>to</w:t>
            </w:r>
            <w:r>
              <w:rPr>
                <w:b/>
                <w:i/>
                <w:spacing w:val="-7"/>
                <w:sz w:val="20"/>
              </w:rPr>
              <w:t xml:space="preserve"> </w:t>
            </w:r>
            <w:r>
              <w:rPr>
                <w:b/>
                <w:i/>
                <w:sz w:val="20"/>
              </w:rPr>
              <w:t>quality</w:t>
            </w:r>
            <w:r>
              <w:rPr>
                <w:b/>
                <w:i/>
                <w:spacing w:val="-8"/>
                <w:sz w:val="20"/>
              </w:rPr>
              <w:t xml:space="preserve"> </w:t>
            </w:r>
            <w:r>
              <w:rPr>
                <w:b/>
                <w:i/>
                <w:sz w:val="20"/>
              </w:rPr>
              <w:t>instruction</w:t>
            </w:r>
            <w:r>
              <w:rPr>
                <w:b/>
                <w:i/>
                <w:spacing w:val="-6"/>
                <w:sz w:val="20"/>
              </w:rPr>
              <w:t xml:space="preserve"> </w:t>
            </w:r>
            <w:r>
              <w:rPr>
                <w:b/>
                <w:i/>
                <w:sz w:val="20"/>
              </w:rPr>
              <w:t>and</w:t>
            </w:r>
            <w:r>
              <w:rPr>
                <w:b/>
                <w:i/>
                <w:spacing w:val="-7"/>
                <w:sz w:val="20"/>
              </w:rPr>
              <w:t xml:space="preserve"> </w:t>
            </w:r>
            <w:r>
              <w:rPr>
                <w:b/>
                <w:i/>
                <w:sz w:val="20"/>
              </w:rPr>
              <w:t>professional</w:t>
            </w:r>
            <w:r>
              <w:rPr>
                <w:b/>
                <w:i/>
                <w:spacing w:val="-8"/>
                <w:sz w:val="20"/>
              </w:rPr>
              <w:t xml:space="preserve"> </w:t>
            </w:r>
            <w:r>
              <w:rPr>
                <w:b/>
                <w:i/>
                <w:sz w:val="20"/>
              </w:rPr>
              <w:t>development</w:t>
            </w:r>
            <w:r>
              <w:rPr>
                <w:b/>
                <w:i/>
                <w:spacing w:val="-8"/>
                <w:sz w:val="20"/>
              </w:rPr>
              <w:t xml:space="preserve"> </w:t>
            </w:r>
            <w:r>
              <w:rPr>
                <w:b/>
                <w:i/>
                <w:sz w:val="20"/>
              </w:rPr>
              <w:t>in</w:t>
            </w:r>
            <w:r>
              <w:rPr>
                <w:b/>
                <w:i/>
                <w:spacing w:val="-8"/>
                <w:sz w:val="20"/>
              </w:rPr>
              <w:t xml:space="preserve"> </w:t>
            </w:r>
            <w:r>
              <w:rPr>
                <w:b/>
                <w:i/>
                <w:sz w:val="20"/>
              </w:rPr>
              <w:t>EA</w:t>
            </w:r>
            <w:r>
              <w:rPr>
                <w:b/>
                <w:i/>
                <w:sz w:val="20"/>
              </w:rPr>
              <w:t xml:space="preserve"> critical languages at UCLA, K-12 schools and other higher education institutions including CCs and MSIs</w:t>
            </w:r>
          </w:p>
        </w:tc>
      </w:tr>
      <w:tr w:rsidR="00BA33EF" w14:paraId="50CD5C7E" w14:textId="77777777">
        <w:trPr>
          <w:trHeight w:val="230"/>
        </w:trPr>
        <w:tc>
          <w:tcPr>
            <w:tcW w:w="7199" w:type="dxa"/>
          </w:tcPr>
          <w:p w14:paraId="50CD5C7B" w14:textId="77777777" w:rsidR="00BA33EF" w:rsidRDefault="00341E7F">
            <w:pPr>
              <w:pStyle w:val="TableParagraph"/>
              <w:rPr>
                <w:sz w:val="20"/>
              </w:rPr>
            </w:pPr>
            <w:r>
              <w:rPr>
                <w:sz w:val="20"/>
              </w:rPr>
              <w:t>New</w:t>
            </w:r>
            <w:r>
              <w:rPr>
                <w:spacing w:val="-9"/>
                <w:sz w:val="20"/>
              </w:rPr>
              <w:t xml:space="preserve"> </w:t>
            </w:r>
            <w:r>
              <w:rPr>
                <w:sz w:val="20"/>
              </w:rPr>
              <w:t>courses</w:t>
            </w:r>
            <w:r>
              <w:rPr>
                <w:spacing w:val="-4"/>
                <w:sz w:val="20"/>
              </w:rPr>
              <w:t xml:space="preserve"> </w:t>
            </w:r>
            <w:r>
              <w:rPr>
                <w:sz w:val="20"/>
              </w:rPr>
              <w:t>on</w:t>
            </w:r>
            <w:r>
              <w:rPr>
                <w:spacing w:val="-2"/>
                <w:sz w:val="20"/>
              </w:rPr>
              <w:t xml:space="preserve"> </w:t>
            </w:r>
            <w:r>
              <w:rPr>
                <w:sz w:val="20"/>
              </w:rPr>
              <w:t>Cantonese</w:t>
            </w:r>
            <w:r>
              <w:rPr>
                <w:spacing w:val="-4"/>
                <w:sz w:val="20"/>
              </w:rPr>
              <w:t xml:space="preserve"> </w:t>
            </w:r>
            <w:r>
              <w:rPr>
                <w:sz w:val="20"/>
              </w:rPr>
              <w:t>(Yr</w:t>
            </w:r>
            <w:r>
              <w:rPr>
                <w:spacing w:val="-3"/>
                <w:sz w:val="20"/>
              </w:rPr>
              <w:t xml:space="preserve"> </w:t>
            </w:r>
            <w:r>
              <w:rPr>
                <w:sz w:val="20"/>
              </w:rPr>
              <w:t>1-4)</w:t>
            </w:r>
            <w:r>
              <w:rPr>
                <w:spacing w:val="-4"/>
                <w:sz w:val="20"/>
              </w:rPr>
              <w:t xml:space="preserve"> </w:t>
            </w:r>
            <w:r>
              <w:rPr>
                <w:sz w:val="20"/>
              </w:rPr>
              <w:t>and</w:t>
            </w:r>
            <w:r>
              <w:rPr>
                <w:spacing w:val="-2"/>
                <w:sz w:val="20"/>
              </w:rPr>
              <w:t xml:space="preserve"> </w:t>
            </w:r>
            <w:r>
              <w:rPr>
                <w:sz w:val="20"/>
              </w:rPr>
              <w:t>Okinawan</w:t>
            </w:r>
            <w:r>
              <w:rPr>
                <w:spacing w:val="-5"/>
                <w:sz w:val="20"/>
              </w:rPr>
              <w:t xml:space="preserve"> </w:t>
            </w:r>
            <w:r>
              <w:rPr>
                <w:sz w:val="20"/>
              </w:rPr>
              <w:t>(Yrs</w:t>
            </w:r>
            <w:r>
              <w:rPr>
                <w:spacing w:val="-4"/>
                <w:sz w:val="20"/>
              </w:rPr>
              <w:t xml:space="preserve"> </w:t>
            </w:r>
            <w:r>
              <w:rPr>
                <w:sz w:val="20"/>
              </w:rPr>
              <w:t>1</w:t>
            </w:r>
            <w:r>
              <w:rPr>
                <w:spacing w:val="-3"/>
                <w:sz w:val="20"/>
              </w:rPr>
              <w:t xml:space="preserve"> </w:t>
            </w:r>
            <w:r>
              <w:rPr>
                <w:sz w:val="20"/>
              </w:rPr>
              <w:t>&amp;</w:t>
            </w:r>
            <w:r>
              <w:rPr>
                <w:spacing w:val="-2"/>
                <w:sz w:val="20"/>
              </w:rPr>
              <w:t xml:space="preserve"> </w:t>
            </w:r>
            <w:r>
              <w:rPr>
                <w:sz w:val="20"/>
              </w:rPr>
              <w:t>3)</w:t>
            </w:r>
            <w:r>
              <w:rPr>
                <w:spacing w:val="-4"/>
                <w:sz w:val="20"/>
              </w:rPr>
              <w:t xml:space="preserve"> </w:t>
            </w:r>
            <w:r>
              <w:rPr>
                <w:spacing w:val="-2"/>
                <w:sz w:val="20"/>
              </w:rPr>
              <w:t>Languages</w:t>
            </w:r>
          </w:p>
        </w:tc>
        <w:tc>
          <w:tcPr>
            <w:tcW w:w="639" w:type="dxa"/>
          </w:tcPr>
          <w:p w14:paraId="50CD5C7C" w14:textId="77777777" w:rsidR="00BA33EF" w:rsidRDefault="00341E7F">
            <w:pPr>
              <w:pStyle w:val="TableParagraph"/>
              <w:rPr>
                <w:sz w:val="20"/>
              </w:rPr>
            </w:pPr>
            <w:r>
              <w:rPr>
                <w:spacing w:val="-2"/>
                <w:sz w:val="20"/>
              </w:rPr>
              <w:t>1-</w:t>
            </w:r>
            <w:r>
              <w:rPr>
                <w:spacing w:val="-10"/>
                <w:sz w:val="20"/>
              </w:rPr>
              <w:t>4</w:t>
            </w:r>
          </w:p>
        </w:tc>
        <w:tc>
          <w:tcPr>
            <w:tcW w:w="1514" w:type="dxa"/>
          </w:tcPr>
          <w:p w14:paraId="50CD5C7D" w14:textId="77777777" w:rsidR="00BA33EF" w:rsidRDefault="00341E7F">
            <w:pPr>
              <w:pStyle w:val="TableParagraph"/>
              <w:rPr>
                <w:sz w:val="20"/>
              </w:rPr>
            </w:pPr>
            <w:r>
              <w:rPr>
                <w:spacing w:val="-5"/>
                <w:sz w:val="20"/>
              </w:rPr>
              <w:t>AP1</w:t>
            </w:r>
          </w:p>
        </w:tc>
      </w:tr>
      <w:tr w:rsidR="00BA33EF" w14:paraId="50CD5C82" w14:textId="77777777">
        <w:trPr>
          <w:trHeight w:val="230"/>
        </w:trPr>
        <w:tc>
          <w:tcPr>
            <w:tcW w:w="7199" w:type="dxa"/>
          </w:tcPr>
          <w:p w14:paraId="50CD5C7F" w14:textId="77777777" w:rsidR="00BA33EF" w:rsidRDefault="00341E7F">
            <w:pPr>
              <w:pStyle w:val="TableParagraph"/>
              <w:rPr>
                <w:sz w:val="20"/>
              </w:rPr>
            </w:pPr>
            <w:r>
              <w:rPr>
                <w:sz w:val="20"/>
              </w:rPr>
              <w:t>Medical</w:t>
            </w:r>
            <w:r>
              <w:rPr>
                <w:spacing w:val="-6"/>
                <w:sz w:val="20"/>
              </w:rPr>
              <w:t xml:space="preserve"> </w:t>
            </w:r>
            <w:r>
              <w:rPr>
                <w:sz w:val="20"/>
              </w:rPr>
              <w:t>Chinese</w:t>
            </w:r>
            <w:r>
              <w:rPr>
                <w:spacing w:val="-4"/>
                <w:sz w:val="20"/>
              </w:rPr>
              <w:t xml:space="preserve"> </w:t>
            </w:r>
            <w:r>
              <w:rPr>
                <w:sz w:val="20"/>
              </w:rPr>
              <w:t>&amp;</w:t>
            </w:r>
            <w:r>
              <w:rPr>
                <w:spacing w:val="-8"/>
                <w:sz w:val="20"/>
              </w:rPr>
              <w:t xml:space="preserve"> </w:t>
            </w:r>
            <w:r>
              <w:rPr>
                <w:sz w:val="20"/>
              </w:rPr>
              <w:t>Transfer</w:t>
            </w:r>
            <w:r>
              <w:rPr>
                <w:spacing w:val="-4"/>
                <w:sz w:val="20"/>
              </w:rPr>
              <w:t xml:space="preserve"> </w:t>
            </w:r>
            <w:r>
              <w:rPr>
                <w:sz w:val="20"/>
              </w:rPr>
              <w:t>Pipeline</w:t>
            </w:r>
            <w:r>
              <w:rPr>
                <w:spacing w:val="-6"/>
                <w:sz w:val="20"/>
              </w:rPr>
              <w:t xml:space="preserve"> </w:t>
            </w:r>
            <w:r>
              <w:rPr>
                <w:sz w:val="20"/>
              </w:rPr>
              <w:t>for</w:t>
            </w:r>
            <w:r>
              <w:rPr>
                <w:spacing w:val="-6"/>
                <w:sz w:val="20"/>
              </w:rPr>
              <w:t xml:space="preserve"> </w:t>
            </w:r>
            <w:r>
              <w:rPr>
                <w:sz w:val="20"/>
              </w:rPr>
              <w:t>Pasadena</w:t>
            </w:r>
            <w:r>
              <w:rPr>
                <w:spacing w:val="-5"/>
                <w:sz w:val="20"/>
              </w:rPr>
              <w:t xml:space="preserve"> </w:t>
            </w:r>
            <w:r>
              <w:rPr>
                <w:sz w:val="20"/>
              </w:rPr>
              <w:t>City</w:t>
            </w:r>
            <w:r>
              <w:rPr>
                <w:spacing w:val="-5"/>
                <w:sz w:val="20"/>
              </w:rPr>
              <w:t xml:space="preserve"> </w:t>
            </w:r>
            <w:r>
              <w:rPr>
                <w:sz w:val="20"/>
              </w:rPr>
              <w:t>College</w:t>
            </w:r>
            <w:r>
              <w:rPr>
                <w:spacing w:val="-6"/>
                <w:sz w:val="20"/>
              </w:rPr>
              <w:t xml:space="preserve"> </w:t>
            </w:r>
            <w:r>
              <w:rPr>
                <w:spacing w:val="-2"/>
                <w:sz w:val="20"/>
              </w:rPr>
              <w:t>(PCC)</w:t>
            </w:r>
          </w:p>
        </w:tc>
        <w:tc>
          <w:tcPr>
            <w:tcW w:w="639" w:type="dxa"/>
          </w:tcPr>
          <w:p w14:paraId="50CD5C80" w14:textId="77777777" w:rsidR="00BA33EF" w:rsidRDefault="00341E7F">
            <w:pPr>
              <w:pStyle w:val="TableParagraph"/>
              <w:rPr>
                <w:sz w:val="20"/>
              </w:rPr>
            </w:pPr>
            <w:r>
              <w:rPr>
                <w:spacing w:val="-2"/>
                <w:sz w:val="20"/>
              </w:rPr>
              <w:t>1-</w:t>
            </w:r>
            <w:r>
              <w:rPr>
                <w:spacing w:val="-10"/>
                <w:sz w:val="20"/>
              </w:rPr>
              <w:t>4</w:t>
            </w:r>
          </w:p>
        </w:tc>
        <w:tc>
          <w:tcPr>
            <w:tcW w:w="1514" w:type="dxa"/>
          </w:tcPr>
          <w:p w14:paraId="50CD5C81" w14:textId="77777777" w:rsidR="00BA33EF" w:rsidRDefault="00341E7F">
            <w:pPr>
              <w:pStyle w:val="TableParagraph"/>
              <w:rPr>
                <w:sz w:val="20"/>
              </w:rPr>
            </w:pPr>
            <w:r>
              <w:rPr>
                <w:sz w:val="20"/>
              </w:rPr>
              <w:t>NRC</w:t>
            </w:r>
            <w:r>
              <w:rPr>
                <w:spacing w:val="-5"/>
                <w:sz w:val="20"/>
              </w:rPr>
              <w:t xml:space="preserve"> CPP</w:t>
            </w:r>
          </w:p>
        </w:tc>
      </w:tr>
      <w:tr w:rsidR="00BA33EF" w14:paraId="50CD5C86" w14:textId="77777777">
        <w:trPr>
          <w:trHeight w:val="230"/>
        </w:trPr>
        <w:tc>
          <w:tcPr>
            <w:tcW w:w="7199" w:type="dxa"/>
          </w:tcPr>
          <w:p w14:paraId="50CD5C83" w14:textId="77777777" w:rsidR="00BA33EF" w:rsidRDefault="00341E7F">
            <w:pPr>
              <w:pStyle w:val="TableParagraph"/>
              <w:rPr>
                <w:sz w:val="20"/>
              </w:rPr>
            </w:pPr>
            <w:r>
              <w:rPr>
                <w:sz w:val="20"/>
              </w:rPr>
              <w:t>K-12</w:t>
            </w:r>
            <w:r>
              <w:rPr>
                <w:spacing w:val="-5"/>
                <w:sz w:val="20"/>
              </w:rPr>
              <w:t xml:space="preserve"> </w:t>
            </w:r>
            <w:r>
              <w:rPr>
                <w:sz w:val="20"/>
              </w:rPr>
              <w:t>Korean</w:t>
            </w:r>
            <w:r>
              <w:rPr>
                <w:spacing w:val="-7"/>
                <w:sz w:val="20"/>
              </w:rPr>
              <w:t xml:space="preserve"> </w:t>
            </w:r>
            <w:r>
              <w:rPr>
                <w:sz w:val="20"/>
              </w:rPr>
              <w:t>Bilingual</w:t>
            </w:r>
            <w:r>
              <w:rPr>
                <w:spacing w:val="-3"/>
                <w:sz w:val="20"/>
              </w:rPr>
              <w:t xml:space="preserve"> </w:t>
            </w:r>
            <w:r>
              <w:rPr>
                <w:sz w:val="20"/>
              </w:rPr>
              <w:t>Authorization</w:t>
            </w:r>
            <w:r>
              <w:rPr>
                <w:spacing w:val="-7"/>
                <w:sz w:val="20"/>
              </w:rPr>
              <w:t xml:space="preserve"> </w:t>
            </w:r>
            <w:r>
              <w:rPr>
                <w:sz w:val="20"/>
              </w:rPr>
              <w:t>(Yr</w:t>
            </w:r>
            <w:r>
              <w:rPr>
                <w:spacing w:val="-4"/>
                <w:sz w:val="20"/>
              </w:rPr>
              <w:t xml:space="preserve"> </w:t>
            </w:r>
            <w:r>
              <w:rPr>
                <w:sz w:val="20"/>
              </w:rPr>
              <w:t>1-development;</w:t>
            </w:r>
            <w:r>
              <w:rPr>
                <w:spacing w:val="-7"/>
                <w:sz w:val="20"/>
              </w:rPr>
              <w:t xml:space="preserve"> </w:t>
            </w:r>
            <w:r>
              <w:rPr>
                <w:sz w:val="20"/>
              </w:rPr>
              <w:t>Yrs</w:t>
            </w:r>
            <w:r>
              <w:rPr>
                <w:spacing w:val="-6"/>
                <w:sz w:val="20"/>
              </w:rPr>
              <w:t xml:space="preserve"> </w:t>
            </w:r>
            <w:r>
              <w:rPr>
                <w:sz w:val="20"/>
              </w:rPr>
              <w:t>2-4</w:t>
            </w:r>
            <w:r>
              <w:rPr>
                <w:spacing w:val="-5"/>
                <w:sz w:val="20"/>
              </w:rPr>
              <w:t xml:space="preserve"> </w:t>
            </w:r>
            <w:r>
              <w:rPr>
                <w:spacing w:val="-2"/>
                <w:sz w:val="20"/>
              </w:rPr>
              <w:t>program)</w:t>
            </w:r>
          </w:p>
        </w:tc>
        <w:tc>
          <w:tcPr>
            <w:tcW w:w="639" w:type="dxa"/>
          </w:tcPr>
          <w:p w14:paraId="50CD5C84" w14:textId="77777777" w:rsidR="00BA33EF" w:rsidRDefault="00341E7F">
            <w:pPr>
              <w:pStyle w:val="TableParagraph"/>
              <w:rPr>
                <w:sz w:val="20"/>
              </w:rPr>
            </w:pPr>
            <w:r>
              <w:rPr>
                <w:spacing w:val="-2"/>
                <w:sz w:val="20"/>
              </w:rPr>
              <w:t>1-</w:t>
            </w:r>
            <w:r>
              <w:rPr>
                <w:spacing w:val="-10"/>
                <w:sz w:val="20"/>
              </w:rPr>
              <w:t>4</w:t>
            </w:r>
          </w:p>
        </w:tc>
        <w:tc>
          <w:tcPr>
            <w:tcW w:w="1514" w:type="dxa"/>
          </w:tcPr>
          <w:p w14:paraId="50CD5C85" w14:textId="77777777" w:rsidR="00BA33EF" w:rsidRDefault="00341E7F">
            <w:pPr>
              <w:pStyle w:val="TableParagraph"/>
              <w:rPr>
                <w:sz w:val="20"/>
              </w:rPr>
            </w:pPr>
            <w:r>
              <w:rPr>
                <w:spacing w:val="-5"/>
                <w:sz w:val="20"/>
              </w:rPr>
              <w:t>AP2</w:t>
            </w:r>
          </w:p>
        </w:tc>
      </w:tr>
      <w:tr w:rsidR="00BA33EF" w14:paraId="50CD5C8A" w14:textId="77777777">
        <w:trPr>
          <w:trHeight w:val="230"/>
        </w:trPr>
        <w:tc>
          <w:tcPr>
            <w:tcW w:w="7199" w:type="dxa"/>
          </w:tcPr>
          <w:p w14:paraId="50CD5C87" w14:textId="77777777" w:rsidR="00BA33EF" w:rsidRDefault="00341E7F">
            <w:pPr>
              <w:pStyle w:val="TableParagraph"/>
              <w:rPr>
                <w:sz w:val="20"/>
              </w:rPr>
            </w:pPr>
            <w:r>
              <w:rPr>
                <w:sz w:val="20"/>
              </w:rPr>
              <w:t>Language</w:t>
            </w:r>
            <w:r>
              <w:rPr>
                <w:spacing w:val="-7"/>
                <w:sz w:val="20"/>
              </w:rPr>
              <w:t xml:space="preserve"> </w:t>
            </w:r>
            <w:r>
              <w:rPr>
                <w:sz w:val="20"/>
              </w:rPr>
              <w:t>Pedagogy</w:t>
            </w:r>
            <w:r>
              <w:rPr>
                <w:spacing w:val="-9"/>
                <w:sz w:val="20"/>
              </w:rPr>
              <w:t xml:space="preserve"> </w:t>
            </w:r>
            <w:r>
              <w:rPr>
                <w:sz w:val="20"/>
              </w:rPr>
              <w:t>Workshops</w:t>
            </w:r>
            <w:r>
              <w:rPr>
                <w:spacing w:val="-8"/>
                <w:sz w:val="20"/>
              </w:rPr>
              <w:t xml:space="preserve"> </w:t>
            </w:r>
            <w:r>
              <w:rPr>
                <w:sz w:val="20"/>
              </w:rPr>
              <w:t>for</w:t>
            </w:r>
            <w:r>
              <w:rPr>
                <w:spacing w:val="-6"/>
                <w:sz w:val="20"/>
              </w:rPr>
              <w:t xml:space="preserve"> </w:t>
            </w:r>
            <w:r>
              <w:rPr>
                <w:sz w:val="20"/>
              </w:rPr>
              <w:t>K-16</w:t>
            </w:r>
            <w:r>
              <w:rPr>
                <w:spacing w:val="-5"/>
                <w:sz w:val="20"/>
              </w:rPr>
              <w:t xml:space="preserve"> </w:t>
            </w:r>
            <w:r>
              <w:rPr>
                <w:sz w:val="20"/>
              </w:rPr>
              <w:t>Instructors,</w:t>
            </w:r>
            <w:r>
              <w:rPr>
                <w:spacing w:val="-6"/>
                <w:sz w:val="20"/>
              </w:rPr>
              <w:t xml:space="preserve"> </w:t>
            </w:r>
            <w:r>
              <w:rPr>
                <w:sz w:val="20"/>
              </w:rPr>
              <w:t>including</w:t>
            </w:r>
            <w:r>
              <w:rPr>
                <w:spacing w:val="-6"/>
                <w:sz w:val="20"/>
              </w:rPr>
              <w:t xml:space="preserve"> </w:t>
            </w:r>
            <w:r>
              <w:rPr>
                <w:sz w:val="20"/>
              </w:rPr>
              <w:t>CC</w:t>
            </w:r>
            <w:r>
              <w:rPr>
                <w:spacing w:val="-7"/>
                <w:sz w:val="20"/>
              </w:rPr>
              <w:t xml:space="preserve"> </w:t>
            </w:r>
            <w:r>
              <w:rPr>
                <w:sz w:val="20"/>
              </w:rPr>
              <w:t>&amp;</w:t>
            </w:r>
            <w:r>
              <w:rPr>
                <w:spacing w:val="-8"/>
                <w:sz w:val="20"/>
              </w:rPr>
              <w:t xml:space="preserve"> </w:t>
            </w:r>
            <w:r>
              <w:rPr>
                <w:spacing w:val="-5"/>
                <w:sz w:val="20"/>
              </w:rPr>
              <w:t>MSI</w:t>
            </w:r>
          </w:p>
        </w:tc>
        <w:tc>
          <w:tcPr>
            <w:tcW w:w="639" w:type="dxa"/>
          </w:tcPr>
          <w:p w14:paraId="50CD5C88" w14:textId="77777777" w:rsidR="00BA33EF" w:rsidRDefault="00341E7F">
            <w:pPr>
              <w:pStyle w:val="TableParagraph"/>
              <w:rPr>
                <w:sz w:val="20"/>
              </w:rPr>
            </w:pPr>
            <w:r>
              <w:rPr>
                <w:spacing w:val="-2"/>
                <w:sz w:val="20"/>
              </w:rPr>
              <w:t>1-</w:t>
            </w:r>
            <w:r>
              <w:rPr>
                <w:spacing w:val="-10"/>
                <w:sz w:val="20"/>
              </w:rPr>
              <w:t>4</w:t>
            </w:r>
          </w:p>
        </w:tc>
        <w:tc>
          <w:tcPr>
            <w:tcW w:w="1514" w:type="dxa"/>
          </w:tcPr>
          <w:p w14:paraId="50CD5C89" w14:textId="77777777" w:rsidR="00BA33EF" w:rsidRDefault="00341E7F">
            <w:pPr>
              <w:pStyle w:val="TableParagraph"/>
              <w:rPr>
                <w:sz w:val="20"/>
              </w:rPr>
            </w:pPr>
            <w:r>
              <w:rPr>
                <w:spacing w:val="-5"/>
                <w:sz w:val="20"/>
              </w:rPr>
              <w:t>CPP</w:t>
            </w:r>
          </w:p>
        </w:tc>
      </w:tr>
      <w:tr w:rsidR="00BA33EF" w14:paraId="50CD5C8E" w14:textId="77777777">
        <w:trPr>
          <w:trHeight w:val="230"/>
        </w:trPr>
        <w:tc>
          <w:tcPr>
            <w:tcW w:w="7199" w:type="dxa"/>
          </w:tcPr>
          <w:p w14:paraId="50CD5C8B" w14:textId="77777777" w:rsidR="00BA33EF" w:rsidRDefault="00341E7F">
            <w:pPr>
              <w:pStyle w:val="TableParagraph"/>
              <w:rPr>
                <w:sz w:val="20"/>
              </w:rPr>
            </w:pPr>
            <w:r>
              <w:rPr>
                <w:sz w:val="20"/>
              </w:rPr>
              <w:t>NHLRC</w:t>
            </w:r>
            <w:r>
              <w:rPr>
                <w:spacing w:val="-7"/>
                <w:sz w:val="20"/>
              </w:rPr>
              <w:t xml:space="preserve"> </w:t>
            </w:r>
            <w:r>
              <w:rPr>
                <w:sz w:val="20"/>
              </w:rPr>
              <w:t>Summer</w:t>
            </w:r>
            <w:r>
              <w:rPr>
                <w:spacing w:val="-6"/>
                <w:sz w:val="20"/>
              </w:rPr>
              <w:t xml:space="preserve"> </w:t>
            </w:r>
            <w:r>
              <w:rPr>
                <w:sz w:val="20"/>
              </w:rPr>
              <w:t>K-16</w:t>
            </w:r>
            <w:r>
              <w:rPr>
                <w:spacing w:val="-6"/>
                <w:sz w:val="20"/>
              </w:rPr>
              <w:t xml:space="preserve"> </w:t>
            </w:r>
            <w:r>
              <w:rPr>
                <w:sz w:val="20"/>
              </w:rPr>
              <w:t>Heritage</w:t>
            </w:r>
            <w:r>
              <w:rPr>
                <w:spacing w:val="-7"/>
                <w:sz w:val="20"/>
              </w:rPr>
              <w:t xml:space="preserve"> </w:t>
            </w:r>
            <w:r>
              <w:rPr>
                <w:sz w:val="20"/>
              </w:rPr>
              <w:t>Language</w:t>
            </w:r>
            <w:r>
              <w:rPr>
                <w:spacing w:val="-7"/>
                <w:sz w:val="20"/>
              </w:rPr>
              <w:t xml:space="preserve"> </w:t>
            </w:r>
            <w:r>
              <w:rPr>
                <w:sz w:val="20"/>
              </w:rPr>
              <w:t>Pedagogy</w:t>
            </w:r>
            <w:r>
              <w:rPr>
                <w:spacing w:val="-11"/>
                <w:sz w:val="20"/>
              </w:rPr>
              <w:t xml:space="preserve"> </w:t>
            </w:r>
            <w:r>
              <w:rPr>
                <w:spacing w:val="-2"/>
                <w:sz w:val="20"/>
              </w:rPr>
              <w:t>Workshops</w:t>
            </w:r>
          </w:p>
        </w:tc>
        <w:tc>
          <w:tcPr>
            <w:tcW w:w="639" w:type="dxa"/>
          </w:tcPr>
          <w:p w14:paraId="50CD5C8C" w14:textId="77777777" w:rsidR="00BA33EF" w:rsidRDefault="00341E7F">
            <w:pPr>
              <w:pStyle w:val="TableParagraph"/>
              <w:rPr>
                <w:sz w:val="20"/>
              </w:rPr>
            </w:pPr>
            <w:r>
              <w:rPr>
                <w:spacing w:val="-2"/>
                <w:sz w:val="20"/>
              </w:rPr>
              <w:t>1-</w:t>
            </w:r>
            <w:r>
              <w:rPr>
                <w:spacing w:val="-10"/>
                <w:sz w:val="20"/>
              </w:rPr>
              <w:t>4</w:t>
            </w:r>
          </w:p>
        </w:tc>
        <w:tc>
          <w:tcPr>
            <w:tcW w:w="1514" w:type="dxa"/>
          </w:tcPr>
          <w:p w14:paraId="50CD5C8D" w14:textId="77777777" w:rsidR="00BA33EF" w:rsidRDefault="00341E7F">
            <w:pPr>
              <w:pStyle w:val="TableParagraph"/>
              <w:rPr>
                <w:sz w:val="20"/>
              </w:rPr>
            </w:pPr>
            <w:r>
              <w:rPr>
                <w:sz w:val="20"/>
              </w:rPr>
              <w:t>AP2,</w:t>
            </w:r>
            <w:r>
              <w:rPr>
                <w:spacing w:val="-5"/>
                <w:sz w:val="20"/>
              </w:rPr>
              <w:t xml:space="preserve"> CPP</w:t>
            </w:r>
          </w:p>
        </w:tc>
      </w:tr>
      <w:tr w:rsidR="00BA33EF" w14:paraId="50CD5C91" w14:textId="77777777">
        <w:trPr>
          <w:trHeight w:val="688"/>
        </w:trPr>
        <w:tc>
          <w:tcPr>
            <w:tcW w:w="9352" w:type="dxa"/>
            <w:gridSpan w:val="3"/>
            <w:shd w:val="clear" w:color="auto" w:fill="FAE3D4"/>
          </w:tcPr>
          <w:p w14:paraId="50CD5C8F" w14:textId="77777777" w:rsidR="00BA33EF" w:rsidRDefault="00341E7F">
            <w:pPr>
              <w:pStyle w:val="TableParagraph"/>
              <w:spacing w:line="240" w:lineRule="auto"/>
              <w:rPr>
                <w:b/>
                <w:i/>
                <w:sz w:val="20"/>
              </w:rPr>
            </w:pPr>
            <w:r>
              <w:rPr>
                <w:b/>
                <w:color w:val="FF0000"/>
                <w:sz w:val="20"/>
              </w:rPr>
              <w:t>GOAL</w:t>
            </w:r>
            <w:r>
              <w:rPr>
                <w:b/>
                <w:color w:val="FF0000"/>
                <w:spacing w:val="25"/>
                <w:sz w:val="20"/>
              </w:rPr>
              <w:t xml:space="preserve"> </w:t>
            </w:r>
            <w:r>
              <w:rPr>
                <w:b/>
                <w:color w:val="FF0000"/>
                <w:sz w:val="20"/>
              </w:rPr>
              <w:t>2)</w:t>
            </w:r>
            <w:r>
              <w:rPr>
                <w:b/>
                <w:color w:val="FF0000"/>
                <w:spacing w:val="27"/>
                <w:sz w:val="20"/>
              </w:rPr>
              <w:t xml:space="preserve"> </w:t>
            </w:r>
            <w:r>
              <w:rPr>
                <w:b/>
                <w:i/>
                <w:sz w:val="20"/>
              </w:rPr>
              <w:t>Expand</w:t>
            </w:r>
            <w:r>
              <w:rPr>
                <w:b/>
                <w:i/>
                <w:spacing w:val="26"/>
                <w:sz w:val="20"/>
              </w:rPr>
              <w:t xml:space="preserve"> </w:t>
            </w:r>
            <w:r>
              <w:rPr>
                <w:b/>
                <w:i/>
                <w:sz w:val="20"/>
              </w:rPr>
              <w:t>research</w:t>
            </w:r>
            <w:r>
              <w:rPr>
                <w:b/>
                <w:i/>
                <w:spacing w:val="28"/>
                <w:sz w:val="20"/>
              </w:rPr>
              <w:t xml:space="preserve"> </w:t>
            </w:r>
            <w:r>
              <w:rPr>
                <w:b/>
                <w:i/>
                <w:sz w:val="20"/>
              </w:rPr>
              <w:t>and</w:t>
            </w:r>
            <w:r>
              <w:rPr>
                <w:b/>
                <w:i/>
                <w:spacing w:val="27"/>
                <w:sz w:val="20"/>
              </w:rPr>
              <w:t xml:space="preserve"> </w:t>
            </w:r>
            <w:r>
              <w:rPr>
                <w:b/>
                <w:i/>
                <w:sz w:val="20"/>
              </w:rPr>
              <w:t>training</w:t>
            </w:r>
            <w:r>
              <w:rPr>
                <w:b/>
                <w:i/>
                <w:spacing w:val="26"/>
                <w:sz w:val="20"/>
              </w:rPr>
              <w:t xml:space="preserve"> </w:t>
            </w:r>
            <w:r>
              <w:rPr>
                <w:b/>
                <w:i/>
                <w:sz w:val="20"/>
              </w:rPr>
              <w:t>on</w:t>
            </w:r>
            <w:r>
              <w:rPr>
                <w:b/>
                <w:i/>
                <w:spacing w:val="25"/>
                <w:sz w:val="20"/>
              </w:rPr>
              <w:t xml:space="preserve"> </w:t>
            </w:r>
            <w:r>
              <w:rPr>
                <w:b/>
                <w:i/>
                <w:sz w:val="20"/>
              </w:rPr>
              <w:t>EA</w:t>
            </w:r>
            <w:r>
              <w:rPr>
                <w:b/>
                <w:i/>
                <w:spacing w:val="25"/>
                <w:sz w:val="20"/>
              </w:rPr>
              <w:t xml:space="preserve"> </w:t>
            </w:r>
            <w:r>
              <w:rPr>
                <w:b/>
                <w:i/>
                <w:sz w:val="20"/>
              </w:rPr>
              <w:t>area</w:t>
            </w:r>
            <w:r>
              <w:rPr>
                <w:b/>
                <w:i/>
                <w:spacing w:val="27"/>
                <w:sz w:val="20"/>
              </w:rPr>
              <w:t xml:space="preserve"> </w:t>
            </w:r>
            <w:r>
              <w:rPr>
                <w:b/>
                <w:i/>
                <w:sz w:val="20"/>
              </w:rPr>
              <w:t>studies,</w:t>
            </w:r>
            <w:r>
              <w:rPr>
                <w:b/>
                <w:i/>
                <w:spacing w:val="26"/>
                <w:sz w:val="20"/>
              </w:rPr>
              <w:t xml:space="preserve"> </w:t>
            </w:r>
            <w:r>
              <w:rPr>
                <w:b/>
                <w:i/>
                <w:sz w:val="20"/>
              </w:rPr>
              <w:t>including</w:t>
            </w:r>
            <w:r>
              <w:rPr>
                <w:b/>
                <w:i/>
                <w:spacing w:val="26"/>
                <w:sz w:val="20"/>
              </w:rPr>
              <w:t xml:space="preserve"> </w:t>
            </w:r>
            <w:r>
              <w:rPr>
                <w:b/>
                <w:i/>
                <w:sz w:val="20"/>
              </w:rPr>
              <w:t>increasing</w:t>
            </w:r>
            <w:r>
              <w:rPr>
                <w:b/>
                <w:i/>
                <w:spacing w:val="26"/>
                <w:sz w:val="20"/>
              </w:rPr>
              <w:t xml:space="preserve"> </w:t>
            </w:r>
            <w:r>
              <w:rPr>
                <w:b/>
                <w:i/>
                <w:sz w:val="20"/>
              </w:rPr>
              <w:t>the</w:t>
            </w:r>
            <w:r>
              <w:rPr>
                <w:b/>
                <w:i/>
                <w:spacing w:val="26"/>
                <w:sz w:val="20"/>
              </w:rPr>
              <w:t xml:space="preserve"> </w:t>
            </w:r>
            <w:r>
              <w:rPr>
                <w:b/>
                <w:i/>
                <w:sz w:val="20"/>
              </w:rPr>
              <w:t>number</w:t>
            </w:r>
            <w:r>
              <w:rPr>
                <w:b/>
                <w:i/>
                <w:spacing w:val="25"/>
                <w:sz w:val="20"/>
              </w:rPr>
              <w:t xml:space="preserve"> </w:t>
            </w:r>
            <w:r>
              <w:rPr>
                <w:b/>
                <w:i/>
                <w:sz w:val="20"/>
              </w:rPr>
              <w:t>of</w:t>
            </w:r>
            <w:r>
              <w:rPr>
                <w:b/>
                <w:i/>
                <w:spacing w:val="26"/>
                <w:sz w:val="20"/>
              </w:rPr>
              <w:t xml:space="preserve"> </w:t>
            </w:r>
            <w:r>
              <w:rPr>
                <w:b/>
                <w:i/>
                <w:sz w:val="20"/>
              </w:rPr>
              <w:t>courses, enriching</w:t>
            </w:r>
            <w:r>
              <w:rPr>
                <w:b/>
                <w:i/>
                <w:spacing w:val="-9"/>
                <w:sz w:val="20"/>
              </w:rPr>
              <w:t xml:space="preserve"> </w:t>
            </w:r>
            <w:r>
              <w:rPr>
                <w:b/>
                <w:i/>
                <w:sz w:val="20"/>
              </w:rPr>
              <w:t>existing</w:t>
            </w:r>
            <w:r>
              <w:rPr>
                <w:b/>
                <w:i/>
                <w:spacing w:val="-9"/>
                <w:sz w:val="20"/>
              </w:rPr>
              <w:t xml:space="preserve"> </w:t>
            </w:r>
            <w:r>
              <w:rPr>
                <w:b/>
                <w:i/>
                <w:sz w:val="20"/>
              </w:rPr>
              <w:t>course</w:t>
            </w:r>
            <w:r>
              <w:rPr>
                <w:b/>
                <w:i/>
                <w:spacing w:val="-8"/>
                <w:sz w:val="20"/>
              </w:rPr>
              <w:t xml:space="preserve"> </w:t>
            </w:r>
            <w:r>
              <w:rPr>
                <w:b/>
                <w:i/>
                <w:sz w:val="20"/>
              </w:rPr>
              <w:t>contents,</w:t>
            </w:r>
            <w:r>
              <w:rPr>
                <w:b/>
                <w:i/>
                <w:spacing w:val="-9"/>
                <w:sz w:val="20"/>
              </w:rPr>
              <w:t xml:space="preserve"> </w:t>
            </w:r>
            <w:r>
              <w:rPr>
                <w:b/>
                <w:i/>
                <w:sz w:val="20"/>
              </w:rPr>
              <w:t>and</w:t>
            </w:r>
            <w:r>
              <w:rPr>
                <w:b/>
                <w:i/>
                <w:spacing w:val="-8"/>
                <w:sz w:val="20"/>
              </w:rPr>
              <w:t xml:space="preserve"> </w:t>
            </w:r>
            <w:r>
              <w:rPr>
                <w:b/>
                <w:i/>
                <w:sz w:val="20"/>
              </w:rPr>
              <w:t>adding</w:t>
            </w:r>
            <w:r>
              <w:rPr>
                <w:b/>
                <w:i/>
                <w:spacing w:val="-9"/>
                <w:sz w:val="20"/>
              </w:rPr>
              <w:t xml:space="preserve"> </w:t>
            </w:r>
            <w:r>
              <w:rPr>
                <w:b/>
                <w:i/>
                <w:sz w:val="20"/>
              </w:rPr>
              <w:t>new</w:t>
            </w:r>
            <w:r>
              <w:rPr>
                <w:b/>
                <w:i/>
                <w:spacing w:val="-10"/>
                <w:sz w:val="20"/>
              </w:rPr>
              <w:t xml:space="preserve"> </w:t>
            </w:r>
            <w:r>
              <w:rPr>
                <w:b/>
                <w:i/>
                <w:sz w:val="20"/>
              </w:rPr>
              <w:t>instructional</w:t>
            </w:r>
            <w:r>
              <w:rPr>
                <w:b/>
                <w:i/>
                <w:spacing w:val="-10"/>
                <w:sz w:val="20"/>
              </w:rPr>
              <w:t xml:space="preserve"> </w:t>
            </w:r>
            <w:r>
              <w:rPr>
                <w:b/>
                <w:i/>
                <w:sz w:val="20"/>
              </w:rPr>
              <w:t>materials</w:t>
            </w:r>
            <w:r>
              <w:rPr>
                <w:b/>
                <w:i/>
                <w:spacing w:val="-10"/>
                <w:sz w:val="20"/>
              </w:rPr>
              <w:t xml:space="preserve"> </w:t>
            </w:r>
            <w:r>
              <w:rPr>
                <w:b/>
                <w:i/>
                <w:sz w:val="20"/>
              </w:rPr>
              <w:t>that</w:t>
            </w:r>
            <w:r>
              <w:rPr>
                <w:b/>
                <w:i/>
                <w:spacing w:val="-9"/>
                <w:sz w:val="20"/>
              </w:rPr>
              <w:t xml:space="preserve"> </w:t>
            </w:r>
            <w:r>
              <w:rPr>
                <w:b/>
                <w:i/>
                <w:sz w:val="20"/>
              </w:rPr>
              <w:t>provide</w:t>
            </w:r>
            <w:r>
              <w:rPr>
                <w:b/>
                <w:i/>
                <w:spacing w:val="-9"/>
                <w:sz w:val="20"/>
              </w:rPr>
              <w:t xml:space="preserve"> </w:t>
            </w:r>
            <w:r>
              <w:rPr>
                <w:b/>
                <w:i/>
                <w:sz w:val="20"/>
              </w:rPr>
              <w:t>a</w:t>
            </w:r>
            <w:r>
              <w:rPr>
                <w:b/>
                <w:i/>
                <w:spacing w:val="-8"/>
                <w:sz w:val="20"/>
              </w:rPr>
              <w:t xml:space="preserve"> </w:t>
            </w:r>
            <w:r>
              <w:rPr>
                <w:b/>
                <w:i/>
                <w:sz w:val="20"/>
              </w:rPr>
              <w:t>deeper</w:t>
            </w:r>
            <w:r>
              <w:rPr>
                <w:b/>
                <w:i/>
                <w:spacing w:val="-10"/>
                <w:sz w:val="20"/>
              </w:rPr>
              <w:t xml:space="preserve"> </w:t>
            </w:r>
            <w:r>
              <w:rPr>
                <w:b/>
                <w:i/>
                <w:spacing w:val="-2"/>
                <w:sz w:val="20"/>
              </w:rPr>
              <w:t>understanding</w:t>
            </w:r>
          </w:p>
          <w:p w14:paraId="50CD5C90" w14:textId="77777777" w:rsidR="00BA33EF" w:rsidRDefault="00341E7F">
            <w:pPr>
              <w:pStyle w:val="TableParagraph"/>
              <w:spacing w:line="208" w:lineRule="exact"/>
              <w:rPr>
                <w:b/>
                <w:i/>
                <w:sz w:val="20"/>
              </w:rPr>
            </w:pPr>
            <w:r>
              <w:rPr>
                <w:b/>
                <w:i/>
                <w:sz w:val="20"/>
              </w:rPr>
              <w:t>of</w:t>
            </w:r>
            <w:r>
              <w:rPr>
                <w:b/>
                <w:i/>
                <w:spacing w:val="-5"/>
                <w:sz w:val="20"/>
              </w:rPr>
              <w:t xml:space="preserve"> </w:t>
            </w:r>
            <w:r>
              <w:rPr>
                <w:b/>
                <w:i/>
                <w:sz w:val="20"/>
              </w:rPr>
              <w:t>global</w:t>
            </w:r>
            <w:r>
              <w:rPr>
                <w:b/>
                <w:i/>
                <w:spacing w:val="-6"/>
                <w:sz w:val="20"/>
              </w:rPr>
              <w:t xml:space="preserve"> </w:t>
            </w:r>
            <w:r>
              <w:rPr>
                <w:b/>
                <w:i/>
                <w:sz w:val="20"/>
              </w:rPr>
              <w:t>issues</w:t>
            </w:r>
            <w:r>
              <w:rPr>
                <w:b/>
                <w:i/>
                <w:spacing w:val="-5"/>
                <w:sz w:val="20"/>
              </w:rPr>
              <w:t xml:space="preserve"> </w:t>
            </w:r>
            <w:r>
              <w:rPr>
                <w:b/>
                <w:i/>
                <w:sz w:val="20"/>
              </w:rPr>
              <w:t>from</w:t>
            </w:r>
            <w:r>
              <w:rPr>
                <w:b/>
                <w:i/>
                <w:spacing w:val="-2"/>
                <w:sz w:val="20"/>
              </w:rPr>
              <w:t xml:space="preserve"> </w:t>
            </w:r>
            <w:r>
              <w:rPr>
                <w:b/>
                <w:i/>
                <w:sz w:val="20"/>
              </w:rPr>
              <w:t>diverse</w:t>
            </w:r>
            <w:r>
              <w:rPr>
                <w:b/>
                <w:i/>
                <w:spacing w:val="-5"/>
                <w:sz w:val="20"/>
              </w:rPr>
              <w:t xml:space="preserve"> </w:t>
            </w:r>
            <w:r>
              <w:rPr>
                <w:b/>
                <w:i/>
                <w:sz w:val="20"/>
              </w:rPr>
              <w:t>perspectives</w:t>
            </w:r>
            <w:r>
              <w:rPr>
                <w:b/>
                <w:i/>
                <w:spacing w:val="-5"/>
                <w:sz w:val="20"/>
              </w:rPr>
              <w:t xml:space="preserve"> </w:t>
            </w:r>
            <w:r>
              <w:rPr>
                <w:b/>
                <w:i/>
                <w:sz w:val="20"/>
              </w:rPr>
              <w:t>and</w:t>
            </w:r>
            <w:r>
              <w:rPr>
                <w:b/>
                <w:i/>
                <w:spacing w:val="-5"/>
                <w:sz w:val="20"/>
              </w:rPr>
              <w:t xml:space="preserve"> </w:t>
            </w:r>
            <w:r>
              <w:rPr>
                <w:b/>
                <w:i/>
                <w:spacing w:val="-2"/>
                <w:sz w:val="20"/>
              </w:rPr>
              <w:t>views</w:t>
            </w:r>
          </w:p>
        </w:tc>
      </w:tr>
      <w:tr w:rsidR="00BA33EF" w14:paraId="50CD5C95" w14:textId="77777777">
        <w:trPr>
          <w:trHeight w:val="230"/>
        </w:trPr>
        <w:tc>
          <w:tcPr>
            <w:tcW w:w="7199" w:type="dxa"/>
          </w:tcPr>
          <w:p w14:paraId="50CD5C92" w14:textId="77777777" w:rsidR="00BA33EF" w:rsidRDefault="00341E7F">
            <w:pPr>
              <w:pStyle w:val="TableParagraph"/>
              <w:rPr>
                <w:sz w:val="20"/>
              </w:rPr>
            </w:pPr>
            <w:r>
              <w:rPr>
                <w:sz w:val="20"/>
              </w:rPr>
              <w:t>Interdisciplinary</w:t>
            </w:r>
            <w:r>
              <w:rPr>
                <w:spacing w:val="-7"/>
                <w:sz w:val="20"/>
              </w:rPr>
              <w:t xml:space="preserve"> </w:t>
            </w:r>
            <w:r>
              <w:rPr>
                <w:sz w:val="20"/>
              </w:rPr>
              <w:t>Programs</w:t>
            </w:r>
            <w:r>
              <w:rPr>
                <w:spacing w:val="-7"/>
                <w:sz w:val="20"/>
              </w:rPr>
              <w:t xml:space="preserve"> </w:t>
            </w:r>
            <w:r>
              <w:rPr>
                <w:sz w:val="20"/>
              </w:rPr>
              <w:t>on</w:t>
            </w:r>
            <w:r>
              <w:rPr>
                <w:spacing w:val="-5"/>
                <w:sz w:val="20"/>
              </w:rPr>
              <w:t xml:space="preserve"> </w:t>
            </w:r>
            <w:r>
              <w:rPr>
                <w:sz w:val="20"/>
              </w:rPr>
              <w:t>Pacific</w:t>
            </w:r>
            <w:r>
              <w:rPr>
                <w:spacing w:val="-6"/>
                <w:sz w:val="20"/>
              </w:rPr>
              <w:t xml:space="preserve"> </w:t>
            </w:r>
            <w:r>
              <w:rPr>
                <w:sz w:val="20"/>
              </w:rPr>
              <w:t>World,</w:t>
            </w:r>
            <w:r>
              <w:rPr>
                <w:spacing w:val="-6"/>
                <w:sz w:val="20"/>
              </w:rPr>
              <w:t xml:space="preserve"> </w:t>
            </w:r>
            <w:r>
              <w:rPr>
                <w:sz w:val="20"/>
              </w:rPr>
              <w:t>Central</w:t>
            </w:r>
            <w:r>
              <w:rPr>
                <w:spacing w:val="-6"/>
                <w:sz w:val="20"/>
              </w:rPr>
              <w:t xml:space="preserve"> </w:t>
            </w:r>
            <w:r>
              <w:rPr>
                <w:sz w:val="20"/>
              </w:rPr>
              <w:t>Asia;</w:t>
            </w:r>
            <w:r>
              <w:rPr>
                <w:spacing w:val="-4"/>
                <w:sz w:val="20"/>
              </w:rPr>
              <w:t xml:space="preserve"> </w:t>
            </w:r>
            <w:r>
              <w:rPr>
                <w:sz w:val="20"/>
              </w:rPr>
              <w:t>Diversifying</w:t>
            </w:r>
            <w:r>
              <w:rPr>
                <w:spacing w:val="-6"/>
                <w:sz w:val="20"/>
              </w:rPr>
              <w:t xml:space="preserve"> </w:t>
            </w:r>
            <w:r>
              <w:rPr>
                <w:sz w:val="20"/>
              </w:rPr>
              <w:t>EA</w:t>
            </w:r>
            <w:r>
              <w:rPr>
                <w:spacing w:val="-7"/>
                <w:sz w:val="20"/>
              </w:rPr>
              <w:t xml:space="preserve"> </w:t>
            </w:r>
            <w:r>
              <w:rPr>
                <w:spacing w:val="-2"/>
                <w:sz w:val="20"/>
              </w:rPr>
              <w:t>Studies</w:t>
            </w:r>
          </w:p>
        </w:tc>
        <w:tc>
          <w:tcPr>
            <w:tcW w:w="639" w:type="dxa"/>
          </w:tcPr>
          <w:p w14:paraId="50CD5C93" w14:textId="77777777" w:rsidR="00BA33EF" w:rsidRDefault="00341E7F">
            <w:pPr>
              <w:pStyle w:val="TableParagraph"/>
              <w:rPr>
                <w:sz w:val="20"/>
              </w:rPr>
            </w:pPr>
            <w:r>
              <w:rPr>
                <w:spacing w:val="-2"/>
                <w:sz w:val="20"/>
              </w:rPr>
              <w:t>1-</w:t>
            </w:r>
            <w:r>
              <w:rPr>
                <w:spacing w:val="-10"/>
                <w:sz w:val="20"/>
              </w:rPr>
              <w:t>4</w:t>
            </w:r>
          </w:p>
        </w:tc>
        <w:tc>
          <w:tcPr>
            <w:tcW w:w="1514" w:type="dxa"/>
          </w:tcPr>
          <w:p w14:paraId="50CD5C94" w14:textId="77777777" w:rsidR="00BA33EF" w:rsidRDefault="00341E7F">
            <w:pPr>
              <w:pStyle w:val="TableParagraph"/>
              <w:rPr>
                <w:sz w:val="20"/>
              </w:rPr>
            </w:pPr>
            <w:r>
              <w:rPr>
                <w:spacing w:val="-5"/>
                <w:sz w:val="20"/>
              </w:rPr>
              <w:t>AP1</w:t>
            </w:r>
          </w:p>
        </w:tc>
      </w:tr>
      <w:tr w:rsidR="00BA33EF" w14:paraId="50CD5C99" w14:textId="77777777">
        <w:trPr>
          <w:trHeight w:val="230"/>
        </w:trPr>
        <w:tc>
          <w:tcPr>
            <w:tcW w:w="7199" w:type="dxa"/>
          </w:tcPr>
          <w:p w14:paraId="50CD5C96" w14:textId="77777777" w:rsidR="00BA33EF" w:rsidRDefault="00341E7F">
            <w:pPr>
              <w:pStyle w:val="TableParagraph"/>
              <w:rPr>
                <w:sz w:val="20"/>
              </w:rPr>
            </w:pPr>
            <w:r>
              <w:rPr>
                <w:sz w:val="20"/>
              </w:rPr>
              <w:t>UCLA</w:t>
            </w:r>
            <w:r>
              <w:rPr>
                <w:spacing w:val="-9"/>
                <w:sz w:val="20"/>
              </w:rPr>
              <w:t xml:space="preserve"> </w:t>
            </w:r>
            <w:r>
              <w:rPr>
                <w:sz w:val="20"/>
              </w:rPr>
              <w:t>History-Geography</w:t>
            </w:r>
            <w:r>
              <w:rPr>
                <w:spacing w:val="-6"/>
                <w:sz w:val="20"/>
              </w:rPr>
              <w:t xml:space="preserve"> </w:t>
            </w:r>
            <w:r>
              <w:rPr>
                <w:sz w:val="20"/>
              </w:rPr>
              <w:t>Project</w:t>
            </w:r>
            <w:r>
              <w:rPr>
                <w:spacing w:val="-8"/>
                <w:sz w:val="20"/>
              </w:rPr>
              <w:t xml:space="preserve"> </w:t>
            </w:r>
            <w:r>
              <w:rPr>
                <w:sz w:val="20"/>
              </w:rPr>
              <w:t>Teacher</w:t>
            </w:r>
            <w:r>
              <w:rPr>
                <w:spacing w:val="-7"/>
                <w:sz w:val="20"/>
              </w:rPr>
              <w:t xml:space="preserve"> </w:t>
            </w:r>
            <w:r>
              <w:rPr>
                <w:sz w:val="20"/>
              </w:rPr>
              <w:t>Training</w:t>
            </w:r>
            <w:r>
              <w:rPr>
                <w:spacing w:val="-7"/>
                <w:sz w:val="20"/>
              </w:rPr>
              <w:t xml:space="preserve"> </w:t>
            </w:r>
            <w:r>
              <w:rPr>
                <w:spacing w:val="-2"/>
                <w:sz w:val="20"/>
              </w:rPr>
              <w:t>Institutes</w:t>
            </w:r>
          </w:p>
        </w:tc>
        <w:tc>
          <w:tcPr>
            <w:tcW w:w="639" w:type="dxa"/>
          </w:tcPr>
          <w:p w14:paraId="50CD5C97" w14:textId="77777777" w:rsidR="00BA33EF" w:rsidRDefault="00341E7F">
            <w:pPr>
              <w:pStyle w:val="TableParagraph"/>
              <w:rPr>
                <w:sz w:val="20"/>
              </w:rPr>
            </w:pPr>
            <w:r>
              <w:rPr>
                <w:spacing w:val="-2"/>
                <w:sz w:val="20"/>
              </w:rPr>
              <w:t>1-</w:t>
            </w:r>
            <w:r>
              <w:rPr>
                <w:spacing w:val="-10"/>
                <w:sz w:val="20"/>
              </w:rPr>
              <w:t>4</w:t>
            </w:r>
          </w:p>
        </w:tc>
        <w:tc>
          <w:tcPr>
            <w:tcW w:w="1514" w:type="dxa"/>
          </w:tcPr>
          <w:p w14:paraId="50CD5C98" w14:textId="77777777" w:rsidR="00BA33EF" w:rsidRDefault="00341E7F">
            <w:pPr>
              <w:pStyle w:val="TableParagraph"/>
              <w:rPr>
                <w:sz w:val="20"/>
              </w:rPr>
            </w:pPr>
            <w:r>
              <w:rPr>
                <w:spacing w:val="-5"/>
                <w:sz w:val="20"/>
              </w:rPr>
              <w:t>AP2</w:t>
            </w:r>
          </w:p>
        </w:tc>
      </w:tr>
      <w:tr w:rsidR="00BA33EF" w14:paraId="50CD5C9D" w14:textId="77777777">
        <w:trPr>
          <w:trHeight w:val="230"/>
        </w:trPr>
        <w:tc>
          <w:tcPr>
            <w:tcW w:w="7199" w:type="dxa"/>
          </w:tcPr>
          <w:p w14:paraId="50CD5C9A" w14:textId="77777777" w:rsidR="00BA33EF" w:rsidRDefault="00341E7F">
            <w:pPr>
              <w:pStyle w:val="TableParagraph"/>
              <w:rPr>
                <w:sz w:val="20"/>
              </w:rPr>
            </w:pPr>
            <w:r>
              <w:rPr>
                <w:sz w:val="20"/>
              </w:rPr>
              <w:t>East</w:t>
            </w:r>
            <w:r>
              <w:rPr>
                <w:spacing w:val="-5"/>
                <w:sz w:val="20"/>
              </w:rPr>
              <w:t xml:space="preserve"> </w:t>
            </w:r>
            <w:r>
              <w:rPr>
                <w:sz w:val="20"/>
              </w:rPr>
              <w:t>Asian</w:t>
            </w:r>
            <w:r>
              <w:rPr>
                <w:spacing w:val="-8"/>
                <w:sz w:val="20"/>
              </w:rPr>
              <w:t xml:space="preserve"> </w:t>
            </w:r>
            <w:r>
              <w:rPr>
                <w:sz w:val="20"/>
              </w:rPr>
              <w:t>Scholarship</w:t>
            </w:r>
            <w:r>
              <w:rPr>
                <w:spacing w:val="-6"/>
                <w:sz w:val="20"/>
              </w:rPr>
              <w:t xml:space="preserve"> </w:t>
            </w:r>
            <w:r>
              <w:rPr>
                <w:sz w:val="20"/>
              </w:rPr>
              <w:t>Translation</w:t>
            </w:r>
            <w:r>
              <w:rPr>
                <w:spacing w:val="-7"/>
                <w:sz w:val="20"/>
              </w:rPr>
              <w:t xml:space="preserve"> </w:t>
            </w:r>
            <w:r>
              <w:rPr>
                <w:spacing w:val="-2"/>
                <w:sz w:val="20"/>
              </w:rPr>
              <w:t>Series</w:t>
            </w:r>
          </w:p>
        </w:tc>
        <w:tc>
          <w:tcPr>
            <w:tcW w:w="639" w:type="dxa"/>
          </w:tcPr>
          <w:p w14:paraId="50CD5C9B" w14:textId="77777777" w:rsidR="00BA33EF" w:rsidRDefault="00341E7F">
            <w:pPr>
              <w:pStyle w:val="TableParagraph"/>
              <w:rPr>
                <w:sz w:val="20"/>
              </w:rPr>
            </w:pPr>
            <w:r>
              <w:rPr>
                <w:sz w:val="20"/>
              </w:rPr>
              <w:t>2,</w:t>
            </w:r>
            <w:r>
              <w:rPr>
                <w:spacing w:val="-1"/>
                <w:sz w:val="20"/>
              </w:rPr>
              <w:t xml:space="preserve"> </w:t>
            </w:r>
            <w:r>
              <w:rPr>
                <w:spacing w:val="-10"/>
                <w:sz w:val="20"/>
              </w:rPr>
              <w:t>4</w:t>
            </w:r>
          </w:p>
        </w:tc>
        <w:tc>
          <w:tcPr>
            <w:tcW w:w="1514" w:type="dxa"/>
          </w:tcPr>
          <w:p w14:paraId="50CD5C9C" w14:textId="77777777" w:rsidR="00BA33EF" w:rsidRDefault="00341E7F">
            <w:pPr>
              <w:pStyle w:val="TableParagraph"/>
              <w:rPr>
                <w:sz w:val="20"/>
              </w:rPr>
            </w:pPr>
            <w:r>
              <w:rPr>
                <w:spacing w:val="-5"/>
                <w:sz w:val="20"/>
              </w:rPr>
              <w:t>AP1</w:t>
            </w:r>
          </w:p>
        </w:tc>
      </w:tr>
      <w:tr w:rsidR="00BA33EF" w14:paraId="50CD5C9F" w14:textId="77777777">
        <w:trPr>
          <w:trHeight w:val="460"/>
        </w:trPr>
        <w:tc>
          <w:tcPr>
            <w:tcW w:w="9352" w:type="dxa"/>
            <w:gridSpan w:val="3"/>
            <w:shd w:val="clear" w:color="auto" w:fill="FAE3D4"/>
          </w:tcPr>
          <w:p w14:paraId="50CD5C9E" w14:textId="77777777" w:rsidR="00BA33EF" w:rsidRDefault="00341E7F">
            <w:pPr>
              <w:pStyle w:val="TableParagraph"/>
              <w:spacing w:line="230" w:lineRule="atLeast"/>
              <w:rPr>
                <w:b/>
                <w:i/>
                <w:sz w:val="20"/>
              </w:rPr>
            </w:pPr>
            <w:r>
              <w:rPr>
                <w:b/>
                <w:color w:val="FF0000"/>
                <w:sz w:val="20"/>
              </w:rPr>
              <w:t xml:space="preserve">GOAL 3) </w:t>
            </w:r>
            <w:r>
              <w:rPr>
                <w:b/>
                <w:i/>
                <w:sz w:val="20"/>
              </w:rPr>
              <w:t xml:space="preserve">Expand resources and training for students to enter post-graduate career paths in areas of national </w:t>
            </w:r>
            <w:r>
              <w:rPr>
                <w:b/>
                <w:i/>
                <w:spacing w:val="-4"/>
                <w:sz w:val="20"/>
              </w:rPr>
              <w:t>need</w:t>
            </w:r>
          </w:p>
        </w:tc>
      </w:tr>
      <w:tr w:rsidR="00BA33EF" w14:paraId="50CD5CA3" w14:textId="77777777">
        <w:trPr>
          <w:trHeight w:val="230"/>
        </w:trPr>
        <w:tc>
          <w:tcPr>
            <w:tcW w:w="7199" w:type="dxa"/>
          </w:tcPr>
          <w:p w14:paraId="50CD5CA0" w14:textId="77777777" w:rsidR="00BA33EF" w:rsidRDefault="00341E7F">
            <w:pPr>
              <w:pStyle w:val="TableParagraph"/>
              <w:rPr>
                <w:sz w:val="20"/>
              </w:rPr>
            </w:pPr>
            <w:r>
              <w:rPr>
                <w:sz w:val="20"/>
              </w:rPr>
              <w:t>Career</w:t>
            </w:r>
            <w:r>
              <w:rPr>
                <w:spacing w:val="-5"/>
                <w:sz w:val="20"/>
              </w:rPr>
              <w:t xml:space="preserve"> </w:t>
            </w:r>
            <w:r>
              <w:rPr>
                <w:sz w:val="20"/>
              </w:rPr>
              <w:t>Forums</w:t>
            </w:r>
            <w:r>
              <w:rPr>
                <w:spacing w:val="-4"/>
                <w:sz w:val="20"/>
              </w:rPr>
              <w:t xml:space="preserve"> </w:t>
            </w:r>
            <w:r>
              <w:rPr>
                <w:sz w:val="20"/>
              </w:rPr>
              <w:t>for</w:t>
            </w:r>
            <w:r>
              <w:rPr>
                <w:spacing w:val="-4"/>
                <w:sz w:val="20"/>
              </w:rPr>
              <w:t xml:space="preserve"> </w:t>
            </w:r>
            <w:r>
              <w:rPr>
                <w:sz w:val="20"/>
              </w:rPr>
              <w:t>FLAS</w:t>
            </w:r>
            <w:r>
              <w:rPr>
                <w:spacing w:val="-3"/>
                <w:sz w:val="20"/>
              </w:rPr>
              <w:t xml:space="preserve"> </w:t>
            </w:r>
            <w:r>
              <w:rPr>
                <w:sz w:val="20"/>
              </w:rPr>
              <w:t>&amp;</w:t>
            </w:r>
            <w:r>
              <w:rPr>
                <w:spacing w:val="-6"/>
                <w:sz w:val="20"/>
              </w:rPr>
              <w:t xml:space="preserve"> </w:t>
            </w:r>
            <w:r>
              <w:rPr>
                <w:sz w:val="20"/>
              </w:rPr>
              <w:t>EA</w:t>
            </w:r>
            <w:r>
              <w:rPr>
                <w:spacing w:val="-5"/>
                <w:sz w:val="20"/>
              </w:rPr>
              <w:t xml:space="preserve"> </w:t>
            </w:r>
            <w:r>
              <w:rPr>
                <w:sz w:val="20"/>
              </w:rPr>
              <w:t>Studies</w:t>
            </w:r>
            <w:r>
              <w:rPr>
                <w:spacing w:val="-5"/>
                <w:sz w:val="20"/>
              </w:rPr>
              <w:t xml:space="preserve"> </w:t>
            </w:r>
            <w:r>
              <w:rPr>
                <w:sz w:val="20"/>
              </w:rPr>
              <w:t>Majors and</w:t>
            </w:r>
            <w:r>
              <w:rPr>
                <w:spacing w:val="-3"/>
                <w:sz w:val="20"/>
              </w:rPr>
              <w:t xml:space="preserve"> </w:t>
            </w:r>
            <w:r>
              <w:rPr>
                <w:spacing w:val="-2"/>
                <w:sz w:val="20"/>
              </w:rPr>
              <w:t>Minors?</w:t>
            </w:r>
          </w:p>
        </w:tc>
        <w:tc>
          <w:tcPr>
            <w:tcW w:w="639" w:type="dxa"/>
          </w:tcPr>
          <w:p w14:paraId="50CD5CA1" w14:textId="77777777" w:rsidR="00BA33EF" w:rsidRDefault="00341E7F">
            <w:pPr>
              <w:pStyle w:val="TableParagraph"/>
              <w:rPr>
                <w:sz w:val="20"/>
              </w:rPr>
            </w:pPr>
            <w:r>
              <w:rPr>
                <w:spacing w:val="-2"/>
                <w:sz w:val="20"/>
              </w:rPr>
              <w:t>1-</w:t>
            </w:r>
            <w:r>
              <w:rPr>
                <w:spacing w:val="-10"/>
                <w:sz w:val="20"/>
              </w:rPr>
              <w:t>4</w:t>
            </w:r>
          </w:p>
        </w:tc>
        <w:tc>
          <w:tcPr>
            <w:tcW w:w="1514" w:type="dxa"/>
          </w:tcPr>
          <w:p w14:paraId="50CD5CA2" w14:textId="77777777" w:rsidR="00BA33EF" w:rsidRDefault="00341E7F">
            <w:pPr>
              <w:pStyle w:val="TableParagraph"/>
              <w:rPr>
                <w:sz w:val="20"/>
              </w:rPr>
            </w:pPr>
            <w:r>
              <w:rPr>
                <w:spacing w:val="-5"/>
                <w:sz w:val="20"/>
              </w:rPr>
              <w:t>AP1</w:t>
            </w:r>
          </w:p>
        </w:tc>
      </w:tr>
      <w:tr w:rsidR="00BA33EF" w14:paraId="50CD5CA7" w14:textId="77777777">
        <w:trPr>
          <w:trHeight w:val="230"/>
        </w:trPr>
        <w:tc>
          <w:tcPr>
            <w:tcW w:w="7199" w:type="dxa"/>
          </w:tcPr>
          <w:p w14:paraId="50CD5CA4" w14:textId="77777777" w:rsidR="00BA33EF" w:rsidRDefault="00341E7F">
            <w:pPr>
              <w:pStyle w:val="TableParagraph"/>
              <w:rPr>
                <w:sz w:val="20"/>
              </w:rPr>
            </w:pPr>
            <w:r>
              <w:rPr>
                <w:sz w:val="20"/>
              </w:rPr>
              <w:t>EA</w:t>
            </w:r>
            <w:r>
              <w:rPr>
                <w:spacing w:val="-7"/>
                <w:sz w:val="20"/>
              </w:rPr>
              <w:t xml:space="preserve"> </w:t>
            </w:r>
            <w:r>
              <w:rPr>
                <w:sz w:val="20"/>
              </w:rPr>
              <w:t>MA</w:t>
            </w:r>
            <w:r>
              <w:rPr>
                <w:spacing w:val="-4"/>
                <w:sz w:val="20"/>
              </w:rPr>
              <w:t xml:space="preserve"> </w:t>
            </w:r>
            <w:r>
              <w:rPr>
                <w:sz w:val="20"/>
              </w:rPr>
              <w:t>Core</w:t>
            </w:r>
            <w:r>
              <w:rPr>
                <w:spacing w:val="-4"/>
                <w:sz w:val="20"/>
              </w:rPr>
              <w:t xml:space="preserve"> </w:t>
            </w:r>
            <w:r>
              <w:rPr>
                <w:sz w:val="20"/>
              </w:rPr>
              <w:t>Course</w:t>
            </w:r>
            <w:r>
              <w:rPr>
                <w:spacing w:val="-5"/>
                <w:sz w:val="20"/>
              </w:rPr>
              <w:t xml:space="preserve"> </w:t>
            </w:r>
            <w:r>
              <w:rPr>
                <w:sz w:val="20"/>
              </w:rPr>
              <w:t>on</w:t>
            </w:r>
            <w:r>
              <w:rPr>
                <w:spacing w:val="-5"/>
                <w:sz w:val="20"/>
              </w:rPr>
              <w:t xml:space="preserve"> </w:t>
            </w:r>
            <w:r>
              <w:rPr>
                <w:sz w:val="20"/>
              </w:rPr>
              <w:t>Professional</w:t>
            </w:r>
            <w:r>
              <w:rPr>
                <w:spacing w:val="-4"/>
                <w:sz w:val="20"/>
              </w:rPr>
              <w:t xml:space="preserve"> </w:t>
            </w:r>
            <w:r>
              <w:rPr>
                <w:sz w:val="20"/>
              </w:rPr>
              <w:t>Practices</w:t>
            </w:r>
            <w:r>
              <w:rPr>
                <w:spacing w:val="-5"/>
                <w:sz w:val="20"/>
              </w:rPr>
              <w:t xml:space="preserve"> </w:t>
            </w:r>
            <w:r>
              <w:rPr>
                <w:sz w:val="20"/>
              </w:rPr>
              <w:t>&amp;</w:t>
            </w:r>
            <w:r>
              <w:rPr>
                <w:spacing w:val="-5"/>
                <w:sz w:val="20"/>
              </w:rPr>
              <w:t xml:space="preserve"> </w:t>
            </w:r>
            <w:r>
              <w:rPr>
                <w:sz w:val="20"/>
              </w:rPr>
              <w:t>Writing</w:t>
            </w:r>
            <w:r>
              <w:rPr>
                <w:spacing w:val="-5"/>
                <w:sz w:val="20"/>
              </w:rPr>
              <w:t xml:space="preserve"> </w:t>
            </w:r>
            <w:r>
              <w:rPr>
                <w:sz w:val="20"/>
              </w:rPr>
              <w:t>for</w:t>
            </w:r>
            <w:r>
              <w:rPr>
                <w:spacing w:val="-5"/>
                <w:sz w:val="20"/>
              </w:rPr>
              <w:t xml:space="preserve"> </w:t>
            </w:r>
            <w:r>
              <w:rPr>
                <w:sz w:val="20"/>
              </w:rPr>
              <w:t>Diverse</w:t>
            </w:r>
            <w:r>
              <w:rPr>
                <w:spacing w:val="-1"/>
                <w:sz w:val="20"/>
              </w:rPr>
              <w:t xml:space="preserve"> </w:t>
            </w:r>
            <w:r>
              <w:rPr>
                <w:spacing w:val="-2"/>
                <w:sz w:val="20"/>
              </w:rPr>
              <w:t>Audiences</w:t>
            </w:r>
          </w:p>
        </w:tc>
        <w:tc>
          <w:tcPr>
            <w:tcW w:w="639" w:type="dxa"/>
          </w:tcPr>
          <w:p w14:paraId="50CD5CA5" w14:textId="77777777" w:rsidR="00BA33EF" w:rsidRDefault="00341E7F">
            <w:pPr>
              <w:pStyle w:val="TableParagraph"/>
              <w:rPr>
                <w:sz w:val="20"/>
              </w:rPr>
            </w:pPr>
            <w:r>
              <w:rPr>
                <w:sz w:val="20"/>
              </w:rPr>
              <w:t>2,</w:t>
            </w:r>
            <w:r>
              <w:rPr>
                <w:spacing w:val="-1"/>
                <w:sz w:val="20"/>
              </w:rPr>
              <w:t xml:space="preserve"> </w:t>
            </w:r>
            <w:r>
              <w:rPr>
                <w:spacing w:val="-10"/>
                <w:sz w:val="20"/>
              </w:rPr>
              <w:t>4</w:t>
            </w:r>
          </w:p>
        </w:tc>
        <w:tc>
          <w:tcPr>
            <w:tcW w:w="1514" w:type="dxa"/>
          </w:tcPr>
          <w:p w14:paraId="50CD5CA6" w14:textId="77777777" w:rsidR="00BA33EF" w:rsidRDefault="00341E7F">
            <w:pPr>
              <w:pStyle w:val="TableParagraph"/>
              <w:rPr>
                <w:sz w:val="20"/>
              </w:rPr>
            </w:pPr>
            <w:r>
              <w:rPr>
                <w:spacing w:val="-5"/>
                <w:sz w:val="20"/>
              </w:rPr>
              <w:t>AP1</w:t>
            </w:r>
          </w:p>
        </w:tc>
      </w:tr>
      <w:tr w:rsidR="00BA33EF" w14:paraId="50CD5CAB" w14:textId="77777777">
        <w:trPr>
          <w:trHeight w:val="230"/>
        </w:trPr>
        <w:tc>
          <w:tcPr>
            <w:tcW w:w="7199" w:type="dxa"/>
          </w:tcPr>
          <w:p w14:paraId="50CD5CA8" w14:textId="77777777" w:rsidR="00BA33EF" w:rsidRDefault="00341E7F">
            <w:pPr>
              <w:pStyle w:val="TableParagraph"/>
              <w:rPr>
                <w:sz w:val="20"/>
              </w:rPr>
            </w:pPr>
            <w:r>
              <w:rPr>
                <w:sz w:val="20"/>
              </w:rPr>
              <w:t>UCLA</w:t>
            </w:r>
            <w:r>
              <w:rPr>
                <w:spacing w:val="-7"/>
                <w:sz w:val="20"/>
              </w:rPr>
              <w:t xml:space="preserve"> </w:t>
            </w:r>
            <w:r>
              <w:rPr>
                <w:sz w:val="20"/>
              </w:rPr>
              <w:t>Center</w:t>
            </w:r>
            <w:r>
              <w:rPr>
                <w:spacing w:val="-4"/>
                <w:sz w:val="20"/>
              </w:rPr>
              <w:t xml:space="preserve"> </w:t>
            </w:r>
            <w:r>
              <w:rPr>
                <w:sz w:val="20"/>
              </w:rPr>
              <w:t>for</w:t>
            </w:r>
            <w:r>
              <w:rPr>
                <w:spacing w:val="-5"/>
                <w:sz w:val="20"/>
              </w:rPr>
              <w:t xml:space="preserve"> </w:t>
            </w:r>
            <w:r>
              <w:rPr>
                <w:sz w:val="20"/>
              </w:rPr>
              <w:t>East</w:t>
            </w:r>
            <w:r>
              <w:rPr>
                <w:spacing w:val="-5"/>
                <w:sz w:val="20"/>
              </w:rPr>
              <w:t xml:space="preserve"> </w:t>
            </w:r>
            <w:r>
              <w:rPr>
                <w:sz w:val="20"/>
              </w:rPr>
              <w:t>West</w:t>
            </w:r>
            <w:r>
              <w:rPr>
                <w:spacing w:val="-3"/>
                <w:sz w:val="20"/>
              </w:rPr>
              <w:t xml:space="preserve"> </w:t>
            </w:r>
            <w:r>
              <w:rPr>
                <w:sz w:val="20"/>
              </w:rPr>
              <w:t>Medicine</w:t>
            </w:r>
            <w:r>
              <w:rPr>
                <w:spacing w:val="-5"/>
                <w:sz w:val="20"/>
              </w:rPr>
              <w:t xml:space="preserve"> </w:t>
            </w:r>
            <w:r>
              <w:rPr>
                <w:sz w:val="20"/>
              </w:rPr>
              <w:t>Medical</w:t>
            </w:r>
            <w:r>
              <w:rPr>
                <w:spacing w:val="-5"/>
                <w:sz w:val="20"/>
              </w:rPr>
              <w:t xml:space="preserve"> </w:t>
            </w:r>
            <w:r>
              <w:rPr>
                <w:sz w:val="20"/>
              </w:rPr>
              <w:t>Chinese</w:t>
            </w:r>
            <w:r>
              <w:rPr>
                <w:spacing w:val="-5"/>
                <w:sz w:val="20"/>
              </w:rPr>
              <w:t xml:space="preserve"> </w:t>
            </w:r>
            <w:r>
              <w:rPr>
                <w:spacing w:val="-2"/>
                <w:sz w:val="20"/>
              </w:rPr>
              <w:t>Curriculum</w:t>
            </w:r>
          </w:p>
        </w:tc>
        <w:tc>
          <w:tcPr>
            <w:tcW w:w="639" w:type="dxa"/>
          </w:tcPr>
          <w:p w14:paraId="50CD5CA9" w14:textId="77777777" w:rsidR="00BA33EF" w:rsidRDefault="00341E7F">
            <w:pPr>
              <w:pStyle w:val="TableParagraph"/>
              <w:rPr>
                <w:sz w:val="20"/>
              </w:rPr>
            </w:pPr>
            <w:r>
              <w:rPr>
                <w:spacing w:val="-2"/>
                <w:sz w:val="20"/>
              </w:rPr>
              <w:t>1-</w:t>
            </w:r>
            <w:r>
              <w:rPr>
                <w:spacing w:val="-10"/>
                <w:sz w:val="20"/>
              </w:rPr>
              <w:t>4</w:t>
            </w:r>
          </w:p>
        </w:tc>
        <w:tc>
          <w:tcPr>
            <w:tcW w:w="1514" w:type="dxa"/>
          </w:tcPr>
          <w:p w14:paraId="50CD5CAA" w14:textId="77777777" w:rsidR="00BA33EF" w:rsidRDefault="00341E7F">
            <w:pPr>
              <w:pStyle w:val="TableParagraph"/>
              <w:rPr>
                <w:sz w:val="20"/>
              </w:rPr>
            </w:pPr>
            <w:r>
              <w:rPr>
                <w:spacing w:val="-5"/>
                <w:sz w:val="20"/>
              </w:rPr>
              <w:t>AP1</w:t>
            </w:r>
          </w:p>
        </w:tc>
      </w:tr>
      <w:tr w:rsidR="00BA33EF" w14:paraId="50CD5CAD" w14:textId="77777777">
        <w:trPr>
          <w:trHeight w:val="461"/>
        </w:trPr>
        <w:tc>
          <w:tcPr>
            <w:tcW w:w="9352" w:type="dxa"/>
            <w:gridSpan w:val="3"/>
            <w:shd w:val="clear" w:color="auto" w:fill="FAE3D4"/>
          </w:tcPr>
          <w:p w14:paraId="50CD5CAC" w14:textId="77777777" w:rsidR="00BA33EF" w:rsidRDefault="00341E7F">
            <w:pPr>
              <w:pStyle w:val="TableParagraph"/>
              <w:spacing w:line="232" w:lineRule="exact"/>
              <w:rPr>
                <w:b/>
                <w:i/>
                <w:sz w:val="20"/>
              </w:rPr>
            </w:pPr>
            <w:r>
              <w:rPr>
                <w:b/>
                <w:color w:val="FF0000"/>
                <w:sz w:val="20"/>
              </w:rPr>
              <w:t>GOAL</w:t>
            </w:r>
            <w:r>
              <w:rPr>
                <w:b/>
                <w:color w:val="FF0000"/>
                <w:spacing w:val="-9"/>
                <w:sz w:val="20"/>
              </w:rPr>
              <w:t xml:space="preserve"> </w:t>
            </w:r>
            <w:r>
              <w:rPr>
                <w:b/>
                <w:color w:val="FF0000"/>
                <w:sz w:val="20"/>
              </w:rPr>
              <w:t>4)</w:t>
            </w:r>
            <w:r>
              <w:rPr>
                <w:b/>
                <w:color w:val="FF0000"/>
                <w:spacing w:val="-9"/>
                <w:sz w:val="20"/>
              </w:rPr>
              <w:t xml:space="preserve"> </w:t>
            </w:r>
            <w:r>
              <w:rPr>
                <w:b/>
                <w:i/>
                <w:sz w:val="20"/>
              </w:rPr>
              <w:t>Enhance</w:t>
            </w:r>
            <w:r>
              <w:rPr>
                <w:b/>
                <w:i/>
                <w:spacing w:val="-10"/>
                <w:sz w:val="20"/>
              </w:rPr>
              <w:t xml:space="preserve"> </w:t>
            </w:r>
            <w:r>
              <w:rPr>
                <w:b/>
                <w:i/>
                <w:sz w:val="20"/>
              </w:rPr>
              <w:t>and</w:t>
            </w:r>
            <w:r>
              <w:rPr>
                <w:b/>
                <w:i/>
                <w:spacing w:val="-10"/>
                <w:sz w:val="20"/>
              </w:rPr>
              <w:t xml:space="preserve"> </w:t>
            </w:r>
            <w:r>
              <w:rPr>
                <w:b/>
                <w:i/>
                <w:sz w:val="20"/>
              </w:rPr>
              <w:t>expand</w:t>
            </w:r>
            <w:r>
              <w:rPr>
                <w:b/>
                <w:i/>
                <w:spacing w:val="-10"/>
                <w:sz w:val="20"/>
              </w:rPr>
              <w:t xml:space="preserve"> </w:t>
            </w:r>
            <w:r>
              <w:rPr>
                <w:b/>
                <w:i/>
                <w:sz w:val="20"/>
              </w:rPr>
              <w:t>access</w:t>
            </w:r>
            <w:r>
              <w:rPr>
                <w:b/>
                <w:i/>
                <w:spacing w:val="-10"/>
                <w:sz w:val="20"/>
              </w:rPr>
              <w:t xml:space="preserve"> </w:t>
            </w:r>
            <w:r>
              <w:rPr>
                <w:b/>
                <w:i/>
                <w:sz w:val="20"/>
              </w:rPr>
              <w:t>to</w:t>
            </w:r>
            <w:r>
              <w:rPr>
                <w:b/>
                <w:i/>
                <w:spacing w:val="-7"/>
                <w:sz w:val="20"/>
              </w:rPr>
              <w:t xml:space="preserve"> </w:t>
            </w:r>
            <w:r>
              <w:rPr>
                <w:b/>
                <w:i/>
                <w:sz w:val="20"/>
              </w:rPr>
              <w:t>EAL’s</w:t>
            </w:r>
            <w:r>
              <w:rPr>
                <w:b/>
                <w:i/>
                <w:spacing w:val="-9"/>
                <w:sz w:val="20"/>
              </w:rPr>
              <w:t xml:space="preserve"> </w:t>
            </w:r>
            <w:r>
              <w:rPr>
                <w:b/>
                <w:i/>
                <w:sz w:val="20"/>
              </w:rPr>
              <w:t>unique</w:t>
            </w:r>
            <w:r>
              <w:rPr>
                <w:b/>
                <w:i/>
                <w:spacing w:val="-8"/>
                <w:sz w:val="20"/>
              </w:rPr>
              <w:t xml:space="preserve"> </w:t>
            </w:r>
            <w:r>
              <w:rPr>
                <w:b/>
                <w:i/>
                <w:sz w:val="20"/>
              </w:rPr>
              <w:t>holdings</w:t>
            </w:r>
            <w:r>
              <w:rPr>
                <w:b/>
                <w:i/>
                <w:spacing w:val="-10"/>
                <w:sz w:val="20"/>
              </w:rPr>
              <w:t xml:space="preserve"> </w:t>
            </w:r>
            <w:r>
              <w:rPr>
                <w:b/>
                <w:i/>
                <w:sz w:val="20"/>
              </w:rPr>
              <w:t>of</w:t>
            </w:r>
            <w:r>
              <w:rPr>
                <w:b/>
                <w:i/>
                <w:spacing w:val="-10"/>
                <w:sz w:val="20"/>
              </w:rPr>
              <w:t xml:space="preserve"> </w:t>
            </w:r>
            <w:r>
              <w:rPr>
                <w:b/>
                <w:i/>
                <w:sz w:val="20"/>
              </w:rPr>
              <w:t>rare</w:t>
            </w:r>
            <w:r>
              <w:rPr>
                <w:b/>
                <w:i/>
                <w:spacing w:val="-10"/>
                <w:sz w:val="20"/>
              </w:rPr>
              <w:t xml:space="preserve"> </w:t>
            </w:r>
            <w:r>
              <w:rPr>
                <w:b/>
                <w:i/>
                <w:sz w:val="20"/>
              </w:rPr>
              <w:t>materials</w:t>
            </w:r>
            <w:r>
              <w:rPr>
                <w:b/>
                <w:i/>
                <w:spacing w:val="-10"/>
                <w:sz w:val="20"/>
              </w:rPr>
              <w:t xml:space="preserve"> </w:t>
            </w:r>
            <w:r>
              <w:rPr>
                <w:b/>
                <w:i/>
                <w:sz w:val="20"/>
              </w:rPr>
              <w:t>and</w:t>
            </w:r>
            <w:r>
              <w:rPr>
                <w:b/>
                <w:i/>
                <w:spacing w:val="-10"/>
                <w:sz w:val="20"/>
              </w:rPr>
              <w:t xml:space="preserve"> </w:t>
            </w:r>
            <w:r>
              <w:rPr>
                <w:b/>
                <w:i/>
                <w:sz w:val="20"/>
              </w:rPr>
              <w:t>resources</w:t>
            </w:r>
            <w:r>
              <w:rPr>
                <w:b/>
                <w:i/>
                <w:spacing w:val="-9"/>
                <w:sz w:val="20"/>
              </w:rPr>
              <w:t xml:space="preserve"> </w:t>
            </w:r>
            <w:r>
              <w:rPr>
                <w:b/>
                <w:i/>
                <w:sz w:val="20"/>
              </w:rPr>
              <w:t>in</w:t>
            </w:r>
            <w:r>
              <w:rPr>
                <w:b/>
                <w:i/>
                <w:spacing w:val="-4"/>
                <w:sz w:val="20"/>
              </w:rPr>
              <w:t xml:space="preserve"> </w:t>
            </w:r>
            <w:r>
              <w:rPr>
                <w:b/>
                <w:i/>
                <w:sz w:val="20"/>
              </w:rPr>
              <w:t>the</w:t>
            </w:r>
            <w:r>
              <w:rPr>
                <w:b/>
                <w:i/>
                <w:spacing w:val="-10"/>
                <w:sz w:val="20"/>
              </w:rPr>
              <w:t xml:space="preserve"> </w:t>
            </w:r>
            <w:r>
              <w:rPr>
                <w:b/>
                <w:i/>
                <w:sz w:val="20"/>
              </w:rPr>
              <w:t>growing fields of EA studies</w:t>
            </w:r>
          </w:p>
        </w:tc>
      </w:tr>
      <w:tr w:rsidR="00BA33EF" w14:paraId="50CD5CB1" w14:textId="77777777">
        <w:trPr>
          <w:trHeight w:val="227"/>
        </w:trPr>
        <w:tc>
          <w:tcPr>
            <w:tcW w:w="7199" w:type="dxa"/>
          </w:tcPr>
          <w:p w14:paraId="50CD5CAE" w14:textId="77777777" w:rsidR="00BA33EF" w:rsidRDefault="00341E7F">
            <w:pPr>
              <w:pStyle w:val="TableParagraph"/>
              <w:spacing w:line="207" w:lineRule="exact"/>
              <w:rPr>
                <w:sz w:val="20"/>
              </w:rPr>
            </w:pPr>
            <w:r>
              <w:rPr>
                <w:sz w:val="20"/>
              </w:rPr>
              <w:t>Acquisition</w:t>
            </w:r>
            <w:r>
              <w:rPr>
                <w:spacing w:val="-6"/>
                <w:sz w:val="20"/>
              </w:rPr>
              <w:t xml:space="preserve"> </w:t>
            </w:r>
            <w:r>
              <w:rPr>
                <w:sz w:val="20"/>
              </w:rPr>
              <w:t>&amp;</w:t>
            </w:r>
            <w:r>
              <w:rPr>
                <w:spacing w:val="-7"/>
                <w:sz w:val="20"/>
              </w:rPr>
              <w:t xml:space="preserve"> </w:t>
            </w:r>
            <w:r>
              <w:rPr>
                <w:sz w:val="20"/>
              </w:rPr>
              <w:t>Digitization</w:t>
            </w:r>
            <w:r>
              <w:rPr>
                <w:spacing w:val="-7"/>
                <w:sz w:val="20"/>
              </w:rPr>
              <w:t xml:space="preserve"> </w:t>
            </w:r>
            <w:r>
              <w:rPr>
                <w:sz w:val="20"/>
              </w:rPr>
              <w:t>of</w:t>
            </w:r>
            <w:r>
              <w:rPr>
                <w:spacing w:val="-5"/>
                <w:sz w:val="20"/>
              </w:rPr>
              <w:t xml:space="preserve"> </w:t>
            </w:r>
            <w:r>
              <w:rPr>
                <w:sz w:val="20"/>
              </w:rPr>
              <w:t>CJK</w:t>
            </w:r>
            <w:r>
              <w:rPr>
                <w:spacing w:val="-6"/>
                <w:sz w:val="20"/>
              </w:rPr>
              <w:t xml:space="preserve"> </w:t>
            </w:r>
            <w:r>
              <w:rPr>
                <w:sz w:val="20"/>
              </w:rPr>
              <w:t>and</w:t>
            </w:r>
            <w:r>
              <w:rPr>
                <w:spacing w:val="-5"/>
                <w:sz w:val="20"/>
              </w:rPr>
              <w:t xml:space="preserve"> </w:t>
            </w:r>
            <w:r>
              <w:rPr>
                <w:sz w:val="20"/>
              </w:rPr>
              <w:t>Minority-Language</w:t>
            </w:r>
            <w:r>
              <w:rPr>
                <w:spacing w:val="-4"/>
                <w:sz w:val="20"/>
              </w:rPr>
              <w:t xml:space="preserve"> </w:t>
            </w:r>
            <w:r>
              <w:rPr>
                <w:spacing w:val="-2"/>
                <w:sz w:val="20"/>
              </w:rPr>
              <w:t>Materials</w:t>
            </w:r>
          </w:p>
        </w:tc>
        <w:tc>
          <w:tcPr>
            <w:tcW w:w="639" w:type="dxa"/>
          </w:tcPr>
          <w:p w14:paraId="50CD5CAF" w14:textId="77777777" w:rsidR="00BA33EF" w:rsidRDefault="00341E7F">
            <w:pPr>
              <w:pStyle w:val="TableParagraph"/>
              <w:spacing w:line="207" w:lineRule="exact"/>
              <w:rPr>
                <w:sz w:val="20"/>
              </w:rPr>
            </w:pPr>
            <w:r>
              <w:rPr>
                <w:spacing w:val="-2"/>
                <w:sz w:val="20"/>
              </w:rPr>
              <w:t>1-</w:t>
            </w:r>
            <w:r>
              <w:rPr>
                <w:spacing w:val="-10"/>
                <w:sz w:val="20"/>
              </w:rPr>
              <w:t>4</w:t>
            </w:r>
          </w:p>
        </w:tc>
        <w:tc>
          <w:tcPr>
            <w:tcW w:w="1514" w:type="dxa"/>
          </w:tcPr>
          <w:p w14:paraId="50CD5CB0" w14:textId="77777777" w:rsidR="00BA33EF" w:rsidRDefault="00341E7F">
            <w:pPr>
              <w:pStyle w:val="TableParagraph"/>
              <w:spacing w:line="207" w:lineRule="exact"/>
              <w:rPr>
                <w:sz w:val="20"/>
              </w:rPr>
            </w:pPr>
            <w:r>
              <w:rPr>
                <w:spacing w:val="-5"/>
                <w:sz w:val="20"/>
              </w:rPr>
              <w:t>AP1</w:t>
            </w:r>
          </w:p>
        </w:tc>
      </w:tr>
      <w:tr w:rsidR="00BA33EF" w14:paraId="50CD5CB5" w14:textId="77777777">
        <w:trPr>
          <w:trHeight w:val="230"/>
        </w:trPr>
        <w:tc>
          <w:tcPr>
            <w:tcW w:w="7199" w:type="dxa"/>
          </w:tcPr>
          <w:p w14:paraId="50CD5CB2" w14:textId="77777777" w:rsidR="00BA33EF" w:rsidRDefault="00341E7F">
            <w:pPr>
              <w:pStyle w:val="TableParagraph"/>
              <w:rPr>
                <w:sz w:val="20"/>
              </w:rPr>
            </w:pPr>
            <w:r>
              <w:rPr>
                <w:sz w:val="20"/>
              </w:rPr>
              <w:t>CJK</w:t>
            </w:r>
            <w:r>
              <w:rPr>
                <w:spacing w:val="-5"/>
                <w:sz w:val="20"/>
              </w:rPr>
              <w:t xml:space="preserve"> </w:t>
            </w:r>
            <w:r>
              <w:rPr>
                <w:sz w:val="20"/>
              </w:rPr>
              <w:t>Rare</w:t>
            </w:r>
            <w:r>
              <w:rPr>
                <w:spacing w:val="-4"/>
                <w:sz w:val="20"/>
              </w:rPr>
              <w:t xml:space="preserve"> </w:t>
            </w:r>
            <w:r>
              <w:rPr>
                <w:sz w:val="20"/>
              </w:rPr>
              <w:t>Book</w:t>
            </w:r>
            <w:r>
              <w:rPr>
                <w:spacing w:val="-5"/>
                <w:sz w:val="20"/>
              </w:rPr>
              <w:t xml:space="preserve"> </w:t>
            </w:r>
            <w:r>
              <w:rPr>
                <w:sz w:val="20"/>
              </w:rPr>
              <w:t>Residency</w:t>
            </w:r>
            <w:r>
              <w:rPr>
                <w:spacing w:val="-3"/>
                <w:sz w:val="20"/>
              </w:rPr>
              <w:t xml:space="preserve"> </w:t>
            </w:r>
            <w:r>
              <w:rPr>
                <w:spacing w:val="-2"/>
                <w:sz w:val="20"/>
              </w:rPr>
              <w:t>workshops</w:t>
            </w:r>
          </w:p>
        </w:tc>
        <w:tc>
          <w:tcPr>
            <w:tcW w:w="639" w:type="dxa"/>
          </w:tcPr>
          <w:p w14:paraId="50CD5CB3" w14:textId="77777777" w:rsidR="00BA33EF" w:rsidRDefault="00341E7F">
            <w:pPr>
              <w:pStyle w:val="TableParagraph"/>
              <w:rPr>
                <w:sz w:val="20"/>
              </w:rPr>
            </w:pPr>
            <w:r>
              <w:rPr>
                <w:sz w:val="20"/>
              </w:rPr>
              <w:t>1,</w:t>
            </w:r>
            <w:r>
              <w:rPr>
                <w:spacing w:val="-1"/>
                <w:sz w:val="20"/>
              </w:rPr>
              <w:t xml:space="preserve"> </w:t>
            </w:r>
            <w:r>
              <w:rPr>
                <w:spacing w:val="-10"/>
                <w:sz w:val="20"/>
              </w:rPr>
              <w:t>3</w:t>
            </w:r>
          </w:p>
        </w:tc>
        <w:tc>
          <w:tcPr>
            <w:tcW w:w="1514" w:type="dxa"/>
          </w:tcPr>
          <w:p w14:paraId="50CD5CB4" w14:textId="77777777" w:rsidR="00BA33EF" w:rsidRDefault="00341E7F">
            <w:pPr>
              <w:pStyle w:val="TableParagraph"/>
              <w:rPr>
                <w:sz w:val="20"/>
              </w:rPr>
            </w:pPr>
            <w:r>
              <w:rPr>
                <w:spacing w:val="-5"/>
                <w:sz w:val="20"/>
              </w:rPr>
              <w:t>AP1</w:t>
            </w:r>
          </w:p>
        </w:tc>
      </w:tr>
      <w:tr w:rsidR="00BA33EF" w14:paraId="50CD5CB9" w14:textId="77777777">
        <w:trPr>
          <w:trHeight w:val="230"/>
        </w:trPr>
        <w:tc>
          <w:tcPr>
            <w:tcW w:w="7199" w:type="dxa"/>
          </w:tcPr>
          <w:p w14:paraId="50CD5CB6" w14:textId="77777777" w:rsidR="00BA33EF" w:rsidRDefault="00341E7F">
            <w:pPr>
              <w:pStyle w:val="TableParagraph"/>
              <w:rPr>
                <w:sz w:val="20"/>
              </w:rPr>
            </w:pPr>
            <w:r>
              <w:rPr>
                <w:sz w:val="20"/>
              </w:rPr>
              <w:t>East</w:t>
            </w:r>
            <w:r>
              <w:rPr>
                <w:spacing w:val="-3"/>
                <w:sz w:val="20"/>
              </w:rPr>
              <w:t xml:space="preserve"> </w:t>
            </w:r>
            <w:r>
              <w:rPr>
                <w:sz w:val="20"/>
              </w:rPr>
              <w:t>Asian</w:t>
            </w:r>
            <w:r>
              <w:rPr>
                <w:spacing w:val="-6"/>
                <w:sz w:val="20"/>
              </w:rPr>
              <w:t xml:space="preserve"> </w:t>
            </w:r>
            <w:r>
              <w:rPr>
                <w:sz w:val="20"/>
              </w:rPr>
              <w:t>Library</w:t>
            </w:r>
            <w:r>
              <w:rPr>
                <w:spacing w:val="-5"/>
                <w:sz w:val="20"/>
              </w:rPr>
              <w:t xml:space="preserve"> </w:t>
            </w:r>
            <w:r>
              <w:rPr>
                <w:sz w:val="20"/>
              </w:rPr>
              <w:t>Outreach</w:t>
            </w:r>
            <w:r>
              <w:rPr>
                <w:spacing w:val="-3"/>
                <w:sz w:val="20"/>
              </w:rPr>
              <w:t xml:space="preserve"> </w:t>
            </w:r>
            <w:r>
              <w:rPr>
                <w:sz w:val="20"/>
              </w:rPr>
              <w:t>Workshops</w:t>
            </w:r>
            <w:r>
              <w:rPr>
                <w:spacing w:val="-6"/>
                <w:sz w:val="20"/>
              </w:rPr>
              <w:t xml:space="preserve"> </w:t>
            </w:r>
            <w:r>
              <w:rPr>
                <w:sz w:val="20"/>
              </w:rPr>
              <w:t>on</w:t>
            </w:r>
            <w:r>
              <w:rPr>
                <w:spacing w:val="-3"/>
                <w:sz w:val="20"/>
              </w:rPr>
              <w:t xml:space="preserve"> </w:t>
            </w:r>
            <w:r>
              <w:rPr>
                <w:sz w:val="20"/>
              </w:rPr>
              <w:t>Access</w:t>
            </w:r>
            <w:r>
              <w:rPr>
                <w:spacing w:val="-6"/>
                <w:sz w:val="20"/>
              </w:rPr>
              <w:t xml:space="preserve"> </w:t>
            </w:r>
            <w:r>
              <w:rPr>
                <w:sz w:val="20"/>
              </w:rPr>
              <w:t>&amp;</w:t>
            </w:r>
            <w:r>
              <w:rPr>
                <w:spacing w:val="-6"/>
                <w:sz w:val="20"/>
              </w:rPr>
              <w:t xml:space="preserve"> </w:t>
            </w:r>
            <w:r>
              <w:rPr>
                <w:sz w:val="20"/>
              </w:rPr>
              <w:t>Use</w:t>
            </w:r>
            <w:r>
              <w:rPr>
                <w:spacing w:val="-2"/>
                <w:sz w:val="20"/>
              </w:rPr>
              <w:t xml:space="preserve"> </w:t>
            </w:r>
            <w:r>
              <w:rPr>
                <w:sz w:val="20"/>
              </w:rPr>
              <w:t>of</w:t>
            </w:r>
            <w:r>
              <w:rPr>
                <w:spacing w:val="-6"/>
                <w:sz w:val="20"/>
              </w:rPr>
              <w:t xml:space="preserve"> </w:t>
            </w:r>
            <w:r>
              <w:rPr>
                <w:spacing w:val="-2"/>
                <w:sz w:val="20"/>
              </w:rPr>
              <w:t>Collections</w:t>
            </w:r>
          </w:p>
        </w:tc>
        <w:tc>
          <w:tcPr>
            <w:tcW w:w="639" w:type="dxa"/>
          </w:tcPr>
          <w:p w14:paraId="50CD5CB7" w14:textId="77777777" w:rsidR="00BA33EF" w:rsidRDefault="00341E7F">
            <w:pPr>
              <w:pStyle w:val="TableParagraph"/>
              <w:rPr>
                <w:sz w:val="20"/>
              </w:rPr>
            </w:pPr>
            <w:r>
              <w:rPr>
                <w:spacing w:val="-5"/>
                <w:sz w:val="20"/>
              </w:rPr>
              <w:t>2,4</w:t>
            </w:r>
          </w:p>
        </w:tc>
        <w:tc>
          <w:tcPr>
            <w:tcW w:w="1514" w:type="dxa"/>
          </w:tcPr>
          <w:p w14:paraId="50CD5CB8" w14:textId="77777777" w:rsidR="00BA33EF" w:rsidRDefault="00341E7F">
            <w:pPr>
              <w:pStyle w:val="TableParagraph"/>
              <w:rPr>
                <w:sz w:val="20"/>
              </w:rPr>
            </w:pPr>
            <w:r>
              <w:rPr>
                <w:sz w:val="20"/>
              </w:rPr>
              <w:t>AP1,</w:t>
            </w:r>
            <w:r>
              <w:rPr>
                <w:spacing w:val="-6"/>
                <w:sz w:val="20"/>
              </w:rPr>
              <w:t xml:space="preserve"> </w:t>
            </w:r>
            <w:r>
              <w:rPr>
                <w:spacing w:val="-5"/>
                <w:sz w:val="20"/>
              </w:rPr>
              <w:t>CPP</w:t>
            </w:r>
          </w:p>
        </w:tc>
      </w:tr>
    </w:tbl>
    <w:p w14:paraId="50CD5CBA" w14:textId="77777777" w:rsidR="00BA33EF" w:rsidRDefault="00BA33EF">
      <w:pPr>
        <w:rPr>
          <w:sz w:val="20"/>
        </w:rPr>
        <w:sectPr w:rsidR="00BA33EF">
          <w:pgSz w:w="12240" w:h="15840"/>
          <w:pgMar w:top="1340" w:right="580" w:bottom="1240" w:left="1280" w:header="729" w:footer="1054" w:gutter="0"/>
          <w:cols w:space="720"/>
        </w:sectPr>
      </w:pPr>
    </w:p>
    <w:p w14:paraId="50CD5CBB" w14:textId="77777777" w:rsidR="00BA33EF" w:rsidRDefault="00341E7F">
      <w:pPr>
        <w:pStyle w:val="Heading3"/>
        <w:spacing w:before="80" w:line="480" w:lineRule="auto"/>
        <w:ind w:right="856"/>
      </w:pPr>
      <w:r>
        <w:lastRenderedPageBreak/>
        <w:t>Project Goal #1:</w:t>
      </w:r>
      <w:r>
        <w:t xml:space="preserve"> Increase the number of courses and access to quality instruction and</w:t>
      </w:r>
      <w:r>
        <w:t xml:space="preserve"> professional development in EA critical languages at UCLA, K-12 schools and other higher education institutions including CCs and MSIs</w:t>
      </w:r>
    </w:p>
    <w:p w14:paraId="50CD5CBC" w14:textId="77777777" w:rsidR="00BA33EF" w:rsidRDefault="00341E7F">
      <w:pPr>
        <w:pStyle w:val="ListParagraph"/>
        <w:numPr>
          <w:ilvl w:val="0"/>
          <w:numId w:val="1"/>
        </w:numPr>
        <w:tabs>
          <w:tab w:val="left" w:pos="504"/>
        </w:tabs>
        <w:spacing w:before="160" w:line="480" w:lineRule="auto"/>
        <w:ind w:right="856" w:firstLine="0"/>
        <w:jc w:val="both"/>
        <w:rPr>
          <w:sz w:val="24"/>
        </w:rPr>
      </w:pPr>
      <w:r>
        <w:rPr>
          <w:b/>
          <w:sz w:val="24"/>
        </w:rPr>
        <w:t>New Language Courses</w:t>
      </w:r>
      <w:r>
        <w:rPr>
          <w:sz w:val="24"/>
        </w:rPr>
        <w:t xml:space="preserve">: To augment UCLA’s strong CJK </w:t>
      </w:r>
      <w:r>
        <w:rPr>
          <w:sz w:val="24"/>
        </w:rPr>
        <w:t>curriculum, APC is actively building</w:t>
      </w:r>
      <w:r>
        <w:rPr>
          <w:spacing w:val="-3"/>
          <w:sz w:val="24"/>
        </w:rPr>
        <w:t xml:space="preserve"> </w:t>
      </w:r>
      <w:r>
        <w:rPr>
          <w:sz w:val="24"/>
        </w:rPr>
        <w:t>programs on</w:t>
      </w:r>
      <w:r>
        <w:rPr>
          <w:spacing w:val="-1"/>
          <w:sz w:val="24"/>
        </w:rPr>
        <w:t xml:space="preserve"> </w:t>
      </w:r>
      <w:r>
        <w:rPr>
          <w:sz w:val="24"/>
        </w:rPr>
        <w:t>the LCTLs and endangered languages</w:t>
      </w:r>
      <w:r>
        <w:rPr>
          <w:spacing w:val="-1"/>
          <w:sz w:val="24"/>
        </w:rPr>
        <w:t xml:space="preserve"> </w:t>
      </w:r>
      <w:r>
        <w:rPr>
          <w:sz w:val="24"/>
        </w:rPr>
        <w:t>of</w:t>
      </w:r>
      <w:r>
        <w:rPr>
          <w:spacing w:val="-2"/>
          <w:sz w:val="24"/>
        </w:rPr>
        <w:t xml:space="preserve"> </w:t>
      </w:r>
      <w:r>
        <w:rPr>
          <w:sz w:val="24"/>
        </w:rPr>
        <w:t>EA. APC requests</w:t>
      </w:r>
      <w:r>
        <w:rPr>
          <w:spacing w:val="-1"/>
          <w:sz w:val="24"/>
        </w:rPr>
        <w:t xml:space="preserve"> </w:t>
      </w:r>
      <w:r>
        <w:rPr>
          <w:sz w:val="24"/>
        </w:rPr>
        <w:t>partial</w:t>
      </w:r>
      <w:r>
        <w:rPr>
          <w:spacing w:val="-1"/>
          <w:sz w:val="24"/>
        </w:rPr>
        <w:t xml:space="preserve"> </w:t>
      </w:r>
      <w:r>
        <w:rPr>
          <w:sz w:val="24"/>
        </w:rPr>
        <w:t>funding to</w:t>
      </w:r>
      <w:r>
        <w:rPr>
          <w:spacing w:val="-5"/>
          <w:sz w:val="24"/>
        </w:rPr>
        <w:t xml:space="preserve"> </w:t>
      </w:r>
      <w:r>
        <w:rPr>
          <w:sz w:val="24"/>
        </w:rPr>
        <w:t>develop</w:t>
      </w:r>
      <w:r>
        <w:rPr>
          <w:spacing w:val="-5"/>
          <w:sz w:val="24"/>
        </w:rPr>
        <w:t xml:space="preserve"> </w:t>
      </w:r>
      <w:r>
        <w:rPr>
          <w:sz w:val="24"/>
        </w:rPr>
        <w:t>offerings</w:t>
      </w:r>
      <w:r>
        <w:rPr>
          <w:spacing w:val="-6"/>
          <w:sz w:val="24"/>
        </w:rPr>
        <w:t xml:space="preserve"> </w:t>
      </w:r>
      <w:r>
        <w:rPr>
          <w:sz w:val="24"/>
        </w:rPr>
        <w:t>of</w:t>
      </w:r>
      <w:r>
        <w:rPr>
          <w:spacing w:val="-7"/>
          <w:sz w:val="24"/>
        </w:rPr>
        <w:t xml:space="preserve"> </w:t>
      </w:r>
      <w:r>
        <w:rPr>
          <w:sz w:val="24"/>
        </w:rPr>
        <w:t>two</w:t>
      </w:r>
      <w:r>
        <w:rPr>
          <w:spacing w:val="-6"/>
          <w:sz w:val="24"/>
        </w:rPr>
        <w:t xml:space="preserve"> </w:t>
      </w:r>
      <w:r>
        <w:rPr>
          <w:sz w:val="24"/>
        </w:rPr>
        <w:t>new</w:t>
      </w:r>
      <w:r>
        <w:rPr>
          <w:spacing w:val="-6"/>
          <w:sz w:val="24"/>
        </w:rPr>
        <w:t xml:space="preserve"> </w:t>
      </w:r>
      <w:r>
        <w:rPr>
          <w:sz w:val="24"/>
        </w:rPr>
        <w:t>EA</w:t>
      </w:r>
      <w:r>
        <w:rPr>
          <w:spacing w:val="-4"/>
          <w:sz w:val="24"/>
        </w:rPr>
        <w:t xml:space="preserve"> </w:t>
      </w:r>
      <w:r>
        <w:rPr>
          <w:sz w:val="24"/>
        </w:rPr>
        <w:t>LCTLs,</w:t>
      </w:r>
      <w:r>
        <w:rPr>
          <w:spacing w:val="-6"/>
          <w:sz w:val="24"/>
        </w:rPr>
        <w:t xml:space="preserve"> </w:t>
      </w:r>
      <w:r>
        <w:rPr>
          <w:sz w:val="24"/>
        </w:rPr>
        <w:t>Cantonese</w:t>
      </w:r>
      <w:r>
        <w:rPr>
          <w:spacing w:val="-7"/>
          <w:sz w:val="24"/>
        </w:rPr>
        <w:t xml:space="preserve"> </w:t>
      </w:r>
      <w:r>
        <w:rPr>
          <w:sz w:val="24"/>
        </w:rPr>
        <w:t>and</w:t>
      </w:r>
      <w:r>
        <w:rPr>
          <w:spacing w:val="-6"/>
          <w:sz w:val="24"/>
        </w:rPr>
        <w:t xml:space="preserve"> </w:t>
      </w:r>
      <w:r>
        <w:rPr>
          <w:sz w:val="24"/>
        </w:rPr>
        <w:t>Okinawan/Ryukyuan,</w:t>
      </w:r>
      <w:r>
        <w:rPr>
          <w:spacing w:val="-6"/>
          <w:sz w:val="24"/>
        </w:rPr>
        <w:t xml:space="preserve"> </w:t>
      </w:r>
      <w:r>
        <w:rPr>
          <w:sz w:val="24"/>
        </w:rPr>
        <w:t>drawing</w:t>
      </w:r>
      <w:r>
        <w:rPr>
          <w:spacing w:val="-8"/>
          <w:sz w:val="24"/>
        </w:rPr>
        <w:t xml:space="preserve"> </w:t>
      </w:r>
      <w:r>
        <w:rPr>
          <w:sz w:val="24"/>
        </w:rPr>
        <w:t>on</w:t>
      </w:r>
      <w:r>
        <w:rPr>
          <w:spacing w:val="-6"/>
          <w:sz w:val="24"/>
        </w:rPr>
        <w:t xml:space="preserve"> </w:t>
      </w:r>
      <w:r>
        <w:rPr>
          <w:sz w:val="24"/>
        </w:rPr>
        <w:t>the model developed for Taiwanese (Minnan) through</w:t>
      </w:r>
      <w:r>
        <w:rPr>
          <w:sz w:val="24"/>
        </w:rPr>
        <w:t xml:space="preserve"> APC’s Taiwan studies program. (BUDGET I.B.1, I.B.2, II.B.1, II.B.2). The courses will introduce the grammar, vocabulary, and basic conversation</w:t>
      </w:r>
      <w:r>
        <w:rPr>
          <w:spacing w:val="-3"/>
          <w:sz w:val="24"/>
        </w:rPr>
        <w:t xml:space="preserve"> </w:t>
      </w:r>
      <w:r>
        <w:rPr>
          <w:sz w:val="24"/>
        </w:rPr>
        <w:t>skills</w:t>
      </w:r>
      <w:r>
        <w:rPr>
          <w:spacing w:val="-3"/>
          <w:sz w:val="24"/>
        </w:rPr>
        <w:t xml:space="preserve"> </w:t>
      </w:r>
      <w:r>
        <w:rPr>
          <w:sz w:val="24"/>
        </w:rPr>
        <w:t>of</w:t>
      </w:r>
      <w:r>
        <w:rPr>
          <w:spacing w:val="-3"/>
          <w:sz w:val="24"/>
        </w:rPr>
        <w:t xml:space="preserve"> </w:t>
      </w:r>
      <w:r>
        <w:rPr>
          <w:sz w:val="24"/>
        </w:rPr>
        <w:t>these</w:t>
      </w:r>
      <w:r>
        <w:rPr>
          <w:spacing w:val="-2"/>
          <w:sz w:val="24"/>
        </w:rPr>
        <w:t xml:space="preserve"> </w:t>
      </w:r>
      <w:r>
        <w:rPr>
          <w:sz w:val="24"/>
        </w:rPr>
        <w:t>LCTLs</w:t>
      </w:r>
      <w:r>
        <w:rPr>
          <w:spacing w:val="-3"/>
          <w:sz w:val="24"/>
        </w:rPr>
        <w:t xml:space="preserve"> </w:t>
      </w:r>
      <w:r>
        <w:rPr>
          <w:sz w:val="24"/>
        </w:rPr>
        <w:t>to</w:t>
      </w:r>
      <w:r>
        <w:rPr>
          <w:spacing w:val="-3"/>
          <w:sz w:val="24"/>
        </w:rPr>
        <w:t xml:space="preserve"> </w:t>
      </w:r>
      <w:r>
        <w:rPr>
          <w:sz w:val="24"/>
        </w:rPr>
        <w:t>equip</w:t>
      </w:r>
      <w:r>
        <w:rPr>
          <w:spacing w:val="-3"/>
          <w:sz w:val="24"/>
        </w:rPr>
        <w:t xml:space="preserve"> </w:t>
      </w:r>
      <w:r>
        <w:rPr>
          <w:sz w:val="24"/>
        </w:rPr>
        <w:t>students</w:t>
      </w:r>
      <w:r>
        <w:rPr>
          <w:spacing w:val="-3"/>
          <w:sz w:val="24"/>
        </w:rPr>
        <w:t xml:space="preserve"> </w:t>
      </w:r>
      <w:r>
        <w:rPr>
          <w:sz w:val="24"/>
        </w:rPr>
        <w:t>with</w:t>
      </w:r>
      <w:r>
        <w:rPr>
          <w:spacing w:val="-3"/>
          <w:sz w:val="24"/>
        </w:rPr>
        <w:t xml:space="preserve"> </w:t>
      </w:r>
      <w:r>
        <w:rPr>
          <w:sz w:val="24"/>
        </w:rPr>
        <w:t>the</w:t>
      </w:r>
      <w:r>
        <w:rPr>
          <w:spacing w:val="-4"/>
          <w:sz w:val="24"/>
        </w:rPr>
        <w:t xml:space="preserve"> </w:t>
      </w:r>
      <w:r>
        <w:rPr>
          <w:sz w:val="24"/>
        </w:rPr>
        <w:t>skills</w:t>
      </w:r>
      <w:r>
        <w:rPr>
          <w:spacing w:val="-3"/>
          <w:sz w:val="24"/>
        </w:rPr>
        <w:t xml:space="preserve"> </w:t>
      </w:r>
      <w:r>
        <w:rPr>
          <w:sz w:val="24"/>
        </w:rPr>
        <w:t>needed</w:t>
      </w:r>
      <w:r>
        <w:rPr>
          <w:spacing w:val="-1"/>
          <w:sz w:val="24"/>
        </w:rPr>
        <w:t xml:space="preserve"> </w:t>
      </w:r>
      <w:r>
        <w:rPr>
          <w:sz w:val="24"/>
        </w:rPr>
        <w:t>to</w:t>
      </w:r>
      <w:r>
        <w:rPr>
          <w:spacing w:val="-3"/>
          <w:sz w:val="24"/>
        </w:rPr>
        <w:t xml:space="preserve"> </w:t>
      </w:r>
      <w:r>
        <w:rPr>
          <w:sz w:val="24"/>
        </w:rPr>
        <w:t>conduct</w:t>
      </w:r>
      <w:r>
        <w:rPr>
          <w:spacing w:val="-3"/>
          <w:sz w:val="24"/>
        </w:rPr>
        <w:t xml:space="preserve"> </w:t>
      </w:r>
      <w:r>
        <w:rPr>
          <w:sz w:val="24"/>
        </w:rPr>
        <w:t>research</w:t>
      </w:r>
      <w:r>
        <w:rPr>
          <w:spacing w:val="-3"/>
          <w:sz w:val="24"/>
        </w:rPr>
        <w:t xml:space="preserve"> </w:t>
      </w:r>
      <w:r>
        <w:rPr>
          <w:sz w:val="24"/>
        </w:rPr>
        <w:t>in EA regional and minority cultures or to work in EA. APC will partner with the UCLA NHLRC and the University of Hawaii EA NRC Center for Okinawan Studies to host an international symposium on teaching EA indigenous and endangered languages in year 2 of t</w:t>
      </w:r>
      <w:r>
        <w:rPr>
          <w:sz w:val="24"/>
        </w:rPr>
        <w:t>he grant cycle (BUDGET VIII.A.4.b), and will further support the completion and digitization of an online dictionary</w:t>
      </w:r>
      <w:r>
        <w:rPr>
          <w:spacing w:val="-13"/>
          <w:sz w:val="24"/>
        </w:rPr>
        <w:t xml:space="preserve"> </w:t>
      </w:r>
      <w:r>
        <w:rPr>
          <w:sz w:val="24"/>
        </w:rPr>
        <w:t>and</w:t>
      </w:r>
      <w:r>
        <w:rPr>
          <w:spacing w:val="-9"/>
          <w:sz w:val="24"/>
        </w:rPr>
        <w:t xml:space="preserve"> </w:t>
      </w:r>
      <w:r>
        <w:rPr>
          <w:sz w:val="24"/>
        </w:rPr>
        <w:t>language</w:t>
      </w:r>
      <w:r>
        <w:rPr>
          <w:spacing w:val="-7"/>
          <w:sz w:val="24"/>
        </w:rPr>
        <w:t xml:space="preserve"> </w:t>
      </w:r>
      <w:r>
        <w:rPr>
          <w:sz w:val="24"/>
        </w:rPr>
        <w:t>materials</w:t>
      </w:r>
      <w:r>
        <w:rPr>
          <w:spacing w:val="-10"/>
          <w:sz w:val="24"/>
        </w:rPr>
        <w:t xml:space="preserve"> </w:t>
      </w:r>
      <w:r>
        <w:rPr>
          <w:sz w:val="24"/>
        </w:rPr>
        <w:t>archive</w:t>
      </w:r>
      <w:r>
        <w:rPr>
          <w:spacing w:val="-11"/>
          <w:sz w:val="24"/>
        </w:rPr>
        <w:t xml:space="preserve"> </w:t>
      </w:r>
      <w:r>
        <w:rPr>
          <w:sz w:val="24"/>
        </w:rPr>
        <w:t>of</w:t>
      </w:r>
      <w:r>
        <w:rPr>
          <w:spacing w:val="-11"/>
          <w:sz w:val="24"/>
        </w:rPr>
        <w:t xml:space="preserve"> </w:t>
      </w:r>
      <w:r>
        <w:rPr>
          <w:sz w:val="24"/>
        </w:rPr>
        <w:t>the</w:t>
      </w:r>
      <w:r>
        <w:rPr>
          <w:spacing w:val="-7"/>
          <w:sz w:val="24"/>
        </w:rPr>
        <w:t xml:space="preserve"> </w:t>
      </w:r>
      <w:r>
        <w:rPr>
          <w:sz w:val="24"/>
        </w:rPr>
        <w:t>Ikema</w:t>
      </w:r>
      <w:r>
        <w:rPr>
          <w:spacing w:val="-11"/>
          <w:sz w:val="24"/>
        </w:rPr>
        <w:t xml:space="preserve"> </w:t>
      </w:r>
      <w:r>
        <w:rPr>
          <w:sz w:val="24"/>
        </w:rPr>
        <w:t>(Miyako</w:t>
      </w:r>
      <w:r>
        <w:rPr>
          <w:spacing w:val="-9"/>
          <w:sz w:val="24"/>
        </w:rPr>
        <w:t xml:space="preserve"> </w:t>
      </w:r>
      <w:r>
        <w:rPr>
          <w:sz w:val="24"/>
        </w:rPr>
        <w:t>Ryukyuan</w:t>
      </w:r>
      <w:r>
        <w:rPr>
          <w:spacing w:val="-9"/>
          <w:sz w:val="24"/>
        </w:rPr>
        <w:t xml:space="preserve"> </w:t>
      </w:r>
      <w:r>
        <w:rPr>
          <w:sz w:val="24"/>
        </w:rPr>
        <w:t>language)</w:t>
      </w:r>
      <w:r>
        <w:rPr>
          <w:spacing w:val="-11"/>
          <w:sz w:val="24"/>
        </w:rPr>
        <w:t xml:space="preserve"> </w:t>
      </w:r>
      <w:r>
        <w:rPr>
          <w:sz w:val="24"/>
        </w:rPr>
        <w:t>to</w:t>
      </w:r>
      <w:r>
        <w:rPr>
          <w:spacing w:val="-10"/>
          <w:sz w:val="24"/>
        </w:rPr>
        <w:t xml:space="preserve"> </w:t>
      </w:r>
      <w:r>
        <w:rPr>
          <w:sz w:val="24"/>
        </w:rPr>
        <w:t>be</w:t>
      </w:r>
      <w:r>
        <w:rPr>
          <w:spacing w:val="-9"/>
          <w:sz w:val="24"/>
        </w:rPr>
        <w:t xml:space="preserve"> </w:t>
      </w:r>
      <w:r>
        <w:rPr>
          <w:sz w:val="24"/>
        </w:rPr>
        <w:t>hosted by the UCLA Library (BUDGET V.1.c).</w:t>
      </w:r>
    </w:p>
    <w:p w14:paraId="50CD5CBD" w14:textId="77777777" w:rsidR="00BA33EF" w:rsidRDefault="00341E7F">
      <w:pPr>
        <w:pStyle w:val="BodyText"/>
        <w:spacing w:before="160" w:line="480" w:lineRule="auto"/>
        <w:ind w:right="856" w:firstLine="719"/>
      </w:pPr>
      <w:r>
        <w:t>To</w:t>
      </w:r>
      <w:r>
        <w:rPr>
          <w:spacing w:val="-9"/>
        </w:rPr>
        <w:t xml:space="preserve"> </w:t>
      </w:r>
      <w:r>
        <w:t>address</w:t>
      </w:r>
      <w:r>
        <w:rPr>
          <w:spacing w:val="-9"/>
        </w:rPr>
        <w:t xml:space="preserve"> </w:t>
      </w:r>
      <w:r>
        <w:t>the</w:t>
      </w:r>
      <w:r>
        <w:rPr>
          <w:spacing w:val="-9"/>
        </w:rPr>
        <w:t xml:space="preserve"> </w:t>
      </w:r>
      <w:r>
        <w:t>need</w:t>
      </w:r>
      <w:r>
        <w:rPr>
          <w:spacing w:val="-9"/>
        </w:rPr>
        <w:t xml:space="preserve"> </w:t>
      </w:r>
      <w:r>
        <w:t>for</w:t>
      </w:r>
      <w:r>
        <w:rPr>
          <w:spacing w:val="-10"/>
        </w:rPr>
        <w:t xml:space="preserve"> </w:t>
      </w:r>
      <w:r>
        <w:t>language</w:t>
      </w:r>
      <w:r>
        <w:rPr>
          <w:spacing w:val="-9"/>
        </w:rPr>
        <w:t xml:space="preserve"> </w:t>
      </w:r>
      <w:r>
        <w:t>competency</w:t>
      </w:r>
      <w:r>
        <w:rPr>
          <w:spacing w:val="-13"/>
        </w:rPr>
        <w:t xml:space="preserve"> </w:t>
      </w:r>
      <w:r>
        <w:t>in</w:t>
      </w:r>
      <w:r>
        <w:rPr>
          <w:spacing w:val="-9"/>
        </w:rPr>
        <w:t xml:space="preserve"> </w:t>
      </w:r>
      <w:r>
        <w:t>professional</w:t>
      </w:r>
      <w:r>
        <w:rPr>
          <w:spacing w:val="-9"/>
        </w:rPr>
        <w:t xml:space="preserve"> </w:t>
      </w:r>
      <w:r>
        <w:t>fields,</w:t>
      </w:r>
      <w:r>
        <w:rPr>
          <w:spacing w:val="-9"/>
        </w:rPr>
        <w:t xml:space="preserve"> </w:t>
      </w:r>
      <w:r>
        <w:t>APC</w:t>
      </w:r>
      <w:r>
        <w:rPr>
          <w:spacing w:val="-8"/>
        </w:rPr>
        <w:t xml:space="preserve"> </w:t>
      </w:r>
      <w:r>
        <w:t>will</w:t>
      </w:r>
      <w:r>
        <w:rPr>
          <w:spacing w:val="-9"/>
        </w:rPr>
        <w:t xml:space="preserve"> </w:t>
      </w:r>
      <w:r>
        <w:t>partner</w:t>
      </w:r>
      <w:r>
        <w:rPr>
          <w:spacing w:val="-9"/>
        </w:rPr>
        <w:t xml:space="preserve"> </w:t>
      </w:r>
      <w:r>
        <w:t>with CEWM at the UCLA DGSOM to develop and implement a series of courses in medical Chinese for</w:t>
      </w:r>
      <w:r>
        <w:rPr>
          <w:spacing w:val="-15"/>
        </w:rPr>
        <w:t xml:space="preserve"> </w:t>
      </w:r>
      <w:r>
        <w:t>healthcare</w:t>
      </w:r>
      <w:r>
        <w:rPr>
          <w:spacing w:val="-15"/>
        </w:rPr>
        <w:t xml:space="preserve"> </w:t>
      </w:r>
      <w:r>
        <w:t>professionals-in-training</w:t>
      </w:r>
      <w:r>
        <w:rPr>
          <w:spacing w:val="-15"/>
        </w:rPr>
        <w:t xml:space="preserve"> </w:t>
      </w:r>
      <w:r>
        <w:t>at</w:t>
      </w:r>
      <w:r>
        <w:rPr>
          <w:spacing w:val="-14"/>
        </w:rPr>
        <w:t xml:space="preserve"> </w:t>
      </w:r>
      <w:r>
        <w:t>UCLA,</w:t>
      </w:r>
      <w:r>
        <w:rPr>
          <w:spacing w:val="-11"/>
        </w:rPr>
        <w:t xml:space="preserve"> </w:t>
      </w:r>
      <w:r>
        <w:t>with</w:t>
      </w:r>
      <w:r>
        <w:rPr>
          <w:spacing w:val="-13"/>
        </w:rPr>
        <w:t xml:space="preserve"> </w:t>
      </w:r>
      <w:r>
        <w:t>a</w:t>
      </w:r>
      <w:r>
        <w:rPr>
          <w:spacing w:val="-14"/>
        </w:rPr>
        <w:t xml:space="preserve"> </w:t>
      </w:r>
      <w:r>
        <w:t>corresponding</w:t>
      </w:r>
      <w:r>
        <w:rPr>
          <w:spacing w:val="-13"/>
        </w:rPr>
        <w:t xml:space="preserve"> </w:t>
      </w:r>
      <w:r>
        <w:t>curriculum</w:t>
      </w:r>
      <w:r>
        <w:rPr>
          <w:spacing w:val="-13"/>
        </w:rPr>
        <w:t xml:space="preserve"> </w:t>
      </w:r>
      <w:r>
        <w:t>for</w:t>
      </w:r>
      <w:r>
        <w:rPr>
          <w:spacing w:val="-15"/>
        </w:rPr>
        <w:t xml:space="preserve"> </w:t>
      </w:r>
      <w:r>
        <w:t>pre-nursing students</w:t>
      </w:r>
      <w:r>
        <w:rPr>
          <w:spacing w:val="-8"/>
        </w:rPr>
        <w:t xml:space="preserve"> </w:t>
      </w:r>
      <w:r>
        <w:t>and</w:t>
      </w:r>
      <w:r>
        <w:rPr>
          <w:spacing w:val="-8"/>
        </w:rPr>
        <w:t xml:space="preserve"> </w:t>
      </w:r>
      <w:r>
        <w:t>community</w:t>
      </w:r>
      <w:r>
        <w:rPr>
          <w:spacing w:val="-13"/>
        </w:rPr>
        <w:t xml:space="preserve"> </w:t>
      </w:r>
      <w:r>
        <w:t>healthcare</w:t>
      </w:r>
      <w:r>
        <w:rPr>
          <w:spacing w:val="-9"/>
        </w:rPr>
        <w:t xml:space="preserve"> </w:t>
      </w:r>
      <w:r>
        <w:t>professionals-in-training</w:t>
      </w:r>
      <w:r>
        <w:rPr>
          <w:spacing w:val="-9"/>
        </w:rPr>
        <w:t xml:space="preserve"> </w:t>
      </w:r>
      <w:r>
        <w:t>at</w:t>
      </w:r>
      <w:r>
        <w:rPr>
          <w:spacing w:val="-9"/>
        </w:rPr>
        <w:t xml:space="preserve"> </w:t>
      </w:r>
      <w:r>
        <w:t>PCC,</w:t>
      </w:r>
      <w:r>
        <w:rPr>
          <w:spacing w:val="-8"/>
        </w:rPr>
        <w:t xml:space="preserve"> </w:t>
      </w:r>
      <w:r>
        <w:t>which</w:t>
      </w:r>
      <w:r>
        <w:rPr>
          <w:spacing w:val="-11"/>
        </w:rPr>
        <w:t xml:space="preserve"> </w:t>
      </w:r>
      <w:r>
        <w:t>fulfills</w:t>
      </w:r>
      <w:r>
        <w:rPr>
          <w:spacing w:val="-8"/>
        </w:rPr>
        <w:t xml:space="preserve"> </w:t>
      </w:r>
      <w:r>
        <w:t>the</w:t>
      </w:r>
      <w:r>
        <w:rPr>
          <w:spacing w:val="-9"/>
        </w:rPr>
        <w:t xml:space="preserve"> </w:t>
      </w:r>
      <w:r>
        <w:t>NRC</w:t>
      </w:r>
      <w:r>
        <w:rPr>
          <w:spacing w:val="-8"/>
        </w:rPr>
        <w:t xml:space="preserve"> </w:t>
      </w:r>
      <w:r>
        <w:t>CPP. Following</w:t>
      </w:r>
      <w:r>
        <w:rPr>
          <w:spacing w:val="-12"/>
        </w:rPr>
        <w:t xml:space="preserve"> </w:t>
      </w:r>
      <w:r>
        <w:t>a</w:t>
      </w:r>
      <w:r>
        <w:rPr>
          <w:spacing w:val="-13"/>
        </w:rPr>
        <w:t xml:space="preserve"> </w:t>
      </w:r>
      <w:r>
        <w:t>pilot</w:t>
      </w:r>
      <w:r>
        <w:rPr>
          <w:spacing w:val="-12"/>
        </w:rPr>
        <w:t xml:space="preserve"> </w:t>
      </w:r>
      <w:r>
        <w:t>program</w:t>
      </w:r>
      <w:r>
        <w:rPr>
          <w:spacing w:val="-12"/>
        </w:rPr>
        <w:t xml:space="preserve"> </w:t>
      </w:r>
      <w:r>
        <w:t>and</w:t>
      </w:r>
      <w:r>
        <w:rPr>
          <w:spacing w:val="-12"/>
        </w:rPr>
        <w:t xml:space="preserve"> </w:t>
      </w:r>
      <w:r>
        <w:t>assessment</w:t>
      </w:r>
      <w:r>
        <w:rPr>
          <w:spacing w:val="-12"/>
        </w:rPr>
        <w:t xml:space="preserve"> </w:t>
      </w:r>
      <w:r>
        <w:t>in</w:t>
      </w:r>
      <w:r>
        <w:rPr>
          <w:spacing w:val="-12"/>
        </w:rPr>
        <w:t xml:space="preserve"> </w:t>
      </w:r>
      <w:r>
        <w:t>2020,</w:t>
      </w:r>
      <w:r>
        <w:rPr>
          <w:spacing w:val="-12"/>
        </w:rPr>
        <w:t xml:space="preserve"> </w:t>
      </w:r>
      <w:r>
        <w:t>the</w:t>
      </w:r>
      <w:r>
        <w:rPr>
          <w:spacing w:val="-13"/>
        </w:rPr>
        <w:t xml:space="preserve"> </w:t>
      </w:r>
      <w:r>
        <w:t>CEWM</w:t>
      </w:r>
      <w:r>
        <w:rPr>
          <w:spacing w:val="-12"/>
        </w:rPr>
        <w:t xml:space="preserve"> </w:t>
      </w:r>
      <w:r>
        <w:t>will</w:t>
      </w:r>
      <w:r>
        <w:rPr>
          <w:spacing w:val="-11"/>
        </w:rPr>
        <w:t xml:space="preserve"> </w:t>
      </w:r>
      <w:r>
        <w:t>work</w:t>
      </w:r>
      <w:r>
        <w:rPr>
          <w:spacing w:val="-15"/>
        </w:rPr>
        <w:t xml:space="preserve"> </w:t>
      </w:r>
      <w:r>
        <w:t>with</w:t>
      </w:r>
      <w:r>
        <w:rPr>
          <w:spacing w:val="-13"/>
        </w:rPr>
        <w:t xml:space="preserve"> </w:t>
      </w:r>
      <w:r>
        <w:t>its</w:t>
      </w:r>
      <w:r>
        <w:rPr>
          <w:spacing w:val="-12"/>
        </w:rPr>
        <w:t xml:space="preserve"> </w:t>
      </w:r>
      <w:r>
        <w:t>Chinese</w:t>
      </w:r>
      <w:r>
        <w:rPr>
          <w:spacing w:val="-13"/>
        </w:rPr>
        <w:t xml:space="preserve"> </w:t>
      </w:r>
      <w:r>
        <w:t xml:space="preserve">Medical Interest Group and language training experts from ALC </w:t>
      </w:r>
      <w:r>
        <w:t>and PCC to develop a tiered series (beginner, intermediate, and advanced) of medical Chinese courses tailored to medical students with</w:t>
      </w:r>
      <w:r>
        <w:rPr>
          <w:spacing w:val="15"/>
        </w:rPr>
        <w:t xml:space="preserve"> </w:t>
      </w:r>
      <w:r>
        <w:t>different</w:t>
      </w:r>
      <w:r>
        <w:rPr>
          <w:spacing w:val="15"/>
        </w:rPr>
        <w:t xml:space="preserve"> </w:t>
      </w:r>
      <w:r>
        <w:t>Chinese</w:t>
      </w:r>
      <w:r>
        <w:rPr>
          <w:spacing w:val="14"/>
        </w:rPr>
        <w:t xml:space="preserve"> </w:t>
      </w:r>
      <w:r>
        <w:t>language</w:t>
      </w:r>
      <w:r>
        <w:rPr>
          <w:spacing w:val="13"/>
        </w:rPr>
        <w:t xml:space="preserve"> </w:t>
      </w:r>
      <w:r>
        <w:t>levels.</w:t>
      </w:r>
      <w:r>
        <w:rPr>
          <w:spacing w:val="18"/>
        </w:rPr>
        <w:t xml:space="preserve"> </w:t>
      </w:r>
      <w:r>
        <w:t>Launching</w:t>
      </w:r>
      <w:r>
        <w:rPr>
          <w:spacing w:val="12"/>
        </w:rPr>
        <w:t xml:space="preserve"> </w:t>
      </w:r>
      <w:r>
        <w:t>a</w:t>
      </w:r>
      <w:r>
        <w:rPr>
          <w:spacing w:val="14"/>
        </w:rPr>
        <w:t xml:space="preserve"> </w:t>
      </w:r>
      <w:r>
        <w:t>new</w:t>
      </w:r>
      <w:r>
        <w:rPr>
          <w:spacing w:val="14"/>
        </w:rPr>
        <w:t xml:space="preserve"> </w:t>
      </w:r>
      <w:r>
        <w:t>level</w:t>
      </w:r>
      <w:r>
        <w:rPr>
          <w:spacing w:val="18"/>
        </w:rPr>
        <w:t xml:space="preserve"> </w:t>
      </w:r>
      <w:r>
        <w:t>each</w:t>
      </w:r>
      <w:r>
        <w:rPr>
          <w:spacing w:val="19"/>
        </w:rPr>
        <w:t xml:space="preserve"> </w:t>
      </w:r>
      <w:r>
        <w:t>year</w:t>
      </w:r>
      <w:r>
        <w:rPr>
          <w:spacing w:val="17"/>
        </w:rPr>
        <w:t xml:space="preserve"> </w:t>
      </w:r>
      <w:r>
        <w:t>of</w:t>
      </w:r>
      <w:r>
        <w:rPr>
          <w:spacing w:val="13"/>
        </w:rPr>
        <w:t xml:space="preserve"> </w:t>
      </w:r>
      <w:r>
        <w:t>the</w:t>
      </w:r>
      <w:r>
        <w:rPr>
          <w:spacing w:val="15"/>
        </w:rPr>
        <w:t xml:space="preserve"> </w:t>
      </w:r>
      <w:r>
        <w:t>grant</w:t>
      </w:r>
      <w:r>
        <w:rPr>
          <w:spacing w:val="15"/>
        </w:rPr>
        <w:t xml:space="preserve"> </w:t>
      </w:r>
      <w:r>
        <w:t>cycle,</w:t>
      </w:r>
      <w:r>
        <w:rPr>
          <w:spacing w:val="15"/>
        </w:rPr>
        <w:t xml:space="preserve"> </w:t>
      </w:r>
      <w:r>
        <w:rPr>
          <w:spacing w:val="-5"/>
        </w:rPr>
        <w:t>the</w:t>
      </w:r>
    </w:p>
    <w:p w14:paraId="50CD5CBE" w14:textId="77777777" w:rsidR="00BA33EF" w:rsidRDefault="00BA33EF">
      <w:pPr>
        <w:spacing w:line="480" w:lineRule="auto"/>
        <w:sectPr w:rsidR="00BA33EF">
          <w:pgSz w:w="12240" w:h="15840"/>
          <w:pgMar w:top="1340" w:right="580" w:bottom="1240" w:left="1280" w:header="729" w:footer="1054" w:gutter="0"/>
          <w:cols w:space="720"/>
        </w:sectPr>
      </w:pPr>
    </w:p>
    <w:p w14:paraId="50CD5CBF" w14:textId="77777777" w:rsidR="00BA33EF" w:rsidRDefault="00341E7F">
      <w:pPr>
        <w:pStyle w:val="BodyText"/>
        <w:spacing w:before="80" w:line="480" w:lineRule="auto"/>
        <w:ind w:left="0" w:right="855"/>
        <w:jc w:val="right"/>
      </w:pPr>
      <w:r>
        <w:lastRenderedPageBreak/>
        <w:t>curriculum will utilize different formats, including workbooks, Anki decks for practice,</w:t>
      </w:r>
      <w:r>
        <w:rPr>
          <w:spacing w:val="29"/>
        </w:rPr>
        <w:t xml:space="preserve"> </w:t>
      </w:r>
      <w:r>
        <w:t>group</w:t>
      </w:r>
      <w:r>
        <w:rPr>
          <w:spacing w:val="80"/>
        </w:rPr>
        <w:t xml:space="preserve"> </w:t>
      </w:r>
      <w:r>
        <w:t>discussion</w:t>
      </w:r>
      <w:r>
        <w:rPr>
          <w:spacing w:val="-15"/>
        </w:rPr>
        <w:t xml:space="preserve"> </w:t>
      </w:r>
      <w:r>
        <w:t>sessions,</w:t>
      </w:r>
      <w:r>
        <w:rPr>
          <w:spacing w:val="-15"/>
        </w:rPr>
        <w:t xml:space="preserve"> </w:t>
      </w:r>
      <w:r>
        <w:t>and</w:t>
      </w:r>
      <w:r>
        <w:rPr>
          <w:spacing w:val="-15"/>
        </w:rPr>
        <w:t xml:space="preserve"> </w:t>
      </w:r>
      <w:r>
        <w:t>short</w:t>
      </w:r>
      <w:r>
        <w:rPr>
          <w:spacing w:val="-15"/>
        </w:rPr>
        <w:t xml:space="preserve"> </w:t>
      </w:r>
      <w:r>
        <w:t>videos</w:t>
      </w:r>
      <w:r>
        <w:rPr>
          <w:spacing w:val="-15"/>
        </w:rPr>
        <w:t xml:space="preserve"> </w:t>
      </w:r>
      <w:r>
        <w:t>for</w:t>
      </w:r>
      <w:r>
        <w:rPr>
          <w:spacing w:val="-16"/>
        </w:rPr>
        <w:t xml:space="preserve"> </w:t>
      </w:r>
      <w:r>
        <w:t>learning</w:t>
      </w:r>
      <w:r>
        <w:rPr>
          <w:spacing w:val="-17"/>
        </w:rPr>
        <w:t xml:space="preserve"> </w:t>
      </w:r>
      <w:r>
        <w:t>and</w:t>
      </w:r>
      <w:r>
        <w:rPr>
          <w:spacing w:val="-15"/>
        </w:rPr>
        <w:t xml:space="preserve"> </w:t>
      </w:r>
      <w:r>
        <w:t>practice.</w:t>
      </w:r>
      <w:r>
        <w:rPr>
          <w:spacing w:val="-15"/>
        </w:rPr>
        <w:t xml:space="preserve"> </w:t>
      </w:r>
      <w:r>
        <w:t>The</w:t>
      </w:r>
      <w:r>
        <w:rPr>
          <w:spacing w:val="-16"/>
        </w:rPr>
        <w:t xml:space="preserve"> </w:t>
      </w:r>
      <w:r>
        <w:t>curriculum</w:t>
      </w:r>
      <w:r>
        <w:rPr>
          <w:spacing w:val="-15"/>
        </w:rPr>
        <w:t xml:space="preserve"> </w:t>
      </w:r>
      <w:r>
        <w:t>will</w:t>
      </w:r>
      <w:r>
        <w:rPr>
          <w:spacing w:val="-15"/>
        </w:rPr>
        <w:t xml:space="preserve"> </w:t>
      </w:r>
      <w:r>
        <w:t>be</w:t>
      </w:r>
      <w:r>
        <w:rPr>
          <w:spacing w:val="-16"/>
        </w:rPr>
        <w:t xml:space="preserve"> </w:t>
      </w:r>
      <w:r>
        <w:t>incorporated into</w:t>
      </w:r>
      <w:r>
        <w:rPr>
          <w:spacing w:val="35"/>
        </w:rPr>
        <w:t xml:space="preserve"> </w:t>
      </w:r>
      <w:r>
        <w:t>the</w:t>
      </w:r>
      <w:r>
        <w:rPr>
          <w:spacing w:val="34"/>
        </w:rPr>
        <w:t xml:space="preserve"> </w:t>
      </w:r>
      <w:r>
        <w:t>formal</w:t>
      </w:r>
      <w:r>
        <w:rPr>
          <w:spacing w:val="35"/>
        </w:rPr>
        <w:t xml:space="preserve"> </w:t>
      </w:r>
      <w:r>
        <w:t>medical</w:t>
      </w:r>
      <w:r>
        <w:rPr>
          <w:spacing w:val="37"/>
        </w:rPr>
        <w:t xml:space="preserve"> </w:t>
      </w:r>
      <w:r>
        <w:t>education</w:t>
      </w:r>
      <w:r>
        <w:rPr>
          <w:spacing w:val="35"/>
        </w:rPr>
        <w:t xml:space="preserve"> </w:t>
      </w:r>
      <w:r>
        <w:t>at</w:t>
      </w:r>
      <w:r>
        <w:rPr>
          <w:spacing w:val="35"/>
        </w:rPr>
        <w:t xml:space="preserve"> </w:t>
      </w:r>
      <w:r>
        <w:t>UCLA,</w:t>
      </w:r>
      <w:r>
        <w:rPr>
          <w:spacing w:val="37"/>
        </w:rPr>
        <w:t xml:space="preserve"> </w:t>
      </w:r>
      <w:r>
        <w:t>fulfilling</w:t>
      </w:r>
      <w:r>
        <w:rPr>
          <w:spacing w:val="33"/>
        </w:rPr>
        <w:t xml:space="preserve"> </w:t>
      </w:r>
      <w:r>
        <w:t>the</w:t>
      </w:r>
      <w:r>
        <w:rPr>
          <w:spacing w:val="39"/>
        </w:rPr>
        <w:t xml:space="preserve"> </w:t>
      </w:r>
      <w:r>
        <w:t>ye</w:t>
      </w:r>
      <w:r>
        <w:t>ar-long</w:t>
      </w:r>
      <w:r>
        <w:rPr>
          <w:spacing w:val="33"/>
        </w:rPr>
        <w:t xml:space="preserve"> </w:t>
      </w:r>
      <w:r>
        <w:t>Early</w:t>
      </w:r>
      <w:r>
        <w:rPr>
          <w:spacing w:val="31"/>
        </w:rPr>
        <w:t xml:space="preserve"> </w:t>
      </w:r>
      <w:r>
        <w:t>Authentic</w:t>
      </w:r>
      <w:r>
        <w:rPr>
          <w:spacing w:val="34"/>
        </w:rPr>
        <w:t xml:space="preserve"> </w:t>
      </w:r>
      <w:r>
        <w:t>Clinical Experience</w:t>
      </w:r>
      <w:r>
        <w:rPr>
          <w:spacing w:val="-15"/>
        </w:rPr>
        <w:t xml:space="preserve"> </w:t>
      </w:r>
      <w:r>
        <w:t>requirement</w:t>
      </w:r>
      <w:r>
        <w:rPr>
          <w:spacing w:val="-15"/>
        </w:rPr>
        <w:t xml:space="preserve"> </w:t>
      </w:r>
      <w:r>
        <w:t>for</w:t>
      </w:r>
      <w:r>
        <w:rPr>
          <w:spacing w:val="-15"/>
        </w:rPr>
        <w:t xml:space="preserve"> </w:t>
      </w:r>
      <w:r>
        <w:t>first-year</w:t>
      </w:r>
      <w:r>
        <w:rPr>
          <w:spacing w:val="-15"/>
        </w:rPr>
        <w:t xml:space="preserve"> </w:t>
      </w:r>
      <w:r>
        <w:t>students,</w:t>
      </w:r>
      <w:r>
        <w:rPr>
          <w:spacing w:val="-15"/>
        </w:rPr>
        <w:t xml:space="preserve"> </w:t>
      </w:r>
      <w:r>
        <w:t>and</w:t>
      </w:r>
      <w:r>
        <w:rPr>
          <w:spacing w:val="-13"/>
        </w:rPr>
        <w:t xml:space="preserve"> </w:t>
      </w:r>
      <w:r>
        <w:t>a</w:t>
      </w:r>
      <w:r>
        <w:rPr>
          <w:spacing w:val="-15"/>
        </w:rPr>
        <w:t xml:space="preserve"> </w:t>
      </w:r>
      <w:r>
        <w:t>new</w:t>
      </w:r>
      <w:r>
        <w:rPr>
          <w:spacing w:val="-15"/>
        </w:rPr>
        <w:t xml:space="preserve"> </w:t>
      </w:r>
      <w:r>
        <w:t>Area</w:t>
      </w:r>
      <w:r>
        <w:rPr>
          <w:spacing w:val="-15"/>
        </w:rPr>
        <w:t xml:space="preserve"> </w:t>
      </w:r>
      <w:r>
        <w:t>of</w:t>
      </w:r>
      <w:r>
        <w:rPr>
          <w:spacing w:val="-15"/>
        </w:rPr>
        <w:t xml:space="preserve"> </w:t>
      </w:r>
      <w:r>
        <w:t>Concentration</w:t>
      </w:r>
      <w:r>
        <w:rPr>
          <w:spacing w:val="-15"/>
        </w:rPr>
        <w:t xml:space="preserve"> </w:t>
      </w:r>
      <w:r>
        <w:t>required</w:t>
      </w:r>
      <w:r>
        <w:rPr>
          <w:spacing w:val="-14"/>
        </w:rPr>
        <w:t xml:space="preserve"> </w:t>
      </w:r>
      <w:r>
        <w:t>for</w:t>
      </w:r>
      <w:r>
        <w:rPr>
          <w:spacing w:val="-15"/>
        </w:rPr>
        <w:t xml:space="preserve"> </w:t>
      </w:r>
      <w:r>
        <w:t>third- year</w:t>
      </w:r>
      <w:r>
        <w:rPr>
          <w:spacing w:val="-2"/>
        </w:rPr>
        <w:t xml:space="preserve"> </w:t>
      </w:r>
      <w:r>
        <w:t>students</w:t>
      </w:r>
      <w:r>
        <w:rPr>
          <w:spacing w:val="-1"/>
        </w:rPr>
        <w:t xml:space="preserve"> </w:t>
      </w:r>
      <w:r>
        <w:t>on bringing</w:t>
      </w:r>
      <w:r>
        <w:rPr>
          <w:spacing w:val="-1"/>
        </w:rPr>
        <w:t xml:space="preserve"> </w:t>
      </w:r>
      <w:r>
        <w:t>culturally</w:t>
      </w:r>
      <w:r>
        <w:rPr>
          <w:spacing w:val="-4"/>
        </w:rPr>
        <w:t xml:space="preserve"> </w:t>
      </w:r>
      <w:r>
        <w:t>appropriate</w:t>
      </w:r>
      <w:r>
        <w:rPr>
          <w:spacing w:val="-2"/>
        </w:rPr>
        <w:t xml:space="preserve"> </w:t>
      </w:r>
      <w:r>
        <w:t>integrative</w:t>
      </w:r>
      <w:r>
        <w:rPr>
          <w:spacing w:val="-2"/>
        </w:rPr>
        <w:t xml:space="preserve"> </w:t>
      </w:r>
      <w:r>
        <w:t>health</w:t>
      </w:r>
      <w:r>
        <w:rPr>
          <w:spacing w:val="-1"/>
        </w:rPr>
        <w:t xml:space="preserve"> </w:t>
      </w:r>
      <w:r>
        <w:t>programs into resource-limited community</w:t>
      </w:r>
      <w:r>
        <w:rPr>
          <w:spacing w:val="-15"/>
        </w:rPr>
        <w:t xml:space="preserve"> </w:t>
      </w:r>
      <w:r>
        <w:t>settings,</w:t>
      </w:r>
      <w:r>
        <w:rPr>
          <w:spacing w:val="-12"/>
        </w:rPr>
        <w:t xml:space="preserve"> </w:t>
      </w:r>
      <w:r>
        <w:t>such</w:t>
      </w:r>
      <w:r>
        <w:rPr>
          <w:spacing w:val="-9"/>
        </w:rPr>
        <w:t xml:space="preserve"> </w:t>
      </w:r>
      <w:r>
        <w:t>as</w:t>
      </w:r>
      <w:r>
        <w:rPr>
          <w:spacing w:val="-10"/>
        </w:rPr>
        <w:t xml:space="preserve"> </w:t>
      </w:r>
      <w:r>
        <w:t>the</w:t>
      </w:r>
      <w:r>
        <w:rPr>
          <w:spacing w:val="-6"/>
        </w:rPr>
        <w:t xml:space="preserve"> </w:t>
      </w:r>
      <w:r>
        <w:t>LA</w:t>
      </w:r>
      <w:r>
        <w:rPr>
          <w:spacing w:val="-11"/>
        </w:rPr>
        <w:t xml:space="preserve"> </w:t>
      </w:r>
      <w:r>
        <w:t>Chinatown</w:t>
      </w:r>
      <w:r>
        <w:rPr>
          <w:spacing w:val="-11"/>
        </w:rPr>
        <w:t xml:space="preserve"> </w:t>
      </w:r>
      <w:r>
        <w:t>Service</w:t>
      </w:r>
      <w:r>
        <w:rPr>
          <w:spacing w:val="-11"/>
        </w:rPr>
        <w:t xml:space="preserve"> </w:t>
      </w:r>
      <w:r>
        <w:t>Center</w:t>
      </w:r>
      <w:r>
        <w:rPr>
          <w:spacing w:val="-12"/>
        </w:rPr>
        <w:t xml:space="preserve"> </w:t>
      </w:r>
      <w:r>
        <w:t>(BUDGET</w:t>
      </w:r>
      <w:r>
        <w:rPr>
          <w:spacing w:val="-7"/>
        </w:rPr>
        <w:t xml:space="preserve"> </w:t>
      </w:r>
      <w:r>
        <w:t>I.B.3,</w:t>
      </w:r>
      <w:r>
        <w:rPr>
          <w:spacing w:val="-8"/>
        </w:rPr>
        <w:t xml:space="preserve"> </w:t>
      </w:r>
      <w:r>
        <w:t>II.B.3,</w:t>
      </w:r>
      <w:r>
        <w:rPr>
          <w:spacing w:val="-11"/>
        </w:rPr>
        <w:t xml:space="preserve"> </w:t>
      </w:r>
      <w:r>
        <w:rPr>
          <w:spacing w:val="-2"/>
        </w:rPr>
        <w:t>VIII.A.2).</w:t>
      </w:r>
    </w:p>
    <w:p w14:paraId="50CD5CC0" w14:textId="77777777" w:rsidR="00BA33EF" w:rsidRDefault="00341E7F">
      <w:pPr>
        <w:pStyle w:val="BodyText"/>
        <w:spacing w:line="480" w:lineRule="auto"/>
        <w:ind w:right="854" w:firstLine="719"/>
      </w:pPr>
      <w:r>
        <w:t>At PCC, the Chinese language faculty will adapt the UCLA medical Chinese curriculum to provide basic Chinese for frontline healthcare workers in the nursing and healthcare service professions.</w:t>
      </w:r>
      <w:r>
        <w:rPr>
          <w:spacing w:val="-13"/>
        </w:rPr>
        <w:t xml:space="preserve"> </w:t>
      </w:r>
      <w:r>
        <w:t>PCC</w:t>
      </w:r>
      <w:r>
        <w:rPr>
          <w:spacing w:val="-13"/>
        </w:rPr>
        <w:t xml:space="preserve"> </w:t>
      </w:r>
      <w:r>
        <w:t>will</w:t>
      </w:r>
      <w:r>
        <w:rPr>
          <w:spacing w:val="-12"/>
        </w:rPr>
        <w:t xml:space="preserve"> </w:t>
      </w:r>
      <w:r>
        <w:t>develop</w:t>
      </w:r>
      <w:r>
        <w:rPr>
          <w:spacing w:val="-13"/>
        </w:rPr>
        <w:t xml:space="preserve"> </w:t>
      </w:r>
      <w:r>
        <w:t>and</w:t>
      </w:r>
      <w:r>
        <w:rPr>
          <w:spacing w:val="-13"/>
        </w:rPr>
        <w:t xml:space="preserve"> </w:t>
      </w:r>
      <w:r>
        <w:t>submit</w:t>
      </w:r>
      <w:r>
        <w:rPr>
          <w:spacing w:val="-12"/>
        </w:rPr>
        <w:t xml:space="preserve"> </w:t>
      </w:r>
      <w:r>
        <w:t>the</w:t>
      </w:r>
      <w:r>
        <w:rPr>
          <w:spacing w:val="-14"/>
        </w:rPr>
        <w:t xml:space="preserve"> </w:t>
      </w:r>
      <w:r>
        <w:t>course</w:t>
      </w:r>
      <w:r>
        <w:rPr>
          <w:spacing w:val="-15"/>
        </w:rPr>
        <w:t xml:space="preserve"> </w:t>
      </w:r>
      <w:r>
        <w:t>for</w:t>
      </w:r>
      <w:r>
        <w:rPr>
          <w:spacing w:val="-15"/>
        </w:rPr>
        <w:t xml:space="preserve"> </w:t>
      </w:r>
      <w:r>
        <w:t>approval</w:t>
      </w:r>
      <w:r>
        <w:rPr>
          <w:spacing w:val="-13"/>
        </w:rPr>
        <w:t xml:space="preserve"> </w:t>
      </w:r>
      <w:r>
        <w:t>in</w:t>
      </w:r>
      <w:r>
        <w:rPr>
          <w:spacing w:val="-10"/>
        </w:rPr>
        <w:t xml:space="preserve"> </w:t>
      </w:r>
      <w:r>
        <w:t>year</w:t>
      </w:r>
      <w:r>
        <w:rPr>
          <w:spacing w:val="-14"/>
        </w:rPr>
        <w:t xml:space="preserve"> </w:t>
      </w:r>
      <w:r>
        <w:t>1,</w:t>
      </w:r>
      <w:r>
        <w:rPr>
          <w:spacing w:val="-11"/>
        </w:rPr>
        <w:t xml:space="preserve"> </w:t>
      </w:r>
      <w:r>
        <w:t>and</w:t>
      </w:r>
      <w:r>
        <w:rPr>
          <w:spacing w:val="-13"/>
        </w:rPr>
        <w:t xml:space="preserve"> </w:t>
      </w:r>
      <w:r>
        <w:t>teach</w:t>
      </w:r>
      <w:r>
        <w:rPr>
          <w:spacing w:val="-11"/>
        </w:rPr>
        <w:t xml:space="preserve"> </w:t>
      </w:r>
      <w:r>
        <w:t>and</w:t>
      </w:r>
      <w:r>
        <w:rPr>
          <w:spacing w:val="-13"/>
        </w:rPr>
        <w:t xml:space="preserve"> </w:t>
      </w:r>
      <w:r>
        <w:t>improve it</w:t>
      </w:r>
      <w:r>
        <w:rPr>
          <w:spacing w:val="-11"/>
        </w:rPr>
        <w:t xml:space="preserve"> </w:t>
      </w:r>
      <w:r>
        <w:t>starting</w:t>
      </w:r>
      <w:r>
        <w:rPr>
          <w:spacing w:val="-14"/>
        </w:rPr>
        <w:t xml:space="preserve"> </w:t>
      </w:r>
      <w:r>
        <w:t>in</w:t>
      </w:r>
      <w:r>
        <w:rPr>
          <w:spacing w:val="-7"/>
        </w:rPr>
        <w:t xml:space="preserve"> </w:t>
      </w:r>
      <w:r>
        <w:t>year</w:t>
      </w:r>
      <w:r>
        <w:rPr>
          <w:spacing w:val="-13"/>
        </w:rPr>
        <w:t xml:space="preserve"> </w:t>
      </w:r>
      <w:r>
        <w:t>2.</w:t>
      </w:r>
      <w:r>
        <w:rPr>
          <w:spacing w:val="-10"/>
        </w:rPr>
        <w:t xml:space="preserve"> </w:t>
      </w:r>
      <w:r>
        <w:t>While</w:t>
      </w:r>
      <w:r>
        <w:rPr>
          <w:spacing w:val="-13"/>
        </w:rPr>
        <w:t xml:space="preserve"> </w:t>
      </w:r>
      <w:r>
        <w:t>in</w:t>
      </w:r>
      <w:r>
        <w:rPr>
          <w:spacing w:val="-12"/>
        </w:rPr>
        <w:t xml:space="preserve"> </w:t>
      </w:r>
      <w:r>
        <w:t>partnership</w:t>
      </w:r>
      <w:r>
        <w:rPr>
          <w:spacing w:val="-12"/>
        </w:rPr>
        <w:t xml:space="preserve"> </w:t>
      </w:r>
      <w:r>
        <w:t>with</w:t>
      </w:r>
      <w:r>
        <w:rPr>
          <w:spacing w:val="-12"/>
        </w:rPr>
        <w:t xml:space="preserve"> </w:t>
      </w:r>
      <w:r>
        <w:t>PCC</w:t>
      </w:r>
      <w:r>
        <w:rPr>
          <w:spacing w:val="-12"/>
        </w:rPr>
        <w:t xml:space="preserve"> </w:t>
      </w:r>
      <w:r>
        <w:t>to</w:t>
      </w:r>
      <w:r>
        <w:rPr>
          <w:spacing w:val="-12"/>
        </w:rPr>
        <w:t xml:space="preserve"> </w:t>
      </w:r>
      <w:r>
        <w:t>enhance</w:t>
      </w:r>
      <w:r>
        <w:rPr>
          <w:spacing w:val="-13"/>
        </w:rPr>
        <w:t xml:space="preserve"> </w:t>
      </w:r>
      <w:r>
        <w:t>its</w:t>
      </w:r>
      <w:r>
        <w:rPr>
          <w:spacing w:val="-12"/>
        </w:rPr>
        <w:t xml:space="preserve"> </w:t>
      </w:r>
      <w:r>
        <w:t>Chinese</w:t>
      </w:r>
      <w:r>
        <w:rPr>
          <w:spacing w:val="-13"/>
        </w:rPr>
        <w:t xml:space="preserve"> </w:t>
      </w:r>
      <w:r>
        <w:t>language</w:t>
      </w:r>
      <w:r>
        <w:rPr>
          <w:spacing w:val="-13"/>
        </w:rPr>
        <w:t xml:space="preserve"> </w:t>
      </w:r>
      <w:r>
        <w:t>program,</w:t>
      </w:r>
      <w:r>
        <w:rPr>
          <w:spacing w:val="-9"/>
        </w:rPr>
        <w:t xml:space="preserve"> </w:t>
      </w:r>
      <w:r>
        <w:t>APC will</w:t>
      </w:r>
      <w:r>
        <w:rPr>
          <w:spacing w:val="-7"/>
        </w:rPr>
        <w:t xml:space="preserve"> </w:t>
      </w:r>
      <w:r>
        <w:t>also</w:t>
      </w:r>
      <w:r>
        <w:rPr>
          <w:spacing w:val="-7"/>
        </w:rPr>
        <w:t xml:space="preserve"> </w:t>
      </w:r>
      <w:r>
        <w:t>work</w:t>
      </w:r>
      <w:r>
        <w:rPr>
          <w:spacing w:val="-8"/>
        </w:rPr>
        <w:t xml:space="preserve"> </w:t>
      </w:r>
      <w:r>
        <w:t>closely</w:t>
      </w:r>
      <w:r>
        <w:rPr>
          <w:spacing w:val="-12"/>
        </w:rPr>
        <w:t xml:space="preserve"> </w:t>
      </w:r>
      <w:r>
        <w:t>with</w:t>
      </w:r>
      <w:r>
        <w:rPr>
          <w:spacing w:val="-7"/>
        </w:rPr>
        <w:t xml:space="preserve"> </w:t>
      </w:r>
      <w:r>
        <w:t>PCC</w:t>
      </w:r>
      <w:r>
        <w:rPr>
          <w:spacing w:val="-7"/>
        </w:rPr>
        <w:t xml:space="preserve"> </w:t>
      </w:r>
      <w:r>
        <w:t>to</w:t>
      </w:r>
      <w:r>
        <w:rPr>
          <w:spacing w:val="-7"/>
        </w:rPr>
        <w:t xml:space="preserve"> </w:t>
      </w:r>
      <w:r>
        <w:t>recruit</w:t>
      </w:r>
      <w:r>
        <w:rPr>
          <w:spacing w:val="-7"/>
        </w:rPr>
        <w:t xml:space="preserve"> </w:t>
      </w:r>
      <w:r>
        <w:t>students</w:t>
      </w:r>
      <w:r>
        <w:rPr>
          <w:spacing w:val="-7"/>
        </w:rPr>
        <w:t xml:space="preserve"> </w:t>
      </w:r>
      <w:r>
        <w:t>of</w:t>
      </w:r>
      <w:r>
        <w:rPr>
          <w:spacing w:val="-8"/>
        </w:rPr>
        <w:t xml:space="preserve"> </w:t>
      </w:r>
      <w:r>
        <w:t>historically</w:t>
      </w:r>
      <w:r>
        <w:rPr>
          <w:spacing w:val="-12"/>
        </w:rPr>
        <w:t xml:space="preserve"> </w:t>
      </w:r>
      <w:r>
        <w:t>underrepresented</w:t>
      </w:r>
      <w:r>
        <w:rPr>
          <w:spacing w:val="-5"/>
        </w:rPr>
        <w:t xml:space="preserve"> </w:t>
      </w:r>
      <w:r>
        <w:t>groups</w:t>
      </w:r>
      <w:r>
        <w:rPr>
          <w:spacing w:val="-7"/>
        </w:rPr>
        <w:t xml:space="preserve"> </w:t>
      </w:r>
      <w:r>
        <w:t>to</w:t>
      </w:r>
      <w:r>
        <w:rPr>
          <w:spacing w:val="-7"/>
        </w:rPr>
        <w:t xml:space="preserve"> </w:t>
      </w:r>
      <w:r>
        <w:t>take Chinese</w:t>
      </w:r>
      <w:r>
        <w:rPr>
          <w:spacing w:val="-15"/>
        </w:rPr>
        <w:t xml:space="preserve"> </w:t>
      </w:r>
      <w:r>
        <w:t>and</w:t>
      </w:r>
      <w:r>
        <w:rPr>
          <w:spacing w:val="-15"/>
        </w:rPr>
        <w:t xml:space="preserve"> </w:t>
      </w:r>
      <w:r>
        <w:t>eventually</w:t>
      </w:r>
      <w:r>
        <w:rPr>
          <w:spacing w:val="-15"/>
        </w:rPr>
        <w:t xml:space="preserve"> </w:t>
      </w:r>
      <w:r>
        <w:t>major</w:t>
      </w:r>
      <w:r>
        <w:rPr>
          <w:spacing w:val="-15"/>
        </w:rPr>
        <w:t xml:space="preserve"> </w:t>
      </w:r>
      <w:r>
        <w:t>in</w:t>
      </w:r>
      <w:r>
        <w:rPr>
          <w:spacing w:val="-15"/>
        </w:rPr>
        <w:t xml:space="preserve"> </w:t>
      </w:r>
      <w:r>
        <w:t>C</w:t>
      </w:r>
      <w:r>
        <w:t>hinese</w:t>
      </w:r>
      <w:r>
        <w:rPr>
          <w:spacing w:val="-15"/>
        </w:rPr>
        <w:t xml:space="preserve"> </w:t>
      </w:r>
      <w:r>
        <w:t>as</w:t>
      </w:r>
      <w:r>
        <w:rPr>
          <w:spacing w:val="-15"/>
        </w:rPr>
        <w:t xml:space="preserve"> </w:t>
      </w:r>
      <w:r>
        <w:t>transfer</w:t>
      </w:r>
      <w:r>
        <w:rPr>
          <w:spacing w:val="-15"/>
        </w:rPr>
        <w:t xml:space="preserve"> </w:t>
      </w:r>
      <w:r>
        <w:t>students</w:t>
      </w:r>
      <w:r>
        <w:rPr>
          <w:spacing w:val="-15"/>
        </w:rPr>
        <w:t xml:space="preserve"> </w:t>
      </w:r>
      <w:r>
        <w:t>to</w:t>
      </w:r>
      <w:r>
        <w:rPr>
          <w:spacing w:val="-15"/>
        </w:rPr>
        <w:t xml:space="preserve"> </w:t>
      </w:r>
      <w:r>
        <w:t>UCLA</w:t>
      </w:r>
      <w:r>
        <w:rPr>
          <w:spacing w:val="-15"/>
        </w:rPr>
        <w:t xml:space="preserve"> </w:t>
      </w:r>
      <w:r>
        <w:t>and</w:t>
      </w:r>
      <w:r>
        <w:rPr>
          <w:spacing w:val="-15"/>
        </w:rPr>
        <w:t xml:space="preserve"> </w:t>
      </w:r>
      <w:r>
        <w:t>other</w:t>
      </w:r>
      <w:r>
        <w:rPr>
          <w:spacing w:val="-15"/>
        </w:rPr>
        <w:t xml:space="preserve"> </w:t>
      </w:r>
      <w:r>
        <w:t>4-year</w:t>
      </w:r>
      <w:r>
        <w:rPr>
          <w:spacing w:val="-15"/>
        </w:rPr>
        <w:t xml:space="preserve"> </w:t>
      </w:r>
      <w:r>
        <w:t xml:space="preserve">institutions by (i) holding a booth at PCC’s annual International Majors fair; (ii) providing mentorship and tutoring opportunities for PCC students; and (iii) organizing visits by PCC students to UCLA to participate in intercultural activities and attend </w:t>
      </w:r>
      <w:r>
        <w:t>information workshops organized by APC and targeted to potential Asian studies majors (BUDGET VIII.A.1).</w:t>
      </w:r>
    </w:p>
    <w:p w14:paraId="50CD5CC1" w14:textId="77777777" w:rsidR="00BA33EF" w:rsidRDefault="00341E7F">
      <w:pPr>
        <w:pStyle w:val="ListParagraph"/>
        <w:numPr>
          <w:ilvl w:val="0"/>
          <w:numId w:val="1"/>
        </w:numPr>
        <w:tabs>
          <w:tab w:val="left" w:pos="451"/>
        </w:tabs>
        <w:spacing w:before="1" w:line="480" w:lineRule="auto"/>
        <w:ind w:right="800" w:firstLine="0"/>
        <w:jc w:val="both"/>
        <w:rPr>
          <w:sz w:val="24"/>
        </w:rPr>
      </w:pPr>
      <w:r>
        <w:rPr>
          <w:b/>
          <w:sz w:val="24"/>
        </w:rPr>
        <w:t xml:space="preserve">Professional Development and Training Programs for Language Instructors: </w:t>
      </w:r>
      <w:r>
        <w:rPr>
          <w:sz w:val="24"/>
        </w:rPr>
        <w:t>In addition to new language courses, APC will work with campus partners to org</w:t>
      </w:r>
      <w:r>
        <w:rPr>
          <w:sz w:val="24"/>
        </w:rPr>
        <w:t xml:space="preserve">anize instructional </w:t>
      </w:r>
      <w:r>
        <w:rPr>
          <w:spacing w:val="-2"/>
          <w:sz w:val="24"/>
        </w:rPr>
        <w:t>development</w:t>
      </w:r>
      <w:r>
        <w:rPr>
          <w:spacing w:val="-4"/>
          <w:sz w:val="24"/>
        </w:rPr>
        <w:t xml:space="preserve"> </w:t>
      </w:r>
      <w:r>
        <w:rPr>
          <w:spacing w:val="-2"/>
          <w:sz w:val="24"/>
        </w:rPr>
        <w:t>workshops</w:t>
      </w:r>
      <w:r>
        <w:rPr>
          <w:spacing w:val="-3"/>
          <w:sz w:val="24"/>
        </w:rPr>
        <w:t xml:space="preserve"> </w:t>
      </w:r>
      <w:r>
        <w:rPr>
          <w:spacing w:val="-2"/>
          <w:sz w:val="24"/>
        </w:rPr>
        <w:t>for</w:t>
      </w:r>
      <w:r>
        <w:rPr>
          <w:spacing w:val="-3"/>
          <w:sz w:val="24"/>
        </w:rPr>
        <w:t xml:space="preserve"> </w:t>
      </w:r>
      <w:r>
        <w:rPr>
          <w:spacing w:val="-2"/>
          <w:sz w:val="24"/>
        </w:rPr>
        <w:t>southern</w:t>
      </w:r>
      <w:r>
        <w:rPr>
          <w:spacing w:val="-6"/>
          <w:sz w:val="24"/>
        </w:rPr>
        <w:t xml:space="preserve"> </w:t>
      </w:r>
      <w:r>
        <w:rPr>
          <w:spacing w:val="-2"/>
          <w:sz w:val="24"/>
        </w:rPr>
        <w:t>CA</w:t>
      </w:r>
      <w:r>
        <w:rPr>
          <w:spacing w:val="-5"/>
          <w:sz w:val="24"/>
        </w:rPr>
        <w:t xml:space="preserve"> </w:t>
      </w:r>
      <w:r>
        <w:rPr>
          <w:spacing w:val="-2"/>
          <w:sz w:val="24"/>
        </w:rPr>
        <w:t>K-16</w:t>
      </w:r>
      <w:r>
        <w:rPr>
          <w:spacing w:val="-5"/>
          <w:sz w:val="24"/>
        </w:rPr>
        <w:t xml:space="preserve"> </w:t>
      </w:r>
      <w:r>
        <w:rPr>
          <w:spacing w:val="-2"/>
          <w:sz w:val="24"/>
        </w:rPr>
        <w:t>CJK</w:t>
      </w:r>
      <w:r>
        <w:rPr>
          <w:spacing w:val="-5"/>
          <w:sz w:val="24"/>
        </w:rPr>
        <w:t xml:space="preserve"> </w:t>
      </w:r>
      <w:r>
        <w:rPr>
          <w:spacing w:val="-2"/>
          <w:sz w:val="24"/>
        </w:rPr>
        <w:t>language</w:t>
      </w:r>
      <w:r>
        <w:rPr>
          <w:spacing w:val="-6"/>
          <w:sz w:val="24"/>
        </w:rPr>
        <w:t xml:space="preserve"> </w:t>
      </w:r>
      <w:r>
        <w:rPr>
          <w:spacing w:val="-2"/>
          <w:sz w:val="24"/>
        </w:rPr>
        <w:t>instructors</w:t>
      </w:r>
      <w:r>
        <w:rPr>
          <w:spacing w:val="-5"/>
          <w:sz w:val="24"/>
        </w:rPr>
        <w:t xml:space="preserve"> </w:t>
      </w:r>
      <w:r>
        <w:rPr>
          <w:spacing w:val="-2"/>
          <w:sz w:val="24"/>
        </w:rPr>
        <w:t>to</w:t>
      </w:r>
      <w:r>
        <w:rPr>
          <w:spacing w:val="-3"/>
          <w:sz w:val="24"/>
        </w:rPr>
        <w:t xml:space="preserve"> </w:t>
      </w:r>
      <w:r>
        <w:rPr>
          <w:spacing w:val="-2"/>
          <w:sz w:val="24"/>
        </w:rPr>
        <w:t>respond</w:t>
      </w:r>
      <w:r>
        <w:rPr>
          <w:spacing w:val="-5"/>
          <w:sz w:val="24"/>
        </w:rPr>
        <w:t xml:space="preserve"> </w:t>
      </w:r>
      <w:r>
        <w:rPr>
          <w:spacing w:val="-2"/>
          <w:sz w:val="24"/>
        </w:rPr>
        <w:t>to</w:t>
      </w:r>
      <w:r>
        <w:rPr>
          <w:spacing w:val="-3"/>
          <w:sz w:val="24"/>
        </w:rPr>
        <w:t xml:space="preserve"> </w:t>
      </w:r>
      <w:r>
        <w:rPr>
          <w:spacing w:val="-2"/>
          <w:sz w:val="24"/>
        </w:rPr>
        <w:t xml:space="preserve">pedagogical, </w:t>
      </w:r>
      <w:r>
        <w:rPr>
          <w:sz w:val="24"/>
        </w:rPr>
        <w:t>curricular,</w:t>
      </w:r>
      <w:r>
        <w:rPr>
          <w:spacing w:val="-6"/>
          <w:sz w:val="24"/>
        </w:rPr>
        <w:t xml:space="preserve"> </w:t>
      </w:r>
      <w:r>
        <w:rPr>
          <w:sz w:val="24"/>
        </w:rPr>
        <w:t>and</w:t>
      </w:r>
      <w:r>
        <w:rPr>
          <w:spacing w:val="-4"/>
          <w:sz w:val="24"/>
        </w:rPr>
        <w:t xml:space="preserve"> </w:t>
      </w:r>
      <w:r>
        <w:rPr>
          <w:sz w:val="24"/>
        </w:rPr>
        <w:t>training</w:t>
      </w:r>
      <w:r>
        <w:rPr>
          <w:spacing w:val="-8"/>
          <w:sz w:val="24"/>
        </w:rPr>
        <w:t xml:space="preserve"> </w:t>
      </w:r>
      <w:r>
        <w:rPr>
          <w:sz w:val="24"/>
        </w:rPr>
        <w:t>needs</w:t>
      </w:r>
      <w:r>
        <w:rPr>
          <w:spacing w:val="-5"/>
          <w:sz w:val="24"/>
        </w:rPr>
        <w:t xml:space="preserve"> </w:t>
      </w:r>
      <w:r>
        <w:rPr>
          <w:sz w:val="24"/>
        </w:rPr>
        <w:t>as</w:t>
      </w:r>
      <w:r>
        <w:rPr>
          <w:spacing w:val="-3"/>
          <w:sz w:val="24"/>
        </w:rPr>
        <w:t xml:space="preserve"> </w:t>
      </w:r>
      <w:r>
        <w:rPr>
          <w:sz w:val="24"/>
        </w:rPr>
        <w:t>identified</w:t>
      </w:r>
      <w:r>
        <w:rPr>
          <w:spacing w:val="-6"/>
          <w:sz w:val="24"/>
        </w:rPr>
        <w:t xml:space="preserve"> </w:t>
      </w:r>
      <w:r>
        <w:rPr>
          <w:sz w:val="24"/>
        </w:rPr>
        <w:t>by</w:t>
      </w:r>
      <w:r>
        <w:rPr>
          <w:spacing w:val="-8"/>
          <w:sz w:val="24"/>
        </w:rPr>
        <w:t xml:space="preserve"> </w:t>
      </w:r>
      <w:r>
        <w:rPr>
          <w:sz w:val="24"/>
        </w:rPr>
        <w:t>UCLA</w:t>
      </w:r>
      <w:r>
        <w:rPr>
          <w:spacing w:val="-4"/>
          <w:sz w:val="24"/>
        </w:rPr>
        <w:t xml:space="preserve"> </w:t>
      </w:r>
      <w:r>
        <w:rPr>
          <w:sz w:val="24"/>
        </w:rPr>
        <w:t>faculty</w:t>
      </w:r>
      <w:r>
        <w:rPr>
          <w:spacing w:val="-8"/>
          <w:sz w:val="24"/>
        </w:rPr>
        <w:t xml:space="preserve"> </w:t>
      </w:r>
      <w:r>
        <w:rPr>
          <w:sz w:val="24"/>
        </w:rPr>
        <w:t>and</w:t>
      </w:r>
      <w:r>
        <w:rPr>
          <w:spacing w:val="-3"/>
          <w:sz w:val="24"/>
        </w:rPr>
        <w:t xml:space="preserve"> </w:t>
      </w:r>
      <w:r>
        <w:rPr>
          <w:sz w:val="24"/>
        </w:rPr>
        <w:t>campus</w:t>
      </w:r>
      <w:r>
        <w:rPr>
          <w:spacing w:val="-3"/>
          <w:sz w:val="24"/>
        </w:rPr>
        <w:t xml:space="preserve"> </w:t>
      </w:r>
      <w:r>
        <w:rPr>
          <w:sz w:val="24"/>
        </w:rPr>
        <w:t>and</w:t>
      </w:r>
      <w:r>
        <w:rPr>
          <w:spacing w:val="-6"/>
          <w:sz w:val="24"/>
        </w:rPr>
        <w:t xml:space="preserve"> </w:t>
      </w:r>
      <w:r>
        <w:rPr>
          <w:sz w:val="24"/>
        </w:rPr>
        <w:t>community</w:t>
      </w:r>
      <w:r>
        <w:rPr>
          <w:spacing w:val="-10"/>
          <w:sz w:val="24"/>
        </w:rPr>
        <w:t xml:space="preserve"> </w:t>
      </w:r>
      <w:r>
        <w:rPr>
          <w:sz w:val="24"/>
        </w:rPr>
        <w:t xml:space="preserve">partners. Relevant activities include annual workshops </w:t>
      </w:r>
      <w:r>
        <w:rPr>
          <w:sz w:val="24"/>
        </w:rPr>
        <w:t>on the creation of OER in Japanese in collaboration with</w:t>
      </w:r>
      <w:r>
        <w:rPr>
          <w:spacing w:val="-14"/>
          <w:sz w:val="24"/>
        </w:rPr>
        <w:t xml:space="preserve"> </w:t>
      </w:r>
      <w:r>
        <w:rPr>
          <w:sz w:val="24"/>
        </w:rPr>
        <w:t>EAL;</w:t>
      </w:r>
      <w:r>
        <w:rPr>
          <w:spacing w:val="-13"/>
          <w:sz w:val="24"/>
        </w:rPr>
        <w:t xml:space="preserve"> </w:t>
      </w:r>
      <w:r>
        <w:rPr>
          <w:sz w:val="24"/>
        </w:rPr>
        <w:t>teaching</w:t>
      </w:r>
      <w:r>
        <w:rPr>
          <w:spacing w:val="-15"/>
          <w:sz w:val="24"/>
        </w:rPr>
        <w:t xml:space="preserve"> </w:t>
      </w:r>
      <w:r>
        <w:rPr>
          <w:sz w:val="24"/>
        </w:rPr>
        <w:t>heritage</w:t>
      </w:r>
      <w:r>
        <w:rPr>
          <w:spacing w:val="-11"/>
          <w:sz w:val="24"/>
        </w:rPr>
        <w:t xml:space="preserve"> </w:t>
      </w:r>
      <w:r>
        <w:rPr>
          <w:sz w:val="24"/>
        </w:rPr>
        <w:t>and</w:t>
      </w:r>
      <w:r>
        <w:rPr>
          <w:spacing w:val="-14"/>
          <w:sz w:val="24"/>
        </w:rPr>
        <w:t xml:space="preserve"> </w:t>
      </w:r>
      <w:r>
        <w:rPr>
          <w:sz w:val="24"/>
        </w:rPr>
        <w:t>indigenous</w:t>
      </w:r>
      <w:r>
        <w:rPr>
          <w:spacing w:val="-14"/>
          <w:sz w:val="24"/>
        </w:rPr>
        <w:t xml:space="preserve"> </w:t>
      </w:r>
      <w:r>
        <w:rPr>
          <w:sz w:val="24"/>
        </w:rPr>
        <w:t>languages</w:t>
      </w:r>
      <w:r>
        <w:rPr>
          <w:spacing w:val="-14"/>
          <w:sz w:val="24"/>
        </w:rPr>
        <w:t xml:space="preserve"> </w:t>
      </w:r>
      <w:r>
        <w:rPr>
          <w:sz w:val="24"/>
        </w:rPr>
        <w:t>of</w:t>
      </w:r>
      <w:r>
        <w:rPr>
          <w:spacing w:val="-15"/>
          <w:sz w:val="24"/>
        </w:rPr>
        <w:t xml:space="preserve"> </w:t>
      </w:r>
      <w:r>
        <w:rPr>
          <w:sz w:val="24"/>
        </w:rPr>
        <w:t>EA</w:t>
      </w:r>
      <w:r>
        <w:rPr>
          <w:spacing w:val="-14"/>
          <w:sz w:val="24"/>
        </w:rPr>
        <w:t xml:space="preserve"> </w:t>
      </w:r>
      <w:r>
        <w:rPr>
          <w:sz w:val="24"/>
        </w:rPr>
        <w:t>in</w:t>
      </w:r>
      <w:r>
        <w:rPr>
          <w:spacing w:val="-13"/>
          <w:sz w:val="24"/>
        </w:rPr>
        <w:t xml:space="preserve"> </w:t>
      </w:r>
      <w:r>
        <w:rPr>
          <w:sz w:val="24"/>
        </w:rPr>
        <w:t>collaboration</w:t>
      </w:r>
      <w:r>
        <w:rPr>
          <w:spacing w:val="-14"/>
          <w:sz w:val="24"/>
        </w:rPr>
        <w:t xml:space="preserve"> </w:t>
      </w:r>
      <w:r>
        <w:rPr>
          <w:sz w:val="24"/>
        </w:rPr>
        <w:t>with</w:t>
      </w:r>
      <w:r>
        <w:rPr>
          <w:spacing w:val="-13"/>
          <w:sz w:val="24"/>
        </w:rPr>
        <w:t xml:space="preserve"> </w:t>
      </w:r>
      <w:r>
        <w:rPr>
          <w:sz w:val="24"/>
        </w:rPr>
        <w:t>UCLA</w:t>
      </w:r>
      <w:r>
        <w:rPr>
          <w:spacing w:val="-14"/>
          <w:sz w:val="24"/>
        </w:rPr>
        <w:t xml:space="preserve"> </w:t>
      </w:r>
      <w:r>
        <w:rPr>
          <w:sz w:val="24"/>
        </w:rPr>
        <w:t>NHLRC and</w:t>
      </w:r>
      <w:r>
        <w:rPr>
          <w:spacing w:val="40"/>
          <w:sz w:val="24"/>
        </w:rPr>
        <w:t xml:space="preserve"> </w:t>
      </w:r>
      <w:r>
        <w:rPr>
          <w:sz w:val="24"/>
        </w:rPr>
        <w:t>University</w:t>
      </w:r>
      <w:r>
        <w:rPr>
          <w:spacing w:val="40"/>
          <w:sz w:val="24"/>
        </w:rPr>
        <w:t xml:space="preserve"> </w:t>
      </w:r>
      <w:r>
        <w:rPr>
          <w:sz w:val="24"/>
        </w:rPr>
        <w:t>of</w:t>
      </w:r>
      <w:r>
        <w:rPr>
          <w:spacing w:val="40"/>
          <w:sz w:val="24"/>
        </w:rPr>
        <w:t xml:space="preserve"> </w:t>
      </w:r>
      <w:r>
        <w:rPr>
          <w:sz w:val="24"/>
        </w:rPr>
        <w:t>Hawaii</w:t>
      </w:r>
      <w:r>
        <w:rPr>
          <w:spacing w:val="40"/>
          <w:sz w:val="24"/>
        </w:rPr>
        <w:t xml:space="preserve"> </w:t>
      </w:r>
      <w:r>
        <w:rPr>
          <w:sz w:val="24"/>
        </w:rPr>
        <w:t>EA</w:t>
      </w:r>
      <w:r>
        <w:rPr>
          <w:spacing w:val="40"/>
          <w:sz w:val="24"/>
        </w:rPr>
        <w:t xml:space="preserve"> </w:t>
      </w:r>
      <w:r>
        <w:rPr>
          <w:sz w:val="24"/>
        </w:rPr>
        <w:t>NRC</w:t>
      </w:r>
      <w:r>
        <w:rPr>
          <w:spacing w:val="40"/>
          <w:sz w:val="24"/>
        </w:rPr>
        <w:t xml:space="preserve"> </w:t>
      </w:r>
      <w:r>
        <w:rPr>
          <w:sz w:val="24"/>
        </w:rPr>
        <w:t>Okinawan</w:t>
      </w:r>
      <w:r>
        <w:rPr>
          <w:spacing w:val="40"/>
          <w:sz w:val="24"/>
        </w:rPr>
        <w:t xml:space="preserve"> </w:t>
      </w:r>
      <w:r>
        <w:rPr>
          <w:sz w:val="24"/>
        </w:rPr>
        <w:t>Studies</w:t>
      </w:r>
      <w:r>
        <w:rPr>
          <w:spacing w:val="40"/>
          <w:sz w:val="24"/>
        </w:rPr>
        <w:t xml:space="preserve"> </w:t>
      </w:r>
      <w:r>
        <w:rPr>
          <w:sz w:val="24"/>
        </w:rPr>
        <w:t>Center</w:t>
      </w:r>
      <w:r>
        <w:rPr>
          <w:spacing w:val="40"/>
          <w:sz w:val="24"/>
        </w:rPr>
        <w:t xml:space="preserve"> </w:t>
      </w:r>
      <w:r>
        <w:rPr>
          <w:sz w:val="24"/>
        </w:rPr>
        <w:t>(year</w:t>
      </w:r>
      <w:r>
        <w:rPr>
          <w:spacing w:val="40"/>
          <w:sz w:val="24"/>
        </w:rPr>
        <w:t xml:space="preserve"> </w:t>
      </w:r>
      <w:r>
        <w:rPr>
          <w:sz w:val="24"/>
        </w:rPr>
        <w:t>2),</w:t>
      </w:r>
      <w:r>
        <w:rPr>
          <w:spacing w:val="40"/>
          <w:sz w:val="24"/>
        </w:rPr>
        <w:t xml:space="preserve"> </w:t>
      </w:r>
      <w:r>
        <w:rPr>
          <w:sz w:val="24"/>
        </w:rPr>
        <w:t>connecting</w:t>
      </w:r>
      <w:r>
        <w:rPr>
          <w:spacing w:val="40"/>
          <w:sz w:val="24"/>
        </w:rPr>
        <w:t xml:space="preserve"> </w:t>
      </w:r>
      <w:r>
        <w:rPr>
          <w:sz w:val="24"/>
        </w:rPr>
        <w:t>discourse</w:t>
      </w:r>
    </w:p>
    <w:p w14:paraId="50CD5CC2" w14:textId="77777777" w:rsidR="00BA33EF" w:rsidRDefault="00BA33EF">
      <w:pPr>
        <w:spacing w:line="480" w:lineRule="auto"/>
        <w:jc w:val="both"/>
        <w:rPr>
          <w:sz w:val="24"/>
        </w:rPr>
        <w:sectPr w:rsidR="00BA33EF">
          <w:pgSz w:w="12240" w:h="15840"/>
          <w:pgMar w:top="1340" w:right="580" w:bottom="1240" w:left="1280" w:header="729" w:footer="1054" w:gutter="0"/>
          <w:cols w:space="720"/>
        </w:sectPr>
      </w:pPr>
    </w:p>
    <w:p w14:paraId="50CD5CC3" w14:textId="77777777" w:rsidR="00BA33EF" w:rsidRDefault="00341E7F">
      <w:pPr>
        <w:pStyle w:val="BodyText"/>
        <w:spacing w:before="80" w:line="480" w:lineRule="auto"/>
        <w:ind w:right="854"/>
      </w:pPr>
      <w:r>
        <w:lastRenderedPageBreak/>
        <w:t>analysis to Asian language instruction, which will feature sessions on teaching EA languages for specific</w:t>
      </w:r>
      <w:r>
        <w:rPr>
          <w:spacing w:val="-10"/>
        </w:rPr>
        <w:t xml:space="preserve"> </w:t>
      </w:r>
      <w:r>
        <w:t>purposes</w:t>
      </w:r>
      <w:r>
        <w:rPr>
          <w:spacing w:val="-9"/>
        </w:rPr>
        <w:t xml:space="preserve"> </w:t>
      </w:r>
      <w:r>
        <w:t>using</w:t>
      </w:r>
      <w:r>
        <w:rPr>
          <w:spacing w:val="-9"/>
        </w:rPr>
        <w:t xml:space="preserve"> </w:t>
      </w:r>
      <w:r>
        <w:t>medical</w:t>
      </w:r>
      <w:r>
        <w:rPr>
          <w:spacing w:val="-9"/>
        </w:rPr>
        <w:t xml:space="preserve"> </w:t>
      </w:r>
      <w:r>
        <w:t>Chinese</w:t>
      </w:r>
      <w:r>
        <w:rPr>
          <w:spacing w:val="-10"/>
        </w:rPr>
        <w:t xml:space="preserve"> </w:t>
      </w:r>
      <w:r>
        <w:t>for</w:t>
      </w:r>
      <w:r>
        <w:rPr>
          <w:spacing w:val="-11"/>
        </w:rPr>
        <w:t xml:space="preserve"> </w:t>
      </w:r>
      <w:r>
        <w:t>language</w:t>
      </w:r>
      <w:r>
        <w:rPr>
          <w:spacing w:val="-10"/>
        </w:rPr>
        <w:t xml:space="preserve"> </w:t>
      </w:r>
      <w:r>
        <w:t>instructors</w:t>
      </w:r>
      <w:r>
        <w:rPr>
          <w:spacing w:val="-9"/>
        </w:rPr>
        <w:t xml:space="preserve"> </w:t>
      </w:r>
      <w:r>
        <w:t>as</w:t>
      </w:r>
      <w:r>
        <w:rPr>
          <w:spacing w:val="-9"/>
        </w:rPr>
        <w:t xml:space="preserve"> </w:t>
      </w:r>
      <w:r>
        <w:t>a</w:t>
      </w:r>
      <w:r>
        <w:rPr>
          <w:spacing w:val="-10"/>
        </w:rPr>
        <w:t xml:space="preserve"> </w:t>
      </w:r>
      <w:r>
        <w:t>model,</w:t>
      </w:r>
      <w:r>
        <w:rPr>
          <w:spacing w:val="-8"/>
        </w:rPr>
        <w:t xml:space="preserve"> </w:t>
      </w:r>
      <w:r>
        <w:t>in</w:t>
      </w:r>
      <w:r>
        <w:rPr>
          <w:spacing w:val="-9"/>
        </w:rPr>
        <w:t xml:space="preserve"> </w:t>
      </w:r>
      <w:r>
        <w:t>collaboration</w:t>
      </w:r>
      <w:r>
        <w:rPr>
          <w:spacing w:val="-9"/>
        </w:rPr>
        <w:t xml:space="preserve"> </w:t>
      </w:r>
      <w:r>
        <w:t>with UCLA</w:t>
      </w:r>
      <w:r>
        <w:rPr>
          <w:spacing w:val="-8"/>
        </w:rPr>
        <w:t xml:space="preserve"> </w:t>
      </w:r>
      <w:r>
        <w:t>CSEAS</w:t>
      </w:r>
      <w:r>
        <w:rPr>
          <w:spacing w:val="-7"/>
        </w:rPr>
        <w:t xml:space="preserve"> </w:t>
      </w:r>
      <w:r>
        <w:t>NRC</w:t>
      </w:r>
      <w:r>
        <w:rPr>
          <w:spacing w:val="-7"/>
        </w:rPr>
        <w:t xml:space="preserve"> </w:t>
      </w:r>
      <w:r>
        <w:t>(year</w:t>
      </w:r>
      <w:r>
        <w:rPr>
          <w:spacing w:val="-8"/>
        </w:rPr>
        <w:t xml:space="preserve"> </w:t>
      </w:r>
      <w:r>
        <w:t>3)</w:t>
      </w:r>
      <w:r>
        <w:rPr>
          <w:spacing w:val="-8"/>
        </w:rPr>
        <w:t xml:space="preserve"> </w:t>
      </w:r>
      <w:r>
        <w:t>(BUDGET</w:t>
      </w:r>
      <w:r>
        <w:rPr>
          <w:spacing w:val="-7"/>
        </w:rPr>
        <w:t xml:space="preserve"> </w:t>
      </w:r>
      <w:r>
        <w:t>VIII.A.4).</w:t>
      </w:r>
      <w:r>
        <w:rPr>
          <w:spacing w:val="-7"/>
        </w:rPr>
        <w:t xml:space="preserve"> </w:t>
      </w:r>
      <w:r>
        <w:t>In</w:t>
      </w:r>
      <w:r>
        <w:rPr>
          <w:spacing w:val="-8"/>
        </w:rPr>
        <w:t xml:space="preserve"> </w:t>
      </w:r>
      <w:r>
        <w:t>addition,</w:t>
      </w:r>
      <w:r>
        <w:rPr>
          <w:spacing w:val="-8"/>
        </w:rPr>
        <w:t xml:space="preserve"> </w:t>
      </w:r>
      <w:r>
        <w:t>APC</w:t>
      </w:r>
      <w:r>
        <w:rPr>
          <w:spacing w:val="-6"/>
        </w:rPr>
        <w:t xml:space="preserve"> </w:t>
      </w:r>
      <w:r>
        <w:t>will</w:t>
      </w:r>
      <w:r>
        <w:rPr>
          <w:spacing w:val="-7"/>
        </w:rPr>
        <w:t xml:space="preserve"> </w:t>
      </w:r>
      <w:r>
        <w:t>provide</w:t>
      </w:r>
      <w:r>
        <w:rPr>
          <w:spacing w:val="-8"/>
        </w:rPr>
        <w:t xml:space="preserve"> </w:t>
      </w:r>
      <w:r>
        <w:t>funding</w:t>
      </w:r>
      <w:r>
        <w:rPr>
          <w:spacing w:val="-10"/>
        </w:rPr>
        <w:t xml:space="preserve"> </w:t>
      </w:r>
      <w:r>
        <w:t>to</w:t>
      </w:r>
      <w:r>
        <w:rPr>
          <w:spacing w:val="-7"/>
        </w:rPr>
        <w:t xml:space="preserve"> </w:t>
      </w:r>
      <w:r>
        <w:t>CJK language</w:t>
      </w:r>
      <w:r>
        <w:rPr>
          <w:spacing w:val="-7"/>
        </w:rPr>
        <w:t xml:space="preserve"> </w:t>
      </w:r>
      <w:r>
        <w:t>instructors</w:t>
      </w:r>
      <w:r>
        <w:rPr>
          <w:spacing w:val="-3"/>
        </w:rPr>
        <w:t xml:space="preserve"> </w:t>
      </w:r>
      <w:r>
        <w:t>and</w:t>
      </w:r>
      <w:r>
        <w:rPr>
          <w:spacing w:val="-3"/>
        </w:rPr>
        <w:t xml:space="preserve"> </w:t>
      </w:r>
      <w:r>
        <w:t>students</w:t>
      </w:r>
      <w:r>
        <w:rPr>
          <w:spacing w:val="-5"/>
        </w:rPr>
        <w:t xml:space="preserve"> </w:t>
      </w:r>
      <w:r>
        <w:t>in</w:t>
      </w:r>
      <w:r>
        <w:rPr>
          <w:spacing w:val="-5"/>
        </w:rPr>
        <w:t xml:space="preserve"> </w:t>
      </w:r>
      <w:r>
        <w:t>the</w:t>
      </w:r>
      <w:r>
        <w:rPr>
          <w:spacing w:val="-6"/>
        </w:rPr>
        <w:t xml:space="preserve"> </w:t>
      </w:r>
      <w:r>
        <w:t>Asian</w:t>
      </w:r>
      <w:r>
        <w:rPr>
          <w:spacing w:val="-6"/>
        </w:rPr>
        <w:t xml:space="preserve"> </w:t>
      </w:r>
      <w:r>
        <w:t>language</w:t>
      </w:r>
      <w:r>
        <w:rPr>
          <w:spacing w:val="-7"/>
        </w:rPr>
        <w:t xml:space="preserve"> </w:t>
      </w:r>
      <w:r>
        <w:t>pedagogy</w:t>
      </w:r>
      <w:r>
        <w:rPr>
          <w:spacing w:val="-11"/>
        </w:rPr>
        <w:t xml:space="preserve"> </w:t>
      </w:r>
      <w:r>
        <w:t>MA</w:t>
      </w:r>
      <w:r>
        <w:rPr>
          <w:spacing w:val="-6"/>
        </w:rPr>
        <w:t xml:space="preserve"> </w:t>
      </w:r>
      <w:r>
        <w:t>program</w:t>
      </w:r>
      <w:r>
        <w:rPr>
          <w:spacing w:val="-2"/>
        </w:rPr>
        <w:t xml:space="preserve"> </w:t>
      </w:r>
      <w:r>
        <w:t>to</w:t>
      </w:r>
      <w:r>
        <w:rPr>
          <w:spacing w:val="-5"/>
        </w:rPr>
        <w:t xml:space="preserve"> </w:t>
      </w:r>
      <w:r>
        <w:t>attend</w:t>
      </w:r>
      <w:r>
        <w:rPr>
          <w:spacing w:val="-6"/>
        </w:rPr>
        <w:t xml:space="preserve"> </w:t>
      </w:r>
      <w:r>
        <w:t>regional and national meetings of CJK teachers and ACTFL workshops (BUDGET VIII.A.5). APC will also</w:t>
      </w:r>
      <w:r>
        <w:rPr>
          <w:spacing w:val="-3"/>
        </w:rPr>
        <w:t xml:space="preserve"> </w:t>
      </w:r>
      <w:r>
        <w:t>support</w:t>
      </w:r>
      <w:r>
        <w:rPr>
          <w:spacing w:val="-3"/>
        </w:rPr>
        <w:t xml:space="preserve"> </w:t>
      </w:r>
      <w:r>
        <w:t>scholarships</w:t>
      </w:r>
      <w:r>
        <w:rPr>
          <w:spacing w:val="-1"/>
        </w:rPr>
        <w:t xml:space="preserve"> </w:t>
      </w:r>
      <w:r>
        <w:t>for</w:t>
      </w:r>
      <w:r>
        <w:rPr>
          <w:spacing w:val="-4"/>
        </w:rPr>
        <w:t xml:space="preserve"> </w:t>
      </w:r>
      <w:r>
        <w:t>CJK</w:t>
      </w:r>
      <w:r>
        <w:rPr>
          <w:spacing w:val="-3"/>
        </w:rPr>
        <w:t xml:space="preserve"> </w:t>
      </w:r>
      <w:r>
        <w:t>instructors</w:t>
      </w:r>
      <w:r>
        <w:rPr>
          <w:spacing w:val="-3"/>
        </w:rPr>
        <w:t xml:space="preserve"> </w:t>
      </w:r>
      <w:r>
        <w:t>to</w:t>
      </w:r>
      <w:r>
        <w:rPr>
          <w:spacing w:val="-3"/>
        </w:rPr>
        <w:t xml:space="preserve"> </w:t>
      </w:r>
      <w:r>
        <w:t>participate</w:t>
      </w:r>
      <w:r>
        <w:rPr>
          <w:spacing w:val="-4"/>
        </w:rPr>
        <w:t xml:space="preserve"> </w:t>
      </w:r>
      <w:r>
        <w:t>in</w:t>
      </w:r>
      <w:r>
        <w:rPr>
          <w:spacing w:val="-3"/>
        </w:rPr>
        <w:t xml:space="preserve"> </w:t>
      </w:r>
      <w:r>
        <w:t>the</w:t>
      </w:r>
      <w:r>
        <w:rPr>
          <w:spacing w:val="-2"/>
        </w:rPr>
        <w:t xml:space="preserve"> </w:t>
      </w:r>
      <w:r>
        <w:t>annual</w:t>
      </w:r>
      <w:r>
        <w:rPr>
          <w:spacing w:val="-3"/>
        </w:rPr>
        <w:t xml:space="preserve"> </w:t>
      </w:r>
      <w:r>
        <w:t>UCLA</w:t>
      </w:r>
      <w:r>
        <w:rPr>
          <w:spacing w:val="-2"/>
        </w:rPr>
        <w:t xml:space="preserve"> </w:t>
      </w:r>
      <w:r>
        <w:t>NHLRC</w:t>
      </w:r>
      <w:r>
        <w:rPr>
          <w:spacing w:val="-3"/>
        </w:rPr>
        <w:t xml:space="preserve"> </w:t>
      </w:r>
      <w:r>
        <w:t>heritage language workshops for K-16 language instructors from CCs and MSIs (years 1-4) (NRC CPP; BUDGET VII.A.6).</w:t>
      </w:r>
    </w:p>
    <w:p w14:paraId="50CD5CC4" w14:textId="77777777" w:rsidR="00BA33EF" w:rsidRDefault="00341E7F">
      <w:pPr>
        <w:pStyle w:val="ListParagraph"/>
        <w:numPr>
          <w:ilvl w:val="0"/>
          <w:numId w:val="1"/>
        </w:numPr>
        <w:tabs>
          <w:tab w:val="left" w:pos="456"/>
        </w:tabs>
        <w:spacing w:line="480" w:lineRule="auto"/>
        <w:ind w:right="854" w:firstLine="0"/>
        <w:jc w:val="both"/>
        <w:rPr>
          <w:sz w:val="24"/>
        </w:rPr>
      </w:pPr>
      <w:r>
        <w:rPr>
          <w:b/>
          <w:sz w:val="24"/>
        </w:rPr>
        <w:t>K-12</w:t>
      </w:r>
      <w:r>
        <w:rPr>
          <w:b/>
          <w:spacing w:val="-1"/>
          <w:sz w:val="24"/>
        </w:rPr>
        <w:t xml:space="preserve"> </w:t>
      </w:r>
      <w:r>
        <w:rPr>
          <w:b/>
          <w:sz w:val="24"/>
        </w:rPr>
        <w:t>Korean</w:t>
      </w:r>
      <w:r>
        <w:rPr>
          <w:b/>
          <w:spacing w:val="-1"/>
          <w:sz w:val="24"/>
        </w:rPr>
        <w:t xml:space="preserve"> </w:t>
      </w:r>
      <w:r>
        <w:rPr>
          <w:b/>
          <w:sz w:val="24"/>
        </w:rPr>
        <w:t>Bilingual</w:t>
      </w:r>
      <w:r>
        <w:rPr>
          <w:b/>
          <w:spacing w:val="-1"/>
          <w:sz w:val="24"/>
        </w:rPr>
        <w:t xml:space="preserve"> </w:t>
      </w:r>
      <w:r>
        <w:rPr>
          <w:b/>
          <w:sz w:val="24"/>
        </w:rPr>
        <w:t>Authorization and</w:t>
      </w:r>
      <w:r>
        <w:rPr>
          <w:b/>
          <w:spacing w:val="-1"/>
          <w:sz w:val="24"/>
        </w:rPr>
        <w:t xml:space="preserve"> </w:t>
      </w:r>
      <w:r>
        <w:rPr>
          <w:b/>
          <w:sz w:val="24"/>
        </w:rPr>
        <w:t>K-12</w:t>
      </w:r>
      <w:r>
        <w:rPr>
          <w:b/>
          <w:spacing w:val="-1"/>
          <w:sz w:val="24"/>
        </w:rPr>
        <w:t xml:space="preserve"> </w:t>
      </w:r>
      <w:r>
        <w:rPr>
          <w:b/>
          <w:sz w:val="24"/>
        </w:rPr>
        <w:t>Teacher Credentialing</w:t>
      </w:r>
      <w:r>
        <w:rPr>
          <w:sz w:val="24"/>
        </w:rPr>
        <w:t>:</w:t>
      </w:r>
      <w:r>
        <w:rPr>
          <w:spacing w:val="-1"/>
          <w:sz w:val="24"/>
        </w:rPr>
        <w:t xml:space="preserve"> </w:t>
      </w:r>
      <w:r>
        <w:rPr>
          <w:sz w:val="24"/>
        </w:rPr>
        <w:t>To</w:t>
      </w:r>
      <w:r>
        <w:rPr>
          <w:spacing w:val="-2"/>
          <w:sz w:val="24"/>
        </w:rPr>
        <w:t xml:space="preserve"> </w:t>
      </w:r>
      <w:r>
        <w:rPr>
          <w:sz w:val="24"/>
        </w:rPr>
        <w:t>meet</w:t>
      </w:r>
      <w:r>
        <w:rPr>
          <w:spacing w:val="-1"/>
          <w:sz w:val="24"/>
        </w:rPr>
        <w:t xml:space="preserve"> </w:t>
      </w:r>
      <w:r>
        <w:rPr>
          <w:sz w:val="24"/>
        </w:rPr>
        <w:t>the</w:t>
      </w:r>
      <w:r>
        <w:rPr>
          <w:spacing w:val="-2"/>
          <w:sz w:val="24"/>
        </w:rPr>
        <w:t xml:space="preserve"> </w:t>
      </w:r>
      <w:r>
        <w:rPr>
          <w:sz w:val="24"/>
        </w:rPr>
        <w:t>large demand for teachers in K-12 Korean bilingual immersion programs in southern CA, APC will partner with the TEP in the UCLA SEIS to create a new Bilingual Authorization Pathway in Korean for CA teachers, fulfilling AP2 of the Title VI grant. A bilingua</w:t>
      </w:r>
      <w:r>
        <w:rPr>
          <w:sz w:val="24"/>
        </w:rPr>
        <w:t>l authorization can be added to any California teaching credential, allowing teachers to provide instruction in both the specified language and English to K-12 students. UCLA TEP currently offers bilingual authorization pathways in Spanish, Mandarin, and F</w:t>
      </w:r>
      <w:r>
        <w:rPr>
          <w:sz w:val="24"/>
        </w:rPr>
        <w:t>rench as an intensive summer course which includes a 1-week in-service practicum in a language camp for K-8 students, which is also organized</w:t>
      </w:r>
      <w:r>
        <w:rPr>
          <w:spacing w:val="-15"/>
          <w:sz w:val="24"/>
        </w:rPr>
        <w:t xml:space="preserve"> </w:t>
      </w:r>
      <w:r>
        <w:rPr>
          <w:sz w:val="24"/>
        </w:rPr>
        <w:t>by</w:t>
      </w:r>
      <w:r>
        <w:rPr>
          <w:spacing w:val="-15"/>
          <w:sz w:val="24"/>
        </w:rPr>
        <w:t xml:space="preserve"> </w:t>
      </w:r>
      <w:r>
        <w:rPr>
          <w:sz w:val="24"/>
        </w:rPr>
        <w:t>TEP.</w:t>
      </w:r>
      <w:r>
        <w:rPr>
          <w:spacing w:val="-12"/>
          <w:sz w:val="24"/>
        </w:rPr>
        <w:t xml:space="preserve"> </w:t>
      </w:r>
      <w:r>
        <w:rPr>
          <w:sz w:val="24"/>
        </w:rPr>
        <w:t>APC</w:t>
      </w:r>
      <w:r>
        <w:rPr>
          <w:spacing w:val="-14"/>
          <w:sz w:val="24"/>
        </w:rPr>
        <w:t xml:space="preserve"> </w:t>
      </w:r>
      <w:r>
        <w:rPr>
          <w:sz w:val="24"/>
        </w:rPr>
        <w:t>will</w:t>
      </w:r>
      <w:r>
        <w:rPr>
          <w:spacing w:val="-11"/>
          <w:sz w:val="24"/>
        </w:rPr>
        <w:t xml:space="preserve"> </w:t>
      </w:r>
      <w:r>
        <w:rPr>
          <w:sz w:val="24"/>
        </w:rPr>
        <w:t>work</w:t>
      </w:r>
      <w:r>
        <w:rPr>
          <w:spacing w:val="-12"/>
          <w:sz w:val="24"/>
        </w:rPr>
        <w:t xml:space="preserve"> </w:t>
      </w:r>
      <w:r>
        <w:rPr>
          <w:sz w:val="24"/>
        </w:rPr>
        <w:t>with</w:t>
      </w:r>
      <w:r>
        <w:rPr>
          <w:spacing w:val="-12"/>
          <w:sz w:val="24"/>
        </w:rPr>
        <w:t xml:space="preserve"> </w:t>
      </w:r>
      <w:r>
        <w:rPr>
          <w:sz w:val="24"/>
        </w:rPr>
        <w:t>language</w:t>
      </w:r>
      <w:r>
        <w:rPr>
          <w:spacing w:val="-13"/>
          <w:sz w:val="24"/>
        </w:rPr>
        <w:t xml:space="preserve"> </w:t>
      </w:r>
      <w:r>
        <w:rPr>
          <w:sz w:val="24"/>
        </w:rPr>
        <w:t>faculty</w:t>
      </w:r>
      <w:r>
        <w:rPr>
          <w:spacing w:val="-15"/>
          <w:sz w:val="24"/>
        </w:rPr>
        <w:t xml:space="preserve"> </w:t>
      </w:r>
      <w:r>
        <w:rPr>
          <w:sz w:val="24"/>
        </w:rPr>
        <w:t>in</w:t>
      </w:r>
      <w:r>
        <w:rPr>
          <w:spacing w:val="-12"/>
          <w:sz w:val="24"/>
        </w:rPr>
        <w:t xml:space="preserve"> </w:t>
      </w:r>
      <w:r>
        <w:rPr>
          <w:sz w:val="24"/>
        </w:rPr>
        <w:t>ALC</w:t>
      </w:r>
      <w:r>
        <w:rPr>
          <w:spacing w:val="-12"/>
          <w:sz w:val="24"/>
        </w:rPr>
        <w:t xml:space="preserve"> </w:t>
      </w:r>
      <w:r>
        <w:rPr>
          <w:sz w:val="24"/>
        </w:rPr>
        <w:t>and</w:t>
      </w:r>
      <w:r>
        <w:rPr>
          <w:spacing w:val="-12"/>
          <w:sz w:val="24"/>
        </w:rPr>
        <w:t xml:space="preserve"> </w:t>
      </w:r>
      <w:r>
        <w:rPr>
          <w:sz w:val="24"/>
        </w:rPr>
        <w:t>TEP</w:t>
      </w:r>
      <w:r>
        <w:rPr>
          <w:spacing w:val="-12"/>
          <w:sz w:val="24"/>
        </w:rPr>
        <w:t xml:space="preserve"> </w:t>
      </w:r>
      <w:r>
        <w:rPr>
          <w:sz w:val="24"/>
        </w:rPr>
        <w:t>to</w:t>
      </w:r>
      <w:r>
        <w:rPr>
          <w:spacing w:val="-12"/>
          <w:sz w:val="24"/>
        </w:rPr>
        <w:t xml:space="preserve"> </w:t>
      </w:r>
      <w:r>
        <w:rPr>
          <w:sz w:val="24"/>
        </w:rPr>
        <w:t>design</w:t>
      </w:r>
      <w:r>
        <w:rPr>
          <w:spacing w:val="-12"/>
          <w:sz w:val="24"/>
        </w:rPr>
        <w:t xml:space="preserve"> </w:t>
      </w:r>
      <w:r>
        <w:rPr>
          <w:sz w:val="24"/>
        </w:rPr>
        <w:t>the</w:t>
      </w:r>
      <w:r>
        <w:rPr>
          <w:spacing w:val="-13"/>
          <w:sz w:val="24"/>
        </w:rPr>
        <w:t xml:space="preserve"> </w:t>
      </w:r>
      <w:r>
        <w:rPr>
          <w:sz w:val="24"/>
        </w:rPr>
        <w:t>curriculum for</w:t>
      </w:r>
      <w:r>
        <w:rPr>
          <w:spacing w:val="-3"/>
          <w:sz w:val="24"/>
        </w:rPr>
        <w:t xml:space="preserve"> </w:t>
      </w:r>
      <w:r>
        <w:rPr>
          <w:sz w:val="24"/>
        </w:rPr>
        <w:t>three</w:t>
      </w:r>
      <w:r>
        <w:rPr>
          <w:spacing w:val="-2"/>
          <w:sz w:val="24"/>
        </w:rPr>
        <w:t xml:space="preserve"> </w:t>
      </w:r>
      <w:r>
        <w:rPr>
          <w:sz w:val="24"/>
        </w:rPr>
        <w:t>courses</w:t>
      </w:r>
      <w:r>
        <w:rPr>
          <w:spacing w:val="-1"/>
          <w:sz w:val="24"/>
        </w:rPr>
        <w:t xml:space="preserve"> </w:t>
      </w:r>
      <w:r>
        <w:rPr>
          <w:sz w:val="24"/>
        </w:rPr>
        <w:t>in</w:t>
      </w:r>
      <w:r>
        <w:rPr>
          <w:spacing w:val="-1"/>
          <w:sz w:val="24"/>
        </w:rPr>
        <w:t xml:space="preserve"> </w:t>
      </w:r>
      <w:r>
        <w:rPr>
          <w:sz w:val="24"/>
        </w:rPr>
        <w:t>Korean</w:t>
      </w:r>
      <w:r>
        <w:rPr>
          <w:spacing w:val="-1"/>
          <w:sz w:val="24"/>
        </w:rPr>
        <w:t xml:space="preserve"> </w:t>
      </w:r>
      <w:r>
        <w:rPr>
          <w:sz w:val="24"/>
        </w:rPr>
        <w:t>la</w:t>
      </w:r>
      <w:r>
        <w:rPr>
          <w:sz w:val="24"/>
        </w:rPr>
        <w:t>nguage</w:t>
      </w:r>
      <w:r>
        <w:rPr>
          <w:spacing w:val="-2"/>
          <w:sz w:val="24"/>
        </w:rPr>
        <w:t xml:space="preserve"> </w:t>
      </w:r>
      <w:r>
        <w:rPr>
          <w:sz w:val="24"/>
        </w:rPr>
        <w:t>and</w:t>
      </w:r>
      <w:r>
        <w:rPr>
          <w:spacing w:val="-1"/>
          <w:sz w:val="24"/>
        </w:rPr>
        <w:t xml:space="preserve"> </w:t>
      </w:r>
      <w:r>
        <w:rPr>
          <w:sz w:val="24"/>
        </w:rPr>
        <w:t>culture</w:t>
      </w:r>
      <w:r>
        <w:rPr>
          <w:spacing w:val="-3"/>
          <w:sz w:val="24"/>
        </w:rPr>
        <w:t xml:space="preserve"> </w:t>
      </w:r>
      <w:r>
        <w:rPr>
          <w:sz w:val="24"/>
        </w:rPr>
        <w:t>in year</w:t>
      </w:r>
      <w:r>
        <w:rPr>
          <w:spacing w:val="-2"/>
          <w:sz w:val="24"/>
        </w:rPr>
        <w:t xml:space="preserve"> </w:t>
      </w:r>
      <w:r>
        <w:rPr>
          <w:sz w:val="24"/>
        </w:rPr>
        <w:t>1,</w:t>
      </w:r>
      <w:r>
        <w:rPr>
          <w:spacing w:val="-1"/>
          <w:sz w:val="24"/>
        </w:rPr>
        <w:t xml:space="preserve"> </w:t>
      </w:r>
      <w:r>
        <w:rPr>
          <w:sz w:val="24"/>
        </w:rPr>
        <w:t>obtain</w:t>
      </w:r>
      <w:r>
        <w:rPr>
          <w:spacing w:val="-1"/>
          <w:sz w:val="24"/>
        </w:rPr>
        <w:t xml:space="preserve"> </w:t>
      </w:r>
      <w:r>
        <w:rPr>
          <w:sz w:val="24"/>
        </w:rPr>
        <w:t>approval</w:t>
      </w:r>
      <w:r>
        <w:rPr>
          <w:spacing w:val="-1"/>
          <w:sz w:val="24"/>
        </w:rPr>
        <w:t xml:space="preserve"> </w:t>
      </w:r>
      <w:r>
        <w:rPr>
          <w:sz w:val="24"/>
        </w:rPr>
        <w:t>from</w:t>
      </w:r>
      <w:r>
        <w:rPr>
          <w:spacing w:val="-1"/>
          <w:sz w:val="24"/>
        </w:rPr>
        <w:t xml:space="preserve"> </w:t>
      </w:r>
      <w:r>
        <w:rPr>
          <w:sz w:val="24"/>
        </w:rPr>
        <w:t>the</w:t>
      </w:r>
      <w:r>
        <w:rPr>
          <w:spacing w:val="-2"/>
          <w:sz w:val="24"/>
        </w:rPr>
        <w:t xml:space="preserve"> </w:t>
      </w:r>
      <w:r>
        <w:rPr>
          <w:sz w:val="24"/>
        </w:rPr>
        <w:t>UCLA SEIS and</w:t>
      </w:r>
      <w:r>
        <w:rPr>
          <w:spacing w:val="-15"/>
          <w:sz w:val="24"/>
        </w:rPr>
        <w:t xml:space="preserve"> </w:t>
      </w:r>
      <w:r>
        <w:rPr>
          <w:sz w:val="24"/>
        </w:rPr>
        <w:t>the</w:t>
      </w:r>
      <w:r>
        <w:rPr>
          <w:spacing w:val="-15"/>
          <w:sz w:val="24"/>
        </w:rPr>
        <w:t xml:space="preserve"> </w:t>
      </w:r>
      <w:r>
        <w:rPr>
          <w:sz w:val="24"/>
        </w:rPr>
        <w:t>California</w:t>
      </w:r>
      <w:r>
        <w:rPr>
          <w:spacing w:val="-15"/>
          <w:sz w:val="24"/>
        </w:rPr>
        <w:t xml:space="preserve"> </w:t>
      </w:r>
      <w:r>
        <w:rPr>
          <w:sz w:val="24"/>
        </w:rPr>
        <w:t>Commission</w:t>
      </w:r>
      <w:r>
        <w:rPr>
          <w:spacing w:val="-15"/>
          <w:sz w:val="24"/>
        </w:rPr>
        <w:t xml:space="preserve"> </w:t>
      </w:r>
      <w:r>
        <w:rPr>
          <w:sz w:val="24"/>
        </w:rPr>
        <w:t>on</w:t>
      </w:r>
      <w:r>
        <w:rPr>
          <w:spacing w:val="-14"/>
          <w:sz w:val="24"/>
        </w:rPr>
        <w:t xml:space="preserve"> </w:t>
      </w:r>
      <w:r>
        <w:rPr>
          <w:sz w:val="24"/>
        </w:rPr>
        <w:t>Teacher</w:t>
      </w:r>
      <w:r>
        <w:rPr>
          <w:spacing w:val="-15"/>
          <w:sz w:val="24"/>
        </w:rPr>
        <w:t xml:space="preserve"> </w:t>
      </w:r>
      <w:r>
        <w:rPr>
          <w:sz w:val="24"/>
        </w:rPr>
        <w:t>Credentialing</w:t>
      </w:r>
      <w:r>
        <w:rPr>
          <w:spacing w:val="-15"/>
          <w:sz w:val="24"/>
        </w:rPr>
        <w:t xml:space="preserve"> </w:t>
      </w:r>
      <w:r>
        <w:rPr>
          <w:sz w:val="24"/>
        </w:rPr>
        <w:t>in</w:t>
      </w:r>
      <w:r>
        <w:rPr>
          <w:spacing w:val="-9"/>
          <w:sz w:val="24"/>
        </w:rPr>
        <w:t xml:space="preserve"> </w:t>
      </w:r>
      <w:r>
        <w:rPr>
          <w:sz w:val="24"/>
        </w:rPr>
        <w:t>year</w:t>
      </w:r>
      <w:r>
        <w:rPr>
          <w:spacing w:val="-15"/>
          <w:sz w:val="24"/>
        </w:rPr>
        <w:t xml:space="preserve"> </w:t>
      </w:r>
      <w:r>
        <w:rPr>
          <w:sz w:val="24"/>
        </w:rPr>
        <w:t>2,</w:t>
      </w:r>
      <w:r>
        <w:rPr>
          <w:spacing w:val="-14"/>
          <w:sz w:val="24"/>
        </w:rPr>
        <w:t xml:space="preserve"> </w:t>
      </w:r>
      <w:r>
        <w:rPr>
          <w:sz w:val="24"/>
        </w:rPr>
        <w:t>and</w:t>
      </w:r>
      <w:r>
        <w:rPr>
          <w:spacing w:val="-14"/>
          <w:sz w:val="24"/>
        </w:rPr>
        <w:t xml:space="preserve"> </w:t>
      </w:r>
      <w:r>
        <w:rPr>
          <w:sz w:val="24"/>
        </w:rPr>
        <w:t>begin</w:t>
      </w:r>
      <w:r>
        <w:rPr>
          <w:spacing w:val="-14"/>
          <w:sz w:val="24"/>
        </w:rPr>
        <w:t xml:space="preserve"> </w:t>
      </w:r>
      <w:r>
        <w:rPr>
          <w:sz w:val="24"/>
        </w:rPr>
        <w:t>offering</w:t>
      </w:r>
      <w:r>
        <w:rPr>
          <w:spacing w:val="-15"/>
          <w:sz w:val="24"/>
        </w:rPr>
        <w:t xml:space="preserve"> </w:t>
      </w:r>
      <w:r>
        <w:rPr>
          <w:sz w:val="24"/>
        </w:rPr>
        <w:t>the</w:t>
      </w:r>
      <w:r>
        <w:rPr>
          <w:spacing w:val="-15"/>
          <w:sz w:val="24"/>
        </w:rPr>
        <w:t xml:space="preserve"> </w:t>
      </w:r>
      <w:r>
        <w:rPr>
          <w:sz w:val="24"/>
        </w:rPr>
        <w:t>program in summer of year 2 (BUDGET VIII.A.3).</w:t>
      </w:r>
    </w:p>
    <w:p w14:paraId="50CD5CC5" w14:textId="77777777" w:rsidR="00BA33EF" w:rsidRDefault="00341E7F">
      <w:pPr>
        <w:pStyle w:val="Heading3"/>
        <w:spacing w:before="160" w:line="480" w:lineRule="auto"/>
        <w:ind w:right="857"/>
      </w:pPr>
      <w:r>
        <w:t>Project Goal #2: Expand research and training on EA area studies, including increasing the</w:t>
      </w:r>
      <w:r>
        <w:t xml:space="preserve"> number</w:t>
      </w:r>
      <w:r>
        <w:rPr>
          <w:spacing w:val="-3"/>
        </w:rPr>
        <w:t xml:space="preserve"> </w:t>
      </w:r>
      <w:r>
        <w:t>of</w:t>
      </w:r>
      <w:r>
        <w:rPr>
          <w:spacing w:val="-3"/>
        </w:rPr>
        <w:t xml:space="preserve"> </w:t>
      </w:r>
      <w:r>
        <w:t>courses,</w:t>
      </w:r>
      <w:r>
        <w:rPr>
          <w:spacing w:val="-3"/>
        </w:rPr>
        <w:t xml:space="preserve"> </w:t>
      </w:r>
      <w:r>
        <w:t>enriching</w:t>
      </w:r>
      <w:r>
        <w:rPr>
          <w:spacing w:val="-3"/>
        </w:rPr>
        <w:t xml:space="preserve"> </w:t>
      </w:r>
      <w:r>
        <w:t>existing</w:t>
      </w:r>
      <w:r>
        <w:rPr>
          <w:spacing w:val="-3"/>
        </w:rPr>
        <w:t xml:space="preserve"> </w:t>
      </w:r>
      <w:r>
        <w:t>course</w:t>
      </w:r>
      <w:r>
        <w:rPr>
          <w:spacing w:val="-3"/>
        </w:rPr>
        <w:t xml:space="preserve"> </w:t>
      </w:r>
      <w:r>
        <w:t>contents,</w:t>
      </w:r>
      <w:r>
        <w:rPr>
          <w:spacing w:val="-3"/>
        </w:rPr>
        <w:t xml:space="preserve"> </w:t>
      </w:r>
      <w:r>
        <w:t>and</w:t>
      </w:r>
      <w:r>
        <w:rPr>
          <w:spacing w:val="-3"/>
        </w:rPr>
        <w:t xml:space="preserve"> </w:t>
      </w:r>
      <w:r>
        <w:t>adding</w:t>
      </w:r>
      <w:r>
        <w:rPr>
          <w:spacing w:val="-6"/>
        </w:rPr>
        <w:t xml:space="preserve"> </w:t>
      </w:r>
      <w:r>
        <w:t>new</w:t>
      </w:r>
      <w:r>
        <w:rPr>
          <w:spacing w:val="-3"/>
        </w:rPr>
        <w:t xml:space="preserve"> </w:t>
      </w:r>
      <w:r>
        <w:t>instructional</w:t>
      </w:r>
      <w:r>
        <w:rPr>
          <w:spacing w:val="-5"/>
        </w:rPr>
        <w:t xml:space="preserve"> </w:t>
      </w:r>
      <w:r>
        <w:t>materials that provide a deeper understanding of global issues from diverse persp</w:t>
      </w:r>
      <w:r>
        <w:t>ectives and views</w:t>
      </w:r>
    </w:p>
    <w:p w14:paraId="50CD5CC6" w14:textId="77777777" w:rsidR="00BA33EF" w:rsidRDefault="00BA33EF">
      <w:pPr>
        <w:spacing w:line="480" w:lineRule="auto"/>
        <w:sectPr w:rsidR="00BA33EF">
          <w:pgSz w:w="12240" w:h="15840"/>
          <w:pgMar w:top="1340" w:right="580" w:bottom="1240" w:left="1280" w:header="729" w:footer="1054" w:gutter="0"/>
          <w:cols w:space="720"/>
        </w:sectPr>
      </w:pPr>
    </w:p>
    <w:p w14:paraId="50CD5CC7" w14:textId="77777777" w:rsidR="00BA33EF" w:rsidRDefault="00341E7F">
      <w:pPr>
        <w:pStyle w:val="ListParagraph"/>
        <w:numPr>
          <w:ilvl w:val="0"/>
          <w:numId w:val="5"/>
        </w:numPr>
        <w:tabs>
          <w:tab w:val="left" w:pos="538"/>
        </w:tabs>
        <w:spacing w:before="80" w:line="480" w:lineRule="auto"/>
        <w:ind w:right="857" w:firstLine="0"/>
        <w:jc w:val="both"/>
        <w:rPr>
          <w:sz w:val="24"/>
        </w:rPr>
      </w:pPr>
      <w:r>
        <w:rPr>
          <w:b/>
          <w:sz w:val="24"/>
        </w:rPr>
        <w:lastRenderedPageBreak/>
        <w:t xml:space="preserve">Interdisciplinary Research and Public Programs: </w:t>
      </w:r>
      <w:r>
        <w:rPr>
          <w:sz w:val="24"/>
        </w:rPr>
        <w:t>APC is committed to supporting interdisciplinary research and instruction that respond to current issues facing EA in a global context</w:t>
      </w:r>
      <w:r>
        <w:rPr>
          <w:spacing w:val="-9"/>
          <w:sz w:val="24"/>
        </w:rPr>
        <w:t xml:space="preserve"> </w:t>
      </w:r>
      <w:r>
        <w:rPr>
          <w:sz w:val="24"/>
        </w:rPr>
        <w:t>and</w:t>
      </w:r>
      <w:r>
        <w:rPr>
          <w:spacing w:val="-9"/>
          <w:sz w:val="24"/>
        </w:rPr>
        <w:t xml:space="preserve"> </w:t>
      </w:r>
      <w:r>
        <w:rPr>
          <w:sz w:val="24"/>
        </w:rPr>
        <w:t>promote</w:t>
      </w:r>
      <w:r>
        <w:rPr>
          <w:spacing w:val="-10"/>
          <w:sz w:val="24"/>
        </w:rPr>
        <w:t xml:space="preserve"> </w:t>
      </w:r>
      <w:r>
        <w:rPr>
          <w:sz w:val="24"/>
        </w:rPr>
        <w:t>innovative</w:t>
      </w:r>
      <w:r>
        <w:rPr>
          <w:spacing w:val="-10"/>
          <w:sz w:val="24"/>
        </w:rPr>
        <w:t xml:space="preserve"> </w:t>
      </w:r>
      <w:r>
        <w:rPr>
          <w:sz w:val="24"/>
        </w:rPr>
        <w:t>frameworks</w:t>
      </w:r>
      <w:r>
        <w:rPr>
          <w:spacing w:val="-9"/>
          <w:sz w:val="24"/>
        </w:rPr>
        <w:t xml:space="preserve"> </w:t>
      </w:r>
      <w:r>
        <w:rPr>
          <w:sz w:val="24"/>
        </w:rPr>
        <w:t>of</w:t>
      </w:r>
      <w:r>
        <w:rPr>
          <w:spacing w:val="-10"/>
          <w:sz w:val="24"/>
        </w:rPr>
        <w:t xml:space="preserve"> </w:t>
      </w:r>
      <w:r>
        <w:rPr>
          <w:sz w:val="24"/>
        </w:rPr>
        <w:t>unde</w:t>
      </w:r>
      <w:r>
        <w:rPr>
          <w:sz w:val="24"/>
        </w:rPr>
        <w:t>rstanding</w:t>
      </w:r>
      <w:r>
        <w:rPr>
          <w:spacing w:val="-11"/>
          <w:sz w:val="24"/>
        </w:rPr>
        <w:t xml:space="preserve"> </w:t>
      </w:r>
      <w:r>
        <w:rPr>
          <w:sz w:val="24"/>
        </w:rPr>
        <w:t>through</w:t>
      </w:r>
      <w:r>
        <w:rPr>
          <w:spacing w:val="-9"/>
          <w:sz w:val="24"/>
        </w:rPr>
        <w:t xml:space="preserve"> </w:t>
      </w:r>
      <w:r>
        <w:rPr>
          <w:sz w:val="24"/>
        </w:rPr>
        <w:t>deep</w:t>
      </w:r>
      <w:r>
        <w:rPr>
          <w:spacing w:val="-7"/>
          <w:sz w:val="24"/>
        </w:rPr>
        <w:t xml:space="preserve"> </w:t>
      </w:r>
      <w:r>
        <w:rPr>
          <w:sz w:val="24"/>
        </w:rPr>
        <w:t>scholarly</w:t>
      </w:r>
      <w:r>
        <w:rPr>
          <w:spacing w:val="-11"/>
          <w:sz w:val="24"/>
        </w:rPr>
        <w:t xml:space="preserve"> </w:t>
      </w:r>
      <w:r>
        <w:rPr>
          <w:sz w:val="24"/>
        </w:rPr>
        <w:t>engagement of</w:t>
      </w:r>
      <w:r>
        <w:rPr>
          <w:spacing w:val="-15"/>
          <w:sz w:val="24"/>
        </w:rPr>
        <w:t xml:space="preserve"> </w:t>
      </w:r>
      <w:r>
        <w:rPr>
          <w:sz w:val="24"/>
        </w:rPr>
        <w:t>diverse</w:t>
      </w:r>
      <w:r>
        <w:rPr>
          <w:spacing w:val="-15"/>
          <w:sz w:val="24"/>
        </w:rPr>
        <w:t xml:space="preserve"> </w:t>
      </w:r>
      <w:r>
        <w:rPr>
          <w:sz w:val="24"/>
        </w:rPr>
        <w:t>geographical,</w:t>
      </w:r>
      <w:r>
        <w:rPr>
          <w:spacing w:val="-14"/>
          <w:sz w:val="24"/>
        </w:rPr>
        <w:t xml:space="preserve"> </w:t>
      </w:r>
      <w:r>
        <w:rPr>
          <w:sz w:val="24"/>
        </w:rPr>
        <w:t>methodological,</w:t>
      </w:r>
      <w:r>
        <w:rPr>
          <w:spacing w:val="-14"/>
          <w:sz w:val="24"/>
        </w:rPr>
        <w:t xml:space="preserve"> </w:t>
      </w:r>
      <w:r>
        <w:rPr>
          <w:sz w:val="24"/>
        </w:rPr>
        <w:t>and</w:t>
      </w:r>
      <w:r>
        <w:rPr>
          <w:spacing w:val="-14"/>
          <w:sz w:val="24"/>
        </w:rPr>
        <w:t xml:space="preserve"> </w:t>
      </w:r>
      <w:r>
        <w:rPr>
          <w:sz w:val="24"/>
        </w:rPr>
        <w:t>cultural</w:t>
      </w:r>
      <w:r>
        <w:rPr>
          <w:spacing w:val="-14"/>
          <w:sz w:val="24"/>
        </w:rPr>
        <w:t xml:space="preserve"> </w:t>
      </w:r>
      <w:r>
        <w:rPr>
          <w:sz w:val="24"/>
        </w:rPr>
        <w:t>perspectives.</w:t>
      </w:r>
      <w:r>
        <w:rPr>
          <w:spacing w:val="-14"/>
          <w:sz w:val="24"/>
        </w:rPr>
        <w:t xml:space="preserve"> </w:t>
      </w:r>
      <w:r>
        <w:rPr>
          <w:sz w:val="24"/>
        </w:rPr>
        <w:t>Working</w:t>
      </w:r>
      <w:r>
        <w:rPr>
          <w:spacing w:val="-15"/>
          <w:sz w:val="24"/>
        </w:rPr>
        <w:t xml:space="preserve"> </w:t>
      </w:r>
      <w:r>
        <w:rPr>
          <w:sz w:val="24"/>
        </w:rPr>
        <w:t>with</w:t>
      </w:r>
      <w:r>
        <w:rPr>
          <w:spacing w:val="-14"/>
          <w:sz w:val="24"/>
        </w:rPr>
        <w:t xml:space="preserve"> </w:t>
      </w:r>
      <w:r>
        <w:rPr>
          <w:sz w:val="24"/>
        </w:rPr>
        <w:t>our</w:t>
      </w:r>
      <w:r>
        <w:rPr>
          <w:spacing w:val="-15"/>
          <w:sz w:val="24"/>
        </w:rPr>
        <w:t xml:space="preserve"> </w:t>
      </w:r>
      <w:r>
        <w:rPr>
          <w:sz w:val="24"/>
        </w:rPr>
        <w:t>UCLA</w:t>
      </w:r>
      <w:r>
        <w:rPr>
          <w:spacing w:val="-15"/>
          <w:sz w:val="24"/>
        </w:rPr>
        <w:t xml:space="preserve"> </w:t>
      </w:r>
      <w:r>
        <w:rPr>
          <w:sz w:val="24"/>
        </w:rPr>
        <w:t>NRC partners LAI, CSEAS, Center for Near Eastern Studies (CNES), African Studies Center (ASC), and Center for European and Russian Studies (CERS), we propose a series of programs that will bring together international networks of scholars from different wo</w:t>
      </w:r>
      <w:r>
        <w:rPr>
          <w:sz w:val="24"/>
        </w:rPr>
        <w:t>rld regions for collaborative research</w:t>
      </w:r>
      <w:r>
        <w:rPr>
          <w:spacing w:val="-3"/>
          <w:sz w:val="24"/>
        </w:rPr>
        <w:t xml:space="preserve"> </w:t>
      </w:r>
      <w:r>
        <w:rPr>
          <w:sz w:val="24"/>
        </w:rPr>
        <w:t>and</w:t>
      </w:r>
      <w:r>
        <w:rPr>
          <w:spacing w:val="-6"/>
          <w:sz w:val="24"/>
        </w:rPr>
        <w:t xml:space="preserve"> </w:t>
      </w:r>
      <w:r>
        <w:rPr>
          <w:sz w:val="24"/>
        </w:rPr>
        <w:t>training</w:t>
      </w:r>
      <w:r>
        <w:rPr>
          <w:spacing w:val="-8"/>
          <w:sz w:val="24"/>
        </w:rPr>
        <w:t xml:space="preserve"> </w:t>
      </w:r>
      <w:r>
        <w:rPr>
          <w:sz w:val="24"/>
        </w:rPr>
        <w:t>in</w:t>
      </w:r>
      <w:r>
        <w:rPr>
          <w:spacing w:val="-5"/>
          <w:sz w:val="24"/>
        </w:rPr>
        <w:t xml:space="preserve"> </w:t>
      </w:r>
      <w:r>
        <w:rPr>
          <w:sz w:val="24"/>
        </w:rPr>
        <w:t>the</w:t>
      </w:r>
      <w:r>
        <w:rPr>
          <w:spacing w:val="-6"/>
          <w:sz w:val="24"/>
        </w:rPr>
        <w:t xml:space="preserve"> </w:t>
      </w:r>
      <w:r>
        <w:rPr>
          <w:sz w:val="24"/>
        </w:rPr>
        <w:t>liberal</w:t>
      </w:r>
      <w:r>
        <w:rPr>
          <w:spacing w:val="-5"/>
          <w:sz w:val="24"/>
        </w:rPr>
        <w:t xml:space="preserve"> </w:t>
      </w:r>
      <w:r>
        <w:rPr>
          <w:sz w:val="24"/>
        </w:rPr>
        <w:t>arts</w:t>
      </w:r>
      <w:r>
        <w:rPr>
          <w:spacing w:val="-6"/>
          <w:sz w:val="24"/>
        </w:rPr>
        <w:t xml:space="preserve"> </w:t>
      </w:r>
      <w:r>
        <w:rPr>
          <w:sz w:val="24"/>
        </w:rPr>
        <w:t>and</w:t>
      </w:r>
      <w:r>
        <w:rPr>
          <w:spacing w:val="-6"/>
          <w:sz w:val="24"/>
        </w:rPr>
        <w:t xml:space="preserve"> </w:t>
      </w:r>
      <w:r>
        <w:rPr>
          <w:sz w:val="24"/>
        </w:rPr>
        <w:t>professional</w:t>
      </w:r>
      <w:r>
        <w:rPr>
          <w:spacing w:val="-6"/>
          <w:sz w:val="24"/>
        </w:rPr>
        <w:t xml:space="preserve"> </w:t>
      </w:r>
      <w:r>
        <w:rPr>
          <w:sz w:val="24"/>
        </w:rPr>
        <w:t>school</w:t>
      </w:r>
      <w:r>
        <w:rPr>
          <w:spacing w:val="-5"/>
          <w:sz w:val="24"/>
        </w:rPr>
        <w:t xml:space="preserve"> </w:t>
      </w:r>
      <w:r>
        <w:rPr>
          <w:sz w:val="24"/>
        </w:rPr>
        <w:t>curricula</w:t>
      </w:r>
      <w:r>
        <w:rPr>
          <w:spacing w:val="-4"/>
          <w:sz w:val="24"/>
        </w:rPr>
        <w:t xml:space="preserve"> </w:t>
      </w:r>
      <w:r>
        <w:rPr>
          <w:sz w:val="24"/>
        </w:rPr>
        <w:t>as</w:t>
      </w:r>
      <w:r>
        <w:rPr>
          <w:spacing w:val="-3"/>
          <w:sz w:val="24"/>
        </w:rPr>
        <w:t xml:space="preserve"> </w:t>
      </w:r>
      <w:r>
        <w:rPr>
          <w:sz w:val="24"/>
        </w:rPr>
        <w:t>well</w:t>
      </w:r>
      <w:r>
        <w:rPr>
          <w:spacing w:val="-5"/>
          <w:sz w:val="24"/>
        </w:rPr>
        <w:t xml:space="preserve"> </w:t>
      </w:r>
      <w:r>
        <w:rPr>
          <w:sz w:val="24"/>
        </w:rPr>
        <w:t>as</w:t>
      </w:r>
      <w:r>
        <w:rPr>
          <w:spacing w:val="-6"/>
          <w:sz w:val="24"/>
        </w:rPr>
        <w:t xml:space="preserve"> </w:t>
      </w:r>
      <w:r>
        <w:rPr>
          <w:sz w:val="24"/>
        </w:rPr>
        <w:t>for</w:t>
      </w:r>
      <w:r>
        <w:rPr>
          <w:spacing w:val="-7"/>
          <w:sz w:val="24"/>
        </w:rPr>
        <w:t xml:space="preserve"> </w:t>
      </w:r>
      <w:r>
        <w:rPr>
          <w:sz w:val="24"/>
        </w:rPr>
        <w:t>outreach</w:t>
      </w:r>
      <w:r>
        <w:rPr>
          <w:spacing w:val="-6"/>
          <w:sz w:val="24"/>
        </w:rPr>
        <w:t xml:space="preserve"> </w:t>
      </w:r>
      <w:r>
        <w:rPr>
          <w:sz w:val="24"/>
        </w:rPr>
        <w:t>to K-12 schools, CCs, MSIs, and the community. These programs will incorporate public forums, mentorship</w:t>
      </w:r>
      <w:r>
        <w:rPr>
          <w:spacing w:val="-13"/>
          <w:sz w:val="24"/>
        </w:rPr>
        <w:t xml:space="preserve"> </w:t>
      </w:r>
      <w:r>
        <w:rPr>
          <w:sz w:val="24"/>
        </w:rPr>
        <w:t>and</w:t>
      </w:r>
      <w:r>
        <w:rPr>
          <w:spacing w:val="-14"/>
          <w:sz w:val="24"/>
        </w:rPr>
        <w:t xml:space="preserve"> </w:t>
      </w:r>
      <w:r>
        <w:rPr>
          <w:sz w:val="24"/>
        </w:rPr>
        <w:t>professional</w:t>
      </w:r>
      <w:r>
        <w:rPr>
          <w:spacing w:val="-14"/>
          <w:sz w:val="24"/>
        </w:rPr>
        <w:t xml:space="preserve"> </w:t>
      </w:r>
      <w:r>
        <w:rPr>
          <w:sz w:val="24"/>
        </w:rPr>
        <w:t>deve</w:t>
      </w:r>
      <w:r>
        <w:rPr>
          <w:sz w:val="24"/>
        </w:rPr>
        <w:t>lopment</w:t>
      </w:r>
      <w:r>
        <w:rPr>
          <w:spacing w:val="-14"/>
          <w:sz w:val="24"/>
        </w:rPr>
        <w:t xml:space="preserve"> </w:t>
      </w:r>
      <w:r>
        <w:rPr>
          <w:sz w:val="24"/>
        </w:rPr>
        <w:t>for</w:t>
      </w:r>
      <w:r>
        <w:rPr>
          <w:spacing w:val="-15"/>
          <w:sz w:val="24"/>
        </w:rPr>
        <w:t xml:space="preserve"> </w:t>
      </w:r>
      <w:r>
        <w:rPr>
          <w:sz w:val="24"/>
        </w:rPr>
        <w:t>UG</w:t>
      </w:r>
      <w:r>
        <w:rPr>
          <w:spacing w:val="-13"/>
          <w:sz w:val="24"/>
        </w:rPr>
        <w:t xml:space="preserve"> </w:t>
      </w:r>
      <w:r>
        <w:rPr>
          <w:sz w:val="24"/>
        </w:rPr>
        <w:t>and</w:t>
      </w:r>
      <w:r>
        <w:rPr>
          <w:spacing w:val="-14"/>
          <w:sz w:val="24"/>
        </w:rPr>
        <w:t xml:space="preserve"> </w:t>
      </w:r>
      <w:r>
        <w:rPr>
          <w:sz w:val="24"/>
        </w:rPr>
        <w:t>graduate</w:t>
      </w:r>
      <w:r>
        <w:rPr>
          <w:spacing w:val="-15"/>
          <w:sz w:val="24"/>
        </w:rPr>
        <w:t xml:space="preserve"> </w:t>
      </w:r>
      <w:r>
        <w:rPr>
          <w:sz w:val="24"/>
        </w:rPr>
        <w:t>students,</w:t>
      </w:r>
      <w:r>
        <w:rPr>
          <w:spacing w:val="-14"/>
          <w:sz w:val="24"/>
        </w:rPr>
        <w:t xml:space="preserve"> </w:t>
      </w:r>
      <w:r>
        <w:rPr>
          <w:sz w:val="24"/>
        </w:rPr>
        <w:t>and</w:t>
      </w:r>
      <w:r>
        <w:rPr>
          <w:spacing w:val="-14"/>
          <w:sz w:val="24"/>
        </w:rPr>
        <w:t xml:space="preserve"> </w:t>
      </w:r>
      <w:r>
        <w:rPr>
          <w:sz w:val="24"/>
        </w:rPr>
        <w:t>K-12</w:t>
      </w:r>
      <w:r>
        <w:rPr>
          <w:spacing w:val="-14"/>
          <w:sz w:val="24"/>
        </w:rPr>
        <w:t xml:space="preserve"> </w:t>
      </w:r>
      <w:r>
        <w:rPr>
          <w:sz w:val="24"/>
        </w:rPr>
        <w:t>teacher</w:t>
      </w:r>
      <w:r>
        <w:rPr>
          <w:spacing w:val="-15"/>
          <w:sz w:val="24"/>
        </w:rPr>
        <w:t xml:space="preserve"> </w:t>
      </w:r>
      <w:r>
        <w:rPr>
          <w:sz w:val="24"/>
        </w:rPr>
        <w:t>training workshops that introduce these diverse perspectives on global issues to middle and high-school social studies classrooms (BUDGET VIII.B.1).</w:t>
      </w:r>
    </w:p>
    <w:p w14:paraId="50CD5CC8" w14:textId="77777777" w:rsidR="00BA33EF" w:rsidRDefault="00341E7F">
      <w:pPr>
        <w:pStyle w:val="ListParagraph"/>
        <w:numPr>
          <w:ilvl w:val="1"/>
          <w:numId w:val="5"/>
        </w:numPr>
        <w:tabs>
          <w:tab w:val="left" w:pos="370"/>
        </w:tabs>
        <w:spacing w:before="1" w:line="480" w:lineRule="auto"/>
        <w:ind w:firstLine="0"/>
        <w:jc w:val="both"/>
        <w:rPr>
          <w:sz w:val="24"/>
        </w:rPr>
      </w:pPr>
      <w:r>
        <w:rPr>
          <w:b/>
          <w:i/>
          <w:sz w:val="24"/>
        </w:rPr>
        <w:t>Program on Central Asia</w:t>
      </w:r>
      <w:r>
        <w:rPr>
          <w:b/>
          <w:sz w:val="24"/>
        </w:rPr>
        <w:t xml:space="preserve">: </w:t>
      </w:r>
      <w:r>
        <w:rPr>
          <w:sz w:val="24"/>
        </w:rPr>
        <w:t xml:space="preserve">APC’s PoCA, established in </w:t>
      </w:r>
      <w:r>
        <w:rPr>
          <w:sz w:val="24"/>
        </w:rPr>
        <w:t>2008, has become recognized as the primary</w:t>
      </w:r>
      <w:r>
        <w:rPr>
          <w:spacing w:val="-5"/>
          <w:sz w:val="24"/>
        </w:rPr>
        <w:t xml:space="preserve"> </w:t>
      </w:r>
      <w:r>
        <w:rPr>
          <w:sz w:val="24"/>
        </w:rPr>
        <w:t>forum in Southern California</w:t>
      </w:r>
      <w:r>
        <w:rPr>
          <w:spacing w:val="-1"/>
          <w:sz w:val="24"/>
        </w:rPr>
        <w:t xml:space="preserve"> </w:t>
      </w:r>
      <w:r>
        <w:rPr>
          <w:sz w:val="24"/>
        </w:rPr>
        <w:t>for</w:t>
      </w:r>
      <w:r>
        <w:rPr>
          <w:spacing w:val="-2"/>
          <w:sz w:val="24"/>
        </w:rPr>
        <w:t xml:space="preserve"> </w:t>
      </w:r>
      <w:r>
        <w:rPr>
          <w:sz w:val="24"/>
        </w:rPr>
        <w:t>the</w:t>
      </w:r>
      <w:r>
        <w:rPr>
          <w:spacing w:val="-1"/>
          <w:sz w:val="24"/>
        </w:rPr>
        <w:t xml:space="preserve"> </w:t>
      </w:r>
      <w:r>
        <w:rPr>
          <w:sz w:val="24"/>
        </w:rPr>
        <w:t>study</w:t>
      </w:r>
      <w:r>
        <w:rPr>
          <w:spacing w:val="-3"/>
          <w:sz w:val="24"/>
        </w:rPr>
        <w:t xml:space="preserve"> </w:t>
      </w:r>
      <w:r>
        <w:rPr>
          <w:sz w:val="24"/>
        </w:rPr>
        <w:t>of</w:t>
      </w:r>
      <w:r>
        <w:rPr>
          <w:spacing w:val="-1"/>
          <w:sz w:val="24"/>
        </w:rPr>
        <w:t xml:space="preserve"> </w:t>
      </w:r>
      <w:r>
        <w:rPr>
          <w:sz w:val="24"/>
        </w:rPr>
        <w:t>this critical region in the</w:t>
      </w:r>
      <w:r>
        <w:rPr>
          <w:spacing w:val="-1"/>
          <w:sz w:val="24"/>
        </w:rPr>
        <w:t xml:space="preserve"> </w:t>
      </w:r>
      <w:r>
        <w:rPr>
          <w:sz w:val="24"/>
        </w:rPr>
        <w:t>EA</w:t>
      </w:r>
      <w:r>
        <w:rPr>
          <w:spacing w:val="-1"/>
          <w:sz w:val="24"/>
        </w:rPr>
        <w:t xml:space="preserve"> </w:t>
      </w:r>
      <w:r>
        <w:rPr>
          <w:sz w:val="24"/>
        </w:rPr>
        <w:t>sphere. PoCA offers lectures, workshops, a graduate student working group, and has sponsored courses on Central Asian research and methods as well as a hybrid-online course on Kazakh language. We request</w:t>
      </w:r>
      <w:r>
        <w:rPr>
          <w:spacing w:val="-3"/>
          <w:sz w:val="24"/>
        </w:rPr>
        <w:t xml:space="preserve"> </w:t>
      </w:r>
      <w:r>
        <w:rPr>
          <w:sz w:val="24"/>
        </w:rPr>
        <w:t>funds</w:t>
      </w:r>
      <w:r>
        <w:rPr>
          <w:spacing w:val="-3"/>
          <w:sz w:val="24"/>
        </w:rPr>
        <w:t xml:space="preserve"> </w:t>
      </w:r>
      <w:r>
        <w:rPr>
          <w:sz w:val="24"/>
        </w:rPr>
        <w:t>to</w:t>
      </w:r>
      <w:r>
        <w:rPr>
          <w:spacing w:val="-3"/>
          <w:sz w:val="24"/>
        </w:rPr>
        <w:t xml:space="preserve"> </w:t>
      </w:r>
      <w:r>
        <w:rPr>
          <w:sz w:val="24"/>
        </w:rPr>
        <w:t>organize</w:t>
      </w:r>
      <w:r>
        <w:rPr>
          <w:spacing w:val="-4"/>
          <w:sz w:val="24"/>
        </w:rPr>
        <w:t xml:space="preserve"> </w:t>
      </w:r>
      <w:r>
        <w:rPr>
          <w:sz w:val="24"/>
        </w:rPr>
        <w:t>annual</w:t>
      </w:r>
      <w:r>
        <w:rPr>
          <w:spacing w:val="-3"/>
          <w:sz w:val="24"/>
        </w:rPr>
        <w:t xml:space="preserve"> </w:t>
      </w:r>
      <w:r>
        <w:rPr>
          <w:sz w:val="24"/>
        </w:rPr>
        <w:t>public</w:t>
      </w:r>
      <w:r>
        <w:rPr>
          <w:spacing w:val="-3"/>
          <w:sz w:val="24"/>
        </w:rPr>
        <w:t xml:space="preserve"> </w:t>
      </w:r>
      <w:r>
        <w:rPr>
          <w:sz w:val="24"/>
        </w:rPr>
        <w:t>forums</w:t>
      </w:r>
      <w:r>
        <w:rPr>
          <w:spacing w:val="-3"/>
          <w:sz w:val="24"/>
        </w:rPr>
        <w:t xml:space="preserve"> </w:t>
      </w:r>
      <w:r>
        <w:rPr>
          <w:sz w:val="24"/>
        </w:rPr>
        <w:t>in</w:t>
      </w:r>
      <w:r>
        <w:rPr>
          <w:spacing w:val="-1"/>
          <w:sz w:val="24"/>
        </w:rPr>
        <w:t xml:space="preserve"> </w:t>
      </w:r>
      <w:r>
        <w:rPr>
          <w:sz w:val="24"/>
        </w:rPr>
        <w:t>collaborat</w:t>
      </w:r>
      <w:r>
        <w:rPr>
          <w:sz w:val="24"/>
        </w:rPr>
        <w:t>ion</w:t>
      </w:r>
      <w:r>
        <w:rPr>
          <w:spacing w:val="-3"/>
          <w:sz w:val="24"/>
        </w:rPr>
        <w:t xml:space="preserve"> </w:t>
      </w:r>
      <w:r>
        <w:rPr>
          <w:sz w:val="24"/>
        </w:rPr>
        <w:t>with</w:t>
      </w:r>
      <w:r>
        <w:rPr>
          <w:spacing w:val="-3"/>
          <w:sz w:val="24"/>
        </w:rPr>
        <w:t xml:space="preserve"> </w:t>
      </w:r>
      <w:r>
        <w:rPr>
          <w:sz w:val="24"/>
        </w:rPr>
        <w:t>CNES</w:t>
      </w:r>
      <w:r>
        <w:rPr>
          <w:spacing w:val="-3"/>
          <w:sz w:val="24"/>
        </w:rPr>
        <w:t xml:space="preserve"> </w:t>
      </w:r>
      <w:r>
        <w:rPr>
          <w:sz w:val="24"/>
        </w:rPr>
        <w:t>and</w:t>
      </w:r>
      <w:r>
        <w:rPr>
          <w:spacing w:val="-3"/>
          <w:sz w:val="24"/>
        </w:rPr>
        <w:t xml:space="preserve"> </w:t>
      </w:r>
      <w:r>
        <w:rPr>
          <w:sz w:val="24"/>
        </w:rPr>
        <w:t>CERS</w:t>
      </w:r>
      <w:r>
        <w:rPr>
          <w:spacing w:val="-2"/>
          <w:sz w:val="24"/>
        </w:rPr>
        <w:t xml:space="preserve"> </w:t>
      </w:r>
      <w:r>
        <w:rPr>
          <w:sz w:val="24"/>
        </w:rPr>
        <w:t>on</w:t>
      </w:r>
      <w:r>
        <w:rPr>
          <w:spacing w:val="-3"/>
          <w:sz w:val="24"/>
        </w:rPr>
        <w:t xml:space="preserve"> </w:t>
      </w:r>
      <w:r>
        <w:rPr>
          <w:sz w:val="24"/>
        </w:rPr>
        <w:t>current issues in Central Asia, such as China’s Belt-Road Initiative; traditions and transformation in Central Asian religions, and Central Asia’s position in EA and European relations, as well as on Tibet and the Uyghurs of Xinji</w:t>
      </w:r>
      <w:r>
        <w:rPr>
          <w:sz w:val="24"/>
        </w:rPr>
        <w:t>ang, which will enrich existing relevant courses.</w:t>
      </w:r>
    </w:p>
    <w:p w14:paraId="50CD5CC9" w14:textId="77777777" w:rsidR="00BA33EF" w:rsidRDefault="00341E7F">
      <w:pPr>
        <w:pStyle w:val="ListParagraph"/>
        <w:numPr>
          <w:ilvl w:val="1"/>
          <w:numId w:val="5"/>
        </w:numPr>
        <w:tabs>
          <w:tab w:val="left" w:pos="451"/>
        </w:tabs>
        <w:spacing w:before="1" w:line="480" w:lineRule="auto"/>
        <w:ind w:firstLine="0"/>
        <w:jc w:val="both"/>
        <w:rPr>
          <w:sz w:val="24"/>
        </w:rPr>
      </w:pPr>
      <w:r>
        <w:rPr>
          <w:b/>
          <w:i/>
          <w:sz w:val="24"/>
        </w:rPr>
        <w:t>Pacific World Research Initiative</w:t>
      </w:r>
      <w:r>
        <w:rPr>
          <w:sz w:val="24"/>
        </w:rPr>
        <w:t>: APC spearheaded the establishment of this joint-center initiative with LAI and CSEAS in 2021. With over 65 members from the US, EA and SE Asia, Latin</w:t>
      </w:r>
      <w:r>
        <w:rPr>
          <w:spacing w:val="-5"/>
          <w:sz w:val="24"/>
        </w:rPr>
        <w:t xml:space="preserve"> </w:t>
      </w:r>
      <w:r>
        <w:rPr>
          <w:sz w:val="24"/>
        </w:rPr>
        <w:t>America,</w:t>
      </w:r>
      <w:r>
        <w:rPr>
          <w:spacing w:val="-5"/>
          <w:sz w:val="24"/>
        </w:rPr>
        <w:t xml:space="preserve"> </w:t>
      </w:r>
      <w:r>
        <w:rPr>
          <w:sz w:val="24"/>
        </w:rPr>
        <w:t>and</w:t>
      </w:r>
      <w:r>
        <w:rPr>
          <w:spacing w:val="-4"/>
          <w:sz w:val="24"/>
        </w:rPr>
        <w:t xml:space="preserve"> </w:t>
      </w:r>
      <w:r>
        <w:rPr>
          <w:sz w:val="24"/>
        </w:rPr>
        <w:t>Europe</w:t>
      </w:r>
      <w:r>
        <w:rPr>
          <w:spacing w:val="-6"/>
          <w:sz w:val="24"/>
        </w:rPr>
        <w:t xml:space="preserve"> </w:t>
      </w:r>
      <w:r>
        <w:rPr>
          <w:sz w:val="24"/>
        </w:rPr>
        <w:t>a</w:t>
      </w:r>
      <w:r>
        <w:rPr>
          <w:sz w:val="24"/>
        </w:rPr>
        <w:t>lready</w:t>
      </w:r>
      <w:r>
        <w:rPr>
          <w:spacing w:val="-6"/>
          <w:sz w:val="24"/>
        </w:rPr>
        <w:t xml:space="preserve"> </w:t>
      </w:r>
      <w:r>
        <w:rPr>
          <w:sz w:val="24"/>
        </w:rPr>
        <w:t>committed,</w:t>
      </w:r>
      <w:r>
        <w:rPr>
          <w:spacing w:val="-5"/>
          <w:sz w:val="24"/>
        </w:rPr>
        <w:t xml:space="preserve"> </w:t>
      </w:r>
      <w:r>
        <w:rPr>
          <w:sz w:val="24"/>
        </w:rPr>
        <w:t>APC</w:t>
      </w:r>
      <w:r>
        <w:rPr>
          <w:spacing w:val="-3"/>
          <w:sz w:val="24"/>
        </w:rPr>
        <w:t xml:space="preserve"> </w:t>
      </w:r>
      <w:r>
        <w:rPr>
          <w:sz w:val="24"/>
        </w:rPr>
        <w:t>will</w:t>
      </w:r>
      <w:r>
        <w:rPr>
          <w:spacing w:val="-6"/>
          <w:sz w:val="24"/>
        </w:rPr>
        <w:t xml:space="preserve"> </w:t>
      </w:r>
      <w:r>
        <w:rPr>
          <w:sz w:val="24"/>
        </w:rPr>
        <w:t>take</w:t>
      </w:r>
      <w:r>
        <w:rPr>
          <w:spacing w:val="-5"/>
          <w:sz w:val="24"/>
        </w:rPr>
        <w:t xml:space="preserve"> </w:t>
      </w:r>
      <w:r>
        <w:rPr>
          <w:sz w:val="24"/>
        </w:rPr>
        <w:t>a</w:t>
      </w:r>
      <w:r>
        <w:rPr>
          <w:spacing w:val="-6"/>
          <w:sz w:val="24"/>
        </w:rPr>
        <w:t xml:space="preserve"> </w:t>
      </w:r>
      <w:r>
        <w:rPr>
          <w:sz w:val="24"/>
        </w:rPr>
        <w:t>leadership</w:t>
      </w:r>
      <w:r>
        <w:rPr>
          <w:spacing w:val="-2"/>
          <w:sz w:val="24"/>
        </w:rPr>
        <w:t xml:space="preserve"> </w:t>
      </w:r>
      <w:r>
        <w:rPr>
          <w:sz w:val="24"/>
        </w:rPr>
        <w:t>role</w:t>
      </w:r>
      <w:r>
        <w:rPr>
          <w:spacing w:val="-4"/>
          <w:sz w:val="24"/>
        </w:rPr>
        <w:t xml:space="preserve"> </w:t>
      </w:r>
      <w:r>
        <w:rPr>
          <w:sz w:val="24"/>
        </w:rPr>
        <w:t>in</w:t>
      </w:r>
      <w:r>
        <w:rPr>
          <w:spacing w:val="-4"/>
          <w:sz w:val="24"/>
        </w:rPr>
        <w:t xml:space="preserve"> </w:t>
      </w:r>
      <w:r>
        <w:rPr>
          <w:sz w:val="24"/>
        </w:rPr>
        <w:t>this</w:t>
      </w:r>
      <w:r>
        <w:rPr>
          <w:spacing w:val="-4"/>
          <w:sz w:val="24"/>
        </w:rPr>
        <w:t xml:space="preserve"> </w:t>
      </w:r>
      <w:r>
        <w:rPr>
          <w:sz w:val="24"/>
        </w:rPr>
        <w:t>initiative</w:t>
      </w:r>
      <w:r>
        <w:rPr>
          <w:spacing w:val="-6"/>
          <w:sz w:val="24"/>
        </w:rPr>
        <w:t xml:space="preserve"> </w:t>
      </w:r>
      <w:r>
        <w:rPr>
          <w:spacing w:val="-5"/>
          <w:sz w:val="24"/>
        </w:rPr>
        <w:t>to</w:t>
      </w:r>
    </w:p>
    <w:p w14:paraId="50CD5CCA" w14:textId="77777777" w:rsidR="00BA33EF" w:rsidRDefault="00BA33EF">
      <w:pPr>
        <w:spacing w:line="480" w:lineRule="auto"/>
        <w:jc w:val="both"/>
        <w:rPr>
          <w:sz w:val="24"/>
        </w:rPr>
        <w:sectPr w:rsidR="00BA33EF">
          <w:pgSz w:w="12240" w:h="15840"/>
          <w:pgMar w:top="1340" w:right="580" w:bottom="1240" w:left="1280" w:header="729" w:footer="1054" w:gutter="0"/>
          <w:cols w:space="720"/>
        </w:sectPr>
      </w:pPr>
    </w:p>
    <w:p w14:paraId="50CD5CCB" w14:textId="77777777" w:rsidR="00BA33EF" w:rsidRDefault="00341E7F">
      <w:pPr>
        <w:pStyle w:val="BodyText"/>
        <w:spacing w:before="80" w:line="480" w:lineRule="auto"/>
        <w:ind w:right="859"/>
      </w:pPr>
      <w:r>
        <w:lastRenderedPageBreak/>
        <w:t>connect scholars in the US, Asia, and Latin America conducting research on transpacific connections and interactions; train a new generation of scholars and professionals who are bilingually</w:t>
      </w:r>
      <w:r>
        <w:rPr>
          <w:spacing w:val="-6"/>
        </w:rPr>
        <w:t xml:space="preserve"> </w:t>
      </w:r>
      <w:r>
        <w:t>and</w:t>
      </w:r>
      <w:r>
        <w:rPr>
          <w:spacing w:val="-3"/>
        </w:rPr>
        <w:t xml:space="preserve"> </w:t>
      </w:r>
      <w:r>
        <w:t>multi-culturally</w:t>
      </w:r>
      <w:r>
        <w:rPr>
          <w:spacing w:val="-8"/>
        </w:rPr>
        <w:t xml:space="preserve"> </w:t>
      </w:r>
      <w:r>
        <w:t>proficient;</w:t>
      </w:r>
      <w:r>
        <w:rPr>
          <w:spacing w:val="-3"/>
        </w:rPr>
        <w:t xml:space="preserve"> </w:t>
      </w:r>
      <w:r>
        <w:t>and</w:t>
      </w:r>
      <w:r>
        <w:rPr>
          <w:spacing w:val="-3"/>
        </w:rPr>
        <w:t xml:space="preserve"> </w:t>
      </w:r>
      <w:r>
        <w:t>disseminate</w:t>
      </w:r>
      <w:r>
        <w:rPr>
          <w:spacing w:val="-3"/>
        </w:rPr>
        <w:t xml:space="preserve"> </w:t>
      </w:r>
      <w:r>
        <w:t>findings</w:t>
      </w:r>
      <w:r>
        <w:rPr>
          <w:spacing w:val="-3"/>
        </w:rPr>
        <w:t xml:space="preserve"> </w:t>
      </w:r>
      <w:r>
        <w:t>through</w:t>
      </w:r>
      <w:r>
        <w:rPr>
          <w:spacing w:val="-3"/>
        </w:rPr>
        <w:t xml:space="preserve"> </w:t>
      </w:r>
      <w:r>
        <w:t>annual</w:t>
      </w:r>
      <w:r>
        <w:rPr>
          <w:spacing w:val="-3"/>
        </w:rPr>
        <w:t xml:space="preserve"> </w:t>
      </w:r>
      <w:r>
        <w:t>public</w:t>
      </w:r>
      <w:r>
        <w:rPr>
          <w:spacing w:val="-3"/>
        </w:rPr>
        <w:t xml:space="preserve"> </w:t>
      </w:r>
      <w:r>
        <w:t>events and a dedicated website and listserv. The organizing centers propose to hold an international symposium</w:t>
      </w:r>
      <w:r>
        <w:rPr>
          <w:spacing w:val="-13"/>
        </w:rPr>
        <w:t xml:space="preserve"> </w:t>
      </w:r>
      <w:r>
        <w:t>in</w:t>
      </w:r>
      <w:r>
        <w:rPr>
          <w:spacing w:val="-10"/>
        </w:rPr>
        <w:t xml:space="preserve"> </w:t>
      </w:r>
      <w:r>
        <w:t>year</w:t>
      </w:r>
      <w:r>
        <w:rPr>
          <w:spacing w:val="-14"/>
        </w:rPr>
        <w:t xml:space="preserve"> </w:t>
      </w:r>
      <w:r>
        <w:t>1</w:t>
      </w:r>
      <w:r>
        <w:rPr>
          <w:spacing w:val="-13"/>
        </w:rPr>
        <w:t xml:space="preserve"> </w:t>
      </w:r>
      <w:r>
        <w:t>that</w:t>
      </w:r>
      <w:r>
        <w:rPr>
          <w:spacing w:val="-13"/>
        </w:rPr>
        <w:t xml:space="preserve"> </w:t>
      </w:r>
      <w:r>
        <w:t>will</w:t>
      </w:r>
      <w:r>
        <w:rPr>
          <w:spacing w:val="-12"/>
        </w:rPr>
        <w:t xml:space="preserve"> </w:t>
      </w:r>
      <w:r>
        <w:t>showcase</w:t>
      </w:r>
      <w:r>
        <w:rPr>
          <w:spacing w:val="-14"/>
        </w:rPr>
        <w:t xml:space="preserve"> </w:t>
      </w:r>
      <w:r>
        <w:t>graduate</w:t>
      </w:r>
      <w:r>
        <w:rPr>
          <w:spacing w:val="-14"/>
        </w:rPr>
        <w:t xml:space="preserve"> </w:t>
      </w:r>
      <w:r>
        <w:t>student</w:t>
      </w:r>
      <w:r>
        <w:rPr>
          <w:spacing w:val="-13"/>
        </w:rPr>
        <w:t xml:space="preserve"> </w:t>
      </w:r>
      <w:r>
        <w:t>research</w:t>
      </w:r>
      <w:r>
        <w:rPr>
          <w:spacing w:val="-13"/>
        </w:rPr>
        <w:t xml:space="preserve"> </w:t>
      </w:r>
      <w:r>
        <w:t>and</w:t>
      </w:r>
      <w:r>
        <w:rPr>
          <w:spacing w:val="-13"/>
        </w:rPr>
        <w:t xml:space="preserve"> </w:t>
      </w:r>
      <w:r>
        <w:t>include</w:t>
      </w:r>
      <w:r>
        <w:rPr>
          <w:spacing w:val="-14"/>
        </w:rPr>
        <w:t xml:space="preserve"> </w:t>
      </w:r>
      <w:r>
        <w:t>CC</w:t>
      </w:r>
      <w:r>
        <w:rPr>
          <w:spacing w:val="-13"/>
        </w:rPr>
        <w:t xml:space="preserve"> </w:t>
      </w:r>
      <w:r>
        <w:t>and</w:t>
      </w:r>
      <w:r>
        <w:rPr>
          <w:spacing w:val="-13"/>
        </w:rPr>
        <w:t xml:space="preserve"> </w:t>
      </w:r>
      <w:r>
        <w:t>MSI</w:t>
      </w:r>
      <w:r>
        <w:rPr>
          <w:spacing w:val="-15"/>
        </w:rPr>
        <w:t xml:space="preserve"> </w:t>
      </w:r>
      <w:r>
        <w:t>faculty from the southern CA Latin American S</w:t>
      </w:r>
      <w:r>
        <w:t>tudies Consortium, followed by annual public forums in years 2-4, and organize a K-12 teacher training workshop in year 4 (NRC CPP, AP2).</w:t>
      </w:r>
    </w:p>
    <w:p w14:paraId="50CD5CCC" w14:textId="77777777" w:rsidR="00BA33EF" w:rsidRDefault="00341E7F">
      <w:pPr>
        <w:pStyle w:val="ListParagraph"/>
        <w:numPr>
          <w:ilvl w:val="1"/>
          <w:numId w:val="5"/>
        </w:numPr>
        <w:tabs>
          <w:tab w:val="left" w:pos="475"/>
        </w:tabs>
        <w:spacing w:line="480" w:lineRule="auto"/>
        <w:ind w:right="854" w:firstLine="0"/>
        <w:jc w:val="both"/>
        <w:rPr>
          <w:sz w:val="24"/>
        </w:rPr>
      </w:pPr>
      <w:r>
        <w:rPr>
          <w:b/>
          <w:i/>
          <w:sz w:val="24"/>
        </w:rPr>
        <w:t>Diversifying</w:t>
      </w:r>
      <w:r>
        <w:rPr>
          <w:b/>
          <w:i/>
          <w:spacing w:val="-11"/>
          <w:sz w:val="24"/>
        </w:rPr>
        <w:t xml:space="preserve"> </w:t>
      </w:r>
      <w:r>
        <w:rPr>
          <w:b/>
          <w:i/>
          <w:sz w:val="24"/>
        </w:rPr>
        <w:t>the</w:t>
      </w:r>
      <w:r>
        <w:rPr>
          <w:b/>
          <w:i/>
          <w:spacing w:val="-11"/>
          <w:sz w:val="24"/>
        </w:rPr>
        <w:t xml:space="preserve"> </w:t>
      </w:r>
      <w:r>
        <w:rPr>
          <w:b/>
          <w:i/>
          <w:sz w:val="24"/>
        </w:rPr>
        <w:t>Pipeline</w:t>
      </w:r>
      <w:r>
        <w:rPr>
          <w:b/>
          <w:i/>
          <w:spacing w:val="-11"/>
          <w:sz w:val="24"/>
        </w:rPr>
        <w:t xml:space="preserve"> </w:t>
      </w:r>
      <w:r>
        <w:rPr>
          <w:b/>
          <w:i/>
          <w:sz w:val="24"/>
        </w:rPr>
        <w:t>for</w:t>
      </w:r>
      <w:r>
        <w:rPr>
          <w:b/>
          <w:i/>
          <w:spacing w:val="-11"/>
          <w:sz w:val="24"/>
        </w:rPr>
        <w:t xml:space="preserve"> </w:t>
      </w:r>
      <w:r>
        <w:rPr>
          <w:b/>
          <w:i/>
          <w:sz w:val="24"/>
        </w:rPr>
        <w:t>EA</w:t>
      </w:r>
      <w:r>
        <w:rPr>
          <w:b/>
          <w:i/>
          <w:spacing w:val="-11"/>
          <w:sz w:val="24"/>
        </w:rPr>
        <w:t xml:space="preserve"> </w:t>
      </w:r>
      <w:r>
        <w:rPr>
          <w:b/>
          <w:i/>
          <w:sz w:val="24"/>
        </w:rPr>
        <w:t>Studies:</w:t>
      </w:r>
      <w:r>
        <w:rPr>
          <w:b/>
          <w:i/>
          <w:spacing w:val="-9"/>
          <w:sz w:val="24"/>
        </w:rPr>
        <w:t xml:space="preserve"> </w:t>
      </w:r>
      <w:r>
        <w:rPr>
          <w:sz w:val="24"/>
        </w:rPr>
        <w:t>APC,</w:t>
      </w:r>
      <w:r>
        <w:rPr>
          <w:spacing w:val="-13"/>
          <w:sz w:val="24"/>
        </w:rPr>
        <w:t xml:space="preserve"> </w:t>
      </w:r>
      <w:r>
        <w:rPr>
          <w:sz w:val="24"/>
        </w:rPr>
        <w:t>working</w:t>
      </w:r>
      <w:r>
        <w:rPr>
          <w:spacing w:val="-13"/>
          <w:sz w:val="24"/>
        </w:rPr>
        <w:t xml:space="preserve"> </w:t>
      </w:r>
      <w:r>
        <w:rPr>
          <w:sz w:val="24"/>
        </w:rPr>
        <w:t>in</w:t>
      </w:r>
      <w:r>
        <w:rPr>
          <w:spacing w:val="-10"/>
          <w:sz w:val="24"/>
        </w:rPr>
        <w:t xml:space="preserve"> </w:t>
      </w:r>
      <w:r>
        <w:rPr>
          <w:sz w:val="24"/>
        </w:rPr>
        <w:t>concert</w:t>
      </w:r>
      <w:r>
        <w:rPr>
          <w:spacing w:val="-11"/>
          <w:sz w:val="24"/>
        </w:rPr>
        <w:t xml:space="preserve"> </w:t>
      </w:r>
      <w:r>
        <w:rPr>
          <w:sz w:val="24"/>
        </w:rPr>
        <w:t>with</w:t>
      </w:r>
      <w:r>
        <w:rPr>
          <w:spacing w:val="-10"/>
          <w:sz w:val="24"/>
        </w:rPr>
        <w:t xml:space="preserve"> </w:t>
      </w:r>
      <w:r>
        <w:rPr>
          <w:sz w:val="24"/>
        </w:rPr>
        <w:t>the</w:t>
      </w:r>
      <w:r>
        <w:rPr>
          <w:spacing w:val="-12"/>
          <w:sz w:val="24"/>
        </w:rPr>
        <w:t xml:space="preserve"> </w:t>
      </w:r>
      <w:r>
        <w:rPr>
          <w:sz w:val="24"/>
        </w:rPr>
        <w:t>CCS,</w:t>
      </w:r>
      <w:r>
        <w:rPr>
          <w:spacing w:val="-12"/>
          <w:sz w:val="24"/>
        </w:rPr>
        <w:t xml:space="preserve"> </w:t>
      </w:r>
      <w:r>
        <w:rPr>
          <w:sz w:val="24"/>
        </w:rPr>
        <w:t>CKS,</w:t>
      </w:r>
      <w:r>
        <w:rPr>
          <w:spacing w:val="-10"/>
          <w:sz w:val="24"/>
        </w:rPr>
        <w:t xml:space="preserve"> </w:t>
      </w:r>
      <w:r>
        <w:rPr>
          <w:sz w:val="24"/>
        </w:rPr>
        <w:t>TCJS, and the EA MA program, will host a series of workshops with MSI and CC institutions, and develop</w:t>
      </w:r>
      <w:r>
        <w:rPr>
          <w:spacing w:val="-15"/>
          <w:sz w:val="24"/>
        </w:rPr>
        <w:t xml:space="preserve"> </w:t>
      </w:r>
      <w:r>
        <w:rPr>
          <w:sz w:val="24"/>
        </w:rPr>
        <w:t>outreach</w:t>
      </w:r>
      <w:r>
        <w:rPr>
          <w:spacing w:val="-13"/>
          <w:sz w:val="24"/>
        </w:rPr>
        <w:t xml:space="preserve"> </w:t>
      </w:r>
      <w:r>
        <w:rPr>
          <w:sz w:val="24"/>
        </w:rPr>
        <w:t>programs</w:t>
      </w:r>
      <w:r>
        <w:rPr>
          <w:spacing w:val="-11"/>
          <w:sz w:val="24"/>
        </w:rPr>
        <w:t xml:space="preserve"> </w:t>
      </w:r>
      <w:r>
        <w:rPr>
          <w:sz w:val="24"/>
        </w:rPr>
        <w:t>for</w:t>
      </w:r>
      <w:r>
        <w:rPr>
          <w:spacing w:val="-14"/>
          <w:sz w:val="24"/>
        </w:rPr>
        <w:t xml:space="preserve"> </w:t>
      </w:r>
      <w:r>
        <w:rPr>
          <w:sz w:val="24"/>
        </w:rPr>
        <w:t>underprivileged</w:t>
      </w:r>
      <w:r>
        <w:rPr>
          <w:spacing w:val="-10"/>
          <w:sz w:val="24"/>
        </w:rPr>
        <w:t xml:space="preserve"> </w:t>
      </w:r>
      <w:r>
        <w:rPr>
          <w:sz w:val="24"/>
        </w:rPr>
        <w:t>and</w:t>
      </w:r>
      <w:r>
        <w:rPr>
          <w:spacing w:val="-13"/>
          <w:sz w:val="24"/>
        </w:rPr>
        <w:t xml:space="preserve"> </w:t>
      </w:r>
      <w:r>
        <w:rPr>
          <w:sz w:val="24"/>
        </w:rPr>
        <w:t>minority</w:t>
      </w:r>
      <w:r>
        <w:rPr>
          <w:spacing w:val="-15"/>
          <w:sz w:val="24"/>
        </w:rPr>
        <w:t xml:space="preserve"> </w:t>
      </w:r>
      <w:r>
        <w:rPr>
          <w:sz w:val="24"/>
        </w:rPr>
        <w:t>high</w:t>
      </w:r>
      <w:r>
        <w:rPr>
          <w:spacing w:val="-13"/>
          <w:sz w:val="24"/>
        </w:rPr>
        <w:t xml:space="preserve"> </w:t>
      </w:r>
      <w:r>
        <w:rPr>
          <w:sz w:val="24"/>
        </w:rPr>
        <w:t>school</w:t>
      </w:r>
      <w:r>
        <w:rPr>
          <w:spacing w:val="-13"/>
          <w:sz w:val="24"/>
        </w:rPr>
        <w:t xml:space="preserve"> </w:t>
      </w:r>
      <w:r>
        <w:rPr>
          <w:sz w:val="24"/>
        </w:rPr>
        <w:t>students</w:t>
      </w:r>
      <w:r>
        <w:rPr>
          <w:spacing w:val="-13"/>
          <w:sz w:val="24"/>
        </w:rPr>
        <w:t xml:space="preserve"> </w:t>
      </w:r>
      <w:r>
        <w:rPr>
          <w:sz w:val="24"/>
        </w:rPr>
        <w:t>to</w:t>
      </w:r>
      <w:r>
        <w:rPr>
          <w:spacing w:val="-13"/>
          <w:sz w:val="24"/>
        </w:rPr>
        <w:t xml:space="preserve"> </w:t>
      </w:r>
      <w:r>
        <w:rPr>
          <w:sz w:val="24"/>
        </w:rPr>
        <w:t>take</w:t>
      </w:r>
      <w:r>
        <w:rPr>
          <w:spacing w:val="-15"/>
          <w:sz w:val="24"/>
        </w:rPr>
        <w:t xml:space="preserve"> </w:t>
      </w:r>
      <w:r>
        <w:rPr>
          <w:sz w:val="24"/>
        </w:rPr>
        <w:t>intensive language and content courses about EA.</w:t>
      </w:r>
    </w:p>
    <w:p w14:paraId="50CD5CCD" w14:textId="77777777" w:rsidR="00BA33EF" w:rsidRDefault="00341E7F">
      <w:pPr>
        <w:pStyle w:val="ListParagraph"/>
        <w:numPr>
          <w:ilvl w:val="0"/>
          <w:numId w:val="5"/>
        </w:numPr>
        <w:tabs>
          <w:tab w:val="left" w:pos="446"/>
        </w:tabs>
        <w:spacing w:before="1" w:line="480" w:lineRule="auto"/>
        <w:ind w:right="855" w:firstLine="0"/>
        <w:jc w:val="both"/>
        <w:rPr>
          <w:sz w:val="24"/>
        </w:rPr>
      </w:pPr>
      <w:r>
        <w:rPr>
          <w:b/>
          <w:sz w:val="24"/>
        </w:rPr>
        <w:t>K-12 Teacher Training Wo</w:t>
      </w:r>
      <w:r>
        <w:rPr>
          <w:b/>
          <w:sz w:val="24"/>
        </w:rPr>
        <w:t>rkshops</w:t>
      </w:r>
      <w:r>
        <w:rPr>
          <w:sz w:val="24"/>
        </w:rPr>
        <w:t>: APC will partner with the 5 UCLA NRCs and HGP, to offer an annual K-12 teacher training workshop series on “Interconnected Worlds: Past, Present, and Future” with topics developed from our thematic programs, including global perspectives on the Co</w:t>
      </w:r>
      <w:r>
        <w:rPr>
          <w:sz w:val="24"/>
        </w:rPr>
        <w:t xml:space="preserve">ld War and the Pacific World. The 3-to-4-day summer workshops will include lectures by faculty experts from UCLA and other local higher ed institutions, pedagogy sessions by HGP teacher leaders to introduce classroom strategies and model lesson plans, and </w:t>
      </w:r>
      <w:r>
        <w:rPr>
          <w:sz w:val="24"/>
        </w:rPr>
        <w:t>the production of new</w:t>
      </w:r>
      <w:r>
        <w:rPr>
          <w:spacing w:val="-15"/>
          <w:sz w:val="24"/>
        </w:rPr>
        <w:t xml:space="preserve"> </w:t>
      </w:r>
      <w:r>
        <w:rPr>
          <w:sz w:val="24"/>
        </w:rPr>
        <w:t>lesson</w:t>
      </w:r>
      <w:r>
        <w:rPr>
          <w:spacing w:val="-15"/>
          <w:sz w:val="24"/>
        </w:rPr>
        <w:t xml:space="preserve"> </w:t>
      </w:r>
      <w:r>
        <w:rPr>
          <w:sz w:val="24"/>
        </w:rPr>
        <w:t>plans</w:t>
      </w:r>
      <w:r>
        <w:rPr>
          <w:spacing w:val="-14"/>
          <w:sz w:val="24"/>
        </w:rPr>
        <w:t xml:space="preserve"> </w:t>
      </w:r>
      <w:r>
        <w:rPr>
          <w:sz w:val="24"/>
        </w:rPr>
        <w:t>by</w:t>
      </w:r>
      <w:r>
        <w:rPr>
          <w:spacing w:val="-15"/>
          <w:sz w:val="24"/>
        </w:rPr>
        <w:t xml:space="preserve"> </w:t>
      </w:r>
      <w:r>
        <w:rPr>
          <w:sz w:val="24"/>
        </w:rPr>
        <w:t>participants</w:t>
      </w:r>
      <w:r>
        <w:rPr>
          <w:spacing w:val="-14"/>
          <w:sz w:val="24"/>
        </w:rPr>
        <w:t xml:space="preserve"> </w:t>
      </w:r>
      <w:r>
        <w:rPr>
          <w:sz w:val="24"/>
        </w:rPr>
        <w:t>which</w:t>
      </w:r>
      <w:r>
        <w:rPr>
          <w:spacing w:val="-14"/>
          <w:sz w:val="24"/>
        </w:rPr>
        <w:t xml:space="preserve"> </w:t>
      </w:r>
      <w:r>
        <w:rPr>
          <w:sz w:val="24"/>
        </w:rPr>
        <w:t>will</w:t>
      </w:r>
      <w:r>
        <w:rPr>
          <w:spacing w:val="-14"/>
          <w:sz w:val="24"/>
        </w:rPr>
        <w:t xml:space="preserve"> </w:t>
      </w:r>
      <w:r>
        <w:rPr>
          <w:sz w:val="24"/>
        </w:rPr>
        <w:t>be</w:t>
      </w:r>
      <w:r>
        <w:rPr>
          <w:spacing w:val="-15"/>
          <w:sz w:val="24"/>
        </w:rPr>
        <w:t xml:space="preserve"> </w:t>
      </w:r>
      <w:r>
        <w:rPr>
          <w:sz w:val="24"/>
        </w:rPr>
        <w:t>posted</w:t>
      </w:r>
      <w:r>
        <w:rPr>
          <w:spacing w:val="-15"/>
          <w:sz w:val="24"/>
        </w:rPr>
        <w:t xml:space="preserve"> </w:t>
      </w:r>
      <w:r>
        <w:rPr>
          <w:sz w:val="24"/>
        </w:rPr>
        <w:t>on</w:t>
      </w:r>
      <w:r>
        <w:rPr>
          <w:spacing w:val="-14"/>
          <w:sz w:val="24"/>
        </w:rPr>
        <w:t xml:space="preserve"> </w:t>
      </w:r>
      <w:r>
        <w:rPr>
          <w:sz w:val="24"/>
        </w:rPr>
        <w:t>our</w:t>
      </w:r>
      <w:r>
        <w:rPr>
          <w:spacing w:val="-15"/>
          <w:sz w:val="24"/>
        </w:rPr>
        <w:t xml:space="preserve"> </w:t>
      </w:r>
      <w:r>
        <w:rPr>
          <w:sz w:val="24"/>
        </w:rPr>
        <w:t>websites</w:t>
      </w:r>
      <w:r>
        <w:rPr>
          <w:spacing w:val="-14"/>
          <w:sz w:val="24"/>
        </w:rPr>
        <w:t xml:space="preserve"> </w:t>
      </w:r>
      <w:r>
        <w:rPr>
          <w:sz w:val="24"/>
        </w:rPr>
        <w:t>for</w:t>
      </w:r>
      <w:r>
        <w:rPr>
          <w:spacing w:val="-14"/>
          <w:sz w:val="24"/>
        </w:rPr>
        <w:t xml:space="preserve"> </w:t>
      </w:r>
      <w:r>
        <w:rPr>
          <w:sz w:val="24"/>
        </w:rPr>
        <w:t>open</w:t>
      </w:r>
      <w:r>
        <w:rPr>
          <w:spacing w:val="-14"/>
          <w:sz w:val="24"/>
        </w:rPr>
        <w:t xml:space="preserve"> </w:t>
      </w:r>
      <w:r>
        <w:rPr>
          <w:sz w:val="24"/>
        </w:rPr>
        <w:t>access</w:t>
      </w:r>
      <w:r>
        <w:rPr>
          <w:spacing w:val="-14"/>
          <w:sz w:val="24"/>
        </w:rPr>
        <w:t xml:space="preserve"> </w:t>
      </w:r>
      <w:r>
        <w:rPr>
          <w:sz w:val="24"/>
        </w:rPr>
        <w:t>by</w:t>
      </w:r>
      <w:r>
        <w:rPr>
          <w:spacing w:val="-15"/>
          <w:sz w:val="24"/>
        </w:rPr>
        <w:t xml:space="preserve"> </w:t>
      </w:r>
      <w:r>
        <w:rPr>
          <w:sz w:val="24"/>
        </w:rPr>
        <w:t>educators nationwide (AP1) (BUDGET VIII.B.2).</w:t>
      </w:r>
    </w:p>
    <w:p w14:paraId="50CD5CCE" w14:textId="77777777" w:rsidR="00BA33EF" w:rsidRDefault="00341E7F">
      <w:pPr>
        <w:pStyle w:val="ListParagraph"/>
        <w:numPr>
          <w:ilvl w:val="0"/>
          <w:numId w:val="5"/>
        </w:numPr>
        <w:tabs>
          <w:tab w:val="left" w:pos="454"/>
        </w:tabs>
        <w:spacing w:before="1" w:line="480" w:lineRule="auto"/>
        <w:ind w:firstLine="0"/>
        <w:jc w:val="both"/>
        <w:rPr>
          <w:sz w:val="24"/>
        </w:rPr>
      </w:pPr>
      <w:r>
        <w:rPr>
          <w:b/>
          <w:sz w:val="24"/>
        </w:rPr>
        <w:t>Graduate</w:t>
      </w:r>
      <w:r>
        <w:rPr>
          <w:b/>
          <w:spacing w:val="-5"/>
          <w:sz w:val="24"/>
        </w:rPr>
        <w:t xml:space="preserve"> </w:t>
      </w:r>
      <w:r>
        <w:rPr>
          <w:b/>
          <w:sz w:val="24"/>
        </w:rPr>
        <w:t>Student</w:t>
      </w:r>
      <w:r>
        <w:rPr>
          <w:b/>
          <w:spacing w:val="-3"/>
          <w:sz w:val="24"/>
        </w:rPr>
        <w:t xml:space="preserve"> </w:t>
      </w:r>
      <w:r>
        <w:rPr>
          <w:b/>
          <w:sz w:val="24"/>
        </w:rPr>
        <w:t>Conference:</w:t>
      </w:r>
      <w:r>
        <w:rPr>
          <w:b/>
          <w:spacing w:val="-1"/>
          <w:sz w:val="24"/>
        </w:rPr>
        <w:t xml:space="preserve"> </w:t>
      </w:r>
      <w:r>
        <w:rPr>
          <w:sz w:val="24"/>
        </w:rPr>
        <w:t>To</w:t>
      </w:r>
      <w:r>
        <w:rPr>
          <w:spacing w:val="-3"/>
          <w:sz w:val="24"/>
        </w:rPr>
        <w:t xml:space="preserve"> </w:t>
      </w:r>
      <w:r>
        <w:rPr>
          <w:sz w:val="24"/>
        </w:rPr>
        <w:t>further</w:t>
      </w:r>
      <w:r>
        <w:rPr>
          <w:spacing w:val="-3"/>
          <w:sz w:val="24"/>
        </w:rPr>
        <w:t xml:space="preserve"> </w:t>
      </w:r>
      <w:r>
        <w:rPr>
          <w:sz w:val="24"/>
        </w:rPr>
        <w:t>interdisciplinary</w:t>
      </w:r>
      <w:r>
        <w:rPr>
          <w:spacing w:val="-7"/>
          <w:sz w:val="24"/>
        </w:rPr>
        <w:t xml:space="preserve"> </w:t>
      </w:r>
      <w:r>
        <w:rPr>
          <w:sz w:val="24"/>
        </w:rPr>
        <w:t>exposure</w:t>
      </w:r>
      <w:r>
        <w:rPr>
          <w:spacing w:val="-5"/>
          <w:sz w:val="24"/>
        </w:rPr>
        <w:t xml:space="preserve"> </w:t>
      </w:r>
      <w:r>
        <w:rPr>
          <w:sz w:val="24"/>
        </w:rPr>
        <w:t>and</w:t>
      </w:r>
      <w:r>
        <w:rPr>
          <w:spacing w:val="-3"/>
          <w:sz w:val="24"/>
        </w:rPr>
        <w:t xml:space="preserve"> </w:t>
      </w:r>
      <w:r>
        <w:rPr>
          <w:sz w:val="24"/>
        </w:rPr>
        <w:t>training</w:t>
      </w:r>
      <w:r>
        <w:rPr>
          <w:spacing w:val="-6"/>
          <w:sz w:val="24"/>
        </w:rPr>
        <w:t xml:space="preserve"> </w:t>
      </w:r>
      <w:r>
        <w:rPr>
          <w:sz w:val="24"/>
        </w:rPr>
        <w:t>on</w:t>
      </w:r>
      <w:r>
        <w:rPr>
          <w:spacing w:val="-3"/>
          <w:sz w:val="24"/>
        </w:rPr>
        <w:t xml:space="preserve"> </w:t>
      </w:r>
      <w:r>
        <w:rPr>
          <w:sz w:val="24"/>
        </w:rPr>
        <w:t>EA</w:t>
      </w:r>
      <w:r>
        <w:rPr>
          <w:spacing w:val="-3"/>
          <w:sz w:val="24"/>
        </w:rPr>
        <w:t xml:space="preserve"> </w:t>
      </w:r>
      <w:r>
        <w:rPr>
          <w:sz w:val="24"/>
        </w:rPr>
        <w:t>in</w:t>
      </w:r>
      <w:r>
        <w:rPr>
          <w:spacing w:val="-3"/>
          <w:sz w:val="24"/>
        </w:rPr>
        <w:t xml:space="preserve"> </w:t>
      </w:r>
      <w:r>
        <w:rPr>
          <w:sz w:val="24"/>
        </w:rPr>
        <w:t>a global</w:t>
      </w:r>
      <w:r>
        <w:rPr>
          <w:spacing w:val="-2"/>
          <w:sz w:val="24"/>
        </w:rPr>
        <w:t xml:space="preserve"> </w:t>
      </w:r>
      <w:r>
        <w:rPr>
          <w:sz w:val="24"/>
        </w:rPr>
        <w:t>context,</w:t>
      </w:r>
      <w:r>
        <w:rPr>
          <w:spacing w:val="-2"/>
          <w:sz w:val="24"/>
        </w:rPr>
        <w:t xml:space="preserve"> </w:t>
      </w:r>
      <w:r>
        <w:rPr>
          <w:sz w:val="24"/>
        </w:rPr>
        <w:t>APC</w:t>
      </w:r>
      <w:r>
        <w:rPr>
          <w:spacing w:val="-1"/>
          <w:sz w:val="24"/>
        </w:rPr>
        <w:t xml:space="preserve"> </w:t>
      </w:r>
      <w:r>
        <w:rPr>
          <w:sz w:val="24"/>
        </w:rPr>
        <w:t>requests</w:t>
      </w:r>
      <w:r>
        <w:rPr>
          <w:spacing w:val="-2"/>
          <w:sz w:val="24"/>
        </w:rPr>
        <w:t xml:space="preserve"> </w:t>
      </w:r>
      <w:r>
        <w:rPr>
          <w:sz w:val="24"/>
        </w:rPr>
        <w:t>funds</w:t>
      </w:r>
      <w:r>
        <w:rPr>
          <w:spacing w:val="-3"/>
          <w:sz w:val="24"/>
        </w:rPr>
        <w:t xml:space="preserve"> </w:t>
      </w:r>
      <w:r>
        <w:rPr>
          <w:sz w:val="24"/>
        </w:rPr>
        <w:t>to</w:t>
      </w:r>
      <w:r>
        <w:rPr>
          <w:spacing w:val="-2"/>
          <w:sz w:val="24"/>
        </w:rPr>
        <w:t xml:space="preserve"> </w:t>
      </w:r>
      <w:r>
        <w:rPr>
          <w:sz w:val="24"/>
        </w:rPr>
        <w:t>support UCLA II’s</w:t>
      </w:r>
      <w:r>
        <w:rPr>
          <w:spacing w:val="-2"/>
          <w:sz w:val="24"/>
        </w:rPr>
        <w:t xml:space="preserve"> </w:t>
      </w:r>
      <w:r>
        <w:rPr>
          <w:sz w:val="24"/>
        </w:rPr>
        <w:t>annual</w:t>
      </w:r>
      <w:r>
        <w:rPr>
          <w:spacing w:val="-2"/>
          <w:sz w:val="24"/>
        </w:rPr>
        <w:t xml:space="preserve"> </w:t>
      </w:r>
      <w:r>
        <w:rPr>
          <w:sz w:val="24"/>
        </w:rPr>
        <w:t>Going</w:t>
      </w:r>
      <w:r>
        <w:rPr>
          <w:spacing w:val="-2"/>
          <w:sz w:val="24"/>
        </w:rPr>
        <w:t xml:space="preserve"> </w:t>
      </w:r>
      <w:r>
        <w:rPr>
          <w:sz w:val="24"/>
        </w:rPr>
        <w:t>Global</w:t>
      </w:r>
      <w:r>
        <w:rPr>
          <w:spacing w:val="-2"/>
          <w:sz w:val="24"/>
        </w:rPr>
        <w:t xml:space="preserve"> </w:t>
      </w:r>
      <w:r>
        <w:rPr>
          <w:sz w:val="24"/>
        </w:rPr>
        <w:t>Graduate</w:t>
      </w:r>
      <w:r>
        <w:rPr>
          <w:spacing w:val="-3"/>
          <w:sz w:val="24"/>
        </w:rPr>
        <w:t xml:space="preserve"> </w:t>
      </w:r>
      <w:r>
        <w:rPr>
          <w:sz w:val="24"/>
        </w:rPr>
        <w:t>Student Conference, jointly organized by graduate students affiliated with the UCLA EA MA and NRC programs (BUDGET VIII.B.3).</w:t>
      </w:r>
    </w:p>
    <w:p w14:paraId="50CD5CCF" w14:textId="77777777" w:rsidR="00BA33EF" w:rsidRDefault="00BA33EF">
      <w:pPr>
        <w:spacing w:line="480" w:lineRule="auto"/>
        <w:jc w:val="both"/>
        <w:rPr>
          <w:sz w:val="24"/>
        </w:rPr>
        <w:sectPr w:rsidR="00BA33EF">
          <w:pgSz w:w="12240" w:h="15840"/>
          <w:pgMar w:top="1340" w:right="580" w:bottom="1240" w:left="1280" w:header="729" w:footer="1054" w:gutter="0"/>
          <w:cols w:space="720"/>
        </w:sectPr>
      </w:pPr>
    </w:p>
    <w:p w14:paraId="50CD5CD0" w14:textId="77777777" w:rsidR="00BA33EF" w:rsidRDefault="00341E7F">
      <w:pPr>
        <w:pStyle w:val="ListParagraph"/>
        <w:numPr>
          <w:ilvl w:val="0"/>
          <w:numId w:val="5"/>
        </w:numPr>
        <w:tabs>
          <w:tab w:val="left" w:pos="456"/>
        </w:tabs>
        <w:spacing w:before="80" w:line="480" w:lineRule="auto"/>
        <w:ind w:right="854" w:firstLine="0"/>
        <w:jc w:val="both"/>
        <w:rPr>
          <w:sz w:val="24"/>
        </w:rPr>
      </w:pPr>
      <w:r>
        <w:rPr>
          <w:b/>
          <w:sz w:val="24"/>
        </w:rPr>
        <w:lastRenderedPageBreak/>
        <w:t>EA</w:t>
      </w:r>
      <w:r>
        <w:rPr>
          <w:b/>
          <w:spacing w:val="-1"/>
          <w:sz w:val="24"/>
        </w:rPr>
        <w:t xml:space="preserve"> </w:t>
      </w:r>
      <w:r>
        <w:rPr>
          <w:b/>
          <w:sz w:val="24"/>
        </w:rPr>
        <w:t>Scholarship Translation Se</w:t>
      </w:r>
      <w:r>
        <w:rPr>
          <w:b/>
          <w:sz w:val="24"/>
        </w:rPr>
        <w:t>ries</w:t>
      </w:r>
      <w:r>
        <w:rPr>
          <w:sz w:val="24"/>
        </w:rPr>
        <w:t>: APC will collaborate with the UCLA TCJS and CKS to commission the translation of foundational scholarship of the history, culture, and society of EA into English to make the works of important scholars in the region more widely accessible. The projec</w:t>
      </w:r>
      <w:r>
        <w:rPr>
          <w:sz w:val="24"/>
        </w:rPr>
        <w:t>t expands on APC’s Taiwan translation initiative, launched in 2021, which has already commissioned three volumes of Taiwan scholarship, with the first to be published in 2023. APC requests</w:t>
      </w:r>
      <w:r>
        <w:rPr>
          <w:spacing w:val="-5"/>
          <w:sz w:val="24"/>
        </w:rPr>
        <w:t xml:space="preserve"> </w:t>
      </w:r>
      <w:r>
        <w:rPr>
          <w:sz w:val="24"/>
        </w:rPr>
        <w:t>Title</w:t>
      </w:r>
      <w:r>
        <w:rPr>
          <w:spacing w:val="-7"/>
          <w:sz w:val="24"/>
        </w:rPr>
        <w:t xml:space="preserve"> </w:t>
      </w:r>
      <w:r>
        <w:rPr>
          <w:sz w:val="24"/>
        </w:rPr>
        <w:t>VI</w:t>
      </w:r>
      <w:r>
        <w:rPr>
          <w:spacing w:val="-11"/>
          <w:sz w:val="24"/>
        </w:rPr>
        <w:t xml:space="preserve"> </w:t>
      </w:r>
      <w:r>
        <w:rPr>
          <w:sz w:val="24"/>
        </w:rPr>
        <w:t>support</w:t>
      </w:r>
      <w:r>
        <w:rPr>
          <w:spacing w:val="-3"/>
          <w:sz w:val="24"/>
        </w:rPr>
        <w:t xml:space="preserve"> </w:t>
      </w:r>
      <w:r>
        <w:rPr>
          <w:sz w:val="24"/>
        </w:rPr>
        <w:t>for</w:t>
      </w:r>
      <w:r>
        <w:rPr>
          <w:spacing w:val="-7"/>
          <w:sz w:val="24"/>
        </w:rPr>
        <w:t xml:space="preserve"> </w:t>
      </w:r>
      <w:r>
        <w:rPr>
          <w:sz w:val="24"/>
        </w:rPr>
        <w:t>copy-editing</w:t>
      </w:r>
      <w:r>
        <w:rPr>
          <w:spacing w:val="-8"/>
          <w:sz w:val="24"/>
        </w:rPr>
        <w:t xml:space="preserve"> </w:t>
      </w:r>
      <w:r>
        <w:rPr>
          <w:sz w:val="24"/>
        </w:rPr>
        <w:t>and</w:t>
      </w:r>
      <w:r>
        <w:rPr>
          <w:spacing w:val="-6"/>
          <w:sz w:val="24"/>
        </w:rPr>
        <w:t xml:space="preserve"> </w:t>
      </w:r>
      <w:r>
        <w:rPr>
          <w:sz w:val="24"/>
        </w:rPr>
        <w:t>publisher</w:t>
      </w:r>
      <w:r>
        <w:rPr>
          <w:spacing w:val="-7"/>
          <w:sz w:val="24"/>
        </w:rPr>
        <w:t xml:space="preserve"> </w:t>
      </w:r>
      <w:r>
        <w:rPr>
          <w:sz w:val="24"/>
        </w:rPr>
        <w:t>subvention</w:t>
      </w:r>
      <w:r>
        <w:rPr>
          <w:spacing w:val="-6"/>
          <w:sz w:val="24"/>
        </w:rPr>
        <w:t xml:space="preserve"> </w:t>
      </w:r>
      <w:r>
        <w:rPr>
          <w:sz w:val="24"/>
        </w:rPr>
        <w:t>costs</w:t>
      </w:r>
      <w:r>
        <w:rPr>
          <w:spacing w:val="-5"/>
          <w:sz w:val="24"/>
        </w:rPr>
        <w:t xml:space="preserve"> </w:t>
      </w:r>
      <w:r>
        <w:rPr>
          <w:sz w:val="24"/>
        </w:rPr>
        <w:t>to</w:t>
      </w:r>
      <w:r>
        <w:rPr>
          <w:spacing w:val="-8"/>
          <w:sz w:val="24"/>
        </w:rPr>
        <w:t xml:space="preserve"> </w:t>
      </w:r>
      <w:r>
        <w:rPr>
          <w:sz w:val="24"/>
        </w:rPr>
        <w:t>supplement</w:t>
      </w:r>
      <w:r>
        <w:rPr>
          <w:spacing w:val="-6"/>
          <w:sz w:val="24"/>
        </w:rPr>
        <w:t xml:space="preserve"> </w:t>
      </w:r>
      <w:r>
        <w:rPr>
          <w:sz w:val="24"/>
        </w:rPr>
        <w:t>translator fees, which will be leveraged by the ALC Yanai Initiative for Globalizing Japanese Humanities and additional support from CJS and CKS (BUDGET VIII.B.4).</w:t>
      </w:r>
    </w:p>
    <w:p w14:paraId="50CD5CD1" w14:textId="77777777" w:rsidR="00BA33EF" w:rsidRDefault="00341E7F">
      <w:pPr>
        <w:pStyle w:val="Heading3"/>
        <w:spacing w:line="480" w:lineRule="auto"/>
        <w:ind w:right="855"/>
      </w:pPr>
      <w:r>
        <w:t>Project</w:t>
      </w:r>
      <w:r>
        <w:rPr>
          <w:spacing w:val="-15"/>
        </w:rPr>
        <w:t xml:space="preserve"> </w:t>
      </w:r>
      <w:r>
        <w:t>Goal</w:t>
      </w:r>
      <w:r>
        <w:rPr>
          <w:spacing w:val="-15"/>
        </w:rPr>
        <w:t xml:space="preserve"> </w:t>
      </w:r>
      <w:r>
        <w:t>#3:</w:t>
      </w:r>
      <w:r>
        <w:rPr>
          <w:spacing w:val="-15"/>
        </w:rPr>
        <w:t xml:space="preserve"> </w:t>
      </w:r>
      <w:r>
        <w:t>Expand</w:t>
      </w:r>
      <w:r>
        <w:rPr>
          <w:spacing w:val="-13"/>
        </w:rPr>
        <w:t xml:space="preserve"> </w:t>
      </w:r>
      <w:r>
        <w:t>resources</w:t>
      </w:r>
      <w:r>
        <w:rPr>
          <w:spacing w:val="-14"/>
        </w:rPr>
        <w:t xml:space="preserve"> </w:t>
      </w:r>
      <w:r>
        <w:t>and</w:t>
      </w:r>
      <w:r>
        <w:rPr>
          <w:spacing w:val="-12"/>
        </w:rPr>
        <w:t xml:space="preserve"> </w:t>
      </w:r>
      <w:r>
        <w:t>training</w:t>
      </w:r>
      <w:r>
        <w:rPr>
          <w:spacing w:val="-14"/>
        </w:rPr>
        <w:t xml:space="preserve"> </w:t>
      </w:r>
      <w:r>
        <w:t>for</w:t>
      </w:r>
      <w:r>
        <w:rPr>
          <w:spacing w:val="-15"/>
        </w:rPr>
        <w:t xml:space="preserve"> </w:t>
      </w:r>
      <w:r>
        <w:t>students</w:t>
      </w:r>
      <w:r>
        <w:rPr>
          <w:spacing w:val="-14"/>
        </w:rPr>
        <w:t xml:space="preserve"> </w:t>
      </w:r>
      <w:r>
        <w:t>to</w:t>
      </w:r>
      <w:r>
        <w:rPr>
          <w:spacing w:val="-14"/>
        </w:rPr>
        <w:t xml:space="preserve"> </w:t>
      </w:r>
      <w:r>
        <w:t>enter</w:t>
      </w:r>
      <w:r>
        <w:rPr>
          <w:spacing w:val="-15"/>
        </w:rPr>
        <w:t xml:space="preserve"> </w:t>
      </w:r>
      <w:r>
        <w:t>post-graduate</w:t>
      </w:r>
      <w:r>
        <w:rPr>
          <w:spacing w:val="-15"/>
        </w:rPr>
        <w:t xml:space="preserve"> </w:t>
      </w:r>
      <w:r>
        <w:t>career</w:t>
      </w:r>
      <w:r>
        <w:rPr>
          <w:spacing w:val="-12"/>
        </w:rPr>
        <w:t xml:space="preserve"> </w:t>
      </w:r>
      <w:r>
        <w:t>paths</w:t>
      </w:r>
      <w:r>
        <w:t xml:space="preserve"> in areas of national need</w:t>
      </w:r>
    </w:p>
    <w:p w14:paraId="50CD5CD2" w14:textId="77777777" w:rsidR="00BA33EF" w:rsidRDefault="00341E7F">
      <w:pPr>
        <w:pStyle w:val="BodyText"/>
        <w:spacing w:before="1" w:line="480" w:lineRule="auto"/>
        <w:ind w:right="858" w:firstLine="719"/>
      </w:pPr>
      <w:r>
        <w:t xml:space="preserve">Our activities aim to improve employment opportunities for students with advanced language proficiency and area studies expertise, to prepare students, including FLAS awardees, for careers in the fields </w:t>
      </w:r>
      <w:r>
        <w:t>of higher education, government, and the private and nonprofit sectors, and to improve tracking of post-graduate employment in order to respond more effectively to evolving demand from both private and public sectors.</w:t>
      </w:r>
    </w:p>
    <w:p w14:paraId="50CD5CD3" w14:textId="77777777" w:rsidR="00BA33EF" w:rsidRDefault="00341E7F">
      <w:pPr>
        <w:pStyle w:val="ListParagraph"/>
        <w:numPr>
          <w:ilvl w:val="0"/>
          <w:numId w:val="4"/>
        </w:numPr>
        <w:tabs>
          <w:tab w:val="left" w:pos="511"/>
        </w:tabs>
        <w:spacing w:line="480" w:lineRule="auto"/>
        <w:ind w:firstLine="0"/>
        <w:jc w:val="both"/>
        <w:rPr>
          <w:sz w:val="24"/>
        </w:rPr>
      </w:pPr>
      <w:r>
        <w:rPr>
          <w:b/>
          <w:sz w:val="24"/>
        </w:rPr>
        <w:t>Career Forums for FLAS Fellows</w:t>
      </w:r>
      <w:r>
        <w:rPr>
          <w:sz w:val="24"/>
        </w:rPr>
        <w:t>: APC pr</w:t>
      </w:r>
      <w:r>
        <w:rPr>
          <w:sz w:val="24"/>
        </w:rPr>
        <w:t>oposes to expand the career resources and professional development opportunities for EA FLAS recipients through annual forums on pathways</w:t>
      </w:r>
      <w:r>
        <w:rPr>
          <w:spacing w:val="-7"/>
          <w:sz w:val="24"/>
        </w:rPr>
        <w:t xml:space="preserve"> </w:t>
      </w:r>
      <w:r>
        <w:rPr>
          <w:sz w:val="24"/>
        </w:rPr>
        <w:t>to</w:t>
      </w:r>
      <w:r>
        <w:rPr>
          <w:spacing w:val="-7"/>
          <w:sz w:val="24"/>
        </w:rPr>
        <w:t xml:space="preserve"> </w:t>
      </w:r>
      <w:r>
        <w:rPr>
          <w:sz w:val="24"/>
        </w:rPr>
        <w:t>success</w:t>
      </w:r>
      <w:r>
        <w:rPr>
          <w:spacing w:val="-6"/>
          <w:sz w:val="24"/>
        </w:rPr>
        <w:t xml:space="preserve"> </w:t>
      </w:r>
      <w:r>
        <w:rPr>
          <w:sz w:val="24"/>
        </w:rPr>
        <w:t>for</w:t>
      </w:r>
      <w:r>
        <w:rPr>
          <w:spacing w:val="-8"/>
          <w:sz w:val="24"/>
        </w:rPr>
        <w:t xml:space="preserve"> </w:t>
      </w:r>
      <w:r>
        <w:rPr>
          <w:sz w:val="24"/>
        </w:rPr>
        <w:t>EA</w:t>
      </w:r>
      <w:r>
        <w:rPr>
          <w:spacing w:val="-8"/>
          <w:sz w:val="24"/>
        </w:rPr>
        <w:t xml:space="preserve"> </w:t>
      </w:r>
      <w:r>
        <w:rPr>
          <w:sz w:val="24"/>
        </w:rPr>
        <w:t>FLAS</w:t>
      </w:r>
      <w:r>
        <w:rPr>
          <w:spacing w:val="-6"/>
          <w:sz w:val="24"/>
        </w:rPr>
        <w:t xml:space="preserve"> </w:t>
      </w:r>
      <w:r>
        <w:rPr>
          <w:sz w:val="24"/>
        </w:rPr>
        <w:t>awardees,</w:t>
      </w:r>
      <w:r>
        <w:rPr>
          <w:spacing w:val="-7"/>
          <w:sz w:val="24"/>
        </w:rPr>
        <w:t xml:space="preserve"> </w:t>
      </w:r>
      <w:r>
        <w:rPr>
          <w:sz w:val="24"/>
        </w:rPr>
        <w:t>alumni</w:t>
      </w:r>
      <w:r>
        <w:rPr>
          <w:spacing w:val="-6"/>
          <w:sz w:val="24"/>
        </w:rPr>
        <w:t xml:space="preserve"> </w:t>
      </w:r>
      <w:r>
        <w:rPr>
          <w:sz w:val="24"/>
        </w:rPr>
        <w:t>career</w:t>
      </w:r>
      <w:r>
        <w:rPr>
          <w:spacing w:val="-8"/>
          <w:sz w:val="24"/>
        </w:rPr>
        <w:t xml:space="preserve"> </w:t>
      </w:r>
      <w:r>
        <w:rPr>
          <w:sz w:val="24"/>
        </w:rPr>
        <w:t>forums,</w:t>
      </w:r>
      <w:r>
        <w:rPr>
          <w:spacing w:val="-6"/>
          <w:sz w:val="24"/>
        </w:rPr>
        <w:t xml:space="preserve"> </w:t>
      </w:r>
      <w:r>
        <w:rPr>
          <w:sz w:val="24"/>
        </w:rPr>
        <w:t>and</w:t>
      </w:r>
      <w:r>
        <w:rPr>
          <w:spacing w:val="-7"/>
          <w:sz w:val="24"/>
        </w:rPr>
        <w:t xml:space="preserve"> </w:t>
      </w:r>
      <w:r>
        <w:rPr>
          <w:sz w:val="24"/>
        </w:rPr>
        <w:t>a</w:t>
      </w:r>
      <w:r>
        <w:rPr>
          <w:spacing w:val="-8"/>
          <w:sz w:val="24"/>
        </w:rPr>
        <w:t xml:space="preserve"> </w:t>
      </w:r>
      <w:r>
        <w:rPr>
          <w:sz w:val="24"/>
        </w:rPr>
        <w:t>social</w:t>
      </w:r>
      <w:r>
        <w:rPr>
          <w:spacing w:val="-7"/>
          <w:sz w:val="24"/>
        </w:rPr>
        <w:t xml:space="preserve"> </w:t>
      </w:r>
      <w:r>
        <w:rPr>
          <w:sz w:val="24"/>
        </w:rPr>
        <w:t>networking</w:t>
      </w:r>
      <w:r>
        <w:rPr>
          <w:spacing w:val="-9"/>
          <w:sz w:val="24"/>
        </w:rPr>
        <w:t xml:space="preserve"> </w:t>
      </w:r>
      <w:r>
        <w:rPr>
          <w:sz w:val="24"/>
        </w:rPr>
        <w:t>event with all UCLA NRC FLAS awardees f</w:t>
      </w:r>
      <w:r>
        <w:rPr>
          <w:sz w:val="24"/>
        </w:rPr>
        <w:t>eaturing keynote presentations from academia or professional sectors (BUDGET VIII.C.1).</w:t>
      </w:r>
    </w:p>
    <w:p w14:paraId="50CD5CD4" w14:textId="77777777" w:rsidR="00BA33EF" w:rsidRDefault="00341E7F">
      <w:pPr>
        <w:pStyle w:val="ListParagraph"/>
        <w:numPr>
          <w:ilvl w:val="0"/>
          <w:numId w:val="4"/>
        </w:numPr>
        <w:tabs>
          <w:tab w:val="left" w:pos="468"/>
        </w:tabs>
        <w:spacing w:before="1" w:line="480" w:lineRule="auto"/>
        <w:ind w:right="857" w:firstLine="0"/>
        <w:jc w:val="both"/>
        <w:rPr>
          <w:sz w:val="24"/>
        </w:rPr>
      </w:pPr>
      <w:r>
        <w:rPr>
          <w:b/>
          <w:sz w:val="24"/>
        </w:rPr>
        <w:t>EA MA Core Course</w:t>
      </w:r>
      <w:r>
        <w:rPr>
          <w:sz w:val="24"/>
        </w:rPr>
        <w:t>: The interdisciplinary MA program in EA Studies provides a bridge between students’ undergraduate preparations and their professional goals in a wide variety of careers, which</w:t>
      </w:r>
      <w:r>
        <w:rPr>
          <w:spacing w:val="1"/>
          <w:sz w:val="24"/>
        </w:rPr>
        <w:t xml:space="preserve"> </w:t>
      </w:r>
      <w:r>
        <w:rPr>
          <w:sz w:val="24"/>
        </w:rPr>
        <w:t>have</w:t>
      </w:r>
      <w:r>
        <w:rPr>
          <w:spacing w:val="2"/>
          <w:sz w:val="24"/>
        </w:rPr>
        <w:t xml:space="preserve"> </w:t>
      </w:r>
      <w:r>
        <w:rPr>
          <w:sz w:val="24"/>
        </w:rPr>
        <w:t>historically</w:t>
      </w:r>
      <w:r>
        <w:rPr>
          <w:spacing w:val="-3"/>
          <w:sz w:val="24"/>
        </w:rPr>
        <w:t xml:space="preserve"> </w:t>
      </w:r>
      <w:r>
        <w:rPr>
          <w:sz w:val="24"/>
        </w:rPr>
        <w:t>ranged</w:t>
      </w:r>
      <w:r>
        <w:rPr>
          <w:spacing w:val="2"/>
          <w:sz w:val="24"/>
        </w:rPr>
        <w:t xml:space="preserve"> </w:t>
      </w:r>
      <w:r>
        <w:rPr>
          <w:sz w:val="24"/>
        </w:rPr>
        <w:t>from</w:t>
      </w:r>
      <w:r>
        <w:rPr>
          <w:spacing w:val="2"/>
          <w:sz w:val="24"/>
        </w:rPr>
        <w:t xml:space="preserve"> </w:t>
      </w:r>
      <w:r>
        <w:rPr>
          <w:sz w:val="24"/>
        </w:rPr>
        <w:t>business</w:t>
      </w:r>
      <w:r>
        <w:rPr>
          <w:spacing w:val="3"/>
          <w:sz w:val="24"/>
        </w:rPr>
        <w:t xml:space="preserve"> </w:t>
      </w:r>
      <w:r>
        <w:rPr>
          <w:sz w:val="24"/>
        </w:rPr>
        <w:t>and</w:t>
      </w:r>
      <w:r>
        <w:rPr>
          <w:spacing w:val="2"/>
          <w:sz w:val="24"/>
        </w:rPr>
        <w:t xml:space="preserve"> </w:t>
      </w:r>
      <w:r>
        <w:rPr>
          <w:sz w:val="24"/>
        </w:rPr>
        <w:t>government</w:t>
      </w:r>
      <w:r>
        <w:rPr>
          <w:spacing w:val="3"/>
          <w:sz w:val="24"/>
        </w:rPr>
        <w:t xml:space="preserve"> </w:t>
      </w:r>
      <w:r>
        <w:rPr>
          <w:sz w:val="24"/>
        </w:rPr>
        <w:t>positions</w:t>
      </w:r>
      <w:r>
        <w:rPr>
          <w:spacing w:val="2"/>
          <w:sz w:val="24"/>
        </w:rPr>
        <w:t xml:space="preserve"> </w:t>
      </w:r>
      <w:r>
        <w:rPr>
          <w:sz w:val="24"/>
        </w:rPr>
        <w:t>to</w:t>
      </w:r>
      <w:r>
        <w:rPr>
          <w:spacing w:val="3"/>
          <w:sz w:val="24"/>
        </w:rPr>
        <w:t xml:space="preserve"> </w:t>
      </w:r>
      <w:r>
        <w:rPr>
          <w:sz w:val="24"/>
        </w:rPr>
        <w:t>placements</w:t>
      </w:r>
      <w:r>
        <w:rPr>
          <w:spacing w:val="2"/>
          <w:sz w:val="24"/>
        </w:rPr>
        <w:t xml:space="preserve"> </w:t>
      </w:r>
      <w:r>
        <w:rPr>
          <w:spacing w:val="-5"/>
          <w:sz w:val="24"/>
        </w:rPr>
        <w:t>at</w:t>
      </w:r>
    </w:p>
    <w:p w14:paraId="50CD5CD5" w14:textId="77777777" w:rsidR="00BA33EF" w:rsidRDefault="00BA33EF">
      <w:pPr>
        <w:spacing w:line="480" w:lineRule="auto"/>
        <w:jc w:val="both"/>
        <w:rPr>
          <w:sz w:val="24"/>
        </w:rPr>
        <w:sectPr w:rsidR="00BA33EF">
          <w:pgSz w:w="12240" w:h="15840"/>
          <w:pgMar w:top="1340" w:right="580" w:bottom="1240" w:left="1280" w:header="729" w:footer="1054" w:gutter="0"/>
          <w:cols w:space="720"/>
        </w:sectPr>
      </w:pPr>
    </w:p>
    <w:p w14:paraId="50CD5CD6" w14:textId="77777777" w:rsidR="00BA33EF" w:rsidRDefault="00341E7F">
      <w:pPr>
        <w:pStyle w:val="BodyText"/>
        <w:spacing w:before="80" w:line="480" w:lineRule="auto"/>
        <w:ind w:right="855"/>
      </w:pPr>
      <w:r>
        <w:lastRenderedPageBreak/>
        <w:t>top-level doctoral programs in a variety of fields. APC will support the creation of a core course for first-year students in this MA program to strengthen methodological and interdisciplinary training. A key feature of the cour</w:t>
      </w:r>
      <w:r>
        <w:t>se will be a component on writing and presenting for diverse audiences, including those outside one’s areas of expertise as well as for diverse publics. APC requests</w:t>
      </w:r>
      <w:r>
        <w:rPr>
          <w:spacing w:val="-2"/>
        </w:rPr>
        <w:t xml:space="preserve"> </w:t>
      </w:r>
      <w:r>
        <w:t>Title</w:t>
      </w:r>
      <w:r>
        <w:rPr>
          <w:spacing w:val="-2"/>
        </w:rPr>
        <w:t xml:space="preserve"> </w:t>
      </w:r>
      <w:r>
        <w:t>VI</w:t>
      </w:r>
      <w:r>
        <w:rPr>
          <w:spacing w:val="-4"/>
        </w:rPr>
        <w:t xml:space="preserve"> </w:t>
      </w:r>
      <w:r>
        <w:t>funds</w:t>
      </w:r>
      <w:r>
        <w:rPr>
          <w:spacing w:val="-3"/>
        </w:rPr>
        <w:t xml:space="preserve"> </w:t>
      </w:r>
      <w:r>
        <w:t>to</w:t>
      </w:r>
      <w:r>
        <w:rPr>
          <w:spacing w:val="-3"/>
        </w:rPr>
        <w:t xml:space="preserve"> </w:t>
      </w:r>
      <w:r>
        <w:t>bring</w:t>
      </w:r>
      <w:r>
        <w:rPr>
          <w:spacing w:val="-3"/>
        </w:rPr>
        <w:t xml:space="preserve"> </w:t>
      </w:r>
      <w:r>
        <w:t>guest</w:t>
      </w:r>
      <w:r>
        <w:rPr>
          <w:spacing w:val="-2"/>
        </w:rPr>
        <w:t xml:space="preserve"> </w:t>
      </w:r>
      <w:r>
        <w:t>speakers</w:t>
      </w:r>
      <w:r>
        <w:rPr>
          <w:spacing w:val="-2"/>
        </w:rPr>
        <w:t xml:space="preserve"> </w:t>
      </w:r>
      <w:r>
        <w:t>from</w:t>
      </w:r>
      <w:r>
        <w:rPr>
          <w:spacing w:val="-2"/>
        </w:rPr>
        <w:t xml:space="preserve"> </w:t>
      </w:r>
      <w:r>
        <w:t>diverse</w:t>
      </w:r>
      <w:r>
        <w:rPr>
          <w:spacing w:val="-4"/>
        </w:rPr>
        <w:t xml:space="preserve"> </w:t>
      </w:r>
      <w:r>
        <w:t>fields</w:t>
      </w:r>
      <w:r>
        <w:rPr>
          <w:spacing w:val="-2"/>
        </w:rPr>
        <w:t xml:space="preserve"> </w:t>
      </w:r>
      <w:r>
        <w:t>and</w:t>
      </w:r>
      <w:r>
        <w:rPr>
          <w:spacing w:val="-2"/>
        </w:rPr>
        <w:t xml:space="preserve"> </w:t>
      </w:r>
      <w:r>
        <w:t>settings</w:t>
      </w:r>
      <w:r>
        <w:rPr>
          <w:spacing w:val="-2"/>
        </w:rPr>
        <w:t xml:space="preserve"> </w:t>
      </w:r>
      <w:r>
        <w:t>to</w:t>
      </w:r>
      <w:r>
        <w:rPr>
          <w:spacing w:val="-2"/>
        </w:rPr>
        <w:t xml:space="preserve"> </w:t>
      </w:r>
      <w:r>
        <w:t>this</w:t>
      </w:r>
      <w:r>
        <w:rPr>
          <w:spacing w:val="-2"/>
        </w:rPr>
        <w:t xml:space="preserve"> </w:t>
      </w:r>
      <w:r>
        <w:t>core</w:t>
      </w:r>
      <w:r>
        <w:rPr>
          <w:spacing w:val="-1"/>
        </w:rPr>
        <w:t xml:space="preserve"> </w:t>
      </w:r>
      <w:r>
        <w:t>cours</w:t>
      </w:r>
      <w:r>
        <w:t>e (BUDGET VIII.C.2).</w:t>
      </w:r>
    </w:p>
    <w:p w14:paraId="50CD5CD7" w14:textId="77777777" w:rsidR="00BA33EF" w:rsidRDefault="00341E7F">
      <w:pPr>
        <w:pStyle w:val="Heading3"/>
        <w:spacing w:line="480" w:lineRule="auto"/>
        <w:ind w:right="859"/>
      </w:pPr>
      <w:r>
        <w:t>Project Goal 4: Enhance and expand access to EAL’s unique holdings of rare materials and</w:t>
      </w:r>
      <w:r>
        <w:t xml:space="preserve"> resources in growing fields of EA studies</w:t>
      </w:r>
    </w:p>
    <w:p w14:paraId="50CD5CD8" w14:textId="77777777" w:rsidR="00BA33EF" w:rsidRDefault="00341E7F">
      <w:pPr>
        <w:pStyle w:val="ListParagraph"/>
        <w:numPr>
          <w:ilvl w:val="0"/>
          <w:numId w:val="3"/>
        </w:numPr>
        <w:tabs>
          <w:tab w:val="left" w:pos="456"/>
        </w:tabs>
        <w:spacing w:line="480" w:lineRule="auto"/>
        <w:ind w:firstLine="0"/>
        <w:jc w:val="both"/>
        <w:rPr>
          <w:sz w:val="24"/>
        </w:rPr>
      </w:pPr>
      <w:r>
        <w:rPr>
          <w:b/>
          <w:sz w:val="24"/>
        </w:rPr>
        <w:t>Acquisitions</w:t>
      </w:r>
      <w:r>
        <w:rPr>
          <w:b/>
          <w:spacing w:val="-2"/>
          <w:sz w:val="24"/>
        </w:rPr>
        <w:t xml:space="preserve"> </w:t>
      </w:r>
      <w:r>
        <w:rPr>
          <w:b/>
          <w:sz w:val="24"/>
        </w:rPr>
        <w:t>and</w:t>
      </w:r>
      <w:r>
        <w:rPr>
          <w:b/>
          <w:spacing w:val="-2"/>
          <w:sz w:val="24"/>
        </w:rPr>
        <w:t xml:space="preserve"> </w:t>
      </w:r>
      <w:r>
        <w:rPr>
          <w:b/>
          <w:sz w:val="24"/>
        </w:rPr>
        <w:t>Digitization</w:t>
      </w:r>
      <w:r>
        <w:rPr>
          <w:b/>
          <w:spacing w:val="-2"/>
          <w:sz w:val="24"/>
        </w:rPr>
        <w:t xml:space="preserve"> </w:t>
      </w:r>
      <w:r>
        <w:rPr>
          <w:b/>
          <w:sz w:val="24"/>
        </w:rPr>
        <w:t>of</w:t>
      </w:r>
      <w:r>
        <w:rPr>
          <w:b/>
          <w:spacing w:val="-1"/>
          <w:sz w:val="24"/>
        </w:rPr>
        <w:t xml:space="preserve"> </w:t>
      </w:r>
      <w:r>
        <w:rPr>
          <w:b/>
          <w:sz w:val="24"/>
        </w:rPr>
        <w:t>Rare</w:t>
      </w:r>
      <w:r>
        <w:rPr>
          <w:b/>
          <w:spacing w:val="-3"/>
          <w:sz w:val="24"/>
        </w:rPr>
        <w:t xml:space="preserve"> </w:t>
      </w:r>
      <w:r>
        <w:rPr>
          <w:b/>
          <w:sz w:val="24"/>
        </w:rPr>
        <w:t>EA</w:t>
      </w:r>
      <w:r>
        <w:rPr>
          <w:b/>
          <w:spacing w:val="-3"/>
          <w:sz w:val="24"/>
        </w:rPr>
        <w:t xml:space="preserve"> </w:t>
      </w:r>
      <w:r>
        <w:rPr>
          <w:b/>
          <w:sz w:val="24"/>
        </w:rPr>
        <w:t xml:space="preserve">Materials: </w:t>
      </w:r>
      <w:r>
        <w:rPr>
          <w:sz w:val="24"/>
        </w:rPr>
        <w:t>APC</w:t>
      </w:r>
      <w:r>
        <w:rPr>
          <w:spacing w:val="-1"/>
          <w:sz w:val="24"/>
        </w:rPr>
        <w:t xml:space="preserve"> </w:t>
      </w:r>
      <w:r>
        <w:rPr>
          <w:sz w:val="24"/>
        </w:rPr>
        <w:t>seeks</w:t>
      </w:r>
      <w:r>
        <w:rPr>
          <w:spacing w:val="-2"/>
          <w:sz w:val="24"/>
        </w:rPr>
        <w:t xml:space="preserve"> </w:t>
      </w:r>
      <w:r>
        <w:rPr>
          <w:sz w:val="24"/>
        </w:rPr>
        <w:t>funding</w:t>
      </w:r>
      <w:r>
        <w:rPr>
          <w:spacing w:val="-4"/>
          <w:sz w:val="24"/>
        </w:rPr>
        <w:t xml:space="preserve"> </w:t>
      </w:r>
      <w:r>
        <w:rPr>
          <w:sz w:val="24"/>
        </w:rPr>
        <w:t>for</w:t>
      </w:r>
      <w:r>
        <w:rPr>
          <w:spacing w:val="-4"/>
          <w:sz w:val="24"/>
        </w:rPr>
        <w:t xml:space="preserve"> </w:t>
      </w:r>
      <w:r>
        <w:rPr>
          <w:sz w:val="24"/>
        </w:rPr>
        <w:t>the acquisition and</w:t>
      </w:r>
      <w:r>
        <w:rPr>
          <w:spacing w:val="-15"/>
          <w:sz w:val="24"/>
        </w:rPr>
        <w:t xml:space="preserve"> </w:t>
      </w:r>
      <w:r>
        <w:rPr>
          <w:sz w:val="24"/>
        </w:rPr>
        <w:t>digitization</w:t>
      </w:r>
      <w:r>
        <w:rPr>
          <w:spacing w:val="-15"/>
          <w:sz w:val="24"/>
        </w:rPr>
        <w:t xml:space="preserve"> </w:t>
      </w:r>
      <w:r>
        <w:rPr>
          <w:sz w:val="24"/>
        </w:rPr>
        <w:t>of</w:t>
      </w:r>
      <w:r>
        <w:rPr>
          <w:spacing w:val="-15"/>
          <w:sz w:val="24"/>
        </w:rPr>
        <w:t xml:space="preserve"> </w:t>
      </w:r>
      <w:r>
        <w:rPr>
          <w:sz w:val="24"/>
        </w:rPr>
        <w:t>unique</w:t>
      </w:r>
      <w:r>
        <w:rPr>
          <w:spacing w:val="-14"/>
          <w:sz w:val="24"/>
        </w:rPr>
        <w:t xml:space="preserve"> </w:t>
      </w:r>
      <w:r>
        <w:rPr>
          <w:sz w:val="24"/>
        </w:rPr>
        <w:t>EA</w:t>
      </w:r>
      <w:r>
        <w:rPr>
          <w:spacing w:val="-15"/>
          <w:sz w:val="24"/>
        </w:rPr>
        <w:t xml:space="preserve"> </w:t>
      </w:r>
      <w:r>
        <w:rPr>
          <w:sz w:val="24"/>
        </w:rPr>
        <w:t>materials,</w:t>
      </w:r>
      <w:r>
        <w:rPr>
          <w:spacing w:val="-14"/>
          <w:sz w:val="24"/>
        </w:rPr>
        <w:t xml:space="preserve"> </w:t>
      </w:r>
      <w:r>
        <w:rPr>
          <w:sz w:val="24"/>
        </w:rPr>
        <w:t>including</w:t>
      </w:r>
      <w:r>
        <w:rPr>
          <w:spacing w:val="-15"/>
          <w:sz w:val="24"/>
        </w:rPr>
        <w:t xml:space="preserve"> </w:t>
      </w:r>
      <w:r>
        <w:rPr>
          <w:sz w:val="24"/>
        </w:rPr>
        <w:t>rare</w:t>
      </w:r>
      <w:r>
        <w:rPr>
          <w:spacing w:val="-15"/>
          <w:sz w:val="24"/>
        </w:rPr>
        <w:t xml:space="preserve"> </w:t>
      </w:r>
      <w:r>
        <w:rPr>
          <w:sz w:val="24"/>
        </w:rPr>
        <w:t>books,</w:t>
      </w:r>
      <w:r>
        <w:rPr>
          <w:spacing w:val="-13"/>
          <w:sz w:val="24"/>
        </w:rPr>
        <w:t xml:space="preserve"> </w:t>
      </w:r>
      <w:r>
        <w:rPr>
          <w:sz w:val="24"/>
        </w:rPr>
        <w:t>ephemera,</w:t>
      </w:r>
      <w:r>
        <w:rPr>
          <w:spacing w:val="-13"/>
          <w:sz w:val="24"/>
        </w:rPr>
        <w:t xml:space="preserve"> </w:t>
      </w:r>
      <w:r>
        <w:rPr>
          <w:sz w:val="24"/>
        </w:rPr>
        <w:t>and</w:t>
      </w:r>
      <w:r>
        <w:rPr>
          <w:spacing w:val="-13"/>
          <w:sz w:val="24"/>
        </w:rPr>
        <w:t xml:space="preserve"> </w:t>
      </w:r>
      <w:r>
        <w:rPr>
          <w:sz w:val="24"/>
        </w:rPr>
        <w:t>visual</w:t>
      </w:r>
      <w:r>
        <w:rPr>
          <w:spacing w:val="-14"/>
          <w:sz w:val="24"/>
        </w:rPr>
        <w:t xml:space="preserve"> </w:t>
      </w:r>
      <w:r>
        <w:rPr>
          <w:sz w:val="24"/>
        </w:rPr>
        <w:t>materials</w:t>
      </w:r>
      <w:r>
        <w:rPr>
          <w:spacing w:val="-14"/>
          <w:sz w:val="24"/>
        </w:rPr>
        <w:t xml:space="preserve"> </w:t>
      </w:r>
      <w:r>
        <w:rPr>
          <w:sz w:val="24"/>
        </w:rPr>
        <w:t>from North Korea, Mongolia, and Tibet, as well as CJK print and digital collections in growing fields in</w:t>
      </w:r>
      <w:r>
        <w:rPr>
          <w:spacing w:val="-13"/>
          <w:sz w:val="24"/>
        </w:rPr>
        <w:t xml:space="preserve"> </w:t>
      </w:r>
      <w:r>
        <w:rPr>
          <w:sz w:val="24"/>
        </w:rPr>
        <w:t>EA</w:t>
      </w:r>
      <w:r>
        <w:rPr>
          <w:spacing w:val="-14"/>
          <w:sz w:val="24"/>
        </w:rPr>
        <w:t xml:space="preserve"> </w:t>
      </w:r>
      <w:r>
        <w:rPr>
          <w:sz w:val="24"/>
        </w:rPr>
        <w:t>studies</w:t>
      </w:r>
      <w:r>
        <w:rPr>
          <w:spacing w:val="-13"/>
          <w:sz w:val="24"/>
        </w:rPr>
        <w:t xml:space="preserve"> </w:t>
      </w:r>
      <w:r>
        <w:rPr>
          <w:sz w:val="24"/>
        </w:rPr>
        <w:t>(BUDGET</w:t>
      </w:r>
      <w:r>
        <w:rPr>
          <w:spacing w:val="-12"/>
          <w:sz w:val="24"/>
        </w:rPr>
        <w:t xml:space="preserve"> </w:t>
      </w:r>
      <w:r>
        <w:rPr>
          <w:sz w:val="24"/>
        </w:rPr>
        <w:t>V.1).</w:t>
      </w:r>
      <w:r>
        <w:rPr>
          <w:spacing w:val="-13"/>
          <w:sz w:val="24"/>
        </w:rPr>
        <w:t xml:space="preserve"> </w:t>
      </w:r>
      <w:r>
        <w:rPr>
          <w:sz w:val="24"/>
        </w:rPr>
        <w:t>APC</w:t>
      </w:r>
      <w:r>
        <w:rPr>
          <w:spacing w:val="-12"/>
          <w:sz w:val="24"/>
        </w:rPr>
        <w:t xml:space="preserve"> </w:t>
      </w:r>
      <w:r>
        <w:rPr>
          <w:sz w:val="24"/>
        </w:rPr>
        <w:t>will</w:t>
      </w:r>
      <w:r>
        <w:rPr>
          <w:spacing w:val="-12"/>
          <w:sz w:val="24"/>
        </w:rPr>
        <w:t xml:space="preserve"> </w:t>
      </w:r>
      <w:r>
        <w:rPr>
          <w:sz w:val="24"/>
        </w:rPr>
        <w:t>also</w:t>
      </w:r>
      <w:r>
        <w:rPr>
          <w:spacing w:val="-13"/>
          <w:sz w:val="24"/>
        </w:rPr>
        <w:t xml:space="preserve"> </w:t>
      </w:r>
      <w:r>
        <w:rPr>
          <w:sz w:val="24"/>
        </w:rPr>
        <w:t>support</w:t>
      </w:r>
      <w:r>
        <w:rPr>
          <w:spacing w:val="-13"/>
          <w:sz w:val="24"/>
        </w:rPr>
        <w:t xml:space="preserve"> </w:t>
      </w:r>
      <w:r>
        <w:rPr>
          <w:sz w:val="24"/>
        </w:rPr>
        <w:t>professional</w:t>
      </w:r>
      <w:r>
        <w:rPr>
          <w:spacing w:val="-13"/>
          <w:sz w:val="24"/>
        </w:rPr>
        <w:t xml:space="preserve"> </w:t>
      </w:r>
      <w:r>
        <w:rPr>
          <w:sz w:val="24"/>
        </w:rPr>
        <w:t>d</w:t>
      </w:r>
      <w:r>
        <w:rPr>
          <w:sz w:val="24"/>
        </w:rPr>
        <w:t>evelopment</w:t>
      </w:r>
      <w:r>
        <w:rPr>
          <w:spacing w:val="-13"/>
          <w:sz w:val="24"/>
        </w:rPr>
        <w:t xml:space="preserve"> </w:t>
      </w:r>
      <w:r>
        <w:rPr>
          <w:sz w:val="24"/>
        </w:rPr>
        <w:t>programs</w:t>
      </w:r>
      <w:r>
        <w:rPr>
          <w:spacing w:val="-12"/>
          <w:sz w:val="24"/>
        </w:rPr>
        <w:t xml:space="preserve"> </w:t>
      </w:r>
      <w:r>
        <w:rPr>
          <w:sz w:val="24"/>
        </w:rPr>
        <w:t>that</w:t>
      </w:r>
      <w:r>
        <w:rPr>
          <w:spacing w:val="-13"/>
          <w:sz w:val="24"/>
        </w:rPr>
        <w:t xml:space="preserve"> </w:t>
      </w:r>
      <w:r>
        <w:rPr>
          <w:sz w:val="24"/>
        </w:rPr>
        <w:t>aim at raising awareness and increasing access.</w:t>
      </w:r>
    </w:p>
    <w:p w14:paraId="50CD5CD9" w14:textId="77777777" w:rsidR="00BA33EF" w:rsidRDefault="00341E7F">
      <w:pPr>
        <w:pStyle w:val="ListParagraph"/>
        <w:numPr>
          <w:ilvl w:val="0"/>
          <w:numId w:val="3"/>
        </w:numPr>
        <w:tabs>
          <w:tab w:val="left" w:pos="448"/>
        </w:tabs>
        <w:spacing w:before="1" w:line="480" w:lineRule="auto"/>
        <w:ind w:right="857" w:firstLine="0"/>
        <w:rPr>
          <w:b/>
          <w:sz w:val="24"/>
        </w:rPr>
      </w:pPr>
      <w:r>
        <w:rPr>
          <w:b/>
          <w:sz w:val="24"/>
        </w:rPr>
        <w:t>EA Rare Book Residency and Training Workshops</w:t>
      </w:r>
      <w:r>
        <w:rPr>
          <w:sz w:val="24"/>
        </w:rPr>
        <w:t>: At present, there are no institutions in North America that offer training for graduate students and librarians to access and use rare E</w:t>
      </w:r>
      <w:r>
        <w:rPr>
          <w:sz w:val="24"/>
        </w:rPr>
        <w:t>ast Asian</w:t>
      </w:r>
      <w:r>
        <w:rPr>
          <w:spacing w:val="-8"/>
          <w:sz w:val="24"/>
        </w:rPr>
        <w:t xml:space="preserve"> </w:t>
      </w:r>
      <w:r>
        <w:rPr>
          <w:sz w:val="24"/>
        </w:rPr>
        <w:t>materials</w:t>
      </w:r>
      <w:r>
        <w:rPr>
          <w:spacing w:val="-8"/>
          <w:sz w:val="24"/>
        </w:rPr>
        <w:t xml:space="preserve"> </w:t>
      </w:r>
      <w:r>
        <w:rPr>
          <w:sz w:val="24"/>
        </w:rPr>
        <w:t>for</w:t>
      </w:r>
      <w:r>
        <w:rPr>
          <w:spacing w:val="-10"/>
          <w:sz w:val="24"/>
        </w:rPr>
        <w:t xml:space="preserve"> </w:t>
      </w:r>
      <w:r>
        <w:rPr>
          <w:sz w:val="24"/>
        </w:rPr>
        <w:t>teaching</w:t>
      </w:r>
      <w:r>
        <w:rPr>
          <w:spacing w:val="-10"/>
          <w:sz w:val="24"/>
        </w:rPr>
        <w:t xml:space="preserve"> </w:t>
      </w:r>
      <w:r>
        <w:rPr>
          <w:sz w:val="24"/>
        </w:rPr>
        <w:t>and</w:t>
      </w:r>
      <w:r>
        <w:rPr>
          <w:spacing w:val="-8"/>
          <w:sz w:val="24"/>
        </w:rPr>
        <w:t xml:space="preserve"> </w:t>
      </w:r>
      <w:r>
        <w:rPr>
          <w:sz w:val="24"/>
        </w:rPr>
        <w:t>research.</w:t>
      </w:r>
      <w:r>
        <w:rPr>
          <w:spacing w:val="-8"/>
          <w:sz w:val="24"/>
        </w:rPr>
        <w:t xml:space="preserve"> </w:t>
      </w:r>
      <w:r>
        <w:rPr>
          <w:sz w:val="24"/>
        </w:rPr>
        <w:t>EAL</w:t>
      </w:r>
      <w:r>
        <w:rPr>
          <w:spacing w:val="-9"/>
          <w:sz w:val="24"/>
        </w:rPr>
        <w:t xml:space="preserve"> </w:t>
      </w:r>
      <w:r>
        <w:rPr>
          <w:sz w:val="24"/>
        </w:rPr>
        <w:t>and</w:t>
      </w:r>
      <w:r>
        <w:rPr>
          <w:spacing w:val="-8"/>
          <w:sz w:val="24"/>
        </w:rPr>
        <w:t xml:space="preserve"> </w:t>
      </w:r>
      <w:r>
        <w:rPr>
          <w:sz w:val="24"/>
        </w:rPr>
        <w:t>Special</w:t>
      </w:r>
      <w:r>
        <w:rPr>
          <w:spacing w:val="-8"/>
          <w:sz w:val="24"/>
        </w:rPr>
        <w:t xml:space="preserve"> </w:t>
      </w:r>
      <w:r>
        <w:rPr>
          <w:sz w:val="24"/>
        </w:rPr>
        <w:t>Collections</w:t>
      </w:r>
      <w:r>
        <w:rPr>
          <w:spacing w:val="-7"/>
          <w:sz w:val="24"/>
        </w:rPr>
        <w:t xml:space="preserve"> </w:t>
      </w:r>
      <w:r>
        <w:rPr>
          <w:sz w:val="24"/>
        </w:rPr>
        <w:t>of</w:t>
      </w:r>
      <w:r>
        <w:rPr>
          <w:spacing w:val="-9"/>
          <w:sz w:val="24"/>
        </w:rPr>
        <w:t xml:space="preserve"> </w:t>
      </w:r>
      <w:r>
        <w:rPr>
          <w:sz w:val="24"/>
        </w:rPr>
        <w:t>the</w:t>
      </w:r>
      <w:r>
        <w:rPr>
          <w:spacing w:val="-9"/>
          <w:sz w:val="24"/>
        </w:rPr>
        <w:t xml:space="preserve"> </w:t>
      </w:r>
      <w:r>
        <w:rPr>
          <w:sz w:val="24"/>
        </w:rPr>
        <w:t>UCLA</w:t>
      </w:r>
      <w:r>
        <w:rPr>
          <w:spacing w:val="-6"/>
          <w:sz w:val="24"/>
        </w:rPr>
        <w:t xml:space="preserve"> </w:t>
      </w:r>
      <w:r>
        <w:rPr>
          <w:sz w:val="24"/>
        </w:rPr>
        <w:t>Library</w:t>
      </w:r>
      <w:r>
        <w:rPr>
          <w:spacing w:val="-11"/>
          <w:sz w:val="24"/>
        </w:rPr>
        <w:t xml:space="preserve"> </w:t>
      </w:r>
      <w:r>
        <w:rPr>
          <w:sz w:val="24"/>
        </w:rPr>
        <w:t>will support</w:t>
      </w:r>
      <w:r>
        <w:rPr>
          <w:spacing w:val="23"/>
          <w:sz w:val="24"/>
        </w:rPr>
        <w:t xml:space="preserve"> </w:t>
      </w:r>
      <w:r>
        <w:rPr>
          <w:sz w:val="24"/>
        </w:rPr>
        <w:t>a</w:t>
      </w:r>
      <w:r>
        <w:rPr>
          <w:spacing w:val="22"/>
          <w:sz w:val="24"/>
        </w:rPr>
        <w:t xml:space="preserve"> </w:t>
      </w:r>
      <w:r>
        <w:rPr>
          <w:sz w:val="24"/>
        </w:rPr>
        <w:t>2-week</w:t>
      </w:r>
      <w:r>
        <w:rPr>
          <w:spacing w:val="23"/>
          <w:sz w:val="24"/>
        </w:rPr>
        <w:t xml:space="preserve"> </w:t>
      </w:r>
      <w:r>
        <w:rPr>
          <w:sz w:val="24"/>
        </w:rPr>
        <w:t>residency program</w:t>
      </w:r>
      <w:r>
        <w:rPr>
          <w:spacing w:val="23"/>
          <w:sz w:val="24"/>
        </w:rPr>
        <w:t xml:space="preserve"> </w:t>
      </w:r>
      <w:r>
        <w:rPr>
          <w:sz w:val="24"/>
        </w:rPr>
        <w:t>for</w:t>
      </w:r>
      <w:r>
        <w:rPr>
          <w:spacing w:val="21"/>
          <w:sz w:val="24"/>
        </w:rPr>
        <w:t xml:space="preserve"> </w:t>
      </w:r>
      <w:r>
        <w:rPr>
          <w:sz w:val="24"/>
        </w:rPr>
        <w:t>experts</w:t>
      </w:r>
      <w:r>
        <w:rPr>
          <w:spacing w:val="25"/>
          <w:sz w:val="24"/>
        </w:rPr>
        <w:t xml:space="preserve"> </w:t>
      </w:r>
      <w:r>
        <w:rPr>
          <w:sz w:val="24"/>
        </w:rPr>
        <w:t>from</w:t>
      </w:r>
      <w:r>
        <w:rPr>
          <w:spacing w:val="27"/>
          <w:sz w:val="24"/>
        </w:rPr>
        <w:t xml:space="preserve"> </w:t>
      </w:r>
      <w:r>
        <w:rPr>
          <w:sz w:val="24"/>
        </w:rPr>
        <w:t>EA</w:t>
      </w:r>
      <w:r>
        <w:rPr>
          <w:spacing w:val="22"/>
          <w:sz w:val="24"/>
        </w:rPr>
        <w:t xml:space="preserve"> </w:t>
      </w:r>
      <w:r>
        <w:rPr>
          <w:sz w:val="24"/>
        </w:rPr>
        <w:t>who</w:t>
      </w:r>
      <w:r>
        <w:rPr>
          <w:spacing w:val="22"/>
          <w:sz w:val="24"/>
        </w:rPr>
        <w:t xml:space="preserve"> </w:t>
      </w:r>
      <w:r>
        <w:rPr>
          <w:sz w:val="24"/>
        </w:rPr>
        <w:t>will</w:t>
      </w:r>
      <w:r>
        <w:rPr>
          <w:spacing w:val="24"/>
          <w:sz w:val="24"/>
        </w:rPr>
        <w:t xml:space="preserve"> </w:t>
      </w:r>
      <w:r>
        <w:rPr>
          <w:sz w:val="24"/>
        </w:rPr>
        <w:t>serve</w:t>
      </w:r>
      <w:r>
        <w:rPr>
          <w:spacing w:val="21"/>
          <w:sz w:val="24"/>
        </w:rPr>
        <w:t xml:space="preserve"> </w:t>
      </w:r>
      <w:r>
        <w:rPr>
          <w:sz w:val="24"/>
        </w:rPr>
        <w:t>as</w:t>
      </w:r>
      <w:r>
        <w:rPr>
          <w:spacing w:val="23"/>
          <w:sz w:val="24"/>
        </w:rPr>
        <w:t xml:space="preserve"> </w:t>
      </w:r>
      <w:r>
        <w:rPr>
          <w:sz w:val="24"/>
        </w:rPr>
        <w:t>expert</w:t>
      </w:r>
      <w:r>
        <w:rPr>
          <w:spacing w:val="22"/>
          <w:sz w:val="24"/>
        </w:rPr>
        <w:t xml:space="preserve"> </w:t>
      </w:r>
      <w:r>
        <w:rPr>
          <w:sz w:val="24"/>
        </w:rPr>
        <w:t>leaders</w:t>
      </w:r>
      <w:r>
        <w:rPr>
          <w:spacing w:val="22"/>
          <w:sz w:val="24"/>
        </w:rPr>
        <w:t xml:space="preserve"> </w:t>
      </w:r>
      <w:r>
        <w:rPr>
          <w:sz w:val="24"/>
        </w:rPr>
        <w:t>for summer institutes</w:t>
      </w:r>
      <w:r>
        <w:rPr>
          <w:spacing w:val="-1"/>
          <w:sz w:val="24"/>
        </w:rPr>
        <w:t xml:space="preserve"> </w:t>
      </w:r>
      <w:r>
        <w:rPr>
          <w:sz w:val="24"/>
        </w:rPr>
        <w:t>in years 1 and 3 that are dedicated to training</w:t>
      </w:r>
      <w:r>
        <w:rPr>
          <w:spacing w:val="-1"/>
          <w:sz w:val="24"/>
        </w:rPr>
        <w:t xml:space="preserve"> </w:t>
      </w:r>
      <w:r>
        <w:rPr>
          <w:sz w:val="24"/>
        </w:rPr>
        <w:t xml:space="preserve">a new generation of scholars and library professionals in curation and conservation of EA rare materials (BUDGET VIII.D.1). </w:t>
      </w:r>
      <w:r>
        <w:rPr>
          <w:b/>
          <w:sz w:val="24"/>
        </w:rPr>
        <w:t>Reasonable Costs and Long-Term Impact</w:t>
      </w:r>
    </w:p>
    <w:p w14:paraId="50CD5CDA" w14:textId="77777777" w:rsidR="00BA33EF" w:rsidRDefault="00341E7F">
      <w:pPr>
        <w:pStyle w:val="BodyText"/>
        <w:spacing w:before="1" w:line="480" w:lineRule="auto"/>
        <w:ind w:right="859" w:firstLine="719"/>
      </w:pPr>
      <w:r>
        <w:t>The</w:t>
      </w:r>
      <w:r>
        <w:rPr>
          <w:spacing w:val="-15"/>
        </w:rPr>
        <w:t xml:space="preserve"> </w:t>
      </w:r>
      <w:r>
        <w:t>APC</w:t>
      </w:r>
      <w:r>
        <w:rPr>
          <w:spacing w:val="-15"/>
        </w:rPr>
        <w:t xml:space="preserve"> </w:t>
      </w:r>
      <w:r>
        <w:t>budget</w:t>
      </w:r>
      <w:r>
        <w:rPr>
          <w:spacing w:val="-15"/>
        </w:rPr>
        <w:t xml:space="preserve"> </w:t>
      </w:r>
      <w:r>
        <w:t>is</w:t>
      </w:r>
      <w:r>
        <w:rPr>
          <w:spacing w:val="-15"/>
        </w:rPr>
        <w:t xml:space="preserve"> </w:t>
      </w:r>
      <w:r>
        <w:t>designed</w:t>
      </w:r>
      <w:r>
        <w:rPr>
          <w:spacing w:val="-15"/>
        </w:rPr>
        <w:t xml:space="preserve"> </w:t>
      </w:r>
      <w:r>
        <w:t>to</w:t>
      </w:r>
      <w:r>
        <w:rPr>
          <w:spacing w:val="-15"/>
        </w:rPr>
        <w:t xml:space="preserve"> </w:t>
      </w:r>
      <w:r>
        <w:t>produce</w:t>
      </w:r>
      <w:r>
        <w:rPr>
          <w:spacing w:val="-15"/>
        </w:rPr>
        <w:t xml:space="preserve"> </w:t>
      </w:r>
      <w:r>
        <w:t>long-las</w:t>
      </w:r>
      <w:r>
        <w:t>ting</w:t>
      </w:r>
      <w:r>
        <w:rPr>
          <w:spacing w:val="-15"/>
        </w:rPr>
        <w:t xml:space="preserve"> </w:t>
      </w:r>
      <w:r>
        <w:t>impact</w:t>
      </w:r>
      <w:r>
        <w:rPr>
          <w:spacing w:val="-15"/>
        </w:rPr>
        <w:t xml:space="preserve"> </w:t>
      </w:r>
      <w:r>
        <w:t>with</w:t>
      </w:r>
      <w:r>
        <w:rPr>
          <w:spacing w:val="-15"/>
        </w:rPr>
        <w:t xml:space="preserve"> </w:t>
      </w:r>
      <w:r>
        <w:t>reasonable</w:t>
      </w:r>
      <w:r>
        <w:rPr>
          <w:spacing w:val="-15"/>
        </w:rPr>
        <w:t xml:space="preserve"> </w:t>
      </w:r>
      <w:r>
        <w:t>costs.</w:t>
      </w:r>
      <w:r>
        <w:rPr>
          <w:spacing w:val="-15"/>
        </w:rPr>
        <w:t xml:space="preserve"> </w:t>
      </w:r>
      <w:r>
        <w:t>Through collaborations</w:t>
      </w:r>
      <w:r>
        <w:rPr>
          <w:spacing w:val="-15"/>
        </w:rPr>
        <w:t xml:space="preserve"> </w:t>
      </w:r>
      <w:r>
        <w:t>with</w:t>
      </w:r>
      <w:r>
        <w:rPr>
          <w:spacing w:val="-15"/>
        </w:rPr>
        <w:t xml:space="preserve"> </w:t>
      </w:r>
      <w:r>
        <w:t>campus</w:t>
      </w:r>
      <w:r>
        <w:rPr>
          <w:spacing w:val="-15"/>
        </w:rPr>
        <w:t xml:space="preserve"> </w:t>
      </w:r>
      <w:r>
        <w:t>and</w:t>
      </w:r>
      <w:r>
        <w:rPr>
          <w:spacing w:val="-13"/>
        </w:rPr>
        <w:t xml:space="preserve"> </w:t>
      </w:r>
      <w:r>
        <w:t>community</w:t>
      </w:r>
      <w:r>
        <w:rPr>
          <w:spacing w:val="-15"/>
        </w:rPr>
        <w:t xml:space="preserve"> </w:t>
      </w:r>
      <w:r>
        <w:t>partners</w:t>
      </w:r>
      <w:r>
        <w:rPr>
          <w:spacing w:val="-15"/>
        </w:rPr>
        <w:t xml:space="preserve"> </w:t>
      </w:r>
      <w:r>
        <w:t>and</w:t>
      </w:r>
      <w:r>
        <w:rPr>
          <w:spacing w:val="-14"/>
        </w:rPr>
        <w:t xml:space="preserve"> </w:t>
      </w:r>
      <w:r>
        <w:t>APC’s</w:t>
      </w:r>
      <w:r>
        <w:rPr>
          <w:spacing w:val="-15"/>
        </w:rPr>
        <w:t xml:space="preserve"> </w:t>
      </w:r>
      <w:r>
        <w:t>institutional</w:t>
      </w:r>
      <w:r>
        <w:rPr>
          <w:spacing w:val="-15"/>
        </w:rPr>
        <w:t xml:space="preserve"> </w:t>
      </w:r>
      <w:r>
        <w:t>leverage</w:t>
      </w:r>
      <w:r>
        <w:rPr>
          <w:spacing w:val="-14"/>
        </w:rPr>
        <w:t xml:space="preserve"> </w:t>
      </w:r>
      <w:r>
        <w:t>capacity,</w:t>
      </w:r>
      <w:r>
        <w:rPr>
          <w:spacing w:val="-14"/>
        </w:rPr>
        <w:t xml:space="preserve"> </w:t>
      </w:r>
      <w:r>
        <w:t>we will</w:t>
      </w:r>
      <w:r>
        <w:rPr>
          <w:spacing w:val="7"/>
        </w:rPr>
        <w:t xml:space="preserve"> </w:t>
      </w:r>
      <w:r>
        <w:t>use</w:t>
      </w:r>
      <w:r>
        <w:rPr>
          <w:spacing w:val="5"/>
        </w:rPr>
        <w:t xml:space="preserve"> </w:t>
      </w:r>
      <w:r>
        <w:t>Title</w:t>
      </w:r>
      <w:r>
        <w:rPr>
          <w:spacing w:val="6"/>
        </w:rPr>
        <w:t xml:space="preserve"> </w:t>
      </w:r>
      <w:r>
        <w:t>VI funds</w:t>
      </w:r>
      <w:r>
        <w:rPr>
          <w:spacing w:val="5"/>
        </w:rPr>
        <w:t xml:space="preserve"> </w:t>
      </w:r>
      <w:r>
        <w:t>to</w:t>
      </w:r>
      <w:r>
        <w:rPr>
          <w:spacing w:val="5"/>
        </w:rPr>
        <w:t xml:space="preserve"> </w:t>
      </w:r>
      <w:r>
        <w:t>seed</w:t>
      </w:r>
      <w:r>
        <w:rPr>
          <w:spacing w:val="7"/>
        </w:rPr>
        <w:t xml:space="preserve"> </w:t>
      </w:r>
      <w:r>
        <w:t>new</w:t>
      </w:r>
      <w:r>
        <w:rPr>
          <w:spacing w:val="5"/>
        </w:rPr>
        <w:t xml:space="preserve"> </w:t>
      </w:r>
      <w:r>
        <w:t>projects</w:t>
      </w:r>
      <w:r>
        <w:rPr>
          <w:spacing w:val="8"/>
        </w:rPr>
        <w:t xml:space="preserve"> </w:t>
      </w:r>
      <w:r>
        <w:t>and</w:t>
      </w:r>
      <w:r>
        <w:rPr>
          <w:spacing w:val="6"/>
        </w:rPr>
        <w:t xml:space="preserve"> </w:t>
      </w:r>
      <w:r>
        <w:t>expand</w:t>
      </w:r>
      <w:r>
        <w:rPr>
          <w:spacing w:val="6"/>
        </w:rPr>
        <w:t xml:space="preserve"> </w:t>
      </w:r>
      <w:r>
        <w:t>on</w:t>
      </w:r>
      <w:r>
        <w:rPr>
          <w:spacing w:val="7"/>
        </w:rPr>
        <w:t xml:space="preserve"> </w:t>
      </w:r>
      <w:r>
        <w:t>existing</w:t>
      </w:r>
      <w:r>
        <w:rPr>
          <w:spacing w:val="4"/>
        </w:rPr>
        <w:t xml:space="preserve"> </w:t>
      </w:r>
      <w:r>
        <w:t>programs</w:t>
      </w:r>
      <w:r>
        <w:rPr>
          <w:spacing w:val="8"/>
        </w:rPr>
        <w:t xml:space="preserve"> </w:t>
      </w:r>
      <w:r>
        <w:t>for</w:t>
      </w:r>
      <w:r>
        <w:rPr>
          <w:spacing w:val="4"/>
        </w:rPr>
        <w:t xml:space="preserve"> </w:t>
      </w:r>
      <w:r>
        <w:t>more</w:t>
      </w:r>
      <w:r>
        <w:rPr>
          <w:spacing w:val="6"/>
        </w:rPr>
        <w:t xml:space="preserve"> </w:t>
      </w:r>
      <w:r>
        <w:rPr>
          <w:spacing w:val="-2"/>
        </w:rPr>
        <w:t>effective</w:t>
      </w:r>
    </w:p>
    <w:p w14:paraId="50CD5CDB" w14:textId="77777777" w:rsidR="00BA33EF" w:rsidRDefault="00BA33EF">
      <w:pPr>
        <w:spacing w:line="480" w:lineRule="auto"/>
        <w:sectPr w:rsidR="00BA33EF">
          <w:pgSz w:w="12240" w:h="15840"/>
          <w:pgMar w:top="1340" w:right="580" w:bottom="1240" w:left="1280" w:header="729" w:footer="1054" w:gutter="0"/>
          <w:cols w:space="720"/>
        </w:sectPr>
      </w:pPr>
    </w:p>
    <w:p w14:paraId="50CD5CDC" w14:textId="77777777" w:rsidR="00BA33EF" w:rsidRDefault="00341E7F">
      <w:pPr>
        <w:pStyle w:val="BodyText"/>
        <w:spacing w:before="80" w:line="480" w:lineRule="auto"/>
        <w:ind w:right="860"/>
      </w:pPr>
      <w:r>
        <w:lastRenderedPageBreak/>
        <w:t>use</w:t>
      </w:r>
      <w:r>
        <w:rPr>
          <w:spacing w:val="-1"/>
        </w:rPr>
        <w:t xml:space="preserve"> </w:t>
      </w:r>
      <w:r>
        <w:t>of</w:t>
      </w:r>
      <w:r>
        <w:rPr>
          <w:spacing w:val="-1"/>
        </w:rPr>
        <w:t xml:space="preserve"> </w:t>
      </w:r>
      <w:r>
        <w:t>resources. We request support to cover</w:t>
      </w:r>
      <w:r>
        <w:rPr>
          <w:spacing w:val="-1"/>
        </w:rPr>
        <w:t xml:space="preserve"> </w:t>
      </w:r>
      <w:r>
        <w:t>partial salaries</w:t>
      </w:r>
      <w:r>
        <w:rPr>
          <w:spacing w:val="-1"/>
        </w:rPr>
        <w:t xml:space="preserve"> </w:t>
      </w:r>
      <w:r>
        <w:t>and benefits of</w:t>
      </w:r>
      <w:r>
        <w:rPr>
          <w:spacing w:val="-1"/>
        </w:rPr>
        <w:t xml:space="preserve"> </w:t>
      </w:r>
      <w:r>
        <w:t>APC staff</w:t>
      </w:r>
      <w:r>
        <w:rPr>
          <w:spacing w:val="-1"/>
        </w:rPr>
        <w:t xml:space="preserve"> </w:t>
      </w:r>
      <w:r>
        <w:t>as well as funding for an external evaluator, TPMA, to carry out the grant activities successfully and effectively (BUDGET I.A, VIII.E).</w:t>
      </w:r>
    </w:p>
    <w:p w14:paraId="50CD5CDD" w14:textId="77777777" w:rsidR="00BA33EF" w:rsidRDefault="00341E7F">
      <w:pPr>
        <w:pStyle w:val="BodyText"/>
        <w:spacing w:line="480" w:lineRule="auto"/>
        <w:ind w:right="855" w:firstLine="719"/>
      </w:pPr>
      <w:r>
        <w:t xml:space="preserve">By the end of the four-year grant </w:t>
      </w:r>
      <w:r>
        <w:t xml:space="preserve">period, APC’s proposed projects will result in the following long-term outcomes on UCLA’s undergraduate, graduate, and professional training </w:t>
      </w:r>
      <w:r>
        <w:rPr>
          <w:spacing w:val="-2"/>
        </w:rPr>
        <w:t>programs:</w:t>
      </w:r>
    </w:p>
    <w:p w14:paraId="50CD5CDE" w14:textId="77777777" w:rsidR="00BA33EF" w:rsidRDefault="00341E7F">
      <w:pPr>
        <w:pStyle w:val="ListParagraph"/>
        <w:numPr>
          <w:ilvl w:val="0"/>
          <w:numId w:val="2"/>
        </w:numPr>
        <w:tabs>
          <w:tab w:val="left" w:pos="389"/>
        </w:tabs>
        <w:ind w:right="0" w:hanging="229"/>
        <w:jc w:val="both"/>
        <w:rPr>
          <w:sz w:val="24"/>
        </w:rPr>
      </w:pPr>
      <w:r>
        <w:rPr>
          <w:sz w:val="24"/>
        </w:rPr>
        <w:t>Two</w:t>
      </w:r>
      <w:r>
        <w:rPr>
          <w:spacing w:val="-17"/>
          <w:sz w:val="24"/>
        </w:rPr>
        <w:t xml:space="preserve"> </w:t>
      </w:r>
      <w:r>
        <w:rPr>
          <w:sz w:val="24"/>
        </w:rPr>
        <w:t>new</w:t>
      </w:r>
      <w:r>
        <w:rPr>
          <w:spacing w:val="-14"/>
          <w:sz w:val="24"/>
        </w:rPr>
        <w:t xml:space="preserve"> </w:t>
      </w:r>
      <w:r>
        <w:rPr>
          <w:sz w:val="24"/>
        </w:rPr>
        <w:t>languages,</w:t>
      </w:r>
      <w:r>
        <w:rPr>
          <w:spacing w:val="-14"/>
          <w:sz w:val="24"/>
        </w:rPr>
        <w:t xml:space="preserve"> </w:t>
      </w:r>
      <w:r>
        <w:rPr>
          <w:sz w:val="24"/>
        </w:rPr>
        <w:t>Cantonese</w:t>
      </w:r>
      <w:r>
        <w:rPr>
          <w:spacing w:val="-15"/>
          <w:sz w:val="24"/>
        </w:rPr>
        <w:t xml:space="preserve"> </w:t>
      </w:r>
      <w:r>
        <w:rPr>
          <w:sz w:val="24"/>
        </w:rPr>
        <w:t>and</w:t>
      </w:r>
      <w:r>
        <w:rPr>
          <w:spacing w:val="-12"/>
          <w:sz w:val="24"/>
        </w:rPr>
        <w:t xml:space="preserve"> </w:t>
      </w:r>
      <w:r>
        <w:rPr>
          <w:sz w:val="24"/>
        </w:rPr>
        <w:t>Okinawan,</w:t>
      </w:r>
      <w:r>
        <w:rPr>
          <w:spacing w:val="-11"/>
          <w:sz w:val="24"/>
        </w:rPr>
        <w:t xml:space="preserve"> </w:t>
      </w:r>
      <w:r>
        <w:rPr>
          <w:sz w:val="24"/>
        </w:rPr>
        <w:t>will</w:t>
      </w:r>
      <w:r>
        <w:rPr>
          <w:spacing w:val="-14"/>
          <w:sz w:val="24"/>
        </w:rPr>
        <w:t xml:space="preserve"> </w:t>
      </w:r>
      <w:r>
        <w:rPr>
          <w:sz w:val="24"/>
        </w:rPr>
        <w:t>be</w:t>
      </w:r>
      <w:r>
        <w:rPr>
          <w:spacing w:val="-14"/>
          <w:sz w:val="24"/>
        </w:rPr>
        <w:t xml:space="preserve"> </w:t>
      </w:r>
      <w:r>
        <w:rPr>
          <w:sz w:val="24"/>
        </w:rPr>
        <w:t>added</w:t>
      </w:r>
      <w:r>
        <w:rPr>
          <w:spacing w:val="-14"/>
          <w:sz w:val="24"/>
        </w:rPr>
        <w:t xml:space="preserve"> </w:t>
      </w:r>
      <w:r>
        <w:rPr>
          <w:sz w:val="24"/>
        </w:rPr>
        <w:t>to</w:t>
      </w:r>
      <w:r>
        <w:rPr>
          <w:spacing w:val="-14"/>
          <w:sz w:val="24"/>
        </w:rPr>
        <w:t xml:space="preserve"> </w:t>
      </w:r>
      <w:r>
        <w:rPr>
          <w:sz w:val="24"/>
        </w:rPr>
        <w:t>ALC’s</w:t>
      </w:r>
      <w:r>
        <w:rPr>
          <w:spacing w:val="-12"/>
          <w:sz w:val="24"/>
        </w:rPr>
        <w:t xml:space="preserve"> </w:t>
      </w:r>
      <w:r>
        <w:rPr>
          <w:sz w:val="24"/>
        </w:rPr>
        <w:t>regular</w:t>
      </w:r>
      <w:r>
        <w:rPr>
          <w:spacing w:val="-14"/>
          <w:sz w:val="24"/>
        </w:rPr>
        <w:t xml:space="preserve"> </w:t>
      </w:r>
      <w:r>
        <w:rPr>
          <w:sz w:val="24"/>
        </w:rPr>
        <w:t>course</w:t>
      </w:r>
      <w:r>
        <w:rPr>
          <w:spacing w:val="-14"/>
          <w:sz w:val="24"/>
        </w:rPr>
        <w:t xml:space="preserve"> </w:t>
      </w:r>
      <w:r>
        <w:rPr>
          <w:spacing w:val="-2"/>
          <w:sz w:val="24"/>
        </w:rPr>
        <w:t>offerings;</w:t>
      </w:r>
    </w:p>
    <w:p w14:paraId="50CD5CDF" w14:textId="77777777" w:rsidR="00BA33EF" w:rsidRDefault="00BA33EF">
      <w:pPr>
        <w:pStyle w:val="BodyText"/>
        <w:ind w:left="0"/>
        <w:jc w:val="left"/>
      </w:pPr>
    </w:p>
    <w:p w14:paraId="50CD5CE0" w14:textId="77777777" w:rsidR="00BA33EF" w:rsidRDefault="00341E7F">
      <w:pPr>
        <w:pStyle w:val="ListParagraph"/>
        <w:numPr>
          <w:ilvl w:val="0"/>
          <w:numId w:val="2"/>
        </w:numPr>
        <w:tabs>
          <w:tab w:val="left" w:pos="394"/>
        </w:tabs>
        <w:spacing w:line="480" w:lineRule="auto"/>
        <w:ind w:left="160" w:right="861" w:firstLine="0"/>
        <w:jc w:val="both"/>
        <w:rPr>
          <w:sz w:val="24"/>
        </w:rPr>
      </w:pPr>
      <w:r>
        <w:rPr>
          <w:sz w:val="24"/>
        </w:rPr>
        <w:t>Four</w:t>
      </w:r>
      <w:r>
        <w:rPr>
          <w:spacing w:val="-12"/>
          <w:sz w:val="24"/>
        </w:rPr>
        <w:t xml:space="preserve"> </w:t>
      </w:r>
      <w:r>
        <w:rPr>
          <w:sz w:val="24"/>
        </w:rPr>
        <w:t>new</w:t>
      </w:r>
      <w:r>
        <w:rPr>
          <w:spacing w:val="-11"/>
          <w:sz w:val="24"/>
        </w:rPr>
        <w:t xml:space="preserve"> </w:t>
      </w:r>
      <w:r>
        <w:rPr>
          <w:sz w:val="24"/>
        </w:rPr>
        <w:t>medical</w:t>
      </w:r>
      <w:r>
        <w:rPr>
          <w:spacing w:val="-10"/>
          <w:sz w:val="24"/>
        </w:rPr>
        <w:t xml:space="preserve"> </w:t>
      </w:r>
      <w:r>
        <w:rPr>
          <w:sz w:val="24"/>
        </w:rPr>
        <w:t>Chinese</w:t>
      </w:r>
      <w:r>
        <w:rPr>
          <w:spacing w:val="-12"/>
          <w:sz w:val="24"/>
        </w:rPr>
        <w:t xml:space="preserve"> </w:t>
      </w:r>
      <w:r>
        <w:rPr>
          <w:sz w:val="24"/>
        </w:rPr>
        <w:t>courses</w:t>
      </w:r>
      <w:r>
        <w:rPr>
          <w:spacing w:val="-10"/>
          <w:sz w:val="24"/>
        </w:rPr>
        <w:t xml:space="preserve"> </w:t>
      </w:r>
      <w:r>
        <w:rPr>
          <w:sz w:val="24"/>
        </w:rPr>
        <w:t>will</w:t>
      </w:r>
      <w:r>
        <w:rPr>
          <w:spacing w:val="-10"/>
          <w:sz w:val="24"/>
        </w:rPr>
        <w:t xml:space="preserve"> </w:t>
      </w:r>
      <w:r>
        <w:rPr>
          <w:sz w:val="24"/>
        </w:rPr>
        <w:t>be</w:t>
      </w:r>
      <w:r>
        <w:rPr>
          <w:spacing w:val="-12"/>
          <w:sz w:val="24"/>
        </w:rPr>
        <w:t xml:space="preserve"> </w:t>
      </w:r>
      <w:r>
        <w:rPr>
          <w:sz w:val="24"/>
        </w:rPr>
        <w:t>created</w:t>
      </w:r>
      <w:r>
        <w:rPr>
          <w:spacing w:val="-11"/>
          <w:sz w:val="24"/>
        </w:rPr>
        <w:t xml:space="preserve"> </w:t>
      </w:r>
      <w:r>
        <w:rPr>
          <w:sz w:val="24"/>
        </w:rPr>
        <w:t>and</w:t>
      </w:r>
      <w:r>
        <w:rPr>
          <w:spacing w:val="-11"/>
          <w:sz w:val="24"/>
        </w:rPr>
        <w:t xml:space="preserve"> </w:t>
      </w:r>
      <w:r>
        <w:rPr>
          <w:sz w:val="24"/>
        </w:rPr>
        <w:t>added</w:t>
      </w:r>
      <w:r>
        <w:rPr>
          <w:spacing w:val="-11"/>
          <w:sz w:val="24"/>
        </w:rPr>
        <w:t xml:space="preserve"> </w:t>
      </w:r>
      <w:r>
        <w:rPr>
          <w:sz w:val="24"/>
        </w:rPr>
        <w:t>to</w:t>
      </w:r>
      <w:r>
        <w:rPr>
          <w:spacing w:val="-10"/>
          <w:sz w:val="24"/>
        </w:rPr>
        <w:t xml:space="preserve"> </w:t>
      </w:r>
      <w:r>
        <w:rPr>
          <w:sz w:val="24"/>
        </w:rPr>
        <w:t>the</w:t>
      </w:r>
      <w:r>
        <w:rPr>
          <w:spacing w:val="-11"/>
          <w:sz w:val="24"/>
        </w:rPr>
        <w:t xml:space="preserve"> </w:t>
      </w:r>
      <w:r>
        <w:rPr>
          <w:sz w:val="24"/>
        </w:rPr>
        <w:t>course</w:t>
      </w:r>
      <w:r>
        <w:rPr>
          <w:spacing w:val="-12"/>
          <w:sz w:val="24"/>
        </w:rPr>
        <w:t xml:space="preserve"> </w:t>
      </w:r>
      <w:r>
        <w:rPr>
          <w:sz w:val="24"/>
        </w:rPr>
        <w:t>offerings,</w:t>
      </w:r>
      <w:r>
        <w:rPr>
          <w:spacing w:val="-10"/>
          <w:sz w:val="24"/>
        </w:rPr>
        <w:t xml:space="preserve"> </w:t>
      </w:r>
      <w:r>
        <w:rPr>
          <w:sz w:val="24"/>
        </w:rPr>
        <w:t>3</w:t>
      </w:r>
      <w:r>
        <w:rPr>
          <w:spacing w:val="-11"/>
          <w:sz w:val="24"/>
        </w:rPr>
        <w:t xml:space="preserve"> </w:t>
      </w:r>
      <w:r>
        <w:rPr>
          <w:sz w:val="24"/>
        </w:rPr>
        <w:t>at</w:t>
      </w:r>
      <w:r>
        <w:rPr>
          <w:spacing w:val="-10"/>
          <w:sz w:val="24"/>
        </w:rPr>
        <w:t xml:space="preserve"> </w:t>
      </w:r>
      <w:r>
        <w:rPr>
          <w:sz w:val="24"/>
        </w:rPr>
        <w:t>UCLA and 1 at PCC;</w:t>
      </w:r>
    </w:p>
    <w:p w14:paraId="50CD5CE1" w14:textId="77777777" w:rsidR="00BA33EF" w:rsidRDefault="00341E7F">
      <w:pPr>
        <w:pStyle w:val="ListParagraph"/>
        <w:numPr>
          <w:ilvl w:val="0"/>
          <w:numId w:val="2"/>
        </w:numPr>
        <w:tabs>
          <w:tab w:val="left" w:pos="439"/>
        </w:tabs>
        <w:spacing w:before="1" w:line="480" w:lineRule="auto"/>
        <w:ind w:left="160" w:right="859" w:firstLine="0"/>
        <w:jc w:val="both"/>
        <w:rPr>
          <w:sz w:val="24"/>
        </w:rPr>
      </w:pPr>
      <w:r>
        <w:rPr>
          <w:sz w:val="24"/>
        </w:rPr>
        <w:t>New publications and educational resources will be created and published via open-access outlets,</w:t>
      </w:r>
      <w:r>
        <w:rPr>
          <w:spacing w:val="-9"/>
          <w:sz w:val="24"/>
        </w:rPr>
        <w:t xml:space="preserve"> </w:t>
      </w:r>
      <w:r>
        <w:rPr>
          <w:sz w:val="24"/>
        </w:rPr>
        <w:t>including</w:t>
      </w:r>
      <w:r>
        <w:rPr>
          <w:spacing w:val="-12"/>
          <w:sz w:val="24"/>
        </w:rPr>
        <w:t xml:space="preserve"> </w:t>
      </w:r>
      <w:r>
        <w:rPr>
          <w:sz w:val="24"/>
        </w:rPr>
        <w:t>OER</w:t>
      </w:r>
      <w:r>
        <w:rPr>
          <w:spacing w:val="-9"/>
          <w:sz w:val="24"/>
        </w:rPr>
        <w:t xml:space="preserve"> </w:t>
      </w:r>
      <w:r>
        <w:rPr>
          <w:sz w:val="24"/>
        </w:rPr>
        <w:t>for</w:t>
      </w:r>
      <w:r>
        <w:rPr>
          <w:spacing w:val="-11"/>
          <w:sz w:val="24"/>
        </w:rPr>
        <w:t xml:space="preserve"> </w:t>
      </w:r>
      <w:r>
        <w:rPr>
          <w:sz w:val="24"/>
        </w:rPr>
        <w:t>Japanese</w:t>
      </w:r>
      <w:r>
        <w:rPr>
          <w:spacing w:val="-10"/>
          <w:sz w:val="24"/>
        </w:rPr>
        <w:t xml:space="preserve"> </w:t>
      </w:r>
      <w:r>
        <w:rPr>
          <w:sz w:val="24"/>
        </w:rPr>
        <w:t>and</w:t>
      </w:r>
      <w:r>
        <w:rPr>
          <w:spacing w:val="-10"/>
          <w:sz w:val="24"/>
        </w:rPr>
        <w:t xml:space="preserve"> </w:t>
      </w:r>
      <w:r>
        <w:rPr>
          <w:sz w:val="24"/>
        </w:rPr>
        <w:t>other</w:t>
      </w:r>
      <w:r>
        <w:rPr>
          <w:spacing w:val="-11"/>
          <w:sz w:val="24"/>
        </w:rPr>
        <w:t xml:space="preserve"> </w:t>
      </w:r>
      <w:r>
        <w:rPr>
          <w:sz w:val="24"/>
        </w:rPr>
        <w:t>EA</w:t>
      </w:r>
      <w:r>
        <w:rPr>
          <w:spacing w:val="-10"/>
          <w:sz w:val="24"/>
        </w:rPr>
        <w:t xml:space="preserve"> </w:t>
      </w:r>
      <w:r>
        <w:rPr>
          <w:sz w:val="24"/>
        </w:rPr>
        <w:t>language</w:t>
      </w:r>
      <w:r>
        <w:rPr>
          <w:spacing w:val="-11"/>
          <w:sz w:val="24"/>
        </w:rPr>
        <w:t xml:space="preserve"> </w:t>
      </w:r>
      <w:r>
        <w:rPr>
          <w:sz w:val="24"/>
        </w:rPr>
        <w:t>courses,</w:t>
      </w:r>
      <w:r>
        <w:rPr>
          <w:spacing w:val="-9"/>
          <w:sz w:val="24"/>
        </w:rPr>
        <w:t xml:space="preserve"> </w:t>
      </w:r>
      <w:r>
        <w:rPr>
          <w:sz w:val="24"/>
        </w:rPr>
        <w:t>a</w:t>
      </w:r>
      <w:r>
        <w:rPr>
          <w:sz w:val="24"/>
        </w:rPr>
        <w:t>n</w:t>
      </w:r>
      <w:r>
        <w:rPr>
          <w:spacing w:val="-10"/>
          <w:sz w:val="24"/>
        </w:rPr>
        <w:t xml:space="preserve"> </w:t>
      </w:r>
      <w:r>
        <w:rPr>
          <w:sz w:val="24"/>
        </w:rPr>
        <w:t>online</w:t>
      </w:r>
      <w:r>
        <w:rPr>
          <w:spacing w:val="-11"/>
          <w:sz w:val="24"/>
        </w:rPr>
        <w:t xml:space="preserve"> </w:t>
      </w:r>
      <w:r>
        <w:rPr>
          <w:sz w:val="24"/>
        </w:rPr>
        <w:t>dictionary</w:t>
      </w:r>
      <w:r>
        <w:rPr>
          <w:spacing w:val="-14"/>
          <w:sz w:val="24"/>
        </w:rPr>
        <w:t xml:space="preserve"> </w:t>
      </w:r>
      <w:r>
        <w:rPr>
          <w:sz w:val="24"/>
        </w:rPr>
        <w:t>of</w:t>
      </w:r>
      <w:r>
        <w:rPr>
          <w:spacing w:val="-8"/>
          <w:sz w:val="24"/>
        </w:rPr>
        <w:t xml:space="preserve"> </w:t>
      </w:r>
      <w:r>
        <w:rPr>
          <w:sz w:val="24"/>
        </w:rPr>
        <w:t>Ikema Okinawan language, and translations of EA scholarly works into English;</w:t>
      </w:r>
    </w:p>
    <w:p w14:paraId="50CD5CE2" w14:textId="77777777" w:rsidR="00BA33EF" w:rsidRDefault="00341E7F">
      <w:pPr>
        <w:pStyle w:val="ListParagraph"/>
        <w:numPr>
          <w:ilvl w:val="0"/>
          <w:numId w:val="2"/>
        </w:numPr>
        <w:tabs>
          <w:tab w:val="left" w:pos="401"/>
        </w:tabs>
        <w:ind w:left="400" w:right="0" w:hanging="241"/>
        <w:jc w:val="both"/>
        <w:rPr>
          <w:sz w:val="24"/>
        </w:rPr>
      </w:pPr>
      <w:r>
        <w:rPr>
          <w:sz w:val="24"/>
        </w:rPr>
        <w:t>A</w:t>
      </w:r>
      <w:r>
        <w:rPr>
          <w:spacing w:val="-2"/>
          <w:sz w:val="24"/>
        </w:rPr>
        <w:t xml:space="preserve"> </w:t>
      </w:r>
      <w:r>
        <w:rPr>
          <w:sz w:val="24"/>
        </w:rPr>
        <w:t>core</w:t>
      </w:r>
      <w:r>
        <w:rPr>
          <w:spacing w:val="-2"/>
          <w:sz w:val="24"/>
        </w:rPr>
        <w:t xml:space="preserve"> </w:t>
      </w:r>
      <w:r>
        <w:rPr>
          <w:sz w:val="24"/>
        </w:rPr>
        <w:t>course</w:t>
      </w:r>
      <w:r>
        <w:rPr>
          <w:spacing w:val="-2"/>
          <w:sz w:val="24"/>
        </w:rPr>
        <w:t xml:space="preserve"> </w:t>
      </w:r>
      <w:r>
        <w:rPr>
          <w:sz w:val="24"/>
        </w:rPr>
        <w:t>on</w:t>
      </w:r>
      <w:r>
        <w:rPr>
          <w:spacing w:val="-2"/>
          <w:sz w:val="24"/>
        </w:rPr>
        <w:t xml:space="preserve"> </w:t>
      </w:r>
      <w:r>
        <w:rPr>
          <w:sz w:val="24"/>
        </w:rPr>
        <w:t>EA</w:t>
      </w:r>
      <w:r>
        <w:rPr>
          <w:spacing w:val="-1"/>
          <w:sz w:val="24"/>
        </w:rPr>
        <w:t xml:space="preserve"> </w:t>
      </w:r>
      <w:r>
        <w:rPr>
          <w:sz w:val="24"/>
        </w:rPr>
        <w:t>methods</w:t>
      </w:r>
      <w:r>
        <w:rPr>
          <w:spacing w:val="-2"/>
          <w:sz w:val="24"/>
        </w:rPr>
        <w:t xml:space="preserve"> </w:t>
      </w:r>
      <w:r>
        <w:rPr>
          <w:sz w:val="24"/>
        </w:rPr>
        <w:t>and</w:t>
      </w:r>
      <w:r>
        <w:rPr>
          <w:spacing w:val="-1"/>
          <w:sz w:val="24"/>
        </w:rPr>
        <w:t xml:space="preserve"> </w:t>
      </w:r>
      <w:r>
        <w:rPr>
          <w:sz w:val="24"/>
        </w:rPr>
        <w:t>writing</w:t>
      </w:r>
      <w:r>
        <w:rPr>
          <w:spacing w:val="-4"/>
          <w:sz w:val="24"/>
        </w:rPr>
        <w:t xml:space="preserve"> </w:t>
      </w:r>
      <w:r>
        <w:rPr>
          <w:sz w:val="24"/>
        </w:rPr>
        <w:t>will</w:t>
      </w:r>
      <w:r>
        <w:rPr>
          <w:spacing w:val="1"/>
          <w:sz w:val="24"/>
        </w:rPr>
        <w:t xml:space="preserve"> </w:t>
      </w:r>
      <w:r>
        <w:rPr>
          <w:sz w:val="24"/>
        </w:rPr>
        <w:t>be</w:t>
      </w:r>
      <w:r>
        <w:rPr>
          <w:spacing w:val="-2"/>
          <w:sz w:val="24"/>
        </w:rPr>
        <w:t xml:space="preserve"> </w:t>
      </w:r>
      <w:r>
        <w:rPr>
          <w:sz w:val="24"/>
        </w:rPr>
        <w:t>added</w:t>
      </w:r>
      <w:r>
        <w:rPr>
          <w:spacing w:val="-2"/>
          <w:sz w:val="24"/>
        </w:rPr>
        <w:t xml:space="preserve"> </w:t>
      </w:r>
      <w:r>
        <w:rPr>
          <w:sz w:val="24"/>
        </w:rPr>
        <w:t>to</w:t>
      </w:r>
      <w:r>
        <w:rPr>
          <w:spacing w:val="-2"/>
          <w:sz w:val="24"/>
        </w:rPr>
        <w:t xml:space="preserve"> </w:t>
      </w:r>
      <w:r>
        <w:rPr>
          <w:sz w:val="24"/>
        </w:rPr>
        <w:t>the</w:t>
      </w:r>
      <w:r>
        <w:rPr>
          <w:spacing w:val="-2"/>
          <w:sz w:val="24"/>
        </w:rPr>
        <w:t xml:space="preserve"> </w:t>
      </w:r>
      <w:r>
        <w:rPr>
          <w:sz w:val="24"/>
        </w:rPr>
        <w:t>EA</w:t>
      </w:r>
      <w:r>
        <w:rPr>
          <w:spacing w:val="-3"/>
          <w:sz w:val="24"/>
        </w:rPr>
        <w:t xml:space="preserve"> </w:t>
      </w:r>
      <w:r>
        <w:rPr>
          <w:sz w:val="24"/>
        </w:rPr>
        <w:t>Studies</w:t>
      </w:r>
      <w:r>
        <w:rPr>
          <w:spacing w:val="-2"/>
          <w:sz w:val="24"/>
        </w:rPr>
        <w:t xml:space="preserve"> </w:t>
      </w:r>
      <w:r>
        <w:rPr>
          <w:sz w:val="24"/>
        </w:rPr>
        <w:t>MA</w:t>
      </w:r>
      <w:r>
        <w:rPr>
          <w:spacing w:val="-1"/>
          <w:sz w:val="24"/>
        </w:rPr>
        <w:t xml:space="preserve"> </w:t>
      </w:r>
      <w:r>
        <w:rPr>
          <w:spacing w:val="-2"/>
          <w:sz w:val="24"/>
        </w:rPr>
        <w:t>curriculum;</w:t>
      </w:r>
    </w:p>
    <w:p w14:paraId="50CD5CE3" w14:textId="77777777" w:rsidR="00BA33EF" w:rsidRDefault="00BA33EF">
      <w:pPr>
        <w:pStyle w:val="BodyText"/>
        <w:ind w:left="0"/>
        <w:jc w:val="left"/>
      </w:pPr>
    </w:p>
    <w:p w14:paraId="50CD5CE4" w14:textId="77777777" w:rsidR="00BA33EF" w:rsidRDefault="00341E7F">
      <w:pPr>
        <w:pStyle w:val="ListParagraph"/>
        <w:numPr>
          <w:ilvl w:val="0"/>
          <w:numId w:val="2"/>
        </w:numPr>
        <w:tabs>
          <w:tab w:val="left" w:pos="406"/>
        </w:tabs>
        <w:spacing w:line="480" w:lineRule="auto"/>
        <w:ind w:left="160" w:right="857" w:firstLine="0"/>
        <w:jc w:val="both"/>
        <w:rPr>
          <w:sz w:val="24"/>
        </w:rPr>
      </w:pPr>
      <w:r>
        <w:rPr>
          <w:sz w:val="24"/>
        </w:rPr>
        <w:t>Professional networks and resources for interdisciplinary</w:t>
      </w:r>
      <w:r>
        <w:rPr>
          <w:spacing w:val="-4"/>
          <w:sz w:val="24"/>
        </w:rPr>
        <w:t xml:space="preserve"> </w:t>
      </w:r>
      <w:r>
        <w:rPr>
          <w:sz w:val="24"/>
        </w:rPr>
        <w:t>research and career pathways for EA studies students and FLAS recipients will be expanded to increase students’ preparation for academic success and careers in areas of national need;</w:t>
      </w:r>
    </w:p>
    <w:p w14:paraId="50CD5CE5" w14:textId="77777777" w:rsidR="00BA33EF" w:rsidRDefault="00341E7F">
      <w:pPr>
        <w:pStyle w:val="ListParagraph"/>
        <w:numPr>
          <w:ilvl w:val="0"/>
          <w:numId w:val="2"/>
        </w:numPr>
        <w:tabs>
          <w:tab w:val="left" w:pos="413"/>
        </w:tabs>
        <w:spacing w:line="480" w:lineRule="auto"/>
        <w:ind w:left="160" w:right="866" w:firstLine="0"/>
        <w:jc w:val="both"/>
        <w:rPr>
          <w:sz w:val="24"/>
        </w:rPr>
      </w:pPr>
      <w:r>
        <w:rPr>
          <w:sz w:val="24"/>
        </w:rPr>
        <w:t>The UCLA Libra</w:t>
      </w:r>
      <w:r>
        <w:rPr>
          <w:sz w:val="24"/>
        </w:rPr>
        <w:t>ry will expand EAL’s holding of rare books and manuscripts, North Korean publications and ephemera, and minority language sources.</w:t>
      </w:r>
    </w:p>
    <w:p w14:paraId="50CD5CE6" w14:textId="77777777" w:rsidR="00BA33EF" w:rsidRDefault="00341E7F">
      <w:pPr>
        <w:pStyle w:val="Heading1"/>
      </w:pPr>
      <w:bookmarkStart w:id="25" w:name="_TOC_250000"/>
      <w:r>
        <w:rPr>
          <w:color w:val="3B78D7"/>
        </w:rPr>
        <w:t>SECTION</w:t>
      </w:r>
      <w:r>
        <w:rPr>
          <w:color w:val="3B78D7"/>
          <w:spacing w:val="-8"/>
        </w:rPr>
        <w:t xml:space="preserve"> </w:t>
      </w:r>
      <w:r>
        <w:rPr>
          <w:color w:val="3B78D7"/>
        </w:rPr>
        <w:t>J:</w:t>
      </w:r>
      <w:r>
        <w:rPr>
          <w:color w:val="3B78D7"/>
          <w:spacing w:val="-8"/>
        </w:rPr>
        <w:t xml:space="preserve"> </w:t>
      </w:r>
      <w:r>
        <w:rPr>
          <w:color w:val="3B78D7"/>
        </w:rPr>
        <w:t>NRC</w:t>
      </w:r>
      <w:r>
        <w:rPr>
          <w:color w:val="3B78D7"/>
          <w:spacing w:val="-7"/>
        </w:rPr>
        <w:t xml:space="preserve"> </w:t>
      </w:r>
      <w:r>
        <w:rPr>
          <w:color w:val="3B78D7"/>
        </w:rPr>
        <w:t>AND</w:t>
      </w:r>
      <w:r>
        <w:rPr>
          <w:color w:val="3B78D7"/>
          <w:spacing w:val="-7"/>
        </w:rPr>
        <w:t xml:space="preserve"> </w:t>
      </w:r>
      <w:r>
        <w:rPr>
          <w:color w:val="3B78D7"/>
        </w:rPr>
        <w:t>FLAS</w:t>
      </w:r>
      <w:r>
        <w:rPr>
          <w:color w:val="3B78D7"/>
          <w:spacing w:val="-7"/>
        </w:rPr>
        <w:t xml:space="preserve"> </w:t>
      </w:r>
      <w:r>
        <w:rPr>
          <w:color w:val="3B78D7"/>
        </w:rPr>
        <w:t>COMPETITIVE</w:t>
      </w:r>
      <w:r>
        <w:rPr>
          <w:color w:val="3B78D7"/>
          <w:spacing w:val="-7"/>
        </w:rPr>
        <w:t xml:space="preserve"> </w:t>
      </w:r>
      <w:r>
        <w:rPr>
          <w:color w:val="3B78D7"/>
        </w:rPr>
        <w:t>PREFERENCE</w:t>
      </w:r>
      <w:r>
        <w:rPr>
          <w:color w:val="3B78D7"/>
          <w:spacing w:val="-6"/>
        </w:rPr>
        <w:t xml:space="preserve"> </w:t>
      </w:r>
      <w:bookmarkEnd w:id="25"/>
      <w:r>
        <w:rPr>
          <w:color w:val="3B78D7"/>
          <w:spacing w:val="-2"/>
        </w:rPr>
        <w:t>PRIORITIES</w:t>
      </w:r>
    </w:p>
    <w:p w14:paraId="50CD5CE7" w14:textId="77777777" w:rsidR="00BA33EF" w:rsidRDefault="00BA33EF">
      <w:pPr>
        <w:pStyle w:val="BodyText"/>
        <w:spacing w:before="1"/>
        <w:ind w:left="0"/>
        <w:jc w:val="left"/>
        <w:rPr>
          <w:b/>
        </w:rPr>
      </w:pPr>
    </w:p>
    <w:p w14:paraId="50CD5CE8" w14:textId="77777777" w:rsidR="00BA33EF" w:rsidRDefault="00341E7F">
      <w:pPr>
        <w:pStyle w:val="BodyText"/>
        <w:spacing w:line="480" w:lineRule="auto"/>
        <w:ind w:right="857"/>
      </w:pPr>
      <w:r>
        <w:rPr>
          <w:b/>
          <w:i/>
        </w:rPr>
        <w:t xml:space="preserve">NRC Competitive Preference Priority: </w:t>
      </w:r>
      <w:r>
        <w:t>APC is fully committed to inc</w:t>
      </w:r>
      <w:r>
        <w:t>reasing access and instructional offerings of EA languages and area studies to students attending CCs and MSIs in Southern California by partnering with PCC, a regional community college partner with a high transfer</w:t>
      </w:r>
      <w:r>
        <w:rPr>
          <w:spacing w:val="-7"/>
        </w:rPr>
        <w:t xml:space="preserve"> </w:t>
      </w:r>
      <w:r>
        <w:t>rate</w:t>
      </w:r>
      <w:r>
        <w:rPr>
          <w:spacing w:val="-5"/>
        </w:rPr>
        <w:t xml:space="preserve"> </w:t>
      </w:r>
      <w:r>
        <w:t>to</w:t>
      </w:r>
      <w:r>
        <w:rPr>
          <w:spacing w:val="-4"/>
        </w:rPr>
        <w:t xml:space="preserve"> </w:t>
      </w:r>
      <w:r>
        <w:t>UCLA</w:t>
      </w:r>
      <w:r>
        <w:rPr>
          <w:spacing w:val="-5"/>
        </w:rPr>
        <w:t xml:space="preserve"> </w:t>
      </w:r>
      <w:r>
        <w:t>and</w:t>
      </w:r>
      <w:r>
        <w:rPr>
          <w:spacing w:val="-6"/>
        </w:rPr>
        <w:t xml:space="preserve"> </w:t>
      </w:r>
      <w:r>
        <w:t>a</w:t>
      </w:r>
      <w:r>
        <w:rPr>
          <w:spacing w:val="-6"/>
        </w:rPr>
        <w:t xml:space="preserve"> </w:t>
      </w:r>
      <w:r>
        <w:t>strong</w:t>
      </w:r>
      <w:r>
        <w:rPr>
          <w:spacing w:val="-7"/>
        </w:rPr>
        <w:t xml:space="preserve"> </w:t>
      </w:r>
      <w:r>
        <w:t>Chinese</w:t>
      </w:r>
      <w:r>
        <w:rPr>
          <w:spacing w:val="-6"/>
        </w:rPr>
        <w:t xml:space="preserve"> </w:t>
      </w:r>
      <w:r>
        <w:t>language</w:t>
      </w:r>
      <w:r>
        <w:rPr>
          <w:spacing w:val="-6"/>
        </w:rPr>
        <w:t xml:space="preserve"> </w:t>
      </w:r>
      <w:r>
        <w:t>and</w:t>
      </w:r>
      <w:r>
        <w:rPr>
          <w:spacing w:val="-6"/>
        </w:rPr>
        <w:t xml:space="preserve"> </w:t>
      </w:r>
      <w:r>
        <w:t>culture</w:t>
      </w:r>
      <w:r>
        <w:rPr>
          <w:spacing w:val="-7"/>
        </w:rPr>
        <w:t xml:space="preserve"> </w:t>
      </w:r>
      <w:r>
        <w:t>program.</w:t>
      </w:r>
      <w:r>
        <w:rPr>
          <w:spacing w:val="-2"/>
        </w:rPr>
        <w:t xml:space="preserve"> </w:t>
      </w:r>
      <w:r>
        <w:t>PCC</w:t>
      </w:r>
      <w:r>
        <w:rPr>
          <w:spacing w:val="-7"/>
        </w:rPr>
        <w:t xml:space="preserve"> </w:t>
      </w:r>
      <w:r>
        <w:t>is</w:t>
      </w:r>
      <w:r>
        <w:rPr>
          <w:spacing w:val="-5"/>
        </w:rPr>
        <w:t xml:space="preserve"> </w:t>
      </w:r>
      <w:r>
        <w:t>designated</w:t>
      </w:r>
      <w:r>
        <w:rPr>
          <w:spacing w:val="-5"/>
        </w:rPr>
        <w:t xml:space="preserve"> </w:t>
      </w:r>
      <w:r>
        <w:t>as</w:t>
      </w:r>
      <w:r>
        <w:rPr>
          <w:spacing w:val="-5"/>
        </w:rPr>
        <w:t xml:space="preserve"> </w:t>
      </w:r>
      <w:r>
        <w:rPr>
          <w:spacing w:val="-10"/>
        </w:rPr>
        <w:t>a</w:t>
      </w:r>
    </w:p>
    <w:p w14:paraId="50CD5CE9" w14:textId="77777777" w:rsidR="00BA33EF" w:rsidRDefault="00BA33EF">
      <w:pPr>
        <w:spacing w:line="480" w:lineRule="auto"/>
        <w:sectPr w:rsidR="00BA33EF">
          <w:pgSz w:w="12240" w:h="15840"/>
          <w:pgMar w:top="1340" w:right="580" w:bottom="1240" w:left="1280" w:header="729" w:footer="1054" w:gutter="0"/>
          <w:cols w:space="720"/>
        </w:sectPr>
      </w:pPr>
    </w:p>
    <w:p w14:paraId="50CD5CEA" w14:textId="77777777" w:rsidR="00BA33EF" w:rsidRDefault="00341E7F">
      <w:pPr>
        <w:pStyle w:val="BodyText"/>
        <w:spacing w:before="80" w:line="480" w:lineRule="auto"/>
        <w:ind w:right="854"/>
      </w:pPr>
      <w:r>
        <w:lastRenderedPageBreak/>
        <w:t>Hispanic Serving Institution (HSI) under Title VI and an Asian American and Native American Pacific</w:t>
      </w:r>
      <w:r>
        <w:rPr>
          <w:spacing w:val="-10"/>
        </w:rPr>
        <w:t xml:space="preserve"> </w:t>
      </w:r>
      <w:r>
        <w:t>Islander-Serving</w:t>
      </w:r>
      <w:r>
        <w:rPr>
          <w:spacing w:val="-12"/>
        </w:rPr>
        <w:t xml:space="preserve"> </w:t>
      </w:r>
      <w:r>
        <w:t>Institution</w:t>
      </w:r>
      <w:r>
        <w:rPr>
          <w:spacing w:val="-10"/>
        </w:rPr>
        <w:t xml:space="preserve"> </w:t>
      </w:r>
      <w:r>
        <w:t>(AANAPISI)</w:t>
      </w:r>
      <w:r>
        <w:rPr>
          <w:spacing w:val="-12"/>
        </w:rPr>
        <w:t xml:space="preserve"> </w:t>
      </w:r>
      <w:r>
        <w:t>under</w:t>
      </w:r>
      <w:r>
        <w:rPr>
          <w:spacing w:val="-12"/>
        </w:rPr>
        <w:t xml:space="preserve"> </w:t>
      </w:r>
      <w:r>
        <w:t>Title</w:t>
      </w:r>
      <w:r>
        <w:rPr>
          <w:spacing w:val="-10"/>
        </w:rPr>
        <w:t xml:space="preserve"> </w:t>
      </w:r>
      <w:r>
        <w:t>III,</w:t>
      </w:r>
      <w:r>
        <w:rPr>
          <w:spacing w:val="-12"/>
        </w:rPr>
        <w:t xml:space="preserve"> </w:t>
      </w:r>
      <w:r>
        <w:t>Part</w:t>
      </w:r>
      <w:r>
        <w:rPr>
          <w:spacing w:val="-12"/>
        </w:rPr>
        <w:t xml:space="preserve"> </w:t>
      </w:r>
      <w:r>
        <w:t>A.</w:t>
      </w:r>
      <w:r>
        <w:rPr>
          <w:spacing w:val="-12"/>
        </w:rPr>
        <w:t xml:space="preserve"> </w:t>
      </w:r>
      <w:r>
        <w:t>The</w:t>
      </w:r>
      <w:r>
        <w:rPr>
          <w:spacing w:val="-11"/>
        </w:rPr>
        <w:t xml:space="preserve"> </w:t>
      </w:r>
      <w:r>
        <w:t>proposed</w:t>
      </w:r>
      <w:r>
        <w:rPr>
          <w:spacing w:val="-12"/>
        </w:rPr>
        <w:t xml:space="preserve"> </w:t>
      </w:r>
      <w:r>
        <w:t>partnership will</w:t>
      </w:r>
      <w:r>
        <w:rPr>
          <w:spacing w:val="-7"/>
        </w:rPr>
        <w:t xml:space="preserve"> </w:t>
      </w:r>
      <w:r>
        <w:t>have</w:t>
      </w:r>
      <w:r>
        <w:rPr>
          <w:spacing w:val="-8"/>
        </w:rPr>
        <w:t xml:space="preserve"> </w:t>
      </w:r>
      <w:r>
        <w:t>three</w:t>
      </w:r>
      <w:r>
        <w:rPr>
          <w:spacing w:val="-8"/>
        </w:rPr>
        <w:t xml:space="preserve"> </w:t>
      </w:r>
      <w:r>
        <w:t>component</w:t>
      </w:r>
      <w:r>
        <w:rPr>
          <w:spacing w:val="-7"/>
        </w:rPr>
        <w:t xml:space="preserve"> </w:t>
      </w:r>
      <w:r>
        <w:t>activities</w:t>
      </w:r>
      <w:r>
        <w:rPr>
          <w:spacing w:val="-7"/>
        </w:rPr>
        <w:t xml:space="preserve"> </w:t>
      </w:r>
      <w:r>
        <w:t>serving</w:t>
      </w:r>
      <w:r>
        <w:rPr>
          <w:spacing w:val="-10"/>
        </w:rPr>
        <w:t xml:space="preserve"> </w:t>
      </w:r>
      <w:r>
        <w:t>diverse</w:t>
      </w:r>
      <w:r>
        <w:rPr>
          <w:spacing w:val="-8"/>
        </w:rPr>
        <w:t xml:space="preserve"> </w:t>
      </w:r>
      <w:r>
        <w:t>student</w:t>
      </w:r>
      <w:r>
        <w:rPr>
          <w:spacing w:val="-7"/>
        </w:rPr>
        <w:t xml:space="preserve"> </w:t>
      </w:r>
      <w:r>
        <w:t>needs</w:t>
      </w:r>
      <w:r>
        <w:rPr>
          <w:spacing w:val="-5"/>
        </w:rPr>
        <w:t xml:space="preserve"> </w:t>
      </w:r>
      <w:r>
        <w:t>for</w:t>
      </w:r>
      <w:r>
        <w:rPr>
          <w:spacing w:val="-9"/>
        </w:rPr>
        <w:t xml:space="preserve"> </w:t>
      </w:r>
      <w:r>
        <w:t>their</w:t>
      </w:r>
      <w:r>
        <w:rPr>
          <w:spacing w:val="-6"/>
        </w:rPr>
        <w:t xml:space="preserve"> </w:t>
      </w:r>
      <w:r>
        <w:t>educational</w:t>
      </w:r>
      <w:r>
        <w:rPr>
          <w:spacing w:val="-4"/>
        </w:rPr>
        <w:t xml:space="preserve"> </w:t>
      </w:r>
      <w:r>
        <w:t>and</w:t>
      </w:r>
      <w:r>
        <w:rPr>
          <w:spacing w:val="-7"/>
        </w:rPr>
        <w:t xml:space="preserve"> </w:t>
      </w:r>
      <w:r>
        <w:t>career pathways: (i) developing a Chinese language curriculum for healthcare professionals in-training in collaboration with UCLA Center for East West Medicine; (ii) hosting workshops for professional development and pedagogy tra</w:t>
      </w:r>
      <w:r>
        <w:t>ining in hybrid online language instruction for CC instructors; and (iii) bringing UCLA and PCC students to each other’s campus to participate in intercultural activities and provide information and tutoring/ mentoring opportunities for PCC students</w:t>
      </w:r>
      <w:r>
        <w:rPr>
          <w:spacing w:val="-2"/>
        </w:rPr>
        <w:t xml:space="preserve"> </w:t>
      </w:r>
      <w:r>
        <w:t>intere</w:t>
      </w:r>
      <w:r>
        <w:t>sted</w:t>
      </w:r>
      <w:r>
        <w:rPr>
          <w:spacing w:val="-2"/>
        </w:rPr>
        <w:t xml:space="preserve"> </w:t>
      </w:r>
      <w:r>
        <w:t>in</w:t>
      </w:r>
      <w:r>
        <w:rPr>
          <w:spacing w:val="-2"/>
        </w:rPr>
        <w:t xml:space="preserve"> </w:t>
      </w:r>
      <w:r>
        <w:t>transferring</w:t>
      </w:r>
      <w:r>
        <w:rPr>
          <w:spacing w:val="-5"/>
        </w:rPr>
        <w:t xml:space="preserve"> </w:t>
      </w:r>
      <w:r>
        <w:t>to</w:t>
      </w:r>
      <w:r>
        <w:rPr>
          <w:spacing w:val="-2"/>
        </w:rPr>
        <w:t xml:space="preserve"> </w:t>
      </w:r>
      <w:r>
        <w:t>UCLA.</w:t>
      </w:r>
      <w:r>
        <w:rPr>
          <w:spacing w:val="-2"/>
        </w:rPr>
        <w:t xml:space="preserve"> </w:t>
      </w:r>
      <w:r>
        <w:t>We</w:t>
      </w:r>
      <w:r>
        <w:rPr>
          <w:spacing w:val="-1"/>
        </w:rPr>
        <w:t xml:space="preserve"> </w:t>
      </w:r>
      <w:r>
        <w:t>expect</w:t>
      </w:r>
      <w:r>
        <w:rPr>
          <w:spacing w:val="-2"/>
        </w:rPr>
        <w:t xml:space="preserve"> </w:t>
      </w:r>
      <w:r>
        <w:t>to</w:t>
      </w:r>
      <w:r>
        <w:rPr>
          <w:spacing w:val="-2"/>
        </w:rPr>
        <w:t xml:space="preserve"> </w:t>
      </w:r>
      <w:r>
        <w:t>see</w:t>
      </w:r>
      <w:r>
        <w:rPr>
          <w:spacing w:val="-3"/>
        </w:rPr>
        <w:t xml:space="preserve"> </w:t>
      </w:r>
      <w:r>
        <w:t>increases</w:t>
      </w:r>
      <w:r>
        <w:rPr>
          <w:spacing w:val="-2"/>
        </w:rPr>
        <w:t xml:space="preserve"> </w:t>
      </w:r>
      <w:r>
        <w:t>in</w:t>
      </w:r>
      <w:r>
        <w:rPr>
          <w:spacing w:val="-2"/>
        </w:rPr>
        <w:t xml:space="preserve"> </w:t>
      </w:r>
      <w:r>
        <w:t>the</w:t>
      </w:r>
      <w:r>
        <w:rPr>
          <w:spacing w:val="-3"/>
        </w:rPr>
        <w:t xml:space="preserve"> </w:t>
      </w:r>
      <w:r>
        <w:t>number</w:t>
      </w:r>
      <w:r>
        <w:rPr>
          <w:spacing w:val="-4"/>
        </w:rPr>
        <w:t xml:space="preserve"> </w:t>
      </w:r>
      <w:r>
        <w:t>of</w:t>
      </w:r>
      <w:r>
        <w:rPr>
          <w:spacing w:val="-2"/>
        </w:rPr>
        <w:t xml:space="preserve"> </w:t>
      </w:r>
      <w:r>
        <w:t xml:space="preserve">students studying Chinese at PCC, majoring in EA fields, and transferring to UCLA and other four-year institutions, and to expand career pathways serving national needs for students, as well as for healthcare professionals and Chinese language teachers in </w:t>
      </w:r>
      <w:r>
        <w:t>training, at UCLA and PCC.</w:t>
      </w:r>
    </w:p>
    <w:p w14:paraId="50CD5CEB" w14:textId="77777777" w:rsidR="00BA33EF" w:rsidRDefault="00341E7F">
      <w:pPr>
        <w:pStyle w:val="BodyText"/>
        <w:spacing w:before="1" w:line="480" w:lineRule="auto"/>
        <w:ind w:right="857"/>
      </w:pPr>
      <w:r>
        <w:rPr>
          <w:b/>
          <w:i/>
        </w:rPr>
        <w:t>FLAS</w:t>
      </w:r>
      <w:r>
        <w:rPr>
          <w:b/>
          <w:i/>
          <w:spacing w:val="-7"/>
        </w:rPr>
        <w:t xml:space="preserve"> </w:t>
      </w:r>
      <w:r>
        <w:rPr>
          <w:b/>
          <w:i/>
        </w:rPr>
        <w:t>Competitive</w:t>
      </w:r>
      <w:r>
        <w:rPr>
          <w:b/>
          <w:i/>
          <w:spacing w:val="-10"/>
        </w:rPr>
        <w:t xml:space="preserve"> </w:t>
      </w:r>
      <w:r>
        <w:rPr>
          <w:b/>
          <w:i/>
        </w:rPr>
        <w:t>Preference</w:t>
      </w:r>
      <w:r>
        <w:rPr>
          <w:b/>
          <w:i/>
          <w:spacing w:val="-7"/>
        </w:rPr>
        <w:t xml:space="preserve"> </w:t>
      </w:r>
      <w:r>
        <w:rPr>
          <w:b/>
          <w:i/>
        </w:rPr>
        <w:t>Priority</w:t>
      </w:r>
      <w:r>
        <w:rPr>
          <w:b/>
          <w:i/>
          <w:spacing w:val="-9"/>
        </w:rPr>
        <w:t xml:space="preserve"> </w:t>
      </w:r>
      <w:r>
        <w:rPr>
          <w:b/>
          <w:i/>
        </w:rPr>
        <w:t>1:</w:t>
      </w:r>
      <w:r>
        <w:rPr>
          <w:b/>
          <w:i/>
          <w:spacing w:val="-6"/>
        </w:rPr>
        <w:t xml:space="preserve"> </w:t>
      </w:r>
      <w:r>
        <w:t>As</w:t>
      </w:r>
      <w:r>
        <w:rPr>
          <w:spacing w:val="-9"/>
        </w:rPr>
        <w:t xml:space="preserve"> </w:t>
      </w:r>
      <w:r>
        <w:t>detailed</w:t>
      </w:r>
      <w:r>
        <w:rPr>
          <w:spacing w:val="-8"/>
        </w:rPr>
        <w:t xml:space="preserve"> </w:t>
      </w:r>
      <w:r>
        <w:t>in</w:t>
      </w:r>
      <w:r>
        <w:rPr>
          <w:spacing w:val="-8"/>
        </w:rPr>
        <w:t xml:space="preserve"> </w:t>
      </w:r>
      <w:r>
        <w:t>Section</w:t>
      </w:r>
      <w:r>
        <w:rPr>
          <w:spacing w:val="-7"/>
        </w:rPr>
        <w:t xml:space="preserve"> </w:t>
      </w:r>
      <w:r>
        <w:t>Hb</w:t>
      </w:r>
      <w:r>
        <w:rPr>
          <w:spacing w:val="-6"/>
        </w:rPr>
        <w:t xml:space="preserve"> </w:t>
      </w:r>
      <w:r>
        <w:t>(FLAS),</w:t>
      </w:r>
      <w:r>
        <w:rPr>
          <w:spacing w:val="-8"/>
        </w:rPr>
        <w:t xml:space="preserve"> </w:t>
      </w:r>
      <w:r>
        <w:t>APC</w:t>
      </w:r>
      <w:r>
        <w:rPr>
          <w:spacing w:val="-7"/>
        </w:rPr>
        <w:t xml:space="preserve"> </w:t>
      </w:r>
      <w:r>
        <w:t>is</w:t>
      </w:r>
      <w:r>
        <w:rPr>
          <w:spacing w:val="-8"/>
        </w:rPr>
        <w:t xml:space="preserve"> </w:t>
      </w:r>
      <w:r>
        <w:t>experienced and well-equipped to implement award procedures to give higher priority to students demonstrating financial need (37% of awardees in 201</w:t>
      </w:r>
      <w:r>
        <w:t>4-18). APC will work with the UCLA financial aid office and graduate division to identify applicants who demonstrate financial need and incorporate this priority in the awarding process.</w:t>
      </w:r>
    </w:p>
    <w:p w14:paraId="50CD5CEC" w14:textId="77777777" w:rsidR="00BA33EF" w:rsidRDefault="00341E7F">
      <w:pPr>
        <w:pStyle w:val="BodyText"/>
        <w:spacing w:line="480" w:lineRule="auto"/>
        <w:ind w:right="859"/>
      </w:pPr>
      <w:r>
        <w:rPr>
          <w:b/>
          <w:i/>
        </w:rPr>
        <w:t xml:space="preserve">FLAS Competitive Preference Priority 2: </w:t>
      </w:r>
      <w:r>
        <w:t>As an EA NRC, all of APC’s FL</w:t>
      </w:r>
      <w:r>
        <w:t>AS awards will be given to students studying CJK, which are identified as LCTLs on the US Department of Education’s list of priority languages.</w:t>
      </w:r>
    </w:p>
    <w:sectPr w:rsidR="00BA33EF">
      <w:pgSz w:w="12240" w:h="15840"/>
      <w:pgMar w:top="1340" w:right="580" w:bottom="1240" w:left="1280" w:header="729" w:footer="10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D5D01" w14:textId="77777777" w:rsidR="00000000" w:rsidRDefault="00341E7F">
      <w:r>
        <w:separator/>
      </w:r>
    </w:p>
  </w:endnote>
  <w:endnote w:type="continuationSeparator" w:id="0">
    <w:p w14:paraId="50CD5D03" w14:textId="77777777" w:rsidR="00000000" w:rsidRDefault="00341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D5CF4" w14:textId="4D46F377" w:rsidR="00BA33EF" w:rsidRDefault="00341E7F">
    <w:pPr>
      <w:pStyle w:val="BodyText"/>
      <w:spacing w:line="14" w:lineRule="auto"/>
      <w:ind w:left="0"/>
      <w:jc w:val="left"/>
      <w:rPr>
        <w:sz w:val="20"/>
      </w:rPr>
    </w:pPr>
    <w:r>
      <w:rPr>
        <w:noProof/>
      </w:rPr>
      <mc:AlternateContent>
        <mc:Choice Requires="wps">
          <w:drawing>
            <wp:anchor distT="0" distB="0" distL="114300" distR="114300" simplePos="0" relativeHeight="486524928" behindDoc="1" locked="0" layoutInCell="1" allowOverlap="1" wp14:anchorId="50CD5CFD" wp14:editId="5EA078CB">
              <wp:simplePos x="0" y="0"/>
              <wp:positionH relativeFrom="page">
                <wp:posOffset>3266440</wp:posOffset>
              </wp:positionH>
              <wp:positionV relativeFrom="page">
                <wp:posOffset>9483725</wp:posOffset>
              </wp:positionV>
              <wp:extent cx="1240155" cy="291465"/>
              <wp:effectExtent l="0" t="0" r="0" b="0"/>
              <wp:wrapNone/>
              <wp:docPr id="18"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D5D90" w14:textId="77777777" w:rsidR="00BA33EF" w:rsidRDefault="00341E7F">
                          <w:pPr>
                            <w:spacing w:before="14"/>
                            <w:ind w:left="11" w:right="11"/>
                            <w:jc w:val="center"/>
                            <w:rPr>
                              <w:rFonts w:ascii="Arial"/>
                              <w:sz w:val="16"/>
                            </w:rPr>
                          </w:pPr>
                          <w:r>
                            <w:rPr>
                              <w:rFonts w:ascii="Arial"/>
                              <w:sz w:val="16"/>
                            </w:rPr>
                            <w:t xml:space="preserve">PR/Award # </w:t>
                          </w:r>
                          <w:r>
                            <w:rPr>
                              <w:rFonts w:ascii="Arial"/>
                              <w:spacing w:val="-2"/>
                              <w:sz w:val="16"/>
                            </w:rPr>
                            <w:t>P015A220055</w:t>
                          </w:r>
                        </w:p>
                        <w:p w14:paraId="50CD5D91" w14:textId="77777777" w:rsidR="00BA33EF" w:rsidRDefault="00341E7F">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15</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CD5CFD" id="_x0000_t202" coordsize="21600,21600" o:spt="202" path="m,l,21600r21600,l21600,xe">
              <v:stroke joinstyle="miter"/>
              <v:path gradientshapeok="t" o:connecttype="rect"/>
            </v:shapetype>
            <v:shape id="docshape1" o:spid="_x0000_s1097" type="#_x0000_t202" style="position:absolute;margin-left:257.2pt;margin-top:746.75pt;width:97.65pt;height:22.95pt;z-index:-1679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" filled="f" stroked="f">
              <v:textbox inset="0,0,0,0">
                <w:txbxContent>
                  <w:p w14:paraId="50CD5D90" w14:textId="77777777" w:rsidR="00BA33EF" w:rsidRDefault="00341E7F">
                    <w:pPr>
                      <w:spacing w:before="14"/>
                      <w:ind w:left="11" w:right="11"/>
                      <w:jc w:val="center"/>
                      <w:rPr>
                        <w:rFonts w:ascii="Arial"/>
                        <w:sz w:val="16"/>
                      </w:rPr>
                    </w:pPr>
                    <w:r>
                      <w:rPr>
                        <w:rFonts w:ascii="Arial"/>
                        <w:sz w:val="16"/>
                      </w:rPr>
                      <w:t xml:space="preserve">PR/Award # </w:t>
                    </w:r>
                    <w:r>
                      <w:rPr>
                        <w:rFonts w:ascii="Arial"/>
                        <w:spacing w:val="-2"/>
                        <w:sz w:val="16"/>
                      </w:rPr>
                      <w:t>P015A220055</w:t>
                    </w:r>
                  </w:p>
                  <w:p w14:paraId="50CD5D91" w14:textId="77777777" w:rsidR="00BA33EF" w:rsidRDefault="00341E7F">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15</w:t>
                    </w:r>
                    <w:r>
                      <w:rPr>
                        <w:rFonts w:ascii="Arial"/>
                        <w:spacing w:val="-5"/>
                        <w:sz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D5CF6" w14:textId="37582C5A" w:rsidR="00BA33EF" w:rsidRDefault="00341E7F">
    <w:pPr>
      <w:pStyle w:val="BodyText"/>
      <w:spacing w:line="14" w:lineRule="auto"/>
      <w:ind w:left="0"/>
      <w:jc w:val="left"/>
      <w:rPr>
        <w:sz w:val="20"/>
      </w:rPr>
    </w:pPr>
    <w:r>
      <w:rPr>
        <w:noProof/>
      </w:rPr>
      <mc:AlternateContent>
        <mc:Choice Requires="wps">
          <w:drawing>
            <wp:anchor distT="0" distB="0" distL="114300" distR="114300" simplePos="0" relativeHeight="486526464" behindDoc="1" locked="0" layoutInCell="1" allowOverlap="1" wp14:anchorId="50CD5D00" wp14:editId="38E80016">
              <wp:simplePos x="0" y="0"/>
              <wp:positionH relativeFrom="page">
                <wp:posOffset>6442710</wp:posOffset>
              </wp:positionH>
              <wp:positionV relativeFrom="page">
                <wp:posOffset>9249410</wp:posOffset>
              </wp:positionV>
              <wp:extent cx="427990" cy="194310"/>
              <wp:effectExtent l="0" t="0" r="0" b="0"/>
              <wp:wrapNone/>
              <wp:docPr id="15"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D5D94" w14:textId="77777777" w:rsidR="00BA33EF" w:rsidRDefault="00341E7F">
                          <w:pPr>
                            <w:pStyle w:val="BodyText"/>
                            <w:spacing w:before="10"/>
                            <w:ind w:left="20"/>
                            <w:jc w:val="left"/>
                          </w:pPr>
                          <w:r>
                            <w:rPr>
                              <w:spacing w:val="-2"/>
                            </w:rPr>
                            <w:t>Page</w:t>
                          </w:r>
                          <w:r>
                            <w:rPr>
                              <w:spacing w:val="-9"/>
                            </w:rPr>
                            <w:t xml:space="preserve"> </w:t>
                          </w:r>
                          <w:r>
                            <w:rPr>
                              <w:spacing w:val="-1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CD5D00" id="_x0000_t202" coordsize="21600,21600" o:spt="202" path="m,l,21600r21600,l21600,xe">
              <v:stroke joinstyle="miter"/>
              <v:path gradientshapeok="t" o:connecttype="rect"/>
            </v:shapetype>
            <v:shape id="docshape4" o:spid="_x0000_s1100" type="#_x0000_t202" style="position:absolute;margin-left:507.3pt;margin-top:728.3pt;width:33.7pt;height:15.3pt;z-index:-1679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" filled="f" stroked="f">
              <v:textbox inset="0,0,0,0">
                <w:txbxContent>
                  <w:p w14:paraId="50CD5D94" w14:textId="77777777" w:rsidR="00BA33EF" w:rsidRDefault="00341E7F">
                    <w:pPr>
                      <w:pStyle w:val="BodyText"/>
                      <w:spacing w:before="10"/>
                      <w:ind w:left="20"/>
                      <w:jc w:val="left"/>
                    </w:pPr>
                    <w:r>
                      <w:rPr>
                        <w:spacing w:val="-2"/>
                      </w:rPr>
                      <w:t>Page</w:t>
                    </w:r>
                    <w:r>
                      <w:rPr>
                        <w:spacing w:val="-9"/>
                      </w:rPr>
                      <w:t xml:space="preserve"> </w:t>
                    </w:r>
                    <w:r>
                      <w:rPr>
                        <w:spacing w:val="-10"/>
                      </w:rPr>
                      <w:t>1</w:t>
                    </w:r>
                  </w:p>
                </w:txbxContent>
              </v:textbox>
              <w10:wrap anchorx="page" anchory="page"/>
            </v:shape>
          </w:pict>
        </mc:Fallback>
      </mc:AlternateContent>
    </w:r>
    <w:r>
      <w:rPr>
        <w:noProof/>
      </w:rPr>
      <mc:AlternateContent>
        <mc:Choice Requires="wps">
          <w:drawing>
            <wp:anchor distT="0" distB="0" distL="114300" distR="114300" simplePos="0" relativeHeight="486526976" behindDoc="1" locked="0" layoutInCell="1" allowOverlap="1" wp14:anchorId="50CD5D01" wp14:editId="0A77C047">
              <wp:simplePos x="0" y="0"/>
              <wp:positionH relativeFrom="page">
                <wp:posOffset>3266440</wp:posOffset>
              </wp:positionH>
              <wp:positionV relativeFrom="page">
                <wp:posOffset>9483725</wp:posOffset>
              </wp:positionV>
              <wp:extent cx="1240155" cy="291465"/>
              <wp:effectExtent l="0" t="0" r="0" b="0"/>
              <wp:wrapNone/>
              <wp:docPr id="14"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D5D95" w14:textId="77777777" w:rsidR="00BA33EF" w:rsidRDefault="00341E7F">
                          <w:pPr>
                            <w:spacing w:before="14"/>
                            <w:ind w:left="11" w:right="11"/>
                            <w:jc w:val="center"/>
                            <w:rPr>
                              <w:rFonts w:ascii="Arial"/>
                              <w:sz w:val="16"/>
                            </w:rPr>
                          </w:pPr>
                          <w:r>
                            <w:rPr>
                              <w:rFonts w:ascii="Arial"/>
                              <w:sz w:val="16"/>
                            </w:rPr>
                            <w:t xml:space="preserve">PR/Award # </w:t>
                          </w:r>
                          <w:r>
                            <w:rPr>
                              <w:rFonts w:ascii="Arial"/>
                              <w:spacing w:val="-2"/>
                              <w:sz w:val="16"/>
                            </w:rPr>
                            <w:t>P015A220055</w:t>
                          </w:r>
                        </w:p>
                        <w:p w14:paraId="50CD5D96" w14:textId="77777777" w:rsidR="00BA33EF" w:rsidRDefault="00341E7F">
                          <w:pPr>
                            <w:spacing w:before="56"/>
                            <w:ind w:left="11" w:right="11"/>
                            <w:jc w:val="center"/>
                            <w:rPr>
                              <w:rFonts w:ascii="Arial"/>
                              <w:sz w:val="16"/>
                            </w:rPr>
                          </w:pPr>
                          <w:r>
                            <w:rPr>
                              <w:rFonts w:ascii="Arial"/>
                              <w:sz w:val="16"/>
                            </w:rPr>
                            <w:t xml:space="preserve">Page </w:t>
                          </w:r>
                          <w:r>
                            <w:rPr>
                              <w:rFonts w:ascii="Arial"/>
                              <w:spacing w:val="-5"/>
                              <w:sz w:val="16"/>
                            </w:rPr>
                            <w:t>e19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D5D01" id="docshape5" o:spid="_x0000_s1101" type="#_x0000_t202" style="position:absolute;margin-left:257.2pt;margin-top:746.75pt;width:97.65pt;height:22.95pt;z-index:-1678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" filled="f" stroked="f">
              <v:textbox inset="0,0,0,0">
                <w:txbxContent>
                  <w:p w14:paraId="50CD5D95" w14:textId="77777777" w:rsidR="00BA33EF" w:rsidRDefault="00341E7F">
                    <w:pPr>
                      <w:spacing w:before="14"/>
                      <w:ind w:left="11" w:right="11"/>
                      <w:jc w:val="center"/>
                      <w:rPr>
                        <w:rFonts w:ascii="Arial"/>
                        <w:sz w:val="16"/>
                      </w:rPr>
                    </w:pPr>
                    <w:r>
                      <w:rPr>
                        <w:rFonts w:ascii="Arial"/>
                        <w:sz w:val="16"/>
                      </w:rPr>
                      <w:t xml:space="preserve">PR/Award # </w:t>
                    </w:r>
                    <w:r>
                      <w:rPr>
                        <w:rFonts w:ascii="Arial"/>
                        <w:spacing w:val="-2"/>
                        <w:sz w:val="16"/>
                      </w:rPr>
                      <w:t>P015A220055</w:t>
                    </w:r>
                  </w:p>
                  <w:p w14:paraId="50CD5D96" w14:textId="77777777" w:rsidR="00BA33EF" w:rsidRDefault="00341E7F">
                    <w:pPr>
                      <w:spacing w:before="56"/>
                      <w:ind w:left="11" w:right="11"/>
                      <w:jc w:val="center"/>
                      <w:rPr>
                        <w:rFonts w:ascii="Arial"/>
                        <w:sz w:val="16"/>
                      </w:rPr>
                    </w:pPr>
                    <w:r>
                      <w:rPr>
                        <w:rFonts w:ascii="Arial"/>
                        <w:sz w:val="16"/>
                      </w:rPr>
                      <w:t xml:space="preserve">Page </w:t>
                    </w:r>
                    <w:r>
                      <w:rPr>
                        <w:rFonts w:ascii="Arial"/>
                        <w:spacing w:val="-5"/>
                        <w:sz w:val="16"/>
                      </w:rPr>
                      <w:t>e19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D5CF8" w14:textId="232E9C9F" w:rsidR="00BA33EF" w:rsidRDefault="00341E7F">
    <w:pPr>
      <w:pStyle w:val="BodyText"/>
      <w:spacing w:line="14" w:lineRule="auto"/>
      <w:ind w:left="0"/>
      <w:jc w:val="left"/>
      <w:rPr>
        <w:sz w:val="20"/>
      </w:rPr>
    </w:pPr>
    <w:r>
      <w:rPr>
        <w:noProof/>
      </w:rPr>
      <mc:AlternateContent>
        <mc:Choice Requires="wps">
          <w:drawing>
            <wp:anchor distT="0" distB="0" distL="114300" distR="114300" simplePos="0" relativeHeight="486528512" behindDoc="1" locked="0" layoutInCell="1" allowOverlap="1" wp14:anchorId="50CD5D04" wp14:editId="37F73EBD">
              <wp:simplePos x="0" y="0"/>
              <wp:positionH relativeFrom="page">
                <wp:posOffset>6442710</wp:posOffset>
              </wp:positionH>
              <wp:positionV relativeFrom="page">
                <wp:posOffset>9249410</wp:posOffset>
              </wp:positionV>
              <wp:extent cx="466090" cy="194310"/>
              <wp:effectExtent l="0" t="0" r="0" b="0"/>
              <wp:wrapNone/>
              <wp:docPr id="11"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D5D99" w14:textId="77777777" w:rsidR="00BA33EF" w:rsidRDefault="00341E7F">
                          <w:pPr>
                            <w:pStyle w:val="BodyText"/>
                            <w:spacing w:before="10"/>
                            <w:ind w:left="20"/>
                            <w:jc w:val="left"/>
                          </w:pPr>
                          <w:r>
                            <w:rPr>
                              <w:spacing w:val="-2"/>
                            </w:rPr>
                            <w:t>Page</w:t>
                          </w:r>
                          <w:r>
                            <w:rPr>
                              <w:spacing w:val="-9"/>
                            </w:rPr>
                            <w:t xml:space="preserve"> </w:t>
                          </w:r>
                          <w:r>
                            <w:rPr>
                              <w:spacing w:val="-10"/>
                            </w:rPr>
                            <w:fldChar w:fldCharType="begin"/>
                          </w:r>
                          <w:r>
                            <w:rPr>
                              <w:spacing w:val="-10"/>
                            </w:rPr>
                            <w:instrText xml:space="preserve"> PAGE </w:instrText>
                          </w:r>
                          <w:r>
                            <w:rPr>
                              <w:spacing w:val="-10"/>
                            </w:rPr>
                            <w:fldChar w:fldCharType="separate"/>
                          </w:r>
                          <w:r>
                            <w:rPr>
                              <w:spacing w:val="-10"/>
                            </w:rPr>
                            <w:t>2</w:t>
                          </w:r>
                          <w:r>
                            <w:rPr>
                              <w:spacing w:val="-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CD5D04" id="_x0000_t202" coordsize="21600,21600" o:spt="202" path="m,l,21600r21600,l21600,xe">
              <v:stroke joinstyle="miter"/>
              <v:path gradientshapeok="t" o:connecttype="rect"/>
            </v:shapetype>
            <v:shape id="docshape8" o:spid="_x0000_s1104" type="#_x0000_t202" style="position:absolute;margin-left:507.3pt;margin-top:728.3pt;width:36.7pt;height:15.3pt;z-index:-1678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" filled="f" stroked="f">
              <v:textbox inset="0,0,0,0">
                <w:txbxContent>
                  <w:p w14:paraId="50CD5D99" w14:textId="77777777" w:rsidR="00BA33EF" w:rsidRDefault="00341E7F">
                    <w:pPr>
                      <w:pStyle w:val="BodyText"/>
                      <w:spacing w:before="10"/>
                      <w:ind w:left="20"/>
                      <w:jc w:val="left"/>
                    </w:pPr>
                    <w:r>
                      <w:rPr>
                        <w:spacing w:val="-2"/>
                      </w:rPr>
                      <w:t>Page</w:t>
                    </w:r>
                    <w:r>
                      <w:rPr>
                        <w:spacing w:val="-9"/>
                      </w:rPr>
                      <w:t xml:space="preserve"> </w:t>
                    </w:r>
                    <w:r>
                      <w:rPr>
                        <w:spacing w:val="-10"/>
                      </w:rPr>
                      <w:fldChar w:fldCharType="begin"/>
                    </w:r>
                    <w:r>
                      <w:rPr>
                        <w:spacing w:val="-10"/>
                      </w:rPr>
                      <w:instrText xml:space="preserve"> PAGE </w:instrText>
                    </w:r>
                    <w:r>
                      <w:rPr>
                        <w:spacing w:val="-10"/>
                      </w:rPr>
                      <w:fldChar w:fldCharType="separate"/>
                    </w:r>
                    <w:r>
                      <w:rPr>
                        <w:spacing w:val="-10"/>
                      </w:rPr>
                      <w:t>2</w:t>
                    </w:r>
                    <w:r>
                      <w:rPr>
                        <w:spacing w:val="-1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6529024" behindDoc="1" locked="0" layoutInCell="1" allowOverlap="1" wp14:anchorId="50CD5D05" wp14:editId="1F76B4FF">
              <wp:simplePos x="0" y="0"/>
              <wp:positionH relativeFrom="page">
                <wp:posOffset>3266440</wp:posOffset>
              </wp:positionH>
              <wp:positionV relativeFrom="page">
                <wp:posOffset>9483725</wp:posOffset>
              </wp:positionV>
              <wp:extent cx="1240155" cy="291465"/>
              <wp:effectExtent l="0" t="0" r="0" b="0"/>
              <wp:wrapNone/>
              <wp:docPr id="10"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D5D9A" w14:textId="77777777" w:rsidR="00BA33EF" w:rsidRDefault="00341E7F">
                          <w:pPr>
                            <w:spacing w:before="14"/>
                            <w:ind w:left="11" w:right="11"/>
                            <w:jc w:val="center"/>
                            <w:rPr>
                              <w:rFonts w:ascii="Arial"/>
                              <w:sz w:val="16"/>
                            </w:rPr>
                          </w:pPr>
                          <w:r>
                            <w:rPr>
                              <w:rFonts w:ascii="Arial"/>
                              <w:sz w:val="16"/>
                            </w:rPr>
                            <w:t xml:space="preserve">PR/Award # </w:t>
                          </w:r>
                          <w:r>
                            <w:rPr>
                              <w:rFonts w:ascii="Arial"/>
                              <w:spacing w:val="-2"/>
                              <w:sz w:val="16"/>
                            </w:rPr>
                            <w:t>P015A220055</w:t>
                          </w:r>
                        </w:p>
                        <w:p w14:paraId="50CD5D9B" w14:textId="77777777" w:rsidR="00BA33EF" w:rsidRDefault="00341E7F">
                          <w:pPr>
                            <w:spacing w:before="56"/>
                            <w:ind w:left="11" w:right="11"/>
                            <w:jc w:val="center"/>
                            <w:rPr>
                              <w:rFonts w:ascii="Arial"/>
                              <w:sz w:val="16"/>
                            </w:rPr>
                          </w:pPr>
                          <w:r>
                            <w:rPr>
                              <w:rFonts w:ascii="Arial"/>
                              <w:sz w:val="16"/>
                            </w:rPr>
                            <w:t xml:space="preserve">Page </w:t>
                          </w:r>
                          <w:r>
                            <w:rPr>
                              <w:rFonts w:ascii="Arial"/>
                              <w:spacing w:val="-5"/>
                              <w:sz w:val="16"/>
                            </w:rPr>
                            <w:t>e20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D5D05" id="docshape9" o:spid="_x0000_s1105" type="#_x0000_t202" style="position:absolute;margin-left:257.2pt;margin-top:746.75pt;width:97.65pt;height:22.95pt;z-index:-1678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" filled="f" stroked="f">
              <v:textbox inset="0,0,0,0">
                <w:txbxContent>
                  <w:p w14:paraId="50CD5D9A" w14:textId="77777777" w:rsidR="00BA33EF" w:rsidRDefault="00341E7F">
                    <w:pPr>
                      <w:spacing w:before="14"/>
                      <w:ind w:left="11" w:right="11"/>
                      <w:jc w:val="center"/>
                      <w:rPr>
                        <w:rFonts w:ascii="Arial"/>
                        <w:sz w:val="16"/>
                      </w:rPr>
                    </w:pPr>
                    <w:r>
                      <w:rPr>
                        <w:rFonts w:ascii="Arial"/>
                        <w:sz w:val="16"/>
                      </w:rPr>
                      <w:t xml:space="preserve">PR/Award # </w:t>
                    </w:r>
                    <w:r>
                      <w:rPr>
                        <w:rFonts w:ascii="Arial"/>
                        <w:spacing w:val="-2"/>
                        <w:sz w:val="16"/>
                      </w:rPr>
                      <w:t>P015A220055</w:t>
                    </w:r>
                  </w:p>
                  <w:p w14:paraId="50CD5D9B" w14:textId="77777777" w:rsidR="00BA33EF" w:rsidRDefault="00341E7F">
                    <w:pPr>
                      <w:spacing w:before="56"/>
                      <w:ind w:left="11" w:right="11"/>
                      <w:jc w:val="center"/>
                      <w:rPr>
                        <w:rFonts w:ascii="Arial"/>
                        <w:sz w:val="16"/>
                      </w:rPr>
                    </w:pPr>
                    <w:r>
                      <w:rPr>
                        <w:rFonts w:ascii="Arial"/>
                        <w:sz w:val="16"/>
                      </w:rPr>
                      <w:t xml:space="preserve">Page </w:t>
                    </w:r>
                    <w:r>
                      <w:rPr>
                        <w:rFonts w:ascii="Arial"/>
                        <w:spacing w:val="-5"/>
                        <w:sz w:val="16"/>
                      </w:rPr>
                      <w:t>e20</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D5CFA" w14:textId="4F45D191" w:rsidR="00BA33EF" w:rsidRDefault="00341E7F">
    <w:pPr>
      <w:pStyle w:val="BodyText"/>
      <w:spacing w:line="14" w:lineRule="auto"/>
      <w:ind w:left="0"/>
      <w:jc w:val="left"/>
      <w:rPr>
        <w:sz w:val="20"/>
      </w:rPr>
    </w:pPr>
    <w:r>
      <w:rPr>
        <w:noProof/>
      </w:rPr>
      <mc:AlternateContent>
        <mc:Choice Requires="wps">
          <w:drawing>
            <wp:anchor distT="0" distB="0" distL="114300" distR="114300" simplePos="0" relativeHeight="486530560" behindDoc="1" locked="0" layoutInCell="1" allowOverlap="1" wp14:anchorId="50CD5D08" wp14:editId="23D57713">
              <wp:simplePos x="0" y="0"/>
              <wp:positionH relativeFrom="page">
                <wp:posOffset>6442710</wp:posOffset>
              </wp:positionH>
              <wp:positionV relativeFrom="page">
                <wp:posOffset>9249410</wp:posOffset>
              </wp:positionV>
              <wp:extent cx="427990" cy="194310"/>
              <wp:effectExtent l="0" t="0" r="0" b="0"/>
              <wp:wrapNone/>
              <wp:docPr id="7"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D5D9E" w14:textId="77777777" w:rsidR="00BA33EF" w:rsidRDefault="00341E7F">
                          <w:pPr>
                            <w:pStyle w:val="BodyText"/>
                            <w:spacing w:before="10"/>
                            <w:ind w:left="20"/>
                            <w:jc w:val="left"/>
                          </w:pPr>
                          <w:r>
                            <w:rPr>
                              <w:spacing w:val="-2"/>
                            </w:rPr>
                            <w:t>Page</w:t>
                          </w:r>
                          <w:r>
                            <w:rPr>
                              <w:spacing w:val="-9"/>
                            </w:rPr>
                            <w:t xml:space="preserve"> </w:t>
                          </w:r>
                          <w:r>
                            <w:rPr>
                              <w:spacing w:val="-10"/>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CD5D08" id="_x0000_t202" coordsize="21600,21600" o:spt="202" path="m,l,21600r21600,l21600,xe">
              <v:stroke joinstyle="miter"/>
              <v:path gradientshapeok="t" o:connecttype="rect"/>
            </v:shapetype>
            <v:shape id="docshape38" o:spid="_x0000_s1108" type="#_x0000_t202" style="position:absolute;margin-left:507.3pt;margin-top:728.3pt;width:33.7pt;height:15.3pt;z-index:-1678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" filled="f" stroked="f">
              <v:textbox inset="0,0,0,0">
                <w:txbxContent>
                  <w:p w14:paraId="50CD5D9E" w14:textId="77777777" w:rsidR="00BA33EF" w:rsidRDefault="00341E7F">
                    <w:pPr>
                      <w:pStyle w:val="BodyText"/>
                      <w:spacing w:before="10"/>
                      <w:ind w:left="20"/>
                      <w:jc w:val="left"/>
                    </w:pPr>
                    <w:r>
                      <w:rPr>
                        <w:spacing w:val="-2"/>
                      </w:rPr>
                      <w:t>Page</w:t>
                    </w:r>
                    <w:r>
                      <w:rPr>
                        <w:spacing w:val="-9"/>
                      </w:rPr>
                      <w:t xml:space="preserve"> </w:t>
                    </w:r>
                    <w:r>
                      <w:rPr>
                        <w:spacing w:val="-10"/>
                      </w:rPr>
                      <w:t>9</w:t>
                    </w:r>
                  </w:p>
                </w:txbxContent>
              </v:textbox>
              <w10:wrap anchorx="page" anchory="page"/>
            </v:shape>
          </w:pict>
        </mc:Fallback>
      </mc:AlternateContent>
    </w:r>
    <w:r>
      <w:rPr>
        <w:noProof/>
      </w:rPr>
      <mc:AlternateContent>
        <mc:Choice Requires="wps">
          <w:drawing>
            <wp:anchor distT="0" distB="0" distL="114300" distR="114300" simplePos="0" relativeHeight="486531072" behindDoc="1" locked="0" layoutInCell="1" allowOverlap="1" wp14:anchorId="50CD5D09" wp14:editId="17133166">
              <wp:simplePos x="0" y="0"/>
              <wp:positionH relativeFrom="page">
                <wp:posOffset>3266440</wp:posOffset>
              </wp:positionH>
              <wp:positionV relativeFrom="page">
                <wp:posOffset>9483725</wp:posOffset>
              </wp:positionV>
              <wp:extent cx="1240155" cy="291465"/>
              <wp:effectExtent l="0" t="0" r="0" b="0"/>
              <wp:wrapNone/>
              <wp:docPr id="6"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D5D9F" w14:textId="77777777" w:rsidR="00BA33EF" w:rsidRDefault="00341E7F">
                          <w:pPr>
                            <w:spacing w:before="14"/>
                            <w:ind w:left="11" w:right="11"/>
                            <w:jc w:val="center"/>
                            <w:rPr>
                              <w:rFonts w:ascii="Arial"/>
                              <w:sz w:val="16"/>
                            </w:rPr>
                          </w:pPr>
                          <w:r>
                            <w:rPr>
                              <w:rFonts w:ascii="Arial"/>
                              <w:sz w:val="16"/>
                            </w:rPr>
                            <w:t xml:space="preserve">PR/Award # </w:t>
                          </w:r>
                          <w:r>
                            <w:rPr>
                              <w:rFonts w:ascii="Arial"/>
                              <w:spacing w:val="-2"/>
                              <w:sz w:val="16"/>
                            </w:rPr>
                            <w:t>P015A220055</w:t>
                          </w:r>
                        </w:p>
                        <w:p w14:paraId="50CD5DA0" w14:textId="77777777" w:rsidR="00BA33EF" w:rsidRDefault="00341E7F">
                          <w:pPr>
                            <w:spacing w:before="56"/>
                            <w:ind w:left="11" w:right="11"/>
                            <w:jc w:val="center"/>
                            <w:rPr>
                              <w:rFonts w:ascii="Arial"/>
                              <w:sz w:val="16"/>
                            </w:rPr>
                          </w:pPr>
                          <w:r>
                            <w:rPr>
                              <w:rFonts w:ascii="Arial"/>
                              <w:sz w:val="16"/>
                            </w:rPr>
                            <w:t xml:space="preserve">Page </w:t>
                          </w:r>
                          <w:r>
                            <w:rPr>
                              <w:rFonts w:ascii="Arial"/>
                              <w:spacing w:val="-5"/>
                              <w:sz w:val="16"/>
                            </w:rPr>
                            <w:t>e27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D5D09" id="docshape39" o:spid="_x0000_s1109" type="#_x0000_t202" style="position:absolute;margin-left:257.2pt;margin-top:746.75pt;width:97.65pt;height:22.95pt;z-index:-1678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" filled="f" stroked="f">
              <v:textbox inset="0,0,0,0">
                <w:txbxContent>
                  <w:p w14:paraId="50CD5D9F" w14:textId="77777777" w:rsidR="00BA33EF" w:rsidRDefault="00341E7F">
                    <w:pPr>
                      <w:spacing w:before="14"/>
                      <w:ind w:left="11" w:right="11"/>
                      <w:jc w:val="center"/>
                      <w:rPr>
                        <w:rFonts w:ascii="Arial"/>
                        <w:sz w:val="16"/>
                      </w:rPr>
                    </w:pPr>
                    <w:r>
                      <w:rPr>
                        <w:rFonts w:ascii="Arial"/>
                        <w:sz w:val="16"/>
                      </w:rPr>
                      <w:t xml:space="preserve">PR/Award # </w:t>
                    </w:r>
                    <w:r>
                      <w:rPr>
                        <w:rFonts w:ascii="Arial"/>
                        <w:spacing w:val="-2"/>
                        <w:sz w:val="16"/>
                      </w:rPr>
                      <w:t>P015A220055</w:t>
                    </w:r>
                  </w:p>
                  <w:p w14:paraId="50CD5DA0" w14:textId="77777777" w:rsidR="00BA33EF" w:rsidRDefault="00341E7F">
                    <w:pPr>
                      <w:spacing w:before="56"/>
                      <w:ind w:left="11" w:right="11"/>
                      <w:jc w:val="center"/>
                      <w:rPr>
                        <w:rFonts w:ascii="Arial"/>
                        <w:sz w:val="16"/>
                      </w:rPr>
                    </w:pPr>
                    <w:r>
                      <w:rPr>
                        <w:rFonts w:ascii="Arial"/>
                        <w:sz w:val="16"/>
                      </w:rPr>
                      <w:t xml:space="preserve">Page </w:t>
                    </w:r>
                    <w:r>
                      <w:rPr>
                        <w:rFonts w:ascii="Arial"/>
                        <w:spacing w:val="-5"/>
                        <w:sz w:val="16"/>
                      </w:rPr>
                      <w:t>e27</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D5CFC" w14:textId="1313D72D" w:rsidR="00BA33EF" w:rsidRDefault="00341E7F">
    <w:pPr>
      <w:pStyle w:val="BodyText"/>
      <w:spacing w:line="14" w:lineRule="auto"/>
      <w:ind w:left="0"/>
      <w:jc w:val="left"/>
      <w:rPr>
        <w:sz w:val="20"/>
      </w:rPr>
    </w:pPr>
    <w:r>
      <w:rPr>
        <w:noProof/>
      </w:rPr>
      <mc:AlternateContent>
        <mc:Choice Requires="wps">
          <w:drawing>
            <wp:anchor distT="0" distB="0" distL="114300" distR="114300" simplePos="0" relativeHeight="486532608" behindDoc="1" locked="0" layoutInCell="1" allowOverlap="1" wp14:anchorId="50CD5D0C" wp14:editId="73836703">
              <wp:simplePos x="0" y="0"/>
              <wp:positionH relativeFrom="page">
                <wp:posOffset>6366510</wp:posOffset>
              </wp:positionH>
              <wp:positionV relativeFrom="page">
                <wp:posOffset>9249410</wp:posOffset>
              </wp:positionV>
              <wp:extent cx="542290" cy="194310"/>
              <wp:effectExtent l="0" t="0" r="0" b="0"/>
              <wp:wrapNone/>
              <wp:docPr id="3"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D5DA3" w14:textId="77777777" w:rsidR="00BA33EF" w:rsidRDefault="00341E7F">
                          <w:pPr>
                            <w:pStyle w:val="BodyText"/>
                            <w:spacing w:before="10"/>
                            <w:ind w:left="20"/>
                            <w:jc w:val="left"/>
                          </w:pPr>
                          <w:r>
                            <w:rPr>
                              <w:spacing w:val="-2"/>
                            </w:rPr>
                            <w:t>Page</w:t>
                          </w:r>
                          <w:r>
                            <w:rPr>
                              <w:spacing w:val="-9"/>
                            </w:rPr>
                            <w:t xml:space="preserve"> </w:t>
                          </w: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CD5D0C" id="_x0000_t202" coordsize="21600,21600" o:spt="202" path="m,l,21600r21600,l21600,xe">
              <v:stroke joinstyle="miter"/>
              <v:path gradientshapeok="t" o:connecttype="rect"/>
            </v:shapetype>
            <v:shape id="docshape42" o:spid="_x0000_s1112" type="#_x0000_t202" style="position:absolute;margin-left:501.3pt;margin-top:728.3pt;width:42.7pt;height:15.3pt;z-index:-1678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" filled="f" stroked="f">
              <v:textbox inset="0,0,0,0">
                <w:txbxContent>
                  <w:p w14:paraId="50CD5DA3" w14:textId="77777777" w:rsidR="00BA33EF" w:rsidRDefault="00341E7F">
                    <w:pPr>
                      <w:pStyle w:val="BodyText"/>
                      <w:spacing w:before="10"/>
                      <w:ind w:left="20"/>
                      <w:jc w:val="left"/>
                    </w:pPr>
                    <w:r>
                      <w:rPr>
                        <w:spacing w:val="-2"/>
                      </w:rPr>
                      <w:t>Page</w:t>
                    </w:r>
                    <w:r>
                      <w:rPr>
                        <w:spacing w:val="-9"/>
                      </w:rPr>
                      <w:t xml:space="preserve"> </w:t>
                    </w: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6533120" behindDoc="1" locked="0" layoutInCell="1" allowOverlap="1" wp14:anchorId="50CD5D0D" wp14:editId="4A469BDA">
              <wp:simplePos x="0" y="0"/>
              <wp:positionH relativeFrom="page">
                <wp:posOffset>3266440</wp:posOffset>
              </wp:positionH>
              <wp:positionV relativeFrom="page">
                <wp:posOffset>9483725</wp:posOffset>
              </wp:positionV>
              <wp:extent cx="1240155" cy="291465"/>
              <wp:effectExtent l="0" t="0" r="0" b="0"/>
              <wp:wrapNone/>
              <wp:docPr id="2"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D5DA4" w14:textId="77777777" w:rsidR="00BA33EF" w:rsidRDefault="00341E7F">
                          <w:pPr>
                            <w:spacing w:before="14"/>
                            <w:ind w:left="11" w:right="11"/>
                            <w:jc w:val="center"/>
                            <w:rPr>
                              <w:rFonts w:ascii="Arial"/>
                              <w:sz w:val="16"/>
                            </w:rPr>
                          </w:pPr>
                          <w:r>
                            <w:rPr>
                              <w:rFonts w:ascii="Arial"/>
                              <w:sz w:val="16"/>
                            </w:rPr>
                            <w:t xml:space="preserve">PR/Award # </w:t>
                          </w:r>
                          <w:r>
                            <w:rPr>
                              <w:rFonts w:ascii="Arial"/>
                              <w:spacing w:val="-2"/>
                              <w:sz w:val="16"/>
                            </w:rPr>
                            <w:t>P015A220055</w:t>
                          </w:r>
                        </w:p>
                        <w:p w14:paraId="50CD5DA5" w14:textId="77777777" w:rsidR="00BA33EF" w:rsidRDefault="00341E7F">
                          <w:pPr>
                            <w:spacing w:before="56"/>
                            <w:ind w:left="11" w:right="11"/>
                            <w:jc w:val="center"/>
                            <w:rPr>
                              <w:rFonts w:ascii="Arial"/>
                              <w:sz w:val="16"/>
                            </w:rPr>
                          </w:pPr>
                          <w:r>
                            <w:rPr>
                              <w:rFonts w:ascii="Arial"/>
                              <w:sz w:val="16"/>
                            </w:rPr>
                            <w:t xml:space="preserve">Page </w:t>
                          </w:r>
                          <w:r>
                            <w:rPr>
                              <w:rFonts w:ascii="Arial"/>
                              <w:spacing w:val="-5"/>
                              <w:sz w:val="16"/>
                            </w:rPr>
                            <w:t>e28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D5D0D" id="docshape43" o:spid="_x0000_s1113" type="#_x0000_t202" style="position:absolute;margin-left:257.2pt;margin-top:746.75pt;width:97.65pt;height:22.95pt;z-index:-1678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" filled="f" stroked="f">
              <v:textbox inset="0,0,0,0">
                <w:txbxContent>
                  <w:p w14:paraId="50CD5DA4" w14:textId="77777777" w:rsidR="00BA33EF" w:rsidRDefault="00341E7F">
                    <w:pPr>
                      <w:spacing w:before="14"/>
                      <w:ind w:left="11" w:right="11"/>
                      <w:jc w:val="center"/>
                      <w:rPr>
                        <w:rFonts w:ascii="Arial"/>
                        <w:sz w:val="16"/>
                      </w:rPr>
                    </w:pPr>
                    <w:r>
                      <w:rPr>
                        <w:rFonts w:ascii="Arial"/>
                        <w:sz w:val="16"/>
                      </w:rPr>
                      <w:t xml:space="preserve">PR/Award # </w:t>
                    </w:r>
                    <w:r>
                      <w:rPr>
                        <w:rFonts w:ascii="Arial"/>
                        <w:spacing w:val="-2"/>
                        <w:sz w:val="16"/>
                      </w:rPr>
                      <w:t>P015A220055</w:t>
                    </w:r>
                  </w:p>
                  <w:p w14:paraId="50CD5DA5" w14:textId="77777777" w:rsidR="00BA33EF" w:rsidRDefault="00341E7F">
                    <w:pPr>
                      <w:spacing w:before="56"/>
                      <w:ind w:left="11" w:right="11"/>
                      <w:jc w:val="center"/>
                      <w:rPr>
                        <w:rFonts w:ascii="Arial"/>
                        <w:sz w:val="16"/>
                      </w:rPr>
                    </w:pPr>
                    <w:r>
                      <w:rPr>
                        <w:rFonts w:ascii="Arial"/>
                        <w:sz w:val="16"/>
                      </w:rPr>
                      <w:t xml:space="preserve">Page </w:t>
                    </w:r>
                    <w:r>
                      <w:rPr>
                        <w:rFonts w:ascii="Arial"/>
                        <w:spacing w:val="-5"/>
                        <w:sz w:val="16"/>
                      </w:rPr>
                      <w:t>e28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D5CFD" w14:textId="77777777" w:rsidR="00000000" w:rsidRDefault="00341E7F">
      <w:r>
        <w:separator/>
      </w:r>
    </w:p>
  </w:footnote>
  <w:footnote w:type="continuationSeparator" w:id="0">
    <w:p w14:paraId="50CD5CFF" w14:textId="77777777" w:rsidR="00000000" w:rsidRDefault="00341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D5CF5" w14:textId="479F3DBC" w:rsidR="00BA33EF" w:rsidRDefault="00341E7F">
    <w:pPr>
      <w:pStyle w:val="BodyText"/>
      <w:spacing w:line="14" w:lineRule="auto"/>
      <w:ind w:left="0"/>
      <w:jc w:val="left"/>
      <w:rPr>
        <w:sz w:val="20"/>
      </w:rPr>
    </w:pPr>
    <w:r>
      <w:rPr>
        <w:noProof/>
      </w:rPr>
      <mc:AlternateContent>
        <mc:Choice Requires="wps">
          <w:drawing>
            <wp:anchor distT="0" distB="0" distL="114300" distR="114300" simplePos="0" relativeHeight="486525440" behindDoc="1" locked="0" layoutInCell="1" allowOverlap="1" wp14:anchorId="50CD5CFE" wp14:editId="2738C30B">
              <wp:simplePos x="0" y="0"/>
              <wp:positionH relativeFrom="page">
                <wp:posOffset>901700</wp:posOffset>
              </wp:positionH>
              <wp:positionV relativeFrom="page">
                <wp:posOffset>450215</wp:posOffset>
              </wp:positionV>
              <wp:extent cx="3055620" cy="194310"/>
              <wp:effectExtent l="0" t="0" r="0" b="0"/>
              <wp:wrapNone/>
              <wp:docPr id="17"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D5D92" w14:textId="77777777" w:rsidR="00BA33EF" w:rsidRDefault="00341E7F">
                          <w:pPr>
                            <w:pStyle w:val="BodyText"/>
                            <w:spacing w:before="10"/>
                            <w:ind w:left="20"/>
                            <w:jc w:val="left"/>
                          </w:pPr>
                          <w:r>
                            <w:t>UCLA</w:t>
                          </w:r>
                          <w:r>
                            <w:rPr>
                              <w:spacing w:val="-5"/>
                            </w:rPr>
                            <w:t xml:space="preserve"> </w:t>
                          </w:r>
                          <w:r>
                            <w:t>Title</w:t>
                          </w:r>
                          <w:r>
                            <w:rPr>
                              <w:spacing w:val="-4"/>
                            </w:rPr>
                            <w:t xml:space="preserve"> </w:t>
                          </w:r>
                          <w:r>
                            <w:t>VI</w:t>
                          </w:r>
                          <w:r>
                            <w:rPr>
                              <w:spacing w:val="-9"/>
                            </w:rPr>
                            <w:t xml:space="preserve"> </w:t>
                          </w:r>
                          <w:r>
                            <w:t>East</w:t>
                          </w:r>
                          <w:r>
                            <w:rPr>
                              <w:spacing w:val="-5"/>
                            </w:rPr>
                            <w:t xml:space="preserve"> </w:t>
                          </w:r>
                          <w:r>
                            <w:t>Asia</w:t>
                          </w:r>
                          <w:r>
                            <w:rPr>
                              <w:spacing w:val="-3"/>
                            </w:rPr>
                            <w:t xml:space="preserve"> </w:t>
                          </w:r>
                          <w:r>
                            <w:t>NRC-FLAS</w:t>
                          </w:r>
                          <w:r>
                            <w:rPr>
                              <w:spacing w:val="-5"/>
                            </w:rPr>
                            <w:t xml:space="preserve"> </w:t>
                          </w:r>
                          <w:r>
                            <w:t>2022-</w:t>
                          </w:r>
                          <w:r>
                            <w:rPr>
                              <w:spacing w:val="-4"/>
                            </w:rPr>
                            <w:t>2026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CD5CFE" id="_x0000_t202" coordsize="21600,21600" o:spt="202" path="m,l,21600r21600,l21600,xe">
              <v:stroke joinstyle="miter"/>
              <v:path gradientshapeok="t" o:connecttype="rect"/>
            </v:shapetype>
            <v:shape id="docshape2" o:spid="_x0000_s1098" type="#_x0000_t202" style="position:absolute;margin-left:71pt;margin-top:35.45pt;width:240.6pt;height:15.3pt;z-index:-1679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" filled="f" stroked="f">
              <v:textbox inset="0,0,0,0">
                <w:txbxContent>
                  <w:p w14:paraId="50CD5D92" w14:textId="77777777" w:rsidR="00BA33EF" w:rsidRDefault="00341E7F">
                    <w:pPr>
                      <w:pStyle w:val="BodyText"/>
                      <w:spacing w:before="10"/>
                      <w:ind w:left="20"/>
                      <w:jc w:val="left"/>
                    </w:pPr>
                    <w:r>
                      <w:t>UCLA</w:t>
                    </w:r>
                    <w:r>
                      <w:rPr>
                        <w:spacing w:val="-5"/>
                      </w:rPr>
                      <w:t xml:space="preserve"> </w:t>
                    </w:r>
                    <w:r>
                      <w:t>Title</w:t>
                    </w:r>
                    <w:r>
                      <w:rPr>
                        <w:spacing w:val="-4"/>
                      </w:rPr>
                      <w:t xml:space="preserve"> </w:t>
                    </w:r>
                    <w:r>
                      <w:t>VI</w:t>
                    </w:r>
                    <w:r>
                      <w:rPr>
                        <w:spacing w:val="-9"/>
                      </w:rPr>
                      <w:t xml:space="preserve"> </w:t>
                    </w:r>
                    <w:r>
                      <w:t>East</w:t>
                    </w:r>
                    <w:r>
                      <w:rPr>
                        <w:spacing w:val="-5"/>
                      </w:rPr>
                      <w:t xml:space="preserve"> </w:t>
                    </w:r>
                    <w:r>
                      <w:t>Asia</w:t>
                    </w:r>
                    <w:r>
                      <w:rPr>
                        <w:spacing w:val="-3"/>
                      </w:rPr>
                      <w:t xml:space="preserve"> </w:t>
                    </w:r>
                    <w:r>
                      <w:t>NRC-FLAS</w:t>
                    </w:r>
                    <w:r>
                      <w:rPr>
                        <w:spacing w:val="-5"/>
                      </w:rPr>
                      <w:t xml:space="preserve"> </w:t>
                    </w:r>
                    <w:r>
                      <w:t>2022-</w:t>
                    </w:r>
                    <w:r>
                      <w:rPr>
                        <w:spacing w:val="-4"/>
                      </w:rPr>
                      <w:t>2026</w:t>
                    </w:r>
                  </w:p>
                </w:txbxContent>
              </v:textbox>
              <w10:wrap anchorx="page" anchory="page"/>
            </v:shape>
          </w:pict>
        </mc:Fallback>
      </mc:AlternateContent>
    </w:r>
    <w:r>
      <w:rPr>
        <w:noProof/>
      </w:rPr>
      <mc:AlternateContent>
        <mc:Choice Requires="wps">
          <w:drawing>
            <wp:anchor distT="0" distB="0" distL="114300" distR="114300" simplePos="0" relativeHeight="486525952" behindDoc="1" locked="0" layoutInCell="1" allowOverlap="1" wp14:anchorId="50CD5CFF" wp14:editId="244D15B2">
              <wp:simplePos x="0" y="0"/>
              <wp:positionH relativeFrom="page">
                <wp:posOffset>5283835</wp:posOffset>
              </wp:positionH>
              <wp:positionV relativeFrom="page">
                <wp:posOffset>450215</wp:posOffset>
              </wp:positionV>
              <wp:extent cx="1586865" cy="194310"/>
              <wp:effectExtent l="0" t="0" r="0" b="0"/>
              <wp:wrapNone/>
              <wp:docPr id="16"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8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D5D93" w14:textId="77777777" w:rsidR="00BA33EF" w:rsidRDefault="00341E7F">
                          <w:pPr>
                            <w:pStyle w:val="BodyText"/>
                            <w:spacing w:before="10"/>
                            <w:ind w:left="20"/>
                            <w:jc w:val="left"/>
                          </w:pPr>
                          <w:r>
                            <w:t>PROEJCT</w:t>
                          </w:r>
                          <w:r>
                            <w:rPr>
                              <w:spacing w:val="-9"/>
                            </w:rPr>
                            <w:t xml:space="preserve"> </w:t>
                          </w:r>
                          <w:r>
                            <w:rPr>
                              <w:spacing w:val="-2"/>
                            </w:rPr>
                            <w:t>NARRATIVE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D5CFF" id="docshape3" o:spid="_x0000_s1099" type="#_x0000_t202" style="position:absolute;margin-left:416.05pt;margin-top:35.45pt;width:124.95pt;height:15.3pt;z-index:-1679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" filled="f" stroked="f">
              <v:textbox inset="0,0,0,0">
                <w:txbxContent>
                  <w:p w14:paraId="50CD5D93" w14:textId="77777777" w:rsidR="00BA33EF" w:rsidRDefault="00341E7F">
                    <w:pPr>
                      <w:pStyle w:val="BodyText"/>
                      <w:spacing w:before="10"/>
                      <w:ind w:left="20"/>
                      <w:jc w:val="left"/>
                    </w:pPr>
                    <w:r>
                      <w:t>PROEJCT</w:t>
                    </w:r>
                    <w:r>
                      <w:rPr>
                        <w:spacing w:val="-9"/>
                      </w:rPr>
                      <w:t xml:space="preserve"> </w:t>
                    </w:r>
                    <w:r>
                      <w:rPr>
                        <w:spacing w:val="-2"/>
                      </w:rPr>
                      <w:t>NARRATIVE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D5CF7" w14:textId="66F4CBBE" w:rsidR="00BA33EF" w:rsidRDefault="00341E7F">
    <w:pPr>
      <w:pStyle w:val="BodyText"/>
      <w:spacing w:line="14" w:lineRule="auto"/>
      <w:ind w:left="0"/>
      <w:jc w:val="left"/>
      <w:rPr>
        <w:sz w:val="20"/>
      </w:rPr>
    </w:pPr>
    <w:r>
      <w:rPr>
        <w:noProof/>
      </w:rPr>
      <mc:AlternateContent>
        <mc:Choice Requires="wps">
          <w:drawing>
            <wp:anchor distT="0" distB="0" distL="114300" distR="114300" simplePos="0" relativeHeight="486527488" behindDoc="1" locked="0" layoutInCell="1" allowOverlap="1" wp14:anchorId="50CD5D02" wp14:editId="28F8AC40">
              <wp:simplePos x="0" y="0"/>
              <wp:positionH relativeFrom="page">
                <wp:posOffset>901700</wp:posOffset>
              </wp:positionH>
              <wp:positionV relativeFrom="page">
                <wp:posOffset>450215</wp:posOffset>
              </wp:positionV>
              <wp:extent cx="3055620" cy="194310"/>
              <wp:effectExtent l="0" t="0" r="0" b="0"/>
              <wp:wrapNone/>
              <wp:docPr id="13"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D5D97" w14:textId="77777777" w:rsidR="00BA33EF" w:rsidRDefault="00341E7F">
                          <w:pPr>
                            <w:pStyle w:val="BodyText"/>
                            <w:spacing w:before="10"/>
                            <w:ind w:left="20"/>
                            <w:jc w:val="left"/>
                          </w:pPr>
                          <w:r>
                            <w:t>UCLA</w:t>
                          </w:r>
                          <w:r>
                            <w:rPr>
                              <w:spacing w:val="-5"/>
                            </w:rPr>
                            <w:t xml:space="preserve"> </w:t>
                          </w:r>
                          <w:r>
                            <w:t>Title</w:t>
                          </w:r>
                          <w:r>
                            <w:rPr>
                              <w:spacing w:val="-4"/>
                            </w:rPr>
                            <w:t xml:space="preserve"> </w:t>
                          </w:r>
                          <w:r>
                            <w:t>VI</w:t>
                          </w:r>
                          <w:r>
                            <w:rPr>
                              <w:spacing w:val="-9"/>
                            </w:rPr>
                            <w:t xml:space="preserve"> </w:t>
                          </w:r>
                          <w:r>
                            <w:t>East</w:t>
                          </w:r>
                          <w:r>
                            <w:rPr>
                              <w:spacing w:val="-5"/>
                            </w:rPr>
                            <w:t xml:space="preserve"> </w:t>
                          </w:r>
                          <w:r>
                            <w:t>Asia</w:t>
                          </w:r>
                          <w:r>
                            <w:rPr>
                              <w:spacing w:val="-3"/>
                            </w:rPr>
                            <w:t xml:space="preserve"> </w:t>
                          </w:r>
                          <w:r>
                            <w:t>NRC-FLAS</w:t>
                          </w:r>
                          <w:r>
                            <w:rPr>
                              <w:spacing w:val="-5"/>
                            </w:rPr>
                            <w:t xml:space="preserve"> </w:t>
                          </w:r>
                          <w:r>
                            <w:t>2022-</w:t>
                          </w:r>
                          <w:r>
                            <w:rPr>
                              <w:spacing w:val="-4"/>
                            </w:rPr>
                            <w:t>2026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CD5D02" id="_x0000_t202" coordsize="21600,21600" o:spt="202" path="m,l,21600r21600,l21600,xe">
              <v:stroke joinstyle="miter"/>
              <v:path gradientshapeok="t" o:connecttype="rect"/>
            </v:shapetype>
            <v:shape id="docshape6" o:spid="_x0000_s1102" type="#_x0000_t202" style="position:absolute;margin-left:71pt;margin-top:35.45pt;width:240.6pt;height:15.3pt;z-index:-1678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" filled="f" stroked="f">
              <v:textbox inset="0,0,0,0">
                <w:txbxContent>
                  <w:p w14:paraId="50CD5D97" w14:textId="77777777" w:rsidR="00BA33EF" w:rsidRDefault="00341E7F">
                    <w:pPr>
                      <w:pStyle w:val="BodyText"/>
                      <w:spacing w:before="10"/>
                      <w:ind w:left="20"/>
                      <w:jc w:val="left"/>
                    </w:pPr>
                    <w:r>
                      <w:t>UCLA</w:t>
                    </w:r>
                    <w:r>
                      <w:rPr>
                        <w:spacing w:val="-5"/>
                      </w:rPr>
                      <w:t xml:space="preserve"> </w:t>
                    </w:r>
                    <w:r>
                      <w:t>Title</w:t>
                    </w:r>
                    <w:r>
                      <w:rPr>
                        <w:spacing w:val="-4"/>
                      </w:rPr>
                      <w:t xml:space="preserve"> </w:t>
                    </w:r>
                    <w:r>
                      <w:t>VI</w:t>
                    </w:r>
                    <w:r>
                      <w:rPr>
                        <w:spacing w:val="-9"/>
                      </w:rPr>
                      <w:t xml:space="preserve"> </w:t>
                    </w:r>
                    <w:r>
                      <w:t>East</w:t>
                    </w:r>
                    <w:r>
                      <w:rPr>
                        <w:spacing w:val="-5"/>
                      </w:rPr>
                      <w:t xml:space="preserve"> </w:t>
                    </w:r>
                    <w:r>
                      <w:t>Asia</w:t>
                    </w:r>
                    <w:r>
                      <w:rPr>
                        <w:spacing w:val="-3"/>
                      </w:rPr>
                      <w:t xml:space="preserve"> </w:t>
                    </w:r>
                    <w:r>
                      <w:t>NRC-FLAS</w:t>
                    </w:r>
                    <w:r>
                      <w:rPr>
                        <w:spacing w:val="-5"/>
                      </w:rPr>
                      <w:t xml:space="preserve"> </w:t>
                    </w:r>
                    <w:r>
                      <w:t>2022-</w:t>
                    </w:r>
                    <w:r>
                      <w:rPr>
                        <w:spacing w:val="-4"/>
                      </w:rPr>
                      <w:t>2026</w:t>
                    </w:r>
                  </w:p>
                </w:txbxContent>
              </v:textbox>
              <w10:wrap anchorx="page" anchory="page"/>
            </v:shape>
          </w:pict>
        </mc:Fallback>
      </mc:AlternateContent>
    </w:r>
    <w:r>
      <w:rPr>
        <w:noProof/>
      </w:rPr>
      <mc:AlternateContent>
        <mc:Choice Requires="wps">
          <w:drawing>
            <wp:anchor distT="0" distB="0" distL="114300" distR="114300" simplePos="0" relativeHeight="486528000" behindDoc="1" locked="0" layoutInCell="1" allowOverlap="1" wp14:anchorId="50CD5D03" wp14:editId="23CFE174">
              <wp:simplePos x="0" y="0"/>
              <wp:positionH relativeFrom="page">
                <wp:posOffset>5283835</wp:posOffset>
              </wp:positionH>
              <wp:positionV relativeFrom="page">
                <wp:posOffset>450215</wp:posOffset>
              </wp:positionV>
              <wp:extent cx="1586865" cy="194310"/>
              <wp:effectExtent l="0" t="0" r="0" b="0"/>
              <wp:wrapNone/>
              <wp:docPr id="12"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8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D5D98" w14:textId="77777777" w:rsidR="00BA33EF" w:rsidRDefault="00341E7F">
                          <w:pPr>
                            <w:pStyle w:val="BodyText"/>
                            <w:spacing w:before="10"/>
                            <w:ind w:left="20"/>
                            <w:jc w:val="left"/>
                          </w:pPr>
                          <w:r>
                            <w:t>PROEJCT</w:t>
                          </w:r>
                          <w:r>
                            <w:rPr>
                              <w:spacing w:val="-9"/>
                            </w:rPr>
                            <w:t xml:space="preserve"> </w:t>
                          </w:r>
                          <w:r>
                            <w:rPr>
                              <w:spacing w:val="-2"/>
                            </w:rPr>
                            <w:t>NARRATIVE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D5D03" id="docshape7" o:spid="_x0000_s1103" type="#_x0000_t202" style="position:absolute;margin-left:416.05pt;margin-top:35.45pt;width:124.95pt;height:15.3pt;z-index:-1678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" filled="f" stroked="f">
              <v:textbox inset="0,0,0,0">
                <w:txbxContent>
                  <w:p w14:paraId="50CD5D98" w14:textId="77777777" w:rsidR="00BA33EF" w:rsidRDefault="00341E7F">
                    <w:pPr>
                      <w:pStyle w:val="BodyText"/>
                      <w:spacing w:before="10"/>
                      <w:ind w:left="20"/>
                      <w:jc w:val="left"/>
                    </w:pPr>
                    <w:r>
                      <w:t>PROEJCT</w:t>
                    </w:r>
                    <w:r>
                      <w:rPr>
                        <w:spacing w:val="-9"/>
                      </w:rPr>
                      <w:t xml:space="preserve"> </w:t>
                    </w:r>
                    <w:r>
                      <w:rPr>
                        <w:spacing w:val="-2"/>
                      </w:rPr>
                      <w:t>NARRATIVE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D5CF9" w14:textId="28654D54" w:rsidR="00BA33EF" w:rsidRDefault="00341E7F">
    <w:pPr>
      <w:pStyle w:val="BodyText"/>
      <w:spacing w:line="14" w:lineRule="auto"/>
      <w:ind w:left="0"/>
      <w:jc w:val="left"/>
      <w:rPr>
        <w:sz w:val="20"/>
      </w:rPr>
    </w:pPr>
    <w:r>
      <w:rPr>
        <w:noProof/>
      </w:rPr>
      <mc:AlternateContent>
        <mc:Choice Requires="wps">
          <w:drawing>
            <wp:anchor distT="0" distB="0" distL="114300" distR="114300" simplePos="0" relativeHeight="486529536" behindDoc="1" locked="0" layoutInCell="1" allowOverlap="1" wp14:anchorId="50CD5D06" wp14:editId="1141E7C6">
              <wp:simplePos x="0" y="0"/>
              <wp:positionH relativeFrom="page">
                <wp:posOffset>901700</wp:posOffset>
              </wp:positionH>
              <wp:positionV relativeFrom="page">
                <wp:posOffset>450215</wp:posOffset>
              </wp:positionV>
              <wp:extent cx="3055620" cy="194310"/>
              <wp:effectExtent l="0" t="0" r="0" b="0"/>
              <wp:wrapNone/>
              <wp:docPr id="9"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D5D9C" w14:textId="77777777" w:rsidR="00BA33EF" w:rsidRDefault="00341E7F">
                          <w:pPr>
                            <w:pStyle w:val="BodyText"/>
                            <w:spacing w:before="10"/>
                            <w:ind w:left="20"/>
                            <w:jc w:val="left"/>
                          </w:pPr>
                          <w:r>
                            <w:t>UCLA</w:t>
                          </w:r>
                          <w:r>
                            <w:rPr>
                              <w:spacing w:val="-5"/>
                            </w:rPr>
                            <w:t xml:space="preserve"> </w:t>
                          </w:r>
                          <w:r>
                            <w:t>Title</w:t>
                          </w:r>
                          <w:r>
                            <w:rPr>
                              <w:spacing w:val="-4"/>
                            </w:rPr>
                            <w:t xml:space="preserve"> </w:t>
                          </w:r>
                          <w:r>
                            <w:t>VI</w:t>
                          </w:r>
                          <w:r>
                            <w:rPr>
                              <w:spacing w:val="-9"/>
                            </w:rPr>
                            <w:t xml:space="preserve"> </w:t>
                          </w:r>
                          <w:r>
                            <w:t>East</w:t>
                          </w:r>
                          <w:r>
                            <w:rPr>
                              <w:spacing w:val="-5"/>
                            </w:rPr>
                            <w:t xml:space="preserve"> </w:t>
                          </w:r>
                          <w:r>
                            <w:t>Asia</w:t>
                          </w:r>
                          <w:r>
                            <w:rPr>
                              <w:spacing w:val="-3"/>
                            </w:rPr>
                            <w:t xml:space="preserve"> </w:t>
                          </w:r>
                          <w:r>
                            <w:t>NRC-FLAS</w:t>
                          </w:r>
                          <w:r>
                            <w:rPr>
                              <w:spacing w:val="-5"/>
                            </w:rPr>
                            <w:t xml:space="preserve"> </w:t>
                          </w:r>
                          <w:r>
                            <w:t>2022-</w:t>
                          </w:r>
                          <w:r>
                            <w:rPr>
                              <w:spacing w:val="-4"/>
                            </w:rPr>
                            <w:t>2026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CD5D06" id="_x0000_t202" coordsize="21600,21600" o:spt="202" path="m,l,21600r21600,l21600,xe">
              <v:stroke joinstyle="miter"/>
              <v:path gradientshapeok="t" o:connecttype="rect"/>
            </v:shapetype>
            <v:shape id="docshape36" o:spid="_x0000_s1106" type="#_x0000_t202" style="position:absolute;margin-left:71pt;margin-top:35.45pt;width:240.6pt;height:15.3pt;z-index:-1678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" filled="f" stroked="f">
              <v:textbox inset="0,0,0,0">
                <w:txbxContent>
                  <w:p w14:paraId="50CD5D9C" w14:textId="77777777" w:rsidR="00BA33EF" w:rsidRDefault="00341E7F">
                    <w:pPr>
                      <w:pStyle w:val="BodyText"/>
                      <w:spacing w:before="10"/>
                      <w:ind w:left="20"/>
                      <w:jc w:val="left"/>
                    </w:pPr>
                    <w:r>
                      <w:t>UCLA</w:t>
                    </w:r>
                    <w:r>
                      <w:rPr>
                        <w:spacing w:val="-5"/>
                      </w:rPr>
                      <w:t xml:space="preserve"> </w:t>
                    </w:r>
                    <w:r>
                      <w:t>Title</w:t>
                    </w:r>
                    <w:r>
                      <w:rPr>
                        <w:spacing w:val="-4"/>
                      </w:rPr>
                      <w:t xml:space="preserve"> </w:t>
                    </w:r>
                    <w:r>
                      <w:t>VI</w:t>
                    </w:r>
                    <w:r>
                      <w:rPr>
                        <w:spacing w:val="-9"/>
                      </w:rPr>
                      <w:t xml:space="preserve"> </w:t>
                    </w:r>
                    <w:r>
                      <w:t>East</w:t>
                    </w:r>
                    <w:r>
                      <w:rPr>
                        <w:spacing w:val="-5"/>
                      </w:rPr>
                      <w:t xml:space="preserve"> </w:t>
                    </w:r>
                    <w:r>
                      <w:t>Asia</w:t>
                    </w:r>
                    <w:r>
                      <w:rPr>
                        <w:spacing w:val="-3"/>
                      </w:rPr>
                      <w:t xml:space="preserve"> </w:t>
                    </w:r>
                    <w:r>
                      <w:t>NRC-FLAS</w:t>
                    </w:r>
                    <w:r>
                      <w:rPr>
                        <w:spacing w:val="-5"/>
                      </w:rPr>
                      <w:t xml:space="preserve"> </w:t>
                    </w:r>
                    <w:r>
                      <w:t>2022-</w:t>
                    </w:r>
                    <w:r>
                      <w:rPr>
                        <w:spacing w:val="-4"/>
                      </w:rPr>
                      <w:t>2026</w:t>
                    </w:r>
                  </w:p>
                </w:txbxContent>
              </v:textbox>
              <w10:wrap anchorx="page" anchory="page"/>
            </v:shape>
          </w:pict>
        </mc:Fallback>
      </mc:AlternateContent>
    </w:r>
    <w:r>
      <w:rPr>
        <w:noProof/>
      </w:rPr>
      <mc:AlternateContent>
        <mc:Choice Requires="wps">
          <w:drawing>
            <wp:anchor distT="0" distB="0" distL="114300" distR="114300" simplePos="0" relativeHeight="486530048" behindDoc="1" locked="0" layoutInCell="1" allowOverlap="1" wp14:anchorId="50CD5D07" wp14:editId="25968613">
              <wp:simplePos x="0" y="0"/>
              <wp:positionH relativeFrom="page">
                <wp:posOffset>5283835</wp:posOffset>
              </wp:positionH>
              <wp:positionV relativeFrom="page">
                <wp:posOffset>450215</wp:posOffset>
              </wp:positionV>
              <wp:extent cx="1586865" cy="194310"/>
              <wp:effectExtent l="0" t="0" r="0" b="0"/>
              <wp:wrapNone/>
              <wp:docPr id="8"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8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D5D9D" w14:textId="77777777" w:rsidR="00BA33EF" w:rsidRDefault="00341E7F">
                          <w:pPr>
                            <w:pStyle w:val="BodyText"/>
                            <w:spacing w:before="10"/>
                            <w:ind w:left="20"/>
                            <w:jc w:val="left"/>
                          </w:pPr>
                          <w:r>
                            <w:t>PROEJCT</w:t>
                          </w:r>
                          <w:r>
                            <w:rPr>
                              <w:spacing w:val="-9"/>
                            </w:rPr>
                            <w:t xml:space="preserve"> </w:t>
                          </w:r>
                          <w:r>
                            <w:rPr>
                              <w:spacing w:val="-2"/>
                            </w:rPr>
                            <w:t>NARRATIVE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D5D07" id="docshape37" o:spid="_x0000_s1107" type="#_x0000_t202" style="position:absolute;margin-left:416.05pt;margin-top:35.45pt;width:124.95pt;height:15.3pt;z-index:-1678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" filled="f" stroked="f">
              <v:textbox inset="0,0,0,0">
                <w:txbxContent>
                  <w:p w14:paraId="50CD5D9D" w14:textId="77777777" w:rsidR="00BA33EF" w:rsidRDefault="00341E7F">
                    <w:pPr>
                      <w:pStyle w:val="BodyText"/>
                      <w:spacing w:before="10"/>
                      <w:ind w:left="20"/>
                      <w:jc w:val="left"/>
                    </w:pPr>
                    <w:r>
                      <w:t>PROEJCT</w:t>
                    </w:r>
                    <w:r>
                      <w:rPr>
                        <w:spacing w:val="-9"/>
                      </w:rPr>
                      <w:t xml:space="preserve"> </w:t>
                    </w:r>
                    <w:r>
                      <w:rPr>
                        <w:spacing w:val="-2"/>
                      </w:rPr>
                      <w:t>NARRATIVE</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D5CFB" w14:textId="2F63FADD" w:rsidR="00BA33EF" w:rsidRDefault="00341E7F">
    <w:pPr>
      <w:pStyle w:val="BodyText"/>
      <w:spacing w:line="14" w:lineRule="auto"/>
      <w:ind w:left="0"/>
      <w:jc w:val="left"/>
      <w:rPr>
        <w:sz w:val="20"/>
      </w:rPr>
    </w:pPr>
    <w:r>
      <w:rPr>
        <w:noProof/>
      </w:rPr>
      <mc:AlternateContent>
        <mc:Choice Requires="wps">
          <w:drawing>
            <wp:anchor distT="0" distB="0" distL="114300" distR="114300" simplePos="0" relativeHeight="486531584" behindDoc="1" locked="0" layoutInCell="1" allowOverlap="1" wp14:anchorId="50CD5D0A" wp14:editId="6AE00671">
              <wp:simplePos x="0" y="0"/>
              <wp:positionH relativeFrom="page">
                <wp:posOffset>901700</wp:posOffset>
              </wp:positionH>
              <wp:positionV relativeFrom="page">
                <wp:posOffset>450215</wp:posOffset>
              </wp:positionV>
              <wp:extent cx="3055620" cy="194310"/>
              <wp:effectExtent l="0" t="0" r="0" b="0"/>
              <wp:wrapNone/>
              <wp:docPr id="5"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D5DA1" w14:textId="77777777" w:rsidR="00BA33EF" w:rsidRDefault="00341E7F">
                          <w:pPr>
                            <w:pStyle w:val="BodyText"/>
                            <w:spacing w:before="10"/>
                            <w:ind w:left="20"/>
                            <w:jc w:val="left"/>
                          </w:pPr>
                          <w:r>
                            <w:t>UCLA</w:t>
                          </w:r>
                          <w:r>
                            <w:rPr>
                              <w:spacing w:val="-5"/>
                            </w:rPr>
                            <w:t xml:space="preserve"> </w:t>
                          </w:r>
                          <w:r>
                            <w:t>Title</w:t>
                          </w:r>
                          <w:r>
                            <w:rPr>
                              <w:spacing w:val="-4"/>
                            </w:rPr>
                            <w:t xml:space="preserve"> </w:t>
                          </w:r>
                          <w:r>
                            <w:t>VI</w:t>
                          </w:r>
                          <w:r>
                            <w:rPr>
                              <w:spacing w:val="-9"/>
                            </w:rPr>
                            <w:t xml:space="preserve"> </w:t>
                          </w:r>
                          <w:r>
                            <w:t>East</w:t>
                          </w:r>
                          <w:r>
                            <w:rPr>
                              <w:spacing w:val="-5"/>
                            </w:rPr>
                            <w:t xml:space="preserve"> </w:t>
                          </w:r>
                          <w:r>
                            <w:t>Asia</w:t>
                          </w:r>
                          <w:r>
                            <w:rPr>
                              <w:spacing w:val="-3"/>
                            </w:rPr>
                            <w:t xml:space="preserve"> </w:t>
                          </w:r>
                          <w:r>
                            <w:t>NRC-FLAS</w:t>
                          </w:r>
                          <w:r>
                            <w:rPr>
                              <w:spacing w:val="-5"/>
                            </w:rPr>
                            <w:t xml:space="preserve"> </w:t>
                          </w:r>
                          <w:r>
                            <w:t>2022-</w:t>
                          </w:r>
                          <w:r>
                            <w:rPr>
                              <w:spacing w:val="-4"/>
                            </w:rPr>
                            <w:t>2026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CD5D0A" id="_x0000_t202" coordsize="21600,21600" o:spt="202" path="m,l,21600r21600,l21600,xe">
              <v:stroke joinstyle="miter"/>
              <v:path gradientshapeok="t" o:connecttype="rect"/>
            </v:shapetype>
            <v:shape id="docshape40" o:spid="_x0000_s1110" type="#_x0000_t202" style="position:absolute;margin-left:71pt;margin-top:35.45pt;width:240.6pt;height:15.3pt;z-index:-1678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" filled="f" stroked="f">
              <v:textbox inset="0,0,0,0">
                <w:txbxContent>
                  <w:p w14:paraId="50CD5DA1" w14:textId="77777777" w:rsidR="00BA33EF" w:rsidRDefault="00341E7F">
                    <w:pPr>
                      <w:pStyle w:val="BodyText"/>
                      <w:spacing w:before="10"/>
                      <w:ind w:left="20"/>
                      <w:jc w:val="left"/>
                    </w:pPr>
                    <w:r>
                      <w:t>UCLA</w:t>
                    </w:r>
                    <w:r>
                      <w:rPr>
                        <w:spacing w:val="-5"/>
                      </w:rPr>
                      <w:t xml:space="preserve"> </w:t>
                    </w:r>
                    <w:r>
                      <w:t>Title</w:t>
                    </w:r>
                    <w:r>
                      <w:rPr>
                        <w:spacing w:val="-4"/>
                      </w:rPr>
                      <w:t xml:space="preserve"> </w:t>
                    </w:r>
                    <w:r>
                      <w:t>VI</w:t>
                    </w:r>
                    <w:r>
                      <w:rPr>
                        <w:spacing w:val="-9"/>
                      </w:rPr>
                      <w:t xml:space="preserve"> </w:t>
                    </w:r>
                    <w:r>
                      <w:t>East</w:t>
                    </w:r>
                    <w:r>
                      <w:rPr>
                        <w:spacing w:val="-5"/>
                      </w:rPr>
                      <w:t xml:space="preserve"> </w:t>
                    </w:r>
                    <w:r>
                      <w:t>Asia</w:t>
                    </w:r>
                    <w:r>
                      <w:rPr>
                        <w:spacing w:val="-3"/>
                      </w:rPr>
                      <w:t xml:space="preserve"> </w:t>
                    </w:r>
                    <w:r>
                      <w:t>NRC-FLAS</w:t>
                    </w:r>
                    <w:r>
                      <w:rPr>
                        <w:spacing w:val="-5"/>
                      </w:rPr>
                      <w:t xml:space="preserve"> </w:t>
                    </w:r>
                    <w:r>
                      <w:t>2022-</w:t>
                    </w:r>
                    <w:r>
                      <w:rPr>
                        <w:spacing w:val="-4"/>
                      </w:rPr>
                      <w:t>2026</w:t>
                    </w:r>
                  </w:p>
                </w:txbxContent>
              </v:textbox>
              <w10:wrap anchorx="page" anchory="page"/>
            </v:shape>
          </w:pict>
        </mc:Fallback>
      </mc:AlternateContent>
    </w:r>
    <w:r>
      <w:rPr>
        <w:noProof/>
      </w:rPr>
      <mc:AlternateContent>
        <mc:Choice Requires="wps">
          <w:drawing>
            <wp:anchor distT="0" distB="0" distL="114300" distR="114300" simplePos="0" relativeHeight="486532096" behindDoc="1" locked="0" layoutInCell="1" allowOverlap="1" wp14:anchorId="50CD5D0B" wp14:editId="3332CA9E">
              <wp:simplePos x="0" y="0"/>
              <wp:positionH relativeFrom="page">
                <wp:posOffset>5283835</wp:posOffset>
              </wp:positionH>
              <wp:positionV relativeFrom="page">
                <wp:posOffset>450215</wp:posOffset>
              </wp:positionV>
              <wp:extent cx="1586865" cy="194310"/>
              <wp:effectExtent l="0" t="0" r="0" b="0"/>
              <wp:wrapNone/>
              <wp:docPr id="4"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8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D5DA2" w14:textId="77777777" w:rsidR="00BA33EF" w:rsidRDefault="00341E7F">
                          <w:pPr>
                            <w:pStyle w:val="BodyText"/>
                            <w:spacing w:before="10"/>
                            <w:ind w:left="20"/>
                            <w:jc w:val="left"/>
                          </w:pPr>
                          <w:r>
                            <w:t>PROEJCT</w:t>
                          </w:r>
                          <w:r>
                            <w:rPr>
                              <w:spacing w:val="-9"/>
                            </w:rPr>
                            <w:t xml:space="preserve"> </w:t>
                          </w:r>
                          <w:r>
                            <w:rPr>
                              <w:spacing w:val="-2"/>
                            </w:rPr>
                            <w:t>NARRATIVE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D5D0B" id="docshape41" o:spid="_x0000_s1111" type="#_x0000_t202" style="position:absolute;margin-left:416.05pt;margin-top:35.45pt;width:124.95pt;height:15.3pt;z-index:-1678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" filled="f" stroked="f">
              <v:textbox inset="0,0,0,0">
                <w:txbxContent>
                  <w:p w14:paraId="50CD5DA2" w14:textId="77777777" w:rsidR="00BA33EF" w:rsidRDefault="00341E7F">
                    <w:pPr>
                      <w:pStyle w:val="BodyText"/>
                      <w:spacing w:before="10"/>
                      <w:ind w:left="20"/>
                      <w:jc w:val="left"/>
                    </w:pPr>
                    <w:r>
                      <w:t>PROEJCT</w:t>
                    </w:r>
                    <w:r>
                      <w:rPr>
                        <w:spacing w:val="-9"/>
                      </w:rPr>
                      <w:t xml:space="preserve"> </w:t>
                    </w:r>
                    <w:r>
                      <w:rPr>
                        <w:spacing w:val="-2"/>
                      </w:rPr>
                      <w:t>NARRATIVE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419B"/>
    <w:multiLevelType w:val="hybridMultilevel"/>
    <w:tmpl w:val="54FCDA22"/>
    <w:lvl w:ilvl="0" w:tplc="D5304522">
      <w:start w:val="1"/>
      <w:numFmt w:val="upperLetter"/>
      <w:lvlText w:val="%1."/>
      <w:lvlJc w:val="left"/>
      <w:pPr>
        <w:ind w:left="160" w:hanging="377"/>
        <w:jc w:val="left"/>
      </w:pPr>
      <w:rPr>
        <w:rFonts w:ascii="Times New Roman" w:eastAsia="Times New Roman" w:hAnsi="Times New Roman" w:cs="Times New Roman" w:hint="default"/>
        <w:b/>
        <w:bCs/>
        <w:i w:val="0"/>
        <w:iCs w:val="0"/>
        <w:w w:val="99"/>
        <w:sz w:val="24"/>
        <w:szCs w:val="24"/>
        <w:lang w:val="en-US" w:eastAsia="en-US" w:bidi="ar-SA"/>
      </w:rPr>
    </w:lvl>
    <w:lvl w:ilvl="1" w:tplc="88DC09B6">
      <w:start w:val="1"/>
      <w:numFmt w:val="lowerRoman"/>
      <w:lvlText w:val="%2."/>
      <w:lvlJc w:val="left"/>
      <w:pPr>
        <w:ind w:left="160" w:hanging="209"/>
        <w:jc w:val="left"/>
      </w:pPr>
      <w:rPr>
        <w:rFonts w:ascii="Times New Roman" w:eastAsia="Times New Roman" w:hAnsi="Times New Roman" w:cs="Times New Roman" w:hint="default"/>
        <w:b/>
        <w:bCs/>
        <w:i/>
        <w:iCs/>
        <w:w w:val="100"/>
        <w:sz w:val="24"/>
        <w:szCs w:val="24"/>
        <w:lang w:val="en-US" w:eastAsia="en-US" w:bidi="ar-SA"/>
      </w:rPr>
    </w:lvl>
    <w:lvl w:ilvl="2" w:tplc="03367EC6">
      <w:numFmt w:val="bullet"/>
      <w:lvlText w:val="•"/>
      <w:lvlJc w:val="left"/>
      <w:pPr>
        <w:ind w:left="2204" w:hanging="209"/>
      </w:pPr>
      <w:rPr>
        <w:rFonts w:hint="default"/>
        <w:lang w:val="en-US" w:eastAsia="en-US" w:bidi="ar-SA"/>
      </w:rPr>
    </w:lvl>
    <w:lvl w:ilvl="3" w:tplc="EE8C0D28">
      <w:numFmt w:val="bullet"/>
      <w:lvlText w:val="•"/>
      <w:lvlJc w:val="left"/>
      <w:pPr>
        <w:ind w:left="3226" w:hanging="209"/>
      </w:pPr>
      <w:rPr>
        <w:rFonts w:hint="default"/>
        <w:lang w:val="en-US" w:eastAsia="en-US" w:bidi="ar-SA"/>
      </w:rPr>
    </w:lvl>
    <w:lvl w:ilvl="4" w:tplc="1F7E9DC6">
      <w:numFmt w:val="bullet"/>
      <w:lvlText w:val="•"/>
      <w:lvlJc w:val="left"/>
      <w:pPr>
        <w:ind w:left="4248" w:hanging="209"/>
      </w:pPr>
      <w:rPr>
        <w:rFonts w:hint="default"/>
        <w:lang w:val="en-US" w:eastAsia="en-US" w:bidi="ar-SA"/>
      </w:rPr>
    </w:lvl>
    <w:lvl w:ilvl="5" w:tplc="28D874BE">
      <w:numFmt w:val="bullet"/>
      <w:lvlText w:val="•"/>
      <w:lvlJc w:val="left"/>
      <w:pPr>
        <w:ind w:left="5270" w:hanging="209"/>
      </w:pPr>
      <w:rPr>
        <w:rFonts w:hint="default"/>
        <w:lang w:val="en-US" w:eastAsia="en-US" w:bidi="ar-SA"/>
      </w:rPr>
    </w:lvl>
    <w:lvl w:ilvl="6" w:tplc="3730BB0A">
      <w:numFmt w:val="bullet"/>
      <w:lvlText w:val="•"/>
      <w:lvlJc w:val="left"/>
      <w:pPr>
        <w:ind w:left="6292" w:hanging="209"/>
      </w:pPr>
      <w:rPr>
        <w:rFonts w:hint="default"/>
        <w:lang w:val="en-US" w:eastAsia="en-US" w:bidi="ar-SA"/>
      </w:rPr>
    </w:lvl>
    <w:lvl w:ilvl="7" w:tplc="1D7A500C">
      <w:numFmt w:val="bullet"/>
      <w:lvlText w:val="•"/>
      <w:lvlJc w:val="left"/>
      <w:pPr>
        <w:ind w:left="7314" w:hanging="209"/>
      </w:pPr>
      <w:rPr>
        <w:rFonts w:hint="default"/>
        <w:lang w:val="en-US" w:eastAsia="en-US" w:bidi="ar-SA"/>
      </w:rPr>
    </w:lvl>
    <w:lvl w:ilvl="8" w:tplc="5CFCAF36">
      <w:numFmt w:val="bullet"/>
      <w:lvlText w:val="•"/>
      <w:lvlJc w:val="left"/>
      <w:pPr>
        <w:ind w:left="8336" w:hanging="209"/>
      </w:pPr>
      <w:rPr>
        <w:rFonts w:hint="default"/>
        <w:lang w:val="en-US" w:eastAsia="en-US" w:bidi="ar-SA"/>
      </w:rPr>
    </w:lvl>
  </w:abstractNum>
  <w:abstractNum w:abstractNumId="1" w15:restartNumberingAfterBreak="0">
    <w:nsid w:val="1EFA02C3"/>
    <w:multiLevelType w:val="hybridMultilevel"/>
    <w:tmpl w:val="256E5870"/>
    <w:lvl w:ilvl="0" w:tplc="5B203C80">
      <w:start w:val="1"/>
      <w:numFmt w:val="decimal"/>
      <w:lvlText w:val="%1."/>
      <w:lvlJc w:val="left"/>
      <w:pPr>
        <w:ind w:left="388" w:hanging="228"/>
        <w:jc w:val="left"/>
      </w:pPr>
      <w:rPr>
        <w:rFonts w:ascii="Times New Roman" w:eastAsia="Times New Roman" w:hAnsi="Times New Roman" w:cs="Times New Roman" w:hint="default"/>
        <w:b w:val="0"/>
        <w:bCs w:val="0"/>
        <w:i w:val="0"/>
        <w:iCs w:val="0"/>
        <w:w w:val="100"/>
        <w:sz w:val="24"/>
        <w:szCs w:val="24"/>
        <w:lang w:val="en-US" w:eastAsia="en-US" w:bidi="ar-SA"/>
      </w:rPr>
    </w:lvl>
    <w:lvl w:ilvl="1" w:tplc="5A6EAAA6">
      <w:numFmt w:val="bullet"/>
      <w:lvlText w:val="•"/>
      <w:lvlJc w:val="left"/>
      <w:pPr>
        <w:ind w:left="1380" w:hanging="228"/>
      </w:pPr>
      <w:rPr>
        <w:rFonts w:hint="default"/>
        <w:lang w:val="en-US" w:eastAsia="en-US" w:bidi="ar-SA"/>
      </w:rPr>
    </w:lvl>
    <w:lvl w:ilvl="2" w:tplc="0BE2536C">
      <w:numFmt w:val="bullet"/>
      <w:lvlText w:val="•"/>
      <w:lvlJc w:val="left"/>
      <w:pPr>
        <w:ind w:left="2380" w:hanging="228"/>
      </w:pPr>
      <w:rPr>
        <w:rFonts w:hint="default"/>
        <w:lang w:val="en-US" w:eastAsia="en-US" w:bidi="ar-SA"/>
      </w:rPr>
    </w:lvl>
    <w:lvl w:ilvl="3" w:tplc="D5FA9610">
      <w:numFmt w:val="bullet"/>
      <w:lvlText w:val="•"/>
      <w:lvlJc w:val="left"/>
      <w:pPr>
        <w:ind w:left="3380" w:hanging="228"/>
      </w:pPr>
      <w:rPr>
        <w:rFonts w:hint="default"/>
        <w:lang w:val="en-US" w:eastAsia="en-US" w:bidi="ar-SA"/>
      </w:rPr>
    </w:lvl>
    <w:lvl w:ilvl="4" w:tplc="88A48C0A">
      <w:numFmt w:val="bullet"/>
      <w:lvlText w:val="•"/>
      <w:lvlJc w:val="left"/>
      <w:pPr>
        <w:ind w:left="4380" w:hanging="228"/>
      </w:pPr>
      <w:rPr>
        <w:rFonts w:hint="default"/>
        <w:lang w:val="en-US" w:eastAsia="en-US" w:bidi="ar-SA"/>
      </w:rPr>
    </w:lvl>
    <w:lvl w:ilvl="5" w:tplc="CEFC55C0">
      <w:numFmt w:val="bullet"/>
      <w:lvlText w:val="•"/>
      <w:lvlJc w:val="left"/>
      <w:pPr>
        <w:ind w:left="5380" w:hanging="228"/>
      </w:pPr>
      <w:rPr>
        <w:rFonts w:hint="default"/>
        <w:lang w:val="en-US" w:eastAsia="en-US" w:bidi="ar-SA"/>
      </w:rPr>
    </w:lvl>
    <w:lvl w:ilvl="6" w:tplc="4008E628">
      <w:numFmt w:val="bullet"/>
      <w:lvlText w:val="•"/>
      <w:lvlJc w:val="left"/>
      <w:pPr>
        <w:ind w:left="6380" w:hanging="228"/>
      </w:pPr>
      <w:rPr>
        <w:rFonts w:hint="default"/>
        <w:lang w:val="en-US" w:eastAsia="en-US" w:bidi="ar-SA"/>
      </w:rPr>
    </w:lvl>
    <w:lvl w:ilvl="7" w:tplc="0D90A4EE">
      <w:numFmt w:val="bullet"/>
      <w:lvlText w:val="•"/>
      <w:lvlJc w:val="left"/>
      <w:pPr>
        <w:ind w:left="7380" w:hanging="228"/>
      </w:pPr>
      <w:rPr>
        <w:rFonts w:hint="default"/>
        <w:lang w:val="en-US" w:eastAsia="en-US" w:bidi="ar-SA"/>
      </w:rPr>
    </w:lvl>
    <w:lvl w:ilvl="8" w:tplc="B4DA9D42">
      <w:numFmt w:val="bullet"/>
      <w:lvlText w:val="•"/>
      <w:lvlJc w:val="left"/>
      <w:pPr>
        <w:ind w:left="8380" w:hanging="228"/>
      </w:pPr>
      <w:rPr>
        <w:rFonts w:hint="default"/>
        <w:lang w:val="en-US" w:eastAsia="en-US" w:bidi="ar-SA"/>
      </w:rPr>
    </w:lvl>
  </w:abstractNum>
  <w:abstractNum w:abstractNumId="2" w15:restartNumberingAfterBreak="0">
    <w:nsid w:val="1F38553B"/>
    <w:multiLevelType w:val="hybridMultilevel"/>
    <w:tmpl w:val="EFA06180"/>
    <w:lvl w:ilvl="0" w:tplc="09FC5F98">
      <w:numFmt w:val="bullet"/>
      <w:lvlText w:val=""/>
      <w:lvlJc w:val="left"/>
      <w:pPr>
        <w:ind w:left="880" w:hanging="360"/>
      </w:pPr>
      <w:rPr>
        <w:rFonts w:ascii="Symbol" w:eastAsia="Symbol" w:hAnsi="Symbol" w:cs="Symbol" w:hint="default"/>
        <w:b w:val="0"/>
        <w:bCs w:val="0"/>
        <w:i w:val="0"/>
        <w:iCs w:val="0"/>
        <w:w w:val="100"/>
        <w:sz w:val="24"/>
        <w:szCs w:val="24"/>
        <w:lang w:val="en-US" w:eastAsia="en-US" w:bidi="ar-SA"/>
      </w:rPr>
    </w:lvl>
    <w:lvl w:ilvl="1" w:tplc="D4926D40">
      <w:numFmt w:val="bullet"/>
      <w:lvlText w:val="•"/>
      <w:lvlJc w:val="left"/>
      <w:pPr>
        <w:ind w:left="1830" w:hanging="360"/>
      </w:pPr>
      <w:rPr>
        <w:rFonts w:hint="default"/>
        <w:lang w:val="en-US" w:eastAsia="en-US" w:bidi="ar-SA"/>
      </w:rPr>
    </w:lvl>
    <w:lvl w:ilvl="2" w:tplc="96DAA71A">
      <w:numFmt w:val="bullet"/>
      <w:lvlText w:val="•"/>
      <w:lvlJc w:val="left"/>
      <w:pPr>
        <w:ind w:left="2780" w:hanging="360"/>
      </w:pPr>
      <w:rPr>
        <w:rFonts w:hint="default"/>
        <w:lang w:val="en-US" w:eastAsia="en-US" w:bidi="ar-SA"/>
      </w:rPr>
    </w:lvl>
    <w:lvl w:ilvl="3" w:tplc="01845DFE">
      <w:numFmt w:val="bullet"/>
      <w:lvlText w:val="•"/>
      <w:lvlJc w:val="left"/>
      <w:pPr>
        <w:ind w:left="3730" w:hanging="360"/>
      </w:pPr>
      <w:rPr>
        <w:rFonts w:hint="default"/>
        <w:lang w:val="en-US" w:eastAsia="en-US" w:bidi="ar-SA"/>
      </w:rPr>
    </w:lvl>
    <w:lvl w:ilvl="4" w:tplc="6E0C2918">
      <w:numFmt w:val="bullet"/>
      <w:lvlText w:val="•"/>
      <w:lvlJc w:val="left"/>
      <w:pPr>
        <w:ind w:left="4680" w:hanging="360"/>
      </w:pPr>
      <w:rPr>
        <w:rFonts w:hint="default"/>
        <w:lang w:val="en-US" w:eastAsia="en-US" w:bidi="ar-SA"/>
      </w:rPr>
    </w:lvl>
    <w:lvl w:ilvl="5" w:tplc="C35AE07A">
      <w:numFmt w:val="bullet"/>
      <w:lvlText w:val="•"/>
      <w:lvlJc w:val="left"/>
      <w:pPr>
        <w:ind w:left="5630" w:hanging="360"/>
      </w:pPr>
      <w:rPr>
        <w:rFonts w:hint="default"/>
        <w:lang w:val="en-US" w:eastAsia="en-US" w:bidi="ar-SA"/>
      </w:rPr>
    </w:lvl>
    <w:lvl w:ilvl="6" w:tplc="2BD86982">
      <w:numFmt w:val="bullet"/>
      <w:lvlText w:val="•"/>
      <w:lvlJc w:val="left"/>
      <w:pPr>
        <w:ind w:left="6580" w:hanging="360"/>
      </w:pPr>
      <w:rPr>
        <w:rFonts w:hint="default"/>
        <w:lang w:val="en-US" w:eastAsia="en-US" w:bidi="ar-SA"/>
      </w:rPr>
    </w:lvl>
    <w:lvl w:ilvl="7" w:tplc="2F6238FA">
      <w:numFmt w:val="bullet"/>
      <w:lvlText w:val="•"/>
      <w:lvlJc w:val="left"/>
      <w:pPr>
        <w:ind w:left="7530" w:hanging="360"/>
      </w:pPr>
      <w:rPr>
        <w:rFonts w:hint="default"/>
        <w:lang w:val="en-US" w:eastAsia="en-US" w:bidi="ar-SA"/>
      </w:rPr>
    </w:lvl>
    <w:lvl w:ilvl="8" w:tplc="386C0584">
      <w:numFmt w:val="bullet"/>
      <w:lvlText w:val="•"/>
      <w:lvlJc w:val="left"/>
      <w:pPr>
        <w:ind w:left="8480" w:hanging="360"/>
      </w:pPr>
      <w:rPr>
        <w:rFonts w:hint="default"/>
        <w:lang w:val="en-US" w:eastAsia="en-US" w:bidi="ar-SA"/>
      </w:rPr>
    </w:lvl>
  </w:abstractNum>
  <w:abstractNum w:abstractNumId="3" w15:restartNumberingAfterBreak="0">
    <w:nsid w:val="2E801968"/>
    <w:multiLevelType w:val="hybridMultilevel"/>
    <w:tmpl w:val="CA72F75A"/>
    <w:lvl w:ilvl="0" w:tplc="C27221B8">
      <w:start w:val="1"/>
      <w:numFmt w:val="lowerLetter"/>
      <w:lvlText w:val="%1."/>
      <w:lvlJc w:val="left"/>
      <w:pPr>
        <w:ind w:left="160" w:hanging="247"/>
        <w:jc w:val="left"/>
      </w:pPr>
      <w:rPr>
        <w:rFonts w:ascii="Times New Roman" w:eastAsia="Times New Roman" w:hAnsi="Times New Roman" w:cs="Times New Roman" w:hint="default"/>
        <w:b w:val="0"/>
        <w:bCs w:val="0"/>
        <w:i/>
        <w:iCs/>
        <w:w w:val="100"/>
        <w:sz w:val="24"/>
        <w:szCs w:val="24"/>
        <w:lang w:val="en-US" w:eastAsia="en-US" w:bidi="ar-SA"/>
      </w:rPr>
    </w:lvl>
    <w:lvl w:ilvl="1" w:tplc="E312C05E">
      <w:numFmt w:val="bullet"/>
      <w:lvlText w:val="•"/>
      <w:lvlJc w:val="left"/>
      <w:pPr>
        <w:ind w:left="1182" w:hanging="247"/>
      </w:pPr>
      <w:rPr>
        <w:rFonts w:hint="default"/>
        <w:lang w:val="en-US" w:eastAsia="en-US" w:bidi="ar-SA"/>
      </w:rPr>
    </w:lvl>
    <w:lvl w:ilvl="2" w:tplc="5CE88CCA">
      <w:numFmt w:val="bullet"/>
      <w:lvlText w:val="•"/>
      <w:lvlJc w:val="left"/>
      <w:pPr>
        <w:ind w:left="2204" w:hanging="247"/>
      </w:pPr>
      <w:rPr>
        <w:rFonts w:hint="default"/>
        <w:lang w:val="en-US" w:eastAsia="en-US" w:bidi="ar-SA"/>
      </w:rPr>
    </w:lvl>
    <w:lvl w:ilvl="3" w:tplc="BCFCC8F2">
      <w:numFmt w:val="bullet"/>
      <w:lvlText w:val="•"/>
      <w:lvlJc w:val="left"/>
      <w:pPr>
        <w:ind w:left="3226" w:hanging="247"/>
      </w:pPr>
      <w:rPr>
        <w:rFonts w:hint="default"/>
        <w:lang w:val="en-US" w:eastAsia="en-US" w:bidi="ar-SA"/>
      </w:rPr>
    </w:lvl>
    <w:lvl w:ilvl="4" w:tplc="70E20834">
      <w:numFmt w:val="bullet"/>
      <w:lvlText w:val="•"/>
      <w:lvlJc w:val="left"/>
      <w:pPr>
        <w:ind w:left="4248" w:hanging="247"/>
      </w:pPr>
      <w:rPr>
        <w:rFonts w:hint="default"/>
        <w:lang w:val="en-US" w:eastAsia="en-US" w:bidi="ar-SA"/>
      </w:rPr>
    </w:lvl>
    <w:lvl w:ilvl="5" w:tplc="087A9D60">
      <w:numFmt w:val="bullet"/>
      <w:lvlText w:val="•"/>
      <w:lvlJc w:val="left"/>
      <w:pPr>
        <w:ind w:left="5270" w:hanging="247"/>
      </w:pPr>
      <w:rPr>
        <w:rFonts w:hint="default"/>
        <w:lang w:val="en-US" w:eastAsia="en-US" w:bidi="ar-SA"/>
      </w:rPr>
    </w:lvl>
    <w:lvl w:ilvl="6" w:tplc="D130C980">
      <w:numFmt w:val="bullet"/>
      <w:lvlText w:val="•"/>
      <w:lvlJc w:val="left"/>
      <w:pPr>
        <w:ind w:left="6292" w:hanging="247"/>
      </w:pPr>
      <w:rPr>
        <w:rFonts w:hint="default"/>
        <w:lang w:val="en-US" w:eastAsia="en-US" w:bidi="ar-SA"/>
      </w:rPr>
    </w:lvl>
    <w:lvl w:ilvl="7" w:tplc="DFE4D33C">
      <w:numFmt w:val="bullet"/>
      <w:lvlText w:val="•"/>
      <w:lvlJc w:val="left"/>
      <w:pPr>
        <w:ind w:left="7314" w:hanging="247"/>
      </w:pPr>
      <w:rPr>
        <w:rFonts w:hint="default"/>
        <w:lang w:val="en-US" w:eastAsia="en-US" w:bidi="ar-SA"/>
      </w:rPr>
    </w:lvl>
    <w:lvl w:ilvl="8" w:tplc="3FB0D64E">
      <w:numFmt w:val="bullet"/>
      <w:lvlText w:val="•"/>
      <w:lvlJc w:val="left"/>
      <w:pPr>
        <w:ind w:left="8336" w:hanging="247"/>
      </w:pPr>
      <w:rPr>
        <w:rFonts w:hint="default"/>
        <w:lang w:val="en-US" w:eastAsia="en-US" w:bidi="ar-SA"/>
      </w:rPr>
    </w:lvl>
  </w:abstractNum>
  <w:abstractNum w:abstractNumId="4" w15:restartNumberingAfterBreak="0">
    <w:nsid w:val="3015641B"/>
    <w:multiLevelType w:val="hybridMultilevel"/>
    <w:tmpl w:val="636A691E"/>
    <w:lvl w:ilvl="0" w:tplc="3BBC2C60">
      <w:start w:val="1"/>
      <w:numFmt w:val="upperLetter"/>
      <w:lvlText w:val="%1."/>
      <w:lvlJc w:val="left"/>
      <w:pPr>
        <w:ind w:left="160" w:hanging="295"/>
        <w:jc w:val="left"/>
      </w:pPr>
      <w:rPr>
        <w:rFonts w:ascii="Times New Roman" w:eastAsia="Times New Roman" w:hAnsi="Times New Roman" w:cs="Times New Roman" w:hint="default"/>
        <w:b/>
        <w:bCs/>
        <w:i w:val="0"/>
        <w:iCs w:val="0"/>
        <w:w w:val="99"/>
        <w:sz w:val="24"/>
        <w:szCs w:val="24"/>
        <w:lang w:val="en-US" w:eastAsia="en-US" w:bidi="ar-SA"/>
      </w:rPr>
    </w:lvl>
    <w:lvl w:ilvl="1" w:tplc="BA8E4D36">
      <w:numFmt w:val="bullet"/>
      <w:lvlText w:val="•"/>
      <w:lvlJc w:val="left"/>
      <w:pPr>
        <w:ind w:left="1182" w:hanging="295"/>
      </w:pPr>
      <w:rPr>
        <w:rFonts w:hint="default"/>
        <w:lang w:val="en-US" w:eastAsia="en-US" w:bidi="ar-SA"/>
      </w:rPr>
    </w:lvl>
    <w:lvl w:ilvl="2" w:tplc="9884ADB2">
      <w:numFmt w:val="bullet"/>
      <w:lvlText w:val="•"/>
      <w:lvlJc w:val="left"/>
      <w:pPr>
        <w:ind w:left="2204" w:hanging="295"/>
      </w:pPr>
      <w:rPr>
        <w:rFonts w:hint="default"/>
        <w:lang w:val="en-US" w:eastAsia="en-US" w:bidi="ar-SA"/>
      </w:rPr>
    </w:lvl>
    <w:lvl w:ilvl="3" w:tplc="2548C568">
      <w:numFmt w:val="bullet"/>
      <w:lvlText w:val="•"/>
      <w:lvlJc w:val="left"/>
      <w:pPr>
        <w:ind w:left="3226" w:hanging="295"/>
      </w:pPr>
      <w:rPr>
        <w:rFonts w:hint="default"/>
        <w:lang w:val="en-US" w:eastAsia="en-US" w:bidi="ar-SA"/>
      </w:rPr>
    </w:lvl>
    <w:lvl w:ilvl="4" w:tplc="9A6A59DC">
      <w:numFmt w:val="bullet"/>
      <w:lvlText w:val="•"/>
      <w:lvlJc w:val="left"/>
      <w:pPr>
        <w:ind w:left="4248" w:hanging="295"/>
      </w:pPr>
      <w:rPr>
        <w:rFonts w:hint="default"/>
        <w:lang w:val="en-US" w:eastAsia="en-US" w:bidi="ar-SA"/>
      </w:rPr>
    </w:lvl>
    <w:lvl w:ilvl="5" w:tplc="D0F4D280">
      <w:numFmt w:val="bullet"/>
      <w:lvlText w:val="•"/>
      <w:lvlJc w:val="left"/>
      <w:pPr>
        <w:ind w:left="5270" w:hanging="295"/>
      </w:pPr>
      <w:rPr>
        <w:rFonts w:hint="default"/>
        <w:lang w:val="en-US" w:eastAsia="en-US" w:bidi="ar-SA"/>
      </w:rPr>
    </w:lvl>
    <w:lvl w:ilvl="6" w:tplc="F3AE0888">
      <w:numFmt w:val="bullet"/>
      <w:lvlText w:val="•"/>
      <w:lvlJc w:val="left"/>
      <w:pPr>
        <w:ind w:left="6292" w:hanging="295"/>
      </w:pPr>
      <w:rPr>
        <w:rFonts w:hint="default"/>
        <w:lang w:val="en-US" w:eastAsia="en-US" w:bidi="ar-SA"/>
      </w:rPr>
    </w:lvl>
    <w:lvl w:ilvl="7" w:tplc="95348296">
      <w:numFmt w:val="bullet"/>
      <w:lvlText w:val="•"/>
      <w:lvlJc w:val="left"/>
      <w:pPr>
        <w:ind w:left="7314" w:hanging="295"/>
      </w:pPr>
      <w:rPr>
        <w:rFonts w:hint="default"/>
        <w:lang w:val="en-US" w:eastAsia="en-US" w:bidi="ar-SA"/>
      </w:rPr>
    </w:lvl>
    <w:lvl w:ilvl="8" w:tplc="18B2AD88">
      <w:numFmt w:val="bullet"/>
      <w:lvlText w:val="•"/>
      <w:lvlJc w:val="left"/>
      <w:pPr>
        <w:ind w:left="8336" w:hanging="295"/>
      </w:pPr>
      <w:rPr>
        <w:rFonts w:hint="default"/>
        <w:lang w:val="en-US" w:eastAsia="en-US" w:bidi="ar-SA"/>
      </w:rPr>
    </w:lvl>
  </w:abstractNum>
  <w:abstractNum w:abstractNumId="5" w15:restartNumberingAfterBreak="0">
    <w:nsid w:val="445D6164"/>
    <w:multiLevelType w:val="hybridMultilevel"/>
    <w:tmpl w:val="163C3B26"/>
    <w:lvl w:ilvl="0" w:tplc="6C907384">
      <w:start w:val="1"/>
      <w:numFmt w:val="upperLetter"/>
      <w:lvlText w:val="%1."/>
      <w:lvlJc w:val="left"/>
      <w:pPr>
        <w:ind w:left="160" w:hanging="351"/>
        <w:jc w:val="left"/>
      </w:pPr>
      <w:rPr>
        <w:rFonts w:ascii="Times New Roman" w:eastAsia="Times New Roman" w:hAnsi="Times New Roman" w:cs="Times New Roman" w:hint="default"/>
        <w:b/>
        <w:bCs/>
        <w:i w:val="0"/>
        <w:iCs w:val="0"/>
        <w:w w:val="99"/>
        <w:sz w:val="24"/>
        <w:szCs w:val="24"/>
        <w:lang w:val="en-US" w:eastAsia="en-US" w:bidi="ar-SA"/>
      </w:rPr>
    </w:lvl>
    <w:lvl w:ilvl="1" w:tplc="FAB6C1C2">
      <w:numFmt w:val="bullet"/>
      <w:lvlText w:val="•"/>
      <w:lvlJc w:val="left"/>
      <w:pPr>
        <w:ind w:left="1182" w:hanging="351"/>
      </w:pPr>
      <w:rPr>
        <w:rFonts w:hint="default"/>
        <w:lang w:val="en-US" w:eastAsia="en-US" w:bidi="ar-SA"/>
      </w:rPr>
    </w:lvl>
    <w:lvl w:ilvl="2" w:tplc="E2742040">
      <w:numFmt w:val="bullet"/>
      <w:lvlText w:val="•"/>
      <w:lvlJc w:val="left"/>
      <w:pPr>
        <w:ind w:left="2204" w:hanging="351"/>
      </w:pPr>
      <w:rPr>
        <w:rFonts w:hint="default"/>
        <w:lang w:val="en-US" w:eastAsia="en-US" w:bidi="ar-SA"/>
      </w:rPr>
    </w:lvl>
    <w:lvl w:ilvl="3" w:tplc="8696CC58">
      <w:numFmt w:val="bullet"/>
      <w:lvlText w:val="•"/>
      <w:lvlJc w:val="left"/>
      <w:pPr>
        <w:ind w:left="3226" w:hanging="351"/>
      </w:pPr>
      <w:rPr>
        <w:rFonts w:hint="default"/>
        <w:lang w:val="en-US" w:eastAsia="en-US" w:bidi="ar-SA"/>
      </w:rPr>
    </w:lvl>
    <w:lvl w:ilvl="4" w:tplc="DC845710">
      <w:numFmt w:val="bullet"/>
      <w:lvlText w:val="•"/>
      <w:lvlJc w:val="left"/>
      <w:pPr>
        <w:ind w:left="4248" w:hanging="351"/>
      </w:pPr>
      <w:rPr>
        <w:rFonts w:hint="default"/>
        <w:lang w:val="en-US" w:eastAsia="en-US" w:bidi="ar-SA"/>
      </w:rPr>
    </w:lvl>
    <w:lvl w:ilvl="5" w:tplc="88721A66">
      <w:numFmt w:val="bullet"/>
      <w:lvlText w:val="•"/>
      <w:lvlJc w:val="left"/>
      <w:pPr>
        <w:ind w:left="5270" w:hanging="351"/>
      </w:pPr>
      <w:rPr>
        <w:rFonts w:hint="default"/>
        <w:lang w:val="en-US" w:eastAsia="en-US" w:bidi="ar-SA"/>
      </w:rPr>
    </w:lvl>
    <w:lvl w:ilvl="6" w:tplc="090A2654">
      <w:numFmt w:val="bullet"/>
      <w:lvlText w:val="•"/>
      <w:lvlJc w:val="left"/>
      <w:pPr>
        <w:ind w:left="6292" w:hanging="351"/>
      </w:pPr>
      <w:rPr>
        <w:rFonts w:hint="default"/>
        <w:lang w:val="en-US" w:eastAsia="en-US" w:bidi="ar-SA"/>
      </w:rPr>
    </w:lvl>
    <w:lvl w:ilvl="7" w:tplc="C21425FC">
      <w:numFmt w:val="bullet"/>
      <w:lvlText w:val="•"/>
      <w:lvlJc w:val="left"/>
      <w:pPr>
        <w:ind w:left="7314" w:hanging="351"/>
      </w:pPr>
      <w:rPr>
        <w:rFonts w:hint="default"/>
        <w:lang w:val="en-US" w:eastAsia="en-US" w:bidi="ar-SA"/>
      </w:rPr>
    </w:lvl>
    <w:lvl w:ilvl="8" w:tplc="B2EC7D22">
      <w:numFmt w:val="bullet"/>
      <w:lvlText w:val="•"/>
      <w:lvlJc w:val="left"/>
      <w:pPr>
        <w:ind w:left="8336" w:hanging="351"/>
      </w:pPr>
      <w:rPr>
        <w:rFonts w:hint="default"/>
        <w:lang w:val="en-US" w:eastAsia="en-US" w:bidi="ar-SA"/>
      </w:rPr>
    </w:lvl>
  </w:abstractNum>
  <w:abstractNum w:abstractNumId="6" w15:restartNumberingAfterBreak="0">
    <w:nsid w:val="70F409AD"/>
    <w:multiLevelType w:val="hybridMultilevel"/>
    <w:tmpl w:val="E272B6FC"/>
    <w:lvl w:ilvl="0" w:tplc="512802B8">
      <w:start w:val="1"/>
      <w:numFmt w:val="upperLetter"/>
      <w:lvlText w:val="%1."/>
      <w:lvlJc w:val="left"/>
      <w:pPr>
        <w:ind w:left="160" w:hanging="343"/>
        <w:jc w:val="left"/>
      </w:pPr>
      <w:rPr>
        <w:rFonts w:ascii="Times New Roman" w:eastAsia="Times New Roman" w:hAnsi="Times New Roman" w:cs="Times New Roman" w:hint="default"/>
        <w:b/>
        <w:bCs/>
        <w:i w:val="0"/>
        <w:iCs w:val="0"/>
        <w:w w:val="99"/>
        <w:sz w:val="24"/>
        <w:szCs w:val="24"/>
        <w:lang w:val="en-US" w:eastAsia="en-US" w:bidi="ar-SA"/>
      </w:rPr>
    </w:lvl>
    <w:lvl w:ilvl="1" w:tplc="C63ED0D4">
      <w:numFmt w:val="bullet"/>
      <w:lvlText w:val="•"/>
      <w:lvlJc w:val="left"/>
      <w:pPr>
        <w:ind w:left="1182" w:hanging="343"/>
      </w:pPr>
      <w:rPr>
        <w:rFonts w:hint="default"/>
        <w:lang w:val="en-US" w:eastAsia="en-US" w:bidi="ar-SA"/>
      </w:rPr>
    </w:lvl>
    <w:lvl w:ilvl="2" w:tplc="D2768876">
      <w:numFmt w:val="bullet"/>
      <w:lvlText w:val="•"/>
      <w:lvlJc w:val="left"/>
      <w:pPr>
        <w:ind w:left="2204" w:hanging="343"/>
      </w:pPr>
      <w:rPr>
        <w:rFonts w:hint="default"/>
        <w:lang w:val="en-US" w:eastAsia="en-US" w:bidi="ar-SA"/>
      </w:rPr>
    </w:lvl>
    <w:lvl w:ilvl="3" w:tplc="818C6676">
      <w:numFmt w:val="bullet"/>
      <w:lvlText w:val="•"/>
      <w:lvlJc w:val="left"/>
      <w:pPr>
        <w:ind w:left="3226" w:hanging="343"/>
      </w:pPr>
      <w:rPr>
        <w:rFonts w:hint="default"/>
        <w:lang w:val="en-US" w:eastAsia="en-US" w:bidi="ar-SA"/>
      </w:rPr>
    </w:lvl>
    <w:lvl w:ilvl="4" w:tplc="5694F230">
      <w:numFmt w:val="bullet"/>
      <w:lvlText w:val="•"/>
      <w:lvlJc w:val="left"/>
      <w:pPr>
        <w:ind w:left="4248" w:hanging="343"/>
      </w:pPr>
      <w:rPr>
        <w:rFonts w:hint="default"/>
        <w:lang w:val="en-US" w:eastAsia="en-US" w:bidi="ar-SA"/>
      </w:rPr>
    </w:lvl>
    <w:lvl w:ilvl="5" w:tplc="D7125BF2">
      <w:numFmt w:val="bullet"/>
      <w:lvlText w:val="•"/>
      <w:lvlJc w:val="left"/>
      <w:pPr>
        <w:ind w:left="5270" w:hanging="343"/>
      </w:pPr>
      <w:rPr>
        <w:rFonts w:hint="default"/>
        <w:lang w:val="en-US" w:eastAsia="en-US" w:bidi="ar-SA"/>
      </w:rPr>
    </w:lvl>
    <w:lvl w:ilvl="6" w:tplc="D8CC84BE">
      <w:numFmt w:val="bullet"/>
      <w:lvlText w:val="•"/>
      <w:lvlJc w:val="left"/>
      <w:pPr>
        <w:ind w:left="6292" w:hanging="343"/>
      </w:pPr>
      <w:rPr>
        <w:rFonts w:hint="default"/>
        <w:lang w:val="en-US" w:eastAsia="en-US" w:bidi="ar-SA"/>
      </w:rPr>
    </w:lvl>
    <w:lvl w:ilvl="7" w:tplc="D95C27F2">
      <w:numFmt w:val="bullet"/>
      <w:lvlText w:val="•"/>
      <w:lvlJc w:val="left"/>
      <w:pPr>
        <w:ind w:left="7314" w:hanging="343"/>
      </w:pPr>
      <w:rPr>
        <w:rFonts w:hint="default"/>
        <w:lang w:val="en-US" w:eastAsia="en-US" w:bidi="ar-SA"/>
      </w:rPr>
    </w:lvl>
    <w:lvl w:ilvl="8" w:tplc="E8442586">
      <w:numFmt w:val="bullet"/>
      <w:lvlText w:val="•"/>
      <w:lvlJc w:val="left"/>
      <w:pPr>
        <w:ind w:left="8336" w:hanging="343"/>
      </w:pPr>
      <w:rPr>
        <w:rFonts w:hint="default"/>
        <w:lang w:val="en-US" w:eastAsia="en-US" w:bidi="ar-SA"/>
      </w:rPr>
    </w:lvl>
  </w:abstractNum>
  <w:num w:numId="1" w16cid:durableId="210651242">
    <w:abstractNumId w:val="6"/>
  </w:num>
  <w:num w:numId="2" w16cid:durableId="1673945091">
    <w:abstractNumId w:val="1"/>
  </w:num>
  <w:num w:numId="3" w16cid:durableId="609237552">
    <w:abstractNumId w:val="4"/>
  </w:num>
  <w:num w:numId="4" w16cid:durableId="368801891">
    <w:abstractNumId w:val="5"/>
  </w:num>
  <w:num w:numId="5" w16cid:durableId="1002393911">
    <w:abstractNumId w:val="0"/>
  </w:num>
  <w:num w:numId="6" w16cid:durableId="1474368357">
    <w:abstractNumId w:val="3"/>
  </w:num>
  <w:num w:numId="7" w16cid:durableId="2479340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122"/>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3EF"/>
    <w:rsid w:val="00334B7C"/>
    <w:rsid w:val="00341E7F"/>
    <w:rsid w:val="00BA3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22"/>
    <o:shapelayout v:ext="edit">
      <o:idmap v:ext="edit" data="2"/>
    </o:shapelayout>
  </w:shapeDefaults>
  <w:decimalSymbol w:val="."/>
  <w:listSeparator w:val=","/>
  <w14:docId w14:val="50CD59A7"/>
  <w15:docId w15:val="{8ED9BC3C-C5B9-4F5C-A5B2-6659F9F03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60"/>
      <w:jc w:val="both"/>
      <w:outlineLvl w:val="0"/>
    </w:pPr>
    <w:rPr>
      <w:b/>
      <w:bCs/>
      <w:sz w:val="24"/>
      <w:szCs w:val="24"/>
    </w:rPr>
  </w:style>
  <w:style w:type="paragraph" w:styleId="Heading2">
    <w:name w:val="heading 2"/>
    <w:basedOn w:val="Normal"/>
    <w:uiPriority w:val="9"/>
    <w:unhideWhenUsed/>
    <w:qFormat/>
    <w:pPr>
      <w:spacing w:before="79"/>
      <w:ind w:left="160"/>
      <w:outlineLvl w:val="1"/>
    </w:pPr>
    <w:rPr>
      <w:b/>
      <w:bCs/>
      <w:sz w:val="24"/>
      <w:szCs w:val="24"/>
    </w:rPr>
  </w:style>
  <w:style w:type="paragraph" w:styleId="Heading3">
    <w:name w:val="heading 3"/>
    <w:basedOn w:val="Normal"/>
    <w:uiPriority w:val="9"/>
    <w:unhideWhenUsed/>
    <w:qFormat/>
    <w:pPr>
      <w:ind w:left="160"/>
      <w:jc w:val="both"/>
      <w:outlineLvl w:val="2"/>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160"/>
    </w:pPr>
    <w:rPr>
      <w:sz w:val="24"/>
      <w:szCs w:val="24"/>
    </w:rPr>
  </w:style>
  <w:style w:type="paragraph" w:styleId="BodyText">
    <w:name w:val="Body Text"/>
    <w:basedOn w:val="Normal"/>
    <w:uiPriority w:val="1"/>
    <w:qFormat/>
    <w:pPr>
      <w:ind w:left="160"/>
      <w:jc w:val="both"/>
    </w:pPr>
    <w:rPr>
      <w:sz w:val="24"/>
      <w:szCs w:val="24"/>
    </w:rPr>
  </w:style>
  <w:style w:type="paragraph" w:styleId="ListParagraph">
    <w:name w:val="List Paragraph"/>
    <w:basedOn w:val="Normal"/>
    <w:uiPriority w:val="1"/>
    <w:qFormat/>
    <w:pPr>
      <w:ind w:left="160" w:right="858"/>
      <w:jc w:val="both"/>
    </w:pPr>
  </w:style>
  <w:style w:type="paragraph" w:customStyle="1" w:styleId="TableParagraph">
    <w:name w:val="Table Paragraph"/>
    <w:basedOn w:val="Normal"/>
    <w:uiPriority w:val="1"/>
    <w:qFormat/>
    <w:pPr>
      <w:spacing w:line="210"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RC-FLAS@ed.gov" TargetMode="Externa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15861</Words>
  <Characters>90413</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FY 2022-2025 Application Narratives (MS Word)</vt:lpstr>
    </vt:vector>
  </TitlesOfParts>
  <Company/>
  <LinksUpToDate>false</LinksUpToDate>
  <CharactersWithSpaces>106062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2022-2025 Application Narratives (MS Word)</dc:title>
  <dc:creator>US Department of Education</dc:creator>
  <cp:lastModifiedBy>Chin, David</cp:lastModifiedBy>
  <cp:revision>2</cp:revision>
  <dcterms:created xsi:type="dcterms:W3CDTF">2023-05-02T17:10:00Z</dcterms:created>
  <dcterms:modified xsi:type="dcterms:W3CDTF">2023-05-02T17:10:00Z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2022-02-11T00:00:00Z</vt:filetime>
  </property>
  <property fmtid="{D5CDD505-2E9C-101B-9397-08002B2CF9AE}" pid="3" name="LastSaved">
    <vt:filetime>2023-04-24T00:00:00Z</vt:filetime>
  </property>
  <property fmtid="{D5CDD505-2E9C-101B-9397-08002B2CF9AE}" pid="4" name="Producer">
    <vt:lpwstr>iText 2.0.8 (by lowagie.com)</vt:lpwstr>
  </property>
</Properties>
</file>