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30B2" w14:textId="77777777" w:rsidR="00D32831" w:rsidRDefault="00987BEA">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43130B3" w14:textId="77777777" w:rsidR="00D32831" w:rsidRDefault="00987BEA">
      <w:pPr>
        <w:pStyle w:val="Title"/>
        <w:spacing w:before="159" w:line="259" w:lineRule="auto"/>
      </w:pPr>
      <w:bookmarkStart w:id="1" w:name="For_assistance,_please_send_an_e-mail_to"/>
      <w:bookmarkEnd w:id="1"/>
      <w:r>
        <w:t xml:space="preserve">For assistance, please send an e-mail to: </w:t>
      </w:r>
      <w:bookmarkStart w:id="2" w:name="NRC-FLAS@ed.gov"/>
      <w:bookmarkEnd w:id="2"/>
      <w:r>
        <w:fldChar w:fldCharType="begin"/>
      </w:r>
      <w:r>
        <w:instrText xml:space="preserve"> HYPERLINK "mailto:NRC-FLAS@ed.gov" \h </w:instrText>
      </w:r>
      <w:r>
        <w:fldChar w:fldCharType="separate"/>
      </w:r>
      <w:r>
        <w:rPr>
          <w:color w:val="0562C1"/>
          <w:u w:val="single" w:color="0562C1"/>
        </w:rPr>
        <w:t>NRC-FLAS@ed.gov</w:t>
      </w:r>
      <w:r>
        <w:rPr>
          <w:color w:val="0562C1"/>
          <w:u w:val="single" w:color="0562C1"/>
        </w:rPr>
        <w:fldChar w:fldCharType="end"/>
      </w:r>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43130B4" w14:textId="77777777" w:rsidR="00D32831" w:rsidRDefault="00D32831">
      <w:pPr>
        <w:spacing w:line="259" w:lineRule="auto"/>
        <w:sectPr w:rsidR="00D32831">
          <w:type w:val="continuous"/>
          <w:pgSz w:w="12240" w:h="15840"/>
          <w:pgMar w:top="1420" w:right="1220" w:bottom="280" w:left="1280" w:header="720" w:footer="720" w:gutter="0"/>
          <w:cols w:space="720"/>
        </w:sectPr>
      </w:pPr>
    </w:p>
    <w:p w14:paraId="143130B5" w14:textId="77777777" w:rsidR="00D32831" w:rsidRDefault="00D32831">
      <w:pPr>
        <w:pStyle w:val="BodyText"/>
        <w:ind w:left="0"/>
        <w:rPr>
          <w:rFonts w:ascii="Calibri"/>
          <w:b/>
          <w:sz w:val="20"/>
        </w:rPr>
      </w:pPr>
    </w:p>
    <w:p w14:paraId="143130B6" w14:textId="77777777" w:rsidR="00D32831" w:rsidRDefault="00D32831">
      <w:pPr>
        <w:pStyle w:val="BodyText"/>
        <w:ind w:left="0"/>
        <w:rPr>
          <w:rFonts w:ascii="Calibri"/>
          <w:b/>
          <w:sz w:val="20"/>
        </w:rPr>
      </w:pPr>
    </w:p>
    <w:p w14:paraId="143130B7" w14:textId="77777777" w:rsidR="00D32831" w:rsidRDefault="00D32831">
      <w:pPr>
        <w:pStyle w:val="BodyText"/>
        <w:ind w:left="0"/>
        <w:rPr>
          <w:rFonts w:ascii="Calibri"/>
          <w:b/>
          <w:sz w:val="20"/>
        </w:rPr>
      </w:pPr>
    </w:p>
    <w:p w14:paraId="143130B8" w14:textId="77777777" w:rsidR="00D32831" w:rsidRDefault="00D32831">
      <w:pPr>
        <w:pStyle w:val="BodyText"/>
        <w:ind w:left="0"/>
        <w:rPr>
          <w:rFonts w:ascii="Calibri"/>
          <w:b/>
          <w:sz w:val="20"/>
        </w:rPr>
      </w:pPr>
    </w:p>
    <w:p w14:paraId="143130B9" w14:textId="77777777" w:rsidR="00D32831" w:rsidRDefault="00D32831">
      <w:pPr>
        <w:pStyle w:val="BodyText"/>
        <w:ind w:left="0"/>
        <w:rPr>
          <w:rFonts w:ascii="Calibri"/>
          <w:b/>
          <w:sz w:val="20"/>
        </w:rPr>
      </w:pPr>
    </w:p>
    <w:p w14:paraId="143130BA" w14:textId="77777777" w:rsidR="00D32831" w:rsidRDefault="00D32831">
      <w:pPr>
        <w:pStyle w:val="BodyText"/>
        <w:ind w:left="0"/>
        <w:rPr>
          <w:rFonts w:ascii="Calibri"/>
          <w:b/>
          <w:sz w:val="25"/>
        </w:rPr>
      </w:pPr>
    </w:p>
    <w:p w14:paraId="143130BB" w14:textId="77777777" w:rsidR="00D32831" w:rsidRDefault="00987BEA">
      <w:pPr>
        <w:spacing w:before="90"/>
        <w:ind w:left="1680" w:right="1722"/>
        <w:jc w:val="center"/>
        <w:rPr>
          <w:i/>
          <w:sz w:val="24"/>
        </w:rPr>
      </w:pPr>
      <w:r>
        <w:rPr>
          <w:i/>
          <w:color w:val="231F20"/>
          <w:sz w:val="24"/>
        </w:rPr>
        <w:t xml:space="preserve">EAST ASIA NATIONAL RESOURCE </w:t>
      </w:r>
      <w:r>
        <w:rPr>
          <w:i/>
          <w:color w:val="231F20"/>
          <w:spacing w:val="-2"/>
          <w:sz w:val="24"/>
        </w:rPr>
        <w:t>CENTER</w:t>
      </w:r>
    </w:p>
    <w:p w14:paraId="143130BC" w14:textId="77777777" w:rsidR="00D32831" w:rsidRDefault="00987BEA">
      <w:pPr>
        <w:ind w:left="1680" w:right="1723"/>
        <w:jc w:val="center"/>
        <w:rPr>
          <w:i/>
          <w:sz w:val="24"/>
        </w:rPr>
      </w:pPr>
      <w:r>
        <w:rPr>
          <w:i/>
          <w:color w:val="231F20"/>
          <w:spacing w:val="-5"/>
          <w:sz w:val="24"/>
        </w:rPr>
        <w:t>and</w:t>
      </w:r>
    </w:p>
    <w:p w14:paraId="143130BD" w14:textId="77777777" w:rsidR="00D32831" w:rsidRDefault="00987BEA">
      <w:pPr>
        <w:ind w:left="1680" w:right="1727"/>
        <w:jc w:val="center"/>
        <w:rPr>
          <w:i/>
          <w:sz w:val="24"/>
        </w:rPr>
      </w:pPr>
      <w:r>
        <w:rPr>
          <w:i/>
          <w:color w:val="231F20"/>
          <w:sz w:val="24"/>
        </w:rPr>
        <w:t>FOREIGN</w:t>
      </w:r>
      <w:r>
        <w:rPr>
          <w:i/>
          <w:color w:val="231F20"/>
          <w:spacing w:val="-5"/>
          <w:sz w:val="24"/>
        </w:rPr>
        <w:t xml:space="preserve"> </w:t>
      </w:r>
      <w:r>
        <w:rPr>
          <w:i/>
          <w:color w:val="231F20"/>
          <w:sz w:val="24"/>
        </w:rPr>
        <w:t>LANGUANGE</w:t>
      </w:r>
      <w:r>
        <w:rPr>
          <w:i/>
          <w:color w:val="231F20"/>
          <w:spacing w:val="-2"/>
          <w:sz w:val="24"/>
        </w:rPr>
        <w:t xml:space="preserve"> </w:t>
      </w:r>
      <w:r>
        <w:rPr>
          <w:i/>
          <w:color w:val="231F20"/>
          <w:sz w:val="24"/>
        </w:rPr>
        <w:t>AND</w:t>
      </w:r>
      <w:r>
        <w:rPr>
          <w:i/>
          <w:color w:val="231F20"/>
          <w:spacing w:val="-3"/>
          <w:sz w:val="24"/>
        </w:rPr>
        <w:t xml:space="preserve"> </w:t>
      </w:r>
      <w:r>
        <w:rPr>
          <w:i/>
          <w:color w:val="231F20"/>
          <w:sz w:val="24"/>
        </w:rPr>
        <w:t>AREA</w:t>
      </w:r>
      <w:r>
        <w:rPr>
          <w:i/>
          <w:color w:val="231F20"/>
          <w:spacing w:val="-2"/>
          <w:sz w:val="24"/>
        </w:rPr>
        <w:t xml:space="preserve"> </w:t>
      </w:r>
      <w:r>
        <w:rPr>
          <w:i/>
          <w:color w:val="231F20"/>
          <w:sz w:val="24"/>
        </w:rPr>
        <w:t xml:space="preserve">STUDIES </w:t>
      </w:r>
      <w:r>
        <w:rPr>
          <w:i/>
          <w:color w:val="231F20"/>
          <w:spacing w:val="-2"/>
          <w:sz w:val="24"/>
        </w:rPr>
        <w:t>FELLOWSHIPS</w:t>
      </w:r>
    </w:p>
    <w:p w14:paraId="143130BE" w14:textId="77777777" w:rsidR="00D32831" w:rsidRDefault="00D32831">
      <w:pPr>
        <w:pStyle w:val="BodyText"/>
        <w:ind w:left="0"/>
        <w:rPr>
          <w:i/>
          <w:sz w:val="26"/>
        </w:rPr>
      </w:pPr>
    </w:p>
    <w:p w14:paraId="143130BF" w14:textId="77777777" w:rsidR="00D32831" w:rsidRDefault="00D32831">
      <w:pPr>
        <w:pStyle w:val="BodyText"/>
        <w:ind w:left="0"/>
        <w:rPr>
          <w:i/>
          <w:sz w:val="22"/>
        </w:rPr>
      </w:pPr>
    </w:p>
    <w:p w14:paraId="143130C0" w14:textId="77777777" w:rsidR="00D32831" w:rsidRDefault="00987BEA">
      <w:pPr>
        <w:pStyle w:val="BodyText"/>
        <w:ind w:left="1680" w:right="1722"/>
        <w:jc w:val="center"/>
      </w:pPr>
      <w:r>
        <w:rPr>
          <w:color w:val="231F20"/>
        </w:rPr>
        <w:t>CDFA</w:t>
      </w:r>
      <w:r>
        <w:rPr>
          <w:color w:val="231F20"/>
          <w:spacing w:val="-2"/>
        </w:rPr>
        <w:t xml:space="preserve"> </w:t>
      </w:r>
      <w:r>
        <w:rPr>
          <w:color w:val="231F20"/>
        </w:rPr>
        <w:t>84.015A</w:t>
      </w:r>
      <w:r>
        <w:rPr>
          <w:color w:val="231F20"/>
          <w:spacing w:val="1"/>
        </w:rPr>
        <w:t xml:space="preserve"> </w:t>
      </w:r>
      <w:r>
        <w:rPr>
          <w:color w:val="231F20"/>
          <w:spacing w:val="-2"/>
        </w:rPr>
        <w:t>&amp;84.015B</w:t>
      </w:r>
    </w:p>
    <w:p w14:paraId="143130C1" w14:textId="77777777" w:rsidR="00D32831" w:rsidRDefault="00D32831">
      <w:pPr>
        <w:pStyle w:val="BodyText"/>
        <w:ind w:left="0"/>
        <w:rPr>
          <w:sz w:val="26"/>
        </w:rPr>
      </w:pPr>
    </w:p>
    <w:p w14:paraId="143130C2" w14:textId="77777777" w:rsidR="00D32831" w:rsidRDefault="00D32831">
      <w:pPr>
        <w:pStyle w:val="BodyText"/>
        <w:ind w:left="0"/>
        <w:rPr>
          <w:sz w:val="26"/>
        </w:rPr>
      </w:pPr>
    </w:p>
    <w:p w14:paraId="143130C3" w14:textId="77777777" w:rsidR="00D32831" w:rsidRDefault="00D32831">
      <w:pPr>
        <w:pStyle w:val="BodyText"/>
        <w:ind w:left="0"/>
        <w:rPr>
          <w:sz w:val="26"/>
        </w:rPr>
      </w:pPr>
    </w:p>
    <w:p w14:paraId="143130C4" w14:textId="77777777" w:rsidR="00D32831" w:rsidRDefault="00D32831">
      <w:pPr>
        <w:pStyle w:val="BodyText"/>
        <w:ind w:left="0"/>
        <w:rPr>
          <w:sz w:val="26"/>
        </w:rPr>
      </w:pPr>
    </w:p>
    <w:p w14:paraId="143130C5" w14:textId="77777777" w:rsidR="00D32831" w:rsidRDefault="00D32831">
      <w:pPr>
        <w:pStyle w:val="BodyText"/>
        <w:ind w:left="0"/>
        <w:rPr>
          <w:sz w:val="26"/>
        </w:rPr>
      </w:pPr>
    </w:p>
    <w:p w14:paraId="143130C6" w14:textId="77777777" w:rsidR="00D32831" w:rsidRDefault="00987BEA">
      <w:pPr>
        <w:pStyle w:val="Heading1"/>
        <w:spacing w:before="166"/>
        <w:ind w:left="1680" w:right="1726"/>
        <w:jc w:val="center"/>
      </w:pPr>
      <w:r>
        <w:rPr>
          <w:color w:val="231F20"/>
        </w:rPr>
        <w:t>UNIVERSITY</w:t>
      </w:r>
      <w:r>
        <w:rPr>
          <w:color w:val="231F20"/>
          <w:spacing w:val="-7"/>
        </w:rPr>
        <w:t xml:space="preserve"> </w:t>
      </w:r>
      <w:r>
        <w:rPr>
          <w:color w:val="231F20"/>
        </w:rPr>
        <w:t>OF</w:t>
      </w:r>
      <w:r>
        <w:rPr>
          <w:color w:val="231F20"/>
          <w:spacing w:val="-6"/>
        </w:rPr>
        <w:t xml:space="preserve"> </w:t>
      </w:r>
      <w:r>
        <w:rPr>
          <w:color w:val="231F20"/>
        </w:rPr>
        <w:t>CALIFORNIA,</w:t>
      </w:r>
      <w:r>
        <w:rPr>
          <w:color w:val="231F20"/>
          <w:spacing w:val="-3"/>
        </w:rPr>
        <w:t xml:space="preserve"> </w:t>
      </w:r>
      <w:r>
        <w:rPr>
          <w:color w:val="231F20"/>
          <w:spacing w:val="-2"/>
        </w:rPr>
        <w:t>BERKELEY</w:t>
      </w:r>
    </w:p>
    <w:p w14:paraId="143130C7" w14:textId="77777777" w:rsidR="00D32831" w:rsidRDefault="00D32831">
      <w:pPr>
        <w:pStyle w:val="BodyText"/>
        <w:ind w:left="0"/>
        <w:rPr>
          <w:b/>
        </w:rPr>
      </w:pPr>
    </w:p>
    <w:p w14:paraId="143130C8" w14:textId="77777777" w:rsidR="00D32831" w:rsidRDefault="00987BEA">
      <w:pPr>
        <w:ind w:left="1680" w:right="1722"/>
        <w:jc w:val="center"/>
        <w:rPr>
          <w:b/>
          <w:sz w:val="24"/>
        </w:rPr>
      </w:pPr>
      <w:r>
        <w:rPr>
          <w:b/>
          <w:color w:val="231F20"/>
          <w:sz w:val="24"/>
        </w:rPr>
        <w:t xml:space="preserve">2022-2025 </w:t>
      </w:r>
      <w:r>
        <w:rPr>
          <w:b/>
          <w:color w:val="231F20"/>
          <w:spacing w:val="-2"/>
          <w:sz w:val="24"/>
        </w:rPr>
        <w:t>Proposal</w:t>
      </w:r>
    </w:p>
    <w:p w14:paraId="143130C9" w14:textId="77777777" w:rsidR="00D32831" w:rsidRDefault="00D32831">
      <w:pPr>
        <w:pStyle w:val="BodyText"/>
        <w:ind w:left="0"/>
        <w:rPr>
          <w:b/>
          <w:sz w:val="26"/>
        </w:rPr>
      </w:pPr>
    </w:p>
    <w:p w14:paraId="143130CA" w14:textId="77777777" w:rsidR="00D32831" w:rsidRDefault="00D32831">
      <w:pPr>
        <w:pStyle w:val="BodyText"/>
        <w:ind w:left="0"/>
        <w:rPr>
          <w:b/>
          <w:sz w:val="26"/>
        </w:rPr>
      </w:pPr>
    </w:p>
    <w:p w14:paraId="143130CB" w14:textId="77777777" w:rsidR="00D32831" w:rsidRDefault="00D32831">
      <w:pPr>
        <w:pStyle w:val="BodyText"/>
        <w:ind w:left="0"/>
        <w:rPr>
          <w:b/>
          <w:sz w:val="26"/>
        </w:rPr>
      </w:pPr>
    </w:p>
    <w:p w14:paraId="143130CC" w14:textId="77777777" w:rsidR="00D32831" w:rsidRDefault="00D32831">
      <w:pPr>
        <w:pStyle w:val="BodyText"/>
        <w:ind w:left="0"/>
        <w:rPr>
          <w:b/>
          <w:sz w:val="26"/>
        </w:rPr>
      </w:pPr>
    </w:p>
    <w:p w14:paraId="143130CD" w14:textId="77777777" w:rsidR="00D32831" w:rsidRDefault="00D32831">
      <w:pPr>
        <w:pStyle w:val="BodyText"/>
        <w:ind w:left="0"/>
        <w:rPr>
          <w:b/>
          <w:sz w:val="26"/>
        </w:rPr>
      </w:pPr>
    </w:p>
    <w:p w14:paraId="143130CE" w14:textId="77777777" w:rsidR="00D32831" w:rsidRDefault="00D32831">
      <w:pPr>
        <w:pStyle w:val="BodyText"/>
        <w:ind w:left="0"/>
        <w:rPr>
          <w:b/>
          <w:sz w:val="26"/>
        </w:rPr>
      </w:pPr>
    </w:p>
    <w:p w14:paraId="143130CF" w14:textId="77777777" w:rsidR="00D32831" w:rsidRDefault="00D32831">
      <w:pPr>
        <w:pStyle w:val="BodyText"/>
        <w:ind w:left="0"/>
        <w:rPr>
          <w:b/>
          <w:sz w:val="26"/>
        </w:rPr>
      </w:pPr>
    </w:p>
    <w:p w14:paraId="143130D0" w14:textId="77777777" w:rsidR="00D32831" w:rsidRDefault="00D32831">
      <w:pPr>
        <w:pStyle w:val="BodyText"/>
        <w:ind w:left="0"/>
        <w:rPr>
          <w:b/>
          <w:sz w:val="26"/>
        </w:rPr>
      </w:pPr>
    </w:p>
    <w:p w14:paraId="143130D1" w14:textId="77777777" w:rsidR="00D32831" w:rsidRDefault="00D32831">
      <w:pPr>
        <w:pStyle w:val="BodyText"/>
        <w:ind w:left="0"/>
        <w:rPr>
          <w:b/>
          <w:sz w:val="26"/>
        </w:rPr>
      </w:pPr>
    </w:p>
    <w:p w14:paraId="143130D2" w14:textId="77777777" w:rsidR="00D32831" w:rsidRDefault="00D32831">
      <w:pPr>
        <w:pStyle w:val="BodyText"/>
        <w:spacing w:before="4"/>
        <w:ind w:left="0"/>
        <w:rPr>
          <w:b/>
          <w:sz w:val="29"/>
        </w:rPr>
      </w:pPr>
    </w:p>
    <w:p w14:paraId="143130D3" w14:textId="77777777" w:rsidR="00D32831" w:rsidRDefault="00987BEA">
      <w:pPr>
        <w:pStyle w:val="BodyText"/>
        <w:ind w:left="3033" w:right="3082"/>
        <w:jc w:val="center"/>
      </w:pPr>
      <w:r>
        <w:rPr>
          <w:color w:val="231F20"/>
        </w:rPr>
        <w:t>Kevin</w:t>
      </w:r>
      <w:r>
        <w:rPr>
          <w:color w:val="231F20"/>
          <w:spacing w:val="-15"/>
        </w:rPr>
        <w:t xml:space="preserve"> </w:t>
      </w:r>
      <w:r>
        <w:rPr>
          <w:color w:val="231F20"/>
        </w:rPr>
        <w:t>O’Brien,</w:t>
      </w:r>
      <w:r>
        <w:rPr>
          <w:color w:val="231F20"/>
          <w:spacing w:val="-15"/>
        </w:rPr>
        <w:t xml:space="preserve"> </w:t>
      </w:r>
      <w:r>
        <w:rPr>
          <w:color w:val="231F20"/>
        </w:rPr>
        <w:t>Principal</w:t>
      </w:r>
      <w:r>
        <w:rPr>
          <w:color w:val="231F20"/>
          <w:spacing w:val="-11"/>
        </w:rPr>
        <w:t xml:space="preserve"> </w:t>
      </w:r>
      <w:r>
        <w:rPr>
          <w:color w:val="231F20"/>
        </w:rPr>
        <w:t>Investigator Institute of East Asian Studies</w:t>
      </w:r>
    </w:p>
    <w:p w14:paraId="143130D4" w14:textId="77777777" w:rsidR="00D32831" w:rsidRDefault="00987BEA">
      <w:pPr>
        <w:pStyle w:val="BodyText"/>
        <w:spacing w:before="1"/>
        <w:ind w:left="1899" w:right="1943"/>
        <w:jc w:val="center"/>
      </w:pPr>
      <w:r>
        <w:rPr>
          <w:color w:val="231F20"/>
        </w:rPr>
        <w:t>1995</w:t>
      </w:r>
      <w:r>
        <w:rPr>
          <w:color w:val="231F20"/>
          <w:spacing w:val="-6"/>
        </w:rPr>
        <w:t xml:space="preserve"> </w:t>
      </w:r>
      <w:r>
        <w:rPr>
          <w:color w:val="231F20"/>
        </w:rPr>
        <w:t>University</w:t>
      </w:r>
      <w:r>
        <w:rPr>
          <w:color w:val="231F20"/>
          <w:spacing w:val="-8"/>
        </w:rPr>
        <w:t xml:space="preserve"> </w:t>
      </w:r>
      <w:r>
        <w:rPr>
          <w:color w:val="231F20"/>
        </w:rPr>
        <w:t>Avenue,</w:t>
      </w:r>
      <w:r>
        <w:rPr>
          <w:color w:val="231F20"/>
          <w:spacing w:val="-2"/>
        </w:rPr>
        <w:t xml:space="preserve"> </w:t>
      </w:r>
      <w:r>
        <w:rPr>
          <w:color w:val="231F20"/>
        </w:rPr>
        <w:t>Suite</w:t>
      </w:r>
      <w:r>
        <w:rPr>
          <w:color w:val="231F20"/>
          <w:spacing w:val="-5"/>
        </w:rPr>
        <w:t xml:space="preserve"> 510</w:t>
      </w:r>
    </w:p>
    <w:p w14:paraId="143130D5" w14:textId="77777777" w:rsidR="00D32831" w:rsidRDefault="00987BEA">
      <w:pPr>
        <w:pStyle w:val="BodyText"/>
        <w:ind w:left="1680" w:right="1725"/>
        <w:jc w:val="center"/>
      </w:pPr>
      <w:r>
        <w:rPr>
          <w:color w:val="231F20"/>
        </w:rPr>
        <w:t>Berkeley,</w:t>
      </w:r>
      <w:r>
        <w:rPr>
          <w:color w:val="231F20"/>
          <w:spacing w:val="-6"/>
        </w:rPr>
        <w:t xml:space="preserve"> </w:t>
      </w:r>
      <w:r>
        <w:rPr>
          <w:color w:val="231F20"/>
        </w:rPr>
        <w:t>CA</w:t>
      </w:r>
      <w:r>
        <w:rPr>
          <w:color w:val="231F20"/>
          <w:spacing w:val="51"/>
        </w:rPr>
        <w:t xml:space="preserve"> </w:t>
      </w:r>
      <w:r>
        <w:rPr>
          <w:color w:val="231F20"/>
        </w:rPr>
        <w:t>94704-</w:t>
      </w:r>
      <w:r>
        <w:rPr>
          <w:color w:val="231F20"/>
          <w:spacing w:val="-4"/>
        </w:rPr>
        <w:t>2318</w:t>
      </w:r>
    </w:p>
    <w:p w14:paraId="143130D6" w14:textId="77777777" w:rsidR="00D32831" w:rsidRDefault="00D32831">
      <w:pPr>
        <w:pStyle w:val="BodyText"/>
        <w:ind w:left="0"/>
        <w:rPr>
          <w:sz w:val="26"/>
        </w:rPr>
      </w:pPr>
    </w:p>
    <w:p w14:paraId="143130D7" w14:textId="77777777" w:rsidR="00D32831" w:rsidRDefault="00D32831">
      <w:pPr>
        <w:pStyle w:val="BodyText"/>
        <w:ind w:left="0"/>
        <w:rPr>
          <w:sz w:val="26"/>
        </w:rPr>
      </w:pPr>
    </w:p>
    <w:p w14:paraId="143130D8" w14:textId="77777777" w:rsidR="00D32831" w:rsidRDefault="00D32831">
      <w:pPr>
        <w:pStyle w:val="BodyText"/>
        <w:ind w:left="0"/>
        <w:rPr>
          <w:sz w:val="26"/>
        </w:rPr>
      </w:pPr>
    </w:p>
    <w:p w14:paraId="143130D9" w14:textId="77777777" w:rsidR="00D32831" w:rsidRDefault="00D32831">
      <w:pPr>
        <w:pStyle w:val="BodyText"/>
        <w:ind w:left="0"/>
        <w:rPr>
          <w:sz w:val="26"/>
        </w:rPr>
      </w:pPr>
    </w:p>
    <w:p w14:paraId="143130DA" w14:textId="77777777" w:rsidR="00D32831" w:rsidRDefault="00D32831">
      <w:pPr>
        <w:pStyle w:val="BodyText"/>
        <w:ind w:left="0"/>
        <w:rPr>
          <w:sz w:val="26"/>
        </w:rPr>
      </w:pPr>
    </w:p>
    <w:p w14:paraId="143130DB" w14:textId="77777777" w:rsidR="00D32831" w:rsidRDefault="00987BEA">
      <w:pPr>
        <w:pStyle w:val="BodyText"/>
        <w:spacing w:before="161"/>
        <w:ind w:left="1899" w:right="1948"/>
        <w:jc w:val="center"/>
      </w:pPr>
      <w:r>
        <w:rPr>
          <w:color w:val="231F20"/>
        </w:rPr>
        <w:t>THE</w:t>
      </w:r>
      <w:r>
        <w:rPr>
          <w:color w:val="231F20"/>
          <w:spacing w:val="-1"/>
        </w:rPr>
        <w:t xml:space="preserve"> </w:t>
      </w:r>
      <w:r>
        <w:rPr>
          <w:color w:val="231F20"/>
        </w:rPr>
        <w:t>REGENTS</w:t>
      </w:r>
      <w:r>
        <w:rPr>
          <w:color w:val="231F20"/>
          <w:spacing w:val="-1"/>
        </w:rPr>
        <w:t xml:space="preserve"> </w:t>
      </w:r>
      <w:r>
        <w:rPr>
          <w:color w:val="231F20"/>
        </w:rPr>
        <w:t>OF</w:t>
      </w:r>
      <w:r>
        <w:rPr>
          <w:color w:val="231F20"/>
          <w:spacing w:val="-2"/>
        </w:rPr>
        <w:t xml:space="preserve"> </w:t>
      </w:r>
      <w:r>
        <w:rPr>
          <w:color w:val="231F20"/>
        </w:rPr>
        <w:t>THE UNIVERSITY</w:t>
      </w:r>
      <w:r>
        <w:rPr>
          <w:color w:val="231F20"/>
          <w:spacing w:val="-1"/>
        </w:rPr>
        <w:t xml:space="preserve"> </w:t>
      </w:r>
      <w:r>
        <w:rPr>
          <w:color w:val="231F20"/>
        </w:rPr>
        <w:t>OF</w:t>
      </w:r>
      <w:r>
        <w:rPr>
          <w:color w:val="231F20"/>
          <w:spacing w:val="-2"/>
        </w:rPr>
        <w:t xml:space="preserve"> CALIFORNIA</w:t>
      </w:r>
    </w:p>
    <w:p w14:paraId="143130DC" w14:textId="77777777" w:rsidR="00D32831" w:rsidRDefault="00987BEA">
      <w:pPr>
        <w:pStyle w:val="BodyText"/>
        <w:spacing w:before="185"/>
        <w:ind w:left="1680" w:right="1725"/>
        <w:jc w:val="center"/>
      </w:pPr>
      <w:r>
        <w:rPr>
          <w:color w:val="231F20"/>
        </w:rPr>
        <w:t>February</w:t>
      </w:r>
      <w:r>
        <w:rPr>
          <w:color w:val="231F20"/>
          <w:spacing w:val="-6"/>
        </w:rPr>
        <w:t xml:space="preserve"> </w:t>
      </w:r>
      <w:r>
        <w:rPr>
          <w:color w:val="231F20"/>
        </w:rPr>
        <w:t>2,</w:t>
      </w:r>
      <w:r>
        <w:rPr>
          <w:color w:val="231F20"/>
          <w:spacing w:val="-1"/>
        </w:rPr>
        <w:t xml:space="preserve"> </w:t>
      </w:r>
      <w:r>
        <w:rPr>
          <w:color w:val="231F20"/>
          <w:spacing w:val="-4"/>
        </w:rPr>
        <w:t>2022</w:t>
      </w:r>
    </w:p>
    <w:p w14:paraId="143130DD" w14:textId="77777777" w:rsidR="00D32831" w:rsidRDefault="00D32831">
      <w:pPr>
        <w:jc w:val="center"/>
        <w:sectPr w:rsidR="00D32831">
          <w:pgSz w:w="12240" w:h="15840"/>
          <w:pgMar w:top="1820" w:right="1220" w:bottom="280" w:left="1280" w:header="720" w:footer="720" w:gutter="0"/>
          <w:cols w:space="720"/>
        </w:sectPr>
      </w:pPr>
    </w:p>
    <w:p w14:paraId="143130DE" w14:textId="77777777" w:rsidR="00D32831" w:rsidRDefault="00987BEA">
      <w:pPr>
        <w:pStyle w:val="Heading1"/>
        <w:spacing w:before="76"/>
        <w:ind w:left="1680" w:right="1726"/>
        <w:jc w:val="center"/>
      </w:pPr>
      <w:r>
        <w:rPr>
          <w:color w:val="231F20"/>
        </w:rPr>
        <w:lastRenderedPageBreak/>
        <w:t>UNIVERSITY</w:t>
      </w:r>
      <w:r>
        <w:rPr>
          <w:color w:val="231F20"/>
          <w:spacing w:val="-7"/>
        </w:rPr>
        <w:t xml:space="preserve"> </w:t>
      </w:r>
      <w:r>
        <w:rPr>
          <w:color w:val="231F20"/>
        </w:rPr>
        <w:t>OF</w:t>
      </w:r>
      <w:r>
        <w:rPr>
          <w:color w:val="231F20"/>
          <w:spacing w:val="-6"/>
        </w:rPr>
        <w:t xml:space="preserve"> </w:t>
      </w:r>
      <w:r>
        <w:rPr>
          <w:color w:val="231F20"/>
        </w:rPr>
        <w:t>CALIFORNIA,</w:t>
      </w:r>
      <w:r>
        <w:rPr>
          <w:color w:val="231F20"/>
          <w:spacing w:val="-3"/>
        </w:rPr>
        <w:t xml:space="preserve"> </w:t>
      </w:r>
      <w:r>
        <w:rPr>
          <w:color w:val="231F20"/>
          <w:spacing w:val="-2"/>
        </w:rPr>
        <w:t>BERKELEY</w:t>
      </w:r>
    </w:p>
    <w:p w14:paraId="143130DF" w14:textId="77777777" w:rsidR="00D32831" w:rsidRDefault="00987BEA">
      <w:pPr>
        <w:spacing w:before="182"/>
        <w:ind w:left="1680" w:right="1726"/>
        <w:jc w:val="center"/>
        <w:rPr>
          <w:i/>
          <w:sz w:val="24"/>
        </w:rPr>
      </w:pPr>
      <w:r>
        <w:rPr>
          <w:i/>
          <w:color w:val="231F20"/>
          <w:sz w:val="24"/>
        </w:rPr>
        <w:t xml:space="preserve">EAST ASIA NATIONAL RESOURCE </w:t>
      </w:r>
      <w:r>
        <w:rPr>
          <w:i/>
          <w:color w:val="231F20"/>
          <w:spacing w:val="-2"/>
          <w:sz w:val="24"/>
        </w:rPr>
        <w:t>CENTER</w:t>
      </w:r>
    </w:p>
    <w:p w14:paraId="143130E0" w14:textId="77777777" w:rsidR="00D32831" w:rsidRDefault="00987BEA">
      <w:pPr>
        <w:ind w:left="1679" w:right="1727"/>
        <w:jc w:val="center"/>
        <w:rPr>
          <w:i/>
          <w:sz w:val="24"/>
        </w:rPr>
      </w:pPr>
      <w:r>
        <w:rPr>
          <w:i/>
          <w:color w:val="231F20"/>
          <w:spacing w:val="-5"/>
          <w:sz w:val="24"/>
        </w:rPr>
        <w:t>and</w:t>
      </w:r>
    </w:p>
    <w:p w14:paraId="143130E1" w14:textId="77777777" w:rsidR="00D32831" w:rsidRDefault="00987BEA">
      <w:pPr>
        <w:ind w:left="1680" w:right="1727"/>
        <w:jc w:val="center"/>
        <w:rPr>
          <w:i/>
          <w:sz w:val="24"/>
        </w:rPr>
      </w:pPr>
      <w:r>
        <w:rPr>
          <w:i/>
          <w:color w:val="231F20"/>
          <w:sz w:val="24"/>
        </w:rPr>
        <w:t>FOREIGN</w:t>
      </w:r>
      <w:r>
        <w:rPr>
          <w:i/>
          <w:color w:val="231F20"/>
          <w:spacing w:val="-8"/>
          <w:sz w:val="24"/>
        </w:rPr>
        <w:t xml:space="preserve"> </w:t>
      </w:r>
      <w:r>
        <w:rPr>
          <w:i/>
          <w:color w:val="231F20"/>
          <w:sz w:val="24"/>
        </w:rPr>
        <w:t>LANGUAGE</w:t>
      </w:r>
      <w:r>
        <w:rPr>
          <w:i/>
          <w:color w:val="231F20"/>
          <w:spacing w:val="-3"/>
          <w:sz w:val="24"/>
        </w:rPr>
        <w:t xml:space="preserve"> </w:t>
      </w:r>
      <w:r>
        <w:rPr>
          <w:i/>
          <w:color w:val="231F20"/>
          <w:sz w:val="24"/>
        </w:rPr>
        <w:t>AND</w:t>
      </w:r>
      <w:r>
        <w:rPr>
          <w:i/>
          <w:color w:val="231F20"/>
          <w:spacing w:val="-6"/>
          <w:sz w:val="24"/>
        </w:rPr>
        <w:t xml:space="preserve"> </w:t>
      </w:r>
      <w:r>
        <w:rPr>
          <w:i/>
          <w:color w:val="231F20"/>
          <w:sz w:val="24"/>
        </w:rPr>
        <w:t>AREA</w:t>
      </w:r>
      <w:r>
        <w:rPr>
          <w:i/>
          <w:color w:val="231F20"/>
          <w:spacing w:val="-6"/>
          <w:sz w:val="24"/>
        </w:rPr>
        <w:t xml:space="preserve"> </w:t>
      </w:r>
      <w:r>
        <w:rPr>
          <w:i/>
          <w:color w:val="231F20"/>
          <w:sz w:val="24"/>
        </w:rPr>
        <w:t>STUDIES</w:t>
      </w:r>
      <w:r>
        <w:rPr>
          <w:i/>
          <w:color w:val="231F20"/>
          <w:spacing w:val="-5"/>
          <w:sz w:val="24"/>
        </w:rPr>
        <w:t xml:space="preserve"> </w:t>
      </w:r>
      <w:r>
        <w:rPr>
          <w:i/>
          <w:color w:val="231F20"/>
          <w:spacing w:val="-2"/>
          <w:sz w:val="24"/>
        </w:rPr>
        <w:t>FELLOWSHIPS</w:t>
      </w:r>
    </w:p>
    <w:p w14:paraId="143130E2" w14:textId="77777777" w:rsidR="00D32831" w:rsidRDefault="00987BEA">
      <w:pPr>
        <w:spacing w:before="192" w:line="403" w:lineRule="auto"/>
        <w:ind w:left="3551" w:right="3601" w:firstLine="1"/>
        <w:jc w:val="center"/>
        <w:rPr>
          <w:b/>
          <w:sz w:val="24"/>
        </w:rPr>
      </w:pPr>
      <w:r>
        <w:rPr>
          <w:b/>
          <w:color w:val="231F20"/>
          <w:sz w:val="24"/>
        </w:rPr>
        <w:t xml:space="preserve">2022-2025 Proposal </w:t>
      </w:r>
      <w:r>
        <w:rPr>
          <w:b/>
          <w:color w:val="231F20"/>
          <w:sz w:val="24"/>
          <w:u w:val="thick" w:color="231F20"/>
        </w:rPr>
        <w:t>TABLE</w:t>
      </w:r>
      <w:r>
        <w:rPr>
          <w:b/>
          <w:color w:val="231F20"/>
          <w:spacing w:val="-15"/>
          <w:sz w:val="24"/>
          <w:u w:val="thick" w:color="231F20"/>
        </w:rPr>
        <w:t xml:space="preserve"> </w:t>
      </w:r>
      <w:r>
        <w:rPr>
          <w:b/>
          <w:color w:val="231F20"/>
          <w:sz w:val="24"/>
          <w:u w:val="thick" w:color="231F20"/>
        </w:rPr>
        <w:t>OF</w:t>
      </w:r>
      <w:r>
        <w:rPr>
          <w:b/>
          <w:color w:val="231F20"/>
          <w:spacing w:val="-15"/>
          <w:sz w:val="24"/>
          <w:u w:val="thick" w:color="231F20"/>
        </w:rPr>
        <w:t xml:space="preserve"> </w:t>
      </w:r>
      <w:r>
        <w:rPr>
          <w:b/>
          <w:color w:val="231F20"/>
          <w:sz w:val="24"/>
          <w:u w:val="thick" w:color="231F20"/>
        </w:rPr>
        <w:t>CONTENTS</w:t>
      </w:r>
    </w:p>
    <w:p w14:paraId="143130E3" w14:textId="77777777" w:rsidR="00D32831" w:rsidRDefault="00987BEA">
      <w:pPr>
        <w:pStyle w:val="ListParagraph"/>
        <w:numPr>
          <w:ilvl w:val="0"/>
          <w:numId w:val="2"/>
        </w:numPr>
        <w:tabs>
          <w:tab w:val="left" w:pos="822"/>
          <w:tab w:val="left" w:pos="823"/>
        </w:tabs>
        <w:spacing w:line="276" w:lineRule="exact"/>
        <w:rPr>
          <w:color w:val="231F20"/>
        </w:rPr>
      </w:pPr>
      <w:r>
        <w:rPr>
          <w:b/>
          <w:color w:val="231F20"/>
          <w:sz w:val="24"/>
        </w:rPr>
        <w:t>TITLE</w:t>
      </w:r>
      <w:r>
        <w:rPr>
          <w:b/>
          <w:color w:val="231F20"/>
          <w:spacing w:val="-12"/>
          <w:sz w:val="24"/>
        </w:rPr>
        <w:t xml:space="preserve"> </w:t>
      </w:r>
      <w:r>
        <w:rPr>
          <w:b/>
          <w:color w:val="231F20"/>
          <w:spacing w:val="-4"/>
          <w:sz w:val="24"/>
        </w:rPr>
        <w:t>PAGE</w:t>
      </w:r>
    </w:p>
    <w:p w14:paraId="143130E4" w14:textId="77777777" w:rsidR="00D32831" w:rsidRDefault="00987BEA">
      <w:pPr>
        <w:pStyle w:val="ListParagraph"/>
        <w:numPr>
          <w:ilvl w:val="0"/>
          <w:numId w:val="2"/>
        </w:numPr>
        <w:tabs>
          <w:tab w:val="left" w:pos="822"/>
          <w:tab w:val="left" w:pos="823"/>
        </w:tabs>
        <w:rPr>
          <w:color w:val="231F20"/>
          <w:sz w:val="24"/>
        </w:rPr>
      </w:pPr>
      <w:r>
        <w:rPr>
          <w:b/>
          <w:color w:val="231F20"/>
          <w:sz w:val="24"/>
        </w:rPr>
        <w:t>TABLE</w:t>
      </w:r>
      <w:r>
        <w:rPr>
          <w:b/>
          <w:color w:val="231F20"/>
          <w:spacing w:val="-13"/>
          <w:sz w:val="24"/>
        </w:rPr>
        <w:t xml:space="preserve"> </w:t>
      </w:r>
      <w:r>
        <w:rPr>
          <w:b/>
          <w:color w:val="231F20"/>
          <w:sz w:val="24"/>
        </w:rPr>
        <w:t>OF</w:t>
      </w:r>
      <w:r>
        <w:rPr>
          <w:b/>
          <w:color w:val="231F20"/>
          <w:spacing w:val="-15"/>
          <w:sz w:val="24"/>
        </w:rPr>
        <w:t xml:space="preserve"> </w:t>
      </w:r>
      <w:r>
        <w:rPr>
          <w:b/>
          <w:color w:val="231F20"/>
          <w:spacing w:val="-2"/>
          <w:sz w:val="24"/>
        </w:rPr>
        <w:t>CONTENTS</w:t>
      </w:r>
    </w:p>
    <w:p w14:paraId="143130E5" w14:textId="77777777" w:rsidR="00D32831" w:rsidRDefault="00987BEA">
      <w:pPr>
        <w:pStyle w:val="ListParagraph"/>
        <w:numPr>
          <w:ilvl w:val="0"/>
          <w:numId w:val="2"/>
        </w:numPr>
        <w:tabs>
          <w:tab w:val="left" w:pos="822"/>
          <w:tab w:val="left" w:pos="823"/>
        </w:tabs>
        <w:rPr>
          <w:color w:val="231F20"/>
          <w:sz w:val="24"/>
        </w:rPr>
      </w:pPr>
      <w:r>
        <w:rPr>
          <w:b/>
          <w:color w:val="231F20"/>
          <w:sz w:val="24"/>
        </w:rPr>
        <w:t>LIST</w:t>
      </w:r>
      <w:r>
        <w:rPr>
          <w:b/>
          <w:color w:val="231F20"/>
          <w:spacing w:val="-12"/>
          <w:sz w:val="24"/>
        </w:rPr>
        <w:t xml:space="preserve"> </w:t>
      </w:r>
      <w:r>
        <w:rPr>
          <w:b/>
          <w:color w:val="231F20"/>
          <w:sz w:val="24"/>
        </w:rPr>
        <w:t>OF</w:t>
      </w:r>
      <w:r>
        <w:rPr>
          <w:b/>
          <w:color w:val="231F20"/>
          <w:spacing w:val="-15"/>
          <w:sz w:val="24"/>
        </w:rPr>
        <w:t xml:space="preserve"> </w:t>
      </w:r>
      <w:r>
        <w:rPr>
          <w:b/>
          <w:color w:val="231F20"/>
          <w:spacing w:val="-2"/>
          <w:sz w:val="24"/>
        </w:rPr>
        <w:t>ACRONYMS</w:t>
      </w:r>
    </w:p>
    <w:p w14:paraId="143130E6" w14:textId="77777777" w:rsidR="00D32831" w:rsidRDefault="00987BEA">
      <w:pPr>
        <w:pStyle w:val="ListParagraph"/>
        <w:numPr>
          <w:ilvl w:val="0"/>
          <w:numId w:val="2"/>
        </w:numPr>
        <w:tabs>
          <w:tab w:val="left" w:pos="822"/>
          <w:tab w:val="left" w:pos="823"/>
        </w:tabs>
        <w:rPr>
          <w:color w:val="231F20"/>
          <w:sz w:val="24"/>
        </w:rPr>
      </w:pPr>
      <w:r>
        <w:rPr>
          <w:b/>
          <w:color w:val="231F20"/>
          <w:spacing w:val="-2"/>
          <w:sz w:val="24"/>
        </w:rPr>
        <w:t>PROJECT</w:t>
      </w:r>
      <w:r>
        <w:rPr>
          <w:b/>
          <w:color w:val="231F20"/>
          <w:spacing w:val="-3"/>
          <w:sz w:val="24"/>
        </w:rPr>
        <w:t xml:space="preserve"> </w:t>
      </w:r>
      <w:r>
        <w:rPr>
          <w:b/>
          <w:color w:val="231F20"/>
          <w:spacing w:val="-2"/>
          <w:sz w:val="24"/>
        </w:rPr>
        <w:t>NARRATIVE</w:t>
      </w:r>
    </w:p>
    <w:sdt>
      <w:sdtPr>
        <w:rPr>
          <w:sz w:val="22"/>
          <w:szCs w:val="22"/>
        </w:rPr>
        <w:id w:val="262499852"/>
        <w:docPartObj>
          <w:docPartGallery w:val="Table of Contents"/>
          <w:docPartUnique/>
        </w:docPartObj>
      </w:sdtPr>
      <w:sdtEndPr/>
      <w:sdtContent>
        <w:p w14:paraId="143130E7" w14:textId="77777777" w:rsidR="00D32831" w:rsidRDefault="00987BEA">
          <w:pPr>
            <w:pStyle w:val="TOC5"/>
            <w:numPr>
              <w:ilvl w:val="1"/>
              <w:numId w:val="2"/>
            </w:numPr>
            <w:tabs>
              <w:tab w:val="left" w:pos="816"/>
              <w:tab w:val="right" w:leader="dot" w:pos="9461"/>
            </w:tabs>
            <w:spacing w:before="158"/>
          </w:pPr>
          <w:r>
            <w:rPr>
              <w:color w:val="231F20"/>
            </w:rPr>
            <w:t>Commitment</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Subject</w:t>
          </w:r>
          <w:r>
            <w:rPr>
              <w:color w:val="231F20"/>
              <w:spacing w:val="-1"/>
            </w:rPr>
            <w:t xml:space="preserve"> </w:t>
          </w:r>
          <w:r>
            <w:rPr>
              <w:color w:val="231F20"/>
            </w:rPr>
            <w:t>Area/Institutional</w:t>
          </w:r>
          <w:r>
            <w:rPr>
              <w:color w:val="231F20"/>
              <w:spacing w:val="-1"/>
            </w:rPr>
            <w:t xml:space="preserve"> </w:t>
          </w:r>
          <w:r>
            <w:rPr>
              <w:color w:val="231F20"/>
            </w:rPr>
            <w:t>Support</w:t>
          </w:r>
          <w:r>
            <w:rPr>
              <w:color w:val="231F20"/>
              <w:spacing w:val="-2"/>
            </w:rPr>
            <w:t xml:space="preserve"> </w:t>
          </w:r>
          <w:r>
            <w:rPr>
              <w:color w:val="231F20"/>
            </w:rPr>
            <w:t>for</w:t>
          </w:r>
          <w:r>
            <w:rPr>
              <w:color w:val="231F20"/>
              <w:spacing w:val="-1"/>
            </w:rPr>
            <w:t xml:space="preserve"> </w:t>
          </w:r>
          <w:r>
            <w:rPr>
              <w:color w:val="231F20"/>
            </w:rPr>
            <w:t>East</w:t>
          </w:r>
          <w:r>
            <w:rPr>
              <w:color w:val="231F20"/>
              <w:spacing w:val="-1"/>
            </w:rPr>
            <w:t xml:space="preserve"> </w:t>
          </w:r>
          <w:r>
            <w:rPr>
              <w:color w:val="231F20"/>
            </w:rPr>
            <w:t>Asian</w:t>
          </w:r>
          <w:r>
            <w:rPr>
              <w:color w:val="231F20"/>
              <w:spacing w:val="-1"/>
            </w:rPr>
            <w:t xml:space="preserve"> </w:t>
          </w:r>
          <w:r>
            <w:rPr>
              <w:color w:val="231F20"/>
              <w:spacing w:val="-2"/>
            </w:rPr>
            <w:t>Studies…</w:t>
          </w:r>
          <w:r>
            <w:rPr>
              <w:color w:val="231F20"/>
            </w:rPr>
            <w:tab/>
          </w:r>
          <w:r>
            <w:rPr>
              <w:color w:val="231F20"/>
              <w:spacing w:val="-10"/>
            </w:rPr>
            <w:t>1</w:t>
          </w:r>
        </w:p>
        <w:p w14:paraId="143130E8" w14:textId="77777777" w:rsidR="00D32831" w:rsidRDefault="00987BEA">
          <w:pPr>
            <w:pStyle w:val="TOC5"/>
            <w:numPr>
              <w:ilvl w:val="1"/>
              <w:numId w:val="2"/>
            </w:numPr>
            <w:tabs>
              <w:tab w:val="left" w:pos="801"/>
              <w:tab w:val="right" w:leader="dot" w:pos="9463"/>
            </w:tabs>
            <w:ind w:left="800" w:hanging="399"/>
          </w:pPr>
          <w:r>
            <w:rPr>
              <w:color w:val="231F20"/>
            </w:rPr>
            <w:t>Berkeley’s</w:t>
          </w:r>
          <w:r>
            <w:rPr>
              <w:color w:val="231F20"/>
              <w:spacing w:val="-5"/>
            </w:rPr>
            <w:t xml:space="preserve"> </w:t>
          </w:r>
          <w:r>
            <w:rPr>
              <w:color w:val="231F20"/>
            </w:rPr>
            <w:t>East</w:t>
          </w:r>
          <w:r>
            <w:rPr>
              <w:color w:val="231F20"/>
              <w:spacing w:val="-5"/>
            </w:rPr>
            <w:t xml:space="preserve"> </w:t>
          </w:r>
          <w:r>
            <w:rPr>
              <w:color w:val="231F20"/>
            </w:rPr>
            <w:t>Asian</w:t>
          </w:r>
          <w:r>
            <w:rPr>
              <w:color w:val="231F20"/>
              <w:spacing w:val="-2"/>
            </w:rPr>
            <w:t xml:space="preserve"> </w:t>
          </w:r>
          <w:r>
            <w:rPr>
              <w:color w:val="231F20"/>
            </w:rPr>
            <w:t>Language</w:t>
          </w:r>
          <w:r>
            <w:rPr>
              <w:color w:val="231F20"/>
              <w:spacing w:val="-2"/>
            </w:rPr>
            <w:t xml:space="preserve"> </w:t>
          </w:r>
          <w:r>
            <w:rPr>
              <w:color w:val="231F20"/>
            </w:rPr>
            <w:t>Instructional</w:t>
          </w:r>
          <w:r>
            <w:rPr>
              <w:color w:val="231F20"/>
              <w:spacing w:val="-3"/>
            </w:rPr>
            <w:t xml:space="preserve"> </w:t>
          </w:r>
          <w:r>
            <w:rPr>
              <w:color w:val="231F20"/>
              <w:spacing w:val="-2"/>
            </w:rPr>
            <w:t>Program…</w:t>
          </w:r>
          <w:r>
            <w:rPr>
              <w:color w:val="231F20"/>
            </w:rPr>
            <w:tab/>
          </w:r>
          <w:r>
            <w:rPr>
              <w:color w:val="231F20"/>
              <w:spacing w:val="-10"/>
            </w:rPr>
            <w:t>6</w:t>
          </w:r>
        </w:p>
        <w:p w14:paraId="143130E9" w14:textId="77777777" w:rsidR="00D32831" w:rsidRDefault="00987BEA">
          <w:pPr>
            <w:pStyle w:val="TOC5"/>
            <w:numPr>
              <w:ilvl w:val="1"/>
              <w:numId w:val="2"/>
            </w:numPr>
            <w:tabs>
              <w:tab w:val="left" w:pos="803"/>
              <w:tab w:val="right" w:leader="dot" w:pos="9476"/>
            </w:tabs>
            <w:ind w:left="802" w:hanging="401"/>
          </w:pPr>
          <w:r>
            <w:rPr>
              <w:color w:val="231F20"/>
            </w:rPr>
            <w:t>Berkeley’s</w:t>
          </w:r>
          <w:r>
            <w:rPr>
              <w:color w:val="231F20"/>
              <w:spacing w:val="-5"/>
            </w:rPr>
            <w:t xml:space="preserve"> </w:t>
          </w:r>
          <w:r>
            <w:rPr>
              <w:color w:val="231F20"/>
            </w:rPr>
            <w:t>East</w:t>
          </w:r>
          <w:r>
            <w:rPr>
              <w:color w:val="231F20"/>
              <w:spacing w:val="-3"/>
            </w:rPr>
            <w:t xml:space="preserve"> </w:t>
          </w:r>
          <w:r>
            <w:rPr>
              <w:color w:val="231F20"/>
            </w:rPr>
            <w:t>Asian</w:t>
          </w:r>
          <w:r>
            <w:rPr>
              <w:color w:val="231F20"/>
              <w:spacing w:val="-3"/>
            </w:rPr>
            <w:t xml:space="preserve"> </w:t>
          </w:r>
          <w:r>
            <w:rPr>
              <w:color w:val="231F20"/>
            </w:rPr>
            <w:t>Non-Language</w:t>
          </w:r>
          <w:r>
            <w:rPr>
              <w:color w:val="231F20"/>
              <w:spacing w:val="-2"/>
            </w:rPr>
            <w:t xml:space="preserve"> </w:t>
          </w:r>
          <w:r>
            <w:rPr>
              <w:color w:val="231F20"/>
            </w:rPr>
            <w:t>Instructional</w:t>
          </w:r>
          <w:r>
            <w:rPr>
              <w:color w:val="231F20"/>
              <w:spacing w:val="-2"/>
            </w:rPr>
            <w:t xml:space="preserve"> Program…</w:t>
          </w:r>
          <w:r>
            <w:rPr>
              <w:color w:val="231F20"/>
            </w:rPr>
            <w:tab/>
          </w:r>
          <w:r>
            <w:rPr>
              <w:color w:val="231F20"/>
              <w:spacing w:val="-5"/>
            </w:rPr>
            <w:t>12</w:t>
          </w:r>
        </w:p>
        <w:p w14:paraId="143130EA" w14:textId="77777777" w:rsidR="00D32831" w:rsidRDefault="00987BEA">
          <w:pPr>
            <w:pStyle w:val="TOC5"/>
            <w:numPr>
              <w:ilvl w:val="1"/>
              <w:numId w:val="2"/>
            </w:numPr>
            <w:tabs>
              <w:tab w:val="left" w:pos="814"/>
              <w:tab w:val="right" w:leader="dot" w:pos="9474"/>
            </w:tabs>
            <w:ind w:left="813"/>
          </w:pPr>
          <w:r>
            <w:rPr>
              <w:color w:val="231F20"/>
            </w:rPr>
            <w:t>Berkeley’s</w:t>
          </w:r>
          <w:r>
            <w:rPr>
              <w:color w:val="231F20"/>
              <w:spacing w:val="-4"/>
            </w:rPr>
            <w:t xml:space="preserve"> </w:t>
          </w:r>
          <w:r>
            <w:rPr>
              <w:color w:val="231F20"/>
            </w:rPr>
            <w:t>East</w:t>
          </w:r>
          <w:r>
            <w:rPr>
              <w:color w:val="231F20"/>
              <w:spacing w:val="-3"/>
            </w:rPr>
            <w:t xml:space="preserve"> </w:t>
          </w:r>
          <w:r>
            <w:rPr>
              <w:color w:val="231F20"/>
            </w:rPr>
            <w:t>Asian</w:t>
          </w:r>
          <w:r>
            <w:rPr>
              <w:color w:val="231F20"/>
              <w:spacing w:val="-6"/>
            </w:rPr>
            <w:t xml:space="preserve"> </w:t>
          </w:r>
          <w:r>
            <w:rPr>
              <w:color w:val="231F20"/>
            </w:rPr>
            <w:t>Curriculum</w:t>
          </w:r>
          <w:r>
            <w:rPr>
              <w:color w:val="231F20"/>
              <w:spacing w:val="-6"/>
            </w:rPr>
            <w:t xml:space="preserve"> </w:t>
          </w:r>
          <w:r>
            <w:rPr>
              <w:color w:val="231F20"/>
              <w:spacing w:val="-2"/>
            </w:rPr>
            <w:t>Design…</w:t>
          </w:r>
          <w:r>
            <w:rPr>
              <w:color w:val="231F20"/>
            </w:rPr>
            <w:tab/>
          </w:r>
          <w:r>
            <w:rPr>
              <w:color w:val="231F20"/>
              <w:spacing w:val="-5"/>
            </w:rPr>
            <w:t>15</w:t>
          </w:r>
        </w:p>
        <w:p w14:paraId="143130EB" w14:textId="77777777" w:rsidR="00D32831" w:rsidRDefault="00987BEA">
          <w:pPr>
            <w:pStyle w:val="TOC5"/>
            <w:numPr>
              <w:ilvl w:val="1"/>
              <w:numId w:val="2"/>
            </w:numPr>
            <w:tabs>
              <w:tab w:val="left" w:pos="790"/>
              <w:tab w:val="right" w:leader="dot" w:pos="9474"/>
            </w:tabs>
            <w:ind w:left="789" w:hanging="388"/>
          </w:pPr>
          <w:r>
            <w:rPr>
              <w:color w:val="231F20"/>
            </w:rPr>
            <w:t>East</w:t>
          </w:r>
          <w:r>
            <w:rPr>
              <w:color w:val="231F20"/>
              <w:spacing w:val="-3"/>
            </w:rPr>
            <w:t xml:space="preserve"> </w:t>
          </w:r>
          <w:r>
            <w:rPr>
              <w:color w:val="231F20"/>
            </w:rPr>
            <w:t>Asia</w:t>
          </w:r>
          <w:r>
            <w:rPr>
              <w:color w:val="231F20"/>
              <w:spacing w:val="-4"/>
            </w:rPr>
            <w:t xml:space="preserve"> </w:t>
          </w:r>
          <w:r>
            <w:rPr>
              <w:color w:val="231F20"/>
            </w:rPr>
            <w:t>Staff</w:t>
          </w:r>
          <w:r>
            <w:rPr>
              <w:color w:val="231F20"/>
              <w:spacing w:val="-3"/>
            </w:rPr>
            <w:t xml:space="preserve"> </w:t>
          </w:r>
          <w:r>
            <w:rPr>
              <w:color w:val="231F20"/>
            </w:rPr>
            <w:t>Resources</w:t>
          </w:r>
          <w:r>
            <w:rPr>
              <w:color w:val="231F20"/>
              <w:spacing w:val="-4"/>
            </w:rPr>
            <w:t xml:space="preserve"> </w:t>
          </w:r>
          <w:r>
            <w:rPr>
              <w:color w:val="231F20"/>
            </w:rPr>
            <w:t xml:space="preserve">at </w:t>
          </w:r>
          <w:r>
            <w:rPr>
              <w:color w:val="231F20"/>
              <w:spacing w:val="-2"/>
            </w:rPr>
            <w:t>Berkeley</w:t>
          </w:r>
          <w:r>
            <w:rPr>
              <w:color w:val="231F20"/>
            </w:rPr>
            <w:tab/>
          </w:r>
          <w:r>
            <w:rPr>
              <w:color w:val="231F20"/>
              <w:spacing w:val="-5"/>
            </w:rPr>
            <w:t>20</w:t>
          </w:r>
        </w:p>
        <w:p w14:paraId="143130EC" w14:textId="77777777" w:rsidR="00D32831" w:rsidRDefault="00987BEA">
          <w:pPr>
            <w:pStyle w:val="TOC5"/>
            <w:numPr>
              <w:ilvl w:val="1"/>
              <w:numId w:val="2"/>
            </w:numPr>
            <w:tabs>
              <w:tab w:val="left" w:pos="772"/>
              <w:tab w:val="right" w:leader="dot" w:pos="9461"/>
            </w:tabs>
            <w:ind w:left="772" w:hanging="372"/>
          </w:pPr>
          <w:r>
            <w:rPr>
              <w:color w:val="231F20"/>
            </w:rPr>
            <w:t>The</w:t>
          </w:r>
          <w:r>
            <w:rPr>
              <w:color w:val="231F20"/>
              <w:spacing w:val="-3"/>
            </w:rPr>
            <w:t xml:space="preserve"> </w:t>
          </w:r>
          <w:r>
            <w:rPr>
              <w:color w:val="231F20"/>
            </w:rPr>
            <w:t>C.V.</w:t>
          </w:r>
          <w:r>
            <w:rPr>
              <w:color w:val="231F20"/>
              <w:spacing w:val="-3"/>
            </w:rPr>
            <w:t xml:space="preserve"> </w:t>
          </w:r>
          <w:r>
            <w:rPr>
              <w:color w:val="231F20"/>
            </w:rPr>
            <w:t>Starr</w:t>
          </w:r>
          <w:r>
            <w:rPr>
              <w:color w:val="231F20"/>
              <w:spacing w:val="-1"/>
            </w:rPr>
            <w:t xml:space="preserve"> </w:t>
          </w:r>
          <w:r>
            <w:rPr>
              <w:color w:val="231F20"/>
            </w:rPr>
            <w:t>East</w:t>
          </w:r>
          <w:r>
            <w:rPr>
              <w:color w:val="231F20"/>
              <w:spacing w:val="-3"/>
            </w:rPr>
            <w:t xml:space="preserve"> </w:t>
          </w:r>
          <w:r>
            <w:rPr>
              <w:color w:val="231F20"/>
            </w:rPr>
            <w:t xml:space="preserve">Asian </w:t>
          </w:r>
          <w:r>
            <w:rPr>
              <w:color w:val="231F20"/>
              <w:spacing w:val="-2"/>
            </w:rPr>
            <w:t>Library</w:t>
          </w:r>
          <w:r>
            <w:rPr>
              <w:color w:val="231F20"/>
            </w:rPr>
            <w:tab/>
          </w:r>
          <w:r>
            <w:rPr>
              <w:color w:val="231F20"/>
              <w:spacing w:val="-5"/>
            </w:rPr>
            <w:t>27</w:t>
          </w:r>
        </w:p>
        <w:p w14:paraId="143130ED" w14:textId="77777777" w:rsidR="00D32831" w:rsidRDefault="00987BEA">
          <w:pPr>
            <w:pStyle w:val="TOC5"/>
            <w:numPr>
              <w:ilvl w:val="1"/>
              <w:numId w:val="2"/>
            </w:numPr>
            <w:tabs>
              <w:tab w:val="left" w:pos="818"/>
              <w:tab w:val="right" w:leader="dot" w:pos="9472"/>
            </w:tabs>
            <w:ind w:left="817" w:hanging="416"/>
          </w:pPr>
          <w:hyperlink w:anchor="_TOC_250001" w:history="1">
            <w:r>
              <w:rPr>
                <w:color w:val="231F20"/>
              </w:rPr>
              <w:t>Impact</w:t>
            </w:r>
            <w:r>
              <w:rPr>
                <w:color w:val="231F20"/>
                <w:spacing w:val="-2"/>
              </w:rPr>
              <w:t xml:space="preserve"> </w:t>
            </w:r>
            <w:r>
              <w:rPr>
                <w:color w:val="231F20"/>
              </w:rPr>
              <w:t>and</w:t>
            </w:r>
            <w:r>
              <w:rPr>
                <w:color w:val="231F20"/>
                <w:spacing w:val="-2"/>
              </w:rPr>
              <w:t xml:space="preserve"> Evaluation…</w:t>
            </w:r>
            <w:r>
              <w:rPr>
                <w:color w:val="231F20"/>
              </w:rPr>
              <w:tab/>
            </w:r>
            <w:r>
              <w:rPr>
                <w:color w:val="231F20"/>
                <w:spacing w:val="-5"/>
              </w:rPr>
              <w:t>28</w:t>
            </w:r>
          </w:hyperlink>
        </w:p>
        <w:p w14:paraId="143130EE" w14:textId="77777777" w:rsidR="00D32831" w:rsidRDefault="00987BEA">
          <w:pPr>
            <w:pStyle w:val="TOC5"/>
            <w:numPr>
              <w:ilvl w:val="1"/>
              <w:numId w:val="2"/>
            </w:numPr>
            <w:tabs>
              <w:tab w:val="left" w:pos="816"/>
              <w:tab w:val="right" w:leader="dot" w:pos="9462"/>
            </w:tabs>
          </w:pPr>
          <w:r>
            <w:rPr>
              <w:color w:val="231F20"/>
            </w:rPr>
            <w:t>Outreach</w:t>
          </w:r>
          <w:r>
            <w:rPr>
              <w:color w:val="231F20"/>
              <w:spacing w:val="-4"/>
            </w:rPr>
            <w:t xml:space="preserve"> </w:t>
          </w:r>
          <w:r>
            <w:rPr>
              <w:color w:val="231F20"/>
              <w:spacing w:val="-2"/>
            </w:rPr>
            <w:t>Activities…</w:t>
          </w:r>
          <w:r>
            <w:rPr>
              <w:color w:val="231F20"/>
            </w:rPr>
            <w:tab/>
          </w:r>
          <w:r>
            <w:rPr>
              <w:color w:val="231F20"/>
              <w:spacing w:val="-5"/>
            </w:rPr>
            <w:t>35</w:t>
          </w:r>
        </w:p>
        <w:p w14:paraId="143130EF" w14:textId="77777777" w:rsidR="00D32831" w:rsidRDefault="00987BEA">
          <w:pPr>
            <w:pStyle w:val="TOC5"/>
            <w:numPr>
              <w:ilvl w:val="1"/>
              <w:numId w:val="2"/>
            </w:numPr>
            <w:tabs>
              <w:tab w:val="left" w:pos="779"/>
              <w:tab w:val="left" w:pos="780"/>
              <w:tab w:val="right" w:leader="dot" w:pos="9463"/>
            </w:tabs>
            <w:ind w:left="779" w:hanging="376"/>
          </w:pPr>
          <w:r>
            <w:rPr>
              <w:color w:val="231F20"/>
            </w:rPr>
            <w:t>Program</w:t>
          </w:r>
          <w:r>
            <w:rPr>
              <w:color w:val="231F20"/>
              <w:spacing w:val="-4"/>
            </w:rPr>
            <w:t xml:space="preserve"> </w:t>
          </w:r>
          <w:r>
            <w:rPr>
              <w:color w:val="231F20"/>
            </w:rPr>
            <w:t>Planning</w:t>
          </w:r>
          <w:r>
            <w:rPr>
              <w:color w:val="231F20"/>
              <w:spacing w:val="-4"/>
            </w:rPr>
            <w:t xml:space="preserve"> </w:t>
          </w:r>
          <w:r>
            <w:rPr>
              <w:color w:val="231F20"/>
            </w:rPr>
            <w:t>and</w:t>
          </w:r>
          <w:r>
            <w:rPr>
              <w:color w:val="231F20"/>
              <w:spacing w:val="-3"/>
            </w:rPr>
            <w:t xml:space="preserve"> </w:t>
          </w:r>
          <w:r>
            <w:rPr>
              <w:color w:val="231F20"/>
              <w:spacing w:val="-2"/>
            </w:rPr>
            <w:t>Budget…</w:t>
          </w:r>
          <w:r>
            <w:rPr>
              <w:color w:val="231F20"/>
            </w:rPr>
            <w:tab/>
          </w:r>
          <w:r>
            <w:rPr>
              <w:color w:val="231F20"/>
              <w:spacing w:val="-5"/>
            </w:rPr>
            <w:t>42</w:t>
          </w:r>
        </w:p>
        <w:p w14:paraId="143130F0" w14:textId="77777777" w:rsidR="00D32831" w:rsidRDefault="00987BEA">
          <w:pPr>
            <w:pStyle w:val="TOC5"/>
            <w:numPr>
              <w:ilvl w:val="1"/>
              <w:numId w:val="2"/>
            </w:numPr>
            <w:tabs>
              <w:tab w:val="left" w:pos="798"/>
              <w:tab w:val="left" w:pos="799"/>
              <w:tab w:val="right" w:leader="dot" w:pos="9460"/>
            </w:tabs>
            <w:ind w:left="798" w:hanging="397"/>
          </w:pPr>
          <w:r>
            <w:rPr>
              <w:color w:val="231F20"/>
            </w:rPr>
            <w:t>NRC</w:t>
          </w:r>
          <w:r>
            <w:rPr>
              <w:color w:val="231F20"/>
              <w:spacing w:val="-9"/>
            </w:rPr>
            <w:t xml:space="preserve"> </w:t>
          </w:r>
          <w:r>
            <w:rPr>
              <w:color w:val="231F20"/>
            </w:rPr>
            <w:t>Competitive</w:t>
          </w:r>
          <w:r>
            <w:rPr>
              <w:color w:val="231F20"/>
              <w:spacing w:val="-9"/>
            </w:rPr>
            <w:t xml:space="preserve"> </w:t>
          </w:r>
          <w:r>
            <w:rPr>
              <w:color w:val="231F20"/>
            </w:rPr>
            <w:t>Preference</w:t>
          </w:r>
          <w:r>
            <w:rPr>
              <w:color w:val="231F20"/>
              <w:spacing w:val="-5"/>
            </w:rPr>
            <w:t xml:space="preserve"> </w:t>
          </w:r>
          <w:r>
            <w:rPr>
              <w:color w:val="231F20"/>
              <w:spacing w:val="-2"/>
            </w:rPr>
            <w:t>Priority</w:t>
          </w:r>
          <w:r>
            <w:rPr>
              <w:color w:val="231F20"/>
            </w:rPr>
            <w:tab/>
          </w:r>
          <w:r>
            <w:rPr>
              <w:color w:val="231F20"/>
              <w:spacing w:val="-5"/>
            </w:rPr>
            <w:t>49</w:t>
          </w:r>
        </w:p>
        <w:p w14:paraId="143130F1" w14:textId="77777777" w:rsidR="00D32831" w:rsidRDefault="00987BEA">
          <w:pPr>
            <w:pStyle w:val="TOC4"/>
            <w:rPr>
              <w:b w:val="0"/>
              <w:i w:val="0"/>
              <w:sz w:val="16"/>
            </w:rPr>
          </w:pPr>
          <w:r>
            <w:rPr>
              <w:b w:val="0"/>
              <w:i w:val="0"/>
              <w:color w:val="231F20"/>
              <w:spacing w:val="-2"/>
              <w:sz w:val="16"/>
            </w:rPr>
            <w:t>………………………………</w:t>
          </w:r>
        </w:p>
        <w:p w14:paraId="143130F2" w14:textId="77777777" w:rsidR="00D32831" w:rsidRDefault="00987BEA">
          <w:pPr>
            <w:pStyle w:val="TOC2"/>
            <w:numPr>
              <w:ilvl w:val="0"/>
              <w:numId w:val="1"/>
            </w:numPr>
            <w:tabs>
              <w:tab w:val="left" w:pos="787"/>
              <w:tab w:val="right" w:leader="dot" w:pos="9438"/>
            </w:tabs>
            <w:spacing w:before="1"/>
          </w:pPr>
          <w:r>
            <w:rPr>
              <w:color w:val="231F20"/>
            </w:rPr>
            <w:t>FLAS</w:t>
          </w:r>
          <w:r>
            <w:rPr>
              <w:color w:val="231F20"/>
              <w:spacing w:val="-9"/>
            </w:rPr>
            <w:t xml:space="preserve"> </w:t>
          </w:r>
          <w:r>
            <w:rPr>
              <w:color w:val="231F20"/>
            </w:rPr>
            <w:t>Fellowship</w:t>
          </w:r>
          <w:r>
            <w:rPr>
              <w:color w:val="231F20"/>
              <w:spacing w:val="-8"/>
            </w:rPr>
            <w:t xml:space="preserve"> </w:t>
          </w:r>
          <w:r>
            <w:rPr>
              <w:color w:val="231F20"/>
            </w:rPr>
            <w:t>Selection</w:t>
          </w:r>
          <w:r>
            <w:rPr>
              <w:color w:val="231F20"/>
              <w:spacing w:val="-8"/>
            </w:rPr>
            <w:t xml:space="preserve"> </w:t>
          </w:r>
          <w:r>
            <w:rPr>
              <w:color w:val="231F20"/>
              <w:spacing w:val="-2"/>
            </w:rPr>
            <w:t>Procedures…</w:t>
          </w:r>
          <w:r>
            <w:rPr>
              <w:color w:val="231F20"/>
            </w:rPr>
            <w:tab/>
          </w:r>
          <w:r>
            <w:rPr>
              <w:color w:val="231F20"/>
              <w:spacing w:val="-5"/>
            </w:rPr>
            <w:t>49</w:t>
          </w:r>
        </w:p>
        <w:p w14:paraId="143130F3" w14:textId="77777777" w:rsidR="00D32831" w:rsidRDefault="00987BEA">
          <w:pPr>
            <w:pStyle w:val="TOC2"/>
            <w:numPr>
              <w:ilvl w:val="0"/>
              <w:numId w:val="1"/>
            </w:numPr>
            <w:tabs>
              <w:tab w:val="left" w:pos="810"/>
              <w:tab w:val="left" w:pos="811"/>
              <w:tab w:val="right" w:leader="dot" w:pos="9467"/>
            </w:tabs>
            <w:ind w:left="810" w:hanging="440"/>
          </w:pPr>
          <w:hyperlink w:anchor="_TOC_250000" w:history="1">
            <w:r>
              <w:rPr>
                <w:color w:val="231F20"/>
              </w:rPr>
              <w:t>FLAS</w:t>
            </w:r>
            <w:r>
              <w:rPr>
                <w:color w:val="231F20"/>
                <w:spacing w:val="-8"/>
              </w:rPr>
              <w:t xml:space="preserve"> </w:t>
            </w:r>
            <w:r>
              <w:rPr>
                <w:color w:val="231F20"/>
              </w:rPr>
              <w:t>Competitive</w:t>
            </w:r>
            <w:r>
              <w:rPr>
                <w:color w:val="231F20"/>
                <w:spacing w:val="-7"/>
              </w:rPr>
              <w:t xml:space="preserve"> </w:t>
            </w:r>
            <w:r>
              <w:rPr>
                <w:color w:val="231F20"/>
              </w:rPr>
              <w:t>Preference</w:t>
            </w:r>
            <w:r>
              <w:rPr>
                <w:color w:val="231F20"/>
                <w:spacing w:val="-6"/>
              </w:rPr>
              <w:t xml:space="preserve"> </w:t>
            </w:r>
            <w:r>
              <w:rPr>
                <w:color w:val="231F20"/>
                <w:spacing w:val="-2"/>
              </w:rPr>
              <w:t>Priorities…</w:t>
            </w:r>
            <w:r>
              <w:rPr>
                <w:color w:val="231F20"/>
              </w:rPr>
              <w:tab/>
            </w:r>
            <w:r>
              <w:rPr>
                <w:color w:val="231F20"/>
                <w:spacing w:val="-5"/>
              </w:rPr>
              <w:t>51</w:t>
            </w:r>
          </w:hyperlink>
        </w:p>
        <w:p w14:paraId="143130F4" w14:textId="77777777" w:rsidR="00D32831" w:rsidRDefault="00987BEA">
          <w:pPr>
            <w:pStyle w:val="TOC1"/>
          </w:pPr>
          <w:r>
            <w:rPr>
              <w:color w:val="231F20"/>
            </w:rPr>
            <w:t xml:space="preserve">Tables and </w:t>
          </w:r>
          <w:r>
            <w:rPr>
              <w:color w:val="231F20"/>
              <w:spacing w:val="-2"/>
            </w:rPr>
            <w:t>Charts</w:t>
          </w:r>
        </w:p>
        <w:p w14:paraId="143130F5" w14:textId="77777777" w:rsidR="00D32831" w:rsidRDefault="00987BEA">
          <w:pPr>
            <w:pStyle w:val="TOC3"/>
            <w:tabs>
              <w:tab w:val="right" w:leader="dot" w:pos="9462"/>
            </w:tabs>
            <w:spacing w:line="249" w:lineRule="exact"/>
          </w:pPr>
          <w:r>
            <w:rPr>
              <w:color w:val="231F20"/>
            </w:rPr>
            <w:t>Table</w:t>
          </w:r>
          <w:r>
            <w:rPr>
              <w:color w:val="231F20"/>
              <w:spacing w:val="-6"/>
            </w:rPr>
            <w:t xml:space="preserve"> </w:t>
          </w:r>
          <w:r>
            <w:rPr>
              <w:color w:val="231F20"/>
            </w:rPr>
            <w:t>1:</w:t>
          </w:r>
          <w:r>
            <w:rPr>
              <w:color w:val="231F20"/>
              <w:spacing w:val="72"/>
              <w:w w:val="150"/>
            </w:rPr>
            <w:t xml:space="preserve"> </w:t>
          </w:r>
          <w:r>
            <w:rPr>
              <w:color w:val="231F20"/>
            </w:rPr>
            <w:t>UC</w:t>
          </w:r>
          <w:r>
            <w:rPr>
              <w:color w:val="231F20"/>
              <w:spacing w:val="-3"/>
            </w:rPr>
            <w:t xml:space="preserve"> </w:t>
          </w:r>
          <w:r>
            <w:rPr>
              <w:color w:val="231F20"/>
            </w:rPr>
            <w:t>Berkeley’s</w:t>
          </w:r>
          <w:r>
            <w:rPr>
              <w:color w:val="231F20"/>
              <w:spacing w:val="-4"/>
            </w:rPr>
            <w:t xml:space="preserve"> </w:t>
          </w:r>
          <w:r>
            <w:rPr>
              <w:color w:val="231F20"/>
            </w:rPr>
            <w:t>Annual</w:t>
          </w:r>
          <w:r>
            <w:rPr>
              <w:color w:val="231F20"/>
              <w:spacing w:val="-4"/>
            </w:rPr>
            <w:t xml:space="preserve"> </w:t>
          </w:r>
          <w:r>
            <w:rPr>
              <w:color w:val="231F20"/>
            </w:rPr>
            <w:t>Institutional</w:t>
          </w:r>
          <w:r>
            <w:rPr>
              <w:color w:val="231F20"/>
              <w:spacing w:val="-4"/>
            </w:rPr>
            <w:t xml:space="preserve"> </w:t>
          </w:r>
          <w:r>
            <w:rPr>
              <w:color w:val="231F20"/>
            </w:rPr>
            <w:t>Commitment</w:t>
          </w:r>
          <w:r>
            <w:rPr>
              <w:color w:val="231F20"/>
              <w:spacing w:val="-3"/>
            </w:rPr>
            <w:t xml:space="preserve"> </w:t>
          </w:r>
          <w:r>
            <w:rPr>
              <w:color w:val="231F20"/>
            </w:rPr>
            <w:t>to</w:t>
          </w:r>
          <w:r>
            <w:rPr>
              <w:color w:val="231F20"/>
              <w:spacing w:val="-4"/>
            </w:rPr>
            <w:t xml:space="preserve"> </w:t>
          </w:r>
          <w:r>
            <w:rPr>
              <w:color w:val="231F20"/>
            </w:rPr>
            <w:t>East</w:t>
          </w:r>
          <w:r>
            <w:rPr>
              <w:color w:val="231F20"/>
              <w:spacing w:val="-3"/>
            </w:rPr>
            <w:t xml:space="preserve"> </w:t>
          </w:r>
          <w:r>
            <w:rPr>
              <w:color w:val="231F20"/>
            </w:rPr>
            <w:t>Asian</w:t>
          </w:r>
          <w:r>
            <w:rPr>
              <w:color w:val="231F20"/>
              <w:spacing w:val="-3"/>
            </w:rPr>
            <w:t xml:space="preserve"> </w:t>
          </w:r>
          <w:r>
            <w:rPr>
              <w:color w:val="231F20"/>
            </w:rPr>
            <w:t>Studies,</w:t>
          </w:r>
          <w:r>
            <w:rPr>
              <w:color w:val="231F20"/>
              <w:spacing w:val="-7"/>
            </w:rPr>
            <w:t xml:space="preserve"> </w:t>
          </w:r>
          <w:r>
            <w:rPr>
              <w:color w:val="231F20"/>
            </w:rPr>
            <w:t>2020-</w:t>
          </w:r>
          <w:r>
            <w:rPr>
              <w:color w:val="231F20"/>
              <w:spacing w:val="-2"/>
            </w:rPr>
            <w:t>2021…</w:t>
          </w:r>
          <w:r>
            <w:rPr>
              <w:color w:val="231F20"/>
            </w:rPr>
            <w:tab/>
          </w:r>
          <w:r>
            <w:rPr>
              <w:color w:val="231F20"/>
              <w:spacing w:val="-10"/>
            </w:rPr>
            <w:t>2</w:t>
          </w:r>
        </w:p>
        <w:p w14:paraId="143130F6" w14:textId="77777777" w:rsidR="00D32831" w:rsidRDefault="00987BEA">
          <w:pPr>
            <w:pStyle w:val="TOC3"/>
            <w:tabs>
              <w:tab w:val="right" w:leader="dot" w:pos="9470"/>
            </w:tabs>
            <w:spacing w:before="2" w:line="240" w:lineRule="auto"/>
          </w:pPr>
          <w:r>
            <w:rPr>
              <w:color w:val="231F20"/>
            </w:rPr>
            <w:t>Table</w:t>
          </w:r>
          <w:r>
            <w:rPr>
              <w:color w:val="231F20"/>
              <w:spacing w:val="-6"/>
            </w:rPr>
            <w:t xml:space="preserve"> </w:t>
          </w:r>
          <w:r>
            <w:rPr>
              <w:color w:val="231F20"/>
            </w:rPr>
            <w:t>2:</w:t>
          </w:r>
          <w:r>
            <w:rPr>
              <w:color w:val="231F20"/>
              <w:spacing w:val="70"/>
              <w:w w:val="150"/>
            </w:rPr>
            <w:t xml:space="preserve"> </w:t>
          </w:r>
          <w:r>
            <w:rPr>
              <w:color w:val="231F20"/>
            </w:rPr>
            <w:t>East</w:t>
          </w:r>
          <w:r>
            <w:rPr>
              <w:color w:val="231F20"/>
              <w:spacing w:val="-4"/>
            </w:rPr>
            <w:t xml:space="preserve"> </w:t>
          </w:r>
          <w:r>
            <w:rPr>
              <w:color w:val="231F20"/>
            </w:rPr>
            <w:t>Asian</w:t>
          </w:r>
          <w:r>
            <w:rPr>
              <w:color w:val="231F20"/>
              <w:spacing w:val="-4"/>
            </w:rPr>
            <w:t xml:space="preserve"> </w:t>
          </w:r>
          <w:r>
            <w:rPr>
              <w:color w:val="231F20"/>
            </w:rPr>
            <w:t>Language</w:t>
          </w:r>
          <w:r>
            <w:rPr>
              <w:color w:val="231F20"/>
              <w:spacing w:val="-4"/>
            </w:rPr>
            <w:t xml:space="preserve"> </w:t>
          </w:r>
          <w:r>
            <w:rPr>
              <w:color w:val="231F20"/>
            </w:rPr>
            <w:t>Course</w:t>
          </w:r>
          <w:r>
            <w:rPr>
              <w:color w:val="231F20"/>
              <w:spacing w:val="-4"/>
            </w:rPr>
            <w:t xml:space="preserve"> </w:t>
          </w:r>
          <w:r>
            <w:rPr>
              <w:color w:val="231F20"/>
            </w:rPr>
            <w:t>Enrollments,</w:t>
          </w:r>
          <w:r>
            <w:rPr>
              <w:color w:val="231F20"/>
              <w:spacing w:val="-4"/>
            </w:rPr>
            <w:t xml:space="preserve"> </w:t>
          </w:r>
          <w:r>
            <w:rPr>
              <w:color w:val="231F20"/>
            </w:rPr>
            <w:t>2019-</w:t>
          </w:r>
          <w:r>
            <w:rPr>
              <w:color w:val="231F20"/>
              <w:spacing w:val="-2"/>
            </w:rPr>
            <w:t>2020…</w:t>
          </w:r>
          <w:r>
            <w:rPr>
              <w:color w:val="231F20"/>
            </w:rPr>
            <w:tab/>
          </w:r>
          <w:r>
            <w:rPr>
              <w:color w:val="231F20"/>
              <w:spacing w:val="-10"/>
            </w:rPr>
            <w:t>6</w:t>
          </w:r>
        </w:p>
        <w:p w14:paraId="143130F7" w14:textId="77777777" w:rsidR="00D32831" w:rsidRDefault="00987BEA">
          <w:pPr>
            <w:pStyle w:val="TOC3"/>
            <w:tabs>
              <w:tab w:val="right" w:leader="dot" w:pos="9450"/>
            </w:tabs>
            <w:spacing w:before="1"/>
          </w:pPr>
          <w:r>
            <w:rPr>
              <w:color w:val="231F20"/>
            </w:rPr>
            <w:t>Table</w:t>
          </w:r>
          <w:r>
            <w:rPr>
              <w:color w:val="231F20"/>
              <w:spacing w:val="-5"/>
            </w:rPr>
            <w:t xml:space="preserve"> </w:t>
          </w:r>
          <w:r>
            <w:rPr>
              <w:color w:val="231F20"/>
            </w:rPr>
            <w:t>3:</w:t>
          </w:r>
          <w:r>
            <w:rPr>
              <w:color w:val="231F20"/>
              <w:spacing w:val="76"/>
              <w:w w:val="150"/>
            </w:rPr>
            <w:t xml:space="preserve"> </w:t>
          </w:r>
          <w:r>
            <w:rPr>
              <w:color w:val="231F20"/>
            </w:rPr>
            <w:t>Language</w:t>
          </w:r>
          <w:r>
            <w:rPr>
              <w:color w:val="231F20"/>
              <w:spacing w:val="-2"/>
            </w:rPr>
            <w:t xml:space="preserve"> Faculty</w:t>
          </w:r>
          <w:r>
            <w:rPr>
              <w:color w:val="231F20"/>
            </w:rPr>
            <w:tab/>
          </w:r>
          <w:r>
            <w:rPr>
              <w:color w:val="231F20"/>
              <w:spacing w:val="-10"/>
            </w:rPr>
            <w:t>8</w:t>
          </w:r>
        </w:p>
        <w:p w14:paraId="143130F8" w14:textId="77777777" w:rsidR="00D32831" w:rsidRDefault="00987BEA">
          <w:pPr>
            <w:pStyle w:val="TOC3"/>
            <w:tabs>
              <w:tab w:val="right" w:leader="dot" w:pos="9490"/>
            </w:tabs>
          </w:pPr>
          <w:r>
            <w:rPr>
              <w:color w:val="231F20"/>
            </w:rPr>
            <w:t>Table</w:t>
          </w:r>
          <w:r>
            <w:rPr>
              <w:color w:val="231F20"/>
              <w:spacing w:val="-4"/>
            </w:rPr>
            <w:t xml:space="preserve"> </w:t>
          </w:r>
          <w:r>
            <w:rPr>
              <w:color w:val="231F20"/>
            </w:rPr>
            <w:t>4:</w:t>
          </w:r>
          <w:r>
            <w:rPr>
              <w:color w:val="231F20"/>
              <w:spacing w:val="77"/>
              <w:w w:val="150"/>
            </w:rPr>
            <w:t xml:space="preserve"> </w:t>
          </w:r>
          <w:r>
            <w:rPr>
              <w:color w:val="231F20"/>
            </w:rPr>
            <w:t>Area</w:t>
          </w:r>
          <w:r>
            <w:rPr>
              <w:color w:val="231F20"/>
              <w:spacing w:val="-1"/>
            </w:rPr>
            <w:t xml:space="preserve"> </w:t>
          </w:r>
          <w:r>
            <w:rPr>
              <w:color w:val="231F20"/>
            </w:rPr>
            <w:t>Studies</w:t>
          </w:r>
          <w:r>
            <w:rPr>
              <w:color w:val="231F20"/>
              <w:spacing w:val="-2"/>
            </w:rPr>
            <w:t xml:space="preserve"> Faculty</w:t>
          </w:r>
          <w:r>
            <w:rPr>
              <w:color w:val="231F20"/>
            </w:rPr>
            <w:tab/>
          </w:r>
          <w:r>
            <w:rPr>
              <w:color w:val="231F20"/>
              <w:spacing w:val="-5"/>
            </w:rPr>
            <w:t>13</w:t>
          </w:r>
        </w:p>
        <w:p w14:paraId="143130F9" w14:textId="77777777" w:rsidR="00D32831" w:rsidRDefault="00987BEA">
          <w:pPr>
            <w:pStyle w:val="TOC3"/>
            <w:tabs>
              <w:tab w:val="right" w:leader="dot" w:pos="9485"/>
            </w:tabs>
            <w:spacing w:before="2" w:line="240" w:lineRule="auto"/>
          </w:pPr>
          <w:r>
            <w:rPr>
              <w:color w:val="231F20"/>
            </w:rPr>
            <w:t>Table</w:t>
          </w:r>
          <w:r>
            <w:rPr>
              <w:color w:val="231F20"/>
              <w:spacing w:val="-6"/>
            </w:rPr>
            <w:t xml:space="preserve"> </w:t>
          </w:r>
          <w:r>
            <w:rPr>
              <w:color w:val="231F20"/>
            </w:rPr>
            <w:t>5:</w:t>
          </w:r>
          <w:r>
            <w:rPr>
              <w:color w:val="231F20"/>
              <w:spacing w:val="76"/>
              <w:w w:val="150"/>
            </w:rPr>
            <w:t xml:space="preserve"> </w:t>
          </w:r>
          <w:r>
            <w:rPr>
              <w:color w:val="231F20"/>
            </w:rPr>
            <w:t>UC</w:t>
          </w:r>
          <w:r>
            <w:rPr>
              <w:color w:val="231F20"/>
              <w:spacing w:val="-2"/>
            </w:rPr>
            <w:t xml:space="preserve"> </w:t>
          </w:r>
          <w:r>
            <w:rPr>
              <w:color w:val="231F20"/>
            </w:rPr>
            <w:t>Education</w:t>
          </w:r>
          <w:r>
            <w:rPr>
              <w:color w:val="231F20"/>
              <w:spacing w:val="-2"/>
            </w:rPr>
            <w:t xml:space="preserve"> </w:t>
          </w:r>
          <w:r>
            <w:rPr>
              <w:color w:val="231F20"/>
            </w:rPr>
            <w:t>Abroad</w:t>
          </w:r>
          <w:r>
            <w:rPr>
              <w:color w:val="231F20"/>
              <w:spacing w:val="-2"/>
            </w:rPr>
            <w:t xml:space="preserve"> </w:t>
          </w:r>
          <w:r>
            <w:rPr>
              <w:color w:val="231F20"/>
            </w:rPr>
            <w:t>Programs</w:t>
          </w:r>
          <w:r>
            <w:rPr>
              <w:color w:val="231F20"/>
              <w:spacing w:val="-3"/>
            </w:rPr>
            <w:t xml:space="preserve"> </w:t>
          </w:r>
          <w:r>
            <w:rPr>
              <w:color w:val="231F20"/>
            </w:rPr>
            <w:t>in</w:t>
          </w:r>
          <w:r>
            <w:rPr>
              <w:color w:val="231F20"/>
              <w:spacing w:val="-2"/>
            </w:rPr>
            <w:t xml:space="preserve"> </w:t>
          </w:r>
          <w:r>
            <w:rPr>
              <w:color w:val="231F20"/>
            </w:rPr>
            <w:t>East</w:t>
          </w:r>
          <w:r>
            <w:rPr>
              <w:color w:val="231F20"/>
              <w:spacing w:val="-1"/>
            </w:rPr>
            <w:t xml:space="preserve"> </w:t>
          </w:r>
          <w:r>
            <w:rPr>
              <w:color w:val="231F20"/>
              <w:spacing w:val="-4"/>
            </w:rPr>
            <w:t>Asia</w:t>
          </w:r>
          <w:r>
            <w:rPr>
              <w:color w:val="231F20"/>
            </w:rPr>
            <w:tab/>
          </w:r>
          <w:r>
            <w:rPr>
              <w:color w:val="231F20"/>
              <w:spacing w:val="-5"/>
            </w:rPr>
            <w:t>19</w:t>
          </w:r>
        </w:p>
        <w:p w14:paraId="143130FA" w14:textId="77777777" w:rsidR="00D32831" w:rsidRDefault="00987BEA">
          <w:pPr>
            <w:pStyle w:val="TOC3"/>
            <w:tabs>
              <w:tab w:val="right" w:leader="dot" w:pos="9470"/>
            </w:tabs>
            <w:spacing w:before="1"/>
          </w:pPr>
          <w:r>
            <w:rPr>
              <w:color w:val="231F20"/>
            </w:rPr>
            <w:t>Table</w:t>
          </w:r>
          <w:r>
            <w:rPr>
              <w:color w:val="231F20"/>
              <w:spacing w:val="-6"/>
            </w:rPr>
            <w:t xml:space="preserve"> </w:t>
          </w:r>
          <w:r>
            <w:rPr>
              <w:color w:val="231F20"/>
            </w:rPr>
            <w:t>6:</w:t>
          </w:r>
          <w:r>
            <w:rPr>
              <w:color w:val="231F20"/>
              <w:spacing w:val="75"/>
              <w:w w:val="150"/>
            </w:rPr>
            <w:t xml:space="preserve"> </w:t>
          </w:r>
          <w:r>
            <w:rPr>
              <w:color w:val="231F20"/>
            </w:rPr>
            <w:t>East</w:t>
          </w:r>
          <w:r>
            <w:rPr>
              <w:color w:val="231F20"/>
              <w:spacing w:val="-2"/>
            </w:rPr>
            <w:t xml:space="preserve"> </w:t>
          </w:r>
          <w:r>
            <w:rPr>
              <w:color w:val="231F20"/>
            </w:rPr>
            <w:t>Asian</w:t>
          </w:r>
          <w:r>
            <w:rPr>
              <w:color w:val="231F20"/>
              <w:spacing w:val="-3"/>
            </w:rPr>
            <w:t xml:space="preserve"> </w:t>
          </w:r>
          <w:r>
            <w:rPr>
              <w:color w:val="231F20"/>
            </w:rPr>
            <w:t>Library:</w:t>
          </w:r>
          <w:r>
            <w:rPr>
              <w:color w:val="231F20"/>
              <w:spacing w:val="-1"/>
            </w:rPr>
            <w:t xml:space="preserve"> </w:t>
          </w:r>
          <w:r>
            <w:rPr>
              <w:color w:val="231F20"/>
            </w:rPr>
            <w:t>Summary</w:t>
          </w:r>
          <w:r>
            <w:rPr>
              <w:color w:val="231F20"/>
              <w:spacing w:val="-6"/>
            </w:rPr>
            <w:t xml:space="preserve"> </w:t>
          </w:r>
          <w:r>
            <w:rPr>
              <w:color w:val="231F20"/>
            </w:rPr>
            <w:t>of</w:t>
          </w:r>
          <w:r>
            <w:rPr>
              <w:color w:val="231F20"/>
              <w:spacing w:val="-2"/>
            </w:rPr>
            <w:t xml:space="preserve"> </w:t>
          </w:r>
          <w:r>
            <w:rPr>
              <w:color w:val="231F20"/>
            </w:rPr>
            <w:t>2020-21</w:t>
          </w:r>
          <w:r>
            <w:rPr>
              <w:color w:val="231F20"/>
              <w:spacing w:val="-3"/>
            </w:rPr>
            <w:t xml:space="preserve"> </w:t>
          </w:r>
          <w:r>
            <w:rPr>
              <w:color w:val="231F20"/>
              <w:spacing w:val="-2"/>
            </w:rPr>
            <w:t>Holdings</w:t>
          </w:r>
          <w:r>
            <w:rPr>
              <w:color w:val="231F20"/>
            </w:rPr>
            <w:tab/>
          </w:r>
          <w:r>
            <w:rPr>
              <w:color w:val="231F20"/>
              <w:spacing w:val="-5"/>
            </w:rPr>
            <w:t>27</w:t>
          </w:r>
        </w:p>
        <w:p w14:paraId="143130FB" w14:textId="77777777" w:rsidR="00D32831" w:rsidRDefault="00987BEA">
          <w:pPr>
            <w:pStyle w:val="TOC3"/>
            <w:tabs>
              <w:tab w:val="right" w:leader="dot" w:pos="9478"/>
            </w:tabs>
          </w:pPr>
          <w:r>
            <w:rPr>
              <w:color w:val="231F20"/>
            </w:rPr>
            <w:t>Table</w:t>
          </w:r>
          <w:r>
            <w:rPr>
              <w:color w:val="231F20"/>
              <w:spacing w:val="-6"/>
            </w:rPr>
            <w:t xml:space="preserve"> </w:t>
          </w:r>
          <w:r>
            <w:rPr>
              <w:color w:val="231F20"/>
            </w:rPr>
            <w:t>7:</w:t>
          </w:r>
          <w:r>
            <w:rPr>
              <w:color w:val="231F20"/>
              <w:spacing w:val="75"/>
              <w:w w:val="150"/>
            </w:rPr>
            <w:t xml:space="preserve"> </w:t>
          </w:r>
          <w:r>
            <w:rPr>
              <w:color w:val="231F20"/>
            </w:rPr>
            <w:t>East</w:t>
          </w:r>
          <w:r>
            <w:rPr>
              <w:color w:val="231F20"/>
              <w:spacing w:val="-2"/>
            </w:rPr>
            <w:t xml:space="preserve"> </w:t>
          </w:r>
          <w:r>
            <w:rPr>
              <w:color w:val="231F20"/>
            </w:rPr>
            <w:t>Asian</w:t>
          </w:r>
          <w:r>
            <w:rPr>
              <w:color w:val="231F20"/>
              <w:spacing w:val="-2"/>
            </w:rPr>
            <w:t xml:space="preserve"> </w:t>
          </w:r>
          <w:r>
            <w:rPr>
              <w:color w:val="231F20"/>
            </w:rPr>
            <w:t>Library</w:t>
          </w:r>
          <w:r>
            <w:rPr>
              <w:color w:val="231F20"/>
              <w:spacing w:val="-6"/>
            </w:rPr>
            <w:t xml:space="preserve"> </w:t>
          </w:r>
          <w:r>
            <w:rPr>
              <w:color w:val="231F20"/>
            </w:rPr>
            <w:t>2020-2021</w:t>
          </w:r>
          <w:r>
            <w:rPr>
              <w:color w:val="231F20"/>
              <w:spacing w:val="-3"/>
            </w:rPr>
            <w:t xml:space="preserve"> </w:t>
          </w:r>
          <w:r>
            <w:rPr>
              <w:color w:val="231F20"/>
            </w:rPr>
            <w:t>Non-Federal</w:t>
          </w:r>
          <w:r>
            <w:rPr>
              <w:color w:val="231F20"/>
              <w:spacing w:val="-5"/>
            </w:rPr>
            <w:t xml:space="preserve"> </w:t>
          </w:r>
          <w:r>
            <w:rPr>
              <w:color w:val="231F20"/>
              <w:spacing w:val="-2"/>
            </w:rPr>
            <w:t>Budget…</w:t>
          </w:r>
          <w:r>
            <w:rPr>
              <w:color w:val="231F20"/>
            </w:rPr>
            <w:tab/>
          </w:r>
          <w:r>
            <w:rPr>
              <w:color w:val="231F20"/>
              <w:spacing w:val="-5"/>
            </w:rPr>
            <w:t>28</w:t>
          </w:r>
        </w:p>
        <w:p w14:paraId="143130FC" w14:textId="77777777" w:rsidR="00D32831" w:rsidRDefault="00987BEA">
          <w:pPr>
            <w:pStyle w:val="TOC3"/>
            <w:tabs>
              <w:tab w:val="right" w:leader="dot" w:pos="9461"/>
            </w:tabs>
            <w:spacing w:before="1" w:line="240" w:lineRule="auto"/>
          </w:pPr>
          <w:r>
            <w:rPr>
              <w:color w:val="231F20"/>
            </w:rPr>
            <w:t>Table</w:t>
          </w:r>
          <w:r>
            <w:rPr>
              <w:color w:val="231F20"/>
              <w:spacing w:val="-2"/>
            </w:rPr>
            <w:t xml:space="preserve"> </w:t>
          </w:r>
          <w:r>
            <w:rPr>
              <w:color w:val="231F20"/>
            </w:rPr>
            <w:t>8:</w:t>
          </w:r>
          <w:r>
            <w:rPr>
              <w:color w:val="231F20"/>
              <w:spacing w:val="28"/>
            </w:rPr>
            <w:t xml:space="preserve">  </w:t>
          </w:r>
          <w:r>
            <w:rPr>
              <w:color w:val="231F20"/>
            </w:rPr>
            <w:t>Quantifiable Impacts</w:t>
          </w:r>
          <w:r>
            <w:rPr>
              <w:color w:val="231F20"/>
              <w:spacing w:val="-2"/>
            </w:rPr>
            <w:t xml:space="preserve"> </w:t>
          </w:r>
          <w:r>
            <w:rPr>
              <w:color w:val="231F20"/>
            </w:rPr>
            <w:t>of</w:t>
          </w:r>
          <w:r>
            <w:rPr>
              <w:color w:val="231F20"/>
              <w:spacing w:val="-2"/>
            </w:rPr>
            <w:t xml:space="preserve"> </w:t>
          </w:r>
          <w:r>
            <w:rPr>
              <w:color w:val="231F20"/>
            </w:rPr>
            <w:t>Berkeley’s East</w:t>
          </w:r>
          <w:r>
            <w:rPr>
              <w:color w:val="231F20"/>
              <w:spacing w:val="-2"/>
            </w:rPr>
            <w:t xml:space="preserve"> </w:t>
          </w:r>
          <w:r>
            <w:rPr>
              <w:color w:val="231F20"/>
            </w:rPr>
            <w:t xml:space="preserve">Asia </w:t>
          </w:r>
          <w:r>
            <w:rPr>
              <w:color w:val="231F20"/>
              <w:spacing w:val="-2"/>
            </w:rPr>
            <w:t>Program…</w:t>
          </w:r>
          <w:r>
            <w:rPr>
              <w:color w:val="231F20"/>
            </w:rPr>
            <w:tab/>
          </w:r>
          <w:r>
            <w:rPr>
              <w:color w:val="231F20"/>
              <w:spacing w:val="-5"/>
            </w:rPr>
            <w:t>28</w:t>
          </w:r>
        </w:p>
        <w:p w14:paraId="143130FD" w14:textId="77777777" w:rsidR="00D32831" w:rsidRDefault="00987BEA">
          <w:pPr>
            <w:pStyle w:val="TOC3"/>
            <w:tabs>
              <w:tab w:val="right" w:leader="dot" w:pos="9466"/>
            </w:tabs>
            <w:spacing w:before="2"/>
          </w:pPr>
          <w:r>
            <w:rPr>
              <w:color w:val="231F20"/>
            </w:rPr>
            <w:t>Table</w:t>
          </w:r>
          <w:r>
            <w:rPr>
              <w:color w:val="231F20"/>
              <w:spacing w:val="-6"/>
            </w:rPr>
            <w:t xml:space="preserve"> </w:t>
          </w:r>
          <w:r>
            <w:rPr>
              <w:color w:val="231F20"/>
            </w:rPr>
            <w:t>9:</w:t>
          </w:r>
          <w:r>
            <w:rPr>
              <w:color w:val="231F20"/>
              <w:spacing w:val="74"/>
              <w:w w:val="150"/>
            </w:rPr>
            <w:t xml:space="preserve"> </w:t>
          </w:r>
          <w:r>
            <w:rPr>
              <w:color w:val="231F20"/>
            </w:rPr>
            <w:t>Outcome-Measure-Oriented</w:t>
          </w:r>
          <w:r>
            <w:rPr>
              <w:color w:val="231F20"/>
              <w:spacing w:val="-1"/>
            </w:rPr>
            <w:t xml:space="preserve"> </w:t>
          </w:r>
          <w:r>
            <w:rPr>
              <w:color w:val="231F20"/>
            </w:rPr>
            <w:t>Data</w:t>
          </w:r>
          <w:r>
            <w:rPr>
              <w:color w:val="231F20"/>
              <w:spacing w:val="-3"/>
            </w:rPr>
            <w:t xml:space="preserve"> </w:t>
          </w:r>
          <w:r>
            <w:rPr>
              <w:color w:val="231F20"/>
            </w:rPr>
            <w:t>Collected</w:t>
          </w:r>
          <w:r>
            <w:rPr>
              <w:color w:val="231F20"/>
              <w:spacing w:val="-6"/>
            </w:rPr>
            <w:t xml:space="preserve"> </w:t>
          </w:r>
          <w:r>
            <w:rPr>
              <w:color w:val="231F20"/>
            </w:rPr>
            <w:t>by</w:t>
          </w:r>
          <w:r>
            <w:rPr>
              <w:color w:val="231F20"/>
              <w:spacing w:val="-6"/>
            </w:rPr>
            <w:t xml:space="preserve"> </w:t>
          </w:r>
          <w:r>
            <w:rPr>
              <w:color w:val="231F20"/>
            </w:rPr>
            <w:t>the</w:t>
          </w:r>
          <w:r>
            <w:rPr>
              <w:color w:val="231F20"/>
              <w:spacing w:val="-3"/>
            </w:rPr>
            <w:t xml:space="preserve"> </w:t>
          </w:r>
          <w:r>
            <w:rPr>
              <w:color w:val="231F20"/>
              <w:spacing w:val="-5"/>
            </w:rPr>
            <w:t>NRC</w:t>
          </w:r>
          <w:r>
            <w:rPr>
              <w:color w:val="231F20"/>
            </w:rPr>
            <w:tab/>
          </w:r>
          <w:r>
            <w:rPr>
              <w:color w:val="231F20"/>
              <w:spacing w:val="-5"/>
            </w:rPr>
            <w:t>33</w:t>
          </w:r>
        </w:p>
        <w:p w14:paraId="143130FE" w14:textId="77777777" w:rsidR="00D32831" w:rsidRDefault="00987BEA">
          <w:pPr>
            <w:pStyle w:val="TOC3"/>
            <w:tabs>
              <w:tab w:val="right" w:leader="dot" w:pos="9461"/>
            </w:tabs>
          </w:pPr>
          <w:r>
            <w:rPr>
              <w:color w:val="231F20"/>
            </w:rPr>
            <w:t>Table</w:t>
          </w:r>
          <w:r>
            <w:rPr>
              <w:color w:val="231F20"/>
              <w:spacing w:val="-8"/>
            </w:rPr>
            <w:t xml:space="preserve"> </w:t>
          </w:r>
          <w:r>
            <w:rPr>
              <w:color w:val="231F20"/>
            </w:rPr>
            <w:t>10:</w:t>
          </w:r>
          <w:r>
            <w:rPr>
              <w:color w:val="231F20"/>
              <w:spacing w:val="-6"/>
            </w:rPr>
            <w:t xml:space="preserve"> </w:t>
          </w:r>
          <w:r>
            <w:rPr>
              <w:color w:val="231F20"/>
            </w:rPr>
            <w:t>Proposed</w:t>
          </w:r>
          <w:r>
            <w:rPr>
              <w:color w:val="231F20"/>
              <w:spacing w:val="-5"/>
            </w:rPr>
            <w:t xml:space="preserve"> </w:t>
          </w:r>
          <w:r>
            <w:rPr>
              <w:color w:val="231F20"/>
            </w:rPr>
            <w:t>NRC</w:t>
          </w:r>
          <w:r>
            <w:rPr>
              <w:color w:val="231F20"/>
              <w:spacing w:val="-5"/>
            </w:rPr>
            <w:t xml:space="preserve"> </w:t>
          </w:r>
          <w:r>
            <w:rPr>
              <w:color w:val="231F20"/>
            </w:rPr>
            <w:t>Organized</w:t>
          </w:r>
          <w:r>
            <w:rPr>
              <w:color w:val="231F20"/>
              <w:spacing w:val="-5"/>
            </w:rPr>
            <w:t xml:space="preserve"> </w:t>
          </w:r>
          <w:r>
            <w:rPr>
              <w:color w:val="231F20"/>
            </w:rPr>
            <w:t>Research</w:t>
          </w:r>
          <w:r>
            <w:rPr>
              <w:color w:val="231F20"/>
              <w:spacing w:val="-6"/>
            </w:rPr>
            <w:t xml:space="preserve"> </w:t>
          </w:r>
          <w:r>
            <w:rPr>
              <w:color w:val="231F20"/>
            </w:rPr>
            <w:t>Activities,</w:t>
          </w:r>
          <w:r>
            <w:rPr>
              <w:color w:val="231F20"/>
              <w:spacing w:val="-5"/>
            </w:rPr>
            <w:t xml:space="preserve"> </w:t>
          </w:r>
          <w:r>
            <w:rPr>
              <w:color w:val="231F20"/>
            </w:rPr>
            <w:t>2022-</w:t>
          </w:r>
          <w:r>
            <w:rPr>
              <w:color w:val="231F20"/>
              <w:spacing w:val="-5"/>
            </w:rPr>
            <w:t>25…</w:t>
          </w:r>
          <w:r>
            <w:rPr>
              <w:color w:val="231F20"/>
            </w:rPr>
            <w:tab/>
          </w:r>
          <w:r>
            <w:rPr>
              <w:color w:val="231F20"/>
              <w:spacing w:val="-5"/>
            </w:rPr>
            <w:t>44</w:t>
          </w:r>
        </w:p>
        <w:p w14:paraId="143130FF" w14:textId="77777777" w:rsidR="00D32831" w:rsidRDefault="00987BEA">
          <w:pPr>
            <w:pStyle w:val="TOC3"/>
            <w:tabs>
              <w:tab w:val="right" w:leader="dot" w:pos="9462"/>
            </w:tabs>
            <w:spacing w:before="1"/>
            <w:ind w:left="378"/>
          </w:pPr>
          <w:r>
            <w:rPr>
              <w:color w:val="231F20"/>
            </w:rPr>
            <w:t>Table</w:t>
          </w:r>
          <w:r>
            <w:rPr>
              <w:color w:val="231F20"/>
              <w:spacing w:val="-5"/>
            </w:rPr>
            <w:t xml:space="preserve"> </w:t>
          </w:r>
          <w:r>
            <w:rPr>
              <w:color w:val="231F20"/>
            </w:rPr>
            <w:t>11:</w:t>
          </w:r>
          <w:r>
            <w:rPr>
              <w:color w:val="231F20"/>
              <w:spacing w:val="-7"/>
            </w:rPr>
            <w:t xml:space="preserve"> </w:t>
          </w:r>
          <w:r>
            <w:rPr>
              <w:color w:val="231F20"/>
            </w:rPr>
            <w:t>Timeline</w:t>
          </w:r>
          <w:r>
            <w:rPr>
              <w:color w:val="231F20"/>
              <w:spacing w:val="-4"/>
            </w:rPr>
            <w:t xml:space="preserve"> </w:t>
          </w:r>
          <w:r>
            <w:rPr>
              <w:color w:val="231F20"/>
            </w:rPr>
            <w:t>for</w:t>
          </w:r>
          <w:r>
            <w:rPr>
              <w:color w:val="231F20"/>
              <w:spacing w:val="-8"/>
            </w:rPr>
            <w:t xml:space="preserve"> </w:t>
          </w:r>
          <w:r>
            <w:rPr>
              <w:color w:val="231F20"/>
            </w:rPr>
            <w:t>NRC-Funded</w:t>
          </w:r>
          <w:r>
            <w:rPr>
              <w:color w:val="231F20"/>
              <w:spacing w:val="-4"/>
            </w:rPr>
            <w:t xml:space="preserve"> </w:t>
          </w:r>
          <w:r>
            <w:rPr>
              <w:color w:val="231F20"/>
            </w:rPr>
            <w:t>Activities,</w:t>
          </w:r>
          <w:r>
            <w:rPr>
              <w:color w:val="231F20"/>
              <w:spacing w:val="-4"/>
            </w:rPr>
            <w:t xml:space="preserve"> </w:t>
          </w:r>
          <w:r>
            <w:rPr>
              <w:color w:val="231F20"/>
            </w:rPr>
            <w:t>2022-</w:t>
          </w:r>
          <w:r>
            <w:rPr>
              <w:color w:val="231F20"/>
              <w:spacing w:val="-4"/>
            </w:rPr>
            <w:t>2025…</w:t>
          </w:r>
          <w:r>
            <w:rPr>
              <w:color w:val="231F20"/>
            </w:rPr>
            <w:tab/>
          </w:r>
          <w:r>
            <w:rPr>
              <w:color w:val="231F20"/>
              <w:spacing w:val="-5"/>
            </w:rPr>
            <w:t>46</w:t>
          </w:r>
        </w:p>
        <w:p w14:paraId="14313100" w14:textId="77777777" w:rsidR="00D32831" w:rsidRDefault="00987BEA">
          <w:pPr>
            <w:pStyle w:val="TOC3"/>
            <w:tabs>
              <w:tab w:val="right" w:leader="dot" w:pos="9500"/>
            </w:tabs>
          </w:pPr>
          <w:r>
            <w:rPr>
              <w:color w:val="231F20"/>
            </w:rPr>
            <w:t>Table</w:t>
          </w:r>
          <w:r>
            <w:rPr>
              <w:color w:val="231F20"/>
              <w:spacing w:val="-5"/>
            </w:rPr>
            <w:t xml:space="preserve"> </w:t>
          </w:r>
          <w:r>
            <w:rPr>
              <w:color w:val="231F20"/>
            </w:rPr>
            <w:t>12:</w:t>
          </w:r>
          <w:r>
            <w:rPr>
              <w:color w:val="231F20"/>
              <w:spacing w:val="-2"/>
            </w:rPr>
            <w:t xml:space="preserve"> </w:t>
          </w:r>
          <w:r>
            <w:rPr>
              <w:color w:val="231F20"/>
            </w:rPr>
            <w:t>Steps</w:t>
          </w:r>
          <w:r>
            <w:rPr>
              <w:color w:val="231F20"/>
              <w:spacing w:val="-2"/>
            </w:rPr>
            <w:t xml:space="preserve"> </w:t>
          </w:r>
          <w:r>
            <w:rPr>
              <w:color w:val="231F20"/>
            </w:rPr>
            <w:t>in</w:t>
          </w:r>
          <w:r>
            <w:rPr>
              <w:color w:val="231F20"/>
              <w:spacing w:val="-5"/>
            </w:rPr>
            <w:t xml:space="preserve"> </w:t>
          </w:r>
          <w:r>
            <w:rPr>
              <w:color w:val="231F20"/>
            </w:rPr>
            <w:t>FLAS</w:t>
          </w:r>
          <w:r>
            <w:rPr>
              <w:color w:val="231F20"/>
              <w:spacing w:val="-2"/>
            </w:rPr>
            <w:t xml:space="preserve"> </w:t>
          </w:r>
          <w:r>
            <w:rPr>
              <w:color w:val="231F20"/>
            </w:rPr>
            <w:t>Selection</w:t>
          </w:r>
          <w:r>
            <w:rPr>
              <w:color w:val="231F20"/>
              <w:spacing w:val="-1"/>
            </w:rPr>
            <w:t xml:space="preserve"> </w:t>
          </w:r>
          <w:r>
            <w:rPr>
              <w:color w:val="231F20"/>
              <w:spacing w:val="-2"/>
            </w:rPr>
            <w:t>Process…</w:t>
          </w:r>
          <w:r>
            <w:rPr>
              <w:color w:val="231F20"/>
            </w:rPr>
            <w:tab/>
          </w:r>
          <w:r>
            <w:rPr>
              <w:color w:val="231F20"/>
              <w:spacing w:val="-5"/>
            </w:rPr>
            <w:t>50</w:t>
          </w:r>
        </w:p>
        <w:p w14:paraId="14313101" w14:textId="77777777" w:rsidR="00D32831" w:rsidRDefault="00987BEA">
          <w:pPr>
            <w:pStyle w:val="TOC3"/>
            <w:tabs>
              <w:tab w:val="right" w:leader="dot" w:pos="9461"/>
            </w:tabs>
            <w:spacing w:before="2" w:line="240" w:lineRule="auto"/>
          </w:pPr>
          <w:r>
            <w:rPr>
              <w:color w:val="231F20"/>
            </w:rPr>
            <w:t>Chart</w:t>
          </w:r>
          <w:r>
            <w:rPr>
              <w:color w:val="231F20"/>
              <w:spacing w:val="-6"/>
            </w:rPr>
            <w:t xml:space="preserve"> </w:t>
          </w:r>
          <w:r>
            <w:rPr>
              <w:color w:val="231F20"/>
            </w:rPr>
            <w:t>1:</w:t>
          </w:r>
          <w:r>
            <w:rPr>
              <w:color w:val="231F20"/>
              <w:spacing w:val="73"/>
              <w:w w:val="150"/>
            </w:rPr>
            <w:t xml:space="preserve"> </w:t>
          </w:r>
          <w:r>
            <w:rPr>
              <w:color w:val="231F20"/>
            </w:rPr>
            <w:t>Career</w:t>
          </w:r>
          <w:r>
            <w:rPr>
              <w:color w:val="231F20"/>
              <w:spacing w:val="-4"/>
            </w:rPr>
            <w:t xml:space="preserve"> </w:t>
          </w:r>
          <w:r>
            <w:rPr>
              <w:color w:val="231F20"/>
            </w:rPr>
            <w:t>Paths</w:t>
          </w:r>
          <w:r>
            <w:rPr>
              <w:color w:val="231F20"/>
              <w:spacing w:val="-3"/>
            </w:rPr>
            <w:t xml:space="preserve"> </w:t>
          </w:r>
          <w:r>
            <w:rPr>
              <w:color w:val="231F20"/>
            </w:rPr>
            <w:t>for</w:t>
          </w:r>
          <w:r>
            <w:rPr>
              <w:color w:val="231F20"/>
              <w:spacing w:val="-6"/>
            </w:rPr>
            <w:t xml:space="preserve"> </w:t>
          </w:r>
          <w:r>
            <w:rPr>
              <w:color w:val="231F20"/>
            </w:rPr>
            <w:t>East</w:t>
          </w:r>
          <w:r>
            <w:rPr>
              <w:color w:val="231F20"/>
              <w:spacing w:val="-4"/>
            </w:rPr>
            <w:t xml:space="preserve"> </w:t>
          </w:r>
          <w:r>
            <w:rPr>
              <w:color w:val="231F20"/>
            </w:rPr>
            <w:t>Asia</w:t>
          </w:r>
          <w:r>
            <w:rPr>
              <w:color w:val="231F20"/>
              <w:spacing w:val="-2"/>
            </w:rPr>
            <w:t xml:space="preserve"> </w:t>
          </w:r>
          <w:r>
            <w:rPr>
              <w:color w:val="231F20"/>
            </w:rPr>
            <w:t>Concentrators,</w:t>
          </w:r>
          <w:r>
            <w:rPr>
              <w:color w:val="231F20"/>
              <w:spacing w:val="-4"/>
            </w:rPr>
            <w:t xml:space="preserve"> </w:t>
          </w:r>
          <w:r>
            <w:rPr>
              <w:color w:val="231F20"/>
            </w:rPr>
            <w:t>PhD</w:t>
          </w:r>
          <w:r>
            <w:rPr>
              <w:color w:val="231F20"/>
              <w:spacing w:val="-3"/>
            </w:rPr>
            <w:t xml:space="preserve"> </w:t>
          </w:r>
          <w:r>
            <w:rPr>
              <w:color w:val="231F20"/>
            </w:rPr>
            <w:t>Degrees,</w:t>
          </w:r>
          <w:r>
            <w:rPr>
              <w:color w:val="231F20"/>
              <w:spacing w:val="-4"/>
            </w:rPr>
            <w:t xml:space="preserve"> </w:t>
          </w:r>
          <w:r>
            <w:rPr>
              <w:color w:val="231F20"/>
            </w:rPr>
            <w:t>2018-</w:t>
          </w:r>
          <w:r>
            <w:rPr>
              <w:color w:val="231F20"/>
              <w:spacing w:val="-2"/>
            </w:rPr>
            <w:t>2021…</w:t>
          </w:r>
          <w:r>
            <w:rPr>
              <w:color w:val="231F20"/>
            </w:rPr>
            <w:tab/>
          </w:r>
          <w:r>
            <w:rPr>
              <w:color w:val="231F20"/>
              <w:spacing w:val="-5"/>
            </w:rPr>
            <w:t>30</w:t>
          </w:r>
        </w:p>
        <w:p w14:paraId="14313102" w14:textId="77777777" w:rsidR="00D32831" w:rsidRDefault="00987BEA">
          <w:pPr>
            <w:pStyle w:val="TOC3"/>
            <w:tabs>
              <w:tab w:val="right" w:leader="dot" w:pos="9498"/>
            </w:tabs>
            <w:spacing w:before="2" w:line="240" w:lineRule="auto"/>
            <w:ind w:left="378"/>
          </w:pPr>
          <w:r>
            <w:rPr>
              <w:color w:val="231F20"/>
            </w:rPr>
            <w:t>Chart</w:t>
          </w:r>
          <w:r>
            <w:rPr>
              <w:color w:val="231F20"/>
              <w:spacing w:val="-3"/>
            </w:rPr>
            <w:t xml:space="preserve"> </w:t>
          </w:r>
          <w:r>
            <w:rPr>
              <w:color w:val="231F20"/>
            </w:rPr>
            <w:t>2:</w:t>
          </w:r>
          <w:r>
            <w:rPr>
              <w:color w:val="231F20"/>
              <w:spacing w:val="75"/>
              <w:w w:val="150"/>
            </w:rPr>
            <w:t xml:space="preserve"> </w:t>
          </w:r>
          <w:r>
            <w:rPr>
              <w:color w:val="231F20"/>
            </w:rPr>
            <w:t>Career</w:t>
          </w:r>
          <w:r>
            <w:rPr>
              <w:color w:val="231F20"/>
              <w:spacing w:val="-5"/>
            </w:rPr>
            <w:t xml:space="preserve"> </w:t>
          </w:r>
          <w:r>
            <w:rPr>
              <w:color w:val="231F20"/>
            </w:rPr>
            <w:t>Paths</w:t>
          </w:r>
          <w:r>
            <w:rPr>
              <w:color w:val="231F20"/>
              <w:spacing w:val="-3"/>
            </w:rPr>
            <w:t xml:space="preserve"> </w:t>
          </w:r>
          <w:r>
            <w:rPr>
              <w:color w:val="231F20"/>
            </w:rPr>
            <w:t>for</w:t>
          </w:r>
          <w:r>
            <w:rPr>
              <w:color w:val="231F20"/>
              <w:spacing w:val="-3"/>
            </w:rPr>
            <w:t xml:space="preserve"> </w:t>
          </w:r>
          <w:r>
            <w:rPr>
              <w:color w:val="231F20"/>
            </w:rPr>
            <w:t>East</w:t>
          </w:r>
          <w:r>
            <w:rPr>
              <w:color w:val="231F20"/>
              <w:spacing w:val="-2"/>
            </w:rPr>
            <w:t xml:space="preserve"> </w:t>
          </w:r>
          <w:r>
            <w:rPr>
              <w:color w:val="231F20"/>
            </w:rPr>
            <w:t>Asia</w:t>
          </w:r>
          <w:r>
            <w:rPr>
              <w:color w:val="231F20"/>
              <w:spacing w:val="-3"/>
            </w:rPr>
            <w:t xml:space="preserve"> </w:t>
          </w:r>
          <w:r>
            <w:rPr>
              <w:color w:val="231F20"/>
            </w:rPr>
            <w:t>Concentrators,</w:t>
          </w:r>
          <w:r>
            <w:rPr>
              <w:color w:val="231F20"/>
              <w:spacing w:val="-6"/>
            </w:rPr>
            <w:t xml:space="preserve"> </w:t>
          </w:r>
          <w:r>
            <w:rPr>
              <w:color w:val="231F20"/>
            </w:rPr>
            <w:t>Masters</w:t>
          </w:r>
          <w:r>
            <w:rPr>
              <w:color w:val="231F20"/>
              <w:spacing w:val="-3"/>
            </w:rPr>
            <w:t xml:space="preserve"> </w:t>
          </w:r>
          <w:r>
            <w:rPr>
              <w:color w:val="231F20"/>
            </w:rPr>
            <w:t>Degrees,</w:t>
          </w:r>
          <w:r>
            <w:rPr>
              <w:color w:val="231F20"/>
              <w:spacing w:val="-3"/>
            </w:rPr>
            <w:t xml:space="preserve"> </w:t>
          </w:r>
          <w:r>
            <w:rPr>
              <w:color w:val="231F20"/>
            </w:rPr>
            <w:t>2018-</w:t>
          </w:r>
          <w:r>
            <w:rPr>
              <w:color w:val="231F20"/>
              <w:spacing w:val="-2"/>
            </w:rPr>
            <w:t>2021…</w:t>
          </w:r>
          <w:r>
            <w:rPr>
              <w:color w:val="231F20"/>
            </w:rPr>
            <w:tab/>
          </w:r>
          <w:r>
            <w:rPr>
              <w:color w:val="231F20"/>
              <w:spacing w:val="-5"/>
            </w:rPr>
            <w:t>30</w:t>
          </w:r>
        </w:p>
      </w:sdtContent>
    </w:sdt>
    <w:p w14:paraId="14313103" w14:textId="77777777" w:rsidR="00D32831" w:rsidRDefault="00987BEA">
      <w:pPr>
        <w:pStyle w:val="ListParagraph"/>
        <w:numPr>
          <w:ilvl w:val="0"/>
          <w:numId w:val="2"/>
        </w:numPr>
        <w:tabs>
          <w:tab w:val="left" w:pos="822"/>
          <w:tab w:val="left" w:pos="823"/>
        </w:tabs>
        <w:spacing w:before="148"/>
        <w:rPr>
          <w:b/>
          <w:color w:val="231F20"/>
          <w:sz w:val="24"/>
        </w:rPr>
      </w:pPr>
      <w:r>
        <w:rPr>
          <w:b/>
          <w:color w:val="231F20"/>
          <w:spacing w:val="-2"/>
          <w:sz w:val="24"/>
        </w:rPr>
        <w:t>APPENDICES</w:t>
      </w:r>
    </w:p>
    <w:p w14:paraId="14313104" w14:textId="77777777" w:rsidR="00D32831" w:rsidRDefault="00987BEA">
      <w:pPr>
        <w:pStyle w:val="BodyText"/>
        <w:spacing w:before="94"/>
        <w:ind w:left="402" w:right="3278"/>
      </w:pPr>
      <w:r>
        <w:rPr>
          <w:color w:val="231F20"/>
        </w:rPr>
        <w:t>Appendix</w:t>
      </w:r>
      <w:r>
        <w:rPr>
          <w:color w:val="231F20"/>
          <w:spacing w:val="-2"/>
        </w:rPr>
        <w:t xml:space="preserve"> </w:t>
      </w:r>
      <w:r>
        <w:rPr>
          <w:color w:val="231F20"/>
        </w:rPr>
        <w:t>1:</w:t>
      </w:r>
      <w:r>
        <w:rPr>
          <w:color w:val="231F20"/>
          <w:spacing w:val="40"/>
        </w:rPr>
        <w:t xml:space="preserve"> </w:t>
      </w:r>
      <w:r>
        <w:rPr>
          <w:color w:val="231F20"/>
        </w:rPr>
        <w:t>Profiles</w:t>
      </w:r>
      <w:r>
        <w:rPr>
          <w:color w:val="231F20"/>
          <w:spacing w:val="-7"/>
        </w:rPr>
        <w:t xml:space="preserve"> </w:t>
      </w:r>
      <w:r>
        <w:rPr>
          <w:color w:val="231F20"/>
        </w:rPr>
        <w:t>of</w:t>
      </w:r>
      <w:r>
        <w:rPr>
          <w:color w:val="231F20"/>
          <w:spacing w:val="-5"/>
        </w:rPr>
        <w:t xml:space="preserve"> </w:t>
      </w:r>
      <w:r>
        <w:rPr>
          <w:color w:val="231F20"/>
        </w:rPr>
        <w:t>Faculty,</w:t>
      </w:r>
      <w:r>
        <w:rPr>
          <w:color w:val="231F20"/>
          <w:spacing w:val="-4"/>
        </w:rPr>
        <w:t xml:space="preserve"> </w:t>
      </w:r>
      <w:r>
        <w:rPr>
          <w:color w:val="231F20"/>
        </w:rPr>
        <w:t>Staff,</w:t>
      </w:r>
      <w:r>
        <w:rPr>
          <w:color w:val="231F20"/>
          <w:spacing w:val="-5"/>
        </w:rPr>
        <w:t xml:space="preserve"> </w:t>
      </w:r>
      <w:r>
        <w:rPr>
          <w:color w:val="231F20"/>
        </w:rPr>
        <w:t>and</w:t>
      </w:r>
      <w:r>
        <w:rPr>
          <w:color w:val="231F20"/>
          <w:spacing w:val="-2"/>
        </w:rPr>
        <w:t xml:space="preserve"> </w:t>
      </w:r>
      <w:r>
        <w:rPr>
          <w:color w:val="231F20"/>
        </w:rPr>
        <w:t>Library</w:t>
      </w:r>
      <w:r>
        <w:rPr>
          <w:color w:val="231F20"/>
          <w:spacing w:val="-9"/>
        </w:rPr>
        <w:t xml:space="preserve"> </w:t>
      </w:r>
      <w:r>
        <w:rPr>
          <w:color w:val="231F20"/>
        </w:rPr>
        <w:t>Personnel Appendix 2:</w:t>
      </w:r>
      <w:r>
        <w:rPr>
          <w:color w:val="231F20"/>
          <w:spacing w:val="40"/>
        </w:rPr>
        <w:t xml:space="preserve"> </w:t>
      </w:r>
      <w:r>
        <w:rPr>
          <w:color w:val="231F20"/>
        </w:rPr>
        <w:t>2020-2023 East Asian Course List</w:t>
      </w:r>
    </w:p>
    <w:p w14:paraId="14313105" w14:textId="77777777" w:rsidR="00D32831" w:rsidRDefault="00987BEA">
      <w:pPr>
        <w:pStyle w:val="BodyText"/>
        <w:ind w:left="400" w:right="5388" w:firstLine="2"/>
      </w:pPr>
      <w:r>
        <w:rPr>
          <w:color w:val="231F20"/>
        </w:rPr>
        <w:t>Appendix</w:t>
      </w:r>
      <w:r>
        <w:rPr>
          <w:color w:val="231F20"/>
          <w:spacing w:val="-8"/>
        </w:rPr>
        <w:t xml:space="preserve"> </w:t>
      </w:r>
      <w:r>
        <w:rPr>
          <w:color w:val="231F20"/>
        </w:rPr>
        <w:t>3:</w:t>
      </w:r>
      <w:r>
        <w:rPr>
          <w:color w:val="231F20"/>
          <w:spacing w:val="40"/>
        </w:rPr>
        <w:t xml:space="preserve"> </w:t>
      </w:r>
      <w:r>
        <w:rPr>
          <w:color w:val="231F20"/>
        </w:rPr>
        <w:t>Position</w:t>
      </w:r>
      <w:r>
        <w:rPr>
          <w:color w:val="231F20"/>
          <w:spacing w:val="-13"/>
        </w:rPr>
        <w:t xml:space="preserve"> </w:t>
      </w:r>
      <w:r>
        <w:rPr>
          <w:color w:val="231F20"/>
        </w:rPr>
        <w:t>Descriptions Appendix 4:</w:t>
      </w:r>
      <w:r>
        <w:rPr>
          <w:color w:val="231F20"/>
          <w:spacing w:val="40"/>
        </w:rPr>
        <w:t xml:space="preserve"> </w:t>
      </w:r>
      <w:r>
        <w:rPr>
          <w:color w:val="231F20"/>
        </w:rPr>
        <w:t>Letters of Support</w:t>
      </w:r>
    </w:p>
    <w:p w14:paraId="14313106" w14:textId="77777777" w:rsidR="00D32831" w:rsidRDefault="00987BEA">
      <w:pPr>
        <w:spacing w:before="122"/>
        <w:ind w:left="102" w:right="392" w:hanging="3"/>
        <w:rPr>
          <w:i/>
          <w:sz w:val="24"/>
        </w:rPr>
      </w:pPr>
      <w:r>
        <w:rPr>
          <w:i/>
          <w:color w:val="231F20"/>
          <w:sz w:val="24"/>
        </w:rPr>
        <w:t>NOTE:</w:t>
      </w:r>
      <w:r>
        <w:rPr>
          <w:i/>
          <w:color w:val="231F20"/>
          <w:spacing w:val="30"/>
          <w:sz w:val="24"/>
        </w:rPr>
        <w:t xml:space="preserve"> </w:t>
      </w:r>
      <w:r>
        <w:rPr>
          <w:i/>
          <w:color w:val="231F20"/>
          <w:sz w:val="24"/>
        </w:rPr>
        <w:t>Detailed</w:t>
      </w:r>
      <w:r>
        <w:rPr>
          <w:i/>
          <w:color w:val="231F20"/>
          <w:spacing w:val="-4"/>
          <w:sz w:val="24"/>
        </w:rPr>
        <w:t xml:space="preserve"> </w:t>
      </w:r>
      <w:r>
        <w:rPr>
          <w:i/>
          <w:color w:val="231F20"/>
          <w:sz w:val="24"/>
        </w:rPr>
        <w:t>NRC</w:t>
      </w:r>
      <w:r>
        <w:rPr>
          <w:i/>
          <w:color w:val="231F20"/>
          <w:spacing w:val="-3"/>
          <w:sz w:val="24"/>
        </w:rPr>
        <w:t xml:space="preserve"> </w:t>
      </w:r>
      <w:r>
        <w:rPr>
          <w:i/>
          <w:color w:val="231F20"/>
          <w:sz w:val="24"/>
        </w:rPr>
        <w:t>Budget &amp;</w:t>
      </w:r>
      <w:r>
        <w:rPr>
          <w:i/>
          <w:color w:val="231F20"/>
          <w:spacing w:val="-10"/>
          <w:sz w:val="24"/>
        </w:rPr>
        <w:t xml:space="preserve"> </w:t>
      </w:r>
      <w:r>
        <w:rPr>
          <w:i/>
          <w:color w:val="231F20"/>
          <w:sz w:val="24"/>
        </w:rPr>
        <w:t>Budget</w:t>
      </w:r>
      <w:r>
        <w:rPr>
          <w:i/>
          <w:color w:val="231F20"/>
          <w:spacing w:val="-2"/>
          <w:sz w:val="24"/>
        </w:rPr>
        <w:t xml:space="preserve"> </w:t>
      </w:r>
      <w:r>
        <w:rPr>
          <w:i/>
          <w:color w:val="231F20"/>
          <w:sz w:val="24"/>
        </w:rPr>
        <w:t>Justification,</w:t>
      </w:r>
      <w:r>
        <w:rPr>
          <w:i/>
          <w:color w:val="231F20"/>
          <w:spacing w:val="-3"/>
          <w:sz w:val="24"/>
        </w:rPr>
        <w:t xml:space="preserve"> </w:t>
      </w:r>
      <w:r>
        <w:rPr>
          <w:i/>
          <w:color w:val="231F20"/>
          <w:sz w:val="24"/>
        </w:rPr>
        <w:t>Federal</w:t>
      </w:r>
      <w:r>
        <w:rPr>
          <w:i/>
          <w:color w:val="231F20"/>
          <w:spacing w:val="-3"/>
          <w:sz w:val="24"/>
        </w:rPr>
        <w:t xml:space="preserve"> </w:t>
      </w:r>
      <w:r>
        <w:rPr>
          <w:i/>
          <w:color w:val="231F20"/>
          <w:sz w:val="24"/>
        </w:rPr>
        <w:t>Forms</w:t>
      </w:r>
      <w:r>
        <w:rPr>
          <w:i/>
          <w:color w:val="231F20"/>
          <w:spacing w:val="-3"/>
          <w:sz w:val="24"/>
        </w:rPr>
        <w:t xml:space="preserve"> </w:t>
      </w:r>
      <w:r>
        <w:rPr>
          <w:i/>
          <w:color w:val="231F20"/>
          <w:sz w:val="24"/>
        </w:rPr>
        <w:t>and</w:t>
      </w:r>
      <w:r>
        <w:rPr>
          <w:i/>
          <w:color w:val="231F20"/>
          <w:spacing w:val="-4"/>
          <w:sz w:val="24"/>
        </w:rPr>
        <w:t xml:space="preserve"> </w:t>
      </w:r>
      <w:r>
        <w:rPr>
          <w:i/>
          <w:color w:val="231F20"/>
          <w:sz w:val="24"/>
        </w:rPr>
        <w:t>Assurances,</w:t>
      </w:r>
      <w:r>
        <w:rPr>
          <w:i/>
          <w:color w:val="231F20"/>
          <w:spacing w:val="-3"/>
          <w:sz w:val="24"/>
        </w:rPr>
        <w:t xml:space="preserve"> </w:t>
      </w:r>
      <w:r>
        <w:rPr>
          <w:i/>
          <w:color w:val="231F20"/>
          <w:sz w:val="24"/>
        </w:rPr>
        <w:t>GEPA Statement, Statutory Statements, and Applicant Profile Form are Uploaded Separately</w:t>
      </w:r>
    </w:p>
    <w:p w14:paraId="14313107" w14:textId="77777777" w:rsidR="00D32831" w:rsidRDefault="00D32831">
      <w:pPr>
        <w:rPr>
          <w:sz w:val="24"/>
        </w:rPr>
        <w:sectPr w:rsidR="00D32831">
          <w:pgSz w:w="12240" w:h="15840"/>
          <w:pgMar w:top="1080" w:right="1220" w:bottom="280" w:left="1280" w:header="720" w:footer="720" w:gutter="0"/>
          <w:cols w:space="720"/>
        </w:sectPr>
      </w:pPr>
    </w:p>
    <w:p w14:paraId="14313108" w14:textId="77777777" w:rsidR="00D32831" w:rsidRDefault="00987BEA">
      <w:pPr>
        <w:spacing w:before="78"/>
        <w:ind w:left="5936"/>
        <w:rPr>
          <w:sz w:val="20"/>
        </w:rPr>
      </w:pPr>
      <w:r>
        <w:rPr>
          <w:color w:val="231F20"/>
          <w:sz w:val="20"/>
        </w:rPr>
        <w:lastRenderedPageBreak/>
        <w:t>UC</w:t>
      </w:r>
      <w:r>
        <w:rPr>
          <w:color w:val="231F20"/>
          <w:spacing w:val="-7"/>
          <w:sz w:val="20"/>
        </w:rPr>
        <w:t xml:space="preserve"> </w:t>
      </w:r>
      <w:r>
        <w:rPr>
          <w:color w:val="231F20"/>
          <w:sz w:val="20"/>
        </w:rPr>
        <w:t>Berkeley</w:t>
      </w:r>
      <w:r>
        <w:rPr>
          <w:color w:val="231F20"/>
          <w:spacing w:val="-10"/>
          <w:sz w:val="20"/>
        </w:rPr>
        <w:t xml:space="preserve"> </w:t>
      </w:r>
      <w:r>
        <w:rPr>
          <w:color w:val="231F20"/>
          <w:sz w:val="20"/>
        </w:rPr>
        <w:t>East</w:t>
      </w:r>
      <w:r>
        <w:rPr>
          <w:color w:val="231F20"/>
          <w:spacing w:val="-4"/>
          <w:sz w:val="20"/>
        </w:rPr>
        <w:t xml:space="preserve"> </w:t>
      </w:r>
      <w:r>
        <w:rPr>
          <w:color w:val="231F20"/>
          <w:sz w:val="20"/>
        </w:rPr>
        <w:t>Asia</w:t>
      </w:r>
      <w:r>
        <w:rPr>
          <w:color w:val="231F20"/>
          <w:spacing w:val="-6"/>
          <w:sz w:val="20"/>
        </w:rPr>
        <w:t xml:space="preserve"> </w:t>
      </w:r>
      <w:r>
        <w:rPr>
          <w:color w:val="231F20"/>
          <w:sz w:val="20"/>
        </w:rPr>
        <w:t>NRC/FLAS</w:t>
      </w:r>
      <w:r>
        <w:rPr>
          <w:color w:val="231F20"/>
          <w:spacing w:val="-7"/>
          <w:sz w:val="20"/>
        </w:rPr>
        <w:t xml:space="preserve"> </w:t>
      </w:r>
      <w:r>
        <w:rPr>
          <w:color w:val="231F20"/>
          <w:sz w:val="20"/>
        </w:rPr>
        <w:t>2022-</w:t>
      </w:r>
      <w:r>
        <w:rPr>
          <w:color w:val="231F20"/>
          <w:spacing w:val="-5"/>
          <w:sz w:val="20"/>
        </w:rPr>
        <w:t>25</w:t>
      </w:r>
    </w:p>
    <w:p w14:paraId="14313109" w14:textId="77777777" w:rsidR="00D32831" w:rsidRDefault="00D32831">
      <w:pPr>
        <w:pStyle w:val="BodyText"/>
        <w:ind w:left="0"/>
        <w:rPr>
          <w:sz w:val="22"/>
        </w:rPr>
      </w:pPr>
    </w:p>
    <w:p w14:paraId="1431310A" w14:textId="77777777" w:rsidR="00D32831" w:rsidRDefault="00D32831">
      <w:pPr>
        <w:pStyle w:val="BodyText"/>
        <w:ind w:left="0"/>
        <w:rPr>
          <w:sz w:val="22"/>
        </w:rPr>
      </w:pPr>
    </w:p>
    <w:p w14:paraId="1431310B" w14:textId="77777777" w:rsidR="00D32831" w:rsidRDefault="00D32831">
      <w:pPr>
        <w:pStyle w:val="BodyText"/>
        <w:spacing w:before="5"/>
        <w:ind w:left="0"/>
        <w:rPr>
          <w:sz w:val="20"/>
        </w:rPr>
      </w:pPr>
    </w:p>
    <w:p w14:paraId="1431310C" w14:textId="77777777" w:rsidR="00D32831" w:rsidRDefault="00987BEA">
      <w:pPr>
        <w:spacing w:before="1"/>
        <w:ind w:left="1666" w:right="1727"/>
        <w:jc w:val="center"/>
        <w:rPr>
          <w:sz w:val="28"/>
        </w:rPr>
      </w:pPr>
      <w:r>
        <w:rPr>
          <w:color w:val="231F20"/>
          <w:sz w:val="28"/>
        </w:rPr>
        <w:t>ACRONYMS</w:t>
      </w:r>
      <w:r>
        <w:rPr>
          <w:color w:val="231F20"/>
          <w:spacing w:val="-8"/>
          <w:sz w:val="28"/>
        </w:rPr>
        <w:t xml:space="preserve"> </w:t>
      </w:r>
      <w:r>
        <w:rPr>
          <w:color w:val="231F20"/>
          <w:spacing w:val="-4"/>
          <w:sz w:val="28"/>
        </w:rPr>
        <w:t>LIST</w:t>
      </w:r>
    </w:p>
    <w:p w14:paraId="1431310D" w14:textId="77777777" w:rsidR="00D32831" w:rsidRDefault="00D32831">
      <w:pPr>
        <w:pStyle w:val="BodyText"/>
        <w:ind w:left="0"/>
        <w:rPr>
          <w:sz w:val="30"/>
        </w:rPr>
      </w:pPr>
    </w:p>
    <w:p w14:paraId="1431310E" w14:textId="77777777" w:rsidR="00D32831" w:rsidRDefault="00987BEA">
      <w:pPr>
        <w:pStyle w:val="BodyText"/>
        <w:tabs>
          <w:tab w:val="left" w:pos="2315"/>
        </w:tabs>
        <w:spacing w:before="210"/>
        <w:ind w:left="1756" w:right="4284" w:hanging="176"/>
      </w:pPr>
      <w:r>
        <w:rPr>
          <w:color w:val="231F20"/>
          <w:spacing w:val="-4"/>
        </w:rPr>
        <w:t>ADA</w:t>
      </w:r>
      <w:r>
        <w:rPr>
          <w:color w:val="231F20"/>
        </w:rPr>
        <w:tab/>
      </w:r>
      <w:r>
        <w:rPr>
          <w:color w:val="231F20"/>
          <w:spacing w:val="-60"/>
        </w:rPr>
        <w:t xml:space="preserve"> </w:t>
      </w:r>
      <w:r>
        <w:rPr>
          <w:color w:val="231F20"/>
        </w:rPr>
        <w:t>Americans</w:t>
      </w:r>
      <w:r>
        <w:rPr>
          <w:color w:val="231F20"/>
          <w:spacing w:val="-13"/>
        </w:rPr>
        <w:t xml:space="preserve"> </w:t>
      </w:r>
      <w:r>
        <w:rPr>
          <w:color w:val="231F20"/>
        </w:rPr>
        <w:t>With</w:t>
      </w:r>
      <w:r>
        <w:rPr>
          <w:color w:val="231F20"/>
          <w:spacing w:val="-13"/>
        </w:rPr>
        <w:t xml:space="preserve"> </w:t>
      </w:r>
      <w:r>
        <w:rPr>
          <w:color w:val="231F20"/>
        </w:rPr>
        <w:t>Disabilities</w:t>
      </w:r>
      <w:r>
        <w:rPr>
          <w:color w:val="231F20"/>
          <w:spacing w:val="-13"/>
        </w:rPr>
        <w:t xml:space="preserve"> </w:t>
      </w:r>
      <w:r>
        <w:rPr>
          <w:color w:val="231F20"/>
        </w:rPr>
        <w:t xml:space="preserve">Act </w:t>
      </w:r>
      <w:r>
        <w:rPr>
          <w:color w:val="231F20"/>
          <w:spacing w:val="-6"/>
        </w:rPr>
        <w:t>AY</w:t>
      </w:r>
      <w:r>
        <w:rPr>
          <w:color w:val="231F20"/>
        </w:rPr>
        <w:tab/>
        <w:t>Academic Year</w:t>
      </w:r>
    </w:p>
    <w:p w14:paraId="1431310F" w14:textId="77777777" w:rsidR="00D32831" w:rsidRDefault="00987BEA">
      <w:pPr>
        <w:pStyle w:val="BodyText"/>
        <w:tabs>
          <w:tab w:val="left" w:pos="2313"/>
        </w:tabs>
        <w:ind w:left="1636" w:right="902" w:hanging="161"/>
      </w:pPr>
      <w:r>
        <w:rPr>
          <w:color w:val="231F20"/>
          <w:spacing w:val="-4"/>
        </w:rPr>
        <w:t>BASC</w:t>
      </w:r>
      <w:r>
        <w:rPr>
          <w:color w:val="231F20"/>
        </w:rPr>
        <w:tab/>
        <w:t>Berkeley</w:t>
      </w:r>
      <w:r>
        <w:rPr>
          <w:color w:val="231F20"/>
          <w:spacing w:val="-9"/>
        </w:rPr>
        <w:t xml:space="preserve"> </w:t>
      </w:r>
      <w:r>
        <w:rPr>
          <w:color w:val="231F20"/>
        </w:rPr>
        <w:t>Asia</w:t>
      </w:r>
      <w:r>
        <w:rPr>
          <w:color w:val="231F20"/>
          <w:spacing w:val="-5"/>
        </w:rPr>
        <w:t xml:space="preserve"> </w:t>
      </w:r>
      <w:r>
        <w:rPr>
          <w:color w:val="231F20"/>
        </w:rPr>
        <w:t>Pacific</w:t>
      </w:r>
      <w:r>
        <w:rPr>
          <w:color w:val="231F20"/>
          <w:spacing w:val="-4"/>
        </w:rPr>
        <w:t xml:space="preserve"> </w:t>
      </w:r>
      <w:r>
        <w:rPr>
          <w:color w:val="231F20"/>
        </w:rPr>
        <w:t>Economic</w:t>
      </w:r>
      <w:r>
        <w:rPr>
          <w:color w:val="231F20"/>
          <w:spacing w:val="-5"/>
        </w:rPr>
        <w:t xml:space="preserve"> </w:t>
      </w:r>
      <w:r>
        <w:rPr>
          <w:color w:val="231F20"/>
        </w:rPr>
        <w:t>Cooperation</w:t>
      </w:r>
      <w:r>
        <w:rPr>
          <w:color w:val="231F20"/>
          <w:spacing w:val="-5"/>
        </w:rPr>
        <w:t xml:space="preserve"> </w:t>
      </w:r>
      <w:r>
        <w:rPr>
          <w:color w:val="231F20"/>
        </w:rPr>
        <w:t>(APEC)</w:t>
      </w:r>
      <w:r>
        <w:rPr>
          <w:color w:val="231F20"/>
          <w:spacing w:val="-5"/>
        </w:rPr>
        <w:t xml:space="preserve"> </w:t>
      </w:r>
      <w:r>
        <w:rPr>
          <w:color w:val="231F20"/>
        </w:rPr>
        <w:t>Study</w:t>
      </w:r>
      <w:r>
        <w:rPr>
          <w:color w:val="231F20"/>
          <w:spacing w:val="-9"/>
        </w:rPr>
        <w:t xml:space="preserve"> </w:t>
      </w:r>
      <w:r>
        <w:rPr>
          <w:color w:val="231F20"/>
        </w:rPr>
        <w:t xml:space="preserve">Center </w:t>
      </w:r>
      <w:r>
        <w:rPr>
          <w:color w:val="231F20"/>
          <w:spacing w:val="-4"/>
        </w:rPr>
        <w:t>BLC</w:t>
      </w:r>
      <w:r>
        <w:rPr>
          <w:color w:val="231F20"/>
        </w:rPr>
        <w:tab/>
      </w:r>
      <w:r>
        <w:rPr>
          <w:color w:val="231F20"/>
          <w:spacing w:val="-59"/>
        </w:rPr>
        <w:t xml:space="preserve"> </w:t>
      </w:r>
      <w:r>
        <w:rPr>
          <w:color w:val="231F20"/>
        </w:rPr>
        <w:t>Berkeley Language Center</w:t>
      </w:r>
    </w:p>
    <w:p w14:paraId="14313110" w14:textId="77777777" w:rsidR="00D32831" w:rsidRDefault="00987BEA">
      <w:pPr>
        <w:pStyle w:val="BodyText"/>
        <w:tabs>
          <w:tab w:val="left" w:pos="2316"/>
        </w:tabs>
        <w:ind w:left="1633"/>
      </w:pPr>
      <w:r>
        <w:rPr>
          <w:color w:val="231F20"/>
          <w:spacing w:val="-5"/>
        </w:rPr>
        <w:t>BSA</w:t>
      </w:r>
      <w:r>
        <w:rPr>
          <w:color w:val="231F20"/>
        </w:rPr>
        <w:tab/>
        <w:t>Berkeley</w:t>
      </w:r>
      <w:r>
        <w:rPr>
          <w:color w:val="231F20"/>
          <w:spacing w:val="-6"/>
        </w:rPr>
        <w:t xml:space="preserve"> </w:t>
      </w:r>
      <w:r>
        <w:rPr>
          <w:color w:val="231F20"/>
        </w:rPr>
        <w:t>Study</w:t>
      </w:r>
      <w:r>
        <w:rPr>
          <w:color w:val="231F20"/>
          <w:spacing w:val="-4"/>
        </w:rPr>
        <w:t xml:space="preserve"> </w:t>
      </w:r>
      <w:r>
        <w:rPr>
          <w:color w:val="231F20"/>
        </w:rPr>
        <w:t xml:space="preserve">Abroad </w:t>
      </w:r>
      <w:r>
        <w:rPr>
          <w:color w:val="231F20"/>
          <w:spacing w:val="-2"/>
        </w:rPr>
        <w:t>Office</w:t>
      </w:r>
    </w:p>
    <w:p w14:paraId="14313111" w14:textId="77777777" w:rsidR="00D32831" w:rsidRDefault="00987BEA">
      <w:pPr>
        <w:pStyle w:val="BodyText"/>
        <w:tabs>
          <w:tab w:val="left" w:pos="2313"/>
        </w:tabs>
        <w:ind w:left="1648" w:right="3278" w:hanging="53"/>
      </w:pPr>
      <w:r>
        <w:rPr>
          <w:color w:val="231F20"/>
          <w:spacing w:val="-4"/>
        </w:rPr>
        <w:t>BUD</w:t>
      </w:r>
      <w:r>
        <w:rPr>
          <w:color w:val="231F20"/>
        </w:rPr>
        <w:tab/>
      </w:r>
      <w:r>
        <w:rPr>
          <w:color w:val="231F20"/>
          <w:spacing w:val="-59"/>
        </w:rPr>
        <w:t xml:space="preserve"> </w:t>
      </w:r>
      <w:r>
        <w:rPr>
          <w:color w:val="231F20"/>
        </w:rPr>
        <w:t>Budget</w:t>
      </w:r>
      <w:r>
        <w:rPr>
          <w:color w:val="231F20"/>
          <w:spacing w:val="-6"/>
        </w:rPr>
        <w:t xml:space="preserve"> </w:t>
      </w:r>
      <w:r>
        <w:rPr>
          <w:color w:val="231F20"/>
        </w:rPr>
        <w:t>(refers</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detailed</w:t>
      </w:r>
      <w:r>
        <w:rPr>
          <w:color w:val="231F20"/>
          <w:spacing w:val="-7"/>
        </w:rPr>
        <w:t xml:space="preserve"> </w:t>
      </w:r>
      <w:r>
        <w:rPr>
          <w:color w:val="231F20"/>
        </w:rPr>
        <w:t>NRC</w:t>
      </w:r>
      <w:r>
        <w:rPr>
          <w:color w:val="231F20"/>
          <w:spacing w:val="-7"/>
        </w:rPr>
        <w:t xml:space="preserve"> </w:t>
      </w:r>
      <w:r>
        <w:rPr>
          <w:color w:val="231F20"/>
        </w:rPr>
        <w:t xml:space="preserve">budget) </w:t>
      </w:r>
      <w:r>
        <w:rPr>
          <w:color w:val="231F20"/>
          <w:spacing w:val="-4"/>
        </w:rPr>
        <w:t>CBS</w:t>
      </w:r>
      <w:r>
        <w:rPr>
          <w:color w:val="231F20"/>
        </w:rPr>
        <w:tab/>
        <w:t>Center for Buddhist Studies</w:t>
      </w:r>
    </w:p>
    <w:p w14:paraId="14313112" w14:textId="77777777" w:rsidR="00D32831" w:rsidRDefault="00987BEA">
      <w:pPr>
        <w:pStyle w:val="BodyText"/>
        <w:tabs>
          <w:tab w:val="left" w:pos="2314"/>
        </w:tabs>
        <w:ind w:left="1648" w:right="4351" w:firstLine="26"/>
      </w:pPr>
      <w:r>
        <w:rPr>
          <w:color w:val="231F20"/>
          <w:spacing w:val="-4"/>
        </w:rPr>
        <w:t>CPP</w:t>
      </w:r>
      <w:r>
        <w:rPr>
          <w:color w:val="231F20"/>
        </w:rPr>
        <w:tab/>
        <w:t>Competitive</w:t>
      </w:r>
      <w:r>
        <w:rPr>
          <w:color w:val="231F20"/>
          <w:spacing w:val="-15"/>
        </w:rPr>
        <w:t xml:space="preserve"> </w:t>
      </w:r>
      <w:r>
        <w:rPr>
          <w:color w:val="231F20"/>
        </w:rPr>
        <w:t>Preference</w:t>
      </w:r>
      <w:r>
        <w:rPr>
          <w:color w:val="231F20"/>
          <w:spacing w:val="-15"/>
        </w:rPr>
        <w:t xml:space="preserve"> </w:t>
      </w:r>
      <w:r>
        <w:rPr>
          <w:color w:val="231F20"/>
        </w:rPr>
        <w:t xml:space="preserve">Priority </w:t>
      </w:r>
      <w:r>
        <w:rPr>
          <w:color w:val="231F20"/>
          <w:spacing w:val="-4"/>
        </w:rPr>
        <w:t>CCS</w:t>
      </w:r>
      <w:r>
        <w:rPr>
          <w:color w:val="231F20"/>
        </w:rPr>
        <w:tab/>
      </w:r>
      <w:r>
        <w:rPr>
          <w:color w:val="231F20"/>
          <w:spacing w:val="-59"/>
        </w:rPr>
        <w:t xml:space="preserve"> </w:t>
      </w:r>
      <w:r>
        <w:rPr>
          <w:color w:val="231F20"/>
        </w:rPr>
        <w:t>Center for Chinese Studies</w:t>
      </w:r>
    </w:p>
    <w:p w14:paraId="14313113" w14:textId="77777777" w:rsidR="00D32831" w:rsidRDefault="00987BEA">
      <w:pPr>
        <w:pStyle w:val="BodyText"/>
        <w:tabs>
          <w:tab w:val="left" w:pos="2313"/>
        </w:tabs>
        <w:ind w:left="1715" w:right="3485" w:hanging="41"/>
      </w:pPr>
      <w:r>
        <w:rPr>
          <w:color w:val="231F20"/>
          <w:spacing w:val="-4"/>
        </w:rPr>
        <w:t>CJK</w:t>
      </w:r>
      <w:r>
        <w:rPr>
          <w:color w:val="231F20"/>
        </w:rPr>
        <w:tab/>
      </w:r>
      <w:r>
        <w:rPr>
          <w:color w:val="231F20"/>
          <w:spacing w:val="-60"/>
        </w:rPr>
        <w:t xml:space="preserve"> </w:t>
      </w:r>
      <w:r>
        <w:rPr>
          <w:color w:val="231F20"/>
        </w:rPr>
        <w:t>Chinese,</w:t>
      </w:r>
      <w:r>
        <w:rPr>
          <w:color w:val="231F20"/>
          <w:spacing w:val="-9"/>
        </w:rPr>
        <w:t xml:space="preserve"> </w:t>
      </w:r>
      <w:r>
        <w:rPr>
          <w:color w:val="231F20"/>
        </w:rPr>
        <w:t>Japanese</w:t>
      </w:r>
      <w:r>
        <w:rPr>
          <w:color w:val="231F20"/>
          <w:spacing w:val="-10"/>
        </w:rPr>
        <w:t xml:space="preserve"> </w:t>
      </w:r>
      <w:r>
        <w:rPr>
          <w:color w:val="231F20"/>
        </w:rPr>
        <w:t>and</w:t>
      </w:r>
      <w:r>
        <w:rPr>
          <w:color w:val="231F20"/>
          <w:spacing w:val="-10"/>
        </w:rPr>
        <w:t xml:space="preserve"> </w:t>
      </w:r>
      <w:r>
        <w:rPr>
          <w:color w:val="231F20"/>
        </w:rPr>
        <w:t>Korean</w:t>
      </w:r>
      <w:r>
        <w:rPr>
          <w:color w:val="231F20"/>
          <w:spacing w:val="-10"/>
        </w:rPr>
        <w:t xml:space="preserve"> </w:t>
      </w:r>
      <w:r>
        <w:rPr>
          <w:color w:val="231F20"/>
        </w:rPr>
        <w:t xml:space="preserve">languages </w:t>
      </w:r>
      <w:r>
        <w:rPr>
          <w:color w:val="231F20"/>
          <w:spacing w:val="-4"/>
        </w:rPr>
        <w:t>CJS</w:t>
      </w:r>
      <w:r>
        <w:rPr>
          <w:color w:val="231F20"/>
        </w:rPr>
        <w:tab/>
        <w:t>Center for Japanese Studies</w:t>
      </w:r>
    </w:p>
    <w:p w14:paraId="14313114" w14:textId="77777777" w:rsidR="00D32831" w:rsidRDefault="00987BEA">
      <w:pPr>
        <w:pStyle w:val="BodyText"/>
        <w:tabs>
          <w:tab w:val="left" w:pos="2313"/>
        </w:tabs>
        <w:ind w:left="1355" w:right="4184" w:firstLine="278"/>
      </w:pPr>
      <w:r>
        <w:rPr>
          <w:color w:val="231F20"/>
          <w:spacing w:val="-4"/>
        </w:rPr>
        <w:t>CKS</w:t>
      </w:r>
      <w:r>
        <w:rPr>
          <w:color w:val="231F20"/>
        </w:rPr>
        <w:tab/>
        <w:t xml:space="preserve">Center for Korean Studies </w:t>
      </w:r>
      <w:r>
        <w:rPr>
          <w:color w:val="231F20"/>
          <w:spacing w:val="-2"/>
        </w:rPr>
        <w:t>CSEAS</w:t>
      </w:r>
      <w:r>
        <w:rPr>
          <w:color w:val="231F20"/>
        </w:rPr>
        <w:tab/>
      </w:r>
      <w:r>
        <w:rPr>
          <w:color w:val="231F20"/>
          <w:spacing w:val="-60"/>
        </w:rPr>
        <w:t xml:space="preserve"> </w:t>
      </w:r>
      <w:r>
        <w:rPr>
          <w:color w:val="231F20"/>
        </w:rPr>
        <w:t>Center</w:t>
      </w:r>
      <w:r>
        <w:rPr>
          <w:color w:val="231F20"/>
          <w:spacing w:val="-9"/>
        </w:rPr>
        <w:t xml:space="preserve"> </w:t>
      </w:r>
      <w:r>
        <w:rPr>
          <w:color w:val="231F20"/>
        </w:rPr>
        <w:t>for</w:t>
      </w:r>
      <w:r>
        <w:rPr>
          <w:color w:val="231F20"/>
          <w:spacing w:val="-10"/>
        </w:rPr>
        <w:t xml:space="preserve"> </w:t>
      </w:r>
      <w:r>
        <w:rPr>
          <w:color w:val="231F20"/>
        </w:rPr>
        <w:t>Southeast</w:t>
      </w:r>
      <w:r>
        <w:rPr>
          <w:color w:val="231F20"/>
          <w:spacing w:val="-10"/>
        </w:rPr>
        <w:t xml:space="preserve"> </w:t>
      </w:r>
      <w:r>
        <w:rPr>
          <w:color w:val="231F20"/>
        </w:rPr>
        <w:t>Asia</w:t>
      </w:r>
      <w:r>
        <w:rPr>
          <w:color w:val="231F20"/>
          <w:spacing w:val="-10"/>
        </w:rPr>
        <w:t xml:space="preserve"> </w:t>
      </w:r>
      <w:r>
        <w:rPr>
          <w:color w:val="231F20"/>
        </w:rPr>
        <w:t>Studies</w:t>
      </w:r>
    </w:p>
    <w:p w14:paraId="14313115" w14:textId="77777777" w:rsidR="00D32831" w:rsidRDefault="00987BEA">
      <w:pPr>
        <w:pStyle w:val="BodyText"/>
        <w:tabs>
          <w:tab w:val="left" w:pos="2314"/>
        </w:tabs>
        <w:ind w:left="1422"/>
      </w:pPr>
      <w:r>
        <w:rPr>
          <w:color w:val="231F20"/>
          <w:spacing w:val="-4"/>
        </w:rPr>
        <w:t>DACA</w:t>
      </w:r>
      <w:r>
        <w:rPr>
          <w:color w:val="231F20"/>
        </w:rPr>
        <w:tab/>
        <w:t>Deferred</w:t>
      </w:r>
      <w:r>
        <w:rPr>
          <w:color w:val="231F20"/>
          <w:spacing w:val="-6"/>
        </w:rPr>
        <w:t xml:space="preserve"> </w:t>
      </w:r>
      <w:r>
        <w:rPr>
          <w:color w:val="231F20"/>
        </w:rPr>
        <w:t>Action</w:t>
      </w:r>
      <w:r>
        <w:rPr>
          <w:color w:val="231F20"/>
          <w:spacing w:val="-6"/>
        </w:rPr>
        <w:t xml:space="preserve"> </w:t>
      </w:r>
      <w:r>
        <w:rPr>
          <w:color w:val="231F20"/>
        </w:rPr>
        <w:t>for</w:t>
      </w:r>
      <w:r>
        <w:rPr>
          <w:color w:val="231F20"/>
          <w:spacing w:val="-6"/>
        </w:rPr>
        <w:t xml:space="preserve"> </w:t>
      </w:r>
      <w:r>
        <w:rPr>
          <w:color w:val="231F20"/>
        </w:rPr>
        <w:t>Childhood</w:t>
      </w:r>
      <w:r>
        <w:rPr>
          <w:color w:val="231F20"/>
          <w:spacing w:val="-4"/>
        </w:rPr>
        <w:t xml:space="preserve"> </w:t>
      </w:r>
      <w:r>
        <w:rPr>
          <w:color w:val="231F20"/>
        </w:rPr>
        <w:t>Arrivals</w:t>
      </w:r>
      <w:r>
        <w:rPr>
          <w:color w:val="231F20"/>
          <w:spacing w:val="-6"/>
        </w:rPr>
        <w:t xml:space="preserve"> </w:t>
      </w:r>
      <w:r>
        <w:rPr>
          <w:color w:val="231F20"/>
        </w:rPr>
        <w:t>(federal</w:t>
      </w:r>
      <w:r>
        <w:rPr>
          <w:color w:val="231F20"/>
          <w:spacing w:val="-5"/>
        </w:rPr>
        <w:t xml:space="preserve"> </w:t>
      </w:r>
      <w:r>
        <w:rPr>
          <w:color w:val="231F20"/>
          <w:spacing w:val="-2"/>
        </w:rPr>
        <w:t>program)</w:t>
      </w:r>
    </w:p>
    <w:p w14:paraId="14313116" w14:textId="77777777" w:rsidR="00D32831" w:rsidRDefault="00D32831">
      <w:pPr>
        <w:sectPr w:rsidR="00D32831">
          <w:pgSz w:w="12240" w:h="15840"/>
          <w:pgMar w:top="640" w:right="1220" w:bottom="280" w:left="1280" w:header="720" w:footer="720" w:gutter="0"/>
          <w:cols w:space="720"/>
        </w:sectPr>
      </w:pPr>
    </w:p>
    <w:p w14:paraId="14313117" w14:textId="77777777" w:rsidR="00D32831" w:rsidRDefault="00987BEA">
      <w:pPr>
        <w:pStyle w:val="BodyText"/>
        <w:ind w:left="1636" w:hanging="161"/>
        <w:jc w:val="right"/>
      </w:pPr>
      <w:r>
        <w:rPr>
          <w:color w:val="231F20"/>
          <w:spacing w:val="-4"/>
        </w:rPr>
        <w:t xml:space="preserve">EALC </w:t>
      </w:r>
      <w:r>
        <w:rPr>
          <w:color w:val="231F20"/>
          <w:spacing w:val="-5"/>
        </w:rPr>
        <w:t>EAL</w:t>
      </w:r>
    </w:p>
    <w:p w14:paraId="14313118" w14:textId="77777777" w:rsidR="00D32831" w:rsidRDefault="00987BEA">
      <w:pPr>
        <w:pStyle w:val="BodyText"/>
        <w:ind w:left="170"/>
      </w:pPr>
      <w:r>
        <w:br w:type="column"/>
      </w:r>
      <w:r>
        <w:rPr>
          <w:color w:val="231F20"/>
        </w:rPr>
        <w:t>Department</w:t>
      </w:r>
      <w:r>
        <w:rPr>
          <w:color w:val="231F20"/>
          <w:spacing w:val="-7"/>
        </w:rPr>
        <w:t xml:space="preserve"> </w:t>
      </w:r>
      <w:r>
        <w:rPr>
          <w:color w:val="231F20"/>
        </w:rPr>
        <w:t>of</w:t>
      </w:r>
      <w:r>
        <w:rPr>
          <w:color w:val="231F20"/>
          <w:spacing w:val="-4"/>
        </w:rPr>
        <w:t xml:space="preserve"> </w:t>
      </w:r>
      <w:r>
        <w:rPr>
          <w:color w:val="231F20"/>
        </w:rPr>
        <w:t>East</w:t>
      </w:r>
      <w:r>
        <w:rPr>
          <w:color w:val="231F20"/>
          <w:spacing w:val="-4"/>
        </w:rPr>
        <w:t xml:space="preserve"> </w:t>
      </w:r>
      <w:r>
        <w:rPr>
          <w:color w:val="231F20"/>
        </w:rPr>
        <w:t>Asian</w:t>
      </w:r>
      <w:r>
        <w:rPr>
          <w:color w:val="231F20"/>
          <w:spacing w:val="-2"/>
        </w:rPr>
        <w:t xml:space="preserve"> </w:t>
      </w:r>
      <w:r>
        <w:rPr>
          <w:color w:val="231F20"/>
        </w:rPr>
        <w:t>Languages</w:t>
      </w:r>
      <w:r>
        <w:rPr>
          <w:color w:val="231F20"/>
          <w:spacing w:val="-1"/>
        </w:rPr>
        <w:t xml:space="preserve"> </w:t>
      </w:r>
      <w:r>
        <w:rPr>
          <w:color w:val="231F20"/>
        </w:rPr>
        <w:t>and</w:t>
      </w:r>
      <w:r>
        <w:rPr>
          <w:color w:val="231F20"/>
          <w:spacing w:val="-4"/>
        </w:rPr>
        <w:t xml:space="preserve"> </w:t>
      </w:r>
      <w:r>
        <w:rPr>
          <w:color w:val="231F20"/>
        </w:rPr>
        <w:t>Cultures,</w:t>
      </w:r>
      <w:r>
        <w:rPr>
          <w:color w:val="231F20"/>
          <w:spacing w:val="-4"/>
        </w:rPr>
        <w:t xml:space="preserve"> </w:t>
      </w:r>
      <w:r>
        <w:rPr>
          <w:color w:val="231F20"/>
        </w:rPr>
        <w:t>UC</w:t>
      </w:r>
      <w:r>
        <w:rPr>
          <w:color w:val="231F20"/>
          <w:spacing w:val="-4"/>
        </w:rPr>
        <w:t xml:space="preserve"> </w:t>
      </w:r>
      <w:r>
        <w:rPr>
          <w:color w:val="231F20"/>
          <w:spacing w:val="-2"/>
        </w:rPr>
        <w:t>Berkeley</w:t>
      </w:r>
    </w:p>
    <w:p w14:paraId="14313119" w14:textId="77777777" w:rsidR="00D32831" w:rsidRDefault="00987BEA">
      <w:pPr>
        <w:pStyle w:val="BodyText"/>
        <w:ind w:left="170"/>
      </w:pPr>
      <w:r>
        <w:rPr>
          <w:color w:val="231F20"/>
        </w:rPr>
        <w:t>C.V.</w:t>
      </w:r>
      <w:r>
        <w:rPr>
          <w:color w:val="231F20"/>
          <w:spacing w:val="-4"/>
        </w:rPr>
        <w:t xml:space="preserve"> </w:t>
      </w:r>
      <w:r>
        <w:rPr>
          <w:color w:val="231F20"/>
        </w:rPr>
        <w:t>Starr</w:t>
      </w:r>
      <w:r>
        <w:rPr>
          <w:color w:val="231F20"/>
          <w:spacing w:val="-3"/>
        </w:rPr>
        <w:t xml:space="preserve"> </w:t>
      </w:r>
      <w:r>
        <w:rPr>
          <w:color w:val="231F20"/>
        </w:rPr>
        <w:t>East</w:t>
      </w:r>
      <w:r>
        <w:rPr>
          <w:color w:val="231F20"/>
          <w:spacing w:val="-4"/>
        </w:rPr>
        <w:t xml:space="preserve"> </w:t>
      </w:r>
      <w:r>
        <w:rPr>
          <w:color w:val="231F20"/>
        </w:rPr>
        <w:t>Asian</w:t>
      </w:r>
      <w:r>
        <w:rPr>
          <w:color w:val="231F20"/>
          <w:spacing w:val="-1"/>
        </w:rPr>
        <w:t xml:space="preserve"> </w:t>
      </w:r>
      <w:r>
        <w:rPr>
          <w:color w:val="231F20"/>
          <w:spacing w:val="-2"/>
        </w:rPr>
        <w:t>Library</w:t>
      </w:r>
    </w:p>
    <w:p w14:paraId="1431311A" w14:textId="77777777" w:rsidR="00D32831" w:rsidRDefault="00D32831">
      <w:pPr>
        <w:sectPr w:rsidR="00D32831">
          <w:type w:val="continuous"/>
          <w:pgSz w:w="12240" w:h="15840"/>
          <w:pgMar w:top="1420" w:right="1220" w:bottom="280" w:left="1280" w:header="720" w:footer="720" w:gutter="0"/>
          <w:cols w:num="2" w:space="720" w:equalWidth="0">
            <w:col w:w="2105" w:space="40"/>
            <w:col w:w="7595"/>
          </w:cols>
        </w:sectPr>
      </w:pPr>
    </w:p>
    <w:p w14:paraId="1431311B" w14:textId="77777777" w:rsidR="00D32831" w:rsidRDefault="00987BEA">
      <w:pPr>
        <w:pStyle w:val="BodyText"/>
        <w:tabs>
          <w:tab w:val="left" w:pos="2315"/>
        </w:tabs>
        <w:ind w:left="1648"/>
      </w:pPr>
      <w:r>
        <w:rPr>
          <w:color w:val="231F20"/>
          <w:spacing w:val="-5"/>
        </w:rPr>
        <w:t>FTA</w:t>
      </w:r>
      <w:r>
        <w:rPr>
          <w:color w:val="231F20"/>
        </w:rPr>
        <w:tab/>
        <w:t>Free</w:t>
      </w:r>
      <w:r>
        <w:rPr>
          <w:color w:val="231F20"/>
          <w:spacing w:val="-2"/>
        </w:rPr>
        <w:t xml:space="preserve"> </w:t>
      </w:r>
      <w:r>
        <w:rPr>
          <w:color w:val="231F20"/>
        </w:rPr>
        <w:t>Trade</w:t>
      </w:r>
      <w:r>
        <w:rPr>
          <w:color w:val="231F20"/>
          <w:spacing w:val="-2"/>
        </w:rPr>
        <w:t xml:space="preserve"> Agreement(s)</w:t>
      </w:r>
    </w:p>
    <w:p w14:paraId="1431311C" w14:textId="77777777" w:rsidR="00D32831" w:rsidRDefault="00987BEA">
      <w:pPr>
        <w:pStyle w:val="BodyText"/>
        <w:tabs>
          <w:tab w:val="left" w:pos="2276"/>
          <w:tab w:val="left" w:pos="2314"/>
        </w:tabs>
        <w:ind w:left="1475" w:right="2750" w:hanging="120"/>
      </w:pPr>
      <w:r>
        <w:rPr>
          <w:color w:val="231F20"/>
          <w:spacing w:val="-2"/>
        </w:rPr>
        <w:t>FAFSA</w:t>
      </w:r>
      <w:r>
        <w:rPr>
          <w:color w:val="231F20"/>
        </w:rPr>
        <w:tab/>
      </w:r>
      <w:r>
        <w:rPr>
          <w:color w:val="231F20"/>
        </w:rPr>
        <w:tab/>
        <w:t xml:space="preserve">Free Application for Federal Student Aid Form </w:t>
      </w:r>
      <w:r>
        <w:rPr>
          <w:color w:val="231F20"/>
          <w:spacing w:val="-4"/>
        </w:rPr>
        <w:t>FLAS</w:t>
      </w:r>
      <w:r>
        <w:rPr>
          <w:color w:val="231F20"/>
        </w:rPr>
        <w:tab/>
        <w:t>Foreign Language and</w:t>
      </w:r>
      <w:r>
        <w:rPr>
          <w:color w:val="231F20"/>
          <w:spacing w:val="-1"/>
        </w:rPr>
        <w:t xml:space="preserve"> </w:t>
      </w:r>
      <w:r>
        <w:rPr>
          <w:color w:val="231F20"/>
        </w:rPr>
        <w:t>Area</w:t>
      </w:r>
      <w:r>
        <w:rPr>
          <w:color w:val="231F20"/>
          <w:spacing w:val="-1"/>
        </w:rPr>
        <w:t xml:space="preserve"> </w:t>
      </w:r>
      <w:r>
        <w:rPr>
          <w:color w:val="231F20"/>
        </w:rPr>
        <w:t>Studies</w:t>
      </w:r>
      <w:r>
        <w:rPr>
          <w:color w:val="231F20"/>
          <w:spacing w:val="-2"/>
        </w:rPr>
        <w:t xml:space="preserve"> </w:t>
      </w:r>
      <w:r>
        <w:rPr>
          <w:color w:val="231F20"/>
        </w:rPr>
        <w:t xml:space="preserve">Fellowships </w:t>
      </w:r>
      <w:r>
        <w:rPr>
          <w:color w:val="231F20"/>
          <w:spacing w:val="-4"/>
        </w:rPr>
        <w:t>GEPA</w:t>
      </w:r>
      <w:r>
        <w:rPr>
          <w:color w:val="231F20"/>
        </w:rPr>
        <w:tab/>
      </w:r>
      <w:r>
        <w:rPr>
          <w:color w:val="231F20"/>
        </w:rPr>
        <w:tab/>
      </w:r>
      <w:r>
        <w:rPr>
          <w:color w:val="231F20"/>
          <w:spacing w:val="-59"/>
        </w:rPr>
        <w:t xml:space="preserve"> </w:t>
      </w:r>
      <w:r>
        <w:rPr>
          <w:color w:val="231F20"/>
        </w:rPr>
        <w:t>General Education Provisions Act</w:t>
      </w:r>
    </w:p>
    <w:p w14:paraId="1431311D" w14:textId="77777777" w:rsidR="00D32831" w:rsidRDefault="00987BEA">
      <w:pPr>
        <w:pStyle w:val="BodyText"/>
        <w:tabs>
          <w:tab w:val="left" w:pos="2315"/>
        </w:tabs>
        <w:ind w:left="1679" w:right="4503" w:hanging="72"/>
      </w:pPr>
      <w:r>
        <w:rPr>
          <w:color w:val="231F20"/>
          <w:spacing w:val="-4"/>
        </w:rPr>
        <w:t>GEO</w:t>
      </w:r>
      <w:r>
        <w:rPr>
          <w:color w:val="231F20"/>
        </w:rPr>
        <w:tab/>
        <w:t xml:space="preserve">Global Engagement Office </w:t>
      </w:r>
      <w:r>
        <w:rPr>
          <w:color w:val="231F20"/>
          <w:spacing w:val="-4"/>
        </w:rPr>
        <w:t>GSI</w:t>
      </w:r>
      <w:r>
        <w:rPr>
          <w:color w:val="231F20"/>
        </w:rPr>
        <w:tab/>
        <w:t>Graduate</w:t>
      </w:r>
      <w:r>
        <w:rPr>
          <w:color w:val="231F20"/>
          <w:spacing w:val="-15"/>
        </w:rPr>
        <w:t xml:space="preserve"> </w:t>
      </w:r>
      <w:r>
        <w:rPr>
          <w:color w:val="231F20"/>
        </w:rPr>
        <w:t>Student</w:t>
      </w:r>
      <w:r>
        <w:rPr>
          <w:color w:val="231F20"/>
          <w:spacing w:val="-15"/>
        </w:rPr>
        <w:t xml:space="preserve"> </w:t>
      </w:r>
      <w:r>
        <w:rPr>
          <w:color w:val="231F20"/>
        </w:rPr>
        <w:t>Instructor(s)</w:t>
      </w:r>
    </w:p>
    <w:p w14:paraId="1431311E" w14:textId="77777777" w:rsidR="00D32831" w:rsidRDefault="00D32831">
      <w:pPr>
        <w:sectPr w:rsidR="00D32831">
          <w:type w:val="continuous"/>
          <w:pgSz w:w="12240" w:h="15840"/>
          <w:pgMar w:top="1420" w:right="1220" w:bottom="280" w:left="1280" w:header="720" w:footer="720" w:gutter="0"/>
          <w:cols w:space="720"/>
        </w:sectPr>
      </w:pPr>
    </w:p>
    <w:p w14:paraId="1431311F" w14:textId="77777777" w:rsidR="00D32831" w:rsidRDefault="00987BEA">
      <w:pPr>
        <w:pStyle w:val="BodyText"/>
        <w:ind w:left="1585" w:firstLine="62"/>
        <w:jc w:val="both"/>
      </w:pPr>
      <w:r>
        <w:rPr>
          <w:color w:val="231F20"/>
          <w:spacing w:val="-4"/>
        </w:rPr>
        <w:t>FTA HSI HEA</w:t>
      </w:r>
    </w:p>
    <w:p w14:paraId="14313120" w14:textId="77777777" w:rsidR="00D32831" w:rsidRDefault="00987BEA">
      <w:pPr>
        <w:pStyle w:val="BodyText"/>
        <w:ind w:left="175" w:right="4356"/>
      </w:pPr>
      <w:r>
        <w:br w:type="column"/>
      </w:r>
      <w:r>
        <w:rPr>
          <w:color w:val="231F20"/>
        </w:rPr>
        <w:t>Free Trade Agreement(s) Higher</w:t>
      </w:r>
      <w:r>
        <w:rPr>
          <w:color w:val="231F20"/>
          <w:spacing w:val="-10"/>
        </w:rPr>
        <w:t xml:space="preserve"> </w:t>
      </w:r>
      <w:r>
        <w:rPr>
          <w:color w:val="231F20"/>
        </w:rPr>
        <w:t>Education</w:t>
      </w:r>
      <w:r>
        <w:rPr>
          <w:color w:val="231F20"/>
          <w:spacing w:val="-10"/>
        </w:rPr>
        <w:t xml:space="preserve"> </w:t>
      </w:r>
      <w:r>
        <w:rPr>
          <w:color w:val="231F20"/>
        </w:rPr>
        <w:t>Act</w:t>
      </w:r>
      <w:r>
        <w:rPr>
          <w:color w:val="231F20"/>
          <w:spacing w:val="-10"/>
        </w:rPr>
        <w:t xml:space="preserve"> </w:t>
      </w:r>
      <w:r>
        <w:rPr>
          <w:color w:val="231F20"/>
        </w:rPr>
        <w:t>(of</w:t>
      </w:r>
      <w:r>
        <w:rPr>
          <w:color w:val="231F20"/>
          <w:spacing w:val="-9"/>
        </w:rPr>
        <w:t xml:space="preserve"> </w:t>
      </w:r>
      <w:r>
        <w:rPr>
          <w:color w:val="231F20"/>
        </w:rPr>
        <w:t>1965) Hispanic-Serving Institution(s)</w:t>
      </w:r>
    </w:p>
    <w:p w14:paraId="14313121" w14:textId="77777777" w:rsidR="00D32831" w:rsidRDefault="00D32831">
      <w:pPr>
        <w:sectPr w:rsidR="00D32831">
          <w:type w:val="continuous"/>
          <w:pgSz w:w="12240" w:h="15840"/>
          <w:pgMar w:top="1420" w:right="1220" w:bottom="280" w:left="1280" w:header="720" w:footer="720" w:gutter="0"/>
          <w:cols w:num="2" w:space="720" w:equalWidth="0">
            <w:col w:w="2100" w:space="40"/>
            <w:col w:w="7600"/>
          </w:cols>
        </w:sectPr>
      </w:pPr>
    </w:p>
    <w:p w14:paraId="14313122" w14:textId="77777777" w:rsidR="00D32831" w:rsidRDefault="00987BEA">
      <w:pPr>
        <w:pStyle w:val="BodyText"/>
        <w:tabs>
          <w:tab w:val="left" w:pos="2315"/>
        </w:tabs>
        <w:spacing w:before="1"/>
        <w:ind w:left="1568"/>
      </w:pPr>
      <w:r>
        <w:rPr>
          <w:color w:val="231F20"/>
          <w:spacing w:val="-4"/>
        </w:rPr>
        <w:t>IEAS</w:t>
      </w:r>
      <w:r>
        <w:rPr>
          <w:color w:val="231F20"/>
        </w:rPr>
        <w:tab/>
      </w:r>
      <w:r>
        <w:rPr>
          <w:color w:val="231F20"/>
        </w:rPr>
        <w:t>Institute</w:t>
      </w:r>
      <w:r>
        <w:rPr>
          <w:color w:val="231F20"/>
          <w:spacing w:val="-2"/>
        </w:rPr>
        <w:t xml:space="preserve"> </w:t>
      </w:r>
      <w:r>
        <w:rPr>
          <w:color w:val="231F20"/>
        </w:rPr>
        <w:t>of</w:t>
      </w:r>
      <w:r>
        <w:rPr>
          <w:color w:val="231F20"/>
          <w:spacing w:val="-2"/>
        </w:rPr>
        <w:t xml:space="preserve"> </w:t>
      </w:r>
      <w:r>
        <w:rPr>
          <w:color w:val="231F20"/>
        </w:rPr>
        <w:t>East</w:t>
      </w:r>
      <w:r>
        <w:rPr>
          <w:color w:val="231F20"/>
          <w:spacing w:val="-1"/>
        </w:rPr>
        <w:t xml:space="preserve"> </w:t>
      </w:r>
      <w:r>
        <w:rPr>
          <w:color w:val="231F20"/>
        </w:rPr>
        <w:t>Asian</w:t>
      </w:r>
      <w:r>
        <w:rPr>
          <w:color w:val="231F20"/>
          <w:spacing w:val="-1"/>
        </w:rPr>
        <w:t xml:space="preserve"> </w:t>
      </w:r>
      <w:r>
        <w:rPr>
          <w:color w:val="231F20"/>
        </w:rPr>
        <w:t>Studies,</w:t>
      </w:r>
      <w:r>
        <w:rPr>
          <w:color w:val="231F20"/>
          <w:spacing w:val="-1"/>
        </w:rPr>
        <w:t xml:space="preserve"> </w:t>
      </w:r>
      <w:r>
        <w:rPr>
          <w:color w:val="231F20"/>
        </w:rPr>
        <w:t xml:space="preserve">UC </w:t>
      </w:r>
      <w:r>
        <w:rPr>
          <w:color w:val="231F20"/>
          <w:spacing w:val="-2"/>
        </w:rPr>
        <w:t>Berkeley</w:t>
      </w:r>
    </w:p>
    <w:p w14:paraId="14313123" w14:textId="77777777" w:rsidR="00D32831" w:rsidRDefault="00987BEA">
      <w:pPr>
        <w:pStyle w:val="BodyText"/>
        <w:tabs>
          <w:tab w:val="left" w:pos="2315"/>
        </w:tabs>
        <w:spacing w:before="2" w:line="237" w:lineRule="auto"/>
        <w:ind w:left="1648" w:right="392" w:hanging="53"/>
      </w:pPr>
      <w:r>
        <w:rPr>
          <w:color w:val="231F20"/>
          <w:spacing w:val="-4"/>
        </w:rPr>
        <w:t>IFLE</w:t>
      </w:r>
      <w:r>
        <w:rPr>
          <w:color w:val="231F20"/>
        </w:rPr>
        <w:tab/>
        <w:t>International</w:t>
      </w:r>
      <w:r>
        <w:rPr>
          <w:color w:val="231F20"/>
          <w:spacing w:val="-5"/>
        </w:rPr>
        <w:t xml:space="preserve"> </w:t>
      </w:r>
      <w:r>
        <w:rPr>
          <w:color w:val="231F20"/>
        </w:rPr>
        <w:t>and</w:t>
      </w:r>
      <w:r>
        <w:rPr>
          <w:color w:val="231F20"/>
          <w:spacing w:val="-3"/>
        </w:rPr>
        <w:t xml:space="preserve"> </w:t>
      </w:r>
      <w:r>
        <w:rPr>
          <w:color w:val="231F20"/>
        </w:rPr>
        <w:t>Foreign</w:t>
      </w:r>
      <w:r>
        <w:rPr>
          <w:color w:val="231F20"/>
          <w:spacing w:val="-1"/>
        </w:rPr>
        <w:t xml:space="preserve"> </w:t>
      </w:r>
      <w:r>
        <w:rPr>
          <w:color w:val="231F20"/>
        </w:rPr>
        <w:t>Language</w:t>
      </w:r>
      <w:r>
        <w:rPr>
          <w:color w:val="231F20"/>
          <w:spacing w:val="-7"/>
        </w:rPr>
        <w:t xml:space="preserve"> </w:t>
      </w:r>
      <w:r>
        <w:rPr>
          <w:color w:val="231F20"/>
        </w:rPr>
        <w:t>Education</w:t>
      </w:r>
      <w:r>
        <w:rPr>
          <w:color w:val="231F20"/>
          <w:spacing w:val="-6"/>
        </w:rPr>
        <w:t xml:space="preserve"> </w:t>
      </w:r>
      <w:r>
        <w:rPr>
          <w:color w:val="231F20"/>
        </w:rPr>
        <w:t>Office</w:t>
      </w:r>
      <w:r>
        <w:rPr>
          <w:color w:val="231F20"/>
          <w:spacing w:val="-6"/>
        </w:rPr>
        <w:t xml:space="preserve"> </w:t>
      </w:r>
      <w:r>
        <w:rPr>
          <w:color w:val="231F20"/>
        </w:rPr>
        <w:t>(U.S.</w:t>
      </w:r>
      <w:r>
        <w:rPr>
          <w:color w:val="231F20"/>
          <w:spacing w:val="-6"/>
        </w:rPr>
        <w:t xml:space="preserve"> </w:t>
      </w:r>
      <w:r>
        <w:rPr>
          <w:color w:val="231F20"/>
        </w:rPr>
        <w:t>Dept.</w:t>
      </w:r>
      <w:r>
        <w:rPr>
          <w:color w:val="231F20"/>
          <w:spacing w:val="-6"/>
        </w:rPr>
        <w:t xml:space="preserve"> </w:t>
      </w:r>
      <w:r>
        <w:rPr>
          <w:color w:val="231F20"/>
        </w:rPr>
        <w:t>of</w:t>
      </w:r>
      <w:r>
        <w:rPr>
          <w:color w:val="231F20"/>
          <w:spacing w:val="-3"/>
        </w:rPr>
        <w:t xml:space="preserve"> </w:t>
      </w:r>
      <w:r>
        <w:rPr>
          <w:color w:val="231F20"/>
        </w:rPr>
        <w:t xml:space="preserve">Ed.) </w:t>
      </w:r>
      <w:r>
        <w:rPr>
          <w:color w:val="231F20"/>
          <w:spacing w:val="-4"/>
        </w:rPr>
        <w:t>IRIS</w:t>
      </w:r>
      <w:r>
        <w:rPr>
          <w:color w:val="231F20"/>
        </w:rPr>
        <w:tab/>
        <w:t>International Resource Information System</w:t>
      </w:r>
    </w:p>
    <w:p w14:paraId="14313124" w14:textId="77777777" w:rsidR="00D32831" w:rsidRDefault="00987BEA">
      <w:pPr>
        <w:pStyle w:val="BodyText"/>
        <w:tabs>
          <w:tab w:val="left" w:pos="2313"/>
        </w:tabs>
        <w:spacing w:before="1"/>
        <w:ind w:left="1501" w:right="3843" w:firstLine="79"/>
      </w:pPr>
      <w:r>
        <w:rPr>
          <w:color w:val="231F20"/>
          <w:spacing w:val="-4"/>
        </w:rPr>
        <w:t>JLPT</w:t>
      </w:r>
      <w:r>
        <w:rPr>
          <w:color w:val="231F20"/>
        </w:rPr>
        <w:tab/>
        <w:t xml:space="preserve">Japanese-Language Proficiency Test </w:t>
      </w:r>
      <w:r>
        <w:rPr>
          <w:color w:val="231F20"/>
          <w:spacing w:val="-4"/>
        </w:rPr>
        <w:t>LCTL</w:t>
      </w:r>
      <w:r>
        <w:rPr>
          <w:color w:val="231F20"/>
        </w:rPr>
        <w:tab/>
      </w:r>
      <w:r>
        <w:rPr>
          <w:color w:val="231F20"/>
          <w:spacing w:val="-59"/>
        </w:rPr>
        <w:t xml:space="preserve"> </w:t>
      </w:r>
      <w:r>
        <w:rPr>
          <w:color w:val="231F20"/>
        </w:rPr>
        <w:t>Less</w:t>
      </w:r>
      <w:r>
        <w:rPr>
          <w:color w:val="231F20"/>
          <w:spacing w:val="-12"/>
        </w:rPr>
        <w:t xml:space="preserve"> </w:t>
      </w:r>
      <w:r>
        <w:rPr>
          <w:color w:val="231F20"/>
        </w:rPr>
        <w:t>Commonly</w:t>
      </w:r>
      <w:r>
        <w:rPr>
          <w:color w:val="231F20"/>
          <w:spacing w:val="-15"/>
        </w:rPr>
        <w:t xml:space="preserve"> </w:t>
      </w:r>
      <w:r>
        <w:rPr>
          <w:color w:val="231F20"/>
        </w:rPr>
        <w:t>Taught</w:t>
      </w:r>
      <w:r>
        <w:rPr>
          <w:color w:val="231F20"/>
          <w:spacing w:val="-10"/>
        </w:rPr>
        <w:t xml:space="preserve"> </w:t>
      </w:r>
      <w:r>
        <w:rPr>
          <w:color w:val="231F20"/>
        </w:rPr>
        <w:t>Language(s)</w:t>
      </w:r>
    </w:p>
    <w:p w14:paraId="14313125" w14:textId="77777777" w:rsidR="00D32831" w:rsidRDefault="00987BEA">
      <w:pPr>
        <w:pStyle w:val="BodyText"/>
        <w:tabs>
          <w:tab w:val="left" w:pos="2313"/>
        </w:tabs>
        <w:ind w:left="1607" w:right="4447" w:firstLine="40"/>
      </w:pPr>
      <w:r>
        <w:rPr>
          <w:color w:val="231F20"/>
          <w:spacing w:val="-4"/>
        </w:rPr>
        <w:t>MSI</w:t>
      </w:r>
      <w:r>
        <w:rPr>
          <w:color w:val="231F20"/>
        </w:rPr>
        <w:tab/>
      </w:r>
      <w:r>
        <w:rPr>
          <w:color w:val="231F20"/>
          <w:spacing w:val="-60"/>
        </w:rPr>
        <w:t xml:space="preserve"> </w:t>
      </w:r>
      <w:r>
        <w:rPr>
          <w:color w:val="231F20"/>
        </w:rPr>
        <w:t>Minority-Serving</w:t>
      </w:r>
      <w:r>
        <w:rPr>
          <w:color w:val="231F20"/>
          <w:spacing w:val="-15"/>
        </w:rPr>
        <w:t xml:space="preserve"> </w:t>
      </w:r>
      <w:r>
        <w:rPr>
          <w:color w:val="231F20"/>
        </w:rPr>
        <w:t xml:space="preserve">Institution(s) </w:t>
      </w:r>
      <w:r>
        <w:rPr>
          <w:color w:val="231F20"/>
          <w:spacing w:val="-4"/>
        </w:rPr>
        <w:t>NRC</w:t>
      </w:r>
      <w:r>
        <w:rPr>
          <w:color w:val="231F20"/>
        </w:rPr>
        <w:tab/>
        <w:t>National Resource Center</w:t>
      </w:r>
    </w:p>
    <w:p w14:paraId="14313126" w14:textId="77777777" w:rsidR="00D32831" w:rsidRDefault="00987BEA">
      <w:pPr>
        <w:pStyle w:val="BodyText"/>
        <w:tabs>
          <w:tab w:val="left" w:pos="2315"/>
        </w:tabs>
        <w:ind w:left="1715"/>
      </w:pPr>
      <w:r>
        <w:rPr>
          <w:color w:val="231F20"/>
          <w:spacing w:val="-5"/>
        </w:rPr>
        <w:t>OPI</w:t>
      </w:r>
      <w:r>
        <w:rPr>
          <w:color w:val="231F20"/>
        </w:rPr>
        <w:tab/>
        <w:t>Oral</w:t>
      </w:r>
      <w:r>
        <w:rPr>
          <w:color w:val="231F20"/>
          <w:spacing w:val="-1"/>
        </w:rPr>
        <w:t xml:space="preserve"> </w:t>
      </w:r>
      <w:r>
        <w:rPr>
          <w:color w:val="231F20"/>
        </w:rPr>
        <w:t>Proficiency</w:t>
      </w:r>
      <w:r>
        <w:rPr>
          <w:color w:val="231F20"/>
          <w:spacing w:val="-3"/>
        </w:rPr>
        <w:t xml:space="preserve"> </w:t>
      </w:r>
      <w:r>
        <w:rPr>
          <w:color w:val="231F20"/>
          <w:spacing w:val="-2"/>
        </w:rPr>
        <w:t>Interview</w:t>
      </w:r>
    </w:p>
    <w:p w14:paraId="14313127" w14:textId="77777777" w:rsidR="00D32831" w:rsidRDefault="00987BEA">
      <w:pPr>
        <w:pStyle w:val="BodyText"/>
        <w:tabs>
          <w:tab w:val="left" w:pos="2313"/>
        </w:tabs>
        <w:ind w:left="1460" w:right="2175" w:hanging="80"/>
      </w:pPr>
      <w:r>
        <w:rPr>
          <w:color w:val="231F20"/>
          <w:spacing w:val="-2"/>
        </w:rPr>
        <w:t>ORIAS</w:t>
      </w:r>
      <w:r>
        <w:rPr>
          <w:color w:val="231F20"/>
        </w:rPr>
        <w:tab/>
      </w:r>
      <w:r>
        <w:rPr>
          <w:color w:val="231F20"/>
          <w:spacing w:val="-59"/>
        </w:rPr>
        <w:t xml:space="preserve"> </w:t>
      </w:r>
      <w:r>
        <w:rPr>
          <w:color w:val="231F20"/>
        </w:rPr>
        <w:t>Office</w:t>
      </w:r>
      <w:r>
        <w:rPr>
          <w:color w:val="231F20"/>
          <w:spacing w:val="-5"/>
        </w:rPr>
        <w:t xml:space="preserve"> </w:t>
      </w:r>
      <w:r>
        <w:rPr>
          <w:color w:val="231F20"/>
        </w:rPr>
        <w:t>of</w:t>
      </w:r>
      <w:r>
        <w:rPr>
          <w:color w:val="231F20"/>
          <w:spacing w:val="-6"/>
        </w:rPr>
        <w:t xml:space="preserve"> </w:t>
      </w:r>
      <w:r>
        <w:rPr>
          <w:color w:val="231F20"/>
        </w:rPr>
        <w:t>Resources</w:t>
      </w:r>
      <w:r>
        <w:rPr>
          <w:color w:val="231F20"/>
          <w:spacing w:val="-6"/>
        </w:rPr>
        <w:t xml:space="preserve"> </w:t>
      </w:r>
      <w:r>
        <w:rPr>
          <w:color w:val="231F20"/>
        </w:rPr>
        <w:t>for</w:t>
      </w:r>
      <w:r>
        <w:rPr>
          <w:color w:val="231F20"/>
          <w:spacing w:val="-1"/>
        </w:rPr>
        <w:t xml:space="preserve"> </w:t>
      </w:r>
      <w:r>
        <w:rPr>
          <w:color w:val="231F20"/>
        </w:rPr>
        <w:t>International</w:t>
      </w:r>
      <w:r>
        <w:rPr>
          <w:color w:val="231F20"/>
          <w:spacing w:val="-6"/>
        </w:rPr>
        <w:t xml:space="preserve"> </w:t>
      </w:r>
      <w:r>
        <w:rPr>
          <w:color w:val="231F20"/>
        </w:rPr>
        <w:t>and</w:t>
      </w:r>
      <w:r>
        <w:rPr>
          <w:color w:val="231F20"/>
          <w:spacing w:val="-6"/>
        </w:rPr>
        <w:t xml:space="preserve"> </w:t>
      </w:r>
      <w:r>
        <w:rPr>
          <w:color w:val="231F20"/>
        </w:rPr>
        <w:t>Area</w:t>
      </w:r>
      <w:r>
        <w:rPr>
          <w:color w:val="231F20"/>
          <w:spacing w:val="-6"/>
        </w:rPr>
        <w:t xml:space="preserve"> </w:t>
      </w:r>
      <w:r>
        <w:rPr>
          <w:color w:val="231F20"/>
        </w:rPr>
        <w:t xml:space="preserve">Studies </w:t>
      </w:r>
      <w:r>
        <w:rPr>
          <w:color w:val="231F20"/>
          <w:spacing w:val="-4"/>
        </w:rPr>
        <w:t>STEM</w:t>
      </w:r>
      <w:r>
        <w:rPr>
          <w:color w:val="231F20"/>
        </w:rPr>
        <w:tab/>
      </w:r>
      <w:r>
        <w:rPr>
          <w:color w:val="231F20"/>
        </w:rPr>
        <w:t>Science, Technology, Engineering and Math</w:t>
      </w:r>
    </w:p>
    <w:p w14:paraId="14313128" w14:textId="77777777" w:rsidR="00D32831" w:rsidRDefault="00987BEA">
      <w:pPr>
        <w:pStyle w:val="BodyText"/>
        <w:tabs>
          <w:tab w:val="left" w:pos="2313"/>
        </w:tabs>
        <w:ind w:left="1367"/>
      </w:pPr>
      <w:r>
        <w:rPr>
          <w:color w:val="231F20"/>
          <w:spacing w:val="-2"/>
        </w:rPr>
        <w:t>TCSRS</w:t>
      </w:r>
      <w:r>
        <w:rPr>
          <w:color w:val="231F20"/>
        </w:rPr>
        <w:tab/>
        <w:t>Tang</w:t>
      </w:r>
      <w:r>
        <w:rPr>
          <w:color w:val="231F20"/>
          <w:spacing w:val="-3"/>
        </w:rPr>
        <w:t xml:space="preserve"> </w:t>
      </w:r>
      <w:r>
        <w:rPr>
          <w:color w:val="231F20"/>
        </w:rPr>
        <w:t>Center for Silk</w:t>
      </w:r>
      <w:r>
        <w:rPr>
          <w:color w:val="231F20"/>
          <w:spacing w:val="-1"/>
        </w:rPr>
        <w:t xml:space="preserve"> </w:t>
      </w:r>
      <w:r>
        <w:rPr>
          <w:color w:val="231F20"/>
        </w:rPr>
        <w:t>Road</w:t>
      </w:r>
      <w:r>
        <w:rPr>
          <w:color w:val="231F20"/>
          <w:spacing w:val="1"/>
        </w:rPr>
        <w:t xml:space="preserve"> </w:t>
      </w:r>
      <w:r>
        <w:rPr>
          <w:color w:val="231F20"/>
          <w:spacing w:val="-2"/>
        </w:rPr>
        <w:t>Studies</w:t>
      </w:r>
    </w:p>
    <w:p w14:paraId="14313129" w14:textId="77777777" w:rsidR="00D32831" w:rsidRDefault="00D32831">
      <w:pPr>
        <w:sectPr w:rsidR="00D32831">
          <w:type w:val="continuous"/>
          <w:pgSz w:w="12240" w:h="15840"/>
          <w:pgMar w:top="1420" w:right="1220" w:bottom="280" w:left="1280" w:header="720" w:footer="720" w:gutter="0"/>
          <w:cols w:space="720"/>
        </w:sectPr>
      </w:pPr>
    </w:p>
    <w:p w14:paraId="1431312A" w14:textId="77777777" w:rsidR="00D32831" w:rsidRDefault="00987BEA">
      <w:pPr>
        <w:pStyle w:val="BodyText"/>
        <w:ind w:left="1033" w:firstLine="734"/>
        <w:jc w:val="right"/>
      </w:pPr>
      <w:r>
        <w:rPr>
          <w:color w:val="231F20"/>
          <w:spacing w:val="-6"/>
        </w:rPr>
        <w:t xml:space="preserve">UC </w:t>
      </w:r>
      <w:r>
        <w:rPr>
          <w:color w:val="231F20"/>
          <w:spacing w:val="-2"/>
        </w:rPr>
        <w:t>UCEAP UCBHSSP</w:t>
      </w:r>
    </w:p>
    <w:p w14:paraId="1431312B" w14:textId="77777777" w:rsidR="00D32831" w:rsidRDefault="00987BEA">
      <w:pPr>
        <w:pStyle w:val="BodyText"/>
        <w:ind w:left="173"/>
      </w:pPr>
      <w:r>
        <w:br w:type="column"/>
      </w:r>
      <w:r>
        <w:rPr>
          <w:color w:val="231F20"/>
        </w:rPr>
        <w:t>University</w:t>
      </w:r>
      <w:r>
        <w:rPr>
          <w:color w:val="231F20"/>
          <w:spacing w:val="-7"/>
        </w:rPr>
        <w:t xml:space="preserve"> </w:t>
      </w:r>
      <w:r>
        <w:rPr>
          <w:color w:val="231F20"/>
        </w:rPr>
        <w:t>of</w:t>
      </w:r>
      <w:r>
        <w:rPr>
          <w:color w:val="231F20"/>
          <w:spacing w:val="-3"/>
        </w:rPr>
        <w:t xml:space="preserve"> </w:t>
      </w:r>
      <w:r>
        <w:rPr>
          <w:color w:val="231F20"/>
          <w:spacing w:val="-2"/>
        </w:rPr>
        <w:t>California</w:t>
      </w:r>
    </w:p>
    <w:p w14:paraId="1431312C" w14:textId="77777777" w:rsidR="00D32831" w:rsidRDefault="00987BEA">
      <w:pPr>
        <w:pStyle w:val="BodyText"/>
        <w:ind w:left="173"/>
      </w:pPr>
      <w:r>
        <w:rPr>
          <w:color w:val="231F20"/>
        </w:rPr>
        <w:t>UC</w:t>
      </w:r>
      <w:r>
        <w:rPr>
          <w:color w:val="231F20"/>
          <w:spacing w:val="-3"/>
        </w:rPr>
        <w:t xml:space="preserve"> </w:t>
      </w:r>
      <w:r>
        <w:rPr>
          <w:color w:val="231F20"/>
        </w:rPr>
        <w:t>Education</w:t>
      </w:r>
      <w:r>
        <w:rPr>
          <w:color w:val="231F20"/>
          <w:spacing w:val="-3"/>
        </w:rPr>
        <w:t xml:space="preserve"> </w:t>
      </w:r>
      <w:r>
        <w:rPr>
          <w:color w:val="231F20"/>
        </w:rPr>
        <w:t>Abroad</w:t>
      </w:r>
      <w:r>
        <w:rPr>
          <w:color w:val="231F20"/>
          <w:spacing w:val="-2"/>
        </w:rPr>
        <w:t xml:space="preserve"> Program</w:t>
      </w:r>
    </w:p>
    <w:p w14:paraId="1431312D" w14:textId="77777777" w:rsidR="00D32831" w:rsidRDefault="00987BEA">
      <w:pPr>
        <w:pStyle w:val="BodyText"/>
        <w:ind w:left="173"/>
      </w:pPr>
      <w:r>
        <w:rPr>
          <w:color w:val="231F20"/>
        </w:rPr>
        <w:t>History-Social</w:t>
      </w:r>
      <w:r>
        <w:rPr>
          <w:color w:val="231F20"/>
          <w:spacing w:val="-3"/>
        </w:rPr>
        <w:t xml:space="preserve"> </w:t>
      </w:r>
      <w:r>
        <w:rPr>
          <w:color w:val="231F20"/>
        </w:rPr>
        <w:t>Science</w:t>
      </w:r>
      <w:r>
        <w:rPr>
          <w:color w:val="231F20"/>
          <w:spacing w:val="-4"/>
        </w:rPr>
        <w:t xml:space="preserve"> </w:t>
      </w:r>
      <w:r>
        <w:rPr>
          <w:color w:val="231F20"/>
        </w:rPr>
        <w:t>Project,</w:t>
      </w:r>
      <w:r>
        <w:rPr>
          <w:color w:val="231F20"/>
          <w:spacing w:val="-3"/>
        </w:rPr>
        <w:t xml:space="preserve"> </w:t>
      </w:r>
      <w:r>
        <w:rPr>
          <w:color w:val="231F20"/>
        </w:rPr>
        <w:t>UC</w:t>
      </w:r>
      <w:r>
        <w:rPr>
          <w:color w:val="231F20"/>
          <w:spacing w:val="-3"/>
        </w:rPr>
        <w:t xml:space="preserve"> </w:t>
      </w:r>
      <w:r>
        <w:rPr>
          <w:color w:val="231F20"/>
        </w:rPr>
        <w:t>Berkeley</w:t>
      </w:r>
      <w:r>
        <w:rPr>
          <w:color w:val="231F20"/>
          <w:spacing w:val="-7"/>
        </w:rPr>
        <w:t xml:space="preserve"> </w:t>
      </w:r>
      <w:r>
        <w:rPr>
          <w:color w:val="231F20"/>
          <w:spacing w:val="-2"/>
        </w:rPr>
        <w:t>branch</w:t>
      </w:r>
    </w:p>
    <w:p w14:paraId="1431312E" w14:textId="77777777" w:rsidR="00D32831" w:rsidRDefault="00D32831">
      <w:pPr>
        <w:sectPr w:rsidR="00D32831">
          <w:type w:val="continuous"/>
          <w:pgSz w:w="12240" w:h="15840"/>
          <w:pgMar w:top="1420" w:right="1220" w:bottom="280" w:left="1280" w:header="720" w:footer="720" w:gutter="0"/>
          <w:cols w:num="2" w:space="720" w:equalWidth="0">
            <w:col w:w="2102" w:space="40"/>
            <w:col w:w="7598"/>
          </w:cols>
        </w:sectPr>
      </w:pPr>
    </w:p>
    <w:p w14:paraId="1431312F" w14:textId="77777777" w:rsidR="00D32831" w:rsidRDefault="00987BEA">
      <w:pPr>
        <w:pStyle w:val="BodyText"/>
        <w:tabs>
          <w:tab w:val="left" w:pos="2314"/>
        </w:tabs>
        <w:ind w:left="1542"/>
      </w:pPr>
      <w:r>
        <w:rPr>
          <w:color w:val="231F20"/>
          <w:spacing w:val="-4"/>
        </w:rPr>
        <w:t>VCEI</w:t>
      </w:r>
      <w:r>
        <w:rPr>
          <w:color w:val="231F20"/>
        </w:rPr>
        <w:tab/>
        <w:t>Vice</w:t>
      </w:r>
      <w:r>
        <w:rPr>
          <w:color w:val="231F20"/>
          <w:spacing w:val="-5"/>
        </w:rPr>
        <w:t xml:space="preserve"> </w:t>
      </w:r>
      <w:r>
        <w:rPr>
          <w:color w:val="231F20"/>
        </w:rPr>
        <w:t>Chancel</w:t>
      </w:r>
      <w:r>
        <w:rPr>
          <w:color w:val="231F20"/>
        </w:rPr>
        <w:t>lor</w:t>
      </w:r>
      <w:r>
        <w:rPr>
          <w:color w:val="231F20"/>
          <w:spacing w:val="-3"/>
        </w:rPr>
        <w:t xml:space="preserve"> </w:t>
      </w:r>
      <w:r>
        <w:rPr>
          <w:color w:val="231F20"/>
        </w:rPr>
        <w:t>for</w:t>
      </w:r>
      <w:r>
        <w:rPr>
          <w:color w:val="231F20"/>
          <w:spacing w:val="-3"/>
        </w:rPr>
        <w:t xml:space="preserve"> </w:t>
      </w:r>
      <w:r>
        <w:rPr>
          <w:color w:val="231F20"/>
        </w:rPr>
        <w:t>Equity</w:t>
      </w:r>
      <w:r>
        <w:rPr>
          <w:color w:val="231F20"/>
          <w:spacing w:val="-6"/>
        </w:rPr>
        <w:t xml:space="preserve"> </w:t>
      </w:r>
      <w:r>
        <w:rPr>
          <w:color w:val="231F20"/>
        </w:rPr>
        <w:t>and Inclusion,</w:t>
      </w:r>
      <w:r>
        <w:rPr>
          <w:color w:val="231F20"/>
          <w:spacing w:val="-2"/>
        </w:rPr>
        <w:t xml:space="preserve"> </w:t>
      </w:r>
      <w:r>
        <w:rPr>
          <w:color w:val="231F20"/>
        </w:rPr>
        <w:t>UC</w:t>
      </w:r>
      <w:r>
        <w:rPr>
          <w:color w:val="231F20"/>
          <w:spacing w:val="-3"/>
        </w:rPr>
        <w:t xml:space="preserve"> </w:t>
      </w:r>
      <w:r>
        <w:rPr>
          <w:color w:val="231F20"/>
          <w:spacing w:val="-2"/>
        </w:rPr>
        <w:t>Berkeley</w:t>
      </w:r>
    </w:p>
    <w:p w14:paraId="14313130" w14:textId="77777777" w:rsidR="00D32831" w:rsidRDefault="00D32831">
      <w:pPr>
        <w:sectPr w:rsidR="00D32831">
          <w:type w:val="continuous"/>
          <w:pgSz w:w="12240" w:h="15840"/>
          <w:pgMar w:top="1420" w:right="1220" w:bottom="280" w:left="1280" w:header="720" w:footer="720" w:gutter="0"/>
          <w:cols w:space="720"/>
        </w:sectPr>
      </w:pPr>
    </w:p>
    <w:p w14:paraId="14313131" w14:textId="77777777" w:rsidR="00D32831" w:rsidRDefault="00987BEA">
      <w:pPr>
        <w:pStyle w:val="Heading1"/>
        <w:spacing w:before="153"/>
      </w:pPr>
      <w:r>
        <w:rPr>
          <w:color w:val="231F20"/>
        </w:rPr>
        <w:t>§A.</w:t>
      </w:r>
      <w:r>
        <w:rPr>
          <w:color w:val="231F20"/>
          <w:spacing w:val="57"/>
        </w:rPr>
        <w:t xml:space="preserve"> </w:t>
      </w:r>
      <w:r>
        <w:rPr>
          <w:color w:val="231F20"/>
        </w:rPr>
        <w:t>COMMITMENT TO</w:t>
      </w:r>
      <w:r>
        <w:rPr>
          <w:color w:val="231F20"/>
          <w:spacing w:val="-2"/>
        </w:rPr>
        <w:t xml:space="preserve"> </w:t>
      </w:r>
      <w:r>
        <w:rPr>
          <w:color w:val="231F20"/>
        </w:rPr>
        <w:t>EAST</w:t>
      </w:r>
      <w:r>
        <w:rPr>
          <w:color w:val="231F20"/>
          <w:spacing w:val="-1"/>
        </w:rPr>
        <w:t xml:space="preserve"> </w:t>
      </w:r>
      <w:r>
        <w:rPr>
          <w:color w:val="231F20"/>
        </w:rPr>
        <w:t>ASIAN</w:t>
      </w:r>
      <w:r>
        <w:rPr>
          <w:color w:val="231F20"/>
          <w:spacing w:val="-2"/>
        </w:rPr>
        <w:t xml:space="preserve"> STUDIES</w:t>
      </w:r>
    </w:p>
    <w:p w14:paraId="14313132" w14:textId="77777777" w:rsidR="00D32831" w:rsidRDefault="00D32831">
      <w:pPr>
        <w:pStyle w:val="BodyText"/>
        <w:spacing w:before="9"/>
        <w:ind w:left="0"/>
        <w:rPr>
          <w:b/>
          <w:sz w:val="23"/>
        </w:rPr>
      </w:pPr>
    </w:p>
    <w:p w14:paraId="14313133" w14:textId="77777777" w:rsidR="00D32831" w:rsidRDefault="00987BEA">
      <w:pPr>
        <w:pStyle w:val="BodyText"/>
        <w:spacing w:line="480" w:lineRule="auto"/>
        <w:ind w:right="280" w:hanging="3"/>
      </w:pPr>
      <w:r>
        <w:rPr>
          <w:b/>
          <w:color w:val="231F20"/>
        </w:rPr>
        <w:t>§A1. Institutional Support for East Asian Studies, Including Teaching Staff, Library, Linkages, Outreach Activities, Student Qualifications.</w:t>
      </w:r>
      <w:r>
        <w:rPr>
          <w:b/>
          <w:color w:val="231F20"/>
          <w:spacing w:val="40"/>
        </w:rPr>
        <w:t xml:space="preserve"> </w:t>
      </w:r>
      <w:r>
        <w:rPr>
          <w:color w:val="231F20"/>
        </w:rPr>
        <w:t xml:space="preserve">The University of California, Berkeley has long recognized its East Asian studies program as an outstanding asset. </w:t>
      </w:r>
      <w:r>
        <w:rPr>
          <w:color w:val="231F20"/>
        </w:rPr>
        <w:t>The foundation was laid in 1872 when an early regent endowed UC’s first chair, the Agassiz Professorship of Oriental Languages. This led to the establishment, by the end of the 19</w:t>
      </w:r>
      <w:r>
        <w:rPr>
          <w:color w:val="231F20"/>
          <w:vertAlign w:val="superscript"/>
        </w:rPr>
        <w:t>th</w:t>
      </w:r>
      <w:r>
        <w:rPr>
          <w:color w:val="231F20"/>
        </w:rPr>
        <w:t xml:space="preserve"> century, of North America’s first formal curriculum in Chinese studies. Wi</w:t>
      </w:r>
      <w:r>
        <w:rPr>
          <w:color w:val="231F20"/>
        </w:rPr>
        <w:t>th Japanese added in 1901 and Korean in 1943, Berkeley served the nation with a fully developed East Asia program by World War II. In recent years Berkeley has expanded its language and area studies offerings to include Tibetan, Mongolian, and most recentl</w:t>
      </w:r>
      <w:r>
        <w:rPr>
          <w:color w:val="231F20"/>
        </w:rPr>
        <w:t xml:space="preserve">y, Cantonese. Berkeley seeks in 2022-2025 to expand these efforts in a new direction, to </w:t>
      </w:r>
      <w:r>
        <w:rPr>
          <w:i/>
          <w:color w:val="231F20"/>
        </w:rPr>
        <w:t xml:space="preserve">pluralize </w:t>
      </w:r>
      <w:r>
        <w:rPr>
          <w:color w:val="231F20"/>
        </w:rPr>
        <w:t>East Asian studies: to teach and even celebrate the internal heterogeneity</w:t>
      </w:r>
      <w:r>
        <w:rPr>
          <w:color w:val="231F20"/>
          <w:spacing w:val="-4"/>
        </w:rPr>
        <w:t xml:space="preserve"> </w:t>
      </w:r>
      <w:r>
        <w:rPr>
          <w:color w:val="231F20"/>
        </w:rPr>
        <w:t>of East Asian languages, cultures, and political potentialities against monolithic</w:t>
      </w:r>
      <w:r>
        <w:rPr>
          <w:color w:val="231F20"/>
        </w:rPr>
        <w:t xml:space="preserve"> visions of “the nation” or the people, especially at a time when interstate and regional cooperation are more important than ever. For language pedagogy, this means moving away</w:t>
      </w:r>
      <w:r>
        <w:rPr>
          <w:color w:val="231F20"/>
          <w:spacing w:val="-1"/>
        </w:rPr>
        <w:t xml:space="preserve"> </w:t>
      </w:r>
      <w:r>
        <w:rPr>
          <w:color w:val="231F20"/>
        </w:rPr>
        <w:t xml:space="preserve">from teaching only a standard Sinitic language, Mandarin Chinese, and instead </w:t>
      </w:r>
      <w:r>
        <w:rPr>
          <w:color w:val="231F20"/>
        </w:rPr>
        <w:t>continuing to diversify by adding Taiwanese/Hokkien to our successful offerings in Cantonese. These languages, spoken by millions, are crucial for understanding the distinct Sinophone societies of Hong Kong, Taiwan, Singapore, and the Chinese diaspora in t</w:t>
      </w:r>
      <w:r>
        <w:rPr>
          <w:color w:val="231F20"/>
        </w:rPr>
        <w:t>he United States. Pluralizing East Asian studies also means continuing to expand our curriculum in Mongolian and Tibetan, and working with our colleagues in Silk Road studies to add the study of other critical languages such as Uighur and Kazakh at UC Berk</w:t>
      </w:r>
      <w:r>
        <w:rPr>
          <w:color w:val="231F20"/>
        </w:rPr>
        <w:t>eley. Further, as East Asia grows ever more important as a geopolitical force—one with which California and the nation are closely</w:t>
      </w:r>
      <w:r>
        <w:rPr>
          <w:color w:val="231F20"/>
          <w:spacing w:val="-3"/>
        </w:rPr>
        <w:t xml:space="preserve"> </w:t>
      </w:r>
      <w:r>
        <w:rPr>
          <w:color w:val="231F20"/>
        </w:rPr>
        <w:t>intertwined—we also seek</w:t>
      </w:r>
      <w:r>
        <w:rPr>
          <w:color w:val="231F20"/>
          <w:spacing w:val="-3"/>
        </w:rPr>
        <w:t xml:space="preserve"> </w:t>
      </w:r>
      <w:r>
        <w:rPr>
          <w:color w:val="231F20"/>
        </w:rPr>
        <w:t>to</w:t>
      </w:r>
      <w:r>
        <w:rPr>
          <w:color w:val="231F20"/>
          <w:spacing w:val="-2"/>
        </w:rPr>
        <w:t xml:space="preserve"> </w:t>
      </w:r>
      <w:r>
        <w:rPr>
          <w:color w:val="231F20"/>
        </w:rPr>
        <w:t>pluralize</w:t>
      </w:r>
      <w:r>
        <w:rPr>
          <w:color w:val="231F20"/>
          <w:spacing w:val="-2"/>
        </w:rPr>
        <w:t xml:space="preserve"> </w:t>
      </w:r>
      <w:r>
        <w:rPr>
          <w:color w:val="231F20"/>
        </w:rPr>
        <w:t>our</w:t>
      </w:r>
      <w:r>
        <w:rPr>
          <w:color w:val="231F20"/>
          <w:spacing w:val="-3"/>
        </w:rPr>
        <w:t xml:space="preserve"> </w:t>
      </w:r>
      <w:r>
        <w:rPr>
          <w:color w:val="231F20"/>
        </w:rPr>
        <w:t>student</w:t>
      </w:r>
      <w:r>
        <w:rPr>
          <w:color w:val="231F20"/>
          <w:spacing w:val="-3"/>
        </w:rPr>
        <w:t xml:space="preserve"> </w:t>
      </w:r>
      <w:r>
        <w:rPr>
          <w:color w:val="231F20"/>
        </w:rPr>
        <w:t>body</w:t>
      </w:r>
      <w:r>
        <w:rPr>
          <w:color w:val="231F20"/>
          <w:spacing w:val="-7"/>
        </w:rPr>
        <w:t xml:space="preserve"> </w:t>
      </w:r>
      <w:r>
        <w:rPr>
          <w:color w:val="231F20"/>
        </w:rPr>
        <w:t>by</w:t>
      </w:r>
      <w:r>
        <w:rPr>
          <w:color w:val="231F20"/>
          <w:spacing w:val="-7"/>
        </w:rPr>
        <w:t xml:space="preserve"> </w:t>
      </w:r>
      <w:r>
        <w:rPr>
          <w:color w:val="231F20"/>
        </w:rPr>
        <w:t>taking</w:t>
      </w:r>
      <w:r>
        <w:rPr>
          <w:color w:val="231F20"/>
          <w:spacing w:val="-5"/>
        </w:rPr>
        <w:t xml:space="preserve"> </w:t>
      </w:r>
      <w:r>
        <w:rPr>
          <w:color w:val="231F20"/>
        </w:rPr>
        <w:t>steps to</w:t>
      </w:r>
      <w:r>
        <w:rPr>
          <w:color w:val="231F20"/>
          <w:spacing w:val="-3"/>
        </w:rPr>
        <w:t xml:space="preserve"> </w:t>
      </w:r>
      <w:r>
        <w:rPr>
          <w:color w:val="231F20"/>
        </w:rPr>
        <w:t>encourage</w:t>
      </w:r>
      <w:r>
        <w:rPr>
          <w:color w:val="231F20"/>
          <w:spacing w:val="-3"/>
        </w:rPr>
        <w:t xml:space="preserve"> </w:t>
      </w:r>
      <w:r>
        <w:rPr>
          <w:color w:val="231F20"/>
        </w:rPr>
        <w:t>historically</w:t>
      </w:r>
      <w:r>
        <w:rPr>
          <w:color w:val="231F20"/>
          <w:spacing w:val="-5"/>
        </w:rPr>
        <w:t xml:space="preserve"> </w:t>
      </w:r>
      <w:r>
        <w:rPr>
          <w:color w:val="231F20"/>
        </w:rPr>
        <w:t>underrepresented</w:t>
      </w:r>
      <w:r>
        <w:rPr>
          <w:color w:val="231F20"/>
          <w:spacing w:val="-3"/>
        </w:rPr>
        <w:t xml:space="preserve"> </w:t>
      </w:r>
      <w:r>
        <w:rPr>
          <w:color w:val="231F20"/>
        </w:rPr>
        <w:t>and non-tra</w:t>
      </w:r>
      <w:r>
        <w:rPr>
          <w:color w:val="231F20"/>
        </w:rPr>
        <w:t>ditional students to learn East Asian languages, gain expertise in those cultures, and</w:t>
      </w:r>
    </w:p>
    <w:p w14:paraId="14313134" w14:textId="77777777" w:rsidR="00D32831" w:rsidRDefault="00D32831">
      <w:pPr>
        <w:spacing w:line="480" w:lineRule="auto"/>
        <w:sectPr w:rsidR="00D32831">
          <w:headerReference w:type="default" r:id="rId7"/>
          <w:footerReference w:type="default" r:id="rId8"/>
          <w:pgSz w:w="12240" w:h="15840"/>
          <w:pgMar w:top="1180" w:right="1220" w:bottom="1120" w:left="1280" w:header="953" w:footer="921" w:gutter="0"/>
          <w:pgNumType w:start="1"/>
          <w:cols w:space="720"/>
        </w:sectPr>
      </w:pPr>
    </w:p>
    <w:p w14:paraId="14313135" w14:textId="77777777" w:rsidR="00D32831" w:rsidRDefault="00987BEA">
      <w:pPr>
        <w:pStyle w:val="BodyText"/>
        <w:spacing w:before="148" w:line="480" w:lineRule="auto"/>
        <w:ind w:right="253"/>
      </w:pPr>
      <w:r>
        <w:rPr>
          <w:color w:val="231F20"/>
        </w:rPr>
        <w:t>prepare</w:t>
      </w:r>
      <w:r>
        <w:rPr>
          <w:color w:val="231F20"/>
          <w:spacing w:val="-4"/>
        </w:rPr>
        <w:t xml:space="preserve"> </w:t>
      </w:r>
      <w:r>
        <w:rPr>
          <w:color w:val="231F20"/>
        </w:rPr>
        <w:t>for</w:t>
      </w:r>
      <w:r>
        <w:rPr>
          <w:color w:val="231F20"/>
          <w:spacing w:val="-1"/>
        </w:rPr>
        <w:t xml:space="preserve"> </w:t>
      </w:r>
      <w:r>
        <w:rPr>
          <w:color w:val="231F20"/>
        </w:rPr>
        <w:t>careers</w:t>
      </w:r>
      <w:r>
        <w:rPr>
          <w:color w:val="231F20"/>
          <w:spacing w:val="-4"/>
        </w:rPr>
        <w:t xml:space="preserve"> </w:t>
      </w:r>
      <w:r>
        <w:rPr>
          <w:color w:val="231F20"/>
        </w:rPr>
        <w:t>in</w:t>
      </w:r>
      <w:r>
        <w:rPr>
          <w:color w:val="231F20"/>
          <w:spacing w:val="-4"/>
        </w:rPr>
        <w:t xml:space="preserve"> </w:t>
      </w:r>
      <w:r>
        <w:rPr>
          <w:color w:val="231F20"/>
        </w:rPr>
        <w:t>diplomacy,</w:t>
      </w:r>
      <w:r>
        <w:rPr>
          <w:color w:val="231F20"/>
          <w:spacing w:val="-3"/>
        </w:rPr>
        <w:t xml:space="preserve"> </w:t>
      </w:r>
      <w:r>
        <w:rPr>
          <w:color w:val="231F20"/>
        </w:rPr>
        <w:t>business</w:t>
      </w:r>
      <w:r>
        <w:rPr>
          <w:color w:val="231F20"/>
          <w:spacing w:val="-1"/>
        </w:rPr>
        <w:t xml:space="preserve"> </w:t>
      </w:r>
      <w:r>
        <w:rPr>
          <w:color w:val="231F20"/>
        </w:rPr>
        <w:t>and</w:t>
      </w:r>
      <w:r>
        <w:rPr>
          <w:color w:val="231F20"/>
          <w:spacing w:val="-2"/>
        </w:rPr>
        <w:t xml:space="preserve"> </w:t>
      </w:r>
      <w:r>
        <w:rPr>
          <w:color w:val="231F20"/>
        </w:rPr>
        <w:t>academia.</w:t>
      </w:r>
      <w:r>
        <w:rPr>
          <w:color w:val="231F20"/>
          <w:spacing w:val="-3"/>
        </w:rPr>
        <w:t xml:space="preserve"> </w:t>
      </w:r>
      <w:r>
        <w:rPr>
          <w:color w:val="231F20"/>
        </w:rPr>
        <w:t>Black,</w:t>
      </w:r>
      <w:r>
        <w:rPr>
          <w:color w:val="231F20"/>
          <w:spacing w:val="-1"/>
        </w:rPr>
        <w:t xml:space="preserve"> </w:t>
      </w:r>
      <w:r>
        <w:rPr>
          <w:color w:val="231F20"/>
        </w:rPr>
        <w:t>Latinx,</w:t>
      </w:r>
      <w:r>
        <w:rPr>
          <w:color w:val="231F20"/>
          <w:spacing w:val="-5"/>
        </w:rPr>
        <w:t xml:space="preserve"> </w:t>
      </w:r>
      <w:r>
        <w:rPr>
          <w:color w:val="231F20"/>
        </w:rPr>
        <w:t>and</w:t>
      </w:r>
      <w:r>
        <w:rPr>
          <w:color w:val="231F20"/>
          <w:spacing w:val="-4"/>
        </w:rPr>
        <w:t xml:space="preserve"> </w:t>
      </w:r>
      <w:r>
        <w:rPr>
          <w:color w:val="231F20"/>
        </w:rPr>
        <w:t>other</w:t>
      </w:r>
      <w:r>
        <w:rPr>
          <w:color w:val="231F20"/>
          <w:spacing w:val="-4"/>
        </w:rPr>
        <w:t xml:space="preserve"> </w:t>
      </w:r>
      <w:r>
        <w:rPr>
          <w:color w:val="231F20"/>
        </w:rPr>
        <w:t>groups</w:t>
      </w:r>
      <w:r>
        <w:rPr>
          <w:color w:val="231F20"/>
          <w:spacing w:val="-4"/>
        </w:rPr>
        <w:t xml:space="preserve"> </w:t>
      </w:r>
      <w:r>
        <w:rPr>
          <w:color w:val="231F20"/>
        </w:rPr>
        <w:t>remain severely</w:t>
      </w:r>
      <w:r>
        <w:rPr>
          <w:color w:val="231F20"/>
          <w:spacing w:val="-1"/>
        </w:rPr>
        <w:t xml:space="preserve"> </w:t>
      </w:r>
      <w:r>
        <w:rPr>
          <w:color w:val="231F20"/>
        </w:rPr>
        <w:t xml:space="preserve">underrepresented in East Asian studies, preventing us from drawing on the spectrum of American voices needed to represent the nation in the region. With appropriate outreach and funding, UC Berkeley can lead </w:t>
      </w:r>
      <w:r>
        <w:rPr>
          <w:color w:val="231F20"/>
        </w:rPr>
        <w:t>the way toward righting this historical wrong and reimagining East</w:t>
      </w:r>
      <w:r>
        <w:rPr>
          <w:color w:val="231F20"/>
          <w:spacing w:val="-2"/>
        </w:rPr>
        <w:t xml:space="preserve"> </w:t>
      </w:r>
      <w:r>
        <w:rPr>
          <w:color w:val="231F20"/>
        </w:rPr>
        <w:t>Asian</w:t>
      </w:r>
      <w:r>
        <w:rPr>
          <w:color w:val="231F20"/>
          <w:spacing w:val="-2"/>
        </w:rPr>
        <w:t xml:space="preserve"> </w:t>
      </w:r>
      <w:r>
        <w:rPr>
          <w:color w:val="231F20"/>
        </w:rPr>
        <w:t>studies</w:t>
      </w:r>
      <w:r>
        <w:rPr>
          <w:color w:val="231F20"/>
          <w:spacing w:val="-2"/>
        </w:rPr>
        <w:t xml:space="preserve"> </w:t>
      </w:r>
      <w:r>
        <w:rPr>
          <w:color w:val="231F20"/>
        </w:rPr>
        <w:t>for</w:t>
      </w:r>
      <w:r>
        <w:rPr>
          <w:color w:val="231F20"/>
          <w:spacing w:val="-2"/>
        </w:rPr>
        <w:t xml:space="preserve"> </w:t>
      </w:r>
      <w:r>
        <w:rPr>
          <w:color w:val="231F20"/>
        </w:rPr>
        <w:t>a</w:t>
      </w:r>
      <w:r>
        <w:rPr>
          <w:color w:val="231F20"/>
          <w:spacing w:val="-2"/>
        </w:rPr>
        <w:t xml:space="preserve"> </w:t>
      </w:r>
      <w:r>
        <w:rPr>
          <w:color w:val="231F20"/>
        </w:rPr>
        <w:t>new</w:t>
      </w:r>
      <w:r>
        <w:rPr>
          <w:color w:val="231F20"/>
          <w:spacing w:val="-2"/>
        </w:rPr>
        <w:t xml:space="preserve"> </w:t>
      </w:r>
      <w:r>
        <w:rPr>
          <w:color w:val="231F20"/>
        </w:rPr>
        <w:t>era.</w:t>
      </w:r>
      <w:r>
        <w:rPr>
          <w:color w:val="231F20"/>
          <w:spacing w:val="-2"/>
        </w:rPr>
        <w:t xml:space="preserve"> </w:t>
      </w:r>
      <w:r>
        <w:rPr>
          <w:color w:val="231F20"/>
        </w:rPr>
        <w:t>This</w:t>
      </w:r>
      <w:r>
        <w:rPr>
          <w:color w:val="231F20"/>
          <w:spacing w:val="-2"/>
        </w:rPr>
        <w:t xml:space="preserve"> </w:t>
      </w:r>
      <w:r>
        <w:rPr>
          <w:color w:val="231F20"/>
        </w:rPr>
        <w:t>objective—to</w:t>
      </w:r>
      <w:r>
        <w:rPr>
          <w:color w:val="231F20"/>
          <w:spacing w:val="-1"/>
        </w:rPr>
        <w:t xml:space="preserve"> </w:t>
      </w:r>
      <w:r>
        <w:rPr>
          <w:color w:val="231F20"/>
        </w:rPr>
        <w:t>pluralize</w:t>
      </w:r>
      <w:r>
        <w:rPr>
          <w:color w:val="231F20"/>
          <w:spacing w:val="-2"/>
        </w:rPr>
        <w:t xml:space="preserve"> </w:t>
      </w:r>
      <w:r>
        <w:rPr>
          <w:color w:val="231F20"/>
        </w:rPr>
        <w:t>East</w:t>
      </w:r>
      <w:r>
        <w:rPr>
          <w:color w:val="231F20"/>
          <w:spacing w:val="-2"/>
        </w:rPr>
        <w:t xml:space="preserve"> </w:t>
      </w:r>
      <w:r>
        <w:rPr>
          <w:color w:val="231F20"/>
        </w:rPr>
        <w:t>Asia—animates</w:t>
      </w:r>
      <w:r>
        <w:rPr>
          <w:color w:val="231F20"/>
          <w:spacing w:val="-2"/>
        </w:rPr>
        <w:t xml:space="preserve"> </w:t>
      </w:r>
      <w:r>
        <w:rPr>
          <w:color w:val="231F20"/>
        </w:rPr>
        <w:t>our</w:t>
      </w:r>
      <w:r>
        <w:rPr>
          <w:color w:val="231F20"/>
          <w:spacing w:val="-2"/>
        </w:rPr>
        <w:t xml:space="preserve"> </w:t>
      </w:r>
      <w:r>
        <w:rPr>
          <w:color w:val="231F20"/>
        </w:rPr>
        <w:t>proposal, in service of the national need.</w:t>
      </w:r>
    </w:p>
    <w:p w14:paraId="14313136" w14:textId="77777777" w:rsidR="00D32831" w:rsidRDefault="00987BEA">
      <w:pPr>
        <w:pStyle w:val="BodyText"/>
        <w:spacing w:line="480" w:lineRule="auto"/>
        <w:ind w:right="307" w:firstLine="357"/>
      </w:pPr>
      <w:r>
        <w:rPr>
          <w:color w:val="231F20"/>
        </w:rPr>
        <w:t>To be successful, this effort will require a campus-wide effort. I</w:t>
      </w:r>
      <w:r>
        <w:rPr>
          <w:color w:val="231F20"/>
        </w:rPr>
        <w:t>t will be coordinated by Berkeley’s Institute of East Asian Studies (IEAS), the nexus of all East Asia programs at Berkeley.</w:t>
      </w:r>
      <w:r>
        <w:rPr>
          <w:color w:val="231F20"/>
          <w:spacing w:val="-4"/>
        </w:rPr>
        <w:t xml:space="preserve"> </w:t>
      </w:r>
      <w:r>
        <w:rPr>
          <w:color w:val="231F20"/>
        </w:rPr>
        <w:t>Major</w:t>
      </w:r>
      <w:r>
        <w:rPr>
          <w:color w:val="231F20"/>
          <w:spacing w:val="-4"/>
        </w:rPr>
        <w:t xml:space="preserve"> </w:t>
      </w:r>
      <w:r>
        <w:rPr>
          <w:color w:val="231F20"/>
        </w:rPr>
        <w:t>partners</w:t>
      </w:r>
      <w:r>
        <w:rPr>
          <w:color w:val="231F20"/>
          <w:spacing w:val="-4"/>
        </w:rPr>
        <w:t xml:space="preserve"> </w:t>
      </w:r>
      <w:r>
        <w:rPr>
          <w:color w:val="231F20"/>
        </w:rPr>
        <w:t>include</w:t>
      </w:r>
      <w:r>
        <w:rPr>
          <w:color w:val="231F20"/>
          <w:spacing w:val="-4"/>
        </w:rPr>
        <w:t xml:space="preserve"> </w:t>
      </w:r>
      <w:r>
        <w:rPr>
          <w:color w:val="231F20"/>
        </w:rPr>
        <w:t>four</w:t>
      </w:r>
      <w:r>
        <w:rPr>
          <w:color w:val="231F20"/>
          <w:spacing w:val="-4"/>
        </w:rPr>
        <w:t xml:space="preserve"> </w:t>
      </w:r>
      <w:r>
        <w:rPr>
          <w:color w:val="231F20"/>
        </w:rPr>
        <w:t>of IEAS’s</w:t>
      </w:r>
      <w:r>
        <w:rPr>
          <w:color w:val="231F20"/>
          <w:spacing w:val="-4"/>
        </w:rPr>
        <w:t xml:space="preserve"> </w:t>
      </w:r>
      <w:r>
        <w:rPr>
          <w:color w:val="231F20"/>
        </w:rPr>
        <w:t>six</w:t>
      </w:r>
      <w:r>
        <w:rPr>
          <w:color w:val="231F20"/>
          <w:spacing w:val="-1"/>
        </w:rPr>
        <w:t xml:space="preserve"> </w:t>
      </w:r>
      <w:r>
        <w:rPr>
          <w:color w:val="231F20"/>
        </w:rPr>
        <w:t>regional</w:t>
      </w:r>
      <w:r>
        <w:rPr>
          <w:color w:val="231F20"/>
          <w:spacing w:val="-4"/>
        </w:rPr>
        <w:t xml:space="preserve"> </w:t>
      </w:r>
      <w:r>
        <w:rPr>
          <w:color w:val="231F20"/>
        </w:rPr>
        <w:t>centers</w:t>
      </w:r>
      <w:r>
        <w:rPr>
          <w:color w:val="231F20"/>
          <w:spacing w:val="-4"/>
        </w:rPr>
        <w:t xml:space="preserve"> </w:t>
      </w:r>
      <w:r>
        <w:rPr>
          <w:color w:val="231F20"/>
        </w:rPr>
        <w:t>that</w:t>
      </w:r>
      <w:r>
        <w:rPr>
          <w:color w:val="231F20"/>
          <w:spacing w:val="-4"/>
        </w:rPr>
        <w:t xml:space="preserve"> </w:t>
      </w:r>
      <w:r>
        <w:rPr>
          <w:color w:val="231F20"/>
        </w:rPr>
        <w:t>focus</w:t>
      </w:r>
      <w:r>
        <w:rPr>
          <w:color w:val="231F20"/>
          <w:spacing w:val="-4"/>
        </w:rPr>
        <w:t xml:space="preserve"> </w:t>
      </w:r>
      <w:r>
        <w:rPr>
          <w:color w:val="231F20"/>
        </w:rPr>
        <w:t>on</w:t>
      </w:r>
      <w:r>
        <w:rPr>
          <w:color w:val="231F20"/>
          <w:spacing w:val="-4"/>
        </w:rPr>
        <w:t xml:space="preserve"> </w:t>
      </w:r>
      <w:r>
        <w:rPr>
          <w:color w:val="231F20"/>
        </w:rPr>
        <w:t>East</w:t>
      </w:r>
      <w:r>
        <w:rPr>
          <w:color w:val="231F20"/>
          <w:spacing w:val="-4"/>
        </w:rPr>
        <w:t xml:space="preserve"> </w:t>
      </w:r>
      <w:r>
        <w:rPr>
          <w:color w:val="231F20"/>
        </w:rPr>
        <w:t>Asia,</w:t>
      </w:r>
      <w:r>
        <w:rPr>
          <w:color w:val="231F20"/>
          <w:spacing w:val="-4"/>
        </w:rPr>
        <w:t xml:space="preserve"> </w:t>
      </w:r>
      <w:r>
        <w:rPr>
          <w:color w:val="231F20"/>
        </w:rPr>
        <w:t>the Department of East Asian Languages and Cult</w:t>
      </w:r>
      <w:r>
        <w:rPr>
          <w:color w:val="231F20"/>
        </w:rPr>
        <w:t xml:space="preserve">ures, the Starr East Asian Library, the Institute of International Studies, and Berkeley’s Office of Equity and Inclusion, as well as several existing K-14 training and outreach programs (see Section </w:t>
      </w:r>
      <w:r>
        <w:rPr>
          <w:b/>
          <w:color w:val="231F20"/>
        </w:rPr>
        <w:t>§</w:t>
      </w:r>
      <w:r>
        <w:rPr>
          <w:color w:val="231F20"/>
        </w:rPr>
        <w:t>H).</w:t>
      </w:r>
    </w:p>
    <w:p w14:paraId="14313137" w14:textId="34FD7266" w:rsidR="00D32831" w:rsidRDefault="00987BEA">
      <w:pPr>
        <w:pStyle w:val="BodyText"/>
        <w:spacing w:line="480" w:lineRule="auto"/>
        <w:ind w:right="392" w:firstLine="357"/>
      </w:pPr>
      <w:r>
        <w:rPr>
          <w:noProof/>
        </w:rPr>
        <mc:AlternateContent>
          <mc:Choice Requires="wps">
            <w:drawing>
              <wp:anchor distT="0" distB="0" distL="114300" distR="114300" simplePos="0" relativeHeight="15728640" behindDoc="0" locked="0" layoutInCell="1" allowOverlap="1" wp14:anchorId="14313320" wp14:editId="6761FB95">
                <wp:simplePos x="0" y="0"/>
                <wp:positionH relativeFrom="page">
                  <wp:posOffset>3740150</wp:posOffset>
                </wp:positionH>
                <wp:positionV relativeFrom="paragraph">
                  <wp:posOffset>1152525</wp:posOffset>
                </wp:positionV>
                <wp:extent cx="3118485" cy="2730500"/>
                <wp:effectExtent l="0" t="0" r="0" b="0"/>
                <wp:wrapNone/>
                <wp:docPr id="2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273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06"/>
                              <w:gridCol w:w="1486"/>
                            </w:tblGrid>
                            <w:tr w:rsidR="00D32831" w14:paraId="1431333B" w14:textId="77777777">
                              <w:trPr>
                                <w:trHeight w:val="954"/>
                              </w:trPr>
                              <w:tc>
                                <w:tcPr>
                                  <w:tcW w:w="4892" w:type="dxa"/>
                                  <w:gridSpan w:val="2"/>
                                </w:tcPr>
                                <w:p w14:paraId="14313339" w14:textId="77777777" w:rsidR="00D32831" w:rsidRDefault="00987BEA">
                                  <w:pPr>
                                    <w:pStyle w:val="TableParagraph"/>
                                    <w:ind w:left="30" w:hanging="3"/>
                                    <w:rPr>
                                      <w:b/>
                                      <w:sz w:val="20"/>
                                    </w:rPr>
                                  </w:pPr>
                                  <w:r>
                                    <w:rPr>
                                      <w:b/>
                                      <w:color w:val="231F20"/>
                                      <w:sz w:val="20"/>
                                    </w:rPr>
                                    <w:t>Table</w:t>
                                  </w:r>
                                  <w:r>
                                    <w:rPr>
                                      <w:b/>
                                      <w:color w:val="231F20"/>
                                      <w:spacing w:val="-7"/>
                                      <w:sz w:val="20"/>
                                    </w:rPr>
                                    <w:t xml:space="preserve"> </w:t>
                                  </w:r>
                                  <w:r>
                                    <w:rPr>
                                      <w:b/>
                                      <w:color w:val="231F20"/>
                                      <w:sz w:val="20"/>
                                    </w:rPr>
                                    <w:t>1:</w:t>
                                  </w:r>
                                  <w:r>
                                    <w:rPr>
                                      <w:b/>
                                      <w:color w:val="231F20"/>
                                      <w:spacing w:val="-6"/>
                                      <w:sz w:val="20"/>
                                    </w:rPr>
                                    <w:t xml:space="preserve"> </w:t>
                                  </w:r>
                                  <w:r>
                                    <w:rPr>
                                      <w:b/>
                                      <w:color w:val="231F20"/>
                                      <w:sz w:val="20"/>
                                    </w:rPr>
                                    <w:t>UC</w:t>
                                  </w:r>
                                  <w:r>
                                    <w:rPr>
                                      <w:b/>
                                      <w:color w:val="231F20"/>
                                      <w:spacing w:val="-7"/>
                                      <w:sz w:val="20"/>
                                    </w:rPr>
                                    <w:t xml:space="preserve"> </w:t>
                                  </w:r>
                                  <w:r>
                                    <w:rPr>
                                      <w:b/>
                                      <w:color w:val="231F20"/>
                                      <w:sz w:val="20"/>
                                    </w:rPr>
                                    <w:t>Berkeley</w:t>
                                  </w:r>
                                  <w:r>
                                    <w:rPr>
                                      <w:b/>
                                      <w:color w:val="231F20"/>
                                      <w:spacing w:val="-6"/>
                                      <w:sz w:val="20"/>
                                    </w:rPr>
                                    <w:t xml:space="preserve"> </w:t>
                                  </w:r>
                                  <w:r>
                                    <w:rPr>
                                      <w:b/>
                                      <w:color w:val="231F20"/>
                                      <w:sz w:val="20"/>
                                    </w:rPr>
                                    <w:t>Annual</w:t>
                                  </w:r>
                                  <w:r>
                                    <w:rPr>
                                      <w:b/>
                                      <w:color w:val="231F20"/>
                                      <w:spacing w:val="-7"/>
                                      <w:sz w:val="20"/>
                                    </w:rPr>
                                    <w:t xml:space="preserve"> </w:t>
                                  </w:r>
                                  <w:r>
                                    <w:rPr>
                                      <w:b/>
                                      <w:color w:val="231F20"/>
                                      <w:sz w:val="20"/>
                                    </w:rPr>
                                    <w:t>Institutional</w:t>
                                  </w:r>
                                  <w:r>
                                    <w:rPr>
                                      <w:b/>
                                      <w:color w:val="231F20"/>
                                      <w:spacing w:val="-7"/>
                                      <w:sz w:val="20"/>
                                    </w:rPr>
                                    <w:t xml:space="preserve"> </w:t>
                                  </w:r>
                                  <w:r>
                                    <w:rPr>
                                      <w:b/>
                                      <w:color w:val="231F20"/>
                                      <w:sz w:val="20"/>
                                    </w:rPr>
                                    <w:t>Commitment to East Asian Studies, FY 2021-2022</w:t>
                                  </w:r>
                                </w:p>
                                <w:p w14:paraId="1431333A" w14:textId="77777777" w:rsidR="00D32831" w:rsidRDefault="00987BEA">
                                  <w:pPr>
                                    <w:pStyle w:val="TableParagraph"/>
                                    <w:spacing w:before="109"/>
                                    <w:ind w:left="78"/>
                                    <w:rPr>
                                      <w:i/>
                                      <w:sz w:val="20"/>
                                    </w:rPr>
                                  </w:pPr>
                                  <w:r>
                                    <w:rPr>
                                      <w:i/>
                                      <w:color w:val="231F20"/>
                                      <w:sz w:val="20"/>
                                    </w:rPr>
                                    <w:t>Salary,</w:t>
                                  </w:r>
                                  <w:r>
                                    <w:rPr>
                                      <w:i/>
                                      <w:color w:val="231F20"/>
                                      <w:spacing w:val="-4"/>
                                      <w:sz w:val="20"/>
                                    </w:rPr>
                                    <w:t xml:space="preserve"> </w:t>
                                  </w:r>
                                  <w:r>
                                    <w:rPr>
                                      <w:i/>
                                      <w:color w:val="231F20"/>
                                      <w:sz w:val="20"/>
                                    </w:rPr>
                                    <w:t>benefits</w:t>
                                  </w:r>
                                  <w:r>
                                    <w:rPr>
                                      <w:i/>
                                      <w:color w:val="231F20"/>
                                      <w:spacing w:val="-6"/>
                                      <w:sz w:val="20"/>
                                    </w:rPr>
                                    <w:t xml:space="preserve"> </w:t>
                                  </w:r>
                                  <w:r>
                                    <w:rPr>
                                      <w:i/>
                                      <w:color w:val="231F20"/>
                                      <w:sz w:val="20"/>
                                    </w:rPr>
                                    <w:t>and</w:t>
                                  </w:r>
                                  <w:r>
                                    <w:rPr>
                                      <w:i/>
                                      <w:color w:val="231F20"/>
                                      <w:spacing w:val="-3"/>
                                      <w:sz w:val="20"/>
                                    </w:rPr>
                                    <w:t xml:space="preserve"> </w:t>
                                  </w:r>
                                  <w:r>
                                    <w:rPr>
                                      <w:i/>
                                      <w:color w:val="231F20"/>
                                      <w:sz w:val="20"/>
                                    </w:rPr>
                                    <w:t>other</w:t>
                                  </w:r>
                                  <w:r>
                                    <w:rPr>
                                      <w:i/>
                                      <w:color w:val="231F20"/>
                                      <w:spacing w:val="-6"/>
                                      <w:sz w:val="20"/>
                                    </w:rPr>
                                    <w:t xml:space="preserve"> </w:t>
                                  </w:r>
                                  <w:r>
                                    <w:rPr>
                                      <w:i/>
                                      <w:color w:val="231F20"/>
                                      <w:spacing w:val="-2"/>
                                      <w:sz w:val="20"/>
                                    </w:rPr>
                                    <w:t>contributions</w:t>
                                  </w:r>
                                </w:p>
                              </w:tc>
                            </w:tr>
                            <w:tr w:rsidR="00D32831" w14:paraId="1431333E" w14:textId="77777777">
                              <w:trPr>
                                <w:trHeight w:val="291"/>
                              </w:trPr>
                              <w:tc>
                                <w:tcPr>
                                  <w:tcW w:w="3406" w:type="dxa"/>
                                </w:tcPr>
                                <w:p w14:paraId="1431333C" w14:textId="77777777" w:rsidR="00D32831" w:rsidRDefault="00987BEA">
                                  <w:pPr>
                                    <w:pStyle w:val="TableParagraph"/>
                                    <w:ind w:left="1296" w:right="1276"/>
                                    <w:jc w:val="center"/>
                                    <w:rPr>
                                      <w:b/>
                                      <w:sz w:val="20"/>
                                    </w:rPr>
                                  </w:pPr>
                                  <w:r>
                                    <w:rPr>
                                      <w:b/>
                                      <w:color w:val="231F20"/>
                                      <w:spacing w:val="-2"/>
                                      <w:sz w:val="20"/>
                                    </w:rPr>
                                    <w:t>Category</w:t>
                                  </w:r>
                                </w:p>
                              </w:tc>
                              <w:tc>
                                <w:tcPr>
                                  <w:tcW w:w="1486" w:type="dxa"/>
                                </w:tcPr>
                                <w:p w14:paraId="1431333D" w14:textId="77777777" w:rsidR="00D32831" w:rsidRDefault="00987BEA">
                                  <w:pPr>
                                    <w:pStyle w:val="TableParagraph"/>
                                    <w:ind w:left="354"/>
                                    <w:rPr>
                                      <w:b/>
                                      <w:sz w:val="20"/>
                                    </w:rPr>
                                  </w:pPr>
                                  <w:r>
                                    <w:rPr>
                                      <w:b/>
                                      <w:color w:val="231F20"/>
                                      <w:spacing w:val="-2"/>
                                      <w:sz w:val="20"/>
                                    </w:rPr>
                                    <w:t>Amount</w:t>
                                  </w:r>
                                </w:p>
                              </w:tc>
                            </w:tr>
                            <w:tr w:rsidR="00D32831" w14:paraId="14313341" w14:textId="77777777">
                              <w:trPr>
                                <w:trHeight w:val="460"/>
                              </w:trPr>
                              <w:tc>
                                <w:tcPr>
                                  <w:tcW w:w="3406" w:type="dxa"/>
                                </w:tcPr>
                                <w:p w14:paraId="1431333F" w14:textId="77777777" w:rsidR="00D32831" w:rsidRDefault="00987BEA">
                                  <w:pPr>
                                    <w:pStyle w:val="TableParagraph"/>
                                    <w:spacing w:line="225" w:lineRule="exact"/>
                                    <w:ind w:left="78"/>
                                    <w:rPr>
                                      <w:sz w:val="20"/>
                                    </w:rPr>
                                  </w:pPr>
                                  <w:r>
                                    <w:rPr>
                                      <w:color w:val="231F20"/>
                                      <w:sz w:val="20"/>
                                    </w:rPr>
                                    <w:t>Administrative</w:t>
                                  </w:r>
                                  <w:r>
                                    <w:rPr>
                                      <w:color w:val="231F20"/>
                                      <w:spacing w:val="-7"/>
                                      <w:sz w:val="20"/>
                                    </w:rPr>
                                    <w:t xml:space="preserve"> </w:t>
                                  </w:r>
                                  <w:r>
                                    <w:rPr>
                                      <w:color w:val="231F20"/>
                                      <w:sz w:val="20"/>
                                    </w:rPr>
                                    <w:t>Staff</w:t>
                                  </w:r>
                                  <w:r>
                                    <w:rPr>
                                      <w:color w:val="231F20"/>
                                      <w:spacing w:val="37"/>
                                      <w:sz w:val="20"/>
                                    </w:rPr>
                                    <w:t xml:space="preserve"> </w:t>
                                  </w:r>
                                  <w:r>
                                    <w:rPr>
                                      <w:color w:val="231F20"/>
                                      <w:sz w:val="20"/>
                                    </w:rPr>
                                    <w:t>(21</w:t>
                                  </w:r>
                                  <w:r>
                                    <w:rPr>
                                      <w:color w:val="231F20"/>
                                      <w:spacing w:val="-5"/>
                                      <w:sz w:val="20"/>
                                    </w:rPr>
                                    <w:t xml:space="preserve"> </w:t>
                                  </w:r>
                                  <w:r>
                                    <w:rPr>
                                      <w:color w:val="231F20"/>
                                      <w:spacing w:val="-4"/>
                                      <w:sz w:val="20"/>
                                    </w:rPr>
                                    <w:t>FTE)</w:t>
                                  </w:r>
                                </w:p>
                              </w:tc>
                              <w:tc>
                                <w:tcPr>
                                  <w:tcW w:w="1486" w:type="dxa"/>
                                </w:tcPr>
                                <w:p w14:paraId="14313340" w14:textId="77777777" w:rsidR="00D32831" w:rsidRDefault="00987BEA">
                                  <w:pPr>
                                    <w:pStyle w:val="TableParagraph"/>
                                    <w:spacing w:line="225" w:lineRule="exact"/>
                                    <w:ind w:left="28"/>
                                    <w:rPr>
                                      <w:sz w:val="20"/>
                                    </w:rPr>
                                  </w:pPr>
                                  <w:r>
                                    <w:rPr>
                                      <w:color w:val="231F20"/>
                                      <w:spacing w:val="-2"/>
                                      <w:sz w:val="20"/>
                                    </w:rPr>
                                    <w:t>$2,688,690</w:t>
                                  </w:r>
                                </w:p>
                              </w:tc>
                            </w:tr>
                            <w:tr w:rsidR="00D32831" w14:paraId="14313344" w14:textId="77777777">
                              <w:trPr>
                                <w:trHeight w:val="292"/>
                              </w:trPr>
                              <w:tc>
                                <w:tcPr>
                                  <w:tcW w:w="3406" w:type="dxa"/>
                                </w:tcPr>
                                <w:p w14:paraId="14313342" w14:textId="77777777" w:rsidR="00D32831" w:rsidRDefault="00987BEA">
                                  <w:pPr>
                                    <w:pStyle w:val="TableParagraph"/>
                                    <w:spacing w:line="225" w:lineRule="exact"/>
                                    <w:ind w:left="78"/>
                                    <w:rPr>
                                      <w:sz w:val="20"/>
                                    </w:rPr>
                                  </w:pPr>
                                  <w:r>
                                    <w:rPr>
                                      <w:color w:val="231F20"/>
                                      <w:sz w:val="20"/>
                                    </w:rPr>
                                    <w:t>East</w:t>
                                  </w:r>
                                  <w:r>
                                    <w:rPr>
                                      <w:color w:val="231F20"/>
                                      <w:spacing w:val="-6"/>
                                      <w:sz w:val="20"/>
                                    </w:rPr>
                                    <w:t xml:space="preserve"> </w:t>
                                  </w:r>
                                  <w:r>
                                    <w:rPr>
                                      <w:color w:val="231F20"/>
                                      <w:sz w:val="20"/>
                                    </w:rPr>
                                    <w:t>Asian</w:t>
                                  </w:r>
                                  <w:r>
                                    <w:rPr>
                                      <w:color w:val="231F20"/>
                                      <w:spacing w:val="-7"/>
                                      <w:sz w:val="20"/>
                                    </w:rPr>
                                    <w:t xml:space="preserve"> </w:t>
                                  </w:r>
                                  <w:r>
                                    <w:rPr>
                                      <w:color w:val="231F20"/>
                                      <w:sz w:val="20"/>
                                    </w:rPr>
                                    <w:t>Language</w:t>
                                  </w:r>
                                  <w:r>
                                    <w:rPr>
                                      <w:color w:val="231F20"/>
                                      <w:spacing w:val="-6"/>
                                      <w:sz w:val="20"/>
                                    </w:rPr>
                                    <w:t xml:space="preserve"> </w:t>
                                  </w:r>
                                  <w:r>
                                    <w:rPr>
                                      <w:color w:val="231F20"/>
                                      <w:sz w:val="20"/>
                                    </w:rPr>
                                    <w:t>Faculty</w:t>
                                  </w:r>
                                  <w:r>
                                    <w:rPr>
                                      <w:color w:val="231F20"/>
                                      <w:spacing w:val="-5"/>
                                      <w:sz w:val="20"/>
                                    </w:rPr>
                                    <w:t xml:space="preserve"> </w:t>
                                  </w:r>
                                  <w:r>
                                    <w:rPr>
                                      <w:color w:val="231F20"/>
                                      <w:sz w:val="20"/>
                                    </w:rPr>
                                    <w:t>(45</w:t>
                                  </w:r>
                                  <w:r>
                                    <w:rPr>
                                      <w:color w:val="231F20"/>
                                      <w:spacing w:val="-5"/>
                                      <w:sz w:val="20"/>
                                    </w:rPr>
                                    <w:t xml:space="preserve"> </w:t>
                                  </w:r>
                                  <w:r>
                                    <w:rPr>
                                      <w:color w:val="231F20"/>
                                      <w:spacing w:val="-4"/>
                                      <w:sz w:val="20"/>
                                    </w:rPr>
                                    <w:t>FTE)</w:t>
                                  </w:r>
                                </w:p>
                              </w:tc>
                              <w:tc>
                                <w:tcPr>
                                  <w:tcW w:w="1486" w:type="dxa"/>
                                </w:tcPr>
                                <w:p w14:paraId="14313343" w14:textId="77777777" w:rsidR="00D32831" w:rsidRDefault="00987BEA">
                                  <w:pPr>
                                    <w:pStyle w:val="TableParagraph"/>
                                    <w:spacing w:line="225" w:lineRule="exact"/>
                                    <w:ind w:left="27"/>
                                    <w:rPr>
                                      <w:sz w:val="20"/>
                                    </w:rPr>
                                  </w:pPr>
                                  <w:r>
                                    <w:rPr>
                                      <w:color w:val="231F20"/>
                                      <w:spacing w:val="-2"/>
                                      <w:sz w:val="20"/>
                                    </w:rPr>
                                    <w:t>$6,620,115</w:t>
                                  </w:r>
                                </w:p>
                              </w:tc>
                            </w:tr>
                            <w:tr w:rsidR="00D32831" w14:paraId="14313347" w14:textId="77777777">
                              <w:trPr>
                                <w:trHeight w:val="292"/>
                              </w:trPr>
                              <w:tc>
                                <w:tcPr>
                                  <w:tcW w:w="3406" w:type="dxa"/>
                                </w:tcPr>
                                <w:p w14:paraId="14313345" w14:textId="77777777" w:rsidR="00D32831" w:rsidRDefault="00987BEA">
                                  <w:pPr>
                                    <w:pStyle w:val="TableParagraph"/>
                                    <w:spacing w:line="225" w:lineRule="exact"/>
                                    <w:ind w:left="78"/>
                                    <w:rPr>
                                      <w:sz w:val="20"/>
                                    </w:rPr>
                                  </w:pPr>
                                  <w:r>
                                    <w:rPr>
                                      <w:color w:val="231F20"/>
                                      <w:sz w:val="20"/>
                                    </w:rPr>
                                    <w:t>Non-Language</w:t>
                                  </w:r>
                                  <w:r>
                                    <w:rPr>
                                      <w:color w:val="231F20"/>
                                      <w:spacing w:val="-9"/>
                                      <w:sz w:val="20"/>
                                    </w:rPr>
                                    <w:t xml:space="preserve"> </w:t>
                                  </w:r>
                                  <w:r>
                                    <w:rPr>
                                      <w:color w:val="231F20"/>
                                      <w:sz w:val="20"/>
                                    </w:rPr>
                                    <w:t>Faculty</w:t>
                                  </w:r>
                                  <w:r>
                                    <w:rPr>
                                      <w:color w:val="231F20"/>
                                      <w:spacing w:val="-12"/>
                                      <w:sz w:val="20"/>
                                    </w:rPr>
                                    <w:t xml:space="preserve"> </w:t>
                                  </w:r>
                                  <w:r>
                                    <w:rPr>
                                      <w:color w:val="231F20"/>
                                      <w:sz w:val="20"/>
                                    </w:rPr>
                                    <w:t>(57</w:t>
                                  </w:r>
                                  <w:r>
                                    <w:rPr>
                                      <w:color w:val="231F20"/>
                                      <w:spacing w:val="-7"/>
                                      <w:sz w:val="20"/>
                                    </w:rPr>
                                    <w:t xml:space="preserve"> </w:t>
                                  </w:r>
                                  <w:r>
                                    <w:rPr>
                                      <w:color w:val="231F20"/>
                                      <w:spacing w:val="-4"/>
                                      <w:sz w:val="20"/>
                                    </w:rPr>
                                    <w:t>FTE)</w:t>
                                  </w:r>
                                </w:p>
                              </w:tc>
                              <w:tc>
                                <w:tcPr>
                                  <w:tcW w:w="1486" w:type="dxa"/>
                                </w:tcPr>
                                <w:p w14:paraId="14313346" w14:textId="77777777" w:rsidR="00D32831" w:rsidRDefault="00987BEA">
                                  <w:pPr>
                                    <w:pStyle w:val="TableParagraph"/>
                                    <w:spacing w:line="225" w:lineRule="exact"/>
                                    <w:ind w:left="28"/>
                                    <w:rPr>
                                      <w:sz w:val="20"/>
                                    </w:rPr>
                                  </w:pPr>
                                  <w:r>
                                    <w:rPr>
                                      <w:color w:val="231F20"/>
                                      <w:spacing w:val="-2"/>
                                      <w:sz w:val="20"/>
                                    </w:rPr>
                                    <w:t>$9,720,322</w:t>
                                  </w:r>
                                </w:p>
                              </w:tc>
                            </w:tr>
                            <w:tr w:rsidR="00D32831" w14:paraId="1431334A" w14:textId="77777777">
                              <w:trPr>
                                <w:trHeight w:val="291"/>
                              </w:trPr>
                              <w:tc>
                                <w:tcPr>
                                  <w:tcW w:w="3406" w:type="dxa"/>
                                </w:tcPr>
                                <w:p w14:paraId="14313348" w14:textId="77777777" w:rsidR="00D32831" w:rsidRDefault="00987BEA">
                                  <w:pPr>
                                    <w:pStyle w:val="TableParagraph"/>
                                    <w:spacing w:line="225" w:lineRule="exact"/>
                                    <w:ind w:left="78"/>
                                    <w:rPr>
                                      <w:sz w:val="20"/>
                                    </w:rPr>
                                  </w:pPr>
                                  <w:r>
                                    <w:rPr>
                                      <w:color w:val="231F20"/>
                                      <w:sz w:val="20"/>
                                    </w:rPr>
                                    <w:t>Library</w:t>
                                  </w:r>
                                  <w:r>
                                    <w:rPr>
                                      <w:color w:val="231F20"/>
                                      <w:spacing w:val="-11"/>
                                      <w:sz w:val="20"/>
                                    </w:rPr>
                                    <w:t xml:space="preserve"> </w:t>
                                  </w:r>
                                  <w:r>
                                    <w:rPr>
                                      <w:color w:val="231F20"/>
                                      <w:sz w:val="20"/>
                                    </w:rPr>
                                    <w:t>Personnel</w:t>
                                  </w:r>
                                  <w:r>
                                    <w:rPr>
                                      <w:color w:val="231F20"/>
                                      <w:spacing w:val="-8"/>
                                      <w:sz w:val="20"/>
                                    </w:rPr>
                                    <w:t xml:space="preserve"> </w:t>
                                  </w:r>
                                  <w:r>
                                    <w:rPr>
                                      <w:color w:val="231F20"/>
                                      <w:sz w:val="20"/>
                                    </w:rPr>
                                    <w:t>(18</w:t>
                                  </w:r>
                                  <w:r>
                                    <w:rPr>
                                      <w:color w:val="231F20"/>
                                      <w:spacing w:val="-6"/>
                                      <w:sz w:val="20"/>
                                    </w:rPr>
                                    <w:t xml:space="preserve"> </w:t>
                                  </w:r>
                                  <w:r>
                                    <w:rPr>
                                      <w:color w:val="231F20"/>
                                      <w:spacing w:val="-4"/>
                                      <w:sz w:val="20"/>
                                    </w:rPr>
                                    <w:t>FTE)</w:t>
                                  </w:r>
                                </w:p>
                              </w:tc>
                              <w:tc>
                                <w:tcPr>
                                  <w:tcW w:w="1486" w:type="dxa"/>
                                </w:tcPr>
                                <w:p w14:paraId="14313349" w14:textId="77777777" w:rsidR="00D32831" w:rsidRDefault="00987BEA">
                                  <w:pPr>
                                    <w:pStyle w:val="TableParagraph"/>
                                    <w:spacing w:line="225" w:lineRule="exact"/>
                                    <w:ind w:left="27"/>
                                    <w:rPr>
                                      <w:sz w:val="20"/>
                                    </w:rPr>
                                  </w:pPr>
                                  <w:r>
                                    <w:rPr>
                                      <w:color w:val="231F20"/>
                                      <w:spacing w:val="-2"/>
                                      <w:sz w:val="20"/>
                                    </w:rPr>
                                    <w:t>$2,488,896</w:t>
                                  </w:r>
                                </w:p>
                              </w:tc>
                            </w:tr>
                            <w:tr w:rsidR="00D32831" w14:paraId="1431334D" w14:textId="77777777">
                              <w:trPr>
                                <w:trHeight w:val="292"/>
                              </w:trPr>
                              <w:tc>
                                <w:tcPr>
                                  <w:tcW w:w="3406" w:type="dxa"/>
                                </w:tcPr>
                                <w:p w14:paraId="1431334B" w14:textId="77777777" w:rsidR="00D32831" w:rsidRDefault="00987BEA">
                                  <w:pPr>
                                    <w:pStyle w:val="TableParagraph"/>
                                    <w:spacing w:line="225" w:lineRule="exact"/>
                                    <w:ind w:left="78"/>
                                    <w:rPr>
                                      <w:sz w:val="20"/>
                                    </w:rPr>
                                  </w:pPr>
                                  <w:r>
                                    <w:rPr>
                                      <w:color w:val="231F20"/>
                                      <w:sz w:val="20"/>
                                    </w:rPr>
                                    <w:t>Library</w:t>
                                  </w:r>
                                  <w:r>
                                    <w:rPr>
                                      <w:color w:val="231F20"/>
                                      <w:spacing w:val="-7"/>
                                      <w:sz w:val="20"/>
                                    </w:rPr>
                                    <w:t xml:space="preserve"> </w:t>
                                  </w:r>
                                  <w:r>
                                    <w:rPr>
                                      <w:color w:val="231F20"/>
                                      <w:spacing w:val="-2"/>
                                      <w:sz w:val="20"/>
                                    </w:rPr>
                                    <w:t>Acquisitions</w:t>
                                  </w:r>
                                </w:p>
                              </w:tc>
                              <w:tc>
                                <w:tcPr>
                                  <w:tcW w:w="1486" w:type="dxa"/>
                                </w:tcPr>
                                <w:p w14:paraId="1431334C" w14:textId="77777777" w:rsidR="00D32831" w:rsidRDefault="00987BEA">
                                  <w:pPr>
                                    <w:pStyle w:val="TableParagraph"/>
                                    <w:spacing w:line="225" w:lineRule="exact"/>
                                    <w:ind w:left="27"/>
                                    <w:rPr>
                                      <w:sz w:val="20"/>
                                    </w:rPr>
                                  </w:pPr>
                                  <w:r>
                                    <w:rPr>
                                      <w:color w:val="231F20"/>
                                      <w:spacing w:val="-2"/>
                                      <w:sz w:val="20"/>
                                    </w:rPr>
                                    <w:t>$861,553</w:t>
                                  </w:r>
                                </w:p>
                              </w:tc>
                            </w:tr>
                            <w:tr w:rsidR="00D32831" w14:paraId="14313350" w14:textId="77777777">
                              <w:trPr>
                                <w:trHeight w:val="292"/>
                              </w:trPr>
                              <w:tc>
                                <w:tcPr>
                                  <w:tcW w:w="3406" w:type="dxa"/>
                                </w:tcPr>
                                <w:p w14:paraId="1431334E" w14:textId="77777777" w:rsidR="00D32831" w:rsidRDefault="00987BEA">
                                  <w:pPr>
                                    <w:pStyle w:val="TableParagraph"/>
                                    <w:spacing w:line="225" w:lineRule="exact"/>
                                    <w:ind w:left="78"/>
                                    <w:rPr>
                                      <w:sz w:val="20"/>
                                    </w:rPr>
                                  </w:pPr>
                                  <w:r>
                                    <w:rPr>
                                      <w:color w:val="231F20"/>
                                      <w:sz w:val="20"/>
                                    </w:rPr>
                                    <w:t>Outreach/Museum</w:t>
                                  </w:r>
                                  <w:r>
                                    <w:rPr>
                                      <w:color w:val="231F20"/>
                                      <w:spacing w:val="-9"/>
                                      <w:sz w:val="20"/>
                                    </w:rPr>
                                    <w:t xml:space="preserve"> </w:t>
                                  </w:r>
                                  <w:r>
                                    <w:rPr>
                                      <w:color w:val="231F20"/>
                                      <w:sz w:val="20"/>
                                    </w:rPr>
                                    <w:t>Staff</w:t>
                                  </w:r>
                                  <w:r>
                                    <w:rPr>
                                      <w:color w:val="231F20"/>
                                      <w:spacing w:val="-10"/>
                                      <w:sz w:val="20"/>
                                    </w:rPr>
                                    <w:t xml:space="preserve"> </w:t>
                                  </w:r>
                                  <w:r>
                                    <w:rPr>
                                      <w:color w:val="231F20"/>
                                      <w:sz w:val="20"/>
                                    </w:rPr>
                                    <w:t>(2</w:t>
                                  </w:r>
                                  <w:r>
                                    <w:rPr>
                                      <w:color w:val="231F20"/>
                                      <w:spacing w:val="-7"/>
                                      <w:sz w:val="20"/>
                                    </w:rPr>
                                    <w:t xml:space="preserve"> </w:t>
                                  </w:r>
                                  <w:r>
                                    <w:rPr>
                                      <w:color w:val="231F20"/>
                                      <w:spacing w:val="-4"/>
                                      <w:sz w:val="20"/>
                                    </w:rPr>
                                    <w:t>FTE)</w:t>
                                  </w:r>
                                </w:p>
                              </w:tc>
                              <w:tc>
                                <w:tcPr>
                                  <w:tcW w:w="1486" w:type="dxa"/>
                                </w:tcPr>
                                <w:p w14:paraId="1431334F" w14:textId="77777777" w:rsidR="00D32831" w:rsidRDefault="00987BEA">
                                  <w:pPr>
                                    <w:pStyle w:val="TableParagraph"/>
                                    <w:spacing w:line="225" w:lineRule="exact"/>
                                    <w:ind w:left="30"/>
                                    <w:rPr>
                                      <w:sz w:val="20"/>
                                    </w:rPr>
                                  </w:pPr>
                                  <w:r>
                                    <w:rPr>
                                      <w:color w:val="231F20"/>
                                      <w:spacing w:val="-2"/>
                                      <w:sz w:val="20"/>
                                    </w:rPr>
                                    <w:t>$262,540</w:t>
                                  </w:r>
                                </w:p>
                              </w:tc>
                            </w:tr>
                            <w:tr w:rsidR="00D32831" w14:paraId="14313353" w14:textId="77777777">
                              <w:trPr>
                                <w:trHeight w:val="291"/>
                              </w:trPr>
                              <w:tc>
                                <w:tcPr>
                                  <w:tcW w:w="3406" w:type="dxa"/>
                                </w:tcPr>
                                <w:p w14:paraId="14313351" w14:textId="77777777" w:rsidR="00D32831" w:rsidRDefault="00987BEA">
                                  <w:pPr>
                                    <w:pStyle w:val="TableParagraph"/>
                                    <w:spacing w:line="225" w:lineRule="exact"/>
                                    <w:ind w:left="78"/>
                                    <w:rPr>
                                      <w:sz w:val="20"/>
                                    </w:rPr>
                                  </w:pPr>
                                  <w:r>
                                    <w:rPr>
                                      <w:color w:val="231F20"/>
                                      <w:sz w:val="20"/>
                                    </w:rPr>
                                    <w:t>Other</w:t>
                                  </w:r>
                                  <w:r>
                                    <w:rPr>
                                      <w:color w:val="231F20"/>
                                      <w:spacing w:val="-7"/>
                                      <w:sz w:val="20"/>
                                    </w:rPr>
                                    <w:t xml:space="preserve"> </w:t>
                                  </w:r>
                                  <w:r>
                                    <w:rPr>
                                      <w:color w:val="231F20"/>
                                      <w:sz w:val="20"/>
                                    </w:rPr>
                                    <w:t>(e.g.,</w:t>
                                  </w:r>
                                  <w:r>
                                    <w:rPr>
                                      <w:color w:val="231F20"/>
                                      <w:spacing w:val="-7"/>
                                      <w:sz w:val="20"/>
                                    </w:rPr>
                                    <w:t xml:space="preserve"> </w:t>
                                  </w:r>
                                  <w:r>
                                    <w:rPr>
                                      <w:color w:val="231F20"/>
                                      <w:sz w:val="20"/>
                                    </w:rPr>
                                    <w:t>public</w:t>
                                  </w:r>
                                  <w:r>
                                    <w:rPr>
                                      <w:color w:val="231F20"/>
                                      <w:spacing w:val="-7"/>
                                      <w:sz w:val="20"/>
                                    </w:rPr>
                                    <w:t xml:space="preserve"> </w:t>
                                  </w:r>
                                  <w:r>
                                    <w:rPr>
                                      <w:color w:val="231F20"/>
                                      <w:sz w:val="20"/>
                                    </w:rPr>
                                    <w:t>program</w:t>
                                  </w:r>
                                  <w:r>
                                    <w:rPr>
                                      <w:color w:val="231F20"/>
                                      <w:spacing w:val="-11"/>
                                      <w:sz w:val="20"/>
                                    </w:rPr>
                                    <w:t xml:space="preserve"> </w:t>
                                  </w:r>
                                  <w:r>
                                    <w:rPr>
                                      <w:color w:val="231F20"/>
                                      <w:spacing w:val="-2"/>
                                      <w:sz w:val="20"/>
                                    </w:rPr>
                                    <w:t>expenses)</w:t>
                                  </w:r>
                                </w:p>
                              </w:tc>
                              <w:tc>
                                <w:tcPr>
                                  <w:tcW w:w="1486" w:type="dxa"/>
                                </w:tcPr>
                                <w:p w14:paraId="14313352" w14:textId="77777777" w:rsidR="00D32831" w:rsidRDefault="00987BEA">
                                  <w:pPr>
                                    <w:pStyle w:val="TableParagraph"/>
                                    <w:spacing w:line="225" w:lineRule="exact"/>
                                    <w:ind w:left="29"/>
                                    <w:rPr>
                                      <w:sz w:val="20"/>
                                    </w:rPr>
                                  </w:pPr>
                                  <w:r>
                                    <w:rPr>
                                      <w:color w:val="231F20"/>
                                      <w:spacing w:val="-2"/>
                                      <w:sz w:val="20"/>
                                    </w:rPr>
                                    <w:t>$1,055,000</w:t>
                                  </w:r>
                                </w:p>
                              </w:tc>
                            </w:tr>
                            <w:tr w:rsidR="00D32831" w14:paraId="14313356" w14:textId="77777777">
                              <w:trPr>
                                <w:trHeight w:val="292"/>
                              </w:trPr>
                              <w:tc>
                                <w:tcPr>
                                  <w:tcW w:w="3406" w:type="dxa"/>
                                </w:tcPr>
                                <w:p w14:paraId="14313354" w14:textId="77777777" w:rsidR="00D32831" w:rsidRDefault="00987BEA">
                                  <w:pPr>
                                    <w:pStyle w:val="TableParagraph"/>
                                    <w:spacing w:line="225" w:lineRule="exact"/>
                                    <w:ind w:left="78"/>
                                    <w:rPr>
                                      <w:sz w:val="20"/>
                                    </w:rPr>
                                  </w:pPr>
                                  <w:r>
                                    <w:rPr>
                                      <w:color w:val="231F20"/>
                                      <w:sz w:val="20"/>
                                    </w:rPr>
                                    <w:t>Fellowships</w:t>
                                  </w:r>
                                  <w:r>
                                    <w:rPr>
                                      <w:color w:val="231F20"/>
                                      <w:spacing w:val="-9"/>
                                      <w:sz w:val="20"/>
                                    </w:rPr>
                                    <w:t xml:space="preserve"> </w:t>
                                  </w:r>
                                  <w:r>
                                    <w:rPr>
                                      <w:color w:val="231F20"/>
                                      <w:sz w:val="20"/>
                                    </w:rPr>
                                    <w:t>&amp;</w:t>
                                  </w:r>
                                  <w:r>
                                    <w:rPr>
                                      <w:color w:val="231F20"/>
                                      <w:spacing w:val="-7"/>
                                      <w:sz w:val="20"/>
                                    </w:rPr>
                                    <w:t xml:space="preserve"> </w:t>
                                  </w:r>
                                  <w:r>
                                    <w:rPr>
                                      <w:color w:val="231F20"/>
                                      <w:sz w:val="20"/>
                                    </w:rPr>
                                    <w:t>Student</w:t>
                                  </w:r>
                                  <w:r>
                                    <w:rPr>
                                      <w:color w:val="231F20"/>
                                      <w:spacing w:val="-6"/>
                                      <w:sz w:val="20"/>
                                    </w:rPr>
                                    <w:t xml:space="preserve"> </w:t>
                                  </w:r>
                                  <w:r>
                                    <w:rPr>
                                      <w:color w:val="231F20"/>
                                      <w:spacing w:val="-5"/>
                                      <w:sz w:val="20"/>
                                    </w:rPr>
                                    <w:t>Aid</w:t>
                                  </w:r>
                                </w:p>
                              </w:tc>
                              <w:tc>
                                <w:tcPr>
                                  <w:tcW w:w="1486" w:type="dxa"/>
                                </w:tcPr>
                                <w:p w14:paraId="14313355" w14:textId="77777777" w:rsidR="00D32831" w:rsidRDefault="00987BEA">
                                  <w:pPr>
                                    <w:pStyle w:val="TableParagraph"/>
                                    <w:spacing w:line="225" w:lineRule="exact"/>
                                    <w:ind w:left="27"/>
                                    <w:rPr>
                                      <w:sz w:val="20"/>
                                    </w:rPr>
                                  </w:pPr>
                                  <w:r>
                                    <w:rPr>
                                      <w:color w:val="231F20"/>
                                      <w:spacing w:val="-2"/>
                                      <w:sz w:val="20"/>
                                    </w:rPr>
                                    <w:t>$3,440,800</w:t>
                                  </w:r>
                                </w:p>
                              </w:tc>
                            </w:tr>
                            <w:tr w:rsidR="00D32831" w14:paraId="14313359" w14:textId="77777777">
                              <w:trPr>
                                <w:trHeight w:val="313"/>
                              </w:trPr>
                              <w:tc>
                                <w:tcPr>
                                  <w:tcW w:w="3406" w:type="dxa"/>
                                </w:tcPr>
                                <w:p w14:paraId="14313357" w14:textId="77777777" w:rsidR="00D32831" w:rsidRDefault="00987BEA">
                                  <w:pPr>
                                    <w:pStyle w:val="TableParagraph"/>
                                    <w:ind w:left="78"/>
                                    <w:rPr>
                                      <w:b/>
                                      <w:sz w:val="20"/>
                                    </w:rPr>
                                  </w:pPr>
                                  <w:r>
                                    <w:rPr>
                                      <w:b/>
                                      <w:color w:val="231F20"/>
                                      <w:sz w:val="20"/>
                                    </w:rPr>
                                    <w:t>Total</w:t>
                                  </w:r>
                                  <w:r>
                                    <w:rPr>
                                      <w:b/>
                                      <w:color w:val="231F20"/>
                                      <w:spacing w:val="-8"/>
                                      <w:sz w:val="20"/>
                                    </w:rPr>
                                    <w:t xml:space="preserve"> </w:t>
                                  </w:r>
                                  <w:r>
                                    <w:rPr>
                                      <w:b/>
                                      <w:color w:val="231F20"/>
                                      <w:sz w:val="20"/>
                                    </w:rPr>
                                    <w:t>University</w:t>
                                  </w:r>
                                  <w:r>
                                    <w:rPr>
                                      <w:b/>
                                      <w:color w:val="231F20"/>
                                      <w:spacing w:val="-6"/>
                                      <w:sz w:val="20"/>
                                    </w:rPr>
                                    <w:t xml:space="preserve"> </w:t>
                                  </w:r>
                                  <w:r>
                                    <w:rPr>
                                      <w:b/>
                                      <w:color w:val="231F20"/>
                                      <w:spacing w:val="-2"/>
                                      <w:sz w:val="20"/>
                                    </w:rPr>
                                    <w:t>Commitment</w:t>
                                  </w:r>
                                </w:p>
                              </w:tc>
                              <w:tc>
                                <w:tcPr>
                                  <w:tcW w:w="1486" w:type="dxa"/>
                                </w:tcPr>
                                <w:p w14:paraId="14313358" w14:textId="77777777" w:rsidR="00D32831" w:rsidRDefault="00987BEA">
                                  <w:pPr>
                                    <w:pStyle w:val="TableParagraph"/>
                                    <w:ind w:left="28"/>
                                    <w:rPr>
                                      <w:b/>
                                      <w:sz w:val="20"/>
                                    </w:rPr>
                                  </w:pPr>
                                  <w:r>
                                    <w:rPr>
                                      <w:b/>
                                      <w:color w:val="231F20"/>
                                      <w:spacing w:val="-2"/>
                                      <w:sz w:val="20"/>
                                    </w:rPr>
                                    <w:t>$27,137,916</w:t>
                                  </w:r>
                                </w:p>
                              </w:tc>
                            </w:tr>
                          </w:tbl>
                          <w:p w14:paraId="1431335A" w14:textId="77777777" w:rsidR="00D32831" w:rsidRDefault="00D3283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13320" id="_x0000_t202" coordsize="21600,21600" o:spt="202" path="m,l,21600r21600,l21600,xe">
                <v:stroke joinstyle="miter"/>
                <v:path gradientshapeok="t" o:connecttype="rect"/>
              </v:shapetype>
              <v:shape id="docshape3" o:spid="_x0000_s1026" type="#_x0000_t202" style="position:absolute;left:0;text-align:left;margin-left:294.5pt;margin-top:90.75pt;width:245.55pt;height:2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Yn1wEAAJIDAAAOAAAAZHJzL2Uyb0RvYy54bWysU8Fu1DAQvSPxD5bvbJIthVW02aq0KkIq&#10;FKnwAY5jJxaJx4y9myxfz9jZbIHeKi7WeDx+fu/NeHs1DT07KPQGbMWLVc6ZshIaY9uKf/9292bD&#10;mQ/CNqIHqyp+VJ5f7V6/2o6uVGvooG8UMgKxvhxdxbsQXJllXnZqEH4FTlk61ICDCLTFNmtQjIQ+&#10;9Nk6z99lI2DjEKTynrK38yHfJXytlQwPWnsVWF9x4hbSimmt45rttqJsUbjOyBMN8QIWgzCWHj1D&#10;3Yog2B7NM6jBSAQPOqwkDBlobaRKGkhNkf+j5rETTiUtZI53Z5v8/4OVXw6P7iuyMH2AiRqYRHh3&#10;D/KHZxZuOmFbdY0IY6dEQw8X0bJsdL48XY1W+9JHkHr8DA01WewDJKBJ4xBdIZ2M0KkBx7PpagpM&#10;UvKiKDZvN5ecSTpbv7/IL/PUlkyUy3WHPnxUMLAYVBypqwleHO59iHREuZTE1yzcmb5Pne3tXwkq&#10;jJlEPzKeuYepnqg6yqihOZIQhHlQaLAp6AB/cTbSkFTc/9wLVJz1nyyZESdqCXAJ6iUQVtLVigfO&#10;5vAmzJO3d2jajpBnuy1ck2HaJClPLE48qfFJ4WlI42T9uU9VT19p9xsAAP//AwBQSwMEFAAGAAgA&#10;AAAhAGPaBx7gAAAADAEAAA8AAABkcnMvZG93bnJldi54bWxMj8FOwzAQRO9I/IO1SNyoHaRGaYhT&#10;VQhOSIg0HDg68TaJGq9D7Lbh79me4Lgzo9k3xXZxozjjHAZPGpKVAoHUejtQp+Gzfn3IQIRoyJrR&#10;E2r4wQDb8vamMLn1F6rwvI+d4BIKudHQxzjlUoa2R2fCyk9I7B387Ezkc+6knc2Fy90oH5VKpTMD&#10;8YfeTPjcY3vcn5yG3RdVL8P3e/NRHaqhrjeK3tKj1vd3y+4JRMQl/oXhis/oUDJT409kgxg1rLMN&#10;b4lsZMkaxDWhMpWAaDSkCUuyLOT/EeUvAAAA//8DAFBLAQItABQABgAIAAAAIQC2gziS/gAAAOEB&#10;AAATAAAAAAAAAAAAAAAAAAAAAABbQ29udGVudF9UeXBlc10ueG1sUEsBAi0AFAAGAAgAAAAhADj9&#10;If/WAAAAlAEAAAsAAAAAAAAAAAAAAAAALwEAAF9yZWxzLy5yZWxzUEsBAi0AFAAGAAgAAAAhAHDg&#10;lifXAQAAkgMAAA4AAAAAAAAAAAAAAAAALgIAAGRycy9lMm9Eb2MueG1sUEsBAi0AFAAGAAgAAAAh&#10;AGPaBx7gAAAADAEAAA8AAAAAAAAAAAAAAAAAMQQAAGRycy9kb3ducmV2LnhtbFBLBQYAAAAABAAE&#10;APMAAAA+BQ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06"/>
                        <w:gridCol w:w="1486"/>
                      </w:tblGrid>
                      <w:tr w:rsidR="00D32831" w14:paraId="1431333B" w14:textId="77777777">
                        <w:trPr>
                          <w:trHeight w:val="954"/>
                        </w:trPr>
                        <w:tc>
                          <w:tcPr>
                            <w:tcW w:w="4892" w:type="dxa"/>
                            <w:gridSpan w:val="2"/>
                          </w:tcPr>
                          <w:p w14:paraId="14313339" w14:textId="77777777" w:rsidR="00D32831" w:rsidRDefault="00987BEA">
                            <w:pPr>
                              <w:pStyle w:val="TableParagraph"/>
                              <w:ind w:left="30" w:hanging="3"/>
                              <w:rPr>
                                <w:b/>
                                <w:sz w:val="20"/>
                              </w:rPr>
                            </w:pPr>
                            <w:r>
                              <w:rPr>
                                <w:b/>
                                <w:color w:val="231F20"/>
                                <w:sz w:val="20"/>
                              </w:rPr>
                              <w:t>Table</w:t>
                            </w:r>
                            <w:r>
                              <w:rPr>
                                <w:b/>
                                <w:color w:val="231F20"/>
                                <w:spacing w:val="-7"/>
                                <w:sz w:val="20"/>
                              </w:rPr>
                              <w:t xml:space="preserve"> </w:t>
                            </w:r>
                            <w:r>
                              <w:rPr>
                                <w:b/>
                                <w:color w:val="231F20"/>
                                <w:sz w:val="20"/>
                              </w:rPr>
                              <w:t>1:</w:t>
                            </w:r>
                            <w:r>
                              <w:rPr>
                                <w:b/>
                                <w:color w:val="231F20"/>
                                <w:spacing w:val="-6"/>
                                <w:sz w:val="20"/>
                              </w:rPr>
                              <w:t xml:space="preserve"> </w:t>
                            </w:r>
                            <w:r>
                              <w:rPr>
                                <w:b/>
                                <w:color w:val="231F20"/>
                                <w:sz w:val="20"/>
                              </w:rPr>
                              <w:t>UC</w:t>
                            </w:r>
                            <w:r>
                              <w:rPr>
                                <w:b/>
                                <w:color w:val="231F20"/>
                                <w:spacing w:val="-7"/>
                                <w:sz w:val="20"/>
                              </w:rPr>
                              <w:t xml:space="preserve"> </w:t>
                            </w:r>
                            <w:r>
                              <w:rPr>
                                <w:b/>
                                <w:color w:val="231F20"/>
                                <w:sz w:val="20"/>
                              </w:rPr>
                              <w:t>Berkeley</w:t>
                            </w:r>
                            <w:r>
                              <w:rPr>
                                <w:b/>
                                <w:color w:val="231F20"/>
                                <w:spacing w:val="-6"/>
                                <w:sz w:val="20"/>
                              </w:rPr>
                              <w:t xml:space="preserve"> </w:t>
                            </w:r>
                            <w:r>
                              <w:rPr>
                                <w:b/>
                                <w:color w:val="231F20"/>
                                <w:sz w:val="20"/>
                              </w:rPr>
                              <w:t>Annual</w:t>
                            </w:r>
                            <w:r>
                              <w:rPr>
                                <w:b/>
                                <w:color w:val="231F20"/>
                                <w:spacing w:val="-7"/>
                                <w:sz w:val="20"/>
                              </w:rPr>
                              <w:t xml:space="preserve"> </w:t>
                            </w:r>
                            <w:r>
                              <w:rPr>
                                <w:b/>
                                <w:color w:val="231F20"/>
                                <w:sz w:val="20"/>
                              </w:rPr>
                              <w:t>Institutional</w:t>
                            </w:r>
                            <w:r>
                              <w:rPr>
                                <w:b/>
                                <w:color w:val="231F20"/>
                                <w:spacing w:val="-7"/>
                                <w:sz w:val="20"/>
                              </w:rPr>
                              <w:t xml:space="preserve"> </w:t>
                            </w:r>
                            <w:r>
                              <w:rPr>
                                <w:b/>
                                <w:color w:val="231F20"/>
                                <w:sz w:val="20"/>
                              </w:rPr>
                              <w:t>Commitment to East Asian Studies, FY 2021-2022</w:t>
                            </w:r>
                          </w:p>
                          <w:p w14:paraId="1431333A" w14:textId="77777777" w:rsidR="00D32831" w:rsidRDefault="00987BEA">
                            <w:pPr>
                              <w:pStyle w:val="TableParagraph"/>
                              <w:spacing w:before="109"/>
                              <w:ind w:left="78"/>
                              <w:rPr>
                                <w:i/>
                                <w:sz w:val="20"/>
                              </w:rPr>
                            </w:pPr>
                            <w:r>
                              <w:rPr>
                                <w:i/>
                                <w:color w:val="231F20"/>
                                <w:sz w:val="20"/>
                              </w:rPr>
                              <w:t>Salary,</w:t>
                            </w:r>
                            <w:r>
                              <w:rPr>
                                <w:i/>
                                <w:color w:val="231F20"/>
                                <w:spacing w:val="-4"/>
                                <w:sz w:val="20"/>
                              </w:rPr>
                              <w:t xml:space="preserve"> </w:t>
                            </w:r>
                            <w:r>
                              <w:rPr>
                                <w:i/>
                                <w:color w:val="231F20"/>
                                <w:sz w:val="20"/>
                              </w:rPr>
                              <w:t>benefits</w:t>
                            </w:r>
                            <w:r>
                              <w:rPr>
                                <w:i/>
                                <w:color w:val="231F20"/>
                                <w:spacing w:val="-6"/>
                                <w:sz w:val="20"/>
                              </w:rPr>
                              <w:t xml:space="preserve"> </w:t>
                            </w:r>
                            <w:r>
                              <w:rPr>
                                <w:i/>
                                <w:color w:val="231F20"/>
                                <w:sz w:val="20"/>
                              </w:rPr>
                              <w:t>and</w:t>
                            </w:r>
                            <w:r>
                              <w:rPr>
                                <w:i/>
                                <w:color w:val="231F20"/>
                                <w:spacing w:val="-3"/>
                                <w:sz w:val="20"/>
                              </w:rPr>
                              <w:t xml:space="preserve"> </w:t>
                            </w:r>
                            <w:r>
                              <w:rPr>
                                <w:i/>
                                <w:color w:val="231F20"/>
                                <w:sz w:val="20"/>
                              </w:rPr>
                              <w:t>other</w:t>
                            </w:r>
                            <w:r>
                              <w:rPr>
                                <w:i/>
                                <w:color w:val="231F20"/>
                                <w:spacing w:val="-6"/>
                                <w:sz w:val="20"/>
                              </w:rPr>
                              <w:t xml:space="preserve"> </w:t>
                            </w:r>
                            <w:r>
                              <w:rPr>
                                <w:i/>
                                <w:color w:val="231F20"/>
                                <w:spacing w:val="-2"/>
                                <w:sz w:val="20"/>
                              </w:rPr>
                              <w:t>contributions</w:t>
                            </w:r>
                          </w:p>
                        </w:tc>
                      </w:tr>
                      <w:tr w:rsidR="00D32831" w14:paraId="1431333E" w14:textId="77777777">
                        <w:trPr>
                          <w:trHeight w:val="291"/>
                        </w:trPr>
                        <w:tc>
                          <w:tcPr>
                            <w:tcW w:w="3406" w:type="dxa"/>
                          </w:tcPr>
                          <w:p w14:paraId="1431333C" w14:textId="77777777" w:rsidR="00D32831" w:rsidRDefault="00987BEA">
                            <w:pPr>
                              <w:pStyle w:val="TableParagraph"/>
                              <w:ind w:left="1296" w:right="1276"/>
                              <w:jc w:val="center"/>
                              <w:rPr>
                                <w:b/>
                                <w:sz w:val="20"/>
                              </w:rPr>
                            </w:pPr>
                            <w:r>
                              <w:rPr>
                                <w:b/>
                                <w:color w:val="231F20"/>
                                <w:spacing w:val="-2"/>
                                <w:sz w:val="20"/>
                              </w:rPr>
                              <w:t>Category</w:t>
                            </w:r>
                          </w:p>
                        </w:tc>
                        <w:tc>
                          <w:tcPr>
                            <w:tcW w:w="1486" w:type="dxa"/>
                          </w:tcPr>
                          <w:p w14:paraId="1431333D" w14:textId="77777777" w:rsidR="00D32831" w:rsidRDefault="00987BEA">
                            <w:pPr>
                              <w:pStyle w:val="TableParagraph"/>
                              <w:ind w:left="354"/>
                              <w:rPr>
                                <w:b/>
                                <w:sz w:val="20"/>
                              </w:rPr>
                            </w:pPr>
                            <w:r>
                              <w:rPr>
                                <w:b/>
                                <w:color w:val="231F20"/>
                                <w:spacing w:val="-2"/>
                                <w:sz w:val="20"/>
                              </w:rPr>
                              <w:t>Amount</w:t>
                            </w:r>
                          </w:p>
                        </w:tc>
                      </w:tr>
                      <w:tr w:rsidR="00D32831" w14:paraId="14313341" w14:textId="77777777">
                        <w:trPr>
                          <w:trHeight w:val="460"/>
                        </w:trPr>
                        <w:tc>
                          <w:tcPr>
                            <w:tcW w:w="3406" w:type="dxa"/>
                          </w:tcPr>
                          <w:p w14:paraId="1431333F" w14:textId="77777777" w:rsidR="00D32831" w:rsidRDefault="00987BEA">
                            <w:pPr>
                              <w:pStyle w:val="TableParagraph"/>
                              <w:spacing w:line="225" w:lineRule="exact"/>
                              <w:ind w:left="78"/>
                              <w:rPr>
                                <w:sz w:val="20"/>
                              </w:rPr>
                            </w:pPr>
                            <w:r>
                              <w:rPr>
                                <w:color w:val="231F20"/>
                                <w:sz w:val="20"/>
                              </w:rPr>
                              <w:t>Administrative</w:t>
                            </w:r>
                            <w:r>
                              <w:rPr>
                                <w:color w:val="231F20"/>
                                <w:spacing w:val="-7"/>
                                <w:sz w:val="20"/>
                              </w:rPr>
                              <w:t xml:space="preserve"> </w:t>
                            </w:r>
                            <w:r>
                              <w:rPr>
                                <w:color w:val="231F20"/>
                                <w:sz w:val="20"/>
                              </w:rPr>
                              <w:t>Staff</w:t>
                            </w:r>
                            <w:r>
                              <w:rPr>
                                <w:color w:val="231F20"/>
                                <w:spacing w:val="37"/>
                                <w:sz w:val="20"/>
                              </w:rPr>
                              <w:t xml:space="preserve"> </w:t>
                            </w:r>
                            <w:r>
                              <w:rPr>
                                <w:color w:val="231F20"/>
                                <w:sz w:val="20"/>
                              </w:rPr>
                              <w:t>(21</w:t>
                            </w:r>
                            <w:r>
                              <w:rPr>
                                <w:color w:val="231F20"/>
                                <w:spacing w:val="-5"/>
                                <w:sz w:val="20"/>
                              </w:rPr>
                              <w:t xml:space="preserve"> </w:t>
                            </w:r>
                            <w:r>
                              <w:rPr>
                                <w:color w:val="231F20"/>
                                <w:spacing w:val="-4"/>
                                <w:sz w:val="20"/>
                              </w:rPr>
                              <w:t>FTE)</w:t>
                            </w:r>
                          </w:p>
                        </w:tc>
                        <w:tc>
                          <w:tcPr>
                            <w:tcW w:w="1486" w:type="dxa"/>
                          </w:tcPr>
                          <w:p w14:paraId="14313340" w14:textId="77777777" w:rsidR="00D32831" w:rsidRDefault="00987BEA">
                            <w:pPr>
                              <w:pStyle w:val="TableParagraph"/>
                              <w:spacing w:line="225" w:lineRule="exact"/>
                              <w:ind w:left="28"/>
                              <w:rPr>
                                <w:sz w:val="20"/>
                              </w:rPr>
                            </w:pPr>
                            <w:r>
                              <w:rPr>
                                <w:color w:val="231F20"/>
                                <w:spacing w:val="-2"/>
                                <w:sz w:val="20"/>
                              </w:rPr>
                              <w:t>$2,688,690</w:t>
                            </w:r>
                          </w:p>
                        </w:tc>
                      </w:tr>
                      <w:tr w:rsidR="00D32831" w14:paraId="14313344" w14:textId="77777777">
                        <w:trPr>
                          <w:trHeight w:val="292"/>
                        </w:trPr>
                        <w:tc>
                          <w:tcPr>
                            <w:tcW w:w="3406" w:type="dxa"/>
                          </w:tcPr>
                          <w:p w14:paraId="14313342" w14:textId="77777777" w:rsidR="00D32831" w:rsidRDefault="00987BEA">
                            <w:pPr>
                              <w:pStyle w:val="TableParagraph"/>
                              <w:spacing w:line="225" w:lineRule="exact"/>
                              <w:ind w:left="78"/>
                              <w:rPr>
                                <w:sz w:val="20"/>
                              </w:rPr>
                            </w:pPr>
                            <w:r>
                              <w:rPr>
                                <w:color w:val="231F20"/>
                                <w:sz w:val="20"/>
                              </w:rPr>
                              <w:t>East</w:t>
                            </w:r>
                            <w:r>
                              <w:rPr>
                                <w:color w:val="231F20"/>
                                <w:spacing w:val="-6"/>
                                <w:sz w:val="20"/>
                              </w:rPr>
                              <w:t xml:space="preserve"> </w:t>
                            </w:r>
                            <w:r>
                              <w:rPr>
                                <w:color w:val="231F20"/>
                                <w:sz w:val="20"/>
                              </w:rPr>
                              <w:t>Asian</w:t>
                            </w:r>
                            <w:r>
                              <w:rPr>
                                <w:color w:val="231F20"/>
                                <w:spacing w:val="-7"/>
                                <w:sz w:val="20"/>
                              </w:rPr>
                              <w:t xml:space="preserve"> </w:t>
                            </w:r>
                            <w:r>
                              <w:rPr>
                                <w:color w:val="231F20"/>
                                <w:sz w:val="20"/>
                              </w:rPr>
                              <w:t>Language</w:t>
                            </w:r>
                            <w:r>
                              <w:rPr>
                                <w:color w:val="231F20"/>
                                <w:spacing w:val="-6"/>
                                <w:sz w:val="20"/>
                              </w:rPr>
                              <w:t xml:space="preserve"> </w:t>
                            </w:r>
                            <w:r>
                              <w:rPr>
                                <w:color w:val="231F20"/>
                                <w:sz w:val="20"/>
                              </w:rPr>
                              <w:t>Faculty</w:t>
                            </w:r>
                            <w:r>
                              <w:rPr>
                                <w:color w:val="231F20"/>
                                <w:spacing w:val="-5"/>
                                <w:sz w:val="20"/>
                              </w:rPr>
                              <w:t xml:space="preserve"> </w:t>
                            </w:r>
                            <w:r>
                              <w:rPr>
                                <w:color w:val="231F20"/>
                                <w:sz w:val="20"/>
                              </w:rPr>
                              <w:t>(45</w:t>
                            </w:r>
                            <w:r>
                              <w:rPr>
                                <w:color w:val="231F20"/>
                                <w:spacing w:val="-5"/>
                                <w:sz w:val="20"/>
                              </w:rPr>
                              <w:t xml:space="preserve"> </w:t>
                            </w:r>
                            <w:r>
                              <w:rPr>
                                <w:color w:val="231F20"/>
                                <w:spacing w:val="-4"/>
                                <w:sz w:val="20"/>
                              </w:rPr>
                              <w:t>FTE)</w:t>
                            </w:r>
                          </w:p>
                        </w:tc>
                        <w:tc>
                          <w:tcPr>
                            <w:tcW w:w="1486" w:type="dxa"/>
                          </w:tcPr>
                          <w:p w14:paraId="14313343" w14:textId="77777777" w:rsidR="00D32831" w:rsidRDefault="00987BEA">
                            <w:pPr>
                              <w:pStyle w:val="TableParagraph"/>
                              <w:spacing w:line="225" w:lineRule="exact"/>
                              <w:ind w:left="27"/>
                              <w:rPr>
                                <w:sz w:val="20"/>
                              </w:rPr>
                            </w:pPr>
                            <w:r>
                              <w:rPr>
                                <w:color w:val="231F20"/>
                                <w:spacing w:val="-2"/>
                                <w:sz w:val="20"/>
                              </w:rPr>
                              <w:t>$6,620,115</w:t>
                            </w:r>
                          </w:p>
                        </w:tc>
                      </w:tr>
                      <w:tr w:rsidR="00D32831" w14:paraId="14313347" w14:textId="77777777">
                        <w:trPr>
                          <w:trHeight w:val="292"/>
                        </w:trPr>
                        <w:tc>
                          <w:tcPr>
                            <w:tcW w:w="3406" w:type="dxa"/>
                          </w:tcPr>
                          <w:p w14:paraId="14313345" w14:textId="77777777" w:rsidR="00D32831" w:rsidRDefault="00987BEA">
                            <w:pPr>
                              <w:pStyle w:val="TableParagraph"/>
                              <w:spacing w:line="225" w:lineRule="exact"/>
                              <w:ind w:left="78"/>
                              <w:rPr>
                                <w:sz w:val="20"/>
                              </w:rPr>
                            </w:pPr>
                            <w:r>
                              <w:rPr>
                                <w:color w:val="231F20"/>
                                <w:sz w:val="20"/>
                              </w:rPr>
                              <w:t>Non-Language</w:t>
                            </w:r>
                            <w:r>
                              <w:rPr>
                                <w:color w:val="231F20"/>
                                <w:spacing w:val="-9"/>
                                <w:sz w:val="20"/>
                              </w:rPr>
                              <w:t xml:space="preserve"> </w:t>
                            </w:r>
                            <w:r>
                              <w:rPr>
                                <w:color w:val="231F20"/>
                                <w:sz w:val="20"/>
                              </w:rPr>
                              <w:t>Faculty</w:t>
                            </w:r>
                            <w:r>
                              <w:rPr>
                                <w:color w:val="231F20"/>
                                <w:spacing w:val="-12"/>
                                <w:sz w:val="20"/>
                              </w:rPr>
                              <w:t xml:space="preserve"> </w:t>
                            </w:r>
                            <w:r>
                              <w:rPr>
                                <w:color w:val="231F20"/>
                                <w:sz w:val="20"/>
                              </w:rPr>
                              <w:t>(57</w:t>
                            </w:r>
                            <w:r>
                              <w:rPr>
                                <w:color w:val="231F20"/>
                                <w:spacing w:val="-7"/>
                                <w:sz w:val="20"/>
                              </w:rPr>
                              <w:t xml:space="preserve"> </w:t>
                            </w:r>
                            <w:r>
                              <w:rPr>
                                <w:color w:val="231F20"/>
                                <w:spacing w:val="-4"/>
                                <w:sz w:val="20"/>
                              </w:rPr>
                              <w:t>FTE)</w:t>
                            </w:r>
                          </w:p>
                        </w:tc>
                        <w:tc>
                          <w:tcPr>
                            <w:tcW w:w="1486" w:type="dxa"/>
                          </w:tcPr>
                          <w:p w14:paraId="14313346" w14:textId="77777777" w:rsidR="00D32831" w:rsidRDefault="00987BEA">
                            <w:pPr>
                              <w:pStyle w:val="TableParagraph"/>
                              <w:spacing w:line="225" w:lineRule="exact"/>
                              <w:ind w:left="28"/>
                              <w:rPr>
                                <w:sz w:val="20"/>
                              </w:rPr>
                            </w:pPr>
                            <w:r>
                              <w:rPr>
                                <w:color w:val="231F20"/>
                                <w:spacing w:val="-2"/>
                                <w:sz w:val="20"/>
                              </w:rPr>
                              <w:t>$9,720,322</w:t>
                            </w:r>
                          </w:p>
                        </w:tc>
                      </w:tr>
                      <w:tr w:rsidR="00D32831" w14:paraId="1431334A" w14:textId="77777777">
                        <w:trPr>
                          <w:trHeight w:val="291"/>
                        </w:trPr>
                        <w:tc>
                          <w:tcPr>
                            <w:tcW w:w="3406" w:type="dxa"/>
                          </w:tcPr>
                          <w:p w14:paraId="14313348" w14:textId="77777777" w:rsidR="00D32831" w:rsidRDefault="00987BEA">
                            <w:pPr>
                              <w:pStyle w:val="TableParagraph"/>
                              <w:spacing w:line="225" w:lineRule="exact"/>
                              <w:ind w:left="78"/>
                              <w:rPr>
                                <w:sz w:val="20"/>
                              </w:rPr>
                            </w:pPr>
                            <w:r>
                              <w:rPr>
                                <w:color w:val="231F20"/>
                                <w:sz w:val="20"/>
                              </w:rPr>
                              <w:t>Library</w:t>
                            </w:r>
                            <w:r>
                              <w:rPr>
                                <w:color w:val="231F20"/>
                                <w:spacing w:val="-11"/>
                                <w:sz w:val="20"/>
                              </w:rPr>
                              <w:t xml:space="preserve"> </w:t>
                            </w:r>
                            <w:r>
                              <w:rPr>
                                <w:color w:val="231F20"/>
                                <w:sz w:val="20"/>
                              </w:rPr>
                              <w:t>Personnel</w:t>
                            </w:r>
                            <w:r>
                              <w:rPr>
                                <w:color w:val="231F20"/>
                                <w:spacing w:val="-8"/>
                                <w:sz w:val="20"/>
                              </w:rPr>
                              <w:t xml:space="preserve"> </w:t>
                            </w:r>
                            <w:r>
                              <w:rPr>
                                <w:color w:val="231F20"/>
                                <w:sz w:val="20"/>
                              </w:rPr>
                              <w:t>(18</w:t>
                            </w:r>
                            <w:r>
                              <w:rPr>
                                <w:color w:val="231F20"/>
                                <w:spacing w:val="-6"/>
                                <w:sz w:val="20"/>
                              </w:rPr>
                              <w:t xml:space="preserve"> </w:t>
                            </w:r>
                            <w:r>
                              <w:rPr>
                                <w:color w:val="231F20"/>
                                <w:spacing w:val="-4"/>
                                <w:sz w:val="20"/>
                              </w:rPr>
                              <w:t>FTE)</w:t>
                            </w:r>
                          </w:p>
                        </w:tc>
                        <w:tc>
                          <w:tcPr>
                            <w:tcW w:w="1486" w:type="dxa"/>
                          </w:tcPr>
                          <w:p w14:paraId="14313349" w14:textId="77777777" w:rsidR="00D32831" w:rsidRDefault="00987BEA">
                            <w:pPr>
                              <w:pStyle w:val="TableParagraph"/>
                              <w:spacing w:line="225" w:lineRule="exact"/>
                              <w:ind w:left="27"/>
                              <w:rPr>
                                <w:sz w:val="20"/>
                              </w:rPr>
                            </w:pPr>
                            <w:r>
                              <w:rPr>
                                <w:color w:val="231F20"/>
                                <w:spacing w:val="-2"/>
                                <w:sz w:val="20"/>
                              </w:rPr>
                              <w:t>$2,488,896</w:t>
                            </w:r>
                          </w:p>
                        </w:tc>
                      </w:tr>
                      <w:tr w:rsidR="00D32831" w14:paraId="1431334D" w14:textId="77777777">
                        <w:trPr>
                          <w:trHeight w:val="292"/>
                        </w:trPr>
                        <w:tc>
                          <w:tcPr>
                            <w:tcW w:w="3406" w:type="dxa"/>
                          </w:tcPr>
                          <w:p w14:paraId="1431334B" w14:textId="77777777" w:rsidR="00D32831" w:rsidRDefault="00987BEA">
                            <w:pPr>
                              <w:pStyle w:val="TableParagraph"/>
                              <w:spacing w:line="225" w:lineRule="exact"/>
                              <w:ind w:left="78"/>
                              <w:rPr>
                                <w:sz w:val="20"/>
                              </w:rPr>
                            </w:pPr>
                            <w:r>
                              <w:rPr>
                                <w:color w:val="231F20"/>
                                <w:sz w:val="20"/>
                              </w:rPr>
                              <w:t>Library</w:t>
                            </w:r>
                            <w:r>
                              <w:rPr>
                                <w:color w:val="231F20"/>
                                <w:spacing w:val="-7"/>
                                <w:sz w:val="20"/>
                              </w:rPr>
                              <w:t xml:space="preserve"> </w:t>
                            </w:r>
                            <w:r>
                              <w:rPr>
                                <w:color w:val="231F20"/>
                                <w:spacing w:val="-2"/>
                                <w:sz w:val="20"/>
                              </w:rPr>
                              <w:t>Acquisitions</w:t>
                            </w:r>
                          </w:p>
                        </w:tc>
                        <w:tc>
                          <w:tcPr>
                            <w:tcW w:w="1486" w:type="dxa"/>
                          </w:tcPr>
                          <w:p w14:paraId="1431334C" w14:textId="77777777" w:rsidR="00D32831" w:rsidRDefault="00987BEA">
                            <w:pPr>
                              <w:pStyle w:val="TableParagraph"/>
                              <w:spacing w:line="225" w:lineRule="exact"/>
                              <w:ind w:left="27"/>
                              <w:rPr>
                                <w:sz w:val="20"/>
                              </w:rPr>
                            </w:pPr>
                            <w:r>
                              <w:rPr>
                                <w:color w:val="231F20"/>
                                <w:spacing w:val="-2"/>
                                <w:sz w:val="20"/>
                              </w:rPr>
                              <w:t>$861,553</w:t>
                            </w:r>
                          </w:p>
                        </w:tc>
                      </w:tr>
                      <w:tr w:rsidR="00D32831" w14:paraId="14313350" w14:textId="77777777">
                        <w:trPr>
                          <w:trHeight w:val="292"/>
                        </w:trPr>
                        <w:tc>
                          <w:tcPr>
                            <w:tcW w:w="3406" w:type="dxa"/>
                          </w:tcPr>
                          <w:p w14:paraId="1431334E" w14:textId="77777777" w:rsidR="00D32831" w:rsidRDefault="00987BEA">
                            <w:pPr>
                              <w:pStyle w:val="TableParagraph"/>
                              <w:spacing w:line="225" w:lineRule="exact"/>
                              <w:ind w:left="78"/>
                              <w:rPr>
                                <w:sz w:val="20"/>
                              </w:rPr>
                            </w:pPr>
                            <w:r>
                              <w:rPr>
                                <w:color w:val="231F20"/>
                                <w:sz w:val="20"/>
                              </w:rPr>
                              <w:t>Outreach/Museum</w:t>
                            </w:r>
                            <w:r>
                              <w:rPr>
                                <w:color w:val="231F20"/>
                                <w:spacing w:val="-9"/>
                                <w:sz w:val="20"/>
                              </w:rPr>
                              <w:t xml:space="preserve"> </w:t>
                            </w:r>
                            <w:r>
                              <w:rPr>
                                <w:color w:val="231F20"/>
                                <w:sz w:val="20"/>
                              </w:rPr>
                              <w:t>Staff</w:t>
                            </w:r>
                            <w:r>
                              <w:rPr>
                                <w:color w:val="231F20"/>
                                <w:spacing w:val="-10"/>
                                <w:sz w:val="20"/>
                              </w:rPr>
                              <w:t xml:space="preserve"> </w:t>
                            </w:r>
                            <w:r>
                              <w:rPr>
                                <w:color w:val="231F20"/>
                                <w:sz w:val="20"/>
                              </w:rPr>
                              <w:t>(2</w:t>
                            </w:r>
                            <w:r>
                              <w:rPr>
                                <w:color w:val="231F20"/>
                                <w:spacing w:val="-7"/>
                                <w:sz w:val="20"/>
                              </w:rPr>
                              <w:t xml:space="preserve"> </w:t>
                            </w:r>
                            <w:r>
                              <w:rPr>
                                <w:color w:val="231F20"/>
                                <w:spacing w:val="-4"/>
                                <w:sz w:val="20"/>
                              </w:rPr>
                              <w:t>FTE)</w:t>
                            </w:r>
                          </w:p>
                        </w:tc>
                        <w:tc>
                          <w:tcPr>
                            <w:tcW w:w="1486" w:type="dxa"/>
                          </w:tcPr>
                          <w:p w14:paraId="1431334F" w14:textId="77777777" w:rsidR="00D32831" w:rsidRDefault="00987BEA">
                            <w:pPr>
                              <w:pStyle w:val="TableParagraph"/>
                              <w:spacing w:line="225" w:lineRule="exact"/>
                              <w:ind w:left="30"/>
                              <w:rPr>
                                <w:sz w:val="20"/>
                              </w:rPr>
                            </w:pPr>
                            <w:r>
                              <w:rPr>
                                <w:color w:val="231F20"/>
                                <w:spacing w:val="-2"/>
                                <w:sz w:val="20"/>
                              </w:rPr>
                              <w:t>$262,540</w:t>
                            </w:r>
                          </w:p>
                        </w:tc>
                      </w:tr>
                      <w:tr w:rsidR="00D32831" w14:paraId="14313353" w14:textId="77777777">
                        <w:trPr>
                          <w:trHeight w:val="291"/>
                        </w:trPr>
                        <w:tc>
                          <w:tcPr>
                            <w:tcW w:w="3406" w:type="dxa"/>
                          </w:tcPr>
                          <w:p w14:paraId="14313351" w14:textId="77777777" w:rsidR="00D32831" w:rsidRDefault="00987BEA">
                            <w:pPr>
                              <w:pStyle w:val="TableParagraph"/>
                              <w:spacing w:line="225" w:lineRule="exact"/>
                              <w:ind w:left="78"/>
                              <w:rPr>
                                <w:sz w:val="20"/>
                              </w:rPr>
                            </w:pPr>
                            <w:r>
                              <w:rPr>
                                <w:color w:val="231F20"/>
                                <w:sz w:val="20"/>
                              </w:rPr>
                              <w:t>Other</w:t>
                            </w:r>
                            <w:r>
                              <w:rPr>
                                <w:color w:val="231F20"/>
                                <w:spacing w:val="-7"/>
                                <w:sz w:val="20"/>
                              </w:rPr>
                              <w:t xml:space="preserve"> </w:t>
                            </w:r>
                            <w:r>
                              <w:rPr>
                                <w:color w:val="231F20"/>
                                <w:sz w:val="20"/>
                              </w:rPr>
                              <w:t>(e.g.,</w:t>
                            </w:r>
                            <w:r>
                              <w:rPr>
                                <w:color w:val="231F20"/>
                                <w:spacing w:val="-7"/>
                                <w:sz w:val="20"/>
                              </w:rPr>
                              <w:t xml:space="preserve"> </w:t>
                            </w:r>
                            <w:r>
                              <w:rPr>
                                <w:color w:val="231F20"/>
                                <w:sz w:val="20"/>
                              </w:rPr>
                              <w:t>public</w:t>
                            </w:r>
                            <w:r>
                              <w:rPr>
                                <w:color w:val="231F20"/>
                                <w:spacing w:val="-7"/>
                                <w:sz w:val="20"/>
                              </w:rPr>
                              <w:t xml:space="preserve"> </w:t>
                            </w:r>
                            <w:r>
                              <w:rPr>
                                <w:color w:val="231F20"/>
                                <w:sz w:val="20"/>
                              </w:rPr>
                              <w:t>program</w:t>
                            </w:r>
                            <w:r>
                              <w:rPr>
                                <w:color w:val="231F20"/>
                                <w:spacing w:val="-11"/>
                                <w:sz w:val="20"/>
                              </w:rPr>
                              <w:t xml:space="preserve"> </w:t>
                            </w:r>
                            <w:r>
                              <w:rPr>
                                <w:color w:val="231F20"/>
                                <w:spacing w:val="-2"/>
                                <w:sz w:val="20"/>
                              </w:rPr>
                              <w:t>expenses)</w:t>
                            </w:r>
                          </w:p>
                        </w:tc>
                        <w:tc>
                          <w:tcPr>
                            <w:tcW w:w="1486" w:type="dxa"/>
                          </w:tcPr>
                          <w:p w14:paraId="14313352" w14:textId="77777777" w:rsidR="00D32831" w:rsidRDefault="00987BEA">
                            <w:pPr>
                              <w:pStyle w:val="TableParagraph"/>
                              <w:spacing w:line="225" w:lineRule="exact"/>
                              <w:ind w:left="29"/>
                              <w:rPr>
                                <w:sz w:val="20"/>
                              </w:rPr>
                            </w:pPr>
                            <w:r>
                              <w:rPr>
                                <w:color w:val="231F20"/>
                                <w:spacing w:val="-2"/>
                                <w:sz w:val="20"/>
                              </w:rPr>
                              <w:t>$1,055,000</w:t>
                            </w:r>
                          </w:p>
                        </w:tc>
                      </w:tr>
                      <w:tr w:rsidR="00D32831" w14:paraId="14313356" w14:textId="77777777">
                        <w:trPr>
                          <w:trHeight w:val="292"/>
                        </w:trPr>
                        <w:tc>
                          <w:tcPr>
                            <w:tcW w:w="3406" w:type="dxa"/>
                          </w:tcPr>
                          <w:p w14:paraId="14313354" w14:textId="77777777" w:rsidR="00D32831" w:rsidRDefault="00987BEA">
                            <w:pPr>
                              <w:pStyle w:val="TableParagraph"/>
                              <w:spacing w:line="225" w:lineRule="exact"/>
                              <w:ind w:left="78"/>
                              <w:rPr>
                                <w:sz w:val="20"/>
                              </w:rPr>
                            </w:pPr>
                            <w:r>
                              <w:rPr>
                                <w:color w:val="231F20"/>
                                <w:sz w:val="20"/>
                              </w:rPr>
                              <w:t>Fellowships</w:t>
                            </w:r>
                            <w:r>
                              <w:rPr>
                                <w:color w:val="231F20"/>
                                <w:spacing w:val="-9"/>
                                <w:sz w:val="20"/>
                              </w:rPr>
                              <w:t xml:space="preserve"> </w:t>
                            </w:r>
                            <w:r>
                              <w:rPr>
                                <w:color w:val="231F20"/>
                                <w:sz w:val="20"/>
                              </w:rPr>
                              <w:t>&amp;</w:t>
                            </w:r>
                            <w:r>
                              <w:rPr>
                                <w:color w:val="231F20"/>
                                <w:spacing w:val="-7"/>
                                <w:sz w:val="20"/>
                              </w:rPr>
                              <w:t xml:space="preserve"> </w:t>
                            </w:r>
                            <w:r>
                              <w:rPr>
                                <w:color w:val="231F20"/>
                                <w:sz w:val="20"/>
                              </w:rPr>
                              <w:t>Student</w:t>
                            </w:r>
                            <w:r>
                              <w:rPr>
                                <w:color w:val="231F20"/>
                                <w:spacing w:val="-6"/>
                                <w:sz w:val="20"/>
                              </w:rPr>
                              <w:t xml:space="preserve"> </w:t>
                            </w:r>
                            <w:r>
                              <w:rPr>
                                <w:color w:val="231F20"/>
                                <w:spacing w:val="-5"/>
                                <w:sz w:val="20"/>
                              </w:rPr>
                              <w:t>Aid</w:t>
                            </w:r>
                          </w:p>
                        </w:tc>
                        <w:tc>
                          <w:tcPr>
                            <w:tcW w:w="1486" w:type="dxa"/>
                          </w:tcPr>
                          <w:p w14:paraId="14313355" w14:textId="77777777" w:rsidR="00D32831" w:rsidRDefault="00987BEA">
                            <w:pPr>
                              <w:pStyle w:val="TableParagraph"/>
                              <w:spacing w:line="225" w:lineRule="exact"/>
                              <w:ind w:left="27"/>
                              <w:rPr>
                                <w:sz w:val="20"/>
                              </w:rPr>
                            </w:pPr>
                            <w:r>
                              <w:rPr>
                                <w:color w:val="231F20"/>
                                <w:spacing w:val="-2"/>
                                <w:sz w:val="20"/>
                              </w:rPr>
                              <w:t>$3,440,800</w:t>
                            </w:r>
                          </w:p>
                        </w:tc>
                      </w:tr>
                      <w:tr w:rsidR="00D32831" w14:paraId="14313359" w14:textId="77777777">
                        <w:trPr>
                          <w:trHeight w:val="313"/>
                        </w:trPr>
                        <w:tc>
                          <w:tcPr>
                            <w:tcW w:w="3406" w:type="dxa"/>
                          </w:tcPr>
                          <w:p w14:paraId="14313357" w14:textId="77777777" w:rsidR="00D32831" w:rsidRDefault="00987BEA">
                            <w:pPr>
                              <w:pStyle w:val="TableParagraph"/>
                              <w:ind w:left="78"/>
                              <w:rPr>
                                <w:b/>
                                <w:sz w:val="20"/>
                              </w:rPr>
                            </w:pPr>
                            <w:r>
                              <w:rPr>
                                <w:b/>
                                <w:color w:val="231F20"/>
                                <w:sz w:val="20"/>
                              </w:rPr>
                              <w:t>Total</w:t>
                            </w:r>
                            <w:r>
                              <w:rPr>
                                <w:b/>
                                <w:color w:val="231F20"/>
                                <w:spacing w:val="-8"/>
                                <w:sz w:val="20"/>
                              </w:rPr>
                              <w:t xml:space="preserve"> </w:t>
                            </w:r>
                            <w:r>
                              <w:rPr>
                                <w:b/>
                                <w:color w:val="231F20"/>
                                <w:sz w:val="20"/>
                              </w:rPr>
                              <w:t>University</w:t>
                            </w:r>
                            <w:r>
                              <w:rPr>
                                <w:b/>
                                <w:color w:val="231F20"/>
                                <w:spacing w:val="-6"/>
                                <w:sz w:val="20"/>
                              </w:rPr>
                              <w:t xml:space="preserve"> </w:t>
                            </w:r>
                            <w:r>
                              <w:rPr>
                                <w:b/>
                                <w:color w:val="231F20"/>
                                <w:spacing w:val="-2"/>
                                <w:sz w:val="20"/>
                              </w:rPr>
                              <w:t>Commitment</w:t>
                            </w:r>
                          </w:p>
                        </w:tc>
                        <w:tc>
                          <w:tcPr>
                            <w:tcW w:w="1486" w:type="dxa"/>
                          </w:tcPr>
                          <w:p w14:paraId="14313358" w14:textId="77777777" w:rsidR="00D32831" w:rsidRDefault="00987BEA">
                            <w:pPr>
                              <w:pStyle w:val="TableParagraph"/>
                              <w:ind w:left="28"/>
                              <w:rPr>
                                <w:b/>
                                <w:sz w:val="20"/>
                              </w:rPr>
                            </w:pPr>
                            <w:r>
                              <w:rPr>
                                <w:b/>
                                <w:color w:val="231F20"/>
                                <w:spacing w:val="-2"/>
                                <w:sz w:val="20"/>
                              </w:rPr>
                              <w:t>$27,137,916</w:t>
                            </w:r>
                          </w:p>
                        </w:tc>
                      </w:tr>
                    </w:tbl>
                    <w:p w14:paraId="1431335A" w14:textId="77777777" w:rsidR="00D32831" w:rsidRDefault="00D32831">
                      <w:pPr>
                        <w:pStyle w:val="BodyText"/>
                        <w:ind w:left="0"/>
                      </w:pPr>
                    </w:p>
                  </w:txbxContent>
                </v:textbox>
                <w10:wrap anchorx="page"/>
              </v:shape>
            </w:pict>
          </mc:Fallback>
        </mc:AlternateContent>
      </w:r>
      <w:r>
        <w:rPr>
          <w:color w:val="231F20"/>
        </w:rPr>
        <w:t>Support for Berkeley’s East Asia program has been a high priority for successive campus administrations.</w:t>
      </w:r>
      <w:r>
        <w:rPr>
          <w:color w:val="231F20"/>
          <w:spacing w:val="-3"/>
        </w:rPr>
        <w:t xml:space="preserve"> </w:t>
      </w:r>
      <w:r>
        <w:rPr>
          <w:color w:val="231F20"/>
        </w:rPr>
        <w:t>Table</w:t>
      </w:r>
      <w:r>
        <w:rPr>
          <w:color w:val="231F20"/>
          <w:spacing w:val="-3"/>
        </w:rPr>
        <w:t xml:space="preserve"> </w:t>
      </w:r>
      <w:r>
        <w:rPr>
          <w:color w:val="231F20"/>
        </w:rPr>
        <w:t>1</w:t>
      </w:r>
      <w:r>
        <w:rPr>
          <w:color w:val="231F20"/>
          <w:spacing w:val="-4"/>
        </w:rPr>
        <w:t xml:space="preserve"> </w:t>
      </w:r>
      <w:r>
        <w:rPr>
          <w:color w:val="231F20"/>
        </w:rPr>
        <w:t>provides</w:t>
      </w:r>
      <w:r>
        <w:rPr>
          <w:color w:val="231F20"/>
          <w:spacing w:val="-4"/>
        </w:rPr>
        <w:t xml:space="preserve"> </w:t>
      </w:r>
      <w:r>
        <w:rPr>
          <w:color w:val="231F20"/>
        </w:rPr>
        <w:t>a</w:t>
      </w:r>
      <w:r>
        <w:rPr>
          <w:color w:val="231F20"/>
          <w:spacing w:val="-4"/>
        </w:rPr>
        <w:t xml:space="preserve"> </w:t>
      </w:r>
      <w:r>
        <w:rPr>
          <w:color w:val="231F20"/>
        </w:rPr>
        <w:t>summary</w:t>
      </w:r>
      <w:r>
        <w:rPr>
          <w:color w:val="231F20"/>
          <w:spacing w:val="-8"/>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university’s</w:t>
      </w:r>
      <w:r>
        <w:rPr>
          <w:color w:val="231F20"/>
          <w:spacing w:val="-4"/>
        </w:rPr>
        <w:t xml:space="preserve"> </w:t>
      </w:r>
      <w:r>
        <w:rPr>
          <w:color w:val="231F20"/>
        </w:rPr>
        <w:t>current</w:t>
      </w:r>
      <w:r>
        <w:rPr>
          <w:color w:val="231F20"/>
          <w:spacing w:val="-3"/>
        </w:rPr>
        <w:t xml:space="preserve"> </w:t>
      </w:r>
      <w:r>
        <w:rPr>
          <w:color w:val="231F20"/>
        </w:rPr>
        <w:t>financial</w:t>
      </w:r>
      <w:r>
        <w:rPr>
          <w:color w:val="231F20"/>
          <w:spacing w:val="-3"/>
        </w:rPr>
        <w:t xml:space="preserve"> </w:t>
      </w:r>
      <w:r>
        <w:rPr>
          <w:color w:val="231F20"/>
        </w:rPr>
        <w:t>contributions. Indeed, after 150 years, the study of East Asia remains a top field of teaching and research at Berkeley. Chinese and Japanese are among</w:t>
      </w:r>
    </w:p>
    <w:p w14:paraId="14313138" w14:textId="77777777" w:rsidR="00D32831" w:rsidRDefault="00987BEA">
      <w:pPr>
        <w:pStyle w:val="BodyText"/>
        <w:spacing w:line="480" w:lineRule="auto"/>
        <w:ind w:right="5388"/>
      </w:pPr>
      <w:r>
        <w:rPr>
          <w:color w:val="231F20"/>
        </w:rPr>
        <w:t>the most enrolled foreign languages on campus, and Korean is usually ranked fourth or fifth, ahead of Ge</w:t>
      </w:r>
      <w:r>
        <w:rPr>
          <w:color w:val="231F20"/>
        </w:rPr>
        <w:t>rman and Arabic. In recent years Berkeley has graduated more undergraduate majors and PhDs in East Asian studies than any other school in the United States, hosted more visiting</w:t>
      </w:r>
      <w:r>
        <w:rPr>
          <w:color w:val="231F20"/>
          <w:spacing w:val="-8"/>
        </w:rPr>
        <w:t xml:space="preserve"> </w:t>
      </w:r>
      <w:r>
        <w:rPr>
          <w:color w:val="231F20"/>
        </w:rPr>
        <w:t>scholars</w:t>
      </w:r>
      <w:r>
        <w:rPr>
          <w:color w:val="231F20"/>
          <w:spacing w:val="-6"/>
        </w:rPr>
        <w:t xml:space="preserve"> </w:t>
      </w:r>
      <w:r>
        <w:rPr>
          <w:color w:val="231F20"/>
        </w:rPr>
        <w:t>in</w:t>
      </w:r>
      <w:r>
        <w:rPr>
          <w:color w:val="231F20"/>
          <w:spacing w:val="-5"/>
        </w:rPr>
        <w:t xml:space="preserve"> </w:t>
      </w:r>
      <w:r>
        <w:rPr>
          <w:color w:val="231F20"/>
        </w:rPr>
        <w:t>all</w:t>
      </w:r>
      <w:r>
        <w:rPr>
          <w:color w:val="231F20"/>
          <w:spacing w:val="-5"/>
        </w:rPr>
        <w:t xml:space="preserve"> </w:t>
      </w:r>
      <w:r>
        <w:rPr>
          <w:color w:val="231F20"/>
        </w:rPr>
        <w:t>fields,</w:t>
      </w:r>
      <w:r>
        <w:rPr>
          <w:color w:val="231F20"/>
          <w:spacing w:val="-5"/>
        </w:rPr>
        <w:t xml:space="preserve"> </w:t>
      </w:r>
      <w:r>
        <w:rPr>
          <w:color w:val="231F20"/>
        </w:rPr>
        <w:t>and</w:t>
      </w:r>
      <w:r>
        <w:rPr>
          <w:color w:val="231F20"/>
          <w:spacing w:val="-5"/>
        </w:rPr>
        <w:t xml:space="preserve"> </w:t>
      </w:r>
      <w:r>
        <w:rPr>
          <w:color w:val="231F20"/>
        </w:rPr>
        <w:t>(in</w:t>
      </w:r>
      <w:r>
        <w:rPr>
          <w:color w:val="231F20"/>
          <w:spacing w:val="-5"/>
        </w:rPr>
        <w:t xml:space="preserve"> </w:t>
      </w:r>
      <w:r>
        <w:rPr>
          <w:color w:val="231F20"/>
        </w:rPr>
        <w:t>2019,</w:t>
      </w:r>
    </w:p>
    <w:p w14:paraId="14313139" w14:textId="77777777" w:rsidR="00D32831" w:rsidRDefault="00D32831">
      <w:pPr>
        <w:spacing w:line="480" w:lineRule="auto"/>
        <w:sectPr w:rsidR="00D32831">
          <w:pgSz w:w="12240" w:h="15840"/>
          <w:pgMar w:top="1180" w:right="1220" w:bottom="1160" w:left="1280" w:header="953" w:footer="921" w:gutter="0"/>
          <w:cols w:space="720"/>
        </w:sectPr>
      </w:pPr>
    </w:p>
    <w:p w14:paraId="1431313A" w14:textId="77777777" w:rsidR="00D32831" w:rsidRDefault="00987BEA">
      <w:pPr>
        <w:pStyle w:val="BodyText"/>
        <w:spacing w:before="148" w:line="480" w:lineRule="auto"/>
        <w:ind w:right="307"/>
      </w:pPr>
      <w:r>
        <w:rPr>
          <w:color w:val="231F20"/>
        </w:rPr>
        <w:t>until COVID complicated th</w:t>
      </w:r>
      <w:r>
        <w:rPr>
          <w:color w:val="231F20"/>
        </w:rPr>
        <w:t>e picture) enrolled</w:t>
      </w:r>
      <w:r>
        <w:rPr>
          <w:color w:val="231F20"/>
          <w:spacing w:val="-1"/>
        </w:rPr>
        <w:t xml:space="preserve"> </w:t>
      </w:r>
      <w:r>
        <w:rPr>
          <w:color w:val="231F20"/>
        </w:rPr>
        <w:t>nearly</w:t>
      </w:r>
      <w:r>
        <w:rPr>
          <w:color w:val="231F20"/>
          <w:spacing w:val="-4"/>
        </w:rPr>
        <w:t xml:space="preserve"> </w:t>
      </w:r>
      <w:r>
        <w:rPr>
          <w:color w:val="231F20"/>
        </w:rPr>
        <w:t>3,700 students from East Asia—numbers that bespeak our deep connections to the region. Collaborations with East Asian institutions have, in recent years, grown quickly in number and complexity. Indeed, despite the COVID pandemic,</w:t>
      </w:r>
      <w:r>
        <w:rPr>
          <w:color w:val="231F20"/>
        </w:rPr>
        <w:t xml:space="preserve"> Berkeley</w:t>
      </w:r>
      <w:r>
        <w:rPr>
          <w:color w:val="231F20"/>
          <w:spacing w:val="-1"/>
        </w:rPr>
        <w:t xml:space="preserve"> </w:t>
      </w:r>
      <w:r>
        <w:rPr>
          <w:color w:val="231F20"/>
        </w:rPr>
        <w:t>maintains strong ties to East Asia, with multiple formal agreements signed with</w:t>
      </w:r>
      <w:r>
        <w:rPr>
          <w:color w:val="231F20"/>
          <w:spacing w:val="-3"/>
        </w:rPr>
        <w:t xml:space="preserve"> </w:t>
      </w:r>
      <w:r>
        <w:rPr>
          <w:color w:val="231F20"/>
        </w:rPr>
        <w:t>institutions</w:t>
      </w:r>
      <w:r>
        <w:rPr>
          <w:color w:val="231F20"/>
          <w:spacing w:val="-3"/>
        </w:rPr>
        <w:t xml:space="preserve"> </w:t>
      </w:r>
      <w:r>
        <w:rPr>
          <w:color w:val="231F20"/>
        </w:rPr>
        <w:t>across</w:t>
      </w:r>
      <w:r>
        <w:rPr>
          <w:color w:val="231F20"/>
          <w:spacing w:val="-3"/>
        </w:rPr>
        <w:t xml:space="preserve"> </w:t>
      </w:r>
      <w:r>
        <w:rPr>
          <w:color w:val="231F20"/>
        </w:rPr>
        <w:t>the</w:t>
      </w:r>
      <w:r>
        <w:rPr>
          <w:color w:val="231F20"/>
          <w:spacing w:val="-4"/>
        </w:rPr>
        <w:t xml:space="preserve"> </w:t>
      </w:r>
      <w:r>
        <w:rPr>
          <w:color w:val="231F20"/>
        </w:rPr>
        <w:t>region</w:t>
      </w:r>
      <w:r>
        <w:rPr>
          <w:color w:val="231F20"/>
          <w:spacing w:val="-3"/>
        </w:rPr>
        <w:t xml:space="preserve"> </w:t>
      </w:r>
      <w:r>
        <w:rPr>
          <w:color w:val="231F20"/>
        </w:rPr>
        <w:t>for</w:t>
      </w:r>
      <w:r>
        <w:rPr>
          <w:color w:val="231F20"/>
          <w:spacing w:val="-2"/>
        </w:rPr>
        <w:t xml:space="preserve"> </w:t>
      </w:r>
      <w:r>
        <w:rPr>
          <w:color w:val="231F20"/>
        </w:rPr>
        <w:t>collaborative</w:t>
      </w:r>
      <w:r>
        <w:rPr>
          <w:color w:val="231F20"/>
          <w:spacing w:val="-4"/>
        </w:rPr>
        <w:t xml:space="preserve"> </w:t>
      </w:r>
      <w:r>
        <w:rPr>
          <w:color w:val="231F20"/>
        </w:rPr>
        <w:t>research</w:t>
      </w:r>
      <w:r>
        <w:rPr>
          <w:color w:val="231F20"/>
          <w:spacing w:val="-3"/>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sciences,</w:t>
      </w:r>
      <w:r>
        <w:rPr>
          <w:color w:val="231F20"/>
          <w:spacing w:val="-3"/>
        </w:rPr>
        <w:t xml:space="preserve"> </w:t>
      </w:r>
      <w:r>
        <w:rPr>
          <w:color w:val="231F20"/>
        </w:rPr>
        <w:t>social</w:t>
      </w:r>
      <w:r>
        <w:rPr>
          <w:color w:val="231F20"/>
          <w:spacing w:val="-3"/>
        </w:rPr>
        <w:t xml:space="preserve"> </w:t>
      </w:r>
      <w:r>
        <w:rPr>
          <w:color w:val="231F20"/>
        </w:rPr>
        <w:t>sciences,</w:t>
      </w:r>
      <w:r>
        <w:rPr>
          <w:color w:val="231F20"/>
          <w:spacing w:val="-3"/>
        </w:rPr>
        <w:t xml:space="preserve"> </w:t>
      </w:r>
      <w:r>
        <w:rPr>
          <w:color w:val="231F20"/>
        </w:rPr>
        <w:t>and humanities.</w:t>
      </w:r>
      <w:r>
        <w:rPr>
          <w:color w:val="231F20"/>
          <w:spacing w:val="-2"/>
        </w:rPr>
        <w:t xml:space="preserve"> </w:t>
      </w:r>
      <w:r>
        <w:rPr>
          <w:color w:val="231F20"/>
        </w:rPr>
        <w:t>This</w:t>
      </w:r>
      <w:r>
        <w:rPr>
          <w:color w:val="231F20"/>
          <w:spacing w:val="-2"/>
        </w:rPr>
        <w:t xml:space="preserve"> </w:t>
      </w:r>
      <w:r>
        <w:rPr>
          <w:color w:val="231F20"/>
        </w:rPr>
        <w:t>commitment</w:t>
      </w:r>
      <w:r>
        <w:rPr>
          <w:color w:val="231F20"/>
          <w:spacing w:val="-2"/>
        </w:rPr>
        <w:t xml:space="preserve"> </w:t>
      </w:r>
      <w:r>
        <w:rPr>
          <w:color w:val="231F20"/>
        </w:rPr>
        <w:t>translates</w:t>
      </w:r>
      <w:r>
        <w:rPr>
          <w:color w:val="231F20"/>
          <w:spacing w:val="-2"/>
        </w:rPr>
        <w:t xml:space="preserve"> </w:t>
      </w:r>
      <w:r>
        <w:rPr>
          <w:color w:val="231F20"/>
        </w:rPr>
        <w:t>into</w:t>
      </w:r>
      <w:r>
        <w:rPr>
          <w:color w:val="231F20"/>
          <w:spacing w:val="-2"/>
        </w:rPr>
        <w:t xml:space="preserve"> </w:t>
      </w:r>
      <w:r>
        <w:rPr>
          <w:color w:val="231F20"/>
        </w:rPr>
        <w:t>significant</w:t>
      </w:r>
      <w:r>
        <w:rPr>
          <w:color w:val="231F20"/>
          <w:spacing w:val="-2"/>
        </w:rPr>
        <w:t xml:space="preserve"> </w:t>
      </w:r>
      <w:r>
        <w:rPr>
          <w:color w:val="231F20"/>
        </w:rPr>
        <w:t>overall</w:t>
      </w:r>
      <w:r>
        <w:rPr>
          <w:color w:val="231F20"/>
          <w:spacing w:val="-2"/>
        </w:rPr>
        <w:t xml:space="preserve"> </w:t>
      </w:r>
      <w:r>
        <w:rPr>
          <w:color w:val="231F20"/>
        </w:rPr>
        <w:t>resources</w:t>
      </w:r>
      <w:r>
        <w:rPr>
          <w:color w:val="231F20"/>
          <w:spacing w:val="-2"/>
        </w:rPr>
        <w:t xml:space="preserve"> </w:t>
      </w:r>
      <w:r>
        <w:rPr>
          <w:color w:val="231F20"/>
        </w:rPr>
        <w:t>for</w:t>
      </w:r>
      <w:r>
        <w:rPr>
          <w:color w:val="231F20"/>
          <w:spacing w:val="-3"/>
        </w:rPr>
        <w:t xml:space="preserve"> </w:t>
      </w:r>
      <w:r>
        <w:rPr>
          <w:color w:val="231F20"/>
        </w:rPr>
        <w:t>East</w:t>
      </w:r>
      <w:r>
        <w:rPr>
          <w:color w:val="231F20"/>
          <w:spacing w:val="-2"/>
        </w:rPr>
        <w:t xml:space="preserve"> </w:t>
      </w:r>
      <w:r>
        <w:rPr>
          <w:color w:val="231F20"/>
        </w:rPr>
        <w:t>Asian</w:t>
      </w:r>
      <w:r>
        <w:rPr>
          <w:color w:val="231F20"/>
          <w:spacing w:val="-2"/>
        </w:rPr>
        <w:t xml:space="preserve"> </w:t>
      </w:r>
      <w:r>
        <w:rPr>
          <w:color w:val="231F20"/>
        </w:rPr>
        <w:t>studies at Berkeley, including a faculty that spans multiple departments and professional schools.</w:t>
      </w:r>
    </w:p>
    <w:p w14:paraId="1431313B" w14:textId="77777777" w:rsidR="00D32831" w:rsidRDefault="00987BEA">
      <w:pPr>
        <w:pStyle w:val="BodyText"/>
        <w:spacing w:line="480" w:lineRule="auto"/>
        <w:ind w:left="159" w:right="246" w:firstLine="357"/>
      </w:pPr>
      <w:r>
        <w:rPr>
          <w:color w:val="231F20"/>
        </w:rPr>
        <w:t>As the hub of Berkeley’s East Asian studies program, IEAS and its constituent Centers for Chinese, Japanese, and Korean Studies (CCS</w:t>
      </w:r>
      <w:r>
        <w:rPr>
          <w:color w:val="231F20"/>
        </w:rPr>
        <w:t>, CJS, and CKS respectively), Center for Buddhist Studies (CBS), Berkeley Center for Asia Pacific Economic Cooperation (BASC), and the Tang Center</w:t>
      </w:r>
      <w:r>
        <w:rPr>
          <w:color w:val="231F20"/>
          <w:spacing w:val="-3"/>
        </w:rPr>
        <w:t xml:space="preserve"> </w:t>
      </w:r>
      <w:r>
        <w:rPr>
          <w:color w:val="231F20"/>
        </w:rPr>
        <w:t>for</w:t>
      </w:r>
      <w:r>
        <w:rPr>
          <w:color w:val="231F20"/>
          <w:spacing w:val="-3"/>
        </w:rPr>
        <w:t xml:space="preserve"> </w:t>
      </w:r>
      <w:r>
        <w:rPr>
          <w:color w:val="231F20"/>
        </w:rPr>
        <w:t>Silk</w:t>
      </w:r>
      <w:r>
        <w:rPr>
          <w:color w:val="231F20"/>
          <w:spacing w:val="-3"/>
        </w:rPr>
        <w:t xml:space="preserve"> </w:t>
      </w:r>
      <w:r>
        <w:rPr>
          <w:color w:val="231F20"/>
        </w:rPr>
        <w:t>Road</w:t>
      </w:r>
      <w:r>
        <w:rPr>
          <w:color w:val="231F20"/>
          <w:spacing w:val="-3"/>
        </w:rPr>
        <w:t xml:space="preserve"> </w:t>
      </w:r>
      <w:r>
        <w:rPr>
          <w:color w:val="231F20"/>
        </w:rPr>
        <w:t>Studies</w:t>
      </w:r>
      <w:r>
        <w:rPr>
          <w:color w:val="231F20"/>
          <w:spacing w:val="-3"/>
        </w:rPr>
        <w:t xml:space="preserve"> </w:t>
      </w:r>
      <w:r>
        <w:rPr>
          <w:color w:val="231F20"/>
        </w:rPr>
        <w:t>(TCSRS),</w:t>
      </w:r>
      <w:r>
        <w:rPr>
          <w:color w:val="231F20"/>
          <w:spacing w:val="-2"/>
        </w:rPr>
        <w:t xml:space="preserve"> </w:t>
      </w:r>
      <w:r>
        <w:rPr>
          <w:color w:val="231F20"/>
        </w:rPr>
        <w:t>employ</w:t>
      </w:r>
      <w:r>
        <w:rPr>
          <w:color w:val="231F20"/>
          <w:spacing w:val="-7"/>
        </w:rPr>
        <w:t xml:space="preserve"> </w:t>
      </w:r>
      <w:r>
        <w:rPr>
          <w:color w:val="231F20"/>
        </w:rPr>
        <w:t>a</w:t>
      </w:r>
      <w:r>
        <w:rPr>
          <w:color w:val="231F20"/>
          <w:spacing w:val="-1"/>
        </w:rPr>
        <w:t xml:space="preserve"> </w:t>
      </w:r>
      <w:r>
        <w:rPr>
          <w:color w:val="231F20"/>
        </w:rPr>
        <w:t>total</w:t>
      </w:r>
      <w:r>
        <w:rPr>
          <w:color w:val="231F20"/>
          <w:spacing w:val="-2"/>
        </w:rPr>
        <w:t xml:space="preserve"> </w:t>
      </w:r>
      <w:r>
        <w:rPr>
          <w:color w:val="231F20"/>
        </w:rPr>
        <w:t>of</w:t>
      </w:r>
      <w:r>
        <w:rPr>
          <w:color w:val="231F20"/>
          <w:spacing w:val="-3"/>
        </w:rPr>
        <w:t xml:space="preserve"> </w:t>
      </w:r>
      <w:r>
        <w:rPr>
          <w:color w:val="231F20"/>
        </w:rPr>
        <w:t>24</w:t>
      </w:r>
      <w:r>
        <w:rPr>
          <w:color w:val="231F20"/>
          <w:spacing w:val="-2"/>
        </w:rPr>
        <w:t xml:space="preserve"> </w:t>
      </w:r>
      <w:r>
        <w:rPr>
          <w:color w:val="231F20"/>
        </w:rPr>
        <w:t>faculty</w:t>
      </w:r>
      <w:r>
        <w:rPr>
          <w:color w:val="231F20"/>
          <w:spacing w:val="-7"/>
        </w:rPr>
        <w:t xml:space="preserve"> </w:t>
      </w:r>
      <w:r>
        <w:rPr>
          <w:color w:val="231F20"/>
        </w:rPr>
        <w:t>administrators,</w:t>
      </w:r>
      <w:r>
        <w:rPr>
          <w:color w:val="231F20"/>
          <w:spacing w:val="-2"/>
        </w:rPr>
        <w:t xml:space="preserve"> </w:t>
      </w:r>
      <w:r>
        <w:rPr>
          <w:color w:val="231F20"/>
        </w:rPr>
        <w:t>academic</w:t>
      </w:r>
      <w:r>
        <w:rPr>
          <w:color w:val="231F20"/>
          <w:spacing w:val="-3"/>
        </w:rPr>
        <w:t xml:space="preserve"> </w:t>
      </w:r>
      <w:r>
        <w:rPr>
          <w:color w:val="231F20"/>
        </w:rPr>
        <w:t>and professional employe</w:t>
      </w:r>
      <w:r>
        <w:rPr>
          <w:color w:val="231F20"/>
        </w:rPr>
        <w:t>es, and part-time staff. In 2017, the formerly independent Center for Southeast Asia Studies (CSEAS) also came under the IEAS umbrella. (Please note that CSEAS and TCSRS are applying for separate NRC/FLAS grants: the former for a Southeast Asia grant</w:t>
      </w:r>
      <w:r>
        <w:rPr>
          <w:color w:val="231F20"/>
          <w:spacing w:val="40"/>
        </w:rPr>
        <w:t xml:space="preserve"> </w:t>
      </w:r>
      <w:r>
        <w:rPr>
          <w:color w:val="231F20"/>
        </w:rPr>
        <w:t>in co</w:t>
      </w:r>
      <w:r>
        <w:rPr>
          <w:color w:val="231F20"/>
        </w:rPr>
        <w:t>nsortium with its UCLA counterpart, and the latter for an International NRC, as a novice center.) IEAS has also had success in recent years in building, with extramural funding, one of the few Mongolia programs in the nation; and with NRC funding, a new U.</w:t>
      </w:r>
      <w:r>
        <w:rPr>
          <w:color w:val="231F20"/>
        </w:rPr>
        <w:t>S.-Taiwan Next Generation Working Group, as well as a thriving two-track Cantonese program. IEAS is the largest area studies Organized Research Unit at Berkeley, and one of the largest in any field on campus. The Department of East Asian Languages and Cult</w:t>
      </w:r>
      <w:r>
        <w:rPr>
          <w:color w:val="231F20"/>
        </w:rPr>
        <w:t>ures (EALC) has the greatest concentration of East Asian specialists on campus; other academic departments, the professional schools, and the Graduate Division contribute significantly to the overall enterprise. As of December 2021, EALC had 44 regular fac</w:t>
      </w:r>
      <w:r>
        <w:rPr>
          <w:color w:val="231F20"/>
        </w:rPr>
        <w:t>ulty members (19 ladder-rank and 25 full and part- time lecturers), plus 23 visiting or affiliate faculty and graduate student instructors (see §B). The</w:t>
      </w:r>
    </w:p>
    <w:p w14:paraId="1431313C" w14:textId="77777777" w:rsidR="00D32831" w:rsidRDefault="00D32831">
      <w:pPr>
        <w:spacing w:line="480" w:lineRule="auto"/>
        <w:sectPr w:rsidR="00D32831">
          <w:pgSz w:w="12240" w:h="15840"/>
          <w:pgMar w:top="1180" w:right="1220" w:bottom="1160" w:left="1280" w:header="953" w:footer="921" w:gutter="0"/>
          <w:cols w:space="720"/>
        </w:sectPr>
      </w:pPr>
    </w:p>
    <w:p w14:paraId="1431313D" w14:textId="77777777" w:rsidR="00D32831" w:rsidRDefault="00987BEA">
      <w:pPr>
        <w:pStyle w:val="BodyText"/>
        <w:spacing w:before="148" w:line="480" w:lineRule="auto"/>
        <w:ind w:right="557"/>
      </w:pPr>
      <w:r>
        <w:rPr>
          <w:color w:val="231F20"/>
        </w:rPr>
        <w:t>Berkeley Language Center (BLC) provides further support in East Asian languages, with pra</w:t>
      </w:r>
      <w:r>
        <w:rPr>
          <w:color w:val="231F20"/>
        </w:rPr>
        <w:t>ctice</w:t>
      </w:r>
      <w:r>
        <w:rPr>
          <w:color w:val="231F20"/>
          <w:spacing w:val="-3"/>
        </w:rPr>
        <w:t xml:space="preserve"> </w:t>
      </w:r>
      <w:r>
        <w:rPr>
          <w:color w:val="231F20"/>
        </w:rPr>
        <w:t>facilities</w:t>
      </w:r>
      <w:r>
        <w:rPr>
          <w:color w:val="231F20"/>
          <w:spacing w:val="-4"/>
        </w:rPr>
        <w:t xml:space="preserve"> </w:t>
      </w:r>
      <w:r>
        <w:rPr>
          <w:color w:val="231F20"/>
        </w:rPr>
        <w:t>and</w:t>
      </w:r>
      <w:r>
        <w:rPr>
          <w:color w:val="231F20"/>
          <w:spacing w:val="-4"/>
        </w:rPr>
        <w:t xml:space="preserve"> </w:t>
      </w:r>
      <w:r>
        <w:rPr>
          <w:color w:val="231F20"/>
        </w:rPr>
        <w:t>resources</w:t>
      </w:r>
      <w:r>
        <w:rPr>
          <w:color w:val="231F20"/>
          <w:spacing w:val="-4"/>
        </w:rPr>
        <w:t xml:space="preserve"> </w:t>
      </w:r>
      <w:r>
        <w:rPr>
          <w:color w:val="231F20"/>
        </w:rPr>
        <w:t>for</w:t>
      </w:r>
      <w:r>
        <w:rPr>
          <w:color w:val="231F20"/>
          <w:spacing w:val="-5"/>
        </w:rPr>
        <w:t xml:space="preserve"> </w:t>
      </w:r>
      <w:r>
        <w:rPr>
          <w:color w:val="231F20"/>
        </w:rPr>
        <w:t>students</w:t>
      </w:r>
      <w:r>
        <w:rPr>
          <w:color w:val="231F20"/>
          <w:spacing w:val="-4"/>
        </w:rPr>
        <w:t xml:space="preserve"> </w:t>
      </w:r>
      <w:r>
        <w:rPr>
          <w:color w:val="231F20"/>
        </w:rPr>
        <w:t>and</w:t>
      </w:r>
      <w:r>
        <w:rPr>
          <w:color w:val="231F20"/>
          <w:spacing w:val="-4"/>
        </w:rPr>
        <w:t xml:space="preserve"> </w:t>
      </w:r>
      <w:r>
        <w:rPr>
          <w:color w:val="231F20"/>
        </w:rPr>
        <w:t>pedagogical</w:t>
      </w:r>
      <w:r>
        <w:rPr>
          <w:color w:val="231F20"/>
          <w:spacing w:val="-4"/>
        </w:rPr>
        <w:t xml:space="preserve"> </w:t>
      </w:r>
      <w:r>
        <w:rPr>
          <w:color w:val="231F20"/>
        </w:rPr>
        <w:t>training</w:t>
      </w:r>
      <w:r>
        <w:rPr>
          <w:color w:val="231F20"/>
          <w:spacing w:val="-4"/>
        </w:rPr>
        <w:t xml:space="preserve"> </w:t>
      </w:r>
      <w:r>
        <w:rPr>
          <w:color w:val="231F20"/>
        </w:rPr>
        <w:t>for</w:t>
      </w:r>
      <w:r>
        <w:rPr>
          <w:color w:val="231F20"/>
          <w:spacing w:val="-5"/>
        </w:rPr>
        <w:t xml:space="preserve"> </w:t>
      </w:r>
      <w:r>
        <w:rPr>
          <w:color w:val="231F20"/>
        </w:rPr>
        <w:t>lecturers.</w:t>
      </w:r>
      <w:r>
        <w:rPr>
          <w:color w:val="231F20"/>
          <w:spacing w:val="-2"/>
        </w:rPr>
        <w:t xml:space="preserve"> </w:t>
      </w:r>
      <w:r>
        <w:rPr>
          <w:color w:val="231F20"/>
        </w:rPr>
        <w:t>Berkeley’s non-language departments and professional schools have 57 regular faculty members specializing in East Asia either fully or part-time. Numerous visiting instruct</w:t>
      </w:r>
      <w:r>
        <w:rPr>
          <w:color w:val="231F20"/>
        </w:rPr>
        <w:t>ors further complement the curriculum.</w:t>
      </w:r>
    </w:p>
    <w:p w14:paraId="1431313E" w14:textId="77777777" w:rsidR="00D32831" w:rsidRDefault="00987BEA">
      <w:pPr>
        <w:pStyle w:val="BodyText"/>
        <w:spacing w:line="274" w:lineRule="exact"/>
        <w:ind w:left="460"/>
      </w:pPr>
      <w:r>
        <w:rPr>
          <w:color w:val="231F20"/>
        </w:rPr>
        <w:t>Library</w:t>
      </w:r>
      <w:r>
        <w:rPr>
          <w:color w:val="231F20"/>
          <w:spacing w:val="-10"/>
        </w:rPr>
        <w:t xml:space="preserve"> </w:t>
      </w:r>
      <w:r>
        <w:rPr>
          <w:color w:val="231F20"/>
        </w:rPr>
        <w:t>resources</w:t>
      </w:r>
      <w:r>
        <w:rPr>
          <w:color w:val="231F20"/>
          <w:spacing w:val="-4"/>
        </w:rPr>
        <w:t xml:space="preserve"> </w:t>
      </w:r>
      <w:r>
        <w:rPr>
          <w:color w:val="231F20"/>
        </w:rPr>
        <w:t>for</w:t>
      </w:r>
      <w:r>
        <w:rPr>
          <w:color w:val="231F20"/>
          <w:spacing w:val="-1"/>
        </w:rPr>
        <w:t xml:space="preserve"> </w:t>
      </w:r>
      <w:r>
        <w:rPr>
          <w:color w:val="231F20"/>
        </w:rPr>
        <w:t>East</w:t>
      </w:r>
      <w:r>
        <w:rPr>
          <w:color w:val="231F20"/>
          <w:spacing w:val="-3"/>
        </w:rPr>
        <w:t xml:space="preserve"> </w:t>
      </w:r>
      <w:r>
        <w:rPr>
          <w:color w:val="231F20"/>
        </w:rPr>
        <w:t>Asian</w:t>
      </w:r>
      <w:r>
        <w:rPr>
          <w:color w:val="231F20"/>
          <w:spacing w:val="-4"/>
        </w:rPr>
        <w:t xml:space="preserve"> </w:t>
      </w:r>
      <w:r>
        <w:rPr>
          <w:color w:val="231F20"/>
        </w:rPr>
        <w:t>studies</w:t>
      </w:r>
      <w:r>
        <w:rPr>
          <w:color w:val="231F20"/>
          <w:spacing w:val="-4"/>
        </w:rPr>
        <w:t xml:space="preserve"> </w:t>
      </w:r>
      <w:r>
        <w:rPr>
          <w:color w:val="231F20"/>
        </w:rPr>
        <w:t>are</w:t>
      </w:r>
      <w:r>
        <w:rPr>
          <w:color w:val="231F20"/>
          <w:spacing w:val="-3"/>
        </w:rPr>
        <w:t xml:space="preserve"> </w:t>
      </w:r>
      <w:r>
        <w:rPr>
          <w:color w:val="231F20"/>
        </w:rPr>
        <w:t>discussed</w:t>
      </w:r>
      <w:r>
        <w:rPr>
          <w:color w:val="231F20"/>
          <w:spacing w:val="-4"/>
        </w:rPr>
        <w:t xml:space="preserve"> </w:t>
      </w:r>
      <w:r>
        <w:rPr>
          <w:color w:val="231F20"/>
        </w:rPr>
        <w:t>in</w:t>
      </w:r>
      <w:r>
        <w:rPr>
          <w:color w:val="231F20"/>
          <w:spacing w:val="-4"/>
        </w:rPr>
        <w:t xml:space="preserve"> </w:t>
      </w:r>
      <w:r>
        <w:rPr>
          <w:color w:val="231F20"/>
        </w:rPr>
        <w:t>§F.</w:t>
      </w:r>
      <w:r>
        <w:rPr>
          <w:color w:val="231F20"/>
          <w:spacing w:val="-4"/>
        </w:rPr>
        <w:t xml:space="preserve"> </w:t>
      </w:r>
      <w:r>
        <w:rPr>
          <w:color w:val="231F20"/>
        </w:rPr>
        <w:t>The</w:t>
      </w:r>
      <w:r>
        <w:rPr>
          <w:color w:val="231F20"/>
          <w:spacing w:val="-3"/>
        </w:rPr>
        <w:t xml:space="preserve"> </w:t>
      </w:r>
      <w:r>
        <w:rPr>
          <w:color w:val="231F20"/>
        </w:rPr>
        <w:t>University</w:t>
      </w:r>
      <w:r>
        <w:rPr>
          <w:color w:val="231F20"/>
          <w:spacing w:val="-11"/>
        </w:rPr>
        <w:t xml:space="preserve"> </w:t>
      </w:r>
      <w:r>
        <w:rPr>
          <w:color w:val="231F20"/>
        </w:rPr>
        <w:t>spends</w:t>
      </w:r>
      <w:r>
        <w:rPr>
          <w:color w:val="231F20"/>
          <w:spacing w:val="-3"/>
        </w:rPr>
        <w:t xml:space="preserve"> </w:t>
      </w:r>
      <w:r>
        <w:rPr>
          <w:color w:val="231F20"/>
          <w:spacing w:val="-2"/>
        </w:rPr>
        <w:t>nearly</w:t>
      </w:r>
    </w:p>
    <w:p w14:paraId="1431313F" w14:textId="77777777" w:rsidR="00D32831" w:rsidRDefault="00D32831">
      <w:pPr>
        <w:pStyle w:val="BodyText"/>
        <w:ind w:left="0"/>
      </w:pPr>
    </w:p>
    <w:p w14:paraId="14313140" w14:textId="77777777" w:rsidR="00D32831" w:rsidRDefault="00987BEA">
      <w:pPr>
        <w:pStyle w:val="BodyText"/>
        <w:spacing w:line="480" w:lineRule="auto"/>
        <w:ind w:right="392"/>
      </w:pPr>
      <w:r>
        <w:rPr>
          <w:color w:val="231F20"/>
        </w:rPr>
        <w:t>$2.2 million annually</w:t>
      </w:r>
      <w:r>
        <w:rPr>
          <w:color w:val="231F20"/>
          <w:spacing w:val="-2"/>
        </w:rPr>
        <w:t xml:space="preserve"> </w:t>
      </w:r>
      <w:r>
        <w:rPr>
          <w:color w:val="231F20"/>
        </w:rPr>
        <w:t>on library salaries and acquisitions related to East Asia. The C.V. Starr East</w:t>
      </w:r>
      <w:r>
        <w:rPr>
          <w:color w:val="231F20"/>
          <w:spacing w:val="-3"/>
        </w:rPr>
        <w:t xml:space="preserve"> </w:t>
      </w:r>
      <w:r>
        <w:rPr>
          <w:color w:val="231F20"/>
        </w:rPr>
        <w:t>Asian Library,</w:t>
      </w:r>
      <w:r>
        <w:rPr>
          <w:color w:val="231F20"/>
          <w:spacing w:val="-2"/>
        </w:rPr>
        <w:t xml:space="preserve"> </w:t>
      </w:r>
      <w:r>
        <w:rPr>
          <w:color w:val="231F20"/>
        </w:rPr>
        <w:t>the</w:t>
      </w:r>
      <w:r>
        <w:rPr>
          <w:color w:val="231F20"/>
          <w:spacing w:val="-3"/>
        </w:rPr>
        <w:t xml:space="preserve"> </w:t>
      </w:r>
      <w:r>
        <w:rPr>
          <w:color w:val="231F20"/>
        </w:rPr>
        <w:t>first</w:t>
      </w:r>
      <w:r>
        <w:rPr>
          <w:color w:val="231F20"/>
          <w:spacing w:val="-3"/>
        </w:rPr>
        <w:t xml:space="preserve"> </w:t>
      </w:r>
      <w:r>
        <w:rPr>
          <w:color w:val="231F20"/>
        </w:rPr>
        <w:t>freestanding</w:t>
      </w:r>
      <w:r>
        <w:rPr>
          <w:color w:val="231F20"/>
          <w:spacing w:val="-5"/>
        </w:rPr>
        <w:t xml:space="preserve"> </w:t>
      </w:r>
      <w:r>
        <w:rPr>
          <w:color w:val="231F20"/>
        </w:rPr>
        <w:t>building</w:t>
      </w:r>
      <w:r>
        <w:rPr>
          <w:color w:val="231F20"/>
          <w:spacing w:val="-2"/>
        </w:rPr>
        <w:t xml:space="preserve"> </w:t>
      </w:r>
      <w:r>
        <w:rPr>
          <w:color w:val="231F20"/>
        </w:rPr>
        <w:t>erected</w:t>
      </w:r>
      <w:r>
        <w:rPr>
          <w:color w:val="231F20"/>
          <w:spacing w:val="-3"/>
        </w:rPr>
        <w:t xml:space="preserve"> </w:t>
      </w:r>
      <w:r>
        <w:rPr>
          <w:color w:val="231F20"/>
        </w:rPr>
        <w:t>to</w:t>
      </w:r>
      <w:r>
        <w:rPr>
          <w:color w:val="231F20"/>
          <w:spacing w:val="-3"/>
        </w:rPr>
        <w:t xml:space="preserve"> </w:t>
      </w:r>
      <w:r>
        <w:rPr>
          <w:color w:val="231F20"/>
        </w:rPr>
        <w:t>house</w:t>
      </w:r>
      <w:r>
        <w:rPr>
          <w:color w:val="231F20"/>
          <w:spacing w:val="-3"/>
        </w:rPr>
        <w:t xml:space="preserve"> </w:t>
      </w:r>
      <w:r>
        <w:rPr>
          <w:color w:val="231F20"/>
        </w:rPr>
        <w:t>an</w:t>
      </w:r>
      <w:r>
        <w:rPr>
          <w:color w:val="231F20"/>
          <w:spacing w:val="-3"/>
        </w:rPr>
        <w:t xml:space="preserve"> </w:t>
      </w:r>
      <w:r>
        <w:rPr>
          <w:color w:val="231F20"/>
        </w:rPr>
        <w:t>East</w:t>
      </w:r>
      <w:r>
        <w:rPr>
          <w:color w:val="231F20"/>
          <w:spacing w:val="-3"/>
        </w:rPr>
        <w:t xml:space="preserve"> </w:t>
      </w:r>
      <w:r>
        <w:rPr>
          <w:color w:val="231F20"/>
        </w:rPr>
        <w:t>Asian</w:t>
      </w:r>
      <w:r>
        <w:rPr>
          <w:color w:val="231F20"/>
          <w:spacing w:val="-3"/>
        </w:rPr>
        <w:t xml:space="preserve"> </w:t>
      </w:r>
      <w:r>
        <w:rPr>
          <w:color w:val="231F20"/>
        </w:rPr>
        <w:t>collection</w:t>
      </w:r>
      <w:r>
        <w:rPr>
          <w:color w:val="231F20"/>
          <w:spacing w:val="-3"/>
        </w:rPr>
        <w:t xml:space="preserve"> </w:t>
      </w:r>
      <w:r>
        <w:rPr>
          <w:color w:val="231F20"/>
        </w:rPr>
        <w:t>in North</w:t>
      </w:r>
      <w:r>
        <w:rPr>
          <w:color w:val="231F20"/>
          <w:spacing w:val="-2"/>
        </w:rPr>
        <w:t xml:space="preserve"> </w:t>
      </w:r>
      <w:r>
        <w:rPr>
          <w:color w:val="231F20"/>
        </w:rPr>
        <w:t>America,</w:t>
      </w:r>
      <w:r>
        <w:rPr>
          <w:color w:val="231F20"/>
          <w:spacing w:val="-2"/>
        </w:rPr>
        <w:t xml:space="preserve"> </w:t>
      </w:r>
      <w:r>
        <w:rPr>
          <w:color w:val="231F20"/>
        </w:rPr>
        <w:t>opened</w:t>
      </w:r>
      <w:r>
        <w:rPr>
          <w:color w:val="231F20"/>
          <w:spacing w:val="-2"/>
        </w:rPr>
        <w:t xml:space="preserve"> </w:t>
      </w:r>
      <w:r>
        <w:rPr>
          <w:color w:val="231F20"/>
        </w:rPr>
        <w:t>14 years</w:t>
      </w:r>
      <w:r>
        <w:rPr>
          <w:color w:val="231F20"/>
          <w:spacing w:val="-2"/>
        </w:rPr>
        <w:t xml:space="preserve"> </w:t>
      </w:r>
      <w:r>
        <w:rPr>
          <w:color w:val="231F20"/>
        </w:rPr>
        <w:t>ago</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heart</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campus,</w:t>
      </w:r>
      <w:r>
        <w:rPr>
          <w:color w:val="231F20"/>
          <w:spacing w:val="-2"/>
        </w:rPr>
        <w:t xml:space="preserve"> </w:t>
      </w:r>
      <w:r>
        <w:rPr>
          <w:color w:val="231F20"/>
        </w:rPr>
        <w:t>adjacent</w:t>
      </w:r>
      <w:r>
        <w:rPr>
          <w:color w:val="231F20"/>
          <w:spacing w:val="-1"/>
        </w:rPr>
        <w:t xml:space="preserve"> </w:t>
      </w:r>
      <w:r>
        <w:rPr>
          <w:color w:val="231F20"/>
        </w:rPr>
        <w:t>to the</w:t>
      </w:r>
      <w:r>
        <w:rPr>
          <w:color w:val="231F20"/>
          <w:spacing w:val="-2"/>
        </w:rPr>
        <w:t xml:space="preserve"> </w:t>
      </w:r>
      <w:r>
        <w:rPr>
          <w:color w:val="231F20"/>
        </w:rPr>
        <w:t>Main L</w:t>
      </w:r>
      <w:r>
        <w:rPr>
          <w:color w:val="231F20"/>
        </w:rPr>
        <w:t>ibrary. Funded by private donors, it has allowed for a major on-campus expansion of Berkeley’s renowned East Asian collections, which are ranked among the best in the nation.</w:t>
      </w:r>
    </w:p>
    <w:p w14:paraId="14313141" w14:textId="77777777" w:rsidR="00D32831" w:rsidRDefault="00987BEA">
      <w:pPr>
        <w:pStyle w:val="BodyText"/>
        <w:spacing w:line="480" w:lineRule="auto"/>
        <w:ind w:right="253" w:firstLine="357"/>
      </w:pPr>
      <w:r>
        <w:rPr>
          <w:color w:val="231F20"/>
        </w:rPr>
        <w:t>As for formal linkages with institutions abroad, Berkeley has campus-recognized i</w:t>
      </w:r>
      <w:r>
        <w:rPr>
          <w:color w:val="231F20"/>
        </w:rPr>
        <w:t>nternational exchange agreements with at least 36 East Asian universities according to the Global Engagement Office (GEO), which manages the campus’s international initiatives and exchanges database. Berkeley’s Education Abroad Program, which employs a reg</w:t>
      </w:r>
      <w:r>
        <w:rPr>
          <w:color w:val="231F20"/>
        </w:rPr>
        <w:t xml:space="preserve">ional adviser for East Asia, </w:t>
      </w:r>
      <w:r>
        <w:rPr>
          <w:color w:val="48484A"/>
        </w:rPr>
        <w:t xml:space="preserve">sent 249 Berkeley students to programs in East Asia in 2018-2019 (the last year unaffected by COVID). </w:t>
      </w:r>
      <w:r>
        <w:rPr>
          <w:color w:val="231F20"/>
        </w:rPr>
        <w:t>Its offerings are described in §D3. Berkeley is also one of the nation's biggest receivers of foreign scholars and students. In 2019-2020 Berkeley hosted 2665 foreign scholars, of whom 1167 (44%) hailed from East Asia. In fall 2019 the campus enrolled 6833</w:t>
      </w:r>
      <w:r>
        <w:rPr>
          <w:color w:val="231F20"/>
        </w:rPr>
        <w:t xml:space="preserve"> foreign students, of whom a striking 3732 (55%)—over half—were from the greater China region, South Korea and Japan. Scholars and students from East Asia far outnumber their counterparts from other world regions, surpassing Europeans (the next most-repres</w:t>
      </w:r>
      <w:r>
        <w:rPr>
          <w:color w:val="231F20"/>
        </w:rPr>
        <w:t>ented group) by a factor of seven. Both of these groups—visiting scholars and enrolled students—not only represent</w:t>
      </w:r>
      <w:r>
        <w:rPr>
          <w:color w:val="231F20"/>
          <w:spacing w:val="-3"/>
        </w:rPr>
        <w:t xml:space="preserve"> </w:t>
      </w:r>
      <w:r>
        <w:rPr>
          <w:color w:val="231F20"/>
        </w:rPr>
        <w:t>a</w:t>
      </w:r>
      <w:r>
        <w:rPr>
          <w:color w:val="231F20"/>
          <w:spacing w:val="-4"/>
        </w:rPr>
        <w:t xml:space="preserve"> </w:t>
      </w:r>
      <w:r>
        <w:rPr>
          <w:color w:val="231F20"/>
        </w:rPr>
        <w:t>significant</w:t>
      </w:r>
      <w:r>
        <w:rPr>
          <w:color w:val="231F20"/>
          <w:spacing w:val="-3"/>
        </w:rPr>
        <w:t xml:space="preserve"> </w:t>
      </w:r>
      <w:r>
        <w:rPr>
          <w:color w:val="231F20"/>
        </w:rPr>
        <w:t>East</w:t>
      </w:r>
      <w:r>
        <w:rPr>
          <w:color w:val="231F20"/>
          <w:spacing w:val="-3"/>
        </w:rPr>
        <w:t xml:space="preserve"> </w:t>
      </w:r>
      <w:r>
        <w:rPr>
          <w:color w:val="231F20"/>
        </w:rPr>
        <w:t>Asian</w:t>
      </w:r>
      <w:r>
        <w:rPr>
          <w:color w:val="231F20"/>
          <w:spacing w:val="-3"/>
        </w:rPr>
        <w:t xml:space="preserve"> </w:t>
      </w:r>
      <w:r>
        <w:rPr>
          <w:color w:val="231F20"/>
        </w:rPr>
        <w:t>presence</w:t>
      </w:r>
      <w:r>
        <w:rPr>
          <w:color w:val="231F20"/>
          <w:spacing w:val="-4"/>
        </w:rPr>
        <w:t xml:space="preserve"> </w:t>
      </w:r>
      <w:r>
        <w:rPr>
          <w:color w:val="231F20"/>
        </w:rPr>
        <w:t>within</w:t>
      </w:r>
      <w:r>
        <w:rPr>
          <w:color w:val="231F20"/>
          <w:spacing w:val="-3"/>
        </w:rPr>
        <w:t xml:space="preserve"> </w:t>
      </w:r>
      <w:r>
        <w:rPr>
          <w:color w:val="231F20"/>
        </w:rPr>
        <w:t>disciplines</w:t>
      </w:r>
      <w:r>
        <w:rPr>
          <w:color w:val="231F20"/>
          <w:spacing w:val="-3"/>
        </w:rPr>
        <w:t xml:space="preserve"> </w:t>
      </w:r>
      <w:r>
        <w:rPr>
          <w:color w:val="231F20"/>
        </w:rPr>
        <w:t>across</w:t>
      </w:r>
      <w:r>
        <w:rPr>
          <w:color w:val="231F20"/>
          <w:spacing w:val="-4"/>
        </w:rPr>
        <w:t xml:space="preserve"> </w:t>
      </w:r>
      <w:r>
        <w:rPr>
          <w:color w:val="48484A"/>
        </w:rPr>
        <w:t>the</w:t>
      </w:r>
      <w:r>
        <w:rPr>
          <w:color w:val="48484A"/>
          <w:spacing w:val="-4"/>
        </w:rPr>
        <w:t xml:space="preserve"> </w:t>
      </w:r>
      <w:r>
        <w:rPr>
          <w:color w:val="48484A"/>
        </w:rPr>
        <w:t>campus,</w:t>
      </w:r>
      <w:r>
        <w:rPr>
          <w:color w:val="48484A"/>
          <w:spacing w:val="-4"/>
        </w:rPr>
        <w:t xml:space="preserve"> </w:t>
      </w:r>
      <w:r>
        <w:rPr>
          <w:color w:val="48484A"/>
        </w:rPr>
        <w:t>but</w:t>
      </w:r>
      <w:r>
        <w:rPr>
          <w:color w:val="48484A"/>
          <w:spacing w:val="-4"/>
        </w:rPr>
        <w:t xml:space="preserve"> </w:t>
      </w:r>
      <w:r>
        <w:rPr>
          <w:color w:val="48484A"/>
        </w:rPr>
        <w:t>are</w:t>
      </w:r>
      <w:r>
        <w:rPr>
          <w:color w:val="48484A"/>
          <w:spacing w:val="-4"/>
        </w:rPr>
        <w:t xml:space="preserve"> </w:t>
      </w:r>
      <w:r>
        <w:rPr>
          <w:color w:val="48484A"/>
        </w:rPr>
        <w:t>a</w:t>
      </w:r>
      <w:r>
        <w:rPr>
          <w:color w:val="48484A"/>
          <w:spacing w:val="-4"/>
        </w:rPr>
        <w:t xml:space="preserve"> </w:t>
      </w:r>
      <w:r>
        <w:rPr>
          <w:color w:val="48484A"/>
        </w:rPr>
        <w:t>source</w:t>
      </w:r>
    </w:p>
    <w:p w14:paraId="14313142" w14:textId="77777777" w:rsidR="00D32831" w:rsidRDefault="00D32831">
      <w:pPr>
        <w:spacing w:line="480" w:lineRule="auto"/>
        <w:sectPr w:rsidR="00D32831">
          <w:pgSz w:w="12240" w:h="15840"/>
          <w:pgMar w:top="1180" w:right="1220" w:bottom="1160" w:left="1280" w:header="953" w:footer="921" w:gutter="0"/>
          <w:cols w:space="720"/>
        </w:sectPr>
      </w:pPr>
    </w:p>
    <w:p w14:paraId="14313143" w14:textId="77777777" w:rsidR="00D32831" w:rsidRDefault="00987BEA">
      <w:pPr>
        <w:pStyle w:val="BodyText"/>
        <w:spacing w:before="148" w:line="480" w:lineRule="auto"/>
        <w:ind w:right="223"/>
      </w:pPr>
      <w:r>
        <w:rPr>
          <w:color w:val="48484A"/>
        </w:rPr>
        <w:t>of lasting linkages between Berkeley a</w:t>
      </w:r>
      <w:r>
        <w:rPr>
          <w:color w:val="48484A"/>
        </w:rPr>
        <w:t>nd institutions across East Asia. Until COVID arrived in 2020, about 60 visiting scholars pursued research at IEAS annually</w:t>
      </w:r>
      <w:r>
        <w:rPr>
          <w:color w:val="231F20"/>
        </w:rPr>
        <w:t>, which employs three bilingual</w:t>
      </w:r>
      <w:r>
        <w:rPr>
          <w:color w:val="231F20"/>
          <w:spacing w:val="-4"/>
        </w:rPr>
        <w:t xml:space="preserve"> </w:t>
      </w:r>
      <w:r>
        <w:rPr>
          <w:color w:val="231F20"/>
        </w:rPr>
        <w:t>visiting</w:t>
      </w:r>
      <w:r>
        <w:rPr>
          <w:color w:val="231F20"/>
          <w:spacing w:val="-7"/>
        </w:rPr>
        <w:t xml:space="preserve"> </w:t>
      </w:r>
      <w:r>
        <w:rPr>
          <w:color w:val="231F20"/>
        </w:rPr>
        <w:t>scholar</w:t>
      </w:r>
      <w:r>
        <w:rPr>
          <w:color w:val="231F20"/>
          <w:spacing w:val="-2"/>
        </w:rPr>
        <w:t xml:space="preserve"> </w:t>
      </w:r>
      <w:r>
        <w:rPr>
          <w:color w:val="231F20"/>
        </w:rPr>
        <w:t>assistants.</w:t>
      </w:r>
      <w:r>
        <w:rPr>
          <w:color w:val="231F20"/>
          <w:spacing w:val="-4"/>
        </w:rPr>
        <w:t xml:space="preserve"> </w:t>
      </w:r>
      <w:r>
        <w:rPr>
          <w:color w:val="231F20"/>
        </w:rPr>
        <w:t>Comprehensive</w:t>
      </w:r>
      <w:r>
        <w:rPr>
          <w:color w:val="231F20"/>
          <w:spacing w:val="-5"/>
        </w:rPr>
        <w:t xml:space="preserve"> </w:t>
      </w:r>
      <w:r>
        <w:rPr>
          <w:color w:val="231F20"/>
        </w:rPr>
        <w:t>administrative</w:t>
      </w:r>
      <w:r>
        <w:rPr>
          <w:color w:val="231F20"/>
          <w:spacing w:val="-5"/>
        </w:rPr>
        <w:t xml:space="preserve"> </w:t>
      </w:r>
      <w:r>
        <w:rPr>
          <w:color w:val="231F20"/>
        </w:rPr>
        <w:t>support</w:t>
      </w:r>
      <w:r>
        <w:rPr>
          <w:color w:val="231F20"/>
          <w:spacing w:val="-2"/>
        </w:rPr>
        <w:t xml:space="preserve"> </w:t>
      </w:r>
      <w:r>
        <w:rPr>
          <w:color w:val="231F20"/>
        </w:rPr>
        <w:t>for</w:t>
      </w:r>
      <w:r>
        <w:rPr>
          <w:color w:val="231F20"/>
          <w:spacing w:val="-5"/>
        </w:rPr>
        <w:t xml:space="preserve"> </w:t>
      </w:r>
      <w:r>
        <w:rPr>
          <w:color w:val="231F20"/>
        </w:rPr>
        <w:t>these</w:t>
      </w:r>
      <w:r>
        <w:rPr>
          <w:color w:val="231F20"/>
          <w:spacing w:val="-5"/>
        </w:rPr>
        <w:t xml:space="preserve"> </w:t>
      </w:r>
      <w:r>
        <w:rPr>
          <w:color w:val="231F20"/>
        </w:rPr>
        <w:t>scholars</w:t>
      </w:r>
      <w:r>
        <w:rPr>
          <w:color w:val="231F20"/>
          <w:spacing w:val="-5"/>
        </w:rPr>
        <w:t xml:space="preserve"> </w:t>
      </w:r>
      <w:r>
        <w:rPr>
          <w:color w:val="231F20"/>
        </w:rPr>
        <w:t xml:space="preserve">and students is </w:t>
      </w:r>
      <w:r>
        <w:rPr>
          <w:color w:val="231F20"/>
        </w:rPr>
        <w:t>provided by the Berkeley International Office and Visiting Scholar and Postdoc Affairs</w:t>
      </w:r>
      <w:r>
        <w:rPr>
          <w:color w:val="231F20"/>
          <w:spacing w:val="-2"/>
        </w:rPr>
        <w:t xml:space="preserve"> </w:t>
      </w:r>
      <w:r>
        <w:rPr>
          <w:color w:val="231F20"/>
        </w:rPr>
        <w:t>Office,</w:t>
      </w:r>
      <w:r>
        <w:rPr>
          <w:color w:val="231F20"/>
          <w:spacing w:val="-2"/>
        </w:rPr>
        <w:t xml:space="preserve"> </w:t>
      </w:r>
      <w:r>
        <w:rPr>
          <w:color w:val="231F20"/>
        </w:rPr>
        <w:t>the</w:t>
      </w:r>
      <w:r>
        <w:rPr>
          <w:color w:val="231F20"/>
          <w:spacing w:val="-3"/>
        </w:rPr>
        <w:t xml:space="preserve"> </w:t>
      </w:r>
      <w:r>
        <w:rPr>
          <w:color w:val="231F20"/>
        </w:rPr>
        <w:t>former</w:t>
      </w:r>
      <w:r>
        <w:rPr>
          <w:color w:val="231F20"/>
          <w:spacing w:val="-3"/>
        </w:rPr>
        <w:t xml:space="preserve"> </w:t>
      </w:r>
      <w:r>
        <w:rPr>
          <w:color w:val="231F20"/>
        </w:rPr>
        <w:t>of</w:t>
      </w:r>
      <w:r>
        <w:rPr>
          <w:color w:val="231F20"/>
          <w:spacing w:val="-3"/>
        </w:rPr>
        <w:t xml:space="preserve"> </w:t>
      </w:r>
      <w:r>
        <w:rPr>
          <w:color w:val="231F20"/>
        </w:rPr>
        <w:t>which</w:t>
      </w:r>
      <w:r>
        <w:rPr>
          <w:color w:val="231F20"/>
          <w:spacing w:val="-2"/>
        </w:rPr>
        <w:t xml:space="preserve"> </w:t>
      </w:r>
      <w:r>
        <w:rPr>
          <w:color w:val="231F20"/>
        </w:rPr>
        <w:t>maintains</w:t>
      </w:r>
      <w:r>
        <w:rPr>
          <w:color w:val="231F20"/>
          <w:spacing w:val="-2"/>
        </w:rPr>
        <w:t xml:space="preserve"> </w:t>
      </w:r>
      <w:r>
        <w:rPr>
          <w:color w:val="231F20"/>
        </w:rPr>
        <w:t>online</w:t>
      </w:r>
      <w:r>
        <w:rPr>
          <w:color w:val="231F20"/>
          <w:spacing w:val="-3"/>
        </w:rPr>
        <w:t xml:space="preserve"> </w:t>
      </w:r>
      <w:r>
        <w:rPr>
          <w:color w:val="231F20"/>
        </w:rPr>
        <w:t>records</w:t>
      </w:r>
      <w:r>
        <w:rPr>
          <w:color w:val="231F20"/>
          <w:spacing w:val="-2"/>
        </w:rPr>
        <w:t xml:space="preserve"> </w:t>
      </w:r>
      <w:r>
        <w:rPr>
          <w:color w:val="231F20"/>
        </w:rPr>
        <w:t>from</w:t>
      </w:r>
      <w:r>
        <w:rPr>
          <w:color w:val="231F20"/>
          <w:spacing w:val="-2"/>
        </w:rPr>
        <w:t xml:space="preserve"> </w:t>
      </w:r>
      <w:r>
        <w:rPr>
          <w:color w:val="231F20"/>
        </w:rPr>
        <w:t>which</w:t>
      </w:r>
      <w:r>
        <w:rPr>
          <w:color w:val="231F20"/>
          <w:spacing w:val="-2"/>
        </w:rPr>
        <w:t xml:space="preserve"> </w:t>
      </w:r>
      <w:r>
        <w:rPr>
          <w:color w:val="231F20"/>
        </w:rPr>
        <w:t>these</w:t>
      </w:r>
      <w:r>
        <w:rPr>
          <w:color w:val="231F20"/>
          <w:spacing w:val="-3"/>
        </w:rPr>
        <w:t xml:space="preserve"> </w:t>
      </w:r>
      <w:r>
        <w:rPr>
          <w:color w:val="231F20"/>
        </w:rPr>
        <w:t>figures are</w:t>
      </w:r>
      <w:r>
        <w:rPr>
          <w:color w:val="231F20"/>
          <w:spacing w:val="-3"/>
        </w:rPr>
        <w:t xml:space="preserve"> </w:t>
      </w:r>
      <w:r>
        <w:rPr>
          <w:color w:val="231F20"/>
        </w:rPr>
        <w:t>drawn.</w:t>
      </w:r>
    </w:p>
    <w:p w14:paraId="14313144" w14:textId="77777777" w:rsidR="00D32831" w:rsidRDefault="00987BEA">
      <w:pPr>
        <w:pStyle w:val="BodyText"/>
        <w:spacing w:line="480" w:lineRule="auto"/>
        <w:ind w:right="280" w:firstLine="357"/>
      </w:pPr>
      <w:r>
        <w:rPr>
          <w:color w:val="231F20"/>
        </w:rPr>
        <w:t>Outreach programs are detailed in §H. In addition to the activities of our academic departments, the professional schools, student groups and libraries, a number of other campus units</w:t>
      </w:r>
      <w:r>
        <w:rPr>
          <w:color w:val="231F20"/>
          <w:spacing w:val="-2"/>
        </w:rPr>
        <w:t xml:space="preserve"> </w:t>
      </w:r>
      <w:r>
        <w:rPr>
          <w:color w:val="231F20"/>
        </w:rPr>
        <w:t>enhance</w:t>
      </w:r>
      <w:r>
        <w:rPr>
          <w:color w:val="231F20"/>
          <w:spacing w:val="-3"/>
        </w:rPr>
        <w:t xml:space="preserve"> </w:t>
      </w:r>
      <w:r>
        <w:rPr>
          <w:color w:val="231F20"/>
        </w:rPr>
        <w:t>the</w:t>
      </w:r>
      <w:r>
        <w:rPr>
          <w:color w:val="231F20"/>
          <w:spacing w:val="-3"/>
        </w:rPr>
        <w:t xml:space="preserve"> </w:t>
      </w:r>
      <w:r>
        <w:rPr>
          <w:color w:val="231F20"/>
        </w:rPr>
        <w:t>East</w:t>
      </w:r>
      <w:r>
        <w:rPr>
          <w:color w:val="231F20"/>
          <w:spacing w:val="-2"/>
        </w:rPr>
        <w:t xml:space="preserve"> </w:t>
      </w:r>
      <w:r>
        <w:rPr>
          <w:color w:val="231F20"/>
        </w:rPr>
        <w:t>Asian</w:t>
      </w:r>
      <w:r>
        <w:rPr>
          <w:color w:val="231F20"/>
          <w:spacing w:val="-3"/>
        </w:rPr>
        <w:t xml:space="preserve"> </w:t>
      </w:r>
      <w:r>
        <w:rPr>
          <w:color w:val="231F20"/>
        </w:rPr>
        <w:t>studies</w:t>
      </w:r>
      <w:r>
        <w:rPr>
          <w:color w:val="231F20"/>
          <w:spacing w:val="-3"/>
        </w:rPr>
        <w:t xml:space="preserve"> </w:t>
      </w:r>
      <w:r>
        <w:rPr>
          <w:color w:val="231F20"/>
        </w:rPr>
        <w:t>outreach</w:t>
      </w:r>
      <w:r>
        <w:rPr>
          <w:color w:val="231F20"/>
          <w:spacing w:val="-3"/>
        </w:rPr>
        <w:t xml:space="preserve"> </w:t>
      </w:r>
      <w:r>
        <w:rPr>
          <w:color w:val="231F20"/>
        </w:rPr>
        <w:t>program.</w:t>
      </w:r>
      <w:r>
        <w:rPr>
          <w:color w:val="231F20"/>
          <w:spacing w:val="-2"/>
        </w:rPr>
        <w:t xml:space="preserve"> </w:t>
      </w:r>
      <w:r>
        <w:rPr>
          <w:color w:val="231F20"/>
        </w:rPr>
        <w:t>First</w:t>
      </w:r>
      <w:r>
        <w:rPr>
          <w:color w:val="231F20"/>
          <w:spacing w:val="-2"/>
        </w:rPr>
        <w:t xml:space="preserve"> </w:t>
      </w:r>
      <w:r>
        <w:rPr>
          <w:color w:val="231F20"/>
        </w:rPr>
        <w:t>among</w:t>
      </w:r>
      <w:r>
        <w:rPr>
          <w:color w:val="231F20"/>
          <w:spacing w:val="-5"/>
        </w:rPr>
        <w:t xml:space="preserve"> </w:t>
      </w:r>
      <w:r>
        <w:rPr>
          <w:color w:val="231F20"/>
        </w:rPr>
        <w:t>them</w:t>
      </w:r>
      <w:r>
        <w:rPr>
          <w:color w:val="231F20"/>
          <w:spacing w:val="-2"/>
        </w:rPr>
        <w:t xml:space="preserve"> </w:t>
      </w:r>
      <w:r>
        <w:rPr>
          <w:color w:val="231F20"/>
        </w:rPr>
        <w:t>is</w:t>
      </w:r>
      <w:r>
        <w:rPr>
          <w:color w:val="231F20"/>
          <w:spacing w:val="-2"/>
        </w:rPr>
        <w:t xml:space="preserve"> </w:t>
      </w:r>
      <w:r>
        <w:rPr>
          <w:color w:val="231F20"/>
        </w:rPr>
        <w:t>ORI</w:t>
      </w:r>
      <w:r>
        <w:rPr>
          <w:color w:val="231F20"/>
        </w:rPr>
        <w:t>AS—the</w:t>
      </w:r>
      <w:r>
        <w:rPr>
          <w:color w:val="231F20"/>
          <w:spacing w:val="-3"/>
        </w:rPr>
        <w:t xml:space="preserve"> </w:t>
      </w:r>
      <w:r>
        <w:rPr>
          <w:color w:val="231F20"/>
        </w:rPr>
        <w:t>Office of Resources for International and Area Studies—a joint program of all NRCs at Berkeley specifically</w:t>
      </w:r>
      <w:r>
        <w:rPr>
          <w:color w:val="231F20"/>
          <w:spacing w:val="-6"/>
        </w:rPr>
        <w:t xml:space="preserve"> </w:t>
      </w:r>
      <w:r>
        <w:rPr>
          <w:color w:val="231F20"/>
        </w:rPr>
        <w:t>established</w:t>
      </w:r>
      <w:r>
        <w:rPr>
          <w:color w:val="231F20"/>
          <w:spacing w:val="-3"/>
        </w:rPr>
        <w:t xml:space="preserve"> </w:t>
      </w:r>
      <w:r>
        <w:rPr>
          <w:color w:val="231F20"/>
        </w:rPr>
        <w:t>two</w:t>
      </w:r>
      <w:r>
        <w:rPr>
          <w:color w:val="231F20"/>
          <w:spacing w:val="-3"/>
        </w:rPr>
        <w:t xml:space="preserve"> </w:t>
      </w:r>
      <w:r>
        <w:rPr>
          <w:color w:val="231F20"/>
        </w:rPr>
        <w:t>decades</w:t>
      </w:r>
      <w:r>
        <w:rPr>
          <w:color w:val="231F20"/>
          <w:spacing w:val="-3"/>
        </w:rPr>
        <w:t xml:space="preserve"> </w:t>
      </w:r>
      <w:r>
        <w:rPr>
          <w:color w:val="231F20"/>
        </w:rPr>
        <w:t>ago</w:t>
      </w:r>
      <w:r>
        <w:rPr>
          <w:color w:val="231F20"/>
          <w:spacing w:val="-3"/>
        </w:rPr>
        <w:t xml:space="preserve"> </w:t>
      </w:r>
      <w:r>
        <w:rPr>
          <w:color w:val="231F20"/>
        </w:rPr>
        <w:t>to</w:t>
      </w:r>
      <w:r>
        <w:rPr>
          <w:color w:val="231F20"/>
          <w:spacing w:val="-2"/>
        </w:rPr>
        <w:t xml:space="preserve"> </w:t>
      </w:r>
      <w:r>
        <w:rPr>
          <w:color w:val="231F20"/>
        </w:rPr>
        <w:t>s</w:t>
      </w:r>
      <w:r>
        <w:rPr>
          <w:color w:val="231F20"/>
          <w:spacing w:val="-3"/>
        </w:rPr>
        <w:t xml:space="preserve"> </w:t>
      </w:r>
      <w:r>
        <w:rPr>
          <w:color w:val="231F20"/>
        </w:rPr>
        <w:t>a</w:t>
      </w:r>
      <w:r>
        <w:rPr>
          <w:color w:val="231F20"/>
          <w:spacing w:val="-3"/>
        </w:rPr>
        <w:t xml:space="preserve"> </w:t>
      </w:r>
      <w:r>
        <w:rPr>
          <w:color w:val="231F20"/>
        </w:rPr>
        <w:t>K-12</w:t>
      </w:r>
      <w:r>
        <w:rPr>
          <w:color w:val="231F20"/>
          <w:spacing w:val="-3"/>
        </w:rPr>
        <w:t xml:space="preserve"> </w:t>
      </w:r>
      <w:r>
        <w:rPr>
          <w:color w:val="231F20"/>
        </w:rPr>
        <w:t>and</w:t>
      </w:r>
      <w:r>
        <w:rPr>
          <w:color w:val="231F20"/>
          <w:spacing w:val="-3"/>
        </w:rPr>
        <w:t xml:space="preserve"> </w:t>
      </w:r>
      <w:r>
        <w:rPr>
          <w:color w:val="231F20"/>
        </w:rPr>
        <w:t>community</w:t>
      </w:r>
      <w:r>
        <w:rPr>
          <w:color w:val="231F20"/>
          <w:spacing w:val="-6"/>
        </w:rPr>
        <w:t xml:space="preserve"> </w:t>
      </w:r>
      <w:r>
        <w:rPr>
          <w:color w:val="231F20"/>
        </w:rPr>
        <w:t>college</w:t>
      </w:r>
      <w:r>
        <w:rPr>
          <w:color w:val="231F20"/>
          <w:spacing w:val="-3"/>
        </w:rPr>
        <w:t xml:space="preserve"> </w:t>
      </w:r>
      <w:r>
        <w:rPr>
          <w:color w:val="231F20"/>
        </w:rPr>
        <w:t>instructors’</w:t>
      </w:r>
      <w:r>
        <w:rPr>
          <w:color w:val="231F20"/>
          <w:spacing w:val="-3"/>
        </w:rPr>
        <w:t xml:space="preserve"> </w:t>
      </w:r>
      <w:r>
        <w:rPr>
          <w:color w:val="231F20"/>
        </w:rPr>
        <w:t>training needs in international education. We also collaborate clo</w:t>
      </w:r>
      <w:r>
        <w:rPr>
          <w:color w:val="231F20"/>
        </w:rPr>
        <w:t>sely with the UC Berkeley History- Social Science Project (UCBHSSP), which has, with NRC support, expanded its training programs to include international topics.</w:t>
      </w:r>
    </w:p>
    <w:p w14:paraId="14313145" w14:textId="77777777" w:rsidR="00D32831" w:rsidRDefault="00987BEA">
      <w:pPr>
        <w:pStyle w:val="BodyText"/>
        <w:spacing w:line="480" w:lineRule="auto"/>
        <w:ind w:right="307" w:firstLine="357"/>
      </w:pPr>
      <w:r>
        <w:rPr>
          <w:color w:val="231F20"/>
        </w:rPr>
        <w:t>Berkeley students are highly qualified, and come from diverse backgrounds. The freshman admiss</w:t>
      </w:r>
      <w:r>
        <w:rPr>
          <w:color w:val="231F20"/>
        </w:rPr>
        <w:t>ions rate in 2020 for all applicants was 17.6%, the vast majority (77%) hailing from public schools, with 200 more African-American and 1000 more Latinx students admitted in 2020 than in any previous year. As for graduate students, Berkeley admits only the</w:t>
      </w:r>
      <w:r>
        <w:rPr>
          <w:color w:val="231F20"/>
        </w:rPr>
        <w:t xml:space="preserve"> most promising and talented; admissions rates vary by department but average 4%. IEAS and its centers</w:t>
      </w:r>
      <w:r>
        <w:rPr>
          <w:color w:val="231F20"/>
          <w:spacing w:val="-3"/>
        </w:rPr>
        <w:t xml:space="preserve"> </w:t>
      </w:r>
      <w:r>
        <w:rPr>
          <w:color w:val="231F20"/>
        </w:rPr>
        <w:t>support</w:t>
      </w:r>
      <w:r>
        <w:rPr>
          <w:color w:val="231F20"/>
          <w:spacing w:val="-4"/>
        </w:rPr>
        <w:t xml:space="preserve"> </w:t>
      </w:r>
      <w:r>
        <w:rPr>
          <w:color w:val="231F20"/>
        </w:rPr>
        <w:t>several</w:t>
      </w:r>
      <w:r>
        <w:rPr>
          <w:color w:val="231F20"/>
          <w:spacing w:val="-3"/>
        </w:rPr>
        <w:t xml:space="preserve"> </w:t>
      </w:r>
      <w:r>
        <w:rPr>
          <w:color w:val="231F20"/>
        </w:rPr>
        <w:t>student</w:t>
      </w:r>
      <w:r>
        <w:rPr>
          <w:color w:val="231F20"/>
          <w:spacing w:val="-4"/>
        </w:rPr>
        <w:t xml:space="preserve"> </w:t>
      </w:r>
      <w:r>
        <w:rPr>
          <w:color w:val="231F20"/>
        </w:rPr>
        <w:t>associations,</w:t>
      </w:r>
      <w:r>
        <w:rPr>
          <w:color w:val="231F20"/>
          <w:spacing w:val="-3"/>
        </w:rPr>
        <w:t xml:space="preserve"> </w:t>
      </w:r>
      <w:r>
        <w:rPr>
          <w:color w:val="231F20"/>
        </w:rPr>
        <w:t>including</w:t>
      </w:r>
      <w:r>
        <w:rPr>
          <w:color w:val="231F20"/>
          <w:spacing w:val="-6"/>
        </w:rPr>
        <w:t xml:space="preserve"> </w:t>
      </w:r>
      <w:r>
        <w:rPr>
          <w:color w:val="231F20"/>
        </w:rPr>
        <w:t>the</w:t>
      </w:r>
      <w:r>
        <w:rPr>
          <w:color w:val="231F20"/>
          <w:spacing w:val="-6"/>
        </w:rPr>
        <w:t xml:space="preserve"> </w:t>
      </w:r>
      <w:r>
        <w:rPr>
          <w:i/>
          <w:color w:val="231F20"/>
        </w:rPr>
        <w:t>Journal</w:t>
      </w:r>
      <w:r>
        <w:rPr>
          <w:i/>
          <w:color w:val="231F20"/>
          <w:spacing w:val="-3"/>
        </w:rPr>
        <w:t xml:space="preserve"> </w:t>
      </w:r>
      <w:r>
        <w:rPr>
          <w:i/>
          <w:color w:val="231F20"/>
        </w:rPr>
        <w:t>of</w:t>
      </w:r>
      <w:r>
        <w:rPr>
          <w:i/>
          <w:color w:val="231F20"/>
          <w:spacing w:val="-4"/>
        </w:rPr>
        <w:t xml:space="preserve"> </w:t>
      </w:r>
      <w:r>
        <w:rPr>
          <w:i/>
          <w:color w:val="231F20"/>
        </w:rPr>
        <w:t>Sino-American</w:t>
      </w:r>
      <w:r>
        <w:rPr>
          <w:i/>
          <w:color w:val="231F20"/>
          <w:spacing w:val="-3"/>
        </w:rPr>
        <w:t xml:space="preserve"> </w:t>
      </w:r>
      <w:r>
        <w:rPr>
          <w:i/>
          <w:color w:val="231F20"/>
        </w:rPr>
        <w:t>Studies</w:t>
      </w:r>
      <w:r>
        <w:rPr>
          <w:color w:val="231F20"/>
        </w:rPr>
        <w:t>,</w:t>
      </w:r>
      <w:r>
        <w:rPr>
          <w:color w:val="231F20"/>
          <w:spacing w:val="-4"/>
        </w:rPr>
        <w:t xml:space="preserve"> </w:t>
      </w:r>
      <w:r>
        <w:rPr>
          <w:color w:val="231F20"/>
        </w:rPr>
        <w:t>an undergraduate group that has now published three seasonal volumes with NRC funding; Strait Talk, a group that supports research and discussion on the Taiwan/China question; the Bakai Association for students of Japanese studies; and the Korean Studies G</w:t>
      </w:r>
      <w:r>
        <w:rPr>
          <w:color w:val="231F20"/>
        </w:rPr>
        <w:t>raduate Student Group. Such student groups encourage intellectual collaboration by providing an environment to share ideas through conferences planned in conjunction with IEAS and the East Asian faculty.</w:t>
      </w:r>
    </w:p>
    <w:p w14:paraId="14313146" w14:textId="77777777" w:rsidR="00D32831" w:rsidRDefault="00D32831">
      <w:pPr>
        <w:spacing w:line="480" w:lineRule="auto"/>
        <w:sectPr w:rsidR="00D32831">
          <w:pgSz w:w="12240" w:h="15840"/>
          <w:pgMar w:top="1180" w:right="1220" w:bottom="1160" w:left="1280" w:header="953" w:footer="921" w:gutter="0"/>
          <w:cols w:space="720"/>
        </w:sectPr>
      </w:pPr>
    </w:p>
    <w:p w14:paraId="14313147" w14:textId="77777777" w:rsidR="00D32831" w:rsidRDefault="00987BEA">
      <w:pPr>
        <w:pStyle w:val="BodyText"/>
        <w:spacing w:before="148" w:line="480" w:lineRule="auto"/>
        <w:ind w:right="301" w:firstLine="357"/>
      </w:pPr>
      <w:r>
        <w:rPr>
          <w:color w:val="231F20"/>
        </w:rPr>
        <w:t>Finally, IEAS and its centers, partner</w:t>
      </w:r>
      <w:r>
        <w:rPr>
          <w:color w:val="231F20"/>
        </w:rPr>
        <w:t>ing with departments, have sponsored various annual fellowship programs that provide direct grants to qualified students working on East Asia. In 2020-2021, IEAS and its centers provided over $360,000 to 65 Berkeley students from endowment</w:t>
      </w:r>
      <w:r>
        <w:rPr>
          <w:color w:val="231F20"/>
          <w:spacing w:val="-3"/>
        </w:rPr>
        <w:t xml:space="preserve"> </w:t>
      </w:r>
      <w:r>
        <w:rPr>
          <w:color w:val="231F20"/>
        </w:rPr>
        <w:t>and</w:t>
      </w:r>
      <w:r>
        <w:rPr>
          <w:color w:val="231F20"/>
          <w:spacing w:val="-3"/>
        </w:rPr>
        <w:t xml:space="preserve"> </w:t>
      </w:r>
      <w:r>
        <w:rPr>
          <w:color w:val="231F20"/>
        </w:rPr>
        <w:t>non-FLAS</w:t>
      </w:r>
      <w:r>
        <w:rPr>
          <w:color w:val="231F20"/>
          <w:spacing w:val="-4"/>
        </w:rPr>
        <w:t xml:space="preserve"> </w:t>
      </w:r>
      <w:r>
        <w:rPr>
          <w:color w:val="231F20"/>
        </w:rPr>
        <w:t>gra</w:t>
      </w:r>
      <w:r>
        <w:rPr>
          <w:color w:val="231F20"/>
        </w:rPr>
        <w:t>nt</w:t>
      </w:r>
      <w:r>
        <w:rPr>
          <w:color w:val="231F20"/>
          <w:spacing w:val="-3"/>
        </w:rPr>
        <w:t xml:space="preserve"> </w:t>
      </w:r>
      <w:r>
        <w:rPr>
          <w:color w:val="231F20"/>
        </w:rPr>
        <w:t>funding.</w:t>
      </w:r>
      <w:r>
        <w:rPr>
          <w:color w:val="231F20"/>
          <w:spacing w:val="-3"/>
        </w:rPr>
        <w:t xml:space="preserve"> </w:t>
      </w:r>
      <w:r>
        <w:rPr>
          <w:color w:val="231F20"/>
        </w:rPr>
        <w:t>Students</w:t>
      </w:r>
      <w:r>
        <w:rPr>
          <w:color w:val="231F20"/>
          <w:spacing w:val="-4"/>
        </w:rPr>
        <w:t xml:space="preserve"> </w:t>
      </w:r>
      <w:r>
        <w:rPr>
          <w:color w:val="231F20"/>
        </w:rPr>
        <w:t>in</w:t>
      </w:r>
      <w:r>
        <w:rPr>
          <w:color w:val="231F20"/>
          <w:spacing w:val="-3"/>
        </w:rPr>
        <w:t xml:space="preserve"> </w:t>
      </w:r>
      <w:r>
        <w:rPr>
          <w:color w:val="231F20"/>
        </w:rPr>
        <w:t>East</w:t>
      </w:r>
      <w:r>
        <w:rPr>
          <w:color w:val="231F20"/>
          <w:spacing w:val="-3"/>
        </w:rPr>
        <w:t xml:space="preserve"> </w:t>
      </w:r>
      <w:r>
        <w:rPr>
          <w:color w:val="231F20"/>
        </w:rPr>
        <w:t>Asian</w:t>
      </w:r>
      <w:r>
        <w:rPr>
          <w:color w:val="231F20"/>
          <w:spacing w:val="-4"/>
        </w:rPr>
        <w:t xml:space="preserve"> </w:t>
      </w:r>
      <w:r>
        <w:rPr>
          <w:color w:val="231F20"/>
        </w:rPr>
        <w:t>studies</w:t>
      </w:r>
      <w:r>
        <w:rPr>
          <w:color w:val="231F20"/>
          <w:spacing w:val="-4"/>
        </w:rPr>
        <w:t xml:space="preserve"> </w:t>
      </w:r>
      <w:r>
        <w:rPr>
          <w:color w:val="231F20"/>
        </w:rPr>
        <w:t>also</w:t>
      </w:r>
      <w:r>
        <w:rPr>
          <w:color w:val="231F20"/>
          <w:spacing w:val="-3"/>
        </w:rPr>
        <w:t xml:space="preserve"> </w:t>
      </w:r>
      <w:r>
        <w:rPr>
          <w:color w:val="231F20"/>
        </w:rPr>
        <w:t>win</w:t>
      </w:r>
      <w:r>
        <w:rPr>
          <w:color w:val="231F20"/>
          <w:spacing w:val="-4"/>
        </w:rPr>
        <w:t xml:space="preserve"> </w:t>
      </w:r>
      <w:r>
        <w:rPr>
          <w:color w:val="231F20"/>
        </w:rPr>
        <w:t>university</w:t>
      </w:r>
      <w:r>
        <w:rPr>
          <w:color w:val="231F20"/>
          <w:spacing w:val="-8"/>
        </w:rPr>
        <w:t xml:space="preserve"> </w:t>
      </w:r>
      <w:r>
        <w:rPr>
          <w:color w:val="231F20"/>
        </w:rPr>
        <w:t>and departmental fellowships, teaching/research appointments, and extramural fellowships. The Graduate Division supplements FLAS stipends for incoming students.</w:t>
      </w:r>
    </w:p>
    <w:p w14:paraId="14313148" w14:textId="77777777" w:rsidR="00D32831" w:rsidRDefault="00987BEA">
      <w:pPr>
        <w:pStyle w:val="Heading1"/>
        <w:spacing w:before="3"/>
      </w:pPr>
      <w:r>
        <w:rPr>
          <w:color w:val="231F20"/>
        </w:rPr>
        <w:t>§B.</w:t>
      </w:r>
      <w:r>
        <w:rPr>
          <w:color w:val="231F20"/>
          <w:spacing w:val="52"/>
        </w:rPr>
        <w:t xml:space="preserve"> </w:t>
      </w:r>
      <w:r>
        <w:rPr>
          <w:color w:val="231F20"/>
        </w:rPr>
        <w:t>QUALITY</w:t>
      </w:r>
      <w:r>
        <w:rPr>
          <w:color w:val="231F20"/>
          <w:spacing w:val="-3"/>
        </w:rPr>
        <w:t xml:space="preserve"> </w:t>
      </w:r>
      <w:r>
        <w:rPr>
          <w:color w:val="231F20"/>
        </w:rPr>
        <w:t>OF</w:t>
      </w:r>
      <w:r>
        <w:rPr>
          <w:color w:val="231F20"/>
          <w:spacing w:val="-5"/>
        </w:rPr>
        <w:t xml:space="preserve"> </w:t>
      </w:r>
      <w:r>
        <w:rPr>
          <w:color w:val="231F20"/>
        </w:rPr>
        <w:t>BERKELEY’S</w:t>
      </w:r>
      <w:r>
        <w:rPr>
          <w:color w:val="231F20"/>
          <w:spacing w:val="-3"/>
        </w:rPr>
        <w:t xml:space="preserve"> </w:t>
      </w:r>
      <w:r>
        <w:rPr>
          <w:color w:val="231F20"/>
        </w:rPr>
        <w:t>LANGUA</w:t>
      </w:r>
      <w:r>
        <w:rPr>
          <w:color w:val="231F20"/>
        </w:rPr>
        <w:t>GE</w:t>
      </w:r>
      <w:r>
        <w:rPr>
          <w:color w:val="231F20"/>
          <w:spacing w:val="-4"/>
        </w:rPr>
        <w:t xml:space="preserve"> </w:t>
      </w:r>
      <w:r>
        <w:rPr>
          <w:color w:val="231F20"/>
        </w:rPr>
        <w:t>INSTRUCTIONAL</w:t>
      </w:r>
      <w:r>
        <w:rPr>
          <w:color w:val="231F20"/>
          <w:spacing w:val="-3"/>
        </w:rPr>
        <w:t xml:space="preserve"> </w:t>
      </w:r>
      <w:r>
        <w:rPr>
          <w:color w:val="231F20"/>
          <w:spacing w:val="-2"/>
        </w:rPr>
        <w:t>PROGRAM</w:t>
      </w:r>
    </w:p>
    <w:p w14:paraId="14313149" w14:textId="77777777" w:rsidR="00D32831" w:rsidRDefault="00D32831">
      <w:pPr>
        <w:pStyle w:val="BodyText"/>
        <w:spacing w:before="6"/>
        <w:ind w:left="0"/>
        <w:rPr>
          <w:b/>
          <w:sz w:val="23"/>
        </w:rPr>
      </w:pPr>
    </w:p>
    <w:p w14:paraId="1431314A" w14:textId="09E5A4CB" w:rsidR="00D32831" w:rsidRDefault="00987BEA">
      <w:pPr>
        <w:pStyle w:val="BodyText"/>
        <w:spacing w:line="480" w:lineRule="auto"/>
        <w:ind w:right="392" w:hanging="3"/>
      </w:pPr>
      <w:r>
        <w:rPr>
          <w:noProof/>
        </w:rPr>
        <mc:AlternateContent>
          <mc:Choice Requires="wps">
            <w:drawing>
              <wp:anchor distT="0" distB="0" distL="114300" distR="114300" simplePos="0" relativeHeight="15729152" behindDoc="0" locked="0" layoutInCell="1" allowOverlap="1" wp14:anchorId="14313321" wp14:editId="059D983A">
                <wp:simplePos x="0" y="0"/>
                <wp:positionH relativeFrom="page">
                  <wp:posOffset>5149850</wp:posOffset>
                </wp:positionH>
                <wp:positionV relativeFrom="paragraph">
                  <wp:posOffset>2432685</wp:posOffset>
                </wp:positionV>
                <wp:extent cx="1393190" cy="196469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96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1"/>
                              <w:gridCol w:w="763"/>
                            </w:tblGrid>
                            <w:tr w:rsidR="00D32831" w14:paraId="1431335D" w14:textId="77777777">
                              <w:trPr>
                                <w:trHeight w:val="810"/>
                              </w:trPr>
                              <w:tc>
                                <w:tcPr>
                                  <w:tcW w:w="2174" w:type="dxa"/>
                                  <w:gridSpan w:val="2"/>
                                </w:tcPr>
                                <w:p w14:paraId="1431335B" w14:textId="77777777" w:rsidR="00D32831" w:rsidRDefault="00987BEA">
                                  <w:pPr>
                                    <w:pStyle w:val="TableParagraph"/>
                                    <w:spacing w:before="60"/>
                                    <w:ind w:left="28"/>
                                    <w:rPr>
                                      <w:b/>
                                      <w:sz w:val="20"/>
                                    </w:rPr>
                                  </w:pPr>
                                  <w:r>
                                    <w:rPr>
                                      <w:b/>
                                      <w:color w:val="231F20"/>
                                      <w:sz w:val="20"/>
                                    </w:rPr>
                                    <w:t>Table</w:t>
                                  </w:r>
                                  <w:r>
                                    <w:rPr>
                                      <w:b/>
                                      <w:color w:val="231F20"/>
                                      <w:spacing w:val="-7"/>
                                      <w:sz w:val="20"/>
                                    </w:rPr>
                                    <w:t xml:space="preserve"> </w:t>
                                  </w:r>
                                  <w:r>
                                    <w:rPr>
                                      <w:b/>
                                      <w:color w:val="231F20"/>
                                      <w:spacing w:val="-5"/>
                                      <w:sz w:val="20"/>
                                    </w:rPr>
                                    <w:t>2:</w:t>
                                  </w:r>
                                </w:p>
                                <w:p w14:paraId="1431335C" w14:textId="77777777" w:rsidR="00D32831" w:rsidRDefault="00987BEA">
                                  <w:pPr>
                                    <w:pStyle w:val="TableParagraph"/>
                                    <w:ind w:left="30" w:right="94" w:hanging="3"/>
                                    <w:rPr>
                                      <w:b/>
                                      <w:sz w:val="20"/>
                                    </w:rPr>
                                  </w:pPr>
                                  <w:r>
                                    <w:rPr>
                                      <w:b/>
                                      <w:color w:val="231F20"/>
                                      <w:sz w:val="20"/>
                                    </w:rPr>
                                    <w:t>East Asian Language Enrollments,</w:t>
                                  </w:r>
                                  <w:r>
                                    <w:rPr>
                                      <w:b/>
                                      <w:color w:val="231F20"/>
                                      <w:spacing w:val="-13"/>
                                      <w:sz w:val="20"/>
                                    </w:rPr>
                                    <w:t xml:space="preserve"> </w:t>
                                  </w:r>
                                  <w:r>
                                    <w:rPr>
                                      <w:b/>
                                      <w:color w:val="231F20"/>
                                      <w:sz w:val="20"/>
                                    </w:rPr>
                                    <w:t>2019-2020</w:t>
                                  </w:r>
                                </w:p>
                              </w:tc>
                            </w:tr>
                            <w:tr w:rsidR="00D32831" w14:paraId="14313360" w14:textId="77777777">
                              <w:trPr>
                                <w:trHeight w:val="229"/>
                              </w:trPr>
                              <w:tc>
                                <w:tcPr>
                                  <w:tcW w:w="1411" w:type="dxa"/>
                                </w:tcPr>
                                <w:p w14:paraId="1431335E" w14:textId="77777777" w:rsidR="00D32831" w:rsidRDefault="00D32831">
                                  <w:pPr>
                                    <w:pStyle w:val="TableParagraph"/>
                                    <w:rPr>
                                      <w:sz w:val="16"/>
                                    </w:rPr>
                                  </w:pPr>
                                </w:p>
                              </w:tc>
                              <w:tc>
                                <w:tcPr>
                                  <w:tcW w:w="763" w:type="dxa"/>
                                </w:tcPr>
                                <w:p w14:paraId="1431335F" w14:textId="77777777" w:rsidR="00D32831" w:rsidRDefault="00987BEA">
                                  <w:pPr>
                                    <w:pStyle w:val="TableParagraph"/>
                                    <w:spacing w:line="210" w:lineRule="exact"/>
                                    <w:ind w:right="6"/>
                                    <w:jc w:val="right"/>
                                    <w:rPr>
                                      <w:sz w:val="20"/>
                                    </w:rPr>
                                  </w:pPr>
                                  <w:r>
                                    <w:rPr>
                                      <w:color w:val="231F20"/>
                                      <w:spacing w:val="-2"/>
                                      <w:sz w:val="20"/>
                                    </w:rPr>
                                    <w:t>Total</w:t>
                                  </w:r>
                                </w:p>
                              </w:tc>
                            </w:tr>
                            <w:tr w:rsidR="00D32831" w14:paraId="14313363" w14:textId="77777777">
                              <w:trPr>
                                <w:trHeight w:val="229"/>
                              </w:trPr>
                              <w:tc>
                                <w:tcPr>
                                  <w:tcW w:w="1411" w:type="dxa"/>
                                </w:tcPr>
                                <w:p w14:paraId="14313361" w14:textId="77777777" w:rsidR="00D32831" w:rsidRDefault="00987BEA">
                                  <w:pPr>
                                    <w:pStyle w:val="TableParagraph"/>
                                    <w:spacing w:line="210" w:lineRule="exact"/>
                                    <w:ind w:left="28"/>
                                    <w:rPr>
                                      <w:sz w:val="20"/>
                                    </w:rPr>
                                  </w:pPr>
                                  <w:r>
                                    <w:rPr>
                                      <w:color w:val="231F20"/>
                                      <w:sz w:val="20"/>
                                    </w:rPr>
                                    <w:t>EALC</w:t>
                                  </w:r>
                                  <w:r>
                                    <w:rPr>
                                      <w:color w:val="231F20"/>
                                      <w:spacing w:val="-5"/>
                                      <w:sz w:val="20"/>
                                    </w:rPr>
                                    <w:t xml:space="preserve"> </w:t>
                                  </w:r>
                                  <w:r>
                                    <w:rPr>
                                      <w:color w:val="231F20"/>
                                      <w:spacing w:val="-2"/>
                                      <w:sz w:val="20"/>
                                    </w:rPr>
                                    <w:t>General</w:t>
                                  </w:r>
                                </w:p>
                              </w:tc>
                              <w:tc>
                                <w:tcPr>
                                  <w:tcW w:w="763" w:type="dxa"/>
                                </w:tcPr>
                                <w:p w14:paraId="14313362" w14:textId="77777777" w:rsidR="00D32831" w:rsidRDefault="00987BEA">
                                  <w:pPr>
                                    <w:pStyle w:val="TableParagraph"/>
                                    <w:spacing w:line="210" w:lineRule="exact"/>
                                    <w:ind w:right="4"/>
                                    <w:jc w:val="right"/>
                                    <w:rPr>
                                      <w:sz w:val="20"/>
                                    </w:rPr>
                                  </w:pPr>
                                  <w:r>
                                    <w:rPr>
                                      <w:color w:val="231F20"/>
                                      <w:spacing w:val="-5"/>
                                      <w:sz w:val="20"/>
                                    </w:rPr>
                                    <w:t>400</w:t>
                                  </w:r>
                                </w:p>
                              </w:tc>
                            </w:tr>
                            <w:tr w:rsidR="00D32831" w14:paraId="14313366" w14:textId="77777777">
                              <w:trPr>
                                <w:trHeight w:val="229"/>
                              </w:trPr>
                              <w:tc>
                                <w:tcPr>
                                  <w:tcW w:w="1411" w:type="dxa"/>
                                </w:tcPr>
                                <w:p w14:paraId="14313364" w14:textId="77777777" w:rsidR="00D32831" w:rsidRDefault="00987BEA">
                                  <w:pPr>
                                    <w:pStyle w:val="TableParagraph"/>
                                    <w:spacing w:line="210" w:lineRule="exact"/>
                                    <w:ind w:left="28"/>
                                    <w:rPr>
                                      <w:sz w:val="20"/>
                                    </w:rPr>
                                  </w:pPr>
                                  <w:r>
                                    <w:rPr>
                                      <w:color w:val="231F20"/>
                                      <w:spacing w:val="-2"/>
                                      <w:sz w:val="20"/>
                                    </w:rPr>
                                    <w:t>Chinese</w:t>
                                  </w:r>
                                </w:p>
                              </w:tc>
                              <w:tc>
                                <w:tcPr>
                                  <w:tcW w:w="763" w:type="dxa"/>
                                </w:tcPr>
                                <w:p w14:paraId="14313365" w14:textId="77777777" w:rsidR="00D32831" w:rsidRDefault="00987BEA">
                                  <w:pPr>
                                    <w:pStyle w:val="TableParagraph"/>
                                    <w:spacing w:line="210" w:lineRule="exact"/>
                                    <w:ind w:right="4"/>
                                    <w:jc w:val="right"/>
                                    <w:rPr>
                                      <w:sz w:val="20"/>
                                    </w:rPr>
                                  </w:pPr>
                                  <w:r>
                                    <w:rPr>
                                      <w:color w:val="231F20"/>
                                      <w:spacing w:val="-5"/>
                                      <w:sz w:val="20"/>
                                    </w:rPr>
                                    <w:t>962</w:t>
                                  </w:r>
                                </w:p>
                              </w:tc>
                            </w:tr>
                            <w:tr w:rsidR="00D32831" w14:paraId="14313369" w14:textId="77777777">
                              <w:trPr>
                                <w:trHeight w:val="229"/>
                              </w:trPr>
                              <w:tc>
                                <w:tcPr>
                                  <w:tcW w:w="1411" w:type="dxa"/>
                                </w:tcPr>
                                <w:p w14:paraId="14313367" w14:textId="77777777" w:rsidR="00D32831" w:rsidRDefault="00987BEA">
                                  <w:pPr>
                                    <w:pStyle w:val="TableParagraph"/>
                                    <w:spacing w:line="210" w:lineRule="exact"/>
                                    <w:ind w:left="28"/>
                                    <w:rPr>
                                      <w:sz w:val="20"/>
                                    </w:rPr>
                                  </w:pPr>
                                  <w:r>
                                    <w:rPr>
                                      <w:color w:val="231F20"/>
                                      <w:spacing w:val="-2"/>
                                      <w:sz w:val="20"/>
                                    </w:rPr>
                                    <w:t>Cantonese</w:t>
                                  </w:r>
                                </w:p>
                              </w:tc>
                              <w:tc>
                                <w:tcPr>
                                  <w:tcW w:w="763" w:type="dxa"/>
                                </w:tcPr>
                                <w:p w14:paraId="14313368" w14:textId="77777777" w:rsidR="00D32831" w:rsidRDefault="00987BEA">
                                  <w:pPr>
                                    <w:pStyle w:val="TableParagraph"/>
                                    <w:spacing w:line="210" w:lineRule="exact"/>
                                    <w:ind w:right="5"/>
                                    <w:jc w:val="right"/>
                                    <w:rPr>
                                      <w:sz w:val="20"/>
                                    </w:rPr>
                                  </w:pPr>
                                  <w:r>
                                    <w:rPr>
                                      <w:color w:val="231F20"/>
                                      <w:spacing w:val="-5"/>
                                      <w:sz w:val="20"/>
                                    </w:rPr>
                                    <w:t>41</w:t>
                                  </w:r>
                                </w:p>
                              </w:tc>
                            </w:tr>
                            <w:tr w:rsidR="00D32831" w14:paraId="1431336C" w14:textId="77777777">
                              <w:trPr>
                                <w:trHeight w:val="229"/>
                              </w:trPr>
                              <w:tc>
                                <w:tcPr>
                                  <w:tcW w:w="1411" w:type="dxa"/>
                                </w:tcPr>
                                <w:p w14:paraId="1431336A" w14:textId="77777777" w:rsidR="00D32831" w:rsidRDefault="00987BEA">
                                  <w:pPr>
                                    <w:pStyle w:val="TableParagraph"/>
                                    <w:spacing w:line="210" w:lineRule="exact"/>
                                    <w:ind w:left="28"/>
                                    <w:rPr>
                                      <w:sz w:val="20"/>
                                    </w:rPr>
                                  </w:pPr>
                                  <w:r>
                                    <w:rPr>
                                      <w:color w:val="231F20"/>
                                      <w:spacing w:val="-2"/>
                                      <w:sz w:val="20"/>
                                    </w:rPr>
                                    <w:t>Japanese</w:t>
                                  </w:r>
                                </w:p>
                              </w:tc>
                              <w:tc>
                                <w:tcPr>
                                  <w:tcW w:w="763" w:type="dxa"/>
                                </w:tcPr>
                                <w:p w14:paraId="1431336B" w14:textId="77777777" w:rsidR="00D32831" w:rsidRDefault="00987BEA">
                                  <w:pPr>
                                    <w:pStyle w:val="TableParagraph"/>
                                    <w:spacing w:line="210" w:lineRule="exact"/>
                                    <w:ind w:right="4"/>
                                    <w:jc w:val="right"/>
                                    <w:rPr>
                                      <w:sz w:val="20"/>
                                    </w:rPr>
                                  </w:pPr>
                                  <w:r>
                                    <w:rPr>
                                      <w:color w:val="231F20"/>
                                      <w:spacing w:val="-4"/>
                                      <w:sz w:val="20"/>
                                    </w:rPr>
                                    <w:t>1132</w:t>
                                  </w:r>
                                </w:p>
                              </w:tc>
                            </w:tr>
                            <w:tr w:rsidR="00D32831" w14:paraId="1431336F" w14:textId="77777777">
                              <w:trPr>
                                <w:trHeight w:val="229"/>
                              </w:trPr>
                              <w:tc>
                                <w:tcPr>
                                  <w:tcW w:w="1411" w:type="dxa"/>
                                </w:tcPr>
                                <w:p w14:paraId="1431336D" w14:textId="77777777" w:rsidR="00D32831" w:rsidRDefault="00987BEA">
                                  <w:pPr>
                                    <w:pStyle w:val="TableParagraph"/>
                                    <w:spacing w:line="210" w:lineRule="exact"/>
                                    <w:ind w:left="28"/>
                                    <w:rPr>
                                      <w:sz w:val="20"/>
                                    </w:rPr>
                                  </w:pPr>
                                  <w:r>
                                    <w:rPr>
                                      <w:color w:val="231F20"/>
                                      <w:spacing w:val="-2"/>
                                      <w:sz w:val="20"/>
                                    </w:rPr>
                                    <w:t>Korean</w:t>
                                  </w:r>
                                </w:p>
                              </w:tc>
                              <w:tc>
                                <w:tcPr>
                                  <w:tcW w:w="763" w:type="dxa"/>
                                </w:tcPr>
                                <w:p w14:paraId="1431336E" w14:textId="77777777" w:rsidR="00D32831" w:rsidRDefault="00987BEA">
                                  <w:pPr>
                                    <w:pStyle w:val="TableParagraph"/>
                                    <w:spacing w:line="210" w:lineRule="exact"/>
                                    <w:ind w:right="4"/>
                                    <w:jc w:val="right"/>
                                    <w:rPr>
                                      <w:sz w:val="20"/>
                                    </w:rPr>
                                  </w:pPr>
                                  <w:r>
                                    <w:rPr>
                                      <w:color w:val="231F20"/>
                                      <w:spacing w:val="-5"/>
                                      <w:sz w:val="20"/>
                                    </w:rPr>
                                    <w:t>888</w:t>
                                  </w:r>
                                </w:p>
                              </w:tc>
                            </w:tr>
                            <w:tr w:rsidR="00D32831" w14:paraId="14313372" w14:textId="77777777">
                              <w:trPr>
                                <w:trHeight w:val="232"/>
                              </w:trPr>
                              <w:tc>
                                <w:tcPr>
                                  <w:tcW w:w="1411" w:type="dxa"/>
                                </w:tcPr>
                                <w:p w14:paraId="14313370" w14:textId="77777777" w:rsidR="00D32831" w:rsidRDefault="00987BEA">
                                  <w:pPr>
                                    <w:pStyle w:val="TableParagraph"/>
                                    <w:spacing w:line="212" w:lineRule="exact"/>
                                    <w:ind w:left="28"/>
                                    <w:rPr>
                                      <w:sz w:val="20"/>
                                    </w:rPr>
                                  </w:pPr>
                                  <w:r>
                                    <w:rPr>
                                      <w:color w:val="231F20"/>
                                      <w:spacing w:val="-2"/>
                                      <w:sz w:val="20"/>
                                    </w:rPr>
                                    <w:t>Tibetan</w:t>
                                  </w:r>
                                </w:p>
                              </w:tc>
                              <w:tc>
                                <w:tcPr>
                                  <w:tcW w:w="763" w:type="dxa"/>
                                </w:tcPr>
                                <w:p w14:paraId="14313371" w14:textId="77777777" w:rsidR="00D32831" w:rsidRDefault="00987BEA">
                                  <w:pPr>
                                    <w:pStyle w:val="TableParagraph"/>
                                    <w:spacing w:line="212" w:lineRule="exact"/>
                                    <w:ind w:right="5"/>
                                    <w:jc w:val="right"/>
                                    <w:rPr>
                                      <w:sz w:val="20"/>
                                    </w:rPr>
                                  </w:pPr>
                                  <w:r>
                                    <w:rPr>
                                      <w:color w:val="231F20"/>
                                      <w:spacing w:val="-5"/>
                                      <w:sz w:val="20"/>
                                    </w:rPr>
                                    <w:t>18</w:t>
                                  </w:r>
                                </w:p>
                              </w:tc>
                            </w:tr>
                            <w:tr w:rsidR="00D32831" w14:paraId="14313375" w14:textId="77777777">
                              <w:trPr>
                                <w:trHeight w:val="229"/>
                              </w:trPr>
                              <w:tc>
                                <w:tcPr>
                                  <w:tcW w:w="1411" w:type="dxa"/>
                                </w:tcPr>
                                <w:p w14:paraId="14313373" w14:textId="77777777" w:rsidR="00D32831" w:rsidRDefault="00987BEA">
                                  <w:pPr>
                                    <w:pStyle w:val="TableParagraph"/>
                                    <w:spacing w:line="210" w:lineRule="exact"/>
                                    <w:ind w:left="28"/>
                                    <w:rPr>
                                      <w:sz w:val="20"/>
                                    </w:rPr>
                                  </w:pPr>
                                  <w:r>
                                    <w:rPr>
                                      <w:color w:val="231F20"/>
                                      <w:spacing w:val="-2"/>
                                      <w:sz w:val="20"/>
                                    </w:rPr>
                                    <w:t>Mongolian</w:t>
                                  </w:r>
                                </w:p>
                              </w:tc>
                              <w:tc>
                                <w:tcPr>
                                  <w:tcW w:w="763" w:type="dxa"/>
                                </w:tcPr>
                                <w:p w14:paraId="14313374" w14:textId="77777777" w:rsidR="00D32831" w:rsidRDefault="00987BEA">
                                  <w:pPr>
                                    <w:pStyle w:val="TableParagraph"/>
                                    <w:spacing w:line="210" w:lineRule="exact"/>
                                    <w:ind w:right="5"/>
                                    <w:jc w:val="right"/>
                                    <w:rPr>
                                      <w:sz w:val="20"/>
                                    </w:rPr>
                                  </w:pPr>
                                  <w:r>
                                    <w:rPr>
                                      <w:color w:val="231F20"/>
                                      <w:spacing w:val="-5"/>
                                      <w:sz w:val="20"/>
                                    </w:rPr>
                                    <w:t>17</w:t>
                                  </w:r>
                                </w:p>
                              </w:tc>
                            </w:tr>
                            <w:tr w:rsidR="00D32831" w14:paraId="14313378" w14:textId="77777777">
                              <w:trPr>
                                <w:trHeight w:val="229"/>
                              </w:trPr>
                              <w:tc>
                                <w:tcPr>
                                  <w:tcW w:w="1411" w:type="dxa"/>
                                </w:tcPr>
                                <w:p w14:paraId="14313376" w14:textId="77777777" w:rsidR="00D32831" w:rsidRDefault="00987BEA">
                                  <w:pPr>
                                    <w:pStyle w:val="TableParagraph"/>
                                    <w:spacing w:line="210" w:lineRule="exact"/>
                                    <w:ind w:left="28"/>
                                    <w:rPr>
                                      <w:sz w:val="20"/>
                                    </w:rPr>
                                  </w:pPr>
                                  <w:r>
                                    <w:rPr>
                                      <w:color w:val="231F20"/>
                                      <w:spacing w:val="-2"/>
                                      <w:sz w:val="20"/>
                                    </w:rPr>
                                    <w:t>TOTAL</w:t>
                                  </w:r>
                                </w:p>
                              </w:tc>
                              <w:tc>
                                <w:tcPr>
                                  <w:tcW w:w="763" w:type="dxa"/>
                                </w:tcPr>
                                <w:p w14:paraId="14313377" w14:textId="77777777" w:rsidR="00D32831" w:rsidRDefault="00987BEA">
                                  <w:pPr>
                                    <w:pStyle w:val="TableParagraph"/>
                                    <w:spacing w:line="210" w:lineRule="exact"/>
                                    <w:ind w:right="4"/>
                                    <w:jc w:val="right"/>
                                    <w:rPr>
                                      <w:b/>
                                      <w:sz w:val="20"/>
                                    </w:rPr>
                                  </w:pPr>
                                  <w:r>
                                    <w:rPr>
                                      <w:b/>
                                      <w:color w:val="231F20"/>
                                      <w:spacing w:val="-4"/>
                                      <w:sz w:val="20"/>
                                    </w:rPr>
                                    <w:t>3438</w:t>
                                  </w:r>
                                </w:p>
                              </w:tc>
                            </w:tr>
                          </w:tbl>
                          <w:p w14:paraId="14313379" w14:textId="77777777" w:rsidR="00D32831" w:rsidRDefault="00D3283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3321" id="docshape4" o:spid="_x0000_s1027" type="#_x0000_t202" style="position:absolute;left:0;text-align:left;margin-left:405.5pt;margin-top:191.55pt;width:109.7pt;height:154.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4q1wEAAJkDAAAOAAAAZHJzL2Uyb0RvYy54bWysU9tu2zAMfR+wfxD0vjhuh2Ax4hRdiw4D&#10;ugvQ7QMUWbaF2aJGKrGzrx8l2+kub8NeBEqUDs85pHY3Y9+Jk0Gy4EqZr9ZSGKehsq4p5dcvD6/e&#10;SEFBuUp14Ewpz4bkzf7li93gC3MFLXSVQcEgjorBl7INwRdZRro1vaIVeOM4WQP2KvAWm6xCNTB6&#10;32VX6/UmGwArj6ANEZ/eT0m5T/h1bXT4VNdkguhKydxCWjGth7hm+50qGlS+tXqmof6BRa+s46IX&#10;qHsVlDii/QuqtxqBoA4rDX0GdW21SRpYTb7+Q81Tq7xJWtgc8heb6P/B6o+nJ/8ZRRjfwsgNTCLI&#10;P4L+RsLBXatcY24RYWiNqrhwHi3LBk/F/DRaTQVFkMPwASpusjoGSEBjjX10hXUKRucGnC+mmzEI&#10;HUteb6/zLac05/Lt5vWGN7GGKpbnHim8M9CLGJQSuasJXp0eKUxXlyuxmoMH23Wps5377YAx40mi&#10;HxlP3MN4GIWtZm1RzQGqM+tBmOaF55uDFvCHFAPPSinp+1GhkaJ779iTOFhLgEtwWALlND8tZZBi&#10;Cu/CNIBHj7ZpGXly3cEt+1bbpOiZxUyX+588mWc1Dtiv+3Tr+UftfwIAAP//AwBQSwMEFAAGAAgA&#10;AAAhAOHtnDnhAAAADAEAAA8AAABkcnMvZG93bnJldi54bWxMjzFPwzAUhHek/gfrVWKjdhqI0hCn&#10;qhBMSIg0DIxO8ppYjZ9D7Lbh3+NOZTzd6e67fDubgZ1xctqShGglgCE1ttXUSfiq3h5SYM4ratVg&#10;CSX8ooNtsbjLVdbaC5V43vuOhRJymZLQez9mnLumR6Pcyo5IwTvYySgf5NTxdlKXUG4GvhYi4UZp&#10;Cgu9GvGlx+a4PxkJu28qX/XPR/1ZHkpdVRtB78lRyvvlvHsG5nH2tzBc8QM6FIGptidqHRskpFEU&#10;vngJcRpHwK4JEYtHYLWEZLN+Al7k/P+J4g8AAP//AwBQSwECLQAUAAYACAAAACEAtoM4kv4AAADh&#10;AQAAEwAAAAAAAAAAAAAAAAAAAAAAW0NvbnRlbnRfVHlwZXNdLnhtbFBLAQItABQABgAIAAAAIQA4&#10;/SH/1gAAAJQBAAALAAAAAAAAAAAAAAAAAC8BAABfcmVscy8ucmVsc1BLAQItABQABgAIAAAAIQA9&#10;Rd4q1wEAAJkDAAAOAAAAAAAAAAAAAAAAAC4CAABkcnMvZTJvRG9jLnhtbFBLAQItABQABgAIAAAA&#10;IQDh7Zw54QAAAAwBAAAPAAAAAAAAAAAAAAAAADEEAABkcnMvZG93bnJldi54bWxQSwUGAAAAAAQA&#10;BADzAAAAPwU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1"/>
                        <w:gridCol w:w="763"/>
                      </w:tblGrid>
                      <w:tr w:rsidR="00D32831" w14:paraId="1431335D" w14:textId="77777777">
                        <w:trPr>
                          <w:trHeight w:val="810"/>
                        </w:trPr>
                        <w:tc>
                          <w:tcPr>
                            <w:tcW w:w="2174" w:type="dxa"/>
                            <w:gridSpan w:val="2"/>
                          </w:tcPr>
                          <w:p w14:paraId="1431335B" w14:textId="77777777" w:rsidR="00D32831" w:rsidRDefault="00987BEA">
                            <w:pPr>
                              <w:pStyle w:val="TableParagraph"/>
                              <w:spacing w:before="60"/>
                              <w:ind w:left="28"/>
                              <w:rPr>
                                <w:b/>
                                <w:sz w:val="20"/>
                              </w:rPr>
                            </w:pPr>
                            <w:r>
                              <w:rPr>
                                <w:b/>
                                <w:color w:val="231F20"/>
                                <w:sz w:val="20"/>
                              </w:rPr>
                              <w:t>Table</w:t>
                            </w:r>
                            <w:r>
                              <w:rPr>
                                <w:b/>
                                <w:color w:val="231F20"/>
                                <w:spacing w:val="-7"/>
                                <w:sz w:val="20"/>
                              </w:rPr>
                              <w:t xml:space="preserve"> </w:t>
                            </w:r>
                            <w:r>
                              <w:rPr>
                                <w:b/>
                                <w:color w:val="231F20"/>
                                <w:spacing w:val="-5"/>
                                <w:sz w:val="20"/>
                              </w:rPr>
                              <w:t>2:</w:t>
                            </w:r>
                          </w:p>
                          <w:p w14:paraId="1431335C" w14:textId="77777777" w:rsidR="00D32831" w:rsidRDefault="00987BEA">
                            <w:pPr>
                              <w:pStyle w:val="TableParagraph"/>
                              <w:ind w:left="30" w:right="94" w:hanging="3"/>
                              <w:rPr>
                                <w:b/>
                                <w:sz w:val="20"/>
                              </w:rPr>
                            </w:pPr>
                            <w:r>
                              <w:rPr>
                                <w:b/>
                                <w:color w:val="231F20"/>
                                <w:sz w:val="20"/>
                              </w:rPr>
                              <w:t>East Asian Language Enrollments,</w:t>
                            </w:r>
                            <w:r>
                              <w:rPr>
                                <w:b/>
                                <w:color w:val="231F20"/>
                                <w:spacing w:val="-13"/>
                                <w:sz w:val="20"/>
                              </w:rPr>
                              <w:t xml:space="preserve"> </w:t>
                            </w:r>
                            <w:r>
                              <w:rPr>
                                <w:b/>
                                <w:color w:val="231F20"/>
                                <w:sz w:val="20"/>
                              </w:rPr>
                              <w:t>2019-2020</w:t>
                            </w:r>
                          </w:p>
                        </w:tc>
                      </w:tr>
                      <w:tr w:rsidR="00D32831" w14:paraId="14313360" w14:textId="77777777">
                        <w:trPr>
                          <w:trHeight w:val="229"/>
                        </w:trPr>
                        <w:tc>
                          <w:tcPr>
                            <w:tcW w:w="1411" w:type="dxa"/>
                          </w:tcPr>
                          <w:p w14:paraId="1431335E" w14:textId="77777777" w:rsidR="00D32831" w:rsidRDefault="00D32831">
                            <w:pPr>
                              <w:pStyle w:val="TableParagraph"/>
                              <w:rPr>
                                <w:sz w:val="16"/>
                              </w:rPr>
                            </w:pPr>
                          </w:p>
                        </w:tc>
                        <w:tc>
                          <w:tcPr>
                            <w:tcW w:w="763" w:type="dxa"/>
                          </w:tcPr>
                          <w:p w14:paraId="1431335F" w14:textId="77777777" w:rsidR="00D32831" w:rsidRDefault="00987BEA">
                            <w:pPr>
                              <w:pStyle w:val="TableParagraph"/>
                              <w:spacing w:line="210" w:lineRule="exact"/>
                              <w:ind w:right="6"/>
                              <w:jc w:val="right"/>
                              <w:rPr>
                                <w:sz w:val="20"/>
                              </w:rPr>
                            </w:pPr>
                            <w:r>
                              <w:rPr>
                                <w:color w:val="231F20"/>
                                <w:spacing w:val="-2"/>
                                <w:sz w:val="20"/>
                              </w:rPr>
                              <w:t>Total</w:t>
                            </w:r>
                          </w:p>
                        </w:tc>
                      </w:tr>
                      <w:tr w:rsidR="00D32831" w14:paraId="14313363" w14:textId="77777777">
                        <w:trPr>
                          <w:trHeight w:val="229"/>
                        </w:trPr>
                        <w:tc>
                          <w:tcPr>
                            <w:tcW w:w="1411" w:type="dxa"/>
                          </w:tcPr>
                          <w:p w14:paraId="14313361" w14:textId="77777777" w:rsidR="00D32831" w:rsidRDefault="00987BEA">
                            <w:pPr>
                              <w:pStyle w:val="TableParagraph"/>
                              <w:spacing w:line="210" w:lineRule="exact"/>
                              <w:ind w:left="28"/>
                              <w:rPr>
                                <w:sz w:val="20"/>
                              </w:rPr>
                            </w:pPr>
                            <w:r>
                              <w:rPr>
                                <w:color w:val="231F20"/>
                                <w:sz w:val="20"/>
                              </w:rPr>
                              <w:t>EALC</w:t>
                            </w:r>
                            <w:r>
                              <w:rPr>
                                <w:color w:val="231F20"/>
                                <w:spacing w:val="-5"/>
                                <w:sz w:val="20"/>
                              </w:rPr>
                              <w:t xml:space="preserve"> </w:t>
                            </w:r>
                            <w:r>
                              <w:rPr>
                                <w:color w:val="231F20"/>
                                <w:spacing w:val="-2"/>
                                <w:sz w:val="20"/>
                              </w:rPr>
                              <w:t>General</w:t>
                            </w:r>
                          </w:p>
                        </w:tc>
                        <w:tc>
                          <w:tcPr>
                            <w:tcW w:w="763" w:type="dxa"/>
                          </w:tcPr>
                          <w:p w14:paraId="14313362" w14:textId="77777777" w:rsidR="00D32831" w:rsidRDefault="00987BEA">
                            <w:pPr>
                              <w:pStyle w:val="TableParagraph"/>
                              <w:spacing w:line="210" w:lineRule="exact"/>
                              <w:ind w:right="4"/>
                              <w:jc w:val="right"/>
                              <w:rPr>
                                <w:sz w:val="20"/>
                              </w:rPr>
                            </w:pPr>
                            <w:r>
                              <w:rPr>
                                <w:color w:val="231F20"/>
                                <w:spacing w:val="-5"/>
                                <w:sz w:val="20"/>
                              </w:rPr>
                              <w:t>400</w:t>
                            </w:r>
                          </w:p>
                        </w:tc>
                      </w:tr>
                      <w:tr w:rsidR="00D32831" w14:paraId="14313366" w14:textId="77777777">
                        <w:trPr>
                          <w:trHeight w:val="229"/>
                        </w:trPr>
                        <w:tc>
                          <w:tcPr>
                            <w:tcW w:w="1411" w:type="dxa"/>
                          </w:tcPr>
                          <w:p w14:paraId="14313364" w14:textId="77777777" w:rsidR="00D32831" w:rsidRDefault="00987BEA">
                            <w:pPr>
                              <w:pStyle w:val="TableParagraph"/>
                              <w:spacing w:line="210" w:lineRule="exact"/>
                              <w:ind w:left="28"/>
                              <w:rPr>
                                <w:sz w:val="20"/>
                              </w:rPr>
                            </w:pPr>
                            <w:r>
                              <w:rPr>
                                <w:color w:val="231F20"/>
                                <w:spacing w:val="-2"/>
                                <w:sz w:val="20"/>
                              </w:rPr>
                              <w:t>Chinese</w:t>
                            </w:r>
                          </w:p>
                        </w:tc>
                        <w:tc>
                          <w:tcPr>
                            <w:tcW w:w="763" w:type="dxa"/>
                          </w:tcPr>
                          <w:p w14:paraId="14313365" w14:textId="77777777" w:rsidR="00D32831" w:rsidRDefault="00987BEA">
                            <w:pPr>
                              <w:pStyle w:val="TableParagraph"/>
                              <w:spacing w:line="210" w:lineRule="exact"/>
                              <w:ind w:right="4"/>
                              <w:jc w:val="right"/>
                              <w:rPr>
                                <w:sz w:val="20"/>
                              </w:rPr>
                            </w:pPr>
                            <w:r>
                              <w:rPr>
                                <w:color w:val="231F20"/>
                                <w:spacing w:val="-5"/>
                                <w:sz w:val="20"/>
                              </w:rPr>
                              <w:t>962</w:t>
                            </w:r>
                          </w:p>
                        </w:tc>
                      </w:tr>
                      <w:tr w:rsidR="00D32831" w14:paraId="14313369" w14:textId="77777777">
                        <w:trPr>
                          <w:trHeight w:val="229"/>
                        </w:trPr>
                        <w:tc>
                          <w:tcPr>
                            <w:tcW w:w="1411" w:type="dxa"/>
                          </w:tcPr>
                          <w:p w14:paraId="14313367" w14:textId="77777777" w:rsidR="00D32831" w:rsidRDefault="00987BEA">
                            <w:pPr>
                              <w:pStyle w:val="TableParagraph"/>
                              <w:spacing w:line="210" w:lineRule="exact"/>
                              <w:ind w:left="28"/>
                              <w:rPr>
                                <w:sz w:val="20"/>
                              </w:rPr>
                            </w:pPr>
                            <w:r>
                              <w:rPr>
                                <w:color w:val="231F20"/>
                                <w:spacing w:val="-2"/>
                                <w:sz w:val="20"/>
                              </w:rPr>
                              <w:t>Cantonese</w:t>
                            </w:r>
                          </w:p>
                        </w:tc>
                        <w:tc>
                          <w:tcPr>
                            <w:tcW w:w="763" w:type="dxa"/>
                          </w:tcPr>
                          <w:p w14:paraId="14313368" w14:textId="77777777" w:rsidR="00D32831" w:rsidRDefault="00987BEA">
                            <w:pPr>
                              <w:pStyle w:val="TableParagraph"/>
                              <w:spacing w:line="210" w:lineRule="exact"/>
                              <w:ind w:right="5"/>
                              <w:jc w:val="right"/>
                              <w:rPr>
                                <w:sz w:val="20"/>
                              </w:rPr>
                            </w:pPr>
                            <w:r>
                              <w:rPr>
                                <w:color w:val="231F20"/>
                                <w:spacing w:val="-5"/>
                                <w:sz w:val="20"/>
                              </w:rPr>
                              <w:t>41</w:t>
                            </w:r>
                          </w:p>
                        </w:tc>
                      </w:tr>
                      <w:tr w:rsidR="00D32831" w14:paraId="1431336C" w14:textId="77777777">
                        <w:trPr>
                          <w:trHeight w:val="229"/>
                        </w:trPr>
                        <w:tc>
                          <w:tcPr>
                            <w:tcW w:w="1411" w:type="dxa"/>
                          </w:tcPr>
                          <w:p w14:paraId="1431336A" w14:textId="77777777" w:rsidR="00D32831" w:rsidRDefault="00987BEA">
                            <w:pPr>
                              <w:pStyle w:val="TableParagraph"/>
                              <w:spacing w:line="210" w:lineRule="exact"/>
                              <w:ind w:left="28"/>
                              <w:rPr>
                                <w:sz w:val="20"/>
                              </w:rPr>
                            </w:pPr>
                            <w:r>
                              <w:rPr>
                                <w:color w:val="231F20"/>
                                <w:spacing w:val="-2"/>
                                <w:sz w:val="20"/>
                              </w:rPr>
                              <w:t>Japanese</w:t>
                            </w:r>
                          </w:p>
                        </w:tc>
                        <w:tc>
                          <w:tcPr>
                            <w:tcW w:w="763" w:type="dxa"/>
                          </w:tcPr>
                          <w:p w14:paraId="1431336B" w14:textId="77777777" w:rsidR="00D32831" w:rsidRDefault="00987BEA">
                            <w:pPr>
                              <w:pStyle w:val="TableParagraph"/>
                              <w:spacing w:line="210" w:lineRule="exact"/>
                              <w:ind w:right="4"/>
                              <w:jc w:val="right"/>
                              <w:rPr>
                                <w:sz w:val="20"/>
                              </w:rPr>
                            </w:pPr>
                            <w:r>
                              <w:rPr>
                                <w:color w:val="231F20"/>
                                <w:spacing w:val="-4"/>
                                <w:sz w:val="20"/>
                              </w:rPr>
                              <w:t>1132</w:t>
                            </w:r>
                          </w:p>
                        </w:tc>
                      </w:tr>
                      <w:tr w:rsidR="00D32831" w14:paraId="1431336F" w14:textId="77777777">
                        <w:trPr>
                          <w:trHeight w:val="229"/>
                        </w:trPr>
                        <w:tc>
                          <w:tcPr>
                            <w:tcW w:w="1411" w:type="dxa"/>
                          </w:tcPr>
                          <w:p w14:paraId="1431336D" w14:textId="77777777" w:rsidR="00D32831" w:rsidRDefault="00987BEA">
                            <w:pPr>
                              <w:pStyle w:val="TableParagraph"/>
                              <w:spacing w:line="210" w:lineRule="exact"/>
                              <w:ind w:left="28"/>
                              <w:rPr>
                                <w:sz w:val="20"/>
                              </w:rPr>
                            </w:pPr>
                            <w:r>
                              <w:rPr>
                                <w:color w:val="231F20"/>
                                <w:spacing w:val="-2"/>
                                <w:sz w:val="20"/>
                              </w:rPr>
                              <w:t>Korean</w:t>
                            </w:r>
                          </w:p>
                        </w:tc>
                        <w:tc>
                          <w:tcPr>
                            <w:tcW w:w="763" w:type="dxa"/>
                          </w:tcPr>
                          <w:p w14:paraId="1431336E" w14:textId="77777777" w:rsidR="00D32831" w:rsidRDefault="00987BEA">
                            <w:pPr>
                              <w:pStyle w:val="TableParagraph"/>
                              <w:spacing w:line="210" w:lineRule="exact"/>
                              <w:ind w:right="4"/>
                              <w:jc w:val="right"/>
                              <w:rPr>
                                <w:sz w:val="20"/>
                              </w:rPr>
                            </w:pPr>
                            <w:r>
                              <w:rPr>
                                <w:color w:val="231F20"/>
                                <w:spacing w:val="-5"/>
                                <w:sz w:val="20"/>
                              </w:rPr>
                              <w:t>888</w:t>
                            </w:r>
                          </w:p>
                        </w:tc>
                      </w:tr>
                      <w:tr w:rsidR="00D32831" w14:paraId="14313372" w14:textId="77777777">
                        <w:trPr>
                          <w:trHeight w:val="232"/>
                        </w:trPr>
                        <w:tc>
                          <w:tcPr>
                            <w:tcW w:w="1411" w:type="dxa"/>
                          </w:tcPr>
                          <w:p w14:paraId="14313370" w14:textId="77777777" w:rsidR="00D32831" w:rsidRDefault="00987BEA">
                            <w:pPr>
                              <w:pStyle w:val="TableParagraph"/>
                              <w:spacing w:line="212" w:lineRule="exact"/>
                              <w:ind w:left="28"/>
                              <w:rPr>
                                <w:sz w:val="20"/>
                              </w:rPr>
                            </w:pPr>
                            <w:r>
                              <w:rPr>
                                <w:color w:val="231F20"/>
                                <w:spacing w:val="-2"/>
                                <w:sz w:val="20"/>
                              </w:rPr>
                              <w:t>Tibetan</w:t>
                            </w:r>
                          </w:p>
                        </w:tc>
                        <w:tc>
                          <w:tcPr>
                            <w:tcW w:w="763" w:type="dxa"/>
                          </w:tcPr>
                          <w:p w14:paraId="14313371" w14:textId="77777777" w:rsidR="00D32831" w:rsidRDefault="00987BEA">
                            <w:pPr>
                              <w:pStyle w:val="TableParagraph"/>
                              <w:spacing w:line="212" w:lineRule="exact"/>
                              <w:ind w:right="5"/>
                              <w:jc w:val="right"/>
                              <w:rPr>
                                <w:sz w:val="20"/>
                              </w:rPr>
                            </w:pPr>
                            <w:r>
                              <w:rPr>
                                <w:color w:val="231F20"/>
                                <w:spacing w:val="-5"/>
                                <w:sz w:val="20"/>
                              </w:rPr>
                              <w:t>18</w:t>
                            </w:r>
                          </w:p>
                        </w:tc>
                      </w:tr>
                      <w:tr w:rsidR="00D32831" w14:paraId="14313375" w14:textId="77777777">
                        <w:trPr>
                          <w:trHeight w:val="229"/>
                        </w:trPr>
                        <w:tc>
                          <w:tcPr>
                            <w:tcW w:w="1411" w:type="dxa"/>
                          </w:tcPr>
                          <w:p w14:paraId="14313373" w14:textId="77777777" w:rsidR="00D32831" w:rsidRDefault="00987BEA">
                            <w:pPr>
                              <w:pStyle w:val="TableParagraph"/>
                              <w:spacing w:line="210" w:lineRule="exact"/>
                              <w:ind w:left="28"/>
                              <w:rPr>
                                <w:sz w:val="20"/>
                              </w:rPr>
                            </w:pPr>
                            <w:r>
                              <w:rPr>
                                <w:color w:val="231F20"/>
                                <w:spacing w:val="-2"/>
                                <w:sz w:val="20"/>
                              </w:rPr>
                              <w:t>Mongolian</w:t>
                            </w:r>
                          </w:p>
                        </w:tc>
                        <w:tc>
                          <w:tcPr>
                            <w:tcW w:w="763" w:type="dxa"/>
                          </w:tcPr>
                          <w:p w14:paraId="14313374" w14:textId="77777777" w:rsidR="00D32831" w:rsidRDefault="00987BEA">
                            <w:pPr>
                              <w:pStyle w:val="TableParagraph"/>
                              <w:spacing w:line="210" w:lineRule="exact"/>
                              <w:ind w:right="5"/>
                              <w:jc w:val="right"/>
                              <w:rPr>
                                <w:sz w:val="20"/>
                              </w:rPr>
                            </w:pPr>
                            <w:r>
                              <w:rPr>
                                <w:color w:val="231F20"/>
                                <w:spacing w:val="-5"/>
                                <w:sz w:val="20"/>
                              </w:rPr>
                              <w:t>17</w:t>
                            </w:r>
                          </w:p>
                        </w:tc>
                      </w:tr>
                      <w:tr w:rsidR="00D32831" w14:paraId="14313378" w14:textId="77777777">
                        <w:trPr>
                          <w:trHeight w:val="229"/>
                        </w:trPr>
                        <w:tc>
                          <w:tcPr>
                            <w:tcW w:w="1411" w:type="dxa"/>
                          </w:tcPr>
                          <w:p w14:paraId="14313376" w14:textId="77777777" w:rsidR="00D32831" w:rsidRDefault="00987BEA">
                            <w:pPr>
                              <w:pStyle w:val="TableParagraph"/>
                              <w:spacing w:line="210" w:lineRule="exact"/>
                              <w:ind w:left="28"/>
                              <w:rPr>
                                <w:sz w:val="20"/>
                              </w:rPr>
                            </w:pPr>
                            <w:r>
                              <w:rPr>
                                <w:color w:val="231F20"/>
                                <w:spacing w:val="-2"/>
                                <w:sz w:val="20"/>
                              </w:rPr>
                              <w:t>TOTAL</w:t>
                            </w:r>
                          </w:p>
                        </w:tc>
                        <w:tc>
                          <w:tcPr>
                            <w:tcW w:w="763" w:type="dxa"/>
                          </w:tcPr>
                          <w:p w14:paraId="14313377" w14:textId="77777777" w:rsidR="00D32831" w:rsidRDefault="00987BEA">
                            <w:pPr>
                              <w:pStyle w:val="TableParagraph"/>
                              <w:spacing w:line="210" w:lineRule="exact"/>
                              <w:ind w:right="4"/>
                              <w:jc w:val="right"/>
                              <w:rPr>
                                <w:b/>
                                <w:sz w:val="20"/>
                              </w:rPr>
                            </w:pPr>
                            <w:r>
                              <w:rPr>
                                <w:b/>
                                <w:color w:val="231F20"/>
                                <w:spacing w:val="-4"/>
                                <w:sz w:val="20"/>
                              </w:rPr>
                              <w:t>3438</w:t>
                            </w:r>
                          </w:p>
                        </w:tc>
                      </w:tr>
                    </w:tbl>
                    <w:p w14:paraId="14313379" w14:textId="77777777" w:rsidR="00D32831" w:rsidRDefault="00D32831">
                      <w:pPr>
                        <w:pStyle w:val="BodyText"/>
                        <w:ind w:left="0"/>
                      </w:pPr>
                    </w:p>
                  </w:txbxContent>
                </v:textbox>
                <w10:wrap anchorx="page"/>
              </v:shape>
            </w:pict>
          </mc:Fallback>
        </mc:AlternateContent>
      </w:r>
      <w:r>
        <w:rPr>
          <w:b/>
          <w:color w:val="231F20"/>
        </w:rPr>
        <w:t>§B1. Extent of East Asian Language Instruction and Enrollments.</w:t>
      </w:r>
      <w:r>
        <w:rPr>
          <w:b/>
          <w:color w:val="231F20"/>
          <w:spacing w:val="40"/>
        </w:rPr>
        <w:t xml:space="preserve"> </w:t>
      </w:r>
      <w:r>
        <w:rPr>
          <w:color w:val="231F20"/>
        </w:rPr>
        <w:t>Berkeley</w:t>
      </w:r>
      <w:r>
        <w:rPr>
          <w:color w:val="231F20"/>
          <w:spacing w:val="-3"/>
        </w:rPr>
        <w:t xml:space="preserve"> </w:t>
      </w:r>
      <w:r>
        <w:rPr>
          <w:color w:val="231F20"/>
        </w:rPr>
        <w:t>offers a wide variety of language, linguistic, literature and film courses in Mandarin Chinese, Cantonese, Japanese,</w:t>
      </w:r>
      <w:r>
        <w:rPr>
          <w:color w:val="231F20"/>
          <w:spacing w:val="-4"/>
        </w:rPr>
        <w:t xml:space="preserve"> </w:t>
      </w:r>
      <w:r>
        <w:rPr>
          <w:color w:val="231F20"/>
        </w:rPr>
        <w:t>Korean,</w:t>
      </w:r>
      <w:r>
        <w:rPr>
          <w:color w:val="231F20"/>
          <w:spacing w:val="-4"/>
        </w:rPr>
        <w:t xml:space="preserve"> </w:t>
      </w:r>
      <w:r>
        <w:rPr>
          <w:color w:val="231F20"/>
        </w:rPr>
        <w:t>Tibetan</w:t>
      </w:r>
      <w:r>
        <w:rPr>
          <w:color w:val="231F20"/>
          <w:spacing w:val="-5"/>
        </w:rPr>
        <w:t xml:space="preserve"> </w:t>
      </w:r>
      <w:r>
        <w:rPr>
          <w:color w:val="231F20"/>
        </w:rPr>
        <w:t>and</w:t>
      </w:r>
      <w:r>
        <w:rPr>
          <w:color w:val="231F20"/>
          <w:spacing w:val="-3"/>
        </w:rPr>
        <w:t xml:space="preserve"> </w:t>
      </w:r>
      <w:r>
        <w:rPr>
          <w:color w:val="231F20"/>
        </w:rPr>
        <w:t>Mongolian,</w:t>
      </w:r>
      <w:r>
        <w:rPr>
          <w:color w:val="231F20"/>
          <w:spacing w:val="-4"/>
        </w:rPr>
        <w:t xml:space="preserve"> </w:t>
      </w:r>
      <w:r>
        <w:rPr>
          <w:color w:val="231F20"/>
        </w:rPr>
        <w:t>including</w:t>
      </w:r>
      <w:r>
        <w:rPr>
          <w:color w:val="231F20"/>
          <w:spacing w:val="-6"/>
        </w:rPr>
        <w:t xml:space="preserve"> </w:t>
      </w:r>
      <w:r>
        <w:rPr>
          <w:color w:val="231F20"/>
        </w:rPr>
        <w:t>5</w:t>
      </w:r>
      <w:r>
        <w:rPr>
          <w:color w:val="231F20"/>
          <w:vertAlign w:val="superscript"/>
        </w:rPr>
        <w:t>th</w:t>
      </w:r>
      <w:r>
        <w:rPr>
          <w:color w:val="231F20"/>
        </w:rPr>
        <w:t>-year</w:t>
      </w:r>
      <w:r>
        <w:rPr>
          <w:color w:val="231F20"/>
          <w:spacing w:val="-4"/>
        </w:rPr>
        <w:t xml:space="preserve"> </w:t>
      </w:r>
      <w:r>
        <w:rPr>
          <w:color w:val="231F20"/>
        </w:rPr>
        <w:t>modern</w:t>
      </w:r>
      <w:r>
        <w:rPr>
          <w:color w:val="231F20"/>
          <w:spacing w:val="-4"/>
        </w:rPr>
        <w:t xml:space="preserve"> </w:t>
      </w:r>
      <w:r>
        <w:rPr>
          <w:color w:val="231F20"/>
        </w:rPr>
        <w:t>language</w:t>
      </w:r>
      <w:r>
        <w:rPr>
          <w:color w:val="231F20"/>
          <w:spacing w:val="-4"/>
        </w:rPr>
        <w:t xml:space="preserve"> </w:t>
      </w:r>
      <w:r>
        <w:rPr>
          <w:color w:val="231F20"/>
        </w:rPr>
        <w:t>instruction</w:t>
      </w:r>
      <w:r>
        <w:rPr>
          <w:color w:val="231F20"/>
          <w:spacing w:val="-4"/>
        </w:rPr>
        <w:t xml:space="preserve"> </w:t>
      </w:r>
      <w:r>
        <w:rPr>
          <w:color w:val="231F20"/>
        </w:rPr>
        <w:t>(for the first three languages), translation theory, and adva</w:t>
      </w:r>
      <w:r>
        <w:rPr>
          <w:color w:val="231F20"/>
        </w:rPr>
        <w:t>nced seminars. We have long offered heritage tracks for Chinese, Korean, and even Japanese, (one of the few heritage Japanese courses in the nation), and in 2020 EALC introduced a heritage track for Cantonese. Berkeley also offers multiple advanced courses</w:t>
      </w:r>
      <w:r>
        <w:rPr>
          <w:color w:val="231F20"/>
        </w:rPr>
        <w:t xml:space="preserve"> in classical and modern literature, linguistic courses on grammar and usage, and even “Japanese for Sinologists,” which</w:t>
      </w:r>
    </w:p>
    <w:p w14:paraId="1431314B" w14:textId="77777777" w:rsidR="00D32831" w:rsidRDefault="00987BEA">
      <w:pPr>
        <w:pStyle w:val="BodyText"/>
        <w:spacing w:before="1" w:line="480" w:lineRule="auto"/>
        <w:ind w:right="3114"/>
      </w:pPr>
      <w:r>
        <w:rPr>
          <w:color w:val="231F20"/>
        </w:rPr>
        <w:t>trains students to read, analyze, and translate modern Japanese scholarship on Chinese subjects. Table 2 displays the enrollments in</w:t>
      </w:r>
      <w:r>
        <w:rPr>
          <w:color w:val="231F20"/>
          <w:spacing w:val="-4"/>
        </w:rPr>
        <w:t xml:space="preserve"> </w:t>
      </w:r>
      <w:r>
        <w:rPr>
          <w:color w:val="231F20"/>
        </w:rPr>
        <w:t>al</w:t>
      </w:r>
      <w:r>
        <w:rPr>
          <w:color w:val="231F20"/>
        </w:rPr>
        <w:t>l</w:t>
      </w:r>
      <w:r>
        <w:rPr>
          <w:color w:val="231F20"/>
          <w:spacing w:val="-4"/>
        </w:rPr>
        <w:t xml:space="preserve"> </w:t>
      </w:r>
      <w:r>
        <w:rPr>
          <w:color w:val="231F20"/>
        </w:rPr>
        <w:t>East</w:t>
      </w:r>
      <w:r>
        <w:rPr>
          <w:color w:val="231F20"/>
          <w:spacing w:val="-4"/>
        </w:rPr>
        <w:t xml:space="preserve"> </w:t>
      </w:r>
      <w:r>
        <w:rPr>
          <w:color w:val="231F20"/>
        </w:rPr>
        <w:t>Asian</w:t>
      </w:r>
      <w:r>
        <w:rPr>
          <w:color w:val="231F20"/>
          <w:spacing w:val="-5"/>
        </w:rPr>
        <w:t xml:space="preserve"> </w:t>
      </w:r>
      <w:r>
        <w:rPr>
          <w:color w:val="231F20"/>
        </w:rPr>
        <w:t>language</w:t>
      </w:r>
      <w:r>
        <w:rPr>
          <w:color w:val="231F20"/>
          <w:spacing w:val="-5"/>
        </w:rPr>
        <w:t xml:space="preserve"> </w:t>
      </w:r>
      <w:r>
        <w:rPr>
          <w:color w:val="231F20"/>
        </w:rPr>
        <w:t>courses</w:t>
      </w:r>
      <w:r>
        <w:rPr>
          <w:color w:val="231F20"/>
          <w:spacing w:val="-5"/>
        </w:rPr>
        <w:t xml:space="preserve"> </w:t>
      </w:r>
      <w:r>
        <w:rPr>
          <w:color w:val="231F20"/>
        </w:rPr>
        <w:t>offered</w:t>
      </w:r>
      <w:r>
        <w:rPr>
          <w:color w:val="231F20"/>
          <w:spacing w:val="-5"/>
        </w:rPr>
        <w:t xml:space="preserve"> </w:t>
      </w:r>
      <w:r>
        <w:rPr>
          <w:color w:val="231F20"/>
        </w:rPr>
        <w:t>in</w:t>
      </w:r>
      <w:r>
        <w:rPr>
          <w:color w:val="231F20"/>
          <w:spacing w:val="-5"/>
        </w:rPr>
        <w:t xml:space="preserve"> </w:t>
      </w:r>
      <w:r>
        <w:rPr>
          <w:color w:val="231F20"/>
        </w:rPr>
        <w:t>2019-2020,</w:t>
      </w:r>
      <w:r>
        <w:rPr>
          <w:color w:val="231F20"/>
          <w:spacing w:val="-5"/>
        </w:rPr>
        <w:t xml:space="preserve"> </w:t>
      </w:r>
      <w:r>
        <w:rPr>
          <w:color w:val="231F20"/>
        </w:rPr>
        <w:t>including the various language sequences and upper-division literature and film courses in the</w:t>
      </w:r>
      <w:r>
        <w:rPr>
          <w:color w:val="231F20"/>
          <w:spacing w:val="-1"/>
        </w:rPr>
        <w:t xml:space="preserve"> </w:t>
      </w:r>
      <w:r>
        <w:rPr>
          <w:color w:val="231F20"/>
        </w:rPr>
        <w:t>target language. Chinese and Japanese</w:t>
      </w:r>
      <w:r>
        <w:rPr>
          <w:color w:val="231F20"/>
          <w:spacing w:val="-1"/>
        </w:rPr>
        <w:t xml:space="preserve"> </w:t>
      </w:r>
      <w:r>
        <w:rPr>
          <w:color w:val="231F20"/>
        </w:rPr>
        <w:t>enrolled</w:t>
      </w:r>
    </w:p>
    <w:p w14:paraId="1431314C" w14:textId="77777777" w:rsidR="00D32831" w:rsidRDefault="00987BEA">
      <w:pPr>
        <w:pStyle w:val="BodyText"/>
        <w:spacing w:line="480" w:lineRule="auto"/>
        <w:ind w:left="157" w:right="280" w:firstLine="2"/>
      </w:pPr>
      <w:r>
        <w:rPr>
          <w:color w:val="231F20"/>
        </w:rPr>
        <w:t>a</w:t>
      </w:r>
      <w:r>
        <w:rPr>
          <w:color w:val="231F20"/>
          <w:spacing w:val="-4"/>
        </w:rPr>
        <w:t xml:space="preserve"> </w:t>
      </w:r>
      <w:r>
        <w:rPr>
          <w:color w:val="231F20"/>
        </w:rPr>
        <w:t>combined</w:t>
      </w:r>
      <w:r>
        <w:rPr>
          <w:color w:val="231F20"/>
          <w:spacing w:val="-4"/>
        </w:rPr>
        <w:t xml:space="preserve"> </w:t>
      </w:r>
      <w:r>
        <w:rPr>
          <w:color w:val="231F20"/>
        </w:rPr>
        <w:t>2074</w:t>
      </w:r>
      <w:r>
        <w:rPr>
          <w:color w:val="231F20"/>
          <w:spacing w:val="-4"/>
        </w:rPr>
        <w:t xml:space="preserve"> </w:t>
      </w:r>
      <w:r>
        <w:rPr>
          <w:color w:val="231F20"/>
        </w:rPr>
        <w:t>students</w:t>
      </w:r>
      <w:r>
        <w:rPr>
          <w:color w:val="231F20"/>
          <w:spacing w:val="-4"/>
        </w:rPr>
        <w:t xml:space="preserve"> </w:t>
      </w:r>
      <w:r>
        <w:rPr>
          <w:color w:val="231F20"/>
        </w:rPr>
        <w:t>during</w:t>
      </w:r>
      <w:r>
        <w:rPr>
          <w:color w:val="231F20"/>
          <w:spacing w:val="-6"/>
        </w:rPr>
        <w:t xml:space="preserve"> </w:t>
      </w:r>
      <w:r>
        <w:rPr>
          <w:color w:val="231F20"/>
        </w:rPr>
        <w:t>the</w:t>
      </w:r>
      <w:r>
        <w:rPr>
          <w:color w:val="231F20"/>
          <w:spacing w:val="-1"/>
        </w:rPr>
        <w:t xml:space="preserve"> </w:t>
      </w:r>
      <w:r>
        <w:rPr>
          <w:color w:val="231F20"/>
        </w:rPr>
        <w:t>academic year,</w:t>
      </w:r>
      <w:r>
        <w:rPr>
          <w:color w:val="231F20"/>
          <w:spacing w:val="-4"/>
        </w:rPr>
        <w:t xml:space="preserve"> </w:t>
      </w:r>
      <w:r>
        <w:rPr>
          <w:color w:val="231F20"/>
        </w:rPr>
        <w:t>while</w:t>
      </w:r>
      <w:r>
        <w:rPr>
          <w:color w:val="231F20"/>
          <w:spacing w:val="-4"/>
        </w:rPr>
        <w:t xml:space="preserve"> </w:t>
      </w:r>
      <w:r>
        <w:rPr>
          <w:color w:val="231F20"/>
        </w:rPr>
        <w:t>Korea</w:t>
      </w:r>
      <w:r>
        <w:rPr>
          <w:color w:val="231F20"/>
        </w:rPr>
        <w:t>n</w:t>
      </w:r>
      <w:r>
        <w:rPr>
          <w:color w:val="231F20"/>
          <w:spacing w:val="-3"/>
        </w:rPr>
        <w:t xml:space="preserve"> </w:t>
      </w:r>
      <w:r>
        <w:rPr>
          <w:color w:val="231F20"/>
        </w:rPr>
        <w:t>had</w:t>
      </w:r>
      <w:r>
        <w:rPr>
          <w:color w:val="231F20"/>
          <w:spacing w:val="-4"/>
        </w:rPr>
        <w:t xml:space="preserve"> </w:t>
      </w:r>
      <w:r>
        <w:rPr>
          <w:color w:val="231F20"/>
        </w:rPr>
        <w:t>888.</w:t>
      </w:r>
      <w:r>
        <w:rPr>
          <w:color w:val="231F20"/>
          <w:spacing w:val="-1"/>
        </w:rPr>
        <w:t xml:space="preserve"> </w:t>
      </w:r>
      <w:r>
        <w:rPr>
          <w:color w:val="231F20"/>
        </w:rPr>
        <w:t>In</w:t>
      </w:r>
      <w:r>
        <w:rPr>
          <w:color w:val="231F20"/>
          <w:spacing w:val="-3"/>
        </w:rPr>
        <w:t xml:space="preserve"> </w:t>
      </w:r>
      <w:r>
        <w:rPr>
          <w:color w:val="231F20"/>
        </w:rPr>
        <w:t>terms</w:t>
      </w:r>
      <w:r>
        <w:rPr>
          <w:color w:val="231F20"/>
          <w:spacing w:val="-4"/>
        </w:rPr>
        <w:t xml:space="preserve"> </w:t>
      </w:r>
      <w:r>
        <w:rPr>
          <w:color w:val="231F20"/>
        </w:rPr>
        <w:t>of</w:t>
      </w:r>
      <w:r>
        <w:rPr>
          <w:color w:val="231F20"/>
          <w:spacing w:val="-1"/>
        </w:rPr>
        <w:t xml:space="preserve"> </w:t>
      </w:r>
      <w:r>
        <w:rPr>
          <w:color w:val="231F20"/>
        </w:rPr>
        <w:t>growth, Chinese and Japanese (especially the former) have declined somewhat in the last decade (by about 25% since 2008), which the program coordinators identify as a positive trend away from “fashion” and toward more committed learners. Enrollments in Kor</w:t>
      </w:r>
      <w:r>
        <w:rPr>
          <w:color w:val="231F20"/>
        </w:rPr>
        <w:t>ean however, continue to</w:t>
      </w:r>
    </w:p>
    <w:p w14:paraId="1431314D" w14:textId="77777777" w:rsidR="00D32831" w:rsidRDefault="00D32831">
      <w:pPr>
        <w:spacing w:line="480" w:lineRule="auto"/>
        <w:sectPr w:rsidR="00D32831">
          <w:pgSz w:w="12240" w:h="15840"/>
          <w:pgMar w:top="1180" w:right="1220" w:bottom="1160" w:left="1280" w:header="953" w:footer="921" w:gutter="0"/>
          <w:cols w:space="720"/>
        </w:sectPr>
      </w:pPr>
    </w:p>
    <w:p w14:paraId="1431314E" w14:textId="77777777" w:rsidR="00D32831" w:rsidRDefault="00987BEA">
      <w:pPr>
        <w:pStyle w:val="BodyText"/>
        <w:spacing w:before="148" w:line="480" w:lineRule="auto"/>
        <w:ind w:right="270"/>
      </w:pPr>
      <w:r>
        <w:rPr>
          <w:color w:val="231F20"/>
        </w:rPr>
        <w:t>increase markedly—from 75 in 1995 to 888 in 2020 (a 1200% increase)—while Cantonese is expanding</w:t>
      </w:r>
      <w:r>
        <w:rPr>
          <w:color w:val="231F20"/>
          <w:spacing w:val="-6"/>
        </w:rPr>
        <w:t xml:space="preserve"> </w:t>
      </w:r>
      <w:r>
        <w:rPr>
          <w:color w:val="231F20"/>
        </w:rPr>
        <w:t>quickly</w:t>
      </w:r>
      <w:r>
        <w:rPr>
          <w:color w:val="231F20"/>
          <w:spacing w:val="-7"/>
        </w:rPr>
        <w:t xml:space="preserve"> </w:t>
      </w:r>
      <w:r>
        <w:rPr>
          <w:color w:val="231F20"/>
        </w:rPr>
        <w:t>with</w:t>
      </w:r>
      <w:r>
        <w:rPr>
          <w:color w:val="231F20"/>
          <w:spacing w:val="-4"/>
        </w:rPr>
        <w:t xml:space="preserve"> </w:t>
      </w:r>
      <w:r>
        <w:rPr>
          <w:color w:val="231F20"/>
        </w:rPr>
        <w:t>second-year</w:t>
      </w:r>
      <w:r>
        <w:rPr>
          <w:color w:val="231F20"/>
          <w:spacing w:val="-1"/>
        </w:rPr>
        <w:t xml:space="preserve"> </w:t>
      </w:r>
      <w:r>
        <w:rPr>
          <w:color w:val="231F20"/>
        </w:rPr>
        <w:t>and</w:t>
      </w:r>
      <w:r>
        <w:rPr>
          <w:color w:val="231F20"/>
          <w:spacing w:val="-4"/>
        </w:rPr>
        <w:t xml:space="preserve"> </w:t>
      </w:r>
      <w:r>
        <w:rPr>
          <w:color w:val="231F20"/>
        </w:rPr>
        <w:t>heritage</w:t>
      </w:r>
      <w:r>
        <w:rPr>
          <w:color w:val="231F20"/>
          <w:spacing w:val="-1"/>
        </w:rPr>
        <w:t xml:space="preserve"> </w:t>
      </w:r>
      <w:r>
        <w:rPr>
          <w:color w:val="231F20"/>
        </w:rPr>
        <w:t>offerings</w:t>
      </w:r>
      <w:r>
        <w:rPr>
          <w:color w:val="231F20"/>
          <w:spacing w:val="-4"/>
        </w:rPr>
        <w:t xml:space="preserve"> </w:t>
      </w:r>
      <w:r>
        <w:rPr>
          <w:color w:val="231F20"/>
        </w:rPr>
        <w:t>having</w:t>
      </w:r>
      <w:r>
        <w:rPr>
          <w:color w:val="231F20"/>
          <w:spacing w:val="-6"/>
        </w:rPr>
        <w:t xml:space="preserve"> </w:t>
      </w:r>
      <w:r>
        <w:rPr>
          <w:color w:val="231F20"/>
        </w:rPr>
        <w:t>begun</w:t>
      </w:r>
      <w:r>
        <w:rPr>
          <w:color w:val="231F20"/>
          <w:spacing w:val="-4"/>
        </w:rPr>
        <w:t xml:space="preserve"> </w:t>
      </w:r>
      <w:r>
        <w:rPr>
          <w:color w:val="231F20"/>
        </w:rPr>
        <w:t>in</w:t>
      </w:r>
      <w:r>
        <w:rPr>
          <w:color w:val="231F20"/>
          <w:spacing w:val="-4"/>
        </w:rPr>
        <w:t xml:space="preserve"> </w:t>
      </w:r>
      <w:r>
        <w:rPr>
          <w:color w:val="231F20"/>
        </w:rPr>
        <w:t>2020-2021.</w:t>
      </w:r>
      <w:r>
        <w:rPr>
          <w:color w:val="231F20"/>
          <w:spacing w:val="-4"/>
        </w:rPr>
        <w:t xml:space="preserve"> </w:t>
      </w:r>
      <w:r>
        <w:rPr>
          <w:color w:val="231F20"/>
        </w:rPr>
        <w:t>The</w:t>
      </w:r>
      <w:r>
        <w:rPr>
          <w:color w:val="231F20"/>
          <w:spacing w:val="-4"/>
        </w:rPr>
        <w:t xml:space="preserve"> </w:t>
      </w:r>
      <w:r>
        <w:rPr>
          <w:color w:val="231F20"/>
        </w:rPr>
        <w:t xml:space="preserve">data show that Berkeley has reached and stabilized capacity—at high numbers—in Chinese and Japanese, while Korean and Cantonese have become growth languages with strong student interest. The majors in Chinese and Japanese are well enrolled, and the Korean </w:t>
      </w:r>
      <w:r>
        <w:rPr>
          <w:color w:val="231F20"/>
        </w:rPr>
        <w:t>major is poised for implementation. These languages, once considered “exotic,” have become a prominent part of the general student curriculum across the</w:t>
      </w:r>
      <w:r>
        <w:rPr>
          <w:color w:val="231F20"/>
          <w:spacing w:val="-7"/>
        </w:rPr>
        <w:t xml:space="preserve"> </w:t>
      </w:r>
      <w:r>
        <w:rPr>
          <w:color w:val="231F20"/>
        </w:rPr>
        <w:t>campus: in 2020-2021 there were 246 BA degrees awarded to students who had taken 20 or more units of an</w:t>
      </w:r>
      <w:r>
        <w:rPr>
          <w:color w:val="231F20"/>
        </w:rPr>
        <w:t xml:space="preserve"> East Asian language (through the second year of study), a number that bespeaks deep interest in East Asia across the Berkeley campus. The EALC department also offers minors in Chinese, Japanese, Korean and Buddhism. Our large enrollments in East Asian lan</w:t>
      </w:r>
      <w:r>
        <w:rPr>
          <w:color w:val="231F20"/>
        </w:rPr>
        <w:t>guages reflect Berkeley’s commitment to build and maintain programs in these critical-needs languages, which helps to increase the nation’s capacity of competent speakers.</w:t>
      </w:r>
    </w:p>
    <w:p w14:paraId="1431314F" w14:textId="77777777" w:rsidR="00D32831" w:rsidRDefault="00987BEA">
      <w:pPr>
        <w:pStyle w:val="BodyText"/>
        <w:spacing w:before="3" w:line="480" w:lineRule="auto"/>
        <w:ind w:right="242" w:hanging="3"/>
      </w:pPr>
      <w:r>
        <w:rPr>
          <w:b/>
          <w:color w:val="231F20"/>
        </w:rPr>
        <w:t xml:space="preserve">§B2. Multiple Levels of Language Instruction and Languages across the Curriculum. </w:t>
      </w:r>
      <w:r>
        <w:rPr>
          <w:color w:val="231F20"/>
        </w:rPr>
        <w:t>Be</w:t>
      </w:r>
      <w:r>
        <w:rPr>
          <w:color w:val="231F20"/>
        </w:rPr>
        <w:t>rkeley’s East Asian language offerings are among the most developed in the nation. Five levels of modern Mandarin Chinese, Japanese, and Korean are taught, plus an array of advanced readings</w:t>
      </w:r>
      <w:r>
        <w:rPr>
          <w:color w:val="231F20"/>
          <w:spacing w:val="-3"/>
        </w:rPr>
        <w:t xml:space="preserve"> </w:t>
      </w:r>
      <w:r>
        <w:rPr>
          <w:color w:val="231F20"/>
        </w:rPr>
        <w:t>courses.</w:t>
      </w:r>
      <w:r>
        <w:rPr>
          <w:color w:val="231F20"/>
          <w:spacing w:val="-4"/>
        </w:rPr>
        <w:t xml:space="preserve"> </w:t>
      </w:r>
      <w:r>
        <w:rPr>
          <w:color w:val="231F20"/>
        </w:rPr>
        <w:t>Our</w:t>
      </w:r>
      <w:r>
        <w:rPr>
          <w:color w:val="231F20"/>
          <w:spacing w:val="-4"/>
        </w:rPr>
        <w:t xml:space="preserve"> </w:t>
      </w:r>
      <w:r>
        <w:rPr>
          <w:color w:val="231F20"/>
        </w:rPr>
        <w:t>5</w:t>
      </w:r>
      <w:r>
        <w:rPr>
          <w:color w:val="231F20"/>
          <w:vertAlign w:val="superscript"/>
        </w:rPr>
        <w:t>th</w:t>
      </w:r>
      <w:r>
        <w:rPr>
          <w:color w:val="231F20"/>
        </w:rPr>
        <w:t>-year</w:t>
      </w:r>
      <w:r>
        <w:rPr>
          <w:color w:val="231F20"/>
          <w:spacing w:val="-4"/>
        </w:rPr>
        <w:t xml:space="preserve"> </w:t>
      </w:r>
      <w:r>
        <w:rPr>
          <w:color w:val="231F20"/>
        </w:rPr>
        <w:t>offerings</w:t>
      </w:r>
      <w:r>
        <w:rPr>
          <w:color w:val="231F20"/>
          <w:spacing w:val="-4"/>
        </w:rPr>
        <w:t xml:space="preserve"> </w:t>
      </w:r>
      <w:r>
        <w:rPr>
          <w:color w:val="231F20"/>
        </w:rPr>
        <w:t>in</w:t>
      </w:r>
      <w:r>
        <w:rPr>
          <w:color w:val="231F20"/>
          <w:spacing w:val="-4"/>
        </w:rPr>
        <w:t xml:space="preserve"> </w:t>
      </w:r>
      <w:r>
        <w:rPr>
          <w:color w:val="231F20"/>
        </w:rPr>
        <w:t>modern</w:t>
      </w:r>
      <w:r>
        <w:rPr>
          <w:color w:val="231F20"/>
          <w:spacing w:val="-3"/>
        </w:rPr>
        <w:t xml:space="preserve"> </w:t>
      </w:r>
      <w:r>
        <w:rPr>
          <w:color w:val="231F20"/>
        </w:rPr>
        <w:t>Chinese,</w:t>
      </w:r>
      <w:r>
        <w:rPr>
          <w:color w:val="231F20"/>
          <w:spacing w:val="-4"/>
        </w:rPr>
        <w:t xml:space="preserve"> </w:t>
      </w:r>
      <w:r>
        <w:rPr>
          <w:color w:val="231F20"/>
        </w:rPr>
        <w:t>Japanese</w:t>
      </w:r>
      <w:r>
        <w:rPr>
          <w:color w:val="231F20"/>
          <w:spacing w:val="-4"/>
        </w:rPr>
        <w:t xml:space="preserve"> </w:t>
      </w:r>
      <w:r>
        <w:rPr>
          <w:color w:val="231F20"/>
        </w:rPr>
        <w:t>and</w:t>
      </w:r>
      <w:r>
        <w:rPr>
          <w:color w:val="231F20"/>
          <w:spacing w:val="-1"/>
        </w:rPr>
        <w:t xml:space="preserve"> </w:t>
      </w:r>
      <w:r>
        <w:rPr>
          <w:color w:val="231F20"/>
        </w:rPr>
        <w:t>K</w:t>
      </w:r>
      <w:r>
        <w:rPr>
          <w:color w:val="231F20"/>
        </w:rPr>
        <w:t>orean</w:t>
      </w:r>
      <w:r>
        <w:rPr>
          <w:color w:val="231F20"/>
          <w:spacing w:val="-1"/>
        </w:rPr>
        <w:t xml:space="preserve"> </w:t>
      </w:r>
      <w:r>
        <w:rPr>
          <w:color w:val="231F20"/>
        </w:rPr>
        <w:t>are</w:t>
      </w:r>
      <w:r>
        <w:rPr>
          <w:color w:val="231F20"/>
          <w:spacing w:val="-4"/>
        </w:rPr>
        <w:t xml:space="preserve"> </w:t>
      </w:r>
      <w:r>
        <w:rPr>
          <w:color w:val="231F20"/>
        </w:rPr>
        <w:t>designed</w:t>
      </w:r>
      <w:r>
        <w:rPr>
          <w:color w:val="231F20"/>
          <w:spacing w:val="-4"/>
        </w:rPr>
        <w:t xml:space="preserve"> </w:t>
      </w:r>
      <w:r>
        <w:rPr>
          <w:color w:val="231F20"/>
        </w:rPr>
        <w:t>to train students for research or employment in East Asian settings at the advanced/high or even superior level using authentic materials. Cantonese, Tibetan and Mongolian are taught through the second year, and extra training is available for advanced stu</w:t>
      </w:r>
      <w:r>
        <w:rPr>
          <w:color w:val="231F20"/>
        </w:rPr>
        <w:t>dents. The Mandarin program was the first to offer separate sequences for non-native Chinese speakers (regular track) and for those who possess some background in Mandarin Chinese (“X” track), or knowledge of a non- Mandarin Chinese dialect (“Y” track). Y-</w:t>
      </w:r>
      <w:r>
        <w:rPr>
          <w:color w:val="231F20"/>
        </w:rPr>
        <w:t>track students are integrated into the X track after the second year. Such pedagogical accommodations provide a streamlined learning experience for</w:t>
      </w:r>
    </w:p>
    <w:p w14:paraId="14313150" w14:textId="77777777" w:rsidR="00D32831" w:rsidRDefault="00D32831">
      <w:pPr>
        <w:spacing w:line="480" w:lineRule="auto"/>
        <w:sectPr w:rsidR="00D32831">
          <w:pgSz w:w="12240" w:h="15840"/>
          <w:pgMar w:top="1180" w:right="1220" w:bottom="1160" w:left="1280" w:header="953" w:footer="921" w:gutter="0"/>
          <w:cols w:space="720"/>
        </w:sectPr>
      </w:pPr>
    </w:p>
    <w:p w14:paraId="14313151" w14:textId="77777777" w:rsidR="00D32831" w:rsidRDefault="00987BEA">
      <w:pPr>
        <w:pStyle w:val="BodyText"/>
        <w:spacing w:before="148" w:line="480" w:lineRule="auto"/>
        <w:ind w:right="202" w:hanging="3"/>
      </w:pPr>
      <w:r>
        <w:rPr>
          <w:color w:val="231F20"/>
        </w:rPr>
        <w:t>both heritage and non-heritage students. Analogous X tracks are also offered for 1</w:t>
      </w:r>
      <w:r>
        <w:rPr>
          <w:color w:val="231F20"/>
          <w:vertAlign w:val="superscript"/>
        </w:rPr>
        <w:t>st</w:t>
      </w:r>
      <w:r>
        <w:rPr>
          <w:color w:val="231F20"/>
        </w:rPr>
        <w:t>- and 2</w:t>
      </w:r>
      <w:r>
        <w:rPr>
          <w:color w:val="231F20"/>
          <w:vertAlign w:val="superscript"/>
        </w:rPr>
        <w:t>nd</w:t>
      </w:r>
      <w:r>
        <w:rPr>
          <w:color w:val="231F20"/>
        </w:rPr>
        <w:t>-</w:t>
      </w:r>
      <w:r>
        <w:rPr>
          <w:color w:val="231F20"/>
        </w:rPr>
        <w:t>year Korean and Japanese (see Appendix 2). Berkeley offers three levels of summer intensive Mandarin and Japanese and two levels of Korean. A number of courses outside of EALC offer opportunities for language learning. Many seminars in History and Art Hist</w:t>
      </w:r>
      <w:r>
        <w:rPr>
          <w:color w:val="231F20"/>
        </w:rPr>
        <w:t>ory require research based on modern and classical language texts, while readings in contemporary Chinese and Japanese sources are a regular part of the graduate curricula in Political Science, Economics, Art History, and Comparative Literature. Research i</w:t>
      </w:r>
      <w:r>
        <w:rPr>
          <w:color w:val="231F20"/>
        </w:rPr>
        <w:t>n Japanese and Mandarin is an optional component of graduate seminars such as Professor Dana Buntrock’s courses on Japanese Architecture (e.g., Arch 269) and in certain Law courses. Some courses offered in non-language departments,</w:t>
      </w:r>
      <w:r>
        <w:rPr>
          <w:color w:val="231F20"/>
          <w:spacing w:val="-3"/>
        </w:rPr>
        <w:t xml:space="preserve"> </w:t>
      </w:r>
      <w:r>
        <w:rPr>
          <w:color w:val="231F20"/>
        </w:rPr>
        <w:t>such</w:t>
      </w:r>
      <w:r>
        <w:rPr>
          <w:color w:val="231F20"/>
          <w:spacing w:val="-3"/>
        </w:rPr>
        <w:t xml:space="preserve"> </w:t>
      </w:r>
      <w:r>
        <w:rPr>
          <w:color w:val="231F20"/>
        </w:rPr>
        <w:t>as</w:t>
      </w:r>
      <w:r>
        <w:rPr>
          <w:color w:val="231F20"/>
          <w:spacing w:val="-3"/>
        </w:rPr>
        <w:t xml:space="preserve"> </w:t>
      </w:r>
      <w:r>
        <w:rPr>
          <w:color w:val="231F20"/>
        </w:rPr>
        <w:t>Junko</w:t>
      </w:r>
      <w:r>
        <w:rPr>
          <w:color w:val="231F20"/>
          <w:spacing w:val="-3"/>
        </w:rPr>
        <w:t xml:space="preserve"> </w:t>
      </w:r>
      <w:r>
        <w:rPr>
          <w:color w:val="231F20"/>
        </w:rPr>
        <w:t>Habu’s</w:t>
      </w:r>
      <w:r>
        <w:rPr>
          <w:color w:val="231F20"/>
          <w:spacing w:val="-3"/>
        </w:rPr>
        <w:t xml:space="preserve"> </w:t>
      </w:r>
      <w:r>
        <w:rPr>
          <w:color w:val="231F20"/>
        </w:rPr>
        <w:t>“Ar</w:t>
      </w:r>
      <w:r>
        <w:rPr>
          <w:color w:val="231F20"/>
        </w:rPr>
        <w:t>cheology</w:t>
      </w:r>
      <w:r>
        <w:rPr>
          <w:color w:val="231F20"/>
          <w:spacing w:val="-5"/>
        </w:rPr>
        <w:t xml:space="preserve"> </w:t>
      </w:r>
      <w:r>
        <w:rPr>
          <w:color w:val="231F20"/>
        </w:rPr>
        <w:t>of</w:t>
      </w:r>
      <w:r>
        <w:rPr>
          <w:color w:val="231F20"/>
          <w:spacing w:val="-3"/>
        </w:rPr>
        <w:t xml:space="preserve"> </w:t>
      </w:r>
      <w:r>
        <w:rPr>
          <w:color w:val="231F20"/>
        </w:rPr>
        <w:t>East</w:t>
      </w:r>
      <w:r>
        <w:rPr>
          <w:color w:val="231F20"/>
          <w:spacing w:val="-3"/>
        </w:rPr>
        <w:t xml:space="preserve"> </w:t>
      </w:r>
      <w:r>
        <w:rPr>
          <w:color w:val="231F20"/>
        </w:rPr>
        <w:t>Asia” (Anthro</w:t>
      </w:r>
      <w:r>
        <w:rPr>
          <w:color w:val="231F20"/>
          <w:spacing w:val="-3"/>
        </w:rPr>
        <w:t xml:space="preserve"> </w:t>
      </w:r>
      <w:r>
        <w:rPr>
          <w:color w:val="231F20"/>
        </w:rPr>
        <w:t>125A)</w:t>
      </w:r>
      <w:r>
        <w:rPr>
          <w:color w:val="231F20"/>
          <w:spacing w:val="-3"/>
        </w:rPr>
        <w:t xml:space="preserve"> </w:t>
      </w:r>
      <w:r>
        <w:rPr>
          <w:color w:val="231F20"/>
        </w:rPr>
        <w:t>are</w:t>
      </w:r>
      <w:r>
        <w:rPr>
          <w:color w:val="231F20"/>
          <w:spacing w:val="-3"/>
        </w:rPr>
        <w:t xml:space="preserve"> </w:t>
      </w:r>
      <w:r>
        <w:rPr>
          <w:color w:val="231F20"/>
        </w:rPr>
        <w:t>cross-listed</w:t>
      </w:r>
      <w:r>
        <w:rPr>
          <w:color w:val="231F20"/>
          <w:spacing w:val="-3"/>
        </w:rPr>
        <w:t xml:space="preserve"> </w:t>
      </w:r>
      <w:r>
        <w:rPr>
          <w:color w:val="231F20"/>
        </w:rPr>
        <w:t>for credit in EALC. Numerous IEAS research seminars are offered in East Asian languages, and attract</w:t>
      </w:r>
      <w:r>
        <w:rPr>
          <w:color w:val="231F20"/>
          <w:spacing w:val="-2"/>
        </w:rPr>
        <w:t xml:space="preserve"> </w:t>
      </w:r>
      <w:r>
        <w:rPr>
          <w:color w:val="231F20"/>
        </w:rPr>
        <w:t>many</w:t>
      </w:r>
      <w:r>
        <w:rPr>
          <w:color w:val="231F20"/>
          <w:spacing w:val="-7"/>
        </w:rPr>
        <w:t xml:space="preserve"> </w:t>
      </w:r>
      <w:r>
        <w:rPr>
          <w:color w:val="231F20"/>
        </w:rPr>
        <w:t>students.</w:t>
      </w:r>
      <w:r>
        <w:rPr>
          <w:color w:val="231F20"/>
          <w:spacing w:val="-1"/>
        </w:rPr>
        <w:t xml:space="preserve"> </w:t>
      </w:r>
      <w:r>
        <w:rPr>
          <w:color w:val="231F20"/>
        </w:rPr>
        <w:t>Berkeley</w:t>
      </w:r>
      <w:r>
        <w:rPr>
          <w:color w:val="231F20"/>
          <w:spacing w:val="-7"/>
        </w:rPr>
        <w:t xml:space="preserve"> </w:t>
      </w:r>
      <w:r>
        <w:rPr>
          <w:color w:val="231F20"/>
        </w:rPr>
        <w:t>also</w:t>
      </w:r>
      <w:r>
        <w:rPr>
          <w:color w:val="231F20"/>
          <w:spacing w:val="-3"/>
        </w:rPr>
        <w:t xml:space="preserve"> </w:t>
      </w:r>
      <w:r>
        <w:rPr>
          <w:color w:val="231F20"/>
        </w:rPr>
        <w:t>offers</w:t>
      </w:r>
      <w:r>
        <w:rPr>
          <w:color w:val="231F20"/>
          <w:spacing w:val="-1"/>
        </w:rPr>
        <w:t xml:space="preserve"> </w:t>
      </w:r>
      <w:r>
        <w:rPr>
          <w:color w:val="231F20"/>
        </w:rPr>
        <w:t>“Business</w:t>
      </w:r>
      <w:r>
        <w:rPr>
          <w:color w:val="231F20"/>
          <w:spacing w:val="-3"/>
        </w:rPr>
        <w:t xml:space="preserve"> </w:t>
      </w:r>
      <w:r>
        <w:rPr>
          <w:color w:val="231F20"/>
        </w:rPr>
        <w:t>Chinese”</w:t>
      </w:r>
      <w:r>
        <w:rPr>
          <w:color w:val="231F20"/>
          <w:spacing w:val="-3"/>
        </w:rPr>
        <w:t xml:space="preserve"> </w:t>
      </w:r>
      <w:r>
        <w:rPr>
          <w:color w:val="231F20"/>
        </w:rPr>
        <w:t>in</w:t>
      </w:r>
      <w:r>
        <w:rPr>
          <w:color w:val="231F20"/>
          <w:spacing w:val="-2"/>
        </w:rPr>
        <w:t xml:space="preserve"> </w:t>
      </w:r>
      <w:r>
        <w:rPr>
          <w:color w:val="231F20"/>
        </w:rPr>
        <w:t>Taiwan</w:t>
      </w:r>
      <w:r>
        <w:rPr>
          <w:color w:val="231F20"/>
          <w:spacing w:val="-3"/>
        </w:rPr>
        <w:t xml:space="preserve"> </w:t>
      </w:r>
      <w:r>
        <w:rPr>
          <w:color w:val="231F20"/>
        </w:rPr>
        <w:t>during</w:t>
      </w:r>
      <w:r>
        <w:rPr>
          <w:color w:val="231F20"/>
          <w:spacing w:val="-5"/>
        </w:rPr>
        <w:t xml:space="preserve"> </w:t>
      </w:r>
      <w:r>
        <w:rPr>
          <w:color w:val="231F20"/>
        </w:rPr>
        <w:t>the</w:t>
      </w:r>
      <w:r>
        <w:rPr>
          <w:color w:val="231F20"/>
          <w:spacing w:val="-3"/>
        </w:rPr>
        <w:t xml:space="preserve"> </w:t>
      </w:r>
      <w:r>
        <w:rPr>
          <w:color w:val="231F20"/>
        </w:rPr>
        <w:t>summer</w:t>
      </w:r>
      <w:r>
        <w:rPr>
          <w:color w:val="231F20"/>
          <w:spacing w:val="-1"/>
        </w:rPr>
        <w:t xml:space="preserve"> </w:t>
      </w:r>
      <w:r>
        <w:rPr>
          <w:color w:val="231F20"/>
        </w:rPr>
        <w:t>and launched a Bus</w:t>
      </w:r>
      <w:r>
        <w:rPr>
          <w:color w:val="231F20"/>
        </w:rPr>
        <w:t>iness Korean course with NRC funding in 2019, which is now taught annually.</w:t>
      </w:r>
    </w:p>
    <w:p w14:paraId="14313152" w14:textId="6E476F55" w:rsidR="00D32831" w:rsidRDefault="00987BEA">
      <w:pPr>
        <w:spacing w:line="480" w:lineRule="auto"/>
        <w:ind w:left="160" w:right="392" w:hanging="3"/>
        <w:rPr>
          <w:sz w:val="24"/>
        </w:rPr>
      </w:pPr>
      <w:r>
        <w:rPr>
          <w:noProof/>
        </w:rPr>
        <mc:AlternateContent>
          <mc:Choice Requires="wps">
            <w:drawing>
              <wp:anchor distT="0" distB="0" distL="114300" distR="114300" simplePos="0" relativeHeight="15729664" behindDoc="0" locked="0" layoutInCell="1" allowOverlap="1" wp14:anchorId="14313322" wp14:editId="6C03F128">
                <wp:simplePos x="0" y="0"/>
                <wp:positionH relativeFrom="page">
                  <wp:posOffset>2795270</wp:posOffset>
                </wp:positionH>
                <wp:positionV relativeFrom="paragraph">
                  <wp:posOffset>625475</wp:posOffset>
                </wp:positionV>
                <wp:extent cx="4063365" cy="1631315"/>
                <wp:effectExtent l="0" t="0" r="0" b="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63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140"/>
                              <w:gridCol w:w="1066"/>
                              <w:gridCol w:w="1112"/>
                              <w:gridCol w:w="908"/>
                              <w:gridCol w:w="810"/>
                              <w:gridCol w:w="632"/>
                              <w:gridCol w:w="721"/>
                            </w:tblGrid>
                            <w:tr w:rsidR="00D32831" w14:paraId="14313382" w14:textId="77777777">
                              <w:trPr>
                                <w:trHeight w:val="697"/>
                              </w:trPr>
                              <w:tc>
                                <w:tcPr>
                                  <w:tcW w:w="1140" w:type="dxa"/>
                                </w:tcPr>
                                <w:p w14:paraId="1431337A" w14:textId="77777777" w:rsidR="00D32831" w:rsidRDefault="00987BEA">
                                  <w:pPr>
                                    <w:pStyle w:val="TableParagraph"/>
                                    <w:ind w:left="117" w:hanging="3"/>
                                    <w:rPr>
                                      <w:b/>
                                      <w:sz w:val="20"/>
                                    </w:rPr>
                                  </w:pPr>
                                  <w:r>
                                    <w:rPr>
                                      <w:b/>
                                      <w:color w:val="231F20"/>
                                      <w:sz w:val="20"/>
                                    </w:rPr>
                                    <w:t>Table</w:t>
                                  </w:r>
                                  <w:r>
                                    <w:rPr>
                                      <w:b/>
                                      <w:color w:val="231F20"/>
                                      <w:spacing w:val="-7"/>
                                      <w:sz w:val="20"/>
                                    </w:rPr>
                                    <w:t xml:space="preserve"> </w:t>
                                  </w:r>
                                  <w:r>
                                    <w:rPr>
                                      <w:b/>
                                      <w:color w:val="231F20"/>
                                      <w:spacing w:val="-5"/>
                                      <w:sz w:val="20"/>
                                    </w:rPr>
                                    <w:t>3:</w:t>
                                  </w:r>
                                </w:p>
                                <w:p w14:paraId="1431337B" w14:textId="77777777" w:rsidR="00D32831" w:rsidRDefault="00987BEA">
                                  <w:pPr>
                                    <w:pStyle w:val="TableParagraph"/>
                                    <w:spacing w:before="36" w:line="206" w:lineRule="exact"/>
                                    <w:ind w:left="117" w:right="243"/>
                                    <w:rPr>
                                      <w:b/>
                                      <w:sz w:val="18"/>
                                    </w:rPr>
                                  </w:pPr>
                                  <w:r>
                                    <w:rPr>
                                      <w:b/>
                                      <w:color w:val="231F20"/>
                                      <w:spacing w:val="-2"/>
                                      <w:sz w:val="18"/>
                                    </w:rPr>
                                    <w:t>Language Faculty</w:t>
                                  </w:r>
                                </w:p>
                              </w:tc>
                              <w:tc>
                                <w:tcPr>
                                  <w:tcW w:w="1066" w:type="dxa"/>
                                </w:tcPr>
                                <w:p w14:paraId="1431337C" w14:textId="77777777" w:rsidR="00D32831" w:rsidRDefault="00987BEA">
                                  <w:pPr>
                                    <w:pStyle w:val="TableParagraph"/>
                                    <w:spacing w:line="297" w:lineRule="auto"/>
                                    <w:ind w:left="126" w:right="112" w:firstLine="72"/>
                                    <w:rPr>
                                      <w:sz w:val="20"/>
                                    </w:rPr>
                                  </w:pPr>
                                  <w:r>
                                    <w:rPr>
                                      <w:color w:val="231F20"/>
                                      <w:spacing w:val="-2"/>
                                      <w:sz w:val="20"/>
                                    </w:rPr>
                                    <w:t>Tenured Full-Time</w:t>
                                  </w:r>
                                </w:p>
                              </w:tc>
                              <w:tc>
                                <w:tcPr>
                                  <w:tcW w:w="1112" w:type="dxa"/>
                                </w:tcPr>
                                <w:p w14:paraId="1431337D" w14:textId="77777777" w:rsidR="00D32831" w:rsidRDefault="00987BEA">
                                  <w:pPr>
                                    <w:pStyle w:val="TableParagraph"/>
                                    <w:spacing w:line="297" w:lineRule="auto"/>
                                    <w:ind w:left="149" w:right="136" w:firstLine="42"/>
                                    <w:rPr>
                                      <w:sz w:val="20"/>
                                    </w:rPr>
                                  </w:pPr>
                                  <w:r>
                                    <w:rPr>
                                      <w:color w:val="231F20"/>
                                      <w:spacing w:val="-2"/>
                                      <w:sz w:val="20"/>
                                    </w:rPr>
                                    <w:t>Non-Ten Full-Time</w:t>
                                  </w:r>
                                </w:p>
                              </w:tc>
                              <w:tc>
                                <w:tcPr>
                                  <w:tcW w:w="908" w:type="dxa"/>
                                </w:tcPr>
                                <w:p w14:paraId="1431337E" w14:textId="77777777" w:rsidR="00D32831" w:rsidRDefault="00987BEA">
                                  <w:pPr>
                                    <w:pStyle w:val="TableParagraph"/>
                                    <w:spacing w:line="225" w:lineRule="exact"/>
                                    <w:ind w:left="98" w:right="92"/>
                                    <w:jc w:val="center"/>
                                    <w:rPr>
                                      <w:sz w:val="20"/>
                                    </w:rPr>
                                  </w:pPr>
                                  <w:r>
                                    <w:rPr>
                                      <w:color w:val="231F20"/>
                                      <w:spacing w:val="-2"/>
                                      <w:sz w:val="20"/>
                                    </w:rPr>
                                    <w:t>Lecturer</w:t>
                                  </w:r>
                                </w:p>
                              </w:tc>
                              <w:tc>
                                <w:tcPr>
                                  <w:tcW w:w="810" w:type="dxa"/>
                                </w:tcPr>
                                <w:p w14:paraId="1431337F" w14:textId="77777777" w:rsidR="00D32831" w:rsidRDefault="00987BEA">
                                  <w:pPr>
                                    <w:pStyle w:val="TableParagraph"/>
                                    <w:spacing w:line="225" w:lineRule="exact"/>
                                    <w:ind w:left="108" w:right="104"/>
                                    <w:jc w:val="center"/>
                                    <w:rPr>
                                      <w:sz w:val="20"/>
                                    </w:rPr>
                                  </w:pPr>
                                  <w:r>
                                    <w:rPr>
                                      <w:color w:val="231F20"/>
                                      <w:spacing w:val="-2"/>
                                      <w:sz w:val="20"/>
                                    </w:rPr>
                                    <w:t>Visitor</w:t>
                                  </w:r>
                                </w:p>
                              </w:tc>
                              <w:tc>
                                <w:tcPr>
                                  <w:tcW w:w="632" w:type="dxa"/>
                                </w:tcPr>
                                <w:p w14:paraId="14313380" w14:textId="77777777" w:rsidR="00D32831" w:rsidRDefault="00987BEA">
                                  <w:pPr>
                                    <w:pStyle w:val="TableParagraph"/>
                                    <w:spacing w:line="225" w:lineRule="exact"/>
                                    <w:ind w:right="143"/>
                                    <w:jc w:val="right"/>
                                    <w:rPr>
                                      <w:sz w:val="20"/>
                                    </w:rPr>
                                  </w:pPr>
                                  <w:r>
                                    <w:rPr>
                                      <w:color w:val="231F20"/>
                                      <w:spacing w:val="-5"/>
                                      <w:sz w:val="20"/>
                                    </w:rPr>
                                    <w:t>GSI</w:t>
                                  </w:r>
                                </w:p>
                              </w:tc>
                              <w:tc>
                                <w:tcPr>
                                  <w:tcW w:w="721" w:type="dxa"/>
                                </w:tcPr>
                                <w:p w14:paraId="14313381" w14:textId="77777777" w:rsidR="00D32831" w:rsidRDefault="00987BEA">
                                  <w:pPr>
                                    <w:pStyle w:val="TableParagraph"/>
                                    <w:ind w:left="110" w:right="110"/>
                                    <w:jc w:val="center"/>
                                    <w:rPr>
                                      <w:b/>
                                      <w:sz w:val="20"/>
                                    </w:rPr>
                                  </w:pPr>
                                  <w:r>
                                    <w:rPr>
                                      <w:b/>
                                      <w:color w:val="231F20"/>
                                      <w:spacing w:val="-2"/>
                                      <w:sz w:val="20"/>
                                    </w:rPr>
                                    <w:t>Total</w:t>
                                  </w:r>
                                </w:p>
                              </w:tc>
                            </w:tr>
                            <w:tr w:rsidR="00D32831" w14:paraId="1431338A" w14:textId="77777777">
                              <w:trPr>
                                <w:trHeight w:val="248"/>
                              </w:trPr>
                              <w:tc>
                                <w:tcPr>
                                  <w:tcW w:w="1140" w:type="dxa"/>
                                </w:tcPr>
                                <w:p w14:paraId="14313383" w14:textId="77777777" w:rsidR="00D32831" w:rsidRDefault="00987BEA">
                                  <w:pPr>
                                    <w:pStyle w:val="TableParagraph"/>
                                    <w:spacing w:line="225" w:lineRule="exact"/>
                                    <w:ind w:left="114"/>
                                    <w:rPr>
                                      <w:sz w:val="20"/>
                                    </w:rPr>
                                  </w:pPr>
                                  <w:r>
                                    <w:rPr>
                                      <w:color w:val="231F20"/>
                                      <w:spacing w:val="-2"/>
                                      <w:sz w:val="20"/>
                                    </w:rPr>
                                    <w:t>Mandarin</w:t>
                                  </w:r>
                                </w:p>
                              </w:tc>
                              <w:tc>
                                <w:tcPr>
                                  <w:tcW w:w="1066" w:type="dxa"/>
                                </w:tcPr>
                                <w:p w14:paraId="14313384" w14:textId="77777777" w:rsidR="00D32831" w:rsidRDefault="00987BEA">
                                  <w:pPr>
                                    <w:pStyle w:val="TableParagraph"/>
                                    <w:spacing w:line="225" w:lineRule="exact"/>
                                    <w:ind w:left="16"/>
                                    <w:jc w:val="center"/>
                                    <w:rPr>
                                      <w:sz w:val="20"/>
                                    </w:rPr>
                                  </w:pPr>
                                  <w:r>
                                    <w:rPr>
                                      <w:color w:val="231F20"/>
                                      <w:w w:val="99"/>
                                      <w:sz w:val="20"/>
                                    </w:rPr>
                                    <w:t>8</w:t>
                                  </w:r>
                                </w:p>
                              </w:tc>
                              <w:tc>
                                <w:tcPr>
                                  <w:tcW w:w="1112" w:type="dxa"/>
                                </w:tcPr>
                                <w:p w14:paraId="14313385" w14:textId="77777777" w:rsidR="00D32831" w:rsidRDefault="00987BEA">
                                  <w:pPr>
                                    <w:pStyle w:val="TableParagraph"/>
                                    <w:spacing w:line="225" w:lineRule="exact"/>
                                    <w:ind w:left="504"/>
                                    <w:rPr>
                                      <w:sz w:val="20"/>
                                    </w:rPr>
                                  </w:pPr>
                                  <w:r>
                                    <w:rPr>
                                      <w:color w:val="231F20"/>
                                      <w:w w:val="99"/>
                                      <w:sz w:val="20"/>
                                    </w:rPr>
                                    <w:t>1</w:t>
                                  </w:r>
                                </w:p>
                              </w:tc>
                              <w:tc>
                                <w:tcPr>
                                  <w:tcW w:w="908" w:type="dxa"/>
                                </w:tcPr>
                                <w:p w14:paraId="14313386" w14:textId="77777777" w:rsidR="00D32831" w:rsidRDefault="00987BEA">
                                  <w:pPr>
                                    <w:pStyle w:val="TableParagraph"/>
                                    <w:spacing w:line="225" w:lineRule="exact"/>
                                    <w:ind w:left="8"/>
                                    <w:jc w:val="center"/>
                                    <w:rPr>
                                      <w:sz w:val="20"/>
                                    </w:rPr>
                                  </w:pPr>
                                  <w:r>
                                    <w:rPr>
                                      <w:color w:val="231F20"/>
                                      <w:w w:val="99"/>
                                      <w:sz w:val="20"/>
                                    </w:rPr>
                                    <w:t>6</w:t>
                                  </w:r>
                                </w:p>
                              </w:tc>
                              <w:tc>
                                <w:tcPr>
                                  <w:tcW w:w="810" w:type="dxa"/>
                                </w:tcPr>
                                <w:p w14:paraId="14313387" w14:textId="77777777" w:rsidR="00D32831" w:rsidRDefault="00987BEA">
                                  <w:pPr>
                                    <w:pStyle w:val="TableParagraph"/>
                                    <w:spacing w:line="225" w:lineRule="exact"/>
                                    <w:ind w:left="8"/>
                                    <w:jc w:val="center"/>
                                    <w:rPr>
                                      <w:sz w:val="20"/>
                                    </w:rPr>
                                  </w:pPr>
                                  <w:r>
                                    <w:rPr>
                                      <w:color w:val="231F20"/>
                                      <w:w w:val="99"/>
                                      <w:sz w:val="20"/>
                                    </w:rPr>
                                    <w:t>1</w:t>
                                  </w:r>
                                </w:p>
                              </w:tc>
                              <w:tc>
                                <w:tcPr>
                                  <w:tcW w:w="632" w:type="dxa"/>
                                </w:tcPr>
                                <w:p w14:paraId="14313388" w14:textId="77777777" w:rsidR="00D32831" w:rsidRDefault="00987BEA">
                                  <w:pPr>
                                    <w:pStyle w:val="TableParagraph"/>
                                    <w:spacing w:line="225" w:lineRule="exact"/>
                                    <w:ind w:right="253"/>
                                    <w:jc w:val="right"/>
                                    <w:rPr>
                                      <w:sz w:val="20"/>
                                    </w:rPr>
                                  </w:pPr>
                                  <w:r>
                                    <w:rPr>
                                      <w:color w:val="231F20"/>
                                      <w:w w:val="99"/>
                                      <w:sz w:val="20"/>
                                    </w:rPr>
                                    <w:t>6</w:t>
                                  </w:r>
                                </w:p>
                              </w:tc>
                              <w:tc>
                                <w:tcPr>
                                  <w:tcW w:w="721" w:type="dxa"/>
                                </w:tcPr>
                                <w:p w14:paraId="14313389" w14:textId="77777777" w:rsidR="00D32831" w:rsidRDefault="00987BEA">
                                  <w:pPr>
                                    <w:pStyle w:val="TableParagraph"/>
                                    <w:spacing w:line="225" w:lineRule="exact"/>
                                    <w:ind w:left="110" w:right="56"/>
                                    <w:jc w:val="center"/>
                                    <w:rPr>
                                      <w:sz w:val="20"/>
                                    </w:rPr>
                                  </w:pPr>
                                  <w:r>
                                    <w:rPr>
                                      <w:color w:val="231F20"/>
                                      <w:spacing w:val="-5"/>
                                      <w:sz w:val="20"/>
                                    </w:rPr>
                                    <w:t>22</w:t>
                                  </w:r>
                                </w:p>
                              </w:tc>
                            </w:tr>
                            <w:tr w:rsidR="00D32831" w14:paraId="14313392" w14:textId="77777777">
                              <w:trPr>
                                <w:trHeight w:val="248"/>
                              </w:trPr>
                              <w:tc>
                                <w:tcPr>
                                  <w:tcW w:w="1140" w:type="dxa"/>
                                </w:tcPr>
                                <w:p w14:paraId="1431338B" w14:textId="77777777" w:rsidR="00D32831" w:rsidRDefault="00987BEA">
                                  <w:pPr>
                                    <w:pStyle w:val="TableParagraph"/>
                                    <w:spacing w:line="225" w:lineRule="exact"/>
                                    <w:ind w:left="114"/>
                                    <w:rPr>
                                      <w:sz w:val="20"/>
                                    </w:rPr>
                                  </w:pPr>
                                  <w:r>
                                    <w:rPr>
                                      <w:color w:val="231F20"/>
                                      <w:spacing w:val="-2"/>
                                      <w:sz w:val="20"/>
                                    </w:rPr>
                                    <w:t>Cantonese</w:t>
                                  </w:r>
                                </w:p>
                              </w:tc>
                              <w:tc>
                                <w:tcPr>
                                  <w:tcW w:w="1066" w:type="dxa"/>
                                </w:tcPr>
                                <w:p w14:paraId="1431338C" w14:textId="77777777" w:rsidR="00D32831" w:rsidRDefault="00D32831">
                                  <w:pPr>
                                    <w:pStyle w:val="TableParagraph"/>
                                    <w:rPr>
                                      <w:sz w:val="18"/>
                                    </w:rPr>
                                  </w:pPr>
                                </w:p>
                              </w:tc>
                              <w:tc>
                                <w:tcPr>
                                  <w:tcW w:w="1112" w:type="dxa"/>
                                </w:tcPr>
                                <w:p w14:paraId="1431338D" w14:textId="77777777" w:rsidR="00D32831" w:rsidRDefault="00D32831">
                                  <w:pPr>
                                    <w:pStyle w:val="TableParagraph"/>
                                    <w:rPr>
                                      <w:sz w:val="18"/>
                                    </w:rPr>
                                  </w:pPr>
                                </w:p>
                              </w:tc>
                              <w:tc>
                                <w:tcPr>
                                  <w:tcW w:w="908" w:type="dxa"/>
                                </w:tcPr>
                                <w:p w14:paraId="1431338E" w14:textId="77777777" w:rsidR="00D32831" w:rsidRDefault="00987BEA">
                                  <w:pPr>
                                    <w:pStyle w:val="TableParagraph"/>
                                    <w:spacing w:line="225" w:lineRule="exact"/>
                                    <w:ind w:left="6"/>
                                    <w:jc w:val="center"/>
                                    <w:rPr>
                                      <w:sz w:val="20"/>
                                    </w:rPr>
                                  </w:pPr>
                                  <w:r>
                                    <w:rPr>
                                      <w:color w:val="231F20"/>
                                      <w:w w:val="99"/>
                                      <w:sz w:val="20"/>
                                    </w:rPr>
                                    <w:t>1</w:t>
                                  </w:r>
                                </w:p>
                              </w:tc>
                              <w:tc>
                                <w:tcPr>
                                  <w:tcW w:w="810" w:type="dxa"/>
                                </w:tcPr>
                                <w:p w14:paraId="1431338F" w14:textId="77777777" w:rsidR="00D32831" w:rsidRDefault="00D32831">
                                  <w:pPr>
                                    <w:pStyle w:val="TableParagraph"/>
                                    <w:rPr>
                                      <w:sz w:val="18"/>
                                    </w:rPr>
                                  </w:pPr>
                                </w:p>
                              </w:tc>
                              <w:tc>
                                <w:tcPr>
                                  <w:tcW w:w="632" w:type="dxa"/>
                                </w:tcPr>
                                <w:p w14:paraId="14313390" w14:textId="77777777" w:rsidR="00D32831" w:rsidRDefault="00D32831">
                                  <w:pPr>
                                    <w:pStyle w:val="TableParagraph"/>
                                    <w:rPr>
                                      <w:sz w:val="18"/>
                                    </w:rPr>
                                  </w:pPr>
                                </w:p>
                              </w:tc>
                              <w:tc>
                                <w:tcPr>
                                  <w:tcW w:w="721" w:type="dxa"/>
                                </w:tcPr>
                                <w:p w14:paraId="14313391" w14:textId="77777777" w:rsidR="00D32831" w:rsidRDefault="00987BEA">
                                  <w:pPr>
                                    <w:pStyle w:val="TableParagraph"/>
                                    <w:spacing w:line="225" w:lineRule="exact"/>
                                    <w:jc w:val="center"/>
                                    <w:rPr>
                                      <w:sz w:val="20"/>
                                    </w:rPr>
                                  </w:pPr>
                                  <w:r>
                                    <w:rPr>
                                      <w:color w:val="231F20"/>
                                      <w:w w:val="99"/>
                                      <w:sz w:val="20"/>
                                    </w:rPr>
                                    <w:t>1</w:t>
                                  </w:r>
                                </w:p>
                              </w:tc>
                            </w:tr>
                            <w:tr w:rsidR="00D32831" w14:paraId="1431339A" w14:textId="77777777">
                              <w:trPr>
                                <w:trHeight w:val="249"/>
                              </w:trPr>
                              <w:tc>
                                <w:tcPr>
                                  <w:tcW w:w="1140" w:type="dxa"/>
                                </w:tcPr>
                                <w:p w14:paraId="14313393" w14:textId="77777777" w:rsidR="00D32831" w:rsidRDefault="00987BEA">
                                  <w:pPr>
                                    <w:pStyle w:val="TableParagraph"/>
                                    <w:spacing w:line="225" w:lineRule="exact"/>
                                    <w:ind w:left="114"/>
                                    <w:rPr>
                                      <w:sz w:val="20"/>
                                    </w:rPr>
                                  </w:pPr>
                                  <w:r>
                                    <w:rPr>
                                      <w:color w:val="231F20"/>
                                      <w:spacing w:val="-2"/>
                                      <w:sz w:val="20"/>
                                    </w:rPr>
                                    <w:t>Japanese</w:t>
                                  </w:r>
                                </w:p>
                              </w:tc>
                              <w:tc>
                                <w:tcPr>
                                  <w:tcW w:w="1066" w:type="dxa"/>
                                </w:tcPr>
                                <w:p w14:paraId="14313394" w14:textId="77777777" w:rsidR="00D32831" w:rsidRDefault="00987BEA">
                                  <w:pPr>
                                    <w:pStyle w:val="TableParagraph"/>
                                    <w:spacing w:line="225" w:lineRule="exact"/>
                                    <w:ind w:left="13"/>
                                    <w:jc w:val="center"/>
                                    <w:rPr>
                                      <w:sz w:val="20"/>
                                    </w:rPr>
                                  </w:pPr>
                                  <w:r>
                                    <w:rPr>
                                      <w:color w:val="231F20"/>
                                      <w:w w:val="99"/>
                                      <w:sz w:val="20"/>
                                    </w:rPr>
                                    <w:t>6</w:t>
                                  </w:r>
                                </w:p>
                              </w:tc>
                              <w:tc>
                                <w:tcPr>
                                  <w:tcW w:w="1112" w:type="dxa"/>
                                </w:tcPr>
                                <w:p w14:paraId="14313395" w14:textId="77777777" w:rsidR="00D32831" w:rsidRDefault="00D32831">
                                  <w:pPr>
                                    <w:pStyle w:val="TableParagraph"/>
                                    <w:rPr>
                                      <w:sz w:val="18"/>
                                    </w:rPr>
                                  </w:pPr>
                                </w:p>
                              </w:tc>
                              <w:tc>
                                <w:tcPr>
                                  <w:tcW w:w="908" w:type="dxa"/>
                                </w:tcPr>
                                <w:p w14:paraId="14313396" w14:textId="77777777" w:rsidR="00D32831" w:rsidRDefault="00987BEA">
                                  <w:pPr>
                                    <w:pStyle w:val="TableParagraph"/>
                                    <w:spacing w:line="225" w:lineRule="exact"/>
                                    <w:ind w:left="5"/>
                                    <w:jc w:val="center"/>
                                    <w:rPr>
                                      <w:sz w:val="20"/>
                                    </w:rPr>
                                  </w:pPr>
                                  <w:r>
                                    <w:rPr>
                                      <w:color w:val="231F20"/>
                                      <w:w w:val="99"/>
                                      <w:sz w:val="20"/>
                                    </w:rPr>
                                    <w:t>9</w:t>
                                  </w:r>
                                </w:p>
                              </w:tc>
                              <w:tc>
                                <w:tcPr>
                                  <w:tcW w:w="810" w:type="dxa"/>
                                </w:tcPr>
                                <w:p w14:paraId="14313397" w14:textId="77777777" w:rsidR="00D32831" w:rsidRDefault="00D32831">
                                  <w:pPr>
                                    <w:pStyle w:val="TableParagraph"/>
                                    <w:rPr>
                                      <w:sz w:val="18"/>
                                    </w:rPr>
                                  </w:pPr>
                                </w:p>
                              </w:tc>
                              <w:tc>
                                <w:tcPr>
                                  <w:tcW w:w="632" w:type="dxa"/>
                                </w:tcPr>
                                <w:p w14:paraId="14313398" w14:textId="77777777" w:rsidR="00D32831" w:rsidRDefault="00987BEA">
                                  <w:pPr>
                                    <w:pStyle w:val="TableParagraph"/>
                                    <w:spacing w:line="225" w:lineRule="exact"/>
                                    <w:ind w:right="254"/>
                                    <w:jc w:val="right"/>
                                    <w:rPr>
                                      <w:sz w:val="20"/>
                                    </w:rPr>
                                  </w:pPr>
                                  <w:r>
                                    <w:rPr>
                                      <w:color w:val="231F20"/>
                                      <w:w w:val="99"/>
                                      <w:sz w:val="20"/>
                                    </w:rPr>
                                    <w:t>6</w:t>
                                  </w:r>
                                </w:p>
                              </w:tc>
                              <w:tc>
                                <w:tcPr>
                                  <w:tcW w:w="721" w:type="dxa"/>
                                </w:tcPr>
                                <w:p w14:paraId="14313399" w14:textId="77777777" w:rsidR="00D32831" w:rsidRDefault="00987BEA">
                                  <w:pPr>
                                    <w:pStyle w:val="TableParagraph"/>
                                    <w:spacing w:line="225" w:lineRule="exact"/>
                                    <w:ind w:left="110" w:right="57"/>
                                    <w:jc w:val="center"/>
                                    <w:rPr>
                                      <w:sz w:val="20"/>
                                    </w:rPr>
                                  </w:pPr>
                                  <w:r>
                                    <w:rPr>
                                      <w:color w:val="231F20"/>
                                      <w:spacing w:val="-5"/>
                                      <w:sz w:val="20"/>
                                    </w:rPr>
                                    <w:t>21</w:t>
                                  </w:r>
                                </w:p>
                              </w:tc>
                            </w:tr>
                            <w:tr w:rsidR="00D32831" w14:paraId="143133A2" w14:textId="77777777">
                              <w:trPr>
                                <w:trHeight w:val="248"/>
                              </w:trPr>
                              <w:tc>
                                <w:tcPr>
                                  <w:tcW w:w="1140" w:type="dxa"/>
                                </w:tcPr>
                                <w:p w14:paraId="1431339B" w14:textId="77777777" w:rsidR="00D32831" w:rsidRDefault="00987BEA">
                                  <w:pPr>
                                    <w:pStyle w:val="TableParagraph"/>
                                    <w:spacing w:line="225" w:lineRule="exact"/>
                                    <w:ind w:left="114"/>
                                    <w:rPr>
                                      <w:sz w:val="20"/>
                                    </w:rPr>
                                  </w:pPr>
                                  <w:r>
                                    <w:rPr>
                                      <w:color w:val="231F20"/>
                                      <w:spacing w:val="-2"/>
                                      <w:sz w:val="20"/>
                                    </w:rPr>
                                    <w:t>Korean</w:t>
                                  </w:r>
                                </w:p>
                              </w:tc>
                              <w:tc>
                                <w:tcPr>
                                  <w:tcW w:w="1066" w:type="dxa"/>
                                </w:tcPr>
                                <w:p w14:paraId="1431339C" w14:textId="77777777" w:rsidR="00D32831" w:rsidRDefault="00987BEA">
                                  <w:pPr>
                                    <w:pStyle w:val="TableParagraph"/>
                                    <w:spacing w:line="225" w:lineRule="exact"/>
                                    <w:ind w:left="15"/>
                                    <w:jc w:val="center"/>
                                    <w:rPr>
                                      <w:sz w:val="20"/>
                                    </w:rPr>
                                  </w:pPr>
                                  <w:r>
                                    <w:rPr>
                                      <w:color w:val="231F20"/>
                                      <w:w w:val="99"/>
                                      <w:sz w:val="20"/>
                                    </w:rPr>
                                    <w:t>1</w:t>
                                  </w:r>
                                </w:p>
                              </w:tc>
                              <w:tc>
                                <w:tcPr>
                                  <w:tcW w:w="1112" w:type="dxa"/>
                                </w:tcPr>
                                <w:p w14:paraId="1431339D" w14:textId="77777777" w:rsidR="00D32831" w:rsidRDefault="00987BEA">
                                  <w:pPr>
                                    <w:pStyle w:val="TableParagraph"/>
                                    <w:spacing w:line="225" w:lineRule="exact"/>
                                    <w:ind w:left="504"/>
                                    <w:rPr>
                                      <w:sz w:val="20"/>
                                    </w:rPr>
                                  </w:pPr>
                                  <w:r>
                                    <w:rPr>
                                      <w:color w:val="231F20"/>
                                      <w:w w:val="99"/>
                                      <w:sz w:val="20"/>
                                    </w:rPr>
                                    <w:t>2</w:t>
                                  </w:r>
                                </w:p>
                              </w:tc>
                              <w:tc>
                                <w:tcPr>
                                  <w:tcW w:w="908" w:type="dxa"/>
                                </w:tcPr>
                                <w:p w14:paraId="1431339E" w14:textId="77777777" w:rsidR="00D32831" w:rsidRDefault="00987BEA">
                                  <w:pPr>
                                    <w:pStyle w:val="TableParagraph"/>
                                    <w:spacing w:line="225" w:lineRule="exact"/>
                                    <w:ind w:left="6"/>
                                    <w:jc w:val="center"/>
                                    <w:rPr>
                                      <w:sz w:val="20"/>
                                    </w:rPr>
                                  </w:pPr>
                                  <w:r>
                                    <w:rPr>
                                      <w:color w:val="231F20"/>
                                      <w:w w:val="99"/>
                                      <w:sz w:val="20"/>
                                    </w:rPr>
                                    <w:t>8</w:t>
                                  </w:r>
                                </w:p>
                              </w:tc>
                              <w:tc>
                                <w:tcPr>
                                  <w:tcW w:w="810" w:type="dxa"/>
                                </w:tcPr>
                                <w:p w14:paraId="1431339F" w14:textId="77777777" w:rsidR="00D32831" w:rsidRDefault="00D32831">
                                  <w:pPr>
                                    <w:pStyle w:val="TableParagraph"/>
                                    <w:rPr>
                                      <w:sz w:val="18"/>
                                    </w:rPr>
                                  </w:pPr>
                                </w:p>
                              </w:tc>
                              <w:tc>
                                <w:tcPr>
                                  <w:tcW w:w="632" w:type="dxa"/>
                                </w:tcPr>
                                <w:p w14:paraId="143133A0" w14:textId="77777777" w:rsidR="00D32831" w:rsidRDefault="00D32831">
                                  <w:pPr>
                                    <w:pStyle w:val="TableParagraph"/>
                                    <w:rPr>
                                      <w:sz w:val="18"/>
                                    </w:rPr>
                                  </w:pPr>
                                </w:p>
                              </w:tc>
                              <w:tc>
                                <w:tcPr>
                                  <w:tcW w:w="721" w:type="dxa"/>
                                </w:tcPr>
                                <w:p w14:paraId="143133A1" w14:textId="77777777" w:rsidR="00D32831" w:rsidRDefault="00987BEA">
                                  <w:pPr>
                                    <w:pStyle w:val="TableParagraph"/>
                                    <w:spacing w:line="225" w:lineRule="exact"/>
                                    <w:ind w:left="110" w:right="57"/>
                                    <w:jc w:val="center"/>
                                    <w:rPr>
                                      <w:sz w:val="20"/>
                                    </w:rPr>
                                  </w:pPr>
                                  <w:r>
                                    <w:rPr>
                                      <w:color w:val="231F20"/>
                                      <w:spacing w:val="-5"/>
                                      <w:sz w:val="20"/>
                                    </w:rPr>
                                    <w:t>11</w:t>
                                  </w:r>
                                </w:p>
                              </w:tc>
                            </w:tr>
                            <w:tr w:rsidR="00D32831" w14:paraId="143133AA" w14:textId="77777777">
                              <w:trPr>
                                <w:trHeight w:val="248"/>
                              </w:trPr>
                              <w:tc>
                                <w:tcPr>
                                  <w:tcW w:w="1140" w:type="dxa"/>
                                </w:tcPr>
                                <w:p w14:paraId="143133A3" w14:textId="77777777" w:rsidR="00D32831" w:rsidRDefault="00987BEA">
                                  <w:pPr>
                                    <w:pStyle w:val="TableParagraph"/>
                                    <w:spacing w:line="225" w:lineRule="exact"/>
                                    <w:ind w:left="114"/>
                                    <w:rPr>
                                      <w:sz w:val="20"/>
                                    </w:rPr>
                                  </w:pPr>
                                  <w:r>
                                    <w:rPr>
                                      <w:color w:val="231F20"/>
                                      <w:spacing w:val="-2"/>
                                      <w:sz w:val="20"/>
                                    </w:rPr>
                                    <w:t>Tibetan</w:t>
                                  </w:r>
                                </w:p>
                              </w:tc>
                              <w:tc>
                                <w:tcPr>
                                  <w:tcW w:w="1066" w:type="dxa"/>
                                </w:tcPr>
                                <w:p w14:paraId="143133A4" w14:textId="77777777" w:rsidR="00D32831" w:rsidRDefault="00987BEA">
                                  <w:pPr>
                                    <w:pStyle w:val="TableParagraph"/>
                                    <w:spacing w:line="225" w:lineRule="exact"/>
                                    <w:ind w:left="14"/>
                                    <w:jc w:val="center"/>
                                    <w:rPr>
                                      <w:sz w:val="20"/>
                                    </w:rPr>
                                  </w:pPr>
                                  <w:r>
                                    <w:rPr>
                                      <w:color w:val="231F20"/>
                                      <w:w w:val="99"/>
                                      <w:sz w:val="20"/>
                                    </w:rPr>
                                    <w:t>1</w:t>
                                  </w:r>
                                </w:p>
                              </w:tc>
                              <w:tc>
                                <w:tcPr>
                                  <w:tcW w:w="1112" w:type="dxa"/>
                                </w:tcPr>
                                <w:p w14:paraId="143133A5" w14:textId="77777777" w:rsidR="00D32831" w:rsidRDefault="00D32831">
                                  <w:pPr>
                                    <w:pStyle w:val="TableParagraph"/>
                                    <w:rPr>
                                      <w:sz w:val="18"/>
                                    </w:rPr>
                                  </w:pPr>
                                </w:p>
                              </w:tc>
                              <w:tc>
                                <w:tcPr>
                                  <w:tcW w:w="908" w:type="dxa"/>
                                </w:tcPr>
                                <w:p w14:paraId="143133A6" w14:textId="77777777" w:rsidR="00D32831" w:rsidRDefault="00D32831">
                                  <w:pPr>
                                    <w:pStyle w:val="TableParagraph"/>
                                    <w:rPr>
                                      <w:sz w:val="18"/>
                                    </w:rPr>
                                  </w:pPr>
                                </w:p>
                              </w:tc>
                              <w:tc>
                                <w:tcPr>
                                  <w:tcW w:w="810" w:type="dxa"/>
                                </w:tcPr>
                                <w:p w14:paraId="143133A7" w14:textId="77777777" w:rsidR="00D32831" w:rsidRDefault="00D32831">
                                  <w:pPr>
                                    <w:pStyle w:val="TableParagraph"/>
                                    <w:rPr>
                                      <w:sz w:val="18"/>
                                    </w:rPr>
                                  </w:pPr>
                                </w:p>
                              </w:tc>
                              <w:tc>
                                <w:tcPr>
                                  <w:tcW w:w="632" w:type="dxa"/>
                                </w:tcPr>
                                <w:p w14:paraId="143133A8" w14:textId="77777777" w:rsidR="00D32831" w:rsidRDefault="00D32831">
                                  <w:pPr>
                                    <w:pStyle w:val="TableParagraph"/>
                                    <w:rPr>
                                      <w:sz w:val="18"/>
                                    </w:rPr>
                                  </w:pPr>
                                </w:p>
                              </w:tc>
                              <w:tc>
                                <w:tcPr>
                                  <w:tcW w:w="721" w:type="dxa"/>
                                </w:tcPr>
                                <w:p w14:paraId="143133A9" w14:textId="77777777" w:rsidR="00D32831" w:rsidRDefault="00987BEA">
                                  <w:pPr>
                                    <w:pStyle w:val="TableParagraph"/>
                                    <w:spacing w:line="225" w:lineRule="exact"/>
                                    <w:jc w:val="center"/>
                                    <w:rPr>
                                      <w:sz w:val="20"/>
                                    </w:rPr>
                                  </w:pPr>
                                  <w:r>
                                    <w:rPr>
                                      <w:color w:val="231F20"/>
                                      <w:w w:val="99"/>
                                      <w:sz w:val="20"/>
                                    </w:rPr>
                                    <w:t>1</w:t>
                                  </w:r>
                                </w:p>
                              </w:tc>
                            </w:tr>
                            <w:tr w:rsidR="00D32831" w14:paraId="143133B2" w14:textId="77777777">
                              <w:trPr>
                                <w:trHeight w:val="248"/>
                              </w:trPr>
                              <w:tc>
                                <w:tcPr>
                                  <w:tcW w:w="1140" w:type="dxa"/>
                                </w:tcPr>
                                <w:p w14:paraId="143133AB" w14:textId="77777777" w:rsidR="00D32831" w:rsidRDefault="00987BEA">
                                  <w:pPr>
                                    <w:pStyle w:val="TableParagraph"/>
                                    <w:spacing w:line="225" w:lineRule="exact"/>
                                    <w:ind w:left="114"/>
                                    <w:rPr>
                                      <w:sz w:val="20"/>
                                    </w:rPr>
                                  </w:pPr>
                                  <w:r>
                                    <w:rPr>
                                      <w:color w:val="231F20"/>
                                      <w:spacing w:val="-2"/>
                                      <w:sz w:val="20"/>
                                    </w:rPr>
                                    <w:t>Mongolian</w:t>
                                  </w:r>
                                </w:p>
                              </w:tc>
                              <w:tc>
                                <w:tcPr>
                                  <w:tcW w:w="1066" w:type="dxa"/>
                                </w:tcPr>
                                <w:p w14:paraId="143133AC" w14:textId="77777777" w:rsidR="00D32831" w:rsidRDefault="00D32831">
                                  <w:pPr>
                                    <w:pStyle w:val="TableParagraph"/>
                                    <w:rPr>
                                      <w:sz w:val="18"/>
                                    </w:rPr>
                                  </w:pPr>
                                </w:p>
                              </w:tc>
                              <w:tc>
                                <w:tcPr>
                                  <w:tcW w:w="1112" w:type="dxa"/>
                                </w:tcPr>
                                <w:p w14:paraId="143133AD" w14:textId="77777777" w:rsidR="00D32831" w:rsidRDefault="00D32831">
                                  <w:pPr>
                                    <w:pStyle w:val="TableParagraph"/>
                                    <w:rPr>
                                      <w:sz w:val="18"/>
                                    </w:rPr>
                                  </w:pPr>
                                </w:p>
                              </w:tc>
                              <w:tc>
                                <w:tcPr>
                                  <w:tcW w:w="908" w:type="dxa"/>
                                </w:tcPr>
                                <w:p w14:paraId="143133AE" w14:textId="77777777" w:rsidR="00D32831" w:rsidRDefault="00987BEA">
                                  <w:pPr>
                                    <w:pStyle w:val="TableParagraph"/>
                                    <w:spacing w:line="225" w:lineRule="exact"/>
                                    <w:ind w:left="5"/>
                                    <w:jc w:val="center"/>
                                    <w:rPr>
                                      <w:sz w:val="20"/>
                                    </w:rPr>
                                  </w:pPr>
                                  <w:r>
                                    <w:rPr>
                                      <w:color w:val="231F20"/>
                                      <w:w w:val="99"/>
                                      <w:sz w:val="20"/>
                                    </w:rPr>
                                    <w:t>1</w:t>
                                  </w:r>
                                </w:p>
                              </w:tc>
                              <w:tc>
                                <w:tcPr>
                                  <w:tcW w:w="810" w:type="dxa"/>
                                </w:tcPr>
                                <w:p w14:paraId="143133AF" w14:textId="77777777" w:rsidR="00D32831" w:rsidRDefault="00D32831">
                                  <w:pPr>
                                    <w:pStyle w:val="TableParagraph"/>
                                    <w:rPr>
                                      <w:sz w:val="18"/>
                                    </w:rPr>
                                  </w:pPr>
                                </w:p>
                              </w:tc>
                              <w:tc>
                                <w:tcPr>
                                  <w:tcW w:w="632" w:type="dxa"/>
                                </w:tcPr>
                                <w:p w14:paraId="143133B0" w14:textId="77777777" w:rsidR="00D32831" w:rsidRDefault="00D32831">
                                  <w:pPr>
                                    <w:pStyle w:val="TableParagraph"/>
                                    <w:rPr>
                                      <w:sz w:val="18"/>
                                    </w:rPr>
                                  </w:pPr>
                                </w:p>
                              </w:tc>
                              <w:tc>
                                <w:tcPr>
                                  <w:tcW w:w="721" w:type="dxa"/>
                                </w:tcPr>
                                <w:p w14:paraId="143133B1" w14:textId="77777777" w:rsidR="00D32831" w:rsidRDefault="00987BEA">
                                  <w:pPr>
                                    <w:pStyle w:val="TableParagraph"/>
                                    <w:spacing w:line="225" w:lineRule="exact"/>
                                    <w:jc w:val="center"/>
                                    <w:rPr>
                                      <w:sz w:val="20"/>
                                    </w:rPr>
                                  </w:pPr>
                                  <w:r>
                                    <w:rPr>
                                      <w:color w:val="231F20"/>
                                      <w:w w:val="99"/>
                                      <w:sz w:val="20"/>
                                    </w:rPr>
                                    <w:t>1</w:t>
                                  </w:r>
                                </w:p>
                              </w:tc>
                            </w:tr>
                            <w:tr w:rsidR="00D32831" w14:paraId="143133BA" w14:textId="77777777">
                              <w:trPr>
                                <w:trHeight w:val="248"/>
                              </w:trPr>
                              <w:tc>
                                <w:tcPr>
                                  <w:tcW w:w="1140" w:type="dxa"/>
                                </w:tcPr>
                                <w:p w14:paraId="143133B3" w14:textId="77777777" w:rsidR="00D32831" w:rsidRDefault="00987BEA">
                                  <w:pPr>
                                    <w:pStyle w:val="TableParagraph"/>
                                    <w:spacing w:line="229" w:lineRule="exact"/>
                                    <w:ind w:left="114"/>
                                    <w:rPr>
                                      <w:b/>
                                      <w:sz w:val="20"/>
                                    </w:rPr>
                                  </w:pPr>
                                  <w:r>
                                    <w:rPr>
                                      <w:b/>
                                      <w:color w:val="231F20"/>
                                      <w:spacing w:val="-2"/>
                                      <w:sz w:val="20"/>
                                    </w:rPr>
                                    <w:t>Total</w:t>
                                  </w:r>
                                </w:p>
                              </w:tc>
                              <w:tc>
                                <w:tcPr>
                                  <w:tcW w:w="1066" w:type="dxa"/>
                                </w:tcPr>
                                <w:p w14:paraId="143133B4" w14:textId="77777777" w:rsidR="00D32831" w:rsidRDefault="00987BEA">
                                  <w:pPr>
                                    <w:pStyle w:val="TableParagraph"/>
                                    <w:spacing w:line="229" w:lineRule="exact"/>
                                    <w:ind w:left="419" w:right="401"/>
                                    <w:jc w:val="center"/>
                                    <w:rPr>
                                      <w:b/>
                                      <w:sz w:val="20"/>
                                    </w:rPr>
                                  </w:pPr>
                                  <w:r>
                                    <w:rPr>
                                      <w:b/>
                                      <w:color w:val="231F20"/>
                                      <w:spacing w:val="-5"/>
                                      <w:sz w:val="20"/>
                                    </w:rPr>
                                    <w:t>16</w:t>
                                  </w:r>
                                </w:p>
                              </w:tc>
                              <w:tc>
                                <w:tcPr>
                                  <w:tcW w:w="1112" w:type="dxa"/>
                                </w:tcPr>
                                <w:p w14:paraId="143133B5" w14:textId="77777777" w:rsidR="00D32831" w:rsidRDefault="00987BEA">
                                  <w:pPr>
                                    <w:pStyle w:val="TableParagraph"/>
                                    <w:spacing w:line="229" w:lineRule="exact"/>
                                    <w:ind w:left="503"/>
                                    <w:rPr>
                                      <w:b/>
                                      <w:sz w:val="20"/>
                                    </w:rPr>
                                  </w:pPr>
                                  <w:r>
                                    <w:rPr>
                                      <w:b/>
                                      <w:color w:val="231F20"/>
                                      <w:w w:val="99"/>
                                      <w:sz w:val="20"/>
                                    </w:rPr>
                                    <w:t>3</w:t>
                                  </w:r>
                                </w:p>
                              </w:tc>
                              <w:tc>
                                <w:tcPr>
                                  <w:tcW w:w="908" w:type="dxa"/>
                                </w:tcPr>
                                <w:p w14:paraId="143133B6" w14:textId="77777777" w:rsidR="00D32831" w:rsidRDefault="00987BEA">
                                  <w:pPr>
                                    <w:pStyle w:val="TableParagraph"/>
                                    <w:spacing w:line="229" w:lineRule="exact"/>
                                    <w:ind w:left="98" w:right="87"/>
                                    <w:jc w:val="center"/>
                                    <w:rPr>
                                      <w:b/>
                                      <w:sz w:val="20"/>
                                    </w:rPr>
                                  </w:pPr>
                                  <w:r>
                                    <w:rPr>
                                      <w:b/>
                                      <w:color w:val="231F20"/>
                                      <w:spacing w:val="-5"/>
                                      <w:sz w:val="20"/>
                                    </w:rPr>
                                    <w:t>25</w:t>
                                  </w:r>
                                </w:p>
                              </w:tc>
                              <w:tc>
                                <w:tcPr>
                                  <w:tcW w:w="810" w:type="dxa"/>
                                </w:tcPr>
                                <w:p w14:paraId="143133B7" w14:textId="77777777" w:rsidR="00D32831" w:rsidRDefault="00987BEA">
                                  <w:pPr>
                                    <w:pStyle w:val="TableParagraph"/>
                                    <w:spacing w:line="229" w:lineRule="exact"/>
                                    <w:ind w:left="5"/>
                                    <w:jc w:val="center"/>
                                    <w:rPr>
                                      <w:b/>
                                      <w:sz w:val="20"/>
                                    </w:rPr>
                                  </w:pPr>
                                  <w:r>
                                    <w:rPr>
                                      <w:b/>
                                      <w:color w:val="231F20"/>
                                      <w:w w:val="99"/>
                                      <w:sz w:val="20"/>
                                    </w:rPr>
                                    <w:t>1</w:t>
                                  </w:r>
                                </w:p>
                              </w:tc>
                              <w:tc>
                                <w:tcPr>
                                  <w:tcW w:w="632" w:type="dxa"/>
                                </w:tcPr>
                                <w:p w14:paraId="143133B8" w14:textId="77777777" w:rsidR="00D32831" w:rsidRDefault="00987BEA">
                                  <w:pPr>
                                    <w:pStyle w:val="TableParagraph"/>
                                    <w:spacing w:line="229" w:lineRule="exact"/>
                                    <w:ind w:right="203"/>
                                    <w:jc w:val="right"/>
                                    <w:rPr>
                                      <w:b/>
                                      <w:sz w:val="20"/>
                                    </w:rPr>
                                  </w:pPr>
                                  <w:r>
                                    <w:rPr>
                                      <w:b/>
                                      <w:color w:val="231F20"/>
                                      <w:spacing w:val="-5"/>
                                      <w:sz w:val="20"/>
                                    </w:rPr>
                                    <w:t>12</w:t>
                                  </w:r>
                                </w:p>
                              </w:tc>
                              <w:tc>
                                <w:tcPr>
                                  <w:tcW w:w="721" w:type="dxa"/>
                                </w:tcPr>
                                <w:p w14:paraId="143133B9" w14:textId="77777777" w:rsidR="00D32831" w:rsidRDefault="00987BEA">
                                  <w:pPr>
                                    <w:pStyle w:val="TableParagraph"/>
                                    <w:spacing w:line="229" w:lineRule="exact"/>
                                    <w:ind w:left="110" w:right="105"/>
                                    <w:jc w:val="center"/>
                                    <w:rPr>
                                      <w:b/>
                                      <w:sz w:val="20"/>
                                    </w:rPr>
                                  </w:pPr>
                                  <w:r>
                                    <w:rPr>
                                      <w:b/>
                                      <w:color w:val="231F20"/>
                                      <w:spacing w:val="-5"/>
                                      <w:sz w:val="20"/>
                                    </w:rPr>
                                    <w:t>57</w:t>
                                  </w:r>
                                </w:p>
                              </w:tc>
                            </w:tr>
                          </w:tbl>
                          <w:p w14:paraId="143133BB" w14:textId="77777777" w:rsidR="00D32831" w:rsidRDefault="00D3283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3322" id="docshape5" o:spid="_x0000_s1028" type="#_x0000_t202" style="position:absolute;left:0;text-align:left;margin-left:220.1pt;margin-top:49.25pt;width:319.95pt;height:128.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tr3AEAAJkDAAAOAAAAZHJzL2Uyb0RvYy54bWysU8tu2zAQvBfoPxC815LsxigEy0GaIEWB&#10;9AGk+QCKIiWiEpdd0pbcr++Sspw2vRW9EMslOTszu9xdT0PPjgq9AVvxYpVzpqyExti24k/f7t+8&#10;48wHYRvRg1UVPynPr/evX+1GV6o1dNA3ChmBWF+OruJdCK7MMi87NQi/AqcsHWrAQQTaYps1KEZC&#10;H/psnefbbARsHIJU3lP2bj7k+4SvtZLhi9ZeBdZXnLiFtGJa67hm+50oWxSuM/JMQ/wDi0EYS0Uv&#10;UHciCHZA8xfUYCSCBx1WEoYMtDZSJQ2kpshfqHnshFNJC5nj3cUm//9g5efjo/uKLEzvYaIGJhHe&#10;PYD87pmF207YVt0gwtgp0VDhIlqWjc6X56fRal/6CFKPn6ChJotDgAQ0aRyiK6STETo14HQxXU2B&#10;SUq+zbebzfaKM0lnxXZTbIqrVEOUy3OHPnxQMLAYVBypqwleHB98iHREuVyJ1Szcm75Pne3tHwm6&#10;GDOJfmQ8cw9TPTHTVHwd60Y1NTQn0oMwzwvNNwUd4E/ORpqVivsfB4GKs/6jJU/iYC0BLkG9BMJK&#10;elrxwNkc3oZ5AA8OTdsR8uy6hRvyTZuk6JnFmS71Pwk9z2ocsN/36dbzj9r/AgAA//8DAFBLAwQU&#10;AAYACAAAACEA7ntaAuAAAAALAQAADwAAAGRycy9kb3ducmV2LnhtbEyPwU7DMBBE70j8g7VI3Kjd&#10;klRpiFNVCE5IiDQcODrxNrEar0PstuHvcU9wXM3TzNtiO9uBnXHyxpGE5UIAQ2qdNtRJ+KxfHzJg&#10;PijSanCEEn7Qw7a8vSlUrt2FKjzvQ8diCflcSehDGHPOfdujVX7hRqSYHdxkVYjn1HE9qUsstwNf&#10;CbHmVhmKC70a8bnH9rg/WQm7L6pezPd781EdKlPXG0Fv66OU93fz7glYwDn8wXDVj+pQRqfGnUh7&#10;NkhIErGKqIRNlgK7AiITS2CNhMc0TYCXBf//Q/kLAAD//wMAUEsBAi0AFAAGAAgAAAAhALaDOJL+&#10;AAAA4QEAABMAAAAAAAAAAAAAAAAAAAAAAFtDb250ZW50X1R5cGVzXS54bWxQSwECLQAUAAYACAAA&#10;ACEAOP0h/9YAAACUAQAACwAAAAAAAAAAAAAAAAAvAQAAX3JlbHMvLnJlbHNQSwECLQAUAAYACAAA&#10;ACEACBmba9wBAACZAwAADgAAAAAAAAAAAAAAAAAuAgAAZHJzL2Uyb0RvYy54bWxQSwECLQAUAAYA&#10;CAAAACEA7ntaAuAAAAALAQAADwAAAAAAAAAAAAAAAAA2BAAAZHJzL2Rvd25yZXYueG1sUEsFBgAA&#10;AAAEAAQA8wAAAEMFAAAAAA==&#10;" filled="f" stroked="f">
                <v:textbox inset="0,0,0,0">
                  <w:txbxContent>
                    <w:tbl>
                      <w:tblPr>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140"/>
                        <w:gridCol w:w="1066"/>
                        <w:gridCol w:w="1112"/>
                        <w:gridCol w:w="908"/>
                        <w:gridCol w:w="810"/>
                        <w:gridCol w:w="632"/>
                        <w:gridCol w:w="721"/>
                      </w:tblGrid>
                      <w:tr w:rsidR="00D32831" w14:paraId="14313382" w14:textId="77777777">
                        <w:trPr>
                          <w:trHeight w:val="697"/>
                        </w:trPr>
                        <w:tc>
                          <w:tcPr>
                            <w:tcW w:w="1140" w:type="dxa"/>
                          </w:tcPr>
                          <w:p w14:paraId="1431337A" w14:textId="77777777" w:rsidR="00D32831" w:rsidRDefault="00987BEA">
                            <w:pPr>
                              <w:pStyle w:val="TableParagraph"/>
                              <w:ind w:left="117" w:hanging="3"/>
                              <w:rPr>
                                <w:b/>
                                <w:sz w:val="20"/>
                              </w:rPr>
                            </w:pPr>
                            <w:r>
                              <w:rPr>
                                <w:b/>
                                <w:color w:val="231F20"/>
                                <w:sz w:val="20"/>
                              </w:rPr>
                              <w:t>Table</w:t>
                            </w:r>
                            <w:r>
                              <w:rPr>
                                <w:b/>
                                <w:color w:val="231F20"/>
                                <w:spacing w:val="-7"/>
                                <w:sz w:val="20"/>
                              </w:rPr>
                              <w:t xml:space="preserve"> </w:t>
                            </w:r>
                            <w:r>
                              <w:rPr>
                                <w:b/>
                                <w:color w:val="231F20"/>
                                <w:spacing w:val="-5"/>
                                <w:sz w:val="20"/>
                              </w:rPr>
                              <w:t>3:</w:t>
                            </w:r>
                          </w:p>
                          <w:p w14:paraId="1431337B" w14:textId="77777777" w:rsidR="00D32831" w:rsidRDefault="00987BEA">
                            <w:pPr>
                              <w:pStyle w:val="TableParagraph"/>
                              <w:spacing w:before="36" w:line="206" w:lineRule="exact"/>
                              <w:ind w:left="117" w:right="243"/>
                              <w:rPr>
                                <w:b/>
                                <w:sz w:val="18"/>
                              </w:rPr>
                            </w:pPr>
                            <w:r>
                              <w:rPr>
                                <w:b/>
                                <w:color w:val="231F20"/>
                                <w:spacing w:val="-2"/>
                                <w:sz w:val="18"/>
                              </w:rPr>
                              <w:t>Language Faculty</w:t>
                            </w:r>
                          </w:p>
                        </w:tc>
                        <w:tc>
                          <w:tcPr>
                            <w:tcW w:w="1066" w:type="dxa"/>
                          </w:tcPr>
                          <w:p w14:paraId="1431337C" w14:textId="77777777" w:rsidR="00D32831" w:rsidRDefault="00987BEA">
                            <w:pPr>
                              <w:pStyle w:val="TableParagraph"/>
                              <w:spacing w:line="297" w:lineRule="auto"/>
                              <w:ind w:left="126" w:right="112" w:firstLine="72"/>
                              <w:rPr>
                                <w:sz w:val="20"/>
                              </w:rPr>
                            </w:pPr>
                            <w:r>
                              <w:rPr>
                                <w:color w:val="231F20"/>
                                <w:spacing w:val="-2"/>
                                <w:sz w:val="20"/>
                              </w:rPr>
                              <w:t>Tenured Full-Time</w:t>
                            </w:r>
                          </w:p>
                        </w:tc>
                        <w:tc>
                          <w:tcPr>
                            <w:tcW w:w="1112" w:type="dxa"/>
                          </w:tcPr>
                          <w:p w14:paraId="1431337D" w14:textId="77777777" w:rsidR="00D32831" w:rsidRDefault="00987BEA">
                            <w:pPr>
                              <w:pStyle w:val="TableParagraph"/>
                              <w:spacing w:line="297" w:lineRule="auto"/>
                              <w:ind w:left="149" w:right="136" w:firstLine="42"/>
                              <w:rPr>
                                <w:sz w:val="20"/>
                              </w:rPr>
                            </w:pPr>
                            <w:r>
                              <w:rPr>
                                <w:color w:val="231F20"/>
                                <w:spacing w:val="-2"/>
                                <w:sz w:val="20"/>
                              </w:rPr>
                              <w:t>Non-Ten Full-Time</w:t>
                            </w:r>
                          </w:p>
                        </w:tc>
                        <w:tc>
                          <w:tcPr>
                            <w:tcW w:w="908" w:type="dxa"/>
                          </w:tcPr>
                          <w:p w14:paraId="1431337E" w14:textId="77777777" w:rsidR="00D32831" w:rsidRDefault="00987BEA">
                            <w:pPr>
                              <w:pStyle w:val="TableParagraph"/>
                              <w:spacing w:line="225" w:lineRule="exact"/>
                              <w:ind w:left="98" w:right="92"/>
                              <w:jc w:val="center"/>
                              <w:rPr>
                                <w:sz w:val="20"/>
                              </w:rPr>
                            </w:pPr>
                            <w:r>
                              <w:rPr>
                                <w:color w:val="231F20"/>
                                <w:spacing w:val="-2"/>
                                <w:sz w:val="20"/>
                              </w:rPr>
                              <w:t>Lecturer</w:t>
                            </w:r>
                          </w:p>
                        </w:tc>
                        <w:tc>
                          <w:tcPr>
                            <w:tcW w:w="810" w:type="dxa"/>
                          </w:tcPr>
                          <w:p w14:paraId="1431337F" w14:textId="77777777" w:rsidR="00D32831" w:rsidRDefault="00987BEA">
                            <w:pPr>
                              <w:pStyle w:val="TableParagraph"/>
                              <w:spacing w:line="225" w:lineRule="exact"/>
                              <w:ind w:left="108" w:right="104"/>
                              <w:jc w:val="center"/>
                              <w:rPr>
                                <w:sz w:val="20"/>
                              </w:rPr>
                            </w:pPr>
                            <w:r>
                              <w:rPr>
                                <w:color w:val="231F20"/>
                                <w:spacing w:val="-2"/>
                                <w:sz w:val="20"/>
                              </w:rPr>
                              <w:t>Visitor</w:t>
                            </w:r>
                          </w:p>
                        </w:tc>
                        <w:tc>
                          <w:tcPr>
                            <w:tcW w:w="632" w:type="dxa"/>
                          </w:tcPr>
                          <w:p w14:paraId="14313380" w14:textId="77777777" w:rsidR="00D32831" w:rsidRDefault="00987BEA">
                            <w:pPr>
                              <w:pStyle w:val="TableParagraph"/>
                              <w:spacing w:line="225" w:lineRule="exact"/>
                              <w:ind w:right="143"/>
                              <w:jc w:val="right"/>
                              <w:rPr>
                                <w:sz w:val="20"/>
                              </w:rPr>
                            </w:pPr>
                            <w:r>
                              <w:rPr>
                                <w:color w:val="231F20"/>
                                <w:spacing w:val="-5"/>
                                <w:sz w:val="20"/>
                              </w:rPr>
                              <w:t>GSI</w:t>
                            </w:r>
                          </w:p>
                        </w:tc>
                        <w:tc>
                          <w:tcPr>
                            <w:tcW w:w="721" w:type="dxa"/>
                          </w:tcPr>
                          <w:p w14:paraId="14313381" w14:textId="77777777" w:rsidR="00D32831" w:rsidRDefault="00987BEA">
                            <w:pPr>
                              <w:pStyle w:val="TableParagraph"/>
                              <w:ind w:left="110" w:right="110"/>
                              <w:jc w:val="center"/>
                              <w:rPr>
                                <w:b/>
                                <w:sz w:val="20"/>
                              </w:rPr>
                            </w:pPr>
                            <w:r>
                              <w:rPr>
                                <w:b/>
                                <w:color w:val="231F20"/>
                                <w:spacing w:val="-2"/>
                                <w:sz w:val="20"/>
                              </w:rPr>
                              <w:t>Total</w:t>
                            </w:r>
                          </w:p>
                        </w:tc>
                      </w:tr>
                      <w:tr w:rsidR="00D32831" w14:paraId="1431338A" w14:textId="77777777">
                        <w:trPr>
                          <w:trHeight w:val="248"/>
                        </w:trPr>
                        <w:tc>
                          <w:tcPr>
                            <w:tcW w:w="1140" w:type="dxa"/>
                          </w:tcPr>
                          <w:p w14:paraId="14313383" w14:textId="77777777" w:rsidR="00D32831" w:rsidRDefault="00987BEA">
                            <w:pPr>
                              <w:pStyle w:val="TableParagraph"/>
                              <w:spacing w:line="225" w:lineRule="exact"/>
                              <w:ind w:left="114"/>
                              <w:rPr>
                                <w:sz w:val="20"/>
                              </w:rPr>
                            </w:pPr>
                            <w:r>
                              <w:rPr>
                                <w:color w:val="231F20"/>
                                <w:spacing w:val="-2"/>
                                <w:sz w:val="20"/>
                              </w:rPr>
                              <w:t>Mandarin</w:t>
                            </w:r>
                          </w:p>
                        </w:tc>
                        <w:tc>
                          <w:tcPr>
                            <w:tcW w:w="1066" w:type="dxa"/>
                          </w:tcPr>
                          <w:p w14:paraId="14313384" w14:textId="77777777" w:rsidR="00D32831" w:rsidRDefault="00987BEA">
                            <w:pPr>
                              <w:pStyle w:val="TableParagraph"/>
                              <w:spacing w:line="225" w:lineRule="exact"/>
                              <w:ind w:left="16"/>
                              <w:jc w:val="center"/>
                              <w:rPr>
                                <w:sz w:val="20"/>
                              </w:rPr>
                            </w:pPr>
                            <w:r>
                              <w:rPr>
                                <w:color w:val="231F20"/>
                                <w:w w:val="99"/>
                                <w:sz w:val="20"/>
                              </w:rPr>
                              <w:t>8</w:t>
                            </w:r>
                          </w:p>
                        </w:tc>
                        <w:tc>
                          <w:tcPr>
                            <w:tcW w:w="1112" w:type="dxa"/>
                          </w:tcPr>
                          <w:p w14:paraId="14313385" w14:textId="77777777" w:rsidR="00D32831" w:rsidRDefault="00987BEA">
                            <w:pPr>
                              <w:pStyle w:val="TableParagraph"/>
                              <w:spacing w:line="225" w:lineRule="exact"/>
                              <w:ind w:left="504"/>
                              <w:rPr>
                                <w:sz w:val="20"/>
                              </w:rPr>
                            </w:pPr>
                            <w:r>
                              <w:rPr>
                                <w:color w:val="231F20"/>
                                <w:w w:val="99"/>
                                <w:sz w:val="20"/>
                              </w:rPr>
                              <w:t>1</w:t>
                            </w:r>
                          </w:p>
                        </w:tc>
                        <w:tc>
                          <w:tcPr>
                            <w:tcW w:w="908" w:type="dxa"/>
                          </w:tcPr>
                          <w:p w14:paraId="14313386" w14:textId="77777777" w:rsidR="00D32831" w:rsidRDefault="00987BEA">
                            <w:pPr>
                              <w:pStyle w:val="TableParagraph"/>
                              <w:spacing w:line="225" w:lineRule="exact"/>
                              <w:ind w:left="8"/>
                              <w:jc w:val="center"/>
                              <w:rPr>
                                <w:sz w:val="20"/>
                              </w:rPr>
                            </w:pPr>
                            <w:r>
                              <w:rPr>
                                <w:color w:val="231F20"/>
                                <w:w w:val="99"/>
                                <w:sz w:val="20"/>
                              </w:rPr>
                              <w:t>6</w:t>
                            </w:r>
                          </w:p>
                        </w:tc>
                        <w:tc>
                          <w:tcPr>
                            <w:tcW w:w="810" w:type="dxa"/>
                          </w:tcPr>
                          <w:p w14:paraId="14313387" w14:textId="77777777" w:rsidR="00D32831" w:rsidRDefault="00987BEA">
                            <w:pPr>
                              <w:pStyle w:val="TableParagraph"/>
                              <w:spacing w:line="225" w:lineRule="exact"/>
                              <w:ind w:left="8"/>
                              <w:jc w:val="center"/>
                              <w:rPr>
                                <w:sz w:val="20"/>
                              </w:rPr>
                            </w:pPr>
                            <w:r>
                              <w:rPr>
                                <w:color w:val="231F20"/>
                                <w:w w:val="99"/>
                                <w:sz w:val="20"/>
                              </w:rPr>
                              <w:t>1</w:t>
                            </w:r>
                          </w:p>
                        </w:tc>
                        <w:tc>
                          <w:tcPr>
                            <w:tcW w:w="632" w:type="dxa"/>
                          </w:tcPr>
                          <w:p w14:paraId="14313388" w14:textId="77777777" w:rsidR="00D32831" w:rsidRDefault="00987BEA">
                            <w:pPr>
                              <w:pStyle w:val="TableParagraph"/>
                              <w:spacing w:line="225" w:lineRule="exact"/>
                              <w:ind w:right="253"/>
                              <w:jc w:val="right"/>
                              <w:rPr>
                                <w:sz w:val="20"/>
                              </w:rPr>
                            </w:pPr>
                            <w:r>
                              <w:rPr>
                                <w:color w:val="231F20"/>
                                <w:w w:val="99"/>
                                <w:sz w:val="20"/>
                              </w:rPr>
                              <w:t>6</w:t>
                            </w:r>
                          </w:p>
                        </w:tc>
                        <w:tc>
                          <w:tcPr>
                            <w:tcW w:w="721" w:type="dxa"/>
                          </w:tcPr>
                          <w:p w14:paraId="14313389" w14:textId="77777777" w:rsidR="00D32831" w:rsidRDefault="00987BEA">
                            <w:pPr>
                              <w:pStyle w:val="TableParagraph"/>
                              <w:spacing w:line="225" w:lineRule="exact"/>
                              <w:ind w:left="110" w:right="56"/>
                              <w:jc w:val="center"/>
                              <w:rPr>
                                <w:sz w:val="20"/>
                              </w:rPr>
                            </w:pPr>
                            <w:r>
                              <w:rPr>
                                <w:color w:val="231F20"/>
                                <w:spacing w:val="-5"/>
                                <w:sz w:val="20"/>
                              </w:rPr>
                              <w:t>22</w:t>
                            </w:r>
                          </w:p>
                        </w:tc>
                      </w:tr>
                      <w:tr w:rsidR="00D32831" w14:paraId="14313392" w14:textId="77777777">
                        <w:trPr>
                          <w:trHeight w:val="248"/>
                        </w:trPr>
                        <w:tc>
                          <w:tcPr>
                            <w:tcW w:w="1140" w:type="dxa"/>
                          </w:tcPr>
                          <w:p w14:paraId="1431338B" w14:textId="77777777" w:rsidR="00D32831" w:rsidRDefault="00987BEA">
                            <w:pPr>
                              <w:pStyle w:val="TableParagraph"/>
                              <w:spacing w:line="225" w:lineRule="exact"/>
                              <w:ind w:left="114"/>
                              <w:rPr>
                                <w:sz w:val="20"/>
                              </w:rPr>
                            </w:pPr>
                            <w:r>
                              <w:rPr>
                                <w:color w:val="231F20"/>
                                <w:spacing w:val="-2"/>
                                <w:sz w:val="20"/>
                              </w:rPr>
                              <w:t>Cantonese</w:t>
                            </w:r>
                          </w:p>
                        </w:tc>
                        <w:tc>
                          <w:tcPr>
                            <w:tcW w:w="1066" w:type="dxa"/>
                          </w:tcPr>
                          <w:p w14:paraId="1431338C" w14:textId="77777777" w:rsidR="00D32831" w:rsidRDefault="00D32831">
                            <w:pPr>
                              <w:pStyle w:val="TableParagraph"/>
                              <w:rPr>
                                <w:sz w:val="18"/>
                              </w:rPr>
                            </w:pPr>
                          </w:p>
                        </w:tc>
                        <w:tc>
                          <w:tcPr>
                            <w:tcW w:w="1112" w:type="dxa"/>
                          </w:tcPr>
                          <w:p w14:paraId="1431338D" w14:textId="77777777" w:rsidR="00D32831" w:rsidRDefault="00D32831">
                            <w:pPr>
                              <w:pStyle w:val="TableParagraph"/>
                              <w:rPr>
                                <w:sz w:val="18"/>
                              </w:rPr>
                            </w:pPr>
                          </w:p>
                        </w:tc>
                        <w:tc>
                          <w:tcPr>
                            <w:tcW w:w="908" w:type="dxa"/>
                          </w:tcPr>
                          <w:p w14:paraId="1431338E" w14:textId="77777777" w:rsidR="00D32831" w:rsidRDefault="00987BEA">
                            <w:pPr>
                              <w:pStyle w:val="TableParagraph"/>
                              <w:spacing w:line="225" w:lineRule="exact"/>
                              <w:ind w:left="6"/>
                              <w:jc w:val="center"/>
                              <w:rPr>
                                <w:sz w:val="20"/>
                              </w:rPr>
                            </w:pPr>
                            <w:r>
                              <w:rPr>
                                <w:color w:val="231F20"/>
                                <w:w w:val="99"/>
                                <w:sz w:val="20"/>
                              </w:rPr>
                              <w:t>1</w:t>
                            </w:r>
                          </w:p>
                        </w:tc>
                        <w:tc>
                          <w:tcPr>
                            <w:tcW w:w="810" w:type="dxa"/>
                          </w:tcPr>
                          <w:p w14:paraId="1431338F" w14:textId="77777777" w:rsidR="00D32831" w:rsidRDefault="00D32831">
                            <w:pPr>
                              <w:pStyle w:val="TableParagraph"/>
                              <w:rPr>
                                <w:sz w:val="18"/>
                              </w:rPr>
                            </w:pPr>
                          </w:p>
                        </w:tc>
                        <w:tc>
                          <w:tcPr>
                            <w:tcW w:w="632" w:type="dxa"/>
                          </w:tcPr>
                          <w:p w14:paraId="14313390" w14:textId="77777777" w:rsidR="00D32831" w:rsidRDefault="00D32831">
                            <w:pPr>
                              <w:pStyle w:val="TableParagraph"/>
                              <w:rPr>
                                <w:sz w:val="18"/>
                              </w:rPr>
                            </w:pPr>
                          </w:p>
                        </w:tc>
                        <w:tc>
                          <w:tcPr>
                            <w:tcW w:w="721" w:type="dxa"/>
                          </w:tcPr>
                          <w:p w14:paraId="14313391" w14:textId="77777777" w:rsidR="00D32831" w:rsidRDefault="00987BEA">
                            <w:pPr>
                              <w:pStyle w:val="TableParagraph"/>
                              <w:spacing w:line="225" w:lineRule="exact"/>
                              <w:jc w:val="center"/>
                              <w:rPr>
                                <w:sz w:val="20"/>
                              </w:rPr>
                            </w:pPr>
                            <w:r>
                              <w:rPr>
                                <w:color w:val="231F20"/>
                                <w:w w:val="99"/>
                                <w:sz w:val="20"/>
                              </w:rPr>
                              <w:t>1</w:t>
                            </w:r>
                          </w:p>
                        </w:tc>
                      </w:tr>
                      <w:tr w:rsidR="00D32831" w14:paraId="1431339A" w14:textId="77777777">
                        <w:trPr>
                          <w:trHeight w:val="249"/>
                        </w:trPr>
                        <w:tc>
                          <w:tcPr>
                            <w:tcW w:w="1140" w:type="dxa"/>
                          </w:tcPr>
                          <w:p w14:paraId="14313393" w14:textId="77777777" w:rsidR="00D32831" w:rsidRDefault="00987BEA">
                            <w:pPr>
                              <w:pStyle w:val="TableParagraph"/>
                              <w:spacing w:line="225" w:lineRule="exact"/>
                              <w:ind w:left="114"/>
                              <w:rPr>
                                <w:sz w:val="20"/>
                              </w:rPr>
                            </w:pPr>
                            <w:r>
                              <w:rPr>
                                <w:color w:val="231F20"/>
                                <w:spacing w:val="-2"/>
                                <w:sz w:val="20"/>
                              </w:rPr>
                              <w:t>Japanese</w:t>
                            </w:r>
                          </w:p>
                        </w:tc>
                        <w:tc>
                          <w:tcPr>
                            <w:tcW w:w="1066" w:type="dxa"/>
                          </w:tcPr>
                          <w:p w14:paraId="14313394" w14:textId="77777777" w:rsidR="00D32831" w:rsidRDefault="00987BEA">
                            <w:pPr>
                              <w:pStyle w:val="TableParagraph"/>
                              <w:spacing w:line="225" w:lineRule="exact"/>
                              <w:ind w:left="13"/>
                              <w:jc w:val="center"/>
                              <w:rPr>
                                <w:sz w:val="20"/>
                              </w:rPr>
                            </w:pPr>
                            <w:r>
                              <w:rPr>
                                <w:color w:val="231F20"/>
                                <w:w w:val="99"/>
                                <w:sz w:val="20"/>
                              </w:rPr>
                              <w:t>6</w:t>
                            </w:r>
                          </w:p>
                        </w:tc>
                        <w:tc>
                          <w:tcPr>
                            <w:tcW w:w="1112" w:type="dxa"/>
                          </w:tcPr>
                          <w:p w14:paraId="14313395" w14:textId="77777777" w:rsidR="00D32831" w:rsidRDefault="00D32831">
                            <w:pPr>
                              <w:pStyle w:val="TableParagraph"/>
                              <w:rPr>
                                <w:sz w:val="18"/>
                              </w:rPr>
                            </w:pPr>
                          </w:p>
                        </w:tc>
                        <w:tc>
                          <w:tcPr>
                            <w:tcW w:w="908" w:type="dxa"/>
                          </w:tcPr>
                          <w:p w14:paraId="14313396" w14:textId="77777777" w:rsidR="00D32831" w:rsidRDefault="00987BEA">
                            <w:pPr>
                              <w:pStyle w:val="TableParagraph"/>
                              <w:spacing w:line="225" w:lineRule="exact"/>
                              <w:ind w:left="5"/>
                              <w:jc w:val="center"/>
                              <w:rPr>
                                <w:sz w:val="20"/>
                              </w:rPr>
                            </w:pPr>
                            <w:r>
                              <w:rPr>
                                <w:color w:val="231F20"/>
                                <w:w w:val="99"/>
                                <w:sz w:val="20"/>
                              </w:rPr>
                              <w:t>9</w:t>
                            </w:r>
                          </w:p>
                        </w:tc>
                        <w:tc>
                          <w:tcPr>
                            <w:tcW w:w="810" w:type="dxa"/>
                          </w:tcPr>
                          <w:p w14:paraId="14313397" w14:textId="77777777" w:rsidR="00D32831" w:rsidRDefault="00D32831">
                            <w:pPr>
                              <w:pStyle w:val="TableParagraph"/>
                              <w:rPr>
                                <w:sz w:val="18"/>
                              </w:rPr>
                            </w:pPr>
                          </w:p>
                        </w:tc>
                        <w:tc>
                          <w:tcPr>
                            <w:tcW w:w="632" w:type="dxa"/>
                          </w:tcPr>
                          <w:p w14:paraId="14313398" w14:textId="77777777" w:rsidR="00D32831" w:rsidRDefault="00987BEA">
                            <w:pPr>
                              <w:pStyle w:val="TableParagraph"/>
                              <w:spacing w:line="225" w:lineRule="exact"/>
                              <w:ind w:right="254"/>
                              <w:jc w:val="right"/>
                              <w:rPr>
                                <w:sz w:val="20"/>
                              </w:rPr>
                            </w:pPr>
                            <w:r>
                              <w:rPr>
                                <w:color w:val="231F20"/>
                                <w:w w:val="99"/>
                                <w:sz w:val="20"/>
                              </w:rPr>
                              <w:t>6</w:t>
                            </w:r>
                          </w:p>
                        </w:tc>
                        <w:tc>
                          <w:tcPr>
                            <w:tcW w:w="721" w:type="dxa"/>
                          </w:tcPr>
                          <w:p w14:paraId="14313399" w14:textId="77777777" w:rsidR="00D32831" w:rsidRDefault="00987BEA">
                            <w:pPr>
                              <w:pStyle w:val="TableParagraph"/>
                              <w:spacing w:line="225" w:lineRule="exact"/>
                              <w:ind w:left="110" w:right="57"/>
                              <w:jc w:val="center"/>
                              <w:rPr>
                                <w:sz w:val="20"/>
                              </w:rPr>
                            </w:pPr>
                            <w:r>
                              <w:rPr>
                                <w:color w:val="231F20"/>
                                <w:spacing w:val="-5"/>
                                <w:sz w:val="20"/>
                              </w:rPr>
                              <w:t>21</w:t>
                            </w:r>
                          </w:p>
                        </w:tc>
                      </w:tr>
                      <w:tr w:rsidR="00D32831" w14:paraId="143133A2" w14:textId="77777777">
                        <w:trPr>
                          <w:trHeight w:val="248"/>
                        </w:trPr>
                        <w:tc>
                          <w:tcPr>
                            <w:tcW w:w="1140" w:type="dxa"/>
                          </w:tcPr>
                          <w:p w14:paraId="1431339B" w14:textId="77777777" w:rsidR="00D32831" w:rsidRDefault="00987BEA">
                            <w:pPr>
                              <w:pStyle w:val="TableParagraph"/>
                              <w:spacing w:line="225" w:lineRule="exact"/>
                              <w:ind w:left="114"/>
                              <w:rPr>
                                <w:sz w:val="20"/>
                              </w:rPr>
                            </w:pPr>
                            <w:r>
                              <w:rPr>
                                <w:color w:val="231F20"/>
                                <w:spacing w:val="-2"/>
                                <w:sz w:val="20"/>
                              </w:rPr>
                              <w:t>Korean</w:t>
                            </w:r>
                          </w:p>
                        </w:tc>
                        <w:tc>
                          <w:tcPr>
                            <w:tcW w:w="1066" w:type="dxa"/>
                          </w:tcPr>
                          <w:p w14:paraId="1431339C" w14:textId="77777777" w:rsidR="00D32831" w:rsidRDefault="00987BEA">
                            <w:pPr>
                              <w:pStyle w:val="TableParagraph"/>
                              <w:spacing w:line="225" w:lineRule="exact"/>
                              <w:ind w:left="15"/>
                              <w:jc w:val="center"/>
                              <w:rPr>
                                <w:sz w:val="20"/>
                              </w:rPr>
                            </w:pPr>
                            <w:r>
                              <w:rPr>
                                <w:color w:val="231F20"/>
                                <w:w w:val="99"/>
                                <w:sz w:val="20"/>
                              </w:rPr>
                              <w:t>1</w:t>
                            </w:r>
                          </w:p>
                        </w:tc>
                        <w:tc>
                          <w:tcPr>
                            <w:tcW w:w="1112" w:type="dxa"/>
                          </w:tcPr>
                          <w:p w14:paraId="1431339D" w14:textId="77777777" w:rsidR="00D32831" w:rsidRDefault="00987BEA">
                            <w:pPr>
                              <w:pStyle w:val="TableParagraph"/>
                              <w:spacing w:line="225" w:lineRule="exact"/>
                              <w:ind w:left="504"/>
                              <w:rPr>
                                <w:sz w:val="20"/>
                              </w:rPr>
                            </w:pPr>
                            <w:r>
                              <w:rPr>
                                <w:color w:val="231F20"/>
                                <w:w w:val="99"/>
                                <w:sz w:val="20"/>
                              </w:rPr>
                              <w:t>2</w:t>
                            </w:r>
                          </w:p>
                        </w:tc>
                        <w:tc>
                          <w:tcPr>
                            <w:tcW w:w="908" w:type="dxa"/>
                          </w:tcPr>
                          <w:p w14:paraId="1431339E" w14:textId="77777777" w:rsidR="00D32831" w:rsidRDefault="00987BEA">
                            <w:pPr>
                              <w:pStyle w:val="TableParagraph"/>
                              <w:spacing w:line="225" w:lineRule="exact"/>
                              <w:ind w:left="6"/>
                              <w:jc w:val="center"/>
                              <w:rPr>
                                <w:sz w:val="20"/>
                              </w:rPr>
                            </w:pPr>
                            <w:r>
                              <w:rPr>
                                <w:color w:val="231F20"/>
                                <w:w w:val="99"/>
                                <w:sz w:val="20"/>
                              </w:rPr>
                              <w:t>8</w:t>
                            </w:r>
                          </w:p>
                        </w:tc>
                        <w:tc>
                          <w:tcPr>
                            <w:tcW w:w="810" w:type="dxa"/>
                          </w:tcPr>
                          <w:p w14:paraId="1431339F" w14:textId="77777777" w:rsidR="00D32831" w:rsidRDefault="00D32831">
                            <w:pPr>
                              <w:pStyle w:val="TableParagraph"/>
                              <w:rPr>
                                <w:sz w:val="18"/>
                              </w:rPr>
                            </w:pPr>
                          </w:p>
                        </w:tc>
                        <w:tc>
                          <w:tcPr>
                            <w:tcW w:w="632" w:type="dxa"/>
                          </w:tcPr>
                          <w:p w14:paraId="143133A0" w14:textId="77777777" w:rsidR="00D32831" w:rsidRDefault="00D32831">
                            <w:pPr>
                              <w:pStyle w:val="TableParagraph"/>
                              <w:rPr>
                                <w:sz w:val="18"/>
                              </w:rPr>
                            </w:pPr>
                          </w:p>
                        </w:tc>
                        <w:tc>
                          <w:tcPr>
                            <w:tcW w:w="721" w:type="dxa"/>
                          </w:tcPr>
                          <w:p w14:paraId="143133A1" w14:textId="77777777" w:rsidR="00D32831" w:rsidRDefault="00987BEA">
                            <w:pPr>
                              <w:pStyle w:val="TableParagraph"/>
                              <w:spacing w:line="225" w:lineRule="exact"/>
                              <w:ind w:left="110" w:right="57"/>
                              <w:jc w:val="center"/>
                              <w:rPr>
                                <w:sz w:val="20"/>
                              </w:rPr>
                            </w:pPr>
                            <w:r>
                              <w:rPr>
                                <w:color w:val="231F20"/>
                                <w:spacing w:val="-5"/>
                                <w:sz w:val="20"/>
                              </w:rPr>
                              <w:t>11</w:t>
                            </w:r>
                          </w:p>
                        </w:tc>
                      </w:tr>
                      <w:tr w:rsidR="00D32831" w14:paraId="143133AA" w14:textId="77777777">
                        <w:trPr>
                          <w:trHeight w:val="248"/>
                        </w:trPr>
                        <w:tc>
                          <w:tcPr>
                            <w:tcW w:w="1140" w:type="dxa"/>
                          </w:tcPr>
                          <w:p w14:paraId="143133A3" w14:textId="77777777" w:rsidR="00D32831" w:rsidRDefault="00987BEA">
                            <w:pPr>
                              <w:pStyle w:val="TableParagraph"/>
                              <w:spacing w:line="225" w:lineRule="exact"/>
                              <w:ind w:left="114"/>
                              <w:rPr>
                                <w:sz w:val="20"/>
                              </w:rPr>
                            </w:pPr>
                            <w:r>
                              <w:rPr>
                                <w:color w:val="231F20"/>
                                <w:spacing w:val="-2"/>
                                <w:sz w:val="20"/>
                              </w:rPr>
                              <w:t>Tibetan</w:t>
                            </w:r>
                          </w:p>
                        </w:tc>
                        <w:tc>
                          <w:tcPr>
                            <w:tcW w:w="1066" w:type="dxa"/>
                          </w:tcPr>
                          <w:p w14:paraId="143133A4" w14:textId="77777777" w:rsidR="00D32831" w:rsidRDefault="00987BEA">
                            <w:pPr>
                              <w:pStyle w:val="TableParagraph"/>
                              <w:spacing w:line="225" w:lineRule="exact"/>
                              <w:ind w:left="14"/>
                              <w:jc w:val="center"/>
                              <w:rPr>
                                <w:sz w:val="20"/>
                              </w:rPr>
                            </w:pPr>
                            <w:r>
                              <w:rPr>
                                <w:color w:val="231F20"/>
                                <w:w w:val="99"/>
                                <w:sz w:val="20"/>
                              </w:rPr>
                              <w:t>1</w:t>
                            </w:r>
                          </w:p>
                        </w:tc>
                        <w:tc>
                          <w:tcPr>
                            <w:tcW w:w="1112" w:type="dxa"/>
                          </w:tcPr>
                          <w:p w14:paraId="143133A5" w14:textId="77777777" w:rsidR="00D32831" w:rsidRDefault="00D32831">
                            <w:pPr>
                              <w:pStyle w:val="TableParagraph"/>
                              <w:rPr>
                                <w:sz w:val="18"/>
                              </w:rPr>
                            </w:pPr>
                          </w:p>
                        </w:tc>
                        <w:tc>
                          <w:tcPr>
                            <w:tcW w:w="908" w:type="dxa"/>
                          </w:tcPr>
                          <w:p w14:paraId="143133A6" w14:textId="77777777" w:rsidR="00D32831" w:rsidRDefault="00D32831">
                            <w:pPr>
                              <w:pStyle w:val="TableParagraph"/>
                              <w:rPr>
                                <w:sz w:val="18"/>
                              </w:rPr>
                            </w:pPr>
                          </w:p>
                        </w:tc>
                        <w:tc>
                          <w:tcPr>
                            <w:tcW w:w="810" w:type="dxa"/>
                          </w:tcPr>
                          <w:p w14:paraId="143133A7" w14:textId="77777777" w:rsidR="00D32831" w:rsidRDefault="00D32831">
                            <w:pPr>
                              <w:pStyle w:val="TableParagraph"/>
                              <w:rPr>
                                <w:sz w:val="18"/>
                              </w:rPr>
                            </w:pPr>
                          </w:p>
                        </w:tc>
                        <w:tc>
                          <w:tcPr>
                            <w:tcW w:w="632" w:type="dxa"/>
                          </w:tcPr>
                          <w:p w14:paraId="143133A8" w14:textId="77777777" w:rsidR="00D32831" w:rsidRDefault="00D32831">
                            <w:pPr>
                              <w:pStyle w:val="TableParagraph"/>
                              <w:rPr>
                                <w:sz w:val="18"/>
                              </w:rPr>
                            </w:pPr>
                          </w:p>
                        </w:tc>
                        <w:tc>
                          <w:tcPr>
                            <w:tcW w:w="721" w:type="dxa"/>
                          </w:tcPr>
                          <w:p w14:paraId="143133A9" w14:textId="77777777" w:rsidR="00D32831" w:rsidRDefault="00987BEA">
                            <w:pPr>
                              <w:pStyle w:val="TableParagraph"/>
                              <w:spacing w:line="225" w:lineRule="exact"/>
                              <w:jc w:val="center"/>
                              <w:rPr>
                                <w:sz w:val="20"/>
                              </w:rPr>
                            </w:pPr>
                            <w:r>
                              <w:rPr>
                                <w:color w:val="231F20"/>
                                <w:w w:val="99"/>
                                <w:sz w:val="20"/>
                              </w:rPr>
                              <w:t>1</w:t>
                            </w:r>
                          </w:p>
                        </w:tc>
                      </w:tr>
                      <w:tr w:rsidR="00D32831" w14:paraId="143133B2" w14:textId="77777777">
                        <w:trPr>
                          <w:trHeight w:val="248"/>
                        </w:trPr>
                        <w:tc>
                          <w:tcPr>
                            <w:tcW w:w="1140" w:type="dxa"/>
                          </w:tcPr>
                          <w:p w14:paraId="143133AB" w14:textId="77777777" w:rsidR="00D32831" w:rsidRDefault="00987BEA">
                            <w:pPr>
                              <w:pStyle w:val="TableParagraph"/>
                              <w:spacing w:line="225" w:lineRule="exact"/>
                              <w:ind w:left="114"/>
                              <w:rPr>
                                <w:sz w:val="20"/>
                              </w:rPr>
                            </w:pPr>
                            <w:r>
                              <w:rPr>
                                <w:color w:val="231F20"/>
                                <w:spacing w:val="-2"/>
                                <w:sz w:val="20"/>
                              </w:rPr>
                              <w:t>Mongolian</w:t>
                            </w:r>
                          </w:p>
                        </w:tc>
                        <w:tc>
                          <w:tcPr>
                            <w:tcW w:w="1066" w:type="dxa"/>
                          </w:tcPr>
                          <w:p w14:paraId="143133AC" w14:textId="77777777" w:rsidR="00D32831" w:rsidRDefault="00D32831">
                            <w:pPr>
                              <w:pStyle w:val="TableParagraph"/>
                              <w:rPr>
                                <w:sz w:val="18"/>
                              </w:rPr>
                            </w:pPr>
                          </w:p>
                        </w:tc>
                        <w:tc>
                          <w:tcPr>
                            <w:tcW w:w="1112" w:type="dxa"/>
                          </w:tcPr>
                          <w:p w14:paraId="143133AD" w14:textId="77777777" w:rsidR="00D32831" w:rsidRDefault="00D32831">
                            <w:pPr>
                              <w:pStyle w:val="TableParagraph"/>
                              <w:rPr>
                                <w:sz w:val="18"/>
                              </w:rPr>
                            </w:pPr>
                          </w:p>
                        </w:tc>
                        <w:tc>
                          <w:tcPr>
                            <w:tcW w:w="908" w:type="dxa"/>
                          </w:tcPr>
                          <w:p w14:paraId="143133AE" w14:textId="77777777" w:rsidR="00D32831" w:rsidRDefault="00987BEA">
                            <w:pPr>
                              <w:pStyle w:val="TableParagraph"/>
                              <w:spacing w:line="225" w:lineRule="exact"/>
                              <w:ind w:left="5"/>
                              <w:jc w:val="center"/>
                              <w:rPr>
                                <w:sz w:val="20"/>
                              </w:rPr>
                            </w:pPr>
                            <w:r>
                              <w:rPr>
                                <w:color w:val="231F20"/>
                                <w:w w:val="99"/>
                                <w:sz w:val="20"/>
                              </w:rPr>
                              <w:t>1</w:t>
                            </w:r>
                          </w:p>
                        </w:tc>
                        <w:tc>
                          <w:tcPr>
                            <w:tcW w:w="810" w:type="dxa"/>
                          </w:tcPr>
                          <w:p w14:paraId="143133AF" w14:textId="77777777" w:rsidR="00D32831" w:rsidRDefault="00D32831">
                            <w:pPr>
                              <w:pStyle w:val="TableParagraph"/>
                              <w:rPr>
                                <w:sz w:val="18"/>
                              </w:rPr>
                            </w:pPr>
                          </w:p>
                        </w:tc>
                        <w:tc>
                          <w:tcPr>
                            <w:tcW w:w="632" w:type="dxa"/>
                          </w:tcPr>
                          <w:p w14:paraId="143133B0" w14:textId="77777777" w:rsidR="00D32831" w:rsidRDefault="00D32831">
                            <w:pPr>
                              <w:pStyle w:val="TableParagraph"/>
                              <w:rPr>
                                <w:sz w:val="18"/>
                              </w:rPr>
                            </w:pPr>
                          </w:p>
                        </w:tc>
                        <w:tc>
                          <w:tcPr>
                            <w:tcW w:w="721" w:type="dxa"/>
                          </w:tcPr>
                          <w:p w14:paraId="143133B1" w14:textId="77777777" w:rsidR="00D32831" w:rsidRDefault="00987BEA">
                            <w:pPr>
                              <w:pStyle w:val="TableParagraph"/>
                              <w:spacing w:line="225" w:lineRule="exact"/>
                              <w:jc w:val="center"/>
                              <w:rPr>
                                <w:sz w:val="20"/>
                              </w:rPr>
                            </w:pPr>
                            <w:r>
                              <w:rPr>
                                <w:color w:val="231F20"/>
                                <w:w w:val="99"/>
                                <w:sz w:val="20"/>
                              </w:rPr>
                              <w:t>1</w:t>
                            </w:r>
                          </w:p>
                        </w:tc>
                      </w:tr>
                      <w:tr w:rsidR="00D32831" w14:paraId="143133BA" w14:textId="77777777">
                        <w:trPr>
                          <w:trHeight w:val="248"/>
                        </w:trPr>
                        <w:tc>
                          <w:tcPr>
                            <w:tcW w:w="1140" w:type="dxa"/>
                          </w:tcPr>
                          <w:p w14:paraId="143133B3" w14:textId="77777777" w:rsidR="00D32831" w:rsidRDefault="00987BEA">
                            <w:pPr>
                              <w:pStyle w:val="TableParagraph"/>
                              <w:spacing w:line="229" w:lineRule="exact"/>
                              <w:ind w:left="114"/>
                              <w:rPr>
                                <w:b/>
                                <w:sz w:val="20"/>
                              </w:rPr>
                            </w:pPr>
                            <w:r>
                              <w:rPr>
                                <w:b/>
                                <w:color w:val="231F20"/>
                                <w:spacing w:val="-2"/>
                                <w:sz w:val="20"/>
                              </w:rPr>
                              <w:t>Total</w:t>
                            </w:r>
                          </w:p>
                        </w:tc>
                        <w:tc>
                          <w:tcPr>
                            <w:tcW w:w="1066" w:type="dxa"/>
                          </w:tcPr>
                          <w:p w14:paraId="143133B4" w14:textId="77777777" w:rsidR="00D32831" w:rsidRDefault="00987BEA">
                            <w:pPr>
                              <w:pStyle w:val="TableParagraph"/>
                              <w:spacing w:line="229" w:lineRule="exact"/>
                              <w:ind w:left="419" w:right="401"/>
                              <w:jc w:val="center"/>
                              <w:rPr>
                                <w:b/>
                                <w:sz w:val="20"/>
                              </w:rPr>
                            </w:pPr>
                            <w:r>
                              <w:rPr>
                                <w:b/>
                                <w:color w:val="231F20"/>
                                <w:spacing w:val="-5"/>
                                <w:sz w:val="20"/>
                              </w:rPr>
                              <w:t>16</w:t>
                            </w:r>
                          </w:p>
                        </w:tc>
                        <w:tc>
                          <w:tcPr>
                            <w:tcW w:w="1112" w:type="dxa"/>
                          </w:tcPr>
                          <w:p w14:paraId="143133B5" w14:textId="77777777" w:rsidR="00D32831" w:rsidRDefault="00987BEA">
                            <w:pPr>
                              <w:pStyle w:val="TableParagraph"/>
                              <w:spacing w:line="229" w:lineRule="exact"/>
                              <w:ind w:left="503"/>
                              <w:rPr>
                                <w:b/>
                                <w:sz w:val="20"/>
                              </w:rPr>
                            </w:pPr>
                            <w:r>
                              <w:rPr>
                                <w:b/>
                                <w:color w:val="231F20"/>
                                <w:w w:val="99"/>
                                <w:sz w:val="20"/>
                              </w:rPr>
                              <w:t>3</w:t>
                            </w:r>
                          </w:p>
                        </w:tc>
                        <w:tc>
                          <w:tcPr>
                            <w:tcW w:w="908" w:type="dxa"/>
                          </w:tcPr>
                          <w:p w14:paraId="143133B6" w14:textId="77777777" w:rsidR="00D32831" w:rsidRDefault="00987BEA">
                            <w:pPr>
                              <w:pStyle w:val="TableParagraph"/>
                              <w:spacing w:line="229" w:lineRule="exact"/>
                              <w:ind w:left="98" w:right="87"/>
                              <w:jc w:val="center"/>
                              <w:rPr>
                                <w:b/>
                                <w:sz w:val="20"/>
                              </w:rPr>
                            </w:pPr>
                            <w:r>
                              <w:rPr>
                                <w:b/>
                                <w:color w:val="231F20"/>
                                <w:spacing w:val="-5"/>
                                <w:sz w:val="20"/>
                              </w:rPr>
                              <w:t>25</w:t>
                            </w:r>
                          </w:p>
                        </w:tc>
                        <w:tc>
                          <w:tcPr>
                            <w:tcW w:w="810" w:type="dxa"/>
                          </w:tcPr>
                          <w:p w14:paraId="143133B7" w14:textId="77777777" w:rsidR="00D32831" w:rsidRDefault="00987BEA">
                            <w:pPr>
                              <w:pStyle w:val="TableParagraph"/>
                              <w:spacing w:line="229" w:lineRule="exact"/>
                              <w:ind w:left="5"/>
                              <w:jc w:val="center"/>
                              <w:rPr>
                                <w:b/>
                                <w:sz w:val="20"/>
                              </w:rPr>
                            </w:pPr>
                            <w:r>
                              <w:rPr>
                                <w:b/>
                                <w:color w:val="231F20"/>
                                <w:w w:val="99"/>
                                <w:sz w:val="20"/>
                              </w:rPr>
                              <w:t>1</w:t>
                            </w:r>
                          </w:p>
                        </w:tc>
                        <w:tc>
                          <w:tcPr>
                            <w:tcW w:w="632" w:type="dxa"/>
                          </w:tcPr>
                          <w:p w14:paraId="143133B8" w14:textId="77777777" w:rsidR="00D32831" w:rsidRDefault="00987BEA">
                            <w:pPr>
                              <w:pStyle w:val="TableParagraph"/>
                              <w:spacing w:line="229" w:lineRule="exact"/>
                              <w:ind w:right="203"/>
                              <w:jc w:val="right"/>
                              <w:rPr>
                                <w:b/>
                                <w:sz w:val="20"/>
                              </w:rPr>
                            </w:pPr>
                            <w:r>
                              <w:rPr>
                                <w:b/>
                                <w:color w:val="231F20"/>
                                <w:spacing w:val="-5"/>
                                <w:sz w:val="20"/>
                              </w:rPr>
                              <w:t>12</w:t>
                            </w:r>
                          </w:p>
                        </w:tc>
                        <w:tc>
                          <w:tcPr>
                            <w:tcW w:w="721" w:type="dxa"/>
                          </w:tcPr>
                          <w:p w14:paraId="143133B9" w14:textId="77777777" w:rsidR="00D32831" w:rsidRDefault="00987BEA">
                            <w:pPr>
                              <w:pStyle w:val="TableParagraph"/>
                              <w:spacing w:line="229" w:lineRule="exact"/>
                              <w:ind w:left="110" w:right="105"/>
                              <w:jc w:val="center"/>
                              <w:rPr>
                                <w:b/>
                                <w:sz w:val="20"/>
                              </w:rPr>
                            </w:pPr>
                            <w:r>
                              <w:rPr>
                                <w:b/>
                                <w:color w:val="231F20"/>
                                <w:spacing w:val="-5"/>
                                <w:sz w:val="20"/>
                              </w:rPr>
                              <w:t>57</w:t>
                            </w:r>
                          </w:p>
                        </w:tc>
                      </w:tr>
                    </w:tbl>
                    <w:p w14:paraId="143133BB" w14:textId="77777777" w:rsidR="00D32831" w:rsidRDefault="00D32831">
                      <w:pPr>
                        <w:pStyle w:val="BodyText"/>
                        <w:ind w:left="0"/>
                      </w:pPr>
                    </w:p>
                  </w:txbxContent>
                </v:textbox>
                <w10:wrap anchorx="page"/>
              </v:shape>
            </w:pict>
          </mc:Fallback>
        </mc:AlternateContent>
      </w:r>
      <w:r>
        <w:rPr>
          <w:b/>
          <w:color w:val="231F20"/>
          <w:sz w:val="24"/>
        </w:rPr>
        <w:t>§B3.</w:t>
      </w:r>
      <w:r>
        <w:rPr>
          <w:b/>
          <w:color w:val="231F20"/>
          <w:spacing w:val="-3"/>
          <w:sz w:val="24"/>
        </w:rPr>
        <w:t xml:space="preserve"> </w:t>
      </w:r>
      <w:r>
        <w:rPr>
          <w:b/>
          <w:color w:val="231F20"/>
          <w:sz w:val="24"/>
        </w:rPr>
        <w:t>Adequacy</w:t>
      </w:r>
      <w:r>
        <w:rPr>
          <w:b/>
          <w:color w:val="231F20"/>
          <w:spacing w:val="-3"/>
          <w:sz w:val="24"/>
        </w:rPr>
        <w:t xml:space="preserve"> </w:t>
      </w:r>
      <w:r>
        <w:rPr>
          <w:b/>
          <w:color w:val="231F20"/>
          <w:sz w:val="24"/>
        </w:rPr>
        <w:t>in</w:t>
      </w:r>
      <w:r>
        <w:rPr>
          <w:b/>
          <w:color w:val="231F20"/>
          <w:spacing w:val="-3"/>
          <w:sz w:val="24"/>
        </w:rPr>
        <w:t xml:space="preserve"> </w:t>
      </w:r>
      <w:r>
        <w:rPr>
          <w:b/>
          <w:color w:val="231F20"/>
          <w:sz w:val="24"/>
        </w:rPr>
        <w:t>Numbers</w:t>
      </w:r>
      <w:r>
        <w:rPr>
          <w:b/>
          <w:color w:val="231F20"/>
          <w:spacing w:val="-3"/>
          <w:sz w:val="24"/>
        </w:rPr>
        <w:t xml:space="preserve"> </w:t>
      </w:r>
      <w:r>
        <w:rPr>
          <w:b/>
          <w:color w:val="231F20"/>
          <w:sz w:val="24"/>
        </w:rPr>
        <w:t>of</w:t>
      </w:r>
      <w:r>
        <w:rPr>
          <w:b/>
          <w:color w:val="231F20"/>
          <w:spacing w:val="-2"/>
          <w:sz w:val="24"/>
        </w:rPr>
        <w:t xml:space="preserve"> </w:t>
      </w:r>
      <w:r>
        <w:rPr>
          <w:b/>
          <w:color w:val="231F20"/>
          <w:sz w:val="24"/>
        </w:rPr>
        <w:t>Language</w:t>
      </w:r>
      <w:r>
        <w:rPr>
          <w:b/>
          <w:color w:val="231F20"/>
          <w:spacing w:val="-3"/>
          <w:sz w:val="24"/>
        </w:rPr>
        <w:t xml:space="preserve"> </w:t>
      </w:r>
      <w:r>
        <w:rPr>
          <w:b/>
          <w:color w:val="231F20"/>
          <w:sz w:val="24"/>
        </w:rPr>
        <w:t>Faculty</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Their</w:t>
      </w:r>
      <w:r>
        <w:rPr>
          <w:b/>
          <w:color w:val="231F20"/>
          <w:spacing w:val="-3"/>
          <w:sz w:val="24"/>
        </w:rPr>
        <w:t xml:space="preserve"> </w:t>
      </w:r>
      <w:r>
        <w:rPr>
          <w:b/>
          <w:color w:val="231F20"/>
          <w:sz w:val="24"/>
        </w:rPr>
        <w:t>Pedagogy</w:t>
      </w:r>
      <w:r>
        <w:rPr>
          <w:b/>
          <w:color w:val="231F20"/>
          <w:spacing w:val="-1"/>
          <w:sz w:val="24"/>
        </w:rPr>
        <w:t xml:space="preserve"> </w:t>
      </w:r>
      <w:r>
        <w:rPr>
          <w:b/>
          <w:color w:val="231F20"/>
          <w:sz w:val="24"/>
        </w:rPr>
        <w:t>Training.</w:t>
      </w:r>
      <w:r>
        <w:rPr>
          <w:b/>
          <w:color w:val="231F20"/>
          <w:spacing w:val="40"/>
          <w:sz w:val="24"/>
        </w:rPr>
        <w:t xml:space="preserve"> </w:t>
      </w:r>
      <w:r>
        <w:rPr>
          <w:color w:val="231F20"/>
          <w:sz w:val="24"/>
        </w:rPr>
        <w:t>As</w:t>
      </w:r>
      <w:r>
        <w:rPr>
          <w:color w:val="231F20"/>
          <w:spacing w:val="-4"/>
          <w:sz w:val="24"/>
        </w:rPr>
        <w:t xml:space="preserve"> </w:t>
      </w:r>
      <w:r>
        <w:rPr>
          <w:color w:val="231F20"/>
          <w:sz w:val="24"/>
        </w:rPr>
        <w:t>of</w:t>
      </w:r>
      <w:r>
        <w:rPr>
          <w:color w:val="231F20"/>
          <w:spacing w:val="-4"/>
          <w:sz w:val="24"/>
        </w:rPr>
        <w:t xml:space="preserve"> </w:t>
      </w:r>
      <w:r>
        <w:rPr>
          <w:color w:val="231F20"/>
          <w:sz w:val="24"/>
        </w:rPr>
        <w:t>fall 2021, a total of 57 faculty and Graduate Student Instructors (GSIs) were teaching East Asian language courses</w:t>
      </w:r>
    </w:p>
    <w:p w14:paraId="14313153" w14:textId="77777777" w:rsidR="00D32831" w:rsidRDefault="00987BEA">
      <w:pPr>
        <w:pStyle w:val="BodyText"/>
        <w:spacing w:line="480" w:lineRule="auto"/>
        <w:ind w:right="6333"/>
      </w:pPr>
      <w:r>
        <w:rPr>
          <w:color w:val="231F20"/>
        </w:rPr>
        <w:t>(distribution in Table 3), including 19 ladder-rank professors. Kevin Smith, a specialist</w:t>
      </w:r>
      <w:r>
        <w:rPr>
          <w:color w:val="231F20"/>
          <w:spacing w:val="-14"/>
        </w:rPr>
        <w:t xml:space="preserve"> </w:t>
      </w:r>
      <w:r>
        <w:rPr>
          <w:color w:val="231F20"/>
        </w:rPr>
        <w:t>in</w:t>
      </w:r>
      <w:r>
        <w:rPr>
          <w:color w:val="231F20"/>
          <w:spacing w:val="-14"/>
        </w:rPr>
        <w:t xml:space="preserve"> </w:t>
      </w:r>
      <w:r>
        <w:rPr>
          <w:color w:val="231F20"/>
        </w:rPr>
        <w:t>modern</w:t>
      </w:r>
      <w:r>
        <w:rPr>
          <w:color w:val="231F20"/>
          <w:spacing w:val="-14"/>
        </w:rPr>
        <w:t xml:space="preserve"> </w:t>
      </w:r>
      <w:r>
        <w:rPr>
          <w:color w:val="231F20"/>
        </w:rPr>
        <w:t>Korean</w:t>
      </w:r>
    </w:p>
    <w:p w14:paraId="14313154" w14:textId="77777777" w:rsidR="00D32831" w:rsidRDefault="00987BEA">
      <w:pPr>
        <w:pStyle w:val="BodyText"/>
        <w:spacing w:line="480" w:lineRule="auto"/>
        <w:ind w:right="253"/>
      </w:pPr>
      <w:r>
        <w:rPr>
          <w:color w:val="231F20"/>
        </w:rPr>
        <w:t>literature, was hired in 2020 to h</w:t>
      </w:r>
      <w:r>
        <w:rPr>
          <w:color w:val="231F20"/>
        </w:rPr>
        <w:t>elp launch the Korean major along with long-term visitor Professor</w:t>
      </w:r>
      <w:r>
        <w:rPr>
          <w:color w:val="231F20"/>
          <w:spacing w:val="-3"/>
        </w:rPr>
        <w:t xml:space="preserve"> </w:t>
      </w:r>
      <w:r>
        <w:rPr>
          <w:color w:val="231F20"/>
        </w:rPr>
        <w:t>Young-min</w:t>
      </w:r>
      <w:r>
        <w:rPr>
          <w:color w:val="231F20"/>
          <w:spacing w:val="-2"/>
        </w:rPr>
        <w:t xml:space="preserve"> </w:t>
      </w:r>
      <w:r>
        <w:rPr>
          <w:color w:val="231F20"/>
        </w:rPr>
        <w:t>Kwon</w:t>
      </w:r>
      <w:r>
        <w:rPr>
          <w:color w:val="231F20"/>
          <w:spacing w:val="-3"/>
        </w:rPr>
        <w:t xml:space="preserve"> </w:t>
      </w:r>
      <w:r>
        <w:rPr>
          <w:color w:val="231F20"/>
        </w:rPr>
        <w:t>and</w:t>
      </w:r>
      <w:r>
        <w:rPr>
          <w:color w:val="231F20"/>
          <w:spacing w:val="-3"/>
        </w:rPr>
        <w:t xml:space="preserve"> </w:t>
      </w:r>
      <w:r>
        <w:rPr>
          <w:color w:val="231F20"/>
        </w:rPr>
        <w:t>Professor</w:t>
      </w:r>
      <w:r>
        <w:rPr>
          <w:color w:val="231F20"/>
          <w:spacing w:val="-3"/>
        </w:rPr>
        <w:t xml:space="preserve"> </w:t>
      </w:r>
      <w:r>
        <w:rPr>
          <w:color w:val="231F20"/>
        </w:rPr>
        <w:t>Jinsoo</w:t>
      </w:r>
      <w:r>
        <w:rPr>
          <w:color w:val="231F20"/>
          <w:spacing w:val="-3"/>
        </w:rPr>
        <w:t xml:space="preserve"> </w:t>
      </w:r>
      <w:r>
        <w:rPr>
          <w:color w:val="231F20"/>
        </w:rPr>
        <w:t>An,</w:t>
      </w:r>
      <w:r>
        <w:rPr>
          <w:color w:val="231F20"/>
          <w:spacing w:val="-3"/>
        </w:rPr>
        <w:t xml:space="preserve"> </w:t>
      </w:r>
      <w:r>
        <w:rPr>
          <w:color w:val="231F20"/>
        </w:rPr>
        <w:t>the</w:t>
      </w:r>
      <w:r>
        <w:rPr>
          <w:color w:val="231F20"/>
          <w:spacing w:val="-3"/>
        </w:rPr>
        <w:t xml:space="preserve"> </w:t>
      </w:r>
      <w:r>
        <w:rPr>
          <w:color w:val="231F20"/>
        </w:rPr>
        <w:t>latter</w:t>
      </w:r>
      <w:r>
        <w:rPr>
          <w:color w:val="231F20"/>
          <w:spacing w:val="-3"/>
        </w:rPr>
        <w:t xml:space="preserve"> </w:t>
      </w:r>
      <w:r>
        <w:rPr>
          <w:color w:val="231F20"/>
        </w:rPr>
        <w:t>having</w:t>
      </w:r>
      <w:r>
        <w:rPr>
          <w:color w:val="231F20"/>
          <w:spacing w:val="-5"/>
        </w:rPr>
        <w:t xml:space="preserve"> </w:t>
      </w:r>
      <w:r>
        <w:rPr>
          <w:color w:val="231F20"/>
        </w:rPr>
        <w:t>also</w:t>
      </w:r>
      <w:r>
        <w:rPr>
          <w:color w:val="231F20"/>
          <w:spacing w:val="-3"/>
        </w:rPr>
        <w:t xml:space="preserve"> </w:t>
      </w:r>
      <w:r>
        <w:rPr>
          <w:color w:val="231F20"/>
        </w:rPr>
        <w:t>recently</w:t>
      </w:r>
      <w:r>
        <w:rPr>
          <w:color w:val="231F20"/>
          <w:spacing w:val="-7"/>
        </w:rPr>
        <w:t xml:space="preserve"> </w:t>
      </w:r>
      <w:r>
        <w:rPr>
          <w:color w:val="231F20"/>
        </w:rPr>
        <w:t>assumed</w:t>
      </w:r>
      <w:r>
        <w:rPr>
          <w:color w:val="231F20"/>
          <w:spacing w:val="-3"/>
        </w:rPr>
        <w:t xml:space="preserve"> </w:t>
      </w:r>
      <w:r>
        <w:rPr>
          <w:color w:val="231F20"/>
        </w:rPr>
        <w:t>the chairship of IEAS’s Center for Korean Studies. Language training is provided primarily by 25 lecturers, a</w:t>
      </w:r>
      <w:r>
        <w:rPr>
          <w:color w:val="231F20"/>
        </w:rPr>
        <w:t>lmost all of whom are native speakers, and most of whom have career appointments.</w:t>
      </w:r>
    </w:p>
    <w:p w14:paraId="14313155" w14:textId="77777777" w:rsidR="00D32831" w:rsidRDefault="00D32831">
      <w:pPr>
        <w:spacing w:line="480" w:lineRule="auto"/>
        <w:sectPr w:rsidR="00D32831">
          <w:pgSz w:w="12240" w:h="15840"/>
          <w:pgMar w:top="1180" w:right="1220" w:bottom="1160" w:left="1280" w:header="953" w:footer="921" w:gutter="0"/>
          <w:cols w:space="720"/>
        </w:sectPr>
      </w:pPr>
    </w:p>
    <w:p w14:paraId="14313156" w14:textId="77777777" w:rsidR="00D32831" w:rsidRDefault="00987BEA">
      <w:pPr>
        <w:pStyle w:val="BodyText"/>
        <w:spacing w:before="148" w:line="480" w:lineRule="auto"/>
        <w:ind w:right="256"/>
      </w:pPr>
      <w:r>
        <w:rPr>
          <w:color w:val="231F20"/>
        </w:rPr>
        <w:t>Berkeley hires only language instructors with advanced degrees in linguistics or pedagogical practice. Each team of language lecturers consists of six to nine i</w:t>
      </w:r>
      <w:r>
        <w:rPr>
          <w:color w:val="231F20"/>
        </w:rPr>
        <w:t>nstructors, many of whom also have PhDs. For example, of the eight current Korean lecturers, five have PhD degrees and four have MAs in linguistics or Korean as a second language. Language instructors keep up with recent developments in language pedagogy t</w:t>
      </w:r>
      <w:r>
        <w:rPr>
          <w:color w:val="231F20"/>
        </w:rPr>
        <w:t>hrough a variety of means. Our lecturers are among the</w:t>
      </w:r>
      <w:r>
        <w:rPr>
          <w:color w:val="231F20"/>
          <w:spacing w:val="-1"/>
        </w:rPr>
        <w:t xml:space="preserve"> </w:t>
      </w:r>
      <w:r>
        <w:rPr>
          <w:color w:val="231F20"/>
        </w:rPr>
        <w:t>most active</w:t>
      </w:r>
      <w:r>
        <w:rPr>
          <w:color w:val="231F20"/>
          <w:spacing w:val="-1"/>
        </w:rPr>
        <w:t xml:space="preserve"> </w:t>
      </w:r>
      <w:r>
        <w:rPr>
          <w:color w:val="231F20"/>
        </w:rPr>
        <w:t>participants</w:t>
      </w:r>
      <w:r>
        <w:rPr>
          <w:color w:val="231F20"/>
          <w:spacing w:val="-1"/>
        </w:rPr>
        <w:t xml:space="preserve"> </w:t>
      </w:r>
      <w:r>
        <w:rPr>
          <w:color w:val="231F20"/>
        </w:rPr>
        <w:t>in Berkeley Language</w:t>
      </w:r>
      <w:r>
        <w:rPr>
          <w:color w:val="231F20"/>
          <w:spacing w:val="-2"/>
        </w:rPr>
        <w:t xml:space="preserve"> </w:t>
      </w:r>
      <w:r>
        <w:rPr>
          <w:color w:val="231F20"/>
        </w:rPr>
        <w:t>Center</w:t>
      </w:r>
      <w:r>
        <w:rPr>
          <w:color w:val="231F20"/>
          <w:spacing w:val="-2"/>
        </w:rPr>
        <w:t xml:space="preserve"> </w:t>
      </w:r>
      <w:r>
        <w:rPr>
          <w:color w:val="231F20"/>
        </w:rPr>
        <w:t>programs</w:t>
      </w:r>
      <w:r>
        <w:rPr>
          <w:color w:val="231F20"/>
          <w:spacing w:val="-1"/>
        </w:rPr>
        <w:t xml:space="preserve"> </w:t>
      </w:r>
      <w:r>
        <w:rPr>
          <w:color w:val="231F20"/>
        </w:rPr>
        <w:t>(described</w:t>
      </w:r>
      <w:r>
        <w:rPr>
          <w:color w:val="231F20"/>
          <w:spacing w:val="-1"/>
        </w:rPr>
        <w:t xml:space="preserve"> </w:t>
      </w:r>
      <w:r>
        <w:rPr>
          <w:color w:val="231F20"/>
        </w:rPr>
        <w:t>in</w:t>
      </w:r>
      <w:r>
        <w:rPr>
          <w:color w:val="231F20"/>
          <w:spacing w:val="-1"/>
        </w:rPr>
        <w:t xml:space="preserve"> </w:t>
      </w:r>
      <w:r>
        <w:rPr>
          <w:color w:val="231F20"/>
        </w:rPr>
        <w:t>§B4):</w:t>
      </w:r>
      <w:r>
        <w:rPr>
          <w:color w:val="231F20"/>
          <w:spacing w:val="-2"/>
        </w:rPr>
        <w:t xml:space="preserve"> </w:t>
      </w:r>
      <w:r>
        <w:rPr>
          <w:color w:val="231F20"/>
        </w:rPr>
        <w:t>no</w:t>
      </w:r>
      <w:r>
        <w:rPr>
          <w:color w:val="231F20"/>
          <w:spacing w:val="-1"/>
        </w:rPr>
        <w:t xml:space="preserve"> </w:t>
      </w:r>
      <w:r>
        <w:rPr>
          <w:color w:val="231F20"/>
        </w:rPr>
        <w:t>fewer than eight have won fellowships in the past four years: among them, to develop online language courses (Minsook Kim, for Korean, 2018), or to incorporate film and multimedia into classroom teaching (Weisi Cai in 2021, for Chinese; and Soojin Lee, Kyo</w:t>
      </w:r>
      <w:r>
        <w:rPr>
          <w:color w:val="231F20"/>
        </w:rPr>
        <w:t>ngmi Park and Minsook Kim, 2018, for Korean). Our lecturers have also published widely consulted pedagogy works and textbooks,</w:t>
      </w:r>
      <w:r>
        <w:rPr>
          <w:color w:val="231F20"/>
          <w:spacing w:val="-4"/>
        </w:rPr>
        <w:t xml:space="preserve"> </w:t>
      </w:r>
      <w:r>
        <w:rPr>
          <w:color w:val="231F20"/>
        </w:rPr>
        <w:t>including</w:t>
      </w:r>
      <w:r>
        <w:rPr>
          <w:color w:val="231F20"/>
          <w:spacing w:val="-6"/>
        </w:rPr>
        <w:t xml:space="preserve"> </w:t>
      </w:r>
      <w:r>
        <w:rPr>
          <w:color w:val="231F20"/>
        </w:rPr>
        <w:t>the</w:t>
      </w:r>
      <w:r>
        <w:rPr>
          <w:color w:val="231F20"/>
          <w:spacing w:val="-3"/>
        </w:rPr>
        <w:t xml:space="preserve"> </w:t>
      </w:r>
      <w:r>
        <w:rPr>
          <w:color w:val="231F20"/>
        </w:rPr>
        <w:t>MLA</w:t>
      </w:r>
      <w:r>
        <w:rPr>
          <w:color w:val="231F20"/>
          <w:spacing w:val="-4"/>
        </w:rPr>
        <w:t xml:space="preserve"> </w:t>
      </w:r>
      <w:r>
        <w:rPr>
          <w:color w:val="231F20"/>
        </w:rPr>
        <w:t>Mildenburger</w:t>
      </w:r>
      <w:r>
        <w:rPr>
          <w:color w:val="231F20"/>
          <w:spacing w:val="-4"/>
        </w:rPr>
        <w:t xml:space="preserve"> </w:t>
      </w:r>
      <w:r>
        <w:rPr>
          <w:color w:val="231F20"/>
        </w:rPr>
        <w:t>Prize-winning</w:t>
      </w:r>
      <w:r>
        <w:rPr>
          <w:color w:val="231F20"/>
          <w:spacing w:val="-6"/>
        </w:rPr>
        <w:t xml:space="preserve"> </w:t>
      </w:r>
      <w:r>
        <w:rPr>
          <w:i/>
          <w:color w:val="231F20"/>
        </w:rPr>
        <w:t>The</w:t>
      </w:r>
      <w:r>
        <w:rPr>
          <w:i/>
          <w:color w:val="231F20"/>
          <w:spacing w:val="-4"/>
        </w:rPr>
        <w:t xml:space="preserve"> </w:t>
      </w:r>
      <w:r>
        <w:rPr>
          <w:i/>
          <w:color w:val="231F20"/>
        </w:rPr>
        <w:t>Multilingual</w:t>
      </w:r>
      <w:r>
        <w:rPr>
          <w:i/>
          <w:color w:val="231F20"/>
          <w:spacing w:val="-3"/>
        </w:rPr>
        <w:t xml:space="preserve"> </w:t>
      </w:r>
      <w:r>
        <w:rPr>
          <w:i/>
          <w:color w:val="231F20"/>
        </w:rPr>
        <w:t>Instructor</w:t>
      </w:r>
      <w:r>
        <w:rPr>
          <w:i/>
          <w:color w:val="231F20"/>
          <w:spacing w:val="-2"/>
        </w:rPr>
        <w:t xml:space="preserve"> </w:t>
      </w:r>
      <w:r>
        <w:rPr>
          <w:color w:val="231F20"/>
        </w:rPr>
        <w:t>by</w:t>
      </w:r>
      <w:r>
        <w:rPr>
          <w:color w:val="231F20"/>
          <w:spacing w:val="-6"/>
        </w:rPr>
        <w:t xml:space="preserve"> </w:t>
      </w:r>
      <w:r>
        <w:rPr>
          <w:color w:val="231F20"/>
        </w:rPr>
        <w:t>Lihua Zhang in collaboration with Claire Kramsch (Oxf</w:t>
      </w:r>
      <w:r>
        <w:rPr>
          <w:color w:val="231F20"/>
        </w:rPr>
        <w:t xml:space="preserve">ord University Press, 2018), and </w:t>
      </w:r>
      <w:r>
        <w:rPr>
          <w:i/>
          <w:color w:val="231F20"/>
        </w:rPr>
        <w:t>Cantonese through Classroom Conversations</w:t>
      </w:r>
      <w:r>
        <w:rPr>
          <w:color w:val="231F20"/>
        </w:rPr>
        <w:t>, by Kelvin Chi Leung Chan, (Hong Kong: Chung Hwa, 2021). Many of our instructors have trained as Oral Proficiency Interview (OPI) testers and nearly all of them have presented paper</w:t>
      </w:r>
      <w:r>
        <w:rPr>
          <w:color w:val="231F20"/>
        </w:rPr>
        <w:t>s at professional meetings in recent years (see bios in Appendix 1). Most of EALC’s lecturers are members of the major language teachers’ associations and attend their annual workshops.</w:t>
      </w:r>
    </w:p>
    <w:p w14:paraId="14313157" w14:textId="77777777" w:rsidR="00D32831" w:rsidRDefault="00987BEA">
      <w:pPr>
        <w:pStyle w:val="BodyText"/>
        <w:spacing w:before="3" w:line="480" w:lineRule="auto"/>
        <w:ind w:right="253" w:hanging="3"/>
      </w:pPr>
      <w:r>
        <w:rPr>
          <w:b/>
          <w:color w:val="231F20"/>
        </w:rPr>
        <w:t>§B4. Performance-Based Instruction, Practice Resources, Language Profi</w:t>
      </w:r>
      <w:r>
        <w:rPr>
          <w:b/>
          <w:color w:val="231F20"/>
        </w:rPr>
        <w:t>ciency Requirements</w:t>
      </w:r>
      <w:r>
        <w:rPr>
          <w:b/>
          <w:color w:val="231F20"/>
          <w:sz w:val="16"/>
        </w:rPr>
        <w:t>.</w:t>
      </w:r>
      <w:r>
        <w:rPr>
          <w:b/>
          <w:color w:val="231F20"/>
          <w:spacing w:val="40"/>
          <w:sz w:val="16"/>
        </w:rPr>
        <w:t xml:space="preserve"> </w:t>
      </w:r>
      <w:r>
        <w:rPr>
          <w:color w:val="231F20"/>
        </w:rPr>
        <w:t>With the</w:t>
      </w:r>
      <w:r>
        <w:rPr>
          <w:color w:val="231F20"/>
          <w:spacing w:val="-3"/>
        </w:rPr>
        <w:t xml:space="preserve"> </w:t>
      </w:r>
      <w:r>
        <w:rPr>
          <w:color w:val="231F20"/>
        </w:rPr>
        <w:t>goal of</w:t>
      </w:r>
      <w:r>
        <w:rPr>
          <w:color w:val="231F20"/>
          <w:spacing w:val="-1"/>
        </w:rPr>
        <w:t xml:space="preserve"> </w:t>
      </w:r>
      <w:r>
        <w:rPr>
          <w:color w:val="231F20"/>
        </w:rPr>
        <w:t>producing</w:t>
      </w:r>
      <w:r>
        <w:rPr>
          <w:color w:val="231F20"/>
          <w:spacing w:val="-3"/>
        </w:rPr>
        <w:t xml:space="preserve"> </w:t>
      </w:r>
      <w:r>
        <w:rPr>
          <w:color w:val="231F20"/>
        </w:rPr>
        <w:t>functional competency</w:t>
      </w:r>
      <w:r>
        <w:rPr>
          <w:color w:val="231F20"/>
          <w:spacing w:val="-5"/>
        </w:rPr>
        <w:t xml:space="preserve"> </w:t>
      </w:r>
      <w:r>
        <w:rPr>
          <w:color w:val="231F20"/>
        </w:rPr>
        <w:t>in</w:t>
      </w:r>
      <w:r>
        <w:rPr>
          <w:color w:val="231F20"/>
          <w:spacing w:val="-1"/>
        </w:rPr>
        <w:t xml:space="preserve"> </w:t>
      </w:r>
      <w:r>
        <w:rPr>
          <w:color w:val="231F20"/>
        </w:rPr>
        <w:t>language</w:t>
      </w:r>
      <w:r>
        <w:rPr>
          <w:color w:val="231F20"/>
          <w:spacing w:val="-1"/>
        </w:rPr>
        <w:t xml:space="preserve"> </w:t>
      </w:r>
      <w:r>
        <w:rPr>
          <w:color w:val="231F20"/>
        </w:rPr>
        <w:t>learners,</w:t>
      </w:r>
      <w:r>
        <w:rPr>
          <w:color w:val="231F20"/>
          <w:spacing w:val="-1"/>
        </w:rPr>
        <w:t xml:space="preserve"> </w:t>
      </w:r>
      <w:r>
        <w:rPr>
          <w:color w:val="231F20"/>
        </w:rPr>
        <w:t>the East Asian language program makes it a priority to incorporate new approaches and national standards</w:t>
      </w:r>
      <w:r>
        <w:rPr>
          <w:color w:val="231F20"/>
          <w:spacing w:val="-3"/>
        </w:rPr>
        <w:t xml:space="preserve"> </w:t>
      </w:r>
      <w:r>
        <w:rPr>
          <w:color w:val="231F20"/>
        </w:rPr>
        <w:t>into</w:t>
      </w:r>
      <w:r>
        <w:rPr>
          <w:color w:val="231F20"/>
          <w:spacing w:val="-3"/>
        </w:rPr>
        <w:t xml:space="preserve"> </w:t>
      </w:r>
      <w:r>
        <w:rPr>
          <w:color w:val="231F20"/>
        </w:rPr>
        <w:t>the</w:t>
      </w:r>
      <w:r>
        <w:rPr>
          <w:color w:val="231F20"/>
          <w:spacing w:val="-4"/>
        </w:rPr>
        <w:t xml:space="preserve"> </w:t>
      </w:r>
      <w:r>
        <w:rPr>
          <w:color w:val="231F20"/>
        </w:rPr>
        <w:t>curriculum.</w:t>
      </w:r>
      <w:r>
        <w:rPr>
          <w:color w:val="231F20"/>
          <w:spacing w:val="-3"/>
        </w:rPr>
        <w:t xml:space="preserve"> </w:t>
      </w:r>
      <w:r>
        <w:rPr>
          <w:color w:val="231F20"/>
        </w:rPr>
        <w:t>All</w:t>
      </w:r>
      <w:r>
        <w:rPr>
          <w:color w:val="231F20"/>
          <w:spacing w:val="-3"/>
        </w:rPr>
        <w:t xml:space="preserve"> </w:t>
      </w:r>
      <w:r>
        <w:rPr>
          <w:color w:val="231F20"/>
        </w:rPr>
        <w:t>of</w:t>
      </w:r>
      <w:r>
        <w:rPr>
          <w:color w:val="231F20"/>
          <w:spacing w:val="-4"/>
        </w:rPr>
        <w:t xml:space="preserve"> </w:t>
      </w:r>
      <w:r>
        <w:rPr>
          <w:color w:val="231F20"/>
        </w:rPr>
        <w:t>our</w:t>
      </w:r>
      <w:r>
        <w:rPr>
          <w:color w:val="231F20"/>
          <w:spacing w:val="-4"/>
        </w:rPr>
        <w:t xml:space="preserve"> </w:t>
      </w:r>
      <w:r>
        <w:rPr>
          <w:color w:val="231F20"/>
        </w:rPr>
        <w:t>instructors</w:t>
      </w:r>
      <w:r>
        <w:rPr>
          <w:color w:val="231F20"/>
          <w:spacing w:val="-3"/>
        </w:rPr>
        <w:t xml:space="preserve"> </w:t>
      </w:r>
      <w:r>
        <w:rPr>
          <w:color w:val="231F20"/>
        </w:rPr>
        <w:t>are</w:t>
      </w:r>
      <w:r>
        <w:rPr>
          <w:color w:val="231F20"/>
          <w:spacing w:val="-4"/>
        </w:rPr>
        <w:t xml:space="preserve"> </w:t>
      </w:r>
      <w:r>
        <w:rPr>
          <w:color w:val="231F20"/>
        </w:rPr>
        <w:t>familiar</w:t>
      </w:r>
      <w:r>
        <w:rPr>
          <w:color w:val="231F20"/>
          <w:spacing w:val="-4"/>
        </w:rPr>
        <w:t xml:space="preserve"> </w:t>
      </w:r>
      <w:r>
        <w:rPr>
          <w:color w:val="231F20"/>
        </w:rPr>
        <w:t>with</w:t>
      </w:r>
      <w:r>
        <w:rPr>
          <w:color w:val="231F20"/>
          <w:spacing w:val="-3"/>
        </w:rPr>
        <w:t xml:space="preserve"> </w:t>
      </w:r>
      <w:r>
        <w:rPr>
          <w:color w:val="231F20"/>
        </w:rPr>
        <w:t>the</w:t>
      </w:r>
      <w:r>
        <w:rPr>
          <w:color w:val="231F20"/>
          <w:spacing w:val="-4"/>
        </w:rPr>
        <w:t xml:space="preserve"> </w:t>
      </w:r>
      <w:r>
        <w:rPr>
          <w:color w:val="231F20"/>
        </w:rPr>
        <w:t>underlying</w:t>
      </w:r>
      <w:r>
        <w:rPr>
          <w:color w:val="231F20"/>
          <w:spacing w:val="-5"/>
        </w:rPr>
        <w:t xml:space="preserve"> </w:t>
      </w:r>
      <w:r>
        <w:rPr>
          <w:color w:val="231F20"/>
        </w:rPr>
        <w:t>principles</w:t>
      </w:r>
      <w:r>
        <w:rPr>
          <w:color w:val="231F20"/>
          <w:spacing w:val="-3"/>
        </w:rPr>
        <w:t xml:space="preserve"> </w:t>
      </w:r>
      <w:r>
        <w:rPr>
          <w:color w:val="231F20"/>
        </w:rPr>
        <w:t>of performance-based pedagogy that incorporate American Council</w:t>
      </w:r>
      <w:r>
        <w:rPr>
          <w:color w:val="231F20"/>
        </w:rPr>
        <w:t xml:space="preserve"> on Teaching of Foreign Languages (ACTFL)-endorsed standards including</w:t>
      </w:r>
      <w:r>
        <w:rPr>
          <w:color w:val="231F20"/>
          <w:spacing w:val="-1"/>
        </w:rPr>
        <w:t xml:space="preserve"> </w:t>
      </w:r>
      <w:r>
        <w:rPr>
          <w:color w:val="231F20"/>
        </w:rPr>
        <w:t>interactive, cooperative, communicative, and performance-based teaching techniques. Our instructors emphasize using the target language</w:t>
      </w:r>
    </w:p>
    <w:p w14:paraId="14313158" w14:textId="77777777" w:rsidR="00D32831" w:rsidRDefault="00D32831">
      <w:pPr>
        <w:spacing w:line="480" w:lineRule="auto"/>
        <w:sectPr w:rsidR="00D32831">
          <w:pgSz w:w="12240" w:h="15840"/>
          <w:pgMar w:top="1180" w:right="1220" w:bottom="1160" w:left="1280" w:header="953" w:footer="921" w:gutter="0"/>
          <w:cols w:space="720"/>
        </w:sectPr>
      </w:pPr>
    </w:p>
    <w:p w14:paraId="14313159" w14:textId="77777777" w:rsidR="00D32831" w:rsidRDefault="00987BEA">
      <w:pPr>
        <w:pStyle w:val="BodyText"/>
        <w:spacing w:before="148" w:line="477" w:lineRule="auto"/>
        <w:ind w:right="529"/>
      </w:pPr>
      <w:r>
        <w:rPr>
          <w:color w:val="231F20"/>
        </w:rPr>
        <w:t>appropriately,</w:t>
      </w:r>
      <w:r>
        <w:rPr>
          <w:color w:val="231F20"/>
          <w:spacing w:val="-4"/>
        </w:rPr>
        <w:t xml:space="preserve"> </w:t>
      </w:r>
      <w:r>
        <w:rPr>
          <w:color w:val="231F20"/>
        </w:rPr>
        <w:t>integrating</w:t>
      </w:r>
      <w:r>
        <w:rPr>
          <w:color w:val="231F20"/>
          <w:spacing w:val="-4"/>
        </w:rPr>
        <w:t xml:space="preserve"> </w:t>
      </w:r>
      <w:r>
        <w:rPr>
          <w:color w:val="231F20"/>
        </w:rPr>
        <w:t>culture</w:t>
      </w:r>
      <w:r>
        <w:rPr>
          <w:color w:val="231F20"/>
          <w:spacing w:val="-4"/>
        </w:rPr>
        <w:t xml:space="preserve"> </w:t>
      </w:r>
      <w:r>
        <w:rPr>
          <w:color w:val="231F20"/>
        </w:rPr>
        <w:t>and</w:t>
      </w:r>
      <w:r>
        <w:rPr>
          <w:color w:val="231F20"/>
          <w:spacing w:val="-4"/>
        </w:rPr>
        <w:t xml:space="preserve"> </w:t>
      </w:r>
      <w:r>
        <w:rPr>
          <w:color w:val="231F20"/>
        </w:rPr>
        <w:t>authentic</w:t>
      </w:r>
      <w:r>
        <w:rPr>
          <w:color w:val="231F20"/>
          <w:spacing w:val="-4"/>
        </w:rPr>
        <w:t xml:space="preserve"> </w:t>
      </w:r>
      <w:r>
        <w:rPr>
          <w:color w:val="231F20"/>
        </w:rPr>
        <w:t>materials</w:t>
      </w:r>
      <w:r>
        <w:rPr>
          <w:color w:val="231F20"/>
          <w:spacing w:val="-4"/>
        </w:rPr>
        <w:t xml:space="preserve"> </w:t>
      </w:r>
      <w:r>
        <w:rPr>
          <w:color w:val="231F20"/>
        </w:rPr>
        <w:t>into</w:t>
      </w:r>
      <w:r>
        <w:rPr>
          <w:color w:val="231F20"/>
          <w:spacing w:val="-3"/>
        </w:rPr>
        <w:t xml:space="preserve"> </w:t>
      </w:r>
      <w:r>
        <w:rPr>
          <w:color w:val="231F20"/>
        </w:rPr>
        <w:t>teaching</w:t>
      </w:r>
      <w:r>
        <w:rPr>
          <w:color w:val="231F20"/>
          <w:spacing w:val="-6"/>
        </w:rPr>
        <w:t xml:space="preserve"> </w:t>
      </w:r>
      <w:r>
        <w:rPr>
          <w:color w:val="231F20"/>
        </w:rPr>
        <w:t>through</w:t>
      </w:r>
      <w:r>
        <w:rPr>
          <w:color w:val="231F20"/>
          <w:spacing w:val="-4"/>
        </w:rPr>
        <w:t xml:space="preserve"> </w:t>
      </w:r>
      <w:r>
        <w:rPr>
          <w:color w:val="231F20"/>
        </w:rPr>
        <w:t>task-based</w:t>
      </w:r>
      <w:r>
        <w:rPr>
          <w:color w:val="231F20"/>
          <w:spacing w:val="-1"/>
        </w:rPr>
        <w:t xml:space="preserve"> </w:t>
      </w:r>
      <w:r>
        <w:rPr>
          <w:color w:val="231F20"/>
        </w:rPr>
        <w:t>and project-based</w:t>
      </w:r>
      <w:r>
        <w:rPr>
          <w:color w:val="231F20"/>
          <w:spacing w:val="-8"/>
        </w:rPr>
        <w:t xml:space="preserve"> </w:t>
      </w:r>
      <w:r>
        <w:rPr>
          <w:color w:val="231F20"/>
        </w:rPr>
        <w:t>assignments</w:t>
      </w:r>
      <w:r>
        <w:rPr>
          <w:color w:val="231F20"/>
          <w:spacing w:val="-5"/>
        </w:rPr>
        <w:t xml:space="preserve"> </w:t>
      </w:r>
      <w:r>
        <w:rPr>
          <w:color w:val="231F20"/>
        </w:rPr>
        <w:t>and</w:t>
      </w:r>
      <w:r>
        <w:rPr>
          <w:color w:val="231F20"/>
          <w:spacing w:val="-6"/>
        </w:rPr>
        <w:t xml:space="preserve"> </w:t>
      </w:r>
      <w:r>
        <w:rPr>
          <w:color w:val="231F20"/>
        </w:rPr>
        <w:t>making</w:t>
      </w:r>
      <w:r>
        <w:rPr>
          <w:color w:val="231F20"/>
          <w:spacing w:val="-5"/>
        </w:rPr>
        <w:t xml:space="preserve"> </w:t>
      </w:r>
      <w:r>
        <w:rPr>
          <w:color w:val="231F20"/>
        </w:rPr>
        <w:t>connections</w:t>
      </w:r>
      <w:r>
        <w:rPr>
          <w:color w:val="231F20"/>
          <w:spacing w:val="-4"/>
        </w:rPr>
        <w:t xml:space="preserve"> </w:t>
      </w:r>
      <w:r>
        <w:rPr>
          <w:color w:val="231F20"/>
        </w:rPr>
        <w:t>between</w:t>
      </w:r>
      <w:r>
        <w:rPr>
          <w:color w:val="231F20"/>
          <w:spacing w:val="-6"/>
        </w:rPr>
        <w:t xml:space="preserve"> </w:t>
      </w:r>
      <w:r>
        <w:rPr>
          <w:color w:val="231F20"/>
        </w:rPr>
        <w:t>the</w:t>
      </w:r>
      <w:r>
        <w:rPr>
          <w:color w:val="231F20"/>
          <w:spacing w:val="-2"/>
        </w:rPr>
        <w:t xml:space="preserve"> </w:t>
      </w:r>
      <w:r>
        <w:rPr>
          <w:color w:val="231F20"/>
        </w:rPr>
        <w:t>classroom</w:t>
      </w:r>
      <w:r>
        <w:rPr>
          <w:color w:val="231F20"/>
          <w:spacing w:val="-3"/>
        </w:rPr>
        <w:t xml:space="preserve"> </w:t>
      </w:r>
      <w:r>
        <w:rPr>
          <w:color w:val="231F20"/>
        </w:rPr>
        <w:t>and</w:t>
      </w:r>
      <w:r>
        <w:rPr>
          <w:color w:val="231F20"/>
          <w:spacing w:val="-6"/>
        </w:rPr>
        <w:t xml:space="preserve"> </w:t>
      </w:r>
      <w:r>
        <w:rPr>
          <w:color w:val="231F20"/>
        </w:rPr>
        <w:t>the</w:t>
      </w:r>
      <w:r>
        <w:rPr>
          <w:color w:val="231F20"/>
          <w:spacing w:val="-5"/>
        </w:rPr>
        <w:t xml:space="preserve"> </w:t>
      </w:r>
      <w:r>
        <w:rPr>
          <w:color w:val="231F20"/>
        </w:rPr>
        <w:t>real</w:t>
      </w:r>
      <w:r>
        <w:rPr>
          <w:color w:val="231F20"/>
          <w:spacing w:val="-5"/>
        </w:rPr>
        <w:t xml:space="preserve"> </w:t>
      </w:r>
      <w:r>
        <w:rPr>
          <w:color w:val="231F20"/>
          <w:spacing w:val="-2"/>
        </w:rPr>
        <w:t>world.</w:t>
      </w:r>
    </w:p>
    <w:p w14:paraId="1431315A" w14:textId="77777777" w:rsidR="00D32831" w:rsidRDefault="00987BEA">
      <w:pPr>
        <w:pStyle w:val="BodyText"/>
        <w:spacing w:before="3" w:line="480" w:lineRule="auto"/>
        <w:ind w:right="392" w:firstLine="357"/>
      </w:pPr>
      <w:r>
        <w:rPr>
          <w:color w:val="231F20"/>
        </w:rPr>
        <w:t>A pedagogy improvement project headed by Hayato Saito (Japanese language), Ina Choi (Korean language), and Cai Weisi (Chinese language) was established during the Fall 2021 semester. The goals of the project are to review instructional and assessment metho</w:t>
      </w:r>
      <w:r>
        <w:rPr>
          <w:color w:val="231F20"/>
        </w:rPr>
        <w:t>ds with the aim of enhancing and innovating current pedagogical practices in EALC, including new practices necessitated by COVID-19 restrictions such as fully online and hybrid courses, delivering sustainable content over the internet, and integrating onli</w:t>
      </w:r>
      <w:r>
        <w:rPr>
          <w:color w:val="231F20"/>
        </w:rPr>
        <w:t>ne and asynchronous teaching</w:t>
      </w:r>
      <w:r>
        <w:rPr>
          <w:color w:val="231F20"/>
          <w:spacing w:val="-5"/>
        </w:rPr>
        <w:t xml:space="preserve"> </w:t>
      </w:r>
      <w:r>
        <w:rPr>
          <w:color w:val="231F20"/>
        </w:rPr>
        <w:t>into</w:t>
      </w:r>
      <w:r>
        <w:rPr>
          <w:color w:val="231F20"/>
          <w:spacing w:val="-3"/>
        </w:rPr>
        <w:t xml:space="preserve"> </w:t>
      </w:r>
      <w:r>
        <w:rPr>
          <w:color w:val="231F20"/>
        </w:rPr>
        <w:t>in-person</w:t>
      </w:r>
      <w:r>
        <w:rPr>
          <w:color w:val="231F20"/>
          <w:spacing w:val="-4"/>
        </w:rPr>
        <w:t xml:space="preserve"> </w:t>
      </w:r>
      <w:r>
        <w:rPr>
          <w:color w:val="231F20"/>
        </w:rPr>
        <w:t>classroom</w:t>
      </w:r>
      <w:r>
        <w:rPr>
          <w:color w:val="231F20"/>
          <w:spacing w:val="-3"/>
        </w:rPr>
        <w:t xml:space="preserve"> </w:t>
      </w:r>
      <w:r>
        <w:rPr>
          <w:color w:val="231F20"/>
        </w:rPr>
        <w:t>teaching.</w:t>
      </w:r>
      <w:r>
        <w:rPr>
          <w:color w:val="231F20"/>
          <w:spacing w:val="-3"/>
        </w:rPr>
        <w:t xml:space="preserve"> </w:t>
      </w:r>
      <w:r>
        <w:rPr>
          <w:color w:val="231F20"/>
        </w:rPr>
        <w:t>The</w:t>
      </w:r>
      <w:r>
        <w:rPr>
          <w:color w:val="231F20"/>
          <w:spacing w:val="-4"/>
        </w:rPr>
        <w:t xml:space="preserve"> </w:t>
      </w:r>
      <w:r>
        <w:rPr>
          <w:color w:val="231F20"/>
        </w:rPr>
        <w:t>project</w:t>
      </w:r>
      <w:r>
        <w:rPr>
          <w:color w:val="231F20"/>
          <w:spacing w:val="-3"/>
        </w:rPr>
        <w:t xml:space="preserve"> </w:t>
      </w:r>
      <w:r>
        <w:rPr>
          <w:color w:val="231F20"/>
        </w:rPr>
        <w:t>is</w:t>
      </w:r>
      <w:r>
        <w:rPr>
          <w:color w:val="231F20"/>
          <w:spacing w:val="-3"/>
        </w:rPr>
        <w:t xml:space="preserve"> </w:t>
      </w:r>
      <w:r>
        <w:rPr>
          <w:color w:val="231F20"/>
        </w:rPr>
        <w:t>also</w:t>
      </w:r>
      <w:r>
        <w:rPr>
          <w:color w:val="231F20"/>
          <w:spacing w:val="-4"/>
        </w:rPr>
        <w:t xml:space="preserve"> </w:t>
      </w:r>
      <w:r>
        <w:rPr>
          <w:color w:val="231F20"/>
        </w:rPr>
        <w:t>exploring</w:t>
      </w:r>
      <w:r>
        <w:rPr>
          <w:color w:val="231F20"/>
          <w:spacing w:val="-5"/>
        </w:rPr>
        <w:t xml:space="preserve"> </w:t>
      </w:r>
      <w:r>
        <w:rPr>
          <w:color w:val="231F20"/>
        </w:rPr>
        <w:t>ways</w:t>
      </w:r>
      <w:r>
        <w:rPr>
          <w:color w:val="231F20"/>
          <w:spacing w:val="-1"/>
        </w:rPr>
        <w:t xml:space="preserve"> </w:t>
      </w:r>
      <w:r>
        <w:rPr>
          <w:color w:val="231F20"/>
        </w:rPr>
        <w:t>to</w:t>
      </w:r>
      <w:r>
        <w:rPr>
          <w:color w:val="231F20"/>
          <w:spacing w:val="-3"/>
        </w:rPr>
        <w:t xml:space="preserve"> </w:t>
      </w:r>
      <w:r>
        <w:rPr>
          <w:color w:val="231F20"/>
        </w:rPr>
        <w:t>provide,</w:t>
      </w:r>
      <w:r>
        <w:rPr>
          <w:color w:val="231F20"/>
          <w:spacing w:val="-1"/>
        </w:rPr>
        <w:t xml:space="preserve"> </w:t>
      </w:r>
      <w:r>
        <w:rPr>
          <w:color w:val="231F20"/>
        </w:rPr>
        <w:t>at</w:t>
      </w:r>
      <w:r>
        <w:rPr>
          <w:color w:val="231F20"/>
          <w:spacing w:val="-3"/>
        </w:rPr>
        <w:t xml:space="preserve"> </w:t>
      </w:r>
      <w:r>
        <w:rPr>
          <w:color w:val="231F20"/>
        </w:rPr>
        <w:t>all learning levels, more specialized content, such as literature, film, social sciences, and social media. Most ambitiously, the project is a</w:t>
      </w:r>
      <w:r>
        <w:rPr>
          <w:color w:val="231F20"/>
        </w:rPr>
        <w:t>lso investigating a full restructuring and renaming of existing East Asian language courses, to better attract new students and meet student interest.</w:t>
      </w:r>
    </w:p>
    <w:p w14:paraId="1431315B" w14:textId="77777777" w:rsidR="00D32831" w:rsidRDefault="00987BEA">
      <w:pPr>
        <w:pStyle w:val="BodyText"/>
        <w:spacing w:before="1" w:line="480" w:lineRule="auto"/>
        <w:ind w:right="261" w:firstLine="357"/>
      </w:pPr>
      <w:r>
        <w:rPr>
          <w:color w:val="231F20"/>
        </w:rPr>
        <w:t>As</w:t>
      </w:r>
      <w:r>
        <w:rPr>
          <w:color w:val="231F20"/>
          <w:spacing w:val="-2"/>
        </w:rPr>
        <w:t xml:space="preserve"> </w:t>
      </w:r>
      <w:r>
        <w:rPr>
          <w:color w:val="231F20"/>
        </w:rPr>
        <w:t>for</w:t>
      </w:r>
      <w:r>
        <w:rPr>
          <w:color w:val="231F20"/>
          <w:spacing w:val="-2"/>
        </w:rPr>
        <w:t xml:space="preserve"> </w:t>
      </w:r>
      <w:r>
        <w:rPr>
          <w:color w:val="231F20"/>
        </w:rPr>
        <w:t>practice resources,</w:t>
      </w:r>
      <w:r>
        <w:rPr>
          <w:color w:val="231F20"/>
          <w:spacing w:val="-2"/>
        </w:rPr>
        <w:t xml:space="preserve"> </w:t>
      </w:r>
      <w:r>
        <w:rPr>
          <w:color w:val="231F20"/>
        </w:rPr>
        <w:t>the Berkeley</w:t>
      </w:r>
      <w:r>
        <w:rPr>
          <w:color w:val="231F20"/>
          <w:spacing w:val="-5"/>
        </w:rPr>
        <w:t xml:space="preserve"> </w:t>
      </w:r>
      <w:r>
        <w:rPr>
          <w:color w:val="231F20"/>
        </w:rPr>
        <w:t>Language</w:t>
      </w:r>
      <w:r>
        <w:rPr>
          <w:color w:val="231F20"/>
          <w:spacing w:val="-2"/>
        </w:rPr>
        <w:t xml:space="preserve"> </w:t>
      </w:r>
      <w:r>
        <w:rPr>
          <w:color w:val="231F20"/>
        </w:rPr>
        <w:t>Center,</w:t>
      </w:r>
      <w:r>
        <w:rPr>
          <w:color w:val="231F20"/>
          <w:spacing w:val="-1"/>
        </w:rPr>
        <w:t xml:space="preserve"> </w:t>
      </w:r>
      <w:r>
        <w:rPr>
          <w:color w:val="231F20"/>
        </w:rPr>
        <w:t>founded</w:t>
      </w:r>
      <w:r>
        <w:rPr>
          <w:color w:val="231F20"/>
          <w:spacing w:val="-1"/>
        </w:rPr>
        <w:t xml:space="preserve"> </w:t>
      </w:r>
      <w:r>
        <w:rPr>
          <w:color w:val="231F20"/>
        </w:rPr>
        <w:t>in</w:t>
      </w:r>
      <w:r>
        <w:rPr>
          <w:color w:val="231F20"/>
          <w:spacing w:val="-1"/>
        </w:rPr>
        <w:t xml:space="preserve"> </w:t>
      </w:r>
      <w:r>
        <w:rPr>
          <w:color w:val="231F20"/>
        </w:rPr>
        <w:t>1994,</w:t>
      </w:r>
      <w:r>
        <w:rPr>
          <w:color w:val="231F20"/>
          <w:spacing w:val="-2"/>
        </w:rPr>
        <w:t xml:space="preserve"> </w:t>
      </w:r>
      <w:r>
        <w:rPr>
          <w:color w:val="231F20"/>
        </w:rPr>
        <w:t>provides</w:t>
      </w:r>
      <w:r>
        <w:rPr>
          <w:color w:val="231F20"/>
          <w:spacing w:val="-2"/>
        </w:rPr>
        <w:t xml:space="preserve"> </w:t>
      </w:r>
      <w:r>
        <w:rPr>
          <w:color w:val="231F20"/>
        </w:rPr>
        <w:t>students and instructo</w:t>
      </w:r>
      <w:r>
        <w:rPr>
          <w:color w:val="231F20"/>
        </w:rPr>
        <w:t>rs with four state-of-the-art language classrooms,</w:t>
      </w:r>
      <w:r>
        <w:rPr>
          <w:color w:val="231F20"/>
          <w:spacing w:val="-1"/>
        </w:rPr>
        <w:t xml:space="preserve"> </w:t>
      </w:r>
      <w:r>
        <w:rPr>
          <w:color w:val="231F20"/>
        </w:rPr>
        <w:t>high-end student labs for creating multimedia presentations, a recording and DVD/digital media duplicating facility, and an extensive instructional library of audio resources. The BLC also offers fellowshi</w:t>
      </w:r>
      <w:r>
        <w:rPr>
          <w:color w:val="231F20"/>
        </w:rPr>
        <w:t>ps and pedagogical</w:t>
      </w:r>
      <w:r>
        <w:rPr>
          <w:color w:val="231F20"/>
          <w:spacing w:val="-2"/>
        </w:rPr>
        <w:t xml:space="preserve"> </w:t>
      </w:r>
      <w:r>
        <w:rPr>
          <w:color w:val="231F20"/>
        </w:rPr>
        <w:t>workshops</w:t>
      </w:r>
      <w:r>
        <w:rPr>
          <w:color w:val="231F20"/>
          <w:spacing w:val="-2"/>
        </w:rPr>
        <w:t xml:space="preserve"> </w:t>
      </w:r>
      <w:r>
        <w:rPr>
          <w:color w:val="231F20"/>
        </w:rPr>
        <w:t>for</w:t>
      </w:r>
      <w:r>
        <w:rPr>
          <w:color w:val="231F20"/>
          <w:spacing w:val="-2"/>
        </w:rPr>
        <w:t xml:space="preserve"> </w:t>
      </w:r>
      <w:r>
        <w:rPr>
          <w:color w:val="231F20"/>
        </w:rPr>
        <w:t>Berkeley</w:t>
      </w:r>
      <w:r>
        <w:rPr>
          <w:color w:val="231F20"/>
          <w:spacing w:val="-6"/>
        </w:rPr>
        <w:t xml:space="preserve"> </w:t>
      </w:r>
      <w:r>
        <w:rPr>
          <w:color w:val="231F20"/>
        </w:rPr>
        <w:t>lecturers.</w:t>
      </w:r>
      <w:r>
        <w:rPr>
          <w:color w:val="231F20"/>
          <w:spacing w:val="-3"/>
        </w:rPr>
        <w:t xml:space="preserve"> </w:t>
      </w:r>
      <w:r>
        <w:rPr>
          <w:color w:val="231F20"/>
        </w:rPr>
        <w:t>BLC</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major</w:t>
      </w:r>
      <w:r>
        <w:rPr>
          <w:color w:val="231F20"/>
          <w:spacing w:val="-2"/>
        </w:rPr>
        <w:t xml:space="preserve"> </w:t>
      </w:r>
      <w:r>
        <w:rPr>
          <w:color w:val="231F20"/>
        </w:rPr>
        <w:t>practice</w:t>
      </w:r>
      <w:r>
        <w:rPr>
          <w:color w:val="231F20"/>
          <w:spacing w:val="-2"/>
        </w:rPr>
        <w:t xml:space="preserve"> </w:t>
      </w:r>
      <w:r>
        <w:rPr>
          <w:color w:val="231F20"/>
        </w:rPr>
        <w:t>resource</w:t>
      </w:r>
      <w:r>
        <w:rPr>
          <w:color w:val="231F20"/>
          <w:spacing w:val="-2"/>
        </w:rPr>
        <w:t xml:space="preserve"> </w:t>
      </w:r>
      <w:r>
        <w:rPr>
          <w:color w:val="231F20"/>
        </w:rPr>
        <w:t>for</w:t>
      </w:r>
      <w:r>
        <w:rPr>
          <w:color w:val="231F20"/>
          <w:spacing w:val="-2"/>
        </w:rPr>
        <w:t xml:space="preserve"> </w:t>
      </w:r>
      <w:r>
        <w:rPr>
          <w:color w:val="231F20"/>
        </w:rPr>
        <w:t>students</w:t>
      </w:r>
      <w:r>
        <w:rPr>
          <w:color w:val="231F20"/>
          <w:spacing w:val="-2"/>
        </w:rPr>
        <w:t xml:space="preserve"> </w:t>
      </w:r>
      <w:r>
        <w:rPr>
          <w:color w:val="231F20"/>
        </w:rPr>
        <w:t>and instructors</w:t>
      </w:r>
      <w:r>
        <w:rPr>
          <w:color w:val="231F20"/>
          <w:spacing w:val="-3"/>
        </w:rPr>
        <w:t xml:space="preserve"> </w:t>
      </w:r>
      <w:r>
        <w:rPr>
          <w:color w:val="231F20"/>
        </w:rPr>
        <w:t>of</w:t>
      </w:r>
      <w:r>
        <w:rPr>
          <w:color w:val="231F20"/>
          <w:spacing w:val="-4"/>
        </w:rPr>
        <w:t xml:space="preserve"> </w:t>
      </w:r>
      <w:r>
        <w:rPr>
          <w:color w:val="231F20"/>
        </w:rPr>
        <w:t>East</w:t>
      </w:r>
      <w:r>
        <w:rPr>
          <w:color w:val="231F20"/>
          <w:spacing w:val="-3"/>
        </w:rPr>
        <w:t xml:space="preserve"> </w:t>
      </w:r>
      <w:r>
        <w:rPr>
          <w:color w:val="231F20"/>
        </w:rPr>
        <w:t>Asian</w:t>
      </w:r>
      <w:r>
        <w:rPr>
          <w:color w:val="231F20"/>
          <w:spacing w:val="-1"/>
        </w:rPr>
        <w:t xml:space="preserve"> </w:t>
      </w:r>
      <w:r>
        <w:rPr>
          <w:color w:val="231F20"/>
        </w:rPr>
        <w:t>languages:</w:t>
      </w:r>
      <w:r>
        <w:rPr>
          <w:color w:val="231F20"/>
          <w:spacing w:val="-4"/>
        </w:rPr>
        <w:t xml:space="preserve"> </w:t>
      </w:r>
      <w:r>
        <w:rPr>
          <w:color w:val="231F20"/>
        </w:rPr>
        <w:t>in</w:t>
      </w:r>
      <w:r>
        <w:rPr>
          <w:color w:val="231F20"/>
          <w:spacing w:val="-3"/>
        </w:rPr>
        <w:t xml:space="preserve"> </w:t>
      </w:r>
      <w:r>
        <w:rPr>
          <w:color w:val="231F20"/>
        </w:rPr>
        <w:t>2019-2020,</w:t>
      </w:r>
      <w:r>
        <w:rPr>
          <w:color w:val="231F20"/>
          <w:spacing w:val="-2"/>
        </w:rPr>
        <w:t xml:space="preserve"> </w:t>
      </w:r>
      <w:r>
        <w:rPr>
          <w:color w:val="231F20"/>
        </w:rPr>
        <w:t>there</w:t>
      </w:r>
      <w:r>
        <w:rPr>
          <w:color w:val="231F20"/>
          <w:spacing w:val="-4"/>
        </w:rPr>
        <w:t xml:space="preserve"> </w:t>
      </w:r>
      <w:r>
        <w:rPr>
          <w:color w:val="231F20"/>
        </w:rPr>
        <w:t>were</w:t>
      </w:r>
      <w:r>
        <w:rPr>
          <w:color w:val="231F20"/>
          <w:spacing w:val="-4"/>
        </w:rPr>
        <w:t xml:space="preserve"> </w:t>
      </w:r>
      <w:r>
        <w:rPr>
          <w:color w:val="231F20"/>
        </w:rPr>
        <w:t>over</w:t>
      </w:r>
      <w:r>
        <w:rPr>
          <w:color w:val="231F20"/>
          <w:spacing w:val="-4"/>
        </w:rPr>
        <w:t xml:space="preserve"> </w:t>
      </w:r>
      <w:r>
        <w:rPr>
          <w:color w:val="231F20"/>
        </w:rPr>
        <w:t>15,000</w:t>
      </w:r>
      <w:r>
        <w:rPr>
          <w:color w:val="231F20"/>
          <w:spacing w:val="-4"/>
        </w:rPr>
        <w:t xml:space="preserve"> </w:t>
      </w:r>
      <w:r>
        <w:rPr>
          <w:color w:val="231F20"/>
        </w:rPr>
        <w:t>individual</w:t>
      </w:r>
      <w:r>
        <w:rPr>
          <w:color w:val="231F20"/>
          <w:spacing w:val="-4"/>
        </w:rPr>
        <w:t xml:space="preserve"> </w:t>
      </w:r>
      <w:r>
        <w:rPr>
          <w:color w:val="231F20"/>
        </w:rPr>
        <w:t>visits</w:t>
      </w:r>
      <w:r>
        <w:rPr>
          <w:color w:val="231F20"/>
          <w:spacing w:val="-4"/>
        </w:rPr>
        <w:t xml:space="preserve"> </w:t>
      </w:r>
      <w:r>
        <w:rPr>
          <w:color w:val="231F20"/>
        </w:rPr>
        <w:t>(both online and in person) to BLC by students of Chinese, Japanese, and Korean alone. BLC continues to upgrade its resources in East Asian languages, thanks in part to substantial participation over the years by</w:t>
      </w:r>
      <w:r>
        <w:rPr>
          <w:color w:val="231F20"/>
          <w:spacing w:val="-2"/>
        </w:rPr>
        <w:t xml:space="preserve"> </w:t>
      </w:r>
      <w:r>
        <w:rPr>
          <w:color w:val="231F20"/>
        </w:rPr>
        <w:t>EALC lecturers. The BLC has an extensive co</w:t>
      </w:r>
      <w:r>
        <w:rPr>
          <w:color w:val="231F20"/>
        </w:rPr>
        <w:t>llection of films in East Asian languages that have been “tagged” with pedagogical information for use in EALC language classrooms (they are also available for lending outside of Berkeley). The BLC also sponsors a dozen pedagogy lectures each year, many of</w:t>
      </w:r>
      <w:r>
        <w:rPr>
          <w:color w:val="231F20"/>
        </w:rPr>
        <w:t xml:space="preserve"> which include topics specific to East</w:t>
      </w:r>
    </w:p>
    <w:p w14:paraId="1431315C" w14:textId="77777777" w:rsidR="00D32831" w:rsidRDefault="00D32831">
      <w:pPr>
        <w:spacing w:line="480" w:lineRule="auto"/>
        <w:sectPr w:rsidR="00D32831">
          <w:pgSz w:w="12240" w:h="15840"/>
          <w:pgMar w:top="1180" w:right="1220" w:bottom="1160" w:left="1280" w:header="953" w:footer="921" w:gutter="0"/>
          <w:cols w:space="720"/>
        </w:sectPr>
      </w:pPr>
    </w:p>
    <w:p w14:paraId="1431315D" w14:textId="77777777" w:rsidR="00D32831" w:rsidRDefault="00987BEA">
      <w:pPr>
        <w:pStyle w:val="BodyText"/>
        <w:spacing w:before="148" w:line="480" w:lineRule="auto"/>
        <w:ind w:right="280"/>
      </w:pPr>
      <w:r>
        <w:rPr>
          <w:color w:val="231F20"/>
        </w:rPr>
        <w:t>Asian</w:t>
      </w:r>
      <w:r>
        <w:rPr>
          <w:color w:val="231F20"/>
          <w:spacing w:val="-4"/>
        </w:rPr>
        <w:t xml:space="preserve"> </w:t>
      </w:r>
      <w:r>
        <w:rPr>
          <w:color w:val="231F20"/>
        </w:rPr>
        <w:t>languages.</w:t>
      </w:r>
      <w:r>
        <w:rPr>
          <w:color w:val="231F20"/>
          <w:spacing w:val="-2"/>
        </w:rPr>
        <w:t xml:space="preserve"> </w:t>
      </w:r>
      <w:r>
        <w:rPr>
          <w:color w:val="231F20"/>
        </w:rPr>
        <w:t>For</w:t>
      </w:r>
      <w:r>
        <w:rPr>
          <w:color w:val="231F20"/>
          <w:spacing w:val="-2"/>
        </w:rPr>
        <w:t xml:space="preserve"> </w:t>
      </w:r>
      <w:r>
        <w:rPr>
          <w:color w:val="231F20"/>
        </w:rPr>
        <w:t>example,</w:t>
      </w:r>
      <w:r>
        <w:rPr>
          <w:color w:val="231F20"/>
          <w:spacing w:val="-4"/>
        </w:rPr>
        <w:t xml:space="preserve"> </w:t>
      </w:r>
      <w:r>
        <w:rPr>
          <w:color w:val="231F20"/>
        </w:rPr>
        <w:t>lecturers</w:t>
      </w:r>
      <w:r>
        <w:rPr>
          <w:color w:val="231F20"/>
          <w:spacing w:val="-4"/>
        </w:rPr>
        <w:t xml:space="preserve"> </w:t>
      </w:r>
      <w:r>
        <w:rPr>
          <w:color w:val="231F20"/>
        </w:rPr>
        <w:t>Chika</w:t>
      </w:r>
      <w:r>
        <w:rPr>
          <w:color w:val="231F20"/>
          <w:spacing w:val="-4"/>
        </w:rPr>
        <w:t xml:space="preserve"> </w:t>
      </w:r>
      <w:r>
        <w:rPr>
          <w:color w:val="231F20"/>
        </w:rPr>
        <w:t>Shibahara</w:t>
      </w:r>
      <w:r>
        <w:rPr>
          <w:color w:val="231F20"/>
          <w:spacing w:val="-1"/>
        </w:rPr>
        <w:t xml:space="preserve"> </w:t>
      </w:r>
      <w:r>
        <w:rPr>
          <w:color w:val="231F20"/>
        </w:rPr>
        <w:t>(Japanese)</w:t>
      </w:r>
      <w:r>
        <w:rPr>
          <w:color w:val="231F20"/>
          <w:spacing w:val="-1"/>
        </w:rPr>
        <w:t xml:space="preserve"> </w:t>
      </w:r>
      <w:r>
        <w:rPr>
          <w:color w:val="231F20"/>
        </w:rPr>
        <w:t>and</w:t>
      </w:r>
      <w:r>
        <w:rPr>
          <w:color w:val="231F20"/>
          <w:spacing w:val="-1"/>
        </w:rPr>
        <w:t xml:space="preserve"> </w:t>
      </w:r>
      <w:r>
        <w:rPr>
          <w:color w:val="231F20"/>
        </w:rPr>
        <w:t>Lihua</w:t>
      </w:r>
      <w:r>
        <w:rPr>
          <w:color w:val="231F20"/>
          <w:spacing w:val="-4"/>
        </w:rPr>
        <w:t xml:space="preserve"> </w:t>
      </w:r>
      <w:r>
        <w:rPr>
          <w:color w:val="231F20"/>
        </w:rPr>
        <w:t>Zhang</w:t>
      </w:r>
      <w:r>
        <w:rPr>
          <w:color w:val="231F20"/>
          <w:spacing w:val="-6"/>
        </w:rPr>
        <w:t xml:space="preserve"> </w:t>
      </w:r>
      <w:r>
        <w:rPr>
          <w:color w:val="231F20"/>
        </w:rPr>
        <w:t>(Chinese) both</w:t>
      </w:r>
      <w:r>
        <w:rPr>
          <w:color w:val="231F20"/>
          <w:spacing w:val="-4"/>
        </w:rPr>
        <w:t xml:space="preserve"> </w:t>
      </w:r>
      <w:r>
        <w:rPr>
          <w:color w:val="231F20"/>
        </w:rPr>
        <w:t>delivered</w:t>
      </w:r>
      <w:r>
        <w:rPr>
          <w:color w:val="231F20"/>
          <w:spacing w:val="-4"/>
        </w:rPr>
        <w:t xml:space="preserve"> </w:t>
      </w:r>
      <w:r>
        <w:rPr>
          <w:color w:val="231F20"/>
        </w:rPr>
        <w:t>presentations</w:t>
      </w:r>
      <w:r>
        <w:rPr>
          <w:color w:val="231F20"/>
          <w:spacing w:val="-4"/>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2021</w:t>
      </w:r>
      <w:r>
        <w:rPr>
          <w:color w:val="231F20"/>
          <w:spacing w:val="-4"/>
        </w:rPr>
        <w:t xml:space="preserve"> </w:t>
      </w:r>
      <w:r>
        <w:rPr>
          <w:color w:val="231F20"/>
        </w:rPr>
        <w:t>BLC</w:t>
      </w:r>
      <w:r>
        <w:rPr>
          <w:color w:val="231F20"/>
          <w:spacing w:val="-4"/>
        </w:rPr>
        <w:t xml:space="preserve"> </w:t>
      </w:r>
      <w:r>
        <w:rPr>
          <w:color w:val="231F20"/>
        </w:rPr>
        <w:t>Summer</w:t>
      </w:r>
      <w:r>
        <w:rPr>
          <w:color w:val="231F20"/>
          <w:spacing w:val="-4"/>
        </w:rPr>
        <w:t xml:space="preserve"> </w:t>
      </w:r>
      <w:r>
        <w:rPr>
          <w:color w:val="231F20"/>
        </w:rPr>
        <w:t>Fellows</w:t>
      </w:r>
      <w:r>
        <w:rPr>
          <w:color w:val="231F20"/>
          <w:spacing w:val="-1"/>
        </w:rPr>
        <w:t xml:space="preserve"> </w:t>
      </w:r>
      <w:r>
        <w:rPr>
          <w:color w:val="231F20"/>
        </w:rPr>
        <w:t>Forum</w:t>
      </w:r>
      <w:r>
        <w:rPr>
          <w:color w:val="231F20"/>
          <w:spacing w:val="-4"/>
        </w:rPr>
        <w:t xml:space="preserve"> </w:t>
      </w:r>
      <w:r>
        <w:rPr>
          <w:color w:val="231F20"/>
        </w:rPr>
        <w:t>on</w:t>
      </w:r>
      <w:r>
        <w:rPr>
          <w:color w:val="231F20"/>
          <w:spacing w:val="-1"/>
        </w:rPr>
        <w:t xml:space="preserve"> </w:t>
      </w:r>
      <w:r>
        <w:rPr>
          <w:color w:val="231F20"/>
        </w:rPr>
        <w:t>“Film</w:t>
      </w:r>
      <w:r>
        <w:rPr>
          <w:color w:val="231F20"/>
          <w:spacing w:val="-3"/>
        </w:rPr>
        <w:t xml:space="preserve"> </w:t>
      </w:r>
      <w:r>
        <w:rPr>
          <w:color w:val="231F20"/>
        </w:rPr>
        <w:t>in</w:t>
      </w:r>
      <w:r>
        <w:rPr>
          <w:color w:val="231F20"/>
          <w:spacing w:val="-3"/>
        </w:rPr>
        <w:t xml:space="preserve"> </w:t>
      </w:r>
      <w:r>
        <w:rPr>
          <w:color w:val="231F20"/>
        </w:rPr>
        <w:t>the</w:t>
      </w:r>
      <w:r>
        <w:rPr>
          <w:color w:val="231F20"/>
          <w:spacing w:val="-1"/>
        </w:rPr>
        <w:t xml:space="preserve"> </w:t>
      </w:r>
      <w:r>
        <w:rPr>
          <w:color w:val="231F20"/>
        </w:rPr>
        <w:t>Language Curriculum.”</w:t>
      </w:r>
      <w:r>
        <w:rPr>
          <w:color w:val="231F20"/>
          <w:spacing w:val="40"/>
        </w:rPr>
        <w:t xml:space="preserve"> </w:t>
      </w:r>
      <w:r>
        <w:rPr>
          <w:color w:val="231F20"/>
        </w:rPr>
        <w:t>The BLC library contains roughly 500 journals and monographs, 1700 DVDs/videos/ podcasts and instructional media, 1200 language textbooks, and over 2000 sound recordings covering 90 languages.</w:t>
      </w:r>
    </w:p>
    <w:p w14:paraId="1431315E" w14:textId="77777777" w:rsidR="00D32831" w:rsidRDefault="00987BEA">
      <w:pPr>
        <w:pStyle w:val="BodyText"/>
        <w:spacing w:line="480" w:lineRule="auto"/>
        <w:ind w:right="288" w:firstLine="297"/>
      </w:pPr>
      <w:r>
        <w:rPr>
          <w:color w:val="231F20"/>
        </w:rPr>
        <w:t xml:space="preserve">The three main language programs in EALC all require placement </w:t>
      </w:r>
      <w:r>
        <w:rPr>
          <w:color w:val="231F20"/>
        </w:rPr>
        <w:t>and proficiency testing. Placement tests are offered once a semester and are mandatory for new students who wish to enroll in courses other than first year, or who plan to test out of a level. The Chinese program administers an online digitalized proficien</w:t>
      </w:r>
      <w:r>
        <w:rPr>
          <w:color w:val="231F20"/>
        </w:rPr>
        <w:t>cy test through Berkeley’s bCourses portal. As for placement testing, the current online test was adopted in 2015 using simplified characters; traditional characters were added in 2019. Our Japanese program has developed a single sophisticated online “norm</w:t>
      </w:r>
      <w:r>
        <w:rPr>
          <w:color w:val="231F20"/>
        </w:rPr>
        <w:t>-referenced” test that reports whether the test-taker’s performance is above or below the score of selected groups of actual test-takers. Many Berkeley students also take</w:t>
      </w:r>
      <w:r>
        <w:rPr>
          <w:color w:val="231F20"/>
          <w:spacing w:val="-3"/>
        </w:rPr>
        <w:t xml:space="preserve"> </w:t>
      </w:r>
      <w:r>
        <w:rPr>
          <w:color w:val="231F20"/>
        </w:rPr>
        <w:t>the</w:t>
      </w:r>
      <w:r>
        <w:rPr>
          <w:color w:val="231F20"/>
          <w:spacing w:val="-3"/>
        </w:rPr>
        <w:t xml:space="preserve"> </w:t>
      </w:r>
      <w:r>
        <w:rPr>
          <w:color w:val="231F20"/>
        </w:rPr>
        <w:t>Japanese Language</w:t>
      </w:r>
      <w:r>
        <w:rPr>
          <w:color w:val="231F20"/>
          <w:spacing w:val="-3"/>
        </w:rPr>
        <w:t xml:space="preserve"> </w:t>
      </w:r>
      <w:r>
        <w:rPr>
          <w:color w:val="231F20"/>
        </w:rPr>
        <w:t>Proficiency</w:t>
      </w:r>
      <w:r>
        <w:rPr>
          <w:color w:val="231F20"/>
          <w:spacing w:val="-7"/>
        </w:rPr>
        <w:t xml:space="preserve"> </w:t>
      </w:r>
      <w:r>
        <w:rPr>
          <w:color w:val="231F20"/>
        </w:rPr>
        <w:t>Test</w:t>
      </w:r>
      <w:r>
        <w:rPr>
          <w:color w:val="231F20"/>
          <w:spacing w:val="-2"/>
        </w:rPr>
        <w:t xml:space="preserve"> </w:t>
      </w:r>
      <w:r>
        <w:rPr>
          <w:color w:val="231F20"/>
        </w:rPr>
        <w:t>each semester;</w:t>
      </w:r>
      <w:r>
        <w:rPr>
          <w:color w:val="231F20"/>
          <w:spacing w:val="-2"/>
        </w:rPr>
        <w:t xml:space="preserve"> </w:t>
      </w:r>
      <w:r>
        <w:rPr>
          <w:color w:val="231F20"/>
        </w:rPr>
        <w:t>they</w:t>
      </w:r>
      <w:r>
        <w:rPr>
          <w:color w:val="231F20"/>
          <w:spacing w:val="-7"/>
        </w:rPr>
        <w:t xml:space="preserve"> </w:t>
      </w:r>
      <w:r>
        <w:rPr>
          <w:color w:val="231F20"/>
        </w:rPr>
        <w:t>consistently</w:t>
      </w:r>
      <w:r>
        <w:rPr>
          <w:color w:val="231F20"/>
          <w:spacing w:val="-7"/>
        </w:rPr>
        <w:t xml:space="preserve"> </w:t>
      </w:r>
      <w:r>
        <w:rPr>
          <w:color w:val="231F20"/>
        </w:rPr>
        <w:t>score</w:t>
      </w:r>
      <w:r>
        <w:rPr>
          <w:color w:val="231F20"/>
          <w:spacing w:val="-3"/>
        </w:rPr>
        <w:t xml:space="preserve"> </w:t>
      </w:r>
      <w:r>
        <w:rPr>
          <w:color w:val="231F20"/>
        </w:rPr>
        <w:t>much</w:t>
      </w:r>
      <w:r>
        <w:rPr>
          <w:color w:val="231F20"/>
          <w:spacing w:val="-3"/>
        </w:rPr>
        <w:t xml:space="preserve"> </w:t>
      </w:r>
      <w:r>
        <w:rPr>
          <w:color w:val="231F20"/>
        </w:rPr>
        <w:t>hi</w:t>
      </w:r>
      <w:r>
        <w:rPr>
          <w:color w:val="231F20"/>
        </w:rPr>
        <w:t xml:space="preserve">gher than the mean in all three areas: vocabulary, listening, and reading. Several have reached the N1 (highest) level in recent years, normally obtainable after 900 hours of instruction. (Fifth-year Japanese focuses in part on preparation for this test.) </w:t>
      </w:r>
      <w:r>
        <w:rPr>
          <w:color w:val="231F20"/>
        </w:rPr>
        <w:t>As for Korean, non-heritage students must take an online placement test developed with BLC and NRC support. The test assesses the student's proficiency from elementary to intermediate levels, with speaking and writing evaluated in person. For heritage stud</w:t>
      </w:r>
      <w:r>
        <w:rPr>
          <w:color w:val="231F20"/>
        </w:rPr>
        <w:t>ents and upper-level courses, the Mock-TOPIK (Test of Proficiency in Korean) has been used in person for speaking and writing evaluation. All three programs are thus able to quantify student progress with tests that approximate the six base levels of the I</w:t>
      </w:r>
      <w:r>
        <w:rPr>
          <w:color w:val="231F20"/>
        </w:rPr>
        <w:t>nteragency Language Roundtable standards recognized by</w:t>
      </w:r>
      <w:r>
        <w:rPr>
          <w:color w:val="231F20"/>
          <w:spacing w:val="-1"/>
        </w:rPr>
        <w:t xml:space="preserve"> </w:t>
      </w:r>
      <w:r>
        <w:rPr>
          <w:color w:val="231F20"/>
        </w:rPr>
        <w:t>the U.S. Department of Education. Berkeley testing practices are thus consistent with NRC goals.</w:t>
      </w:r>
    </w:p>
    <w:p w14:paraId="1431315F" w14:textId="77777777" w:rsidR="00D32831" w:rsidRDefault="00D32831">
      <w:pPr>
        <w:spacing w:line="480" w:lineRule="auto"/>
        <w:sectPr w:rsidR="00D32831">
          <w:pgSz w:w="12240" w:h="15840"/>
          <w:pgMar w:top="1180" w:right="1220" w:bottom="1160" w:left="1280" w:header="953" w:footer="921" w:gutter="0"/>
          <w:cols w:space="720"/>
        </w:sectPr>
      </w:pPr>
    </w:p>
    <w:p w14:paraId="14313160" w14:textId="77777777" w:rsidR="00D32831" w:rsidRDefault="00987BEA">
      <w:pPr>
        <w:pStyle w:val="Heading1"/>
        <w:spacing w:before="153"/>
      </w:pPr>
      <w:r>
        <w:rPr>
          <w:color w:val="231F20"/>
        </w:rPr>
        <w:t>C.</w:t>
      </w:r>
      <w:r>
        <w:rPr>
          <w:color w:val="231F20"/>
          <w:spacing w:val="-7"/>
        </w:rPr>
        <w:t xml:space="preserve"> </w:t>
      </w:r>
      <w:r>
        <w:rPr>
          <w:color w:val="231F20"/>
        </w:rPr>
        <w:t>QUALITY</w:t>
      </w:r>
      <w:r>
        <w:rPr>
          <w:color w:val="231F20"/>
          <w:spacing w:val="-4"/>
        </w:rPr>
        <w:t xml:space="preserve"> </w:t>
      </w:r>
      <w:r>
        <w:rPr>
          <w:color w:val="231F20"/>
        </w:rPr>
        <w:t>OF</w:t>
      </w:r>
      <w:r>
        <w:rPr>
          <w:color w:val="231F20"/>
          <w:spacing w:val="-6"/>
        </w:rPr>
        <w:t xml:space="preserve"> </w:t>
      </w:r>
      <w:r>
        <w:rPr>
          <w:color w:val="231F20"/>
        </w:rPr>
        <w:t>THE</w:t>
      </w:r>
      <w:r>
        <w:rPr>
          <w:color w:val="231F20"/>
          <w:spacing w:val="-3"/>
        </w:rPr>
        <w:t xml:space="preserve"> </w:t>
      </w:r>
      <w:r>
        <w:rPr>
          <w:color w:val="231F20"/>
        </w:rPr>
        <w:t>EAST</w:t>
      </w:r>
      <w:r>
        <w:rPr>
          <w:color w:val="231F20"/>
          <w:spacing w:val="-3"/>
        </w:rPr>
        <w:t xml:space="preserve"> </w:t>
      </w:r>
      <w:r>
        <w:rPr>
          <w:color w:val="231F20"/>
        </w:rPr>
        <w:t>ASIAN</w:t>
      </w:r>
      <w:r>
        <w:rPr>
          <w:color w:val="231F20"/>
          <w:spacing w:val="-4"/>
        </w:rPr>
        <w:t xml:space="preserve"> </w:t>
      </w:r>
      <w:r>
        <w:rPr>
          <w:color w:val="231F20"/>
        </w:rPr>
        <w:t>NON-LANGUAGE</w:t>
      </w:r>
      <w:r>
        <w:rPr>
          <w:color w:val="231F20"/>
          <w:spacing w:val="-3"/>
        </w:rPr>
        <w:t xml:space="preserve"> </w:t>
      </w:r>
      <w:r>
        <w:rPr>
          <w:color w:val="231F20"/>
        </w:rPr>
        <w:t>INSTRUCTIONAL</w:t>
      </w:r>
      <w:r>
        <w:rPr>
          <w:color w:val="231F20"/>
          <w:spacing w:val="-3"/>
        </w:rPr>
        <w:t xml:space="preserve"> </w:t>
      </w:r>
      <w:r>
        <w:rPr>
          <w:color w:val="231F20"/>
          <w:spacing w:val="-2"/>
        </w:rPr>
        <w:t>PROGRAM</w:t>
      </w:r>
    </w:p>
    <w:p w14:paraId="14313161" w14:textId="77777777" w:rsidR="00D32831" w:rsidRDefault="00D32831">
      <w:pPr>
        <w:pStyle w:val="BodyText"/>
        <w:spacing w:before="9"/>
        <w:ind w:left="0"/>
        <w:rPr>
          <w:b/>
          <w:sz w:val="23"/>
        </w:rPr>
      </w:pPr>
    </w:p>
    <w:p w14:paraId="14313162" w14:textId="77777777" w:rsidR="00D32831" w:rsidRDefault="00987BEA">
      <w:pPr>
        <w:pStyle w:val="BodyText"/>
        <w:spacing w:line="480" w:lineRule="auto"/>
        <w:ind w:right="223" w:hanging="3"/>
      </w:pPr>
      <w:r>
        <w:rPr>
          <w:b/>
          <w:color w:val="231F20"/>
        </w:rPr>
        <w:t xml:space="preserve">§C1A. Extent and Quality </w:t>
      </w:r>
      <w:r>
        <w:rPr>
          <w:b/>
          <w:color w:val="231F20"/>
        </w:rPr>
        <w:t>of Courses in Various Disciplines and Availability in the Professional Schools.</w:t>
      </w:r>
      <w:r>
        <w:rPr>
          <w:b/>
          <w:color w:val="231F20"/>
          <w:spacing w:val="40"/>
        </w:rPr>
        <w:t xml:space="preserve"> </w:t>
      </w:r>
      <w:r>
        <w:rPr>
          <w:color w:val="231F20"/>
        </w:rPr>
        <w:t>Berkeley regularly offers nearly 200 courses with 100% East Asian content</w:t>
      </w:r>
      <w:r>
        <w:rPr>
          <w:color w:val="231F20"/>
          <w:spacing w:val="-3"/>
        </w:rPr>
        <w:t xml:space="preserve"> </w:t>
      </w:r>
      <w:r>
        <w:rPr>
          <w:color w:val="231F20"/>
        </w:rPr>
        <w:t>in</w:t>
      </w:r>
      <w:r>
        <w:rPr>
          <w:color w:val="231F20"/>
          <w:spacing w:val="-4"/>
        </w:rPr>
        <w:t xml:space="preserve"> </w:t>
      </w:r>
      <w:r>
        <w:rPr>
          <w:color w:val="48484A"/>
        </w:rPr>
        <w:t>31</w:t>
      </w:r>
      <w:r>
        <w:rPr>
          <w:color w:val="48484A"/>
          <w:spacing w:val="-3"/>
        </w:rPr>
        <w:t xml:space="preserve"> </w:t>
      </w:r>
      <w:r>
        <w:rPr>
          <w:color w:val="231F20"/>
        </w:rPr>
        <w:t>non-language</w:t>
      </w:r>
      <w:r>
        <w:rPr>
          <w:color w:val="231F20"/>
          <w:spacing w:val="-4"/>
        </w:rPr>
        <w:t xml:space="preserve"> </w:t>
      </w:r>
      <w:r>
        <w:rPr>
          <w:color w:val="231F20"/>
        </w:rPr>
        <w:t>disciplines.</w:t>
      </w:r>
      <w:r>
        <w:rPr>
          <w:color w:val="231F20"/>
          <w:spacing w:val="-4"/>
        </w:rPr>
        <w:t xml:space="preserve"> </w:t>
      </w:r>
      <w:r>
        <w:rPr>
          <w:color w:val="231F20"/>
        </w:rPr>
        <w:t>Most</w:t>
      </w:r>
      <w:r>
        <w:rPr>
          <w:color w:val="231F20"/>
          <w:spacing w:val="-4"/>
        </w:rPr>
        <w:t xml:space="preserve"> </w:t>
      </w:r>
      <w:r>
        <w:rPr>
          <w:color w:val="231F20"/>
        </w:rPr>
        <w:t>are</w:t>
      </w:r>
      <w:r>
        <w:rPr>
          <w:color w:val="231F20"/>
          <w:spacing w:val="-1"/>
        </w:rPr>
        <w:t xml:space="preserve"> </w:t>
      </w:r>
      <w:r>
        <w:rPr>
          <w:color w:val="231F20"/>
        </w:rPr>
        <w:t>offered</w:t>
      </w:r>
      <w:r>
        <w:rPr>
          <w:color w:val="231F20"/>
          <w:spacing w:val="-4"/>
        </w:rPr>
        <w:t xml:space="preserve"> </w:t>
      </w:r>
      <w:r>
        <w:rPr>
          <w:color w:val="231F20"/>
        </w:rPr>
        <w:t>every</w:t>
      </w:r>
      <w:r>
        <w:rPr>
          <w:color w:val="231F20"/>
          <w:spacing w:val="-3"/>
        </w:rPr>
        <w:t xml:space="preserve"> </w:t>
      </w:r>
      <w:r>
        <w:rPr>
          <w:color w:val="231F20"/>
        </w:rPr>
        <w:t>year</w:t>
      </w:r>
      <w:r>
        <w:rPr>
          <w:color w:val="231F20"/>
          <w:spacing w:val="-4"/>
        </w:rPr>
        <w:t xml:space="preserve"> </w:t>
      </w:r>
      <w:r>
        <w:rPr>
          <w:color w:val="231F20"/>
        </w:rPr>
        <w:t>or</w:t>
      </w:r>
      <w:r>
        <w:rPr>
          <w:color w:val="231F20"/>
          <w:spacing w:val="-1"/>
        </w:rPr>
        <w:t xml:space="preserve"> </w:t>
      </w:r>
      <w:r>
        <w:rPr>
          <w:color w:val="231F20"/>
        </w:rPr>
        <w:t>every</w:t>
      </w:r>
      <w:r>
        <w:rPr>
          <w:color w:val="231F20"/>
          <w:spacing w:val="-8"/>
        </w:rPr>
        <w:t xml:space="preserve"> </w:t>
      </w:r>
      <w:r>
        <w:rPr>
          <w:color w:val="231F20"/>
        </w:rPr>
        <w:t>other year.</w:t>
      </w:r>
      <w:r>
        <w:rPr>
          <w:color w:val="231F20"/>
          <w:spacing w:val="-1"/>
        </w:rPr>
        <w:t xml:space="preserve"> </w:t>
      </w:r>
      <w:r>
        <w:rPr>
          <w:color w:val="231F20"/>
        </w:rPr>
        <w:t>Berkeley also offers an additional 154 courses with 25% or more East Asian content, not including hundreds</w:t>
      </w:r>
      <w:r>
        <w:rPr>
          <w:color w:val="231F20"/>
          <w:spacing w:val="-4"/>
        </w:rPr>
        <w:t xml:space="preserve"> </w:t>
      </w:r>
      <w:r>
        <w:rPr>
          <w:color w:val="231F20"/>
        </w:rPr>
        <w:t>of</w:t>
      </w:r>
      <w:r>
        <w:rPr>
          <w:color w:val="231F20"/>
          <w:spacing w:val="-4"/>
        </w:rPr>
        <w:t xml:space="preserve"> </w:t>
      </w:r>
      <w:r>
        <w:rPr>
          <w:color w:val="231F20"/>
        </w:rPr>
        <w:t>directed</w:t>
      </w:r>
      <w:r>
        <w:rPr>
          <w:color w:val="231F20"/>
          <w:spacing w:val="-4"/>
        </w:rPr>
        <w:t xml:space="preserve"> </w:t>
      </w:r>
      <w:r>
        <w:rPr>
          <w:color w:val="231F20"/>
        </w:rPr>
        <w:t>readings</w:t>
      </w:r>
      <w:r>
        <w:rPr>
          <w:color w:val="231F20"/>
          <w:spacing w:val="-3"/>
        </w:rPr>
        <w:t xml:space="preserve"> </w:t>
      </w:r>
      <w:r>
        <w:rPr>
          <w:color w:val="231F20"/>
        </w:rPr>
        <w:t>and</w:t>
      </w:r>
      <w:r>
        <w:rPr>
          <w:color w:val="231F20"/>
          <w:spacing w:val="-4"/>
        </w:rPr>
        <w:t xml:space="preserve"> </w:t>
      </w:r>
      <w:r>
        <w:rPr>
          <w:color w:val="231F20"/>
        </w:rPr>
        <w:t>independent</w:t>
      </w:r>
      <w:r>
        <w:rPr>
          <w:color w:val="231F20"/>
          <w:spacing w:val="-4"/>
        </w:rPr>
        <w:t xml:space="preserve"> </w:t>
      </w:r>
      <w:r>
        <w:rPr>
          <w:color w:val="231F20"/>
        </w:rPr>
        <w:t>study</w:t>
      </w:r>
      <w:r>
        <w:rPr>
          <w:color w:val="231F20"/>
          <w:spacing w:val="-7"/>
        </w:rPr>
        <w:t xml:space="preserve"> </w:t>
      </w:r>
      <w:r>
        <w:rPr>
          <w:color w:val="231F20"/>
        </w:rPr>
        <w:t>classes.</w:t>
      </w:r>
      <w:r>
        <w:rPr>
          <w:color w:val="231F20"/>
          <w:spacing w:val="-1"/>
        </w:rPr>
        <w:t xml:space="preserve"> </w:t>
      </w:r>
      <w:r>
        <w:rPr>
          <w:color w:val="231F20"/>
        </w:rPr>
        <w:t>In</w:t>
      </w:r>
      <w:r>
        <w:rPr>
          <w:color w:val="231F20"/>
          <w:spacing w:val="-3"/>
        </w:rPr>
        <w:t xml:space="preserve"> </w:t>
      </w:r>
      <w:r>
        <w:rPr>
          <w:color w:val="231F20"/>
        </w:rPr>
        <w:t>2020-2021</w:t>
      </w:r>
      <w:r>
        <w:rPr>
          <w:color w:val="231F20"/>
          <w:spacing w:val="-1"/>
        </w:rPr>
        <w:t xml:space="preserve"> </w:t>
      </w:r>
      <w:r>
        <w:rPr>
          <w:color w:val="231F20"/>
        </w:rPr>
        <w:t>there</w:t>
      </w:r>
      <w:r>
        <w:rPr>
          <w:color w:val="231F20"/>
          <w:spacing w:val="-4"/>
        </w:rPr>
        <w:t xml:space="preserve"> </w:t>
      </w:r>
      <w:r>
        <w:rPr>
          <w:color w:val="231F20"/>
        </w:rPr>
        <w:t>were</w:t>
      </w:r>
      <w:r>
        <w:rPr>
          <w:color w:val="231F20"/>
          <w:spacing w:val="-4"/>
        </w:rPr>
        <w:t xml:space="preserve"> </w:t>
      </w:r>
      <w:r>
        <w:rPr>
          <w:color w:val="231F20"/>
        </w:rPr>
        <w:t>74</w:t>
      </w:r>
      <w:r>
        <w:rPr>
          <w:color w:val="231F20"/>
          <w:spacing w:val="-1"/>
        </w:rPr>
        <w:t xml:space="preserve"> </w:t>
      </w:r>
      <w:r>
        <w:rPr>
          <w:color w:val="231F20"/>
        </w:rPr>
        <w:t>courses offered in 21 departments or professional schools with 100% Ea</w:t>
      </w:r>
      <w:r>
        <w:rPr>
          <w:color w:val="231F20"/>
        </w:rPr>
        <w:t>st Asian content, and 121 more with greater than 25% content; that year, 5559 students enrolled in non-language courses with East Asian content (Appendix 2). In the professional schools, Architecture, Business Administration, Education, Journalism, Law, Na</w:t>
      </w:r>
      <w:r>
        <w:rPr>
          <w:color w:val="231F20"/>
        </w:rPr>
        <w:t>tural Resources, and Public Health regularly schedule 19 courses with East Asian content. These include courses on Chinese IP Law (Law 275.66); Asian Legal Systems (Law 265.2); Japanese Architecture (Arch 269); and Energy and Climate Change in China (ANR 1</w:t>
      </w:r>
      <w:r>
        <w:rPr>
          <w:color w:val="231F20"/>
        </w:rPr>
        <w:t>70).</w:t>
      </w:r>
    </w:p>
    <w:p w14:paraId="14313163" w14:textId="77777777" w:rsidR="00D32831" w:rsidRDefault="00987BEA">
      <w:pPr>
        <w:pStyle w:val="BodyText"/>
        <w:spacing w:line="480" w:lineRule="auto"/>
        <w:ind w:right="392" w:hanging="3"/>
      </w:pPr>
      <w:r>
        <w:rPr>
          <w:b/>
          <w:color w:val="231F20"/>
        </w:rPr>
        <w:t>§C2. Depth of Specialized Courses across Disciplines.</w:t>
      </w:r>
      <w:r>
        <w:rPr>
          <w:b/>
          <w:color w:val="231F20"/>
          <w:spacing w:val="40"/>
        </w:rPr>
        <w:t xml:space="preserve"> </w:t>
      </w:r>
      <w:r>
        <w:rPr>
          <w:color w:val="231F20"/>
        </w:rPr>
        <w:t xml:space="preserve">Berkeley offers highly specialized courses across the curriculum and at all levels. Japan and China are especially well covered in multiple departments, including EALC, History, Political Science, </w:t>
      </w:r>
      <w:r>
        <w:rPr>
          <w:color w:val="231F20"/>
        </w:rPr>
        <w:t>Anthropology, Economics, Sociology, Art History and others. All offer instruction from lower division through advanced graduate levels. In 2020-21, courses with East Asia content were offered by non-language departments as diverse as Music, Rhetoric, Philo</w:t>
      </w:r>
      <w:r>
        <w:rPr>
          <w:color w:val="231F20"/>
        </w:rPr>
        <w:t>sophy, Film, Law and even Architecture (Appendix 2). Coverage of Korea across the disciplines has made significant strides in recent years.</w:t>
      </w:r>
      <w:r>
        <w:rPr>
          <w:color w:val="231F20"/>
          <w:spacing w:val="-1"/>
        </w:rPr>
        <w:t xml:space="preserve"> </w:t>
      </w:r>
      <w:r>
        <w:rPr>
          <w:color w:val="231F20"/>
        </w:rPr>
        <w:t>Five</w:t>
      </w:r>
      <w:r>
        <w:rPr>
          <w:color w:val="231F20"/>
          <w:spacing w:val="-4"/>
        </w:rPr>
        <w:t xml:space="preserve"> </w:t>
      </w:r>
      <w:r>
        <w:rPr>
          <w:color w:val="231F20"/>
        </w:rPr>
        <w:t>ladder-rank</w:t>
      </w:r>
      <w:r>
        <w:rPr>
          <w:color w:val="231F20"/>
          <w:spacing w:val="-4"/>
        </w:rPr>
        <w:t xml:space="preserve"> </w:t>
      </w:r>
      <w:r>
        <w:rPr>
          <w:color w:val="231F20"/>
        </w:rPr>
        <w:t>faculty</w:t>
      </w:r>
      <w:r>
        <w:rPr>
          <w:color w:val="231F20"/>
          <w:spacing w:val="-7"/>
        </w:rPr>
        <w:t xml:space="preserve"> </w:t>
      </w:r>
      <w:r>
        <w:rPr>
          <w:color w:val="231F20"/>
        </w:rPr>
        <w:t>members,</w:t>
      </w:r>
      <w:r>
        <w:rPr>
          <w:color w:val="231F20"/>
          <w:spacing w:val="-4"/>
        </w:rPr>
        <w:t xml:space="preserve"> </w:t>
      </w:r>
      <w:r>
        <w:rPr>
          <w:color w:val="231F20"/>
        </w:rPr>
        <w:t>Jinsoo</w:t>
      </w:r>
      <w:r>
        <w:rPr>
          <w:color w:val="231F20"/>
          <w:spacing w:val="-4"/>
        </w:rPr>
        <w:t xml:space="preserve"> </w:t>
      </w:r>
      <w:r>
        <w:rPr>
          <w:color w:val="231F20"/>
        </w:rPr>
        <w:t>An</w:t>
      </w:r>
      <w:r>
        <w:rPr>
          <w:color w:val="231F20"/>
          <w:spacing w:val="-4"/>
        </w:rPr>
        <w:t xml:space="preserve"> </w:t>
      </w:r>
      <w:r>
        <w:rPr>
          <w:color w:val="231F20"/>
        </w:rPr>
        <w:t>of</w:t>
      </w:r>
      <w:r>
        <w:rPr>
          <w:color w:val="231F20"/>
          <w:spacing w:val="-4"/>
        </w:rPr>
        <w:t xml:space="preserve"> </w:t>
      </w:r>
      <w:r>
        <w:rPr>
          <w:color w:val="231F20"/>
        </w:rPr>
        <w:t>EALC,</w:t>
      </w:r>
      <w:r>
        <w:rPr>
          <w:color w:val="231F20"/>
          <w:spacing w:val="-4"/>
        </w:rPr>
        <w:t xml:space="preserve"> </w:t>
      </w:r>
      <w:r>
        <w:rPr>
          <w:color w:val="231F20"/>
        </w:rPr>
        <w:t>Kevin</w:t>
      </w:r>
      <w:r>
        <w:rPr>
          <w:color w:val="231F20"/>
          <w:spacing w:val="-4"/>
        </w:rPr>
        <w:t xml:space="preserve"> </w:t>
      </w:r>
      <w:r>
        <w:rPr>
          <w:color w:val="231F20"/>
        </w:rPr>
        <w:t>Smith</w:t>
      </w:r>
      <w:r>
        <w:rPr>
          <w:color w:val="231F20"/>
          <w:spacing w:val="-4"/>
        </w:rPr>
        <w:t xml:space="preserve"> </w:t>
      </w:r>
      <w:r>
        <w:rPr>
          <w:color w:val="231F20"/>
        </w:rPr>
        <w:t>of</w:t>
      </w:r>
      <w:r>
        <w:rPr>
          <w:color w:val="231F20"/>
          <w:spacing w:val="-4"/>
        </w:rPr>
        <w:t xml:space="preserve"> </w:t>
      </w:r>
      <w:r>
        <w:rPr>
          <w:color w:val="231F20"/>
        </w:rPr>
        <w:t>EALC,</w:t>
      </w:r>
      <w:r>
        <w:rPr>
          <w:color w:val="231F20"/>
          <w:spacing w:val="-4"/>
        </w:rPr>
        <w:t xml:space="preserve"> </w:t>
      </w:r>
      <w:r>
        <w:rPr>
          <w:color w:val="231F20"/>
        </w:rPr>
        <w:t>John</w:t>
      </w:r>
      <w:r>
        <w:rPr>
          <w:color w:val="231F20"/>
          <w:spacing w:val="-1"/>
        </w:rPr>
        <w:t xml:space="preserve"> </w:t>
      </w:r>
      <w:r>
        <w:rPr>
          <w:color w:val="231F20"/>
        </w:rPr>
        <w:t>Lie of Sociology, Laura Nelson of Wom</w:t>
      </w:r>
      <w:r>
        <w:rPr>
          <w:color w:val="231F20"/>
        </w:rPr>
        <w:t>en’s Studies and Jun Hu of History</w:t>
      </w:r>
      <w:r>
        <w:rPr>
          <w:color w:val="231F20"/>
          <w:spacing w:val="-5"/>
        </w:rPr>
        <w:t xml:space="preserve"> </w:t>
      </w:r>
      <w:r>
        <w:rPr>
          <w:color w:val="231F20"/>
        </w:rPr>
        <w:t>of Art offer courses on Korea, such as “Korean Art History” (HistArt 132) and “History of Korean Cinema” (EALC 186). Berkeley also regularly welcomes long-term visiting professors and lecturers in Korean</w:t>
      </w:r>
    </w:p>
    <w:p w14:paraId="14313164" w14:textId="77777777" w:rsidR="00D32831" w:rsidRDefault="00D32831">
      <w:pPr>
        <w:spacing w:line="480" w:lineRule="auto"/>
        <w:sectPr w:rsidR="00D32831">
          <w:pgSz w:w="12240" w:h="15840"/>
          <w:pgMar w:top="1180" w:right="1220" w:bottom="1160" w:left="1280" w:header="953" w:footer="921" w:gutter="0"/>
          <w:cols w:space="720"/>
        </w:sectPr>
      </w:pPr>
    </w:p>
    <w:p w14:paraId="14313165" w14:textId="77777777" w:rsidR="00D32831" w:rsidRDefault="00987BEA">
      <w:pPr>
        <w:pStyle w:val="BodyText"/>
        <w:spacing w:before="148" w:line="480" w:lineRule="auto"/>
        <w:ind w:right="842"/>
        <w:jc w:val="both"/>
      </w:pPr>
      <w:r>
        <w:rPr>
          <w:color w:val="231F20"/>
        </w:rPr>
        <w:t>stu</w:t>
      </w:r>
      <w:r>
        <w:rPr>
          <w:color w:val="231F20"/>
        </w:rPr>
        <w:t>dies,</w:t>
      </w:r>
      <w:r>
        <w:rPr>
          <w:color w:val="231F20"/>
          <w:spacing w:val="-5"/>
        </w:rPr>
        <w:t xml:space="preserve"> </w:t>
      </w:r>
      <w:r>
        <w:rPr>
          <w:color w:val="231F20"/>
        </w:rPr>
        <w:t>including</w:t>
      </w:r>
      <w:r>
        <w:rPr>
          <w:color w:val="231F20"/>
          <w:spacing w:val="-7"/>
        </w:rPr>
        <w:t xml:space="preserve"> </w:t>
      </w:r>
      <w:r>
        <w:rPr>
          <w:color w:val="231F20"/>
        </w:rPr>
        <w:t>Youngmin</w:t>
      </w:r>
      <w:r>
        <w:rPr>
          <w:color w:val="231F20"/>
          <w:spacing w:val="-5"/>
        </w:rPr>
        <w:t xml:space="preserve"> </w:t>
      </w:r>
      <w:r>
        <w:rPr>
          <w:color w:val="231F20"/>
        </w:rPr>
        <w:t>Kwon</w:t>
      </w:r>
      <w:r>
        <w:rPr>
          <w:color w:val="231F20"/>
          <w:spacing w:val="-5"/>
        </w:rPr>
        <w:t xml:space="preserve"> </w:t>
      </w:r>
      <w:r>
        <w:rPr>
          <w:color w:val="231F20"/>
        </w:rPr>
        <w:t>(2016-present),</w:t>
      </w:r>
      <w:r>
        <w:rPr>
          <w:color w:val="231F20"/>
          <w:spacing w:val="-5"/>
        </w:rPr>
        <w:t xml:space="preserve"> </w:t>
      </w:r>
      <w:r>
        <w:rPr>
          <w:color w:val="231F20"/>
        </w:rPr>
        <w:t>a</w:t>
      </w:r>
      <w:r>
        <w:rPr>
          <w:color w:val="231F20"/>
          <w:spacing w:val="-5"/>
        </w:rPr>
        <w:t xml:space="preserve"> </w:t>
      </w:r>
      <w:r>
        <w:rPr>
          <w:color w:val="231F20"/>
        </w:rPr>
        <w:t>world-renowned</w:t>
      </w:r>
      <w:r>
        <w:rPr>
          <w:color w:val="231F20"/>
          <w:spacing w:val="-5"/>
        </w:rPr>
        <w:t xml:space="preserve"> </w:t>
      </w:r>
      <w:r>
        <w:rPr>
          <w:color w:val="231F20"/>
        </w:rPr>
        <w:t>specialist</w:t>
      </w:r>
      <w:r>
        <w:rPr>
          <w:color w:val="231F20"/>
          <w:spacing w:val="-5"/>
        </w:rPr>
        <w:t xml:space="preserve"> </w:t>
      </w:r>
      <w:r>
        <w:rPr>
          <w:color w:val="231F20"/>
        </w:rPr>
        <w:t>in</w:t>
      </w:r>
      <w:r>
        <w:rPr>
          <w:color w:val="231F20"/>
          <w:spacing w:val="-5"/>
        </w:rPr>
        <w:t xml:space="preserve"> </w:t>
      </w:r>
      <w:r>
        <w:rPr>
          <w:color w:val="231F20"/>
        </w:rPr>
        <w:t>Korean literary</w:t>
      </w:r>
      <w:r>
        <w:rPr>
          <w:color w:val="231F20"/>
          <w:spacing w:val="-6"/>
        </w:rPr>
        <w:t xml:space="preserve"> </w:t>
      </w:r>
      <w:r>
        <w:rPr>
          <w:color w:val="231F20"/>
        </w:rPr>
        <w:t>culture, and</w:t>
      </w:r>
      <w:r>
        <w:rPr>
          <w:color w:val="231F20"/>
          <w:spacing w:val="-2"/>
        </w:rPr>
        <w:t xml:space="preserve"> </w:t>
      </w:r>
      <w:r>
        <w:rPr>
          <w:color w:val="231F20"/>
        </w:rPr>
        <w:t>Hannah</w:t>
      </w:r>
      <w:r>
        <w:rPr>
          <w:color w:val="231F20"/>
          <w:spacing w:val="-2"/>
        </w:rPr>
        <w:t xml:space="preserve"> </w:t>
      </w:r>
      <w:r>
        <w:rPr>
          <w:color w:val="231F20"/>
        </w:rPr>
        <w:t>Michell</w:t>
      </w:r>
      <w:r>
        <w:rPr>
          <w:color w:val="231F20"/>
          <w:spacing w:val="-2"/>
        </w:rPr>
        <w:t xml:space="preserve"> </w:t>
      </w:r>
      <w:r>
        <w:rPr>
          <w:color w:val="231F20"/>
        </w:rPr>
        <w:t>(2012-present),</w:t>
      </w:r>
      <w:r>
        <w:rPr>
          <w:color w:val="231F20"/>
          <w:spacing w:val="-2"/>
        </w:rPr>
        <w:t xml:space="preserve"> </w:t>
      </w:r>
      <w:r>
        <w:rPr>
          <w:color w:val="231F20"/>
        </w:rPr>
        <w:t>who</w:t>
      </w:r>
      <w:r>
        <w:rPr>
          <w:color w:val="231F20"/>
          <w:spacing w:val="-2"/>
        </w:rPr>
        <w:t xml:space="preserve"> </w:t>
      </w:r>
      <w:r>
        <w:rPr>
          <w:color w:val="231F20"/>
        </w:rPr>
        <w:t>teaches</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Korean</w:t>
      </w:r>
      <w:r>
        <w:rPr>
          <w:color w:val="231F20"/>
          <w:spacing w:val="-2"/>
        </w:rPr>
        <w:t xml:space="preserve"> </w:t>
      </w:r>
      <w:r>
        <w:rPr>
          <w:color w:val="231F20"/>
        </w:rPr>
        <w:t>Wave and Korean popular culture.</w:t>
      </w:r>
    </w:p>
    <w:p w14:paraId="14313166" w14:textId="33052CD3" w:rsidR="00D32831" w:rsidRDefault="00987BEA">
      <w:pPr>
        <w:pStyle w:val="BodyText"/>
        <w:spacing w:line="480" w:lineRule="auto"/>
        <w:ind w:right="223" w:hanging="3"/>
      </w:pPr>
      <w:r>
        <w:rPr>
          <w:noProof/>
        </w:rPr>
        <mc:AlternateContent>
          <mc:Choice Requires="wps">
            <w:drawing>
              <wp:anchor distT="0" distB="0" distL="114300" distR="114300" simplePos="0" relativeHeight="15730176" behindDoc="0" locked="0" layoutInCell="1" allowOverlap="1" wp14:anchorId="14313323" wp14:editId="1E440875">
                <wp:simplePos x="0" y="0"/>
                <wp:positionH relativeFrom="page">
                  <wp:posOffset>3384550</wp:posOffset>
                </wp:positionH>
                <wp:positionV relativeFrom="paragraph">
                  <wp:posOffset>2393315</wp:posOffset>
                </wp:positionV>
                <wp:extent cx="3473450" cy="1614170"/>
                <wp:effectExtent l="0" t="0" r="0" b="0"/>
                <wp:wrapNone/>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61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40"/>
                              <w:gridCol w:w="811"/>
                              <w:gridCol w:w="840"/>
                              <w:gridCol w:w="883"/>
                              <w:gridCol w:w="720"/>
                              <w:gridCol w:w="466"/>
                            </w:tblGrid>
                            <w:tr w:rsidR="00D32831" w14:paraId="143133C5" w14:textId="77777777">
                              <w:trPr>
                                <w:trHeight w:val="803"/>
                              </w:trPr>
                              <w:tc>
                                <w:tcPr>
                                  <w:tcW w:w="1740" w:type="dxa"/>
                                </w:tcPr>
                                <w:p w14:paraId="143133BC" w14:textId="77777777" w:rsidR="00D32831" w:rsidRDefault="00987BEA">
                                  <w:pPr>
                                    <w:pStyle w:val="TableParagraph"/>
                                    <w:spacing w:before="65"/>
                                    <w:ind w:left="14" w:right="349" w:hanging="3"/>
                                    <w:rPr>
                                      <w:b/>
                                      <w:sz w:val="20"/>
                                    </w:rPr>
                                  </w:pPr>
                                  <w:r>
                                    <w:rPr>
                                      <w:b/>
                                      <w:color w:val="231F20"/>
                                      <w:sz w:val="20"/>
                                    </w:rPr>
                                    <w:t>Table 4: Area Studies</w:t>
                                  </w:r>
                                  <w:r>
                                    <w:rPr>
                                      <w:b/>
                                      <w:color w:val="231F20"/>
                                      <w:spacing w:val="-13"/>
                                      <w:sz w:val="20"/>
                                    </w:rPr>
                                    <w:t xml:space="preserve"> </w:t>
                                  </w:r>
                                  <w:r>
                                    <w:rPr>
                                      <w:b/>
                                      <w:color w:val="231F20"/>
                                      <w:sz w:val="20"/>
                                    </w:rPr>
                                    <w:t xml:space="preserve">Faculty, </w:t>
                                  </w:r>
                                  <w:r>
                                    <w:rPr>
                                      <w:b/>
                                      <w:color w:val="231F20"/>
                                      <w:spacing w:val="-2"/>
                                      <w:sz w:val="20"/>
                                    </w:rPr>
                                    <w:t>2020-2021</w:t>
                                  </w:r>
                                </w:p>
                              </w:tc>
                              <w:tc>
                                <w:tcPr>
                                  <w:tcW w:w="811" w:type="dxa"/>
                                </w:tcPr>
                                <w:p w14:paraId="143133BD" w14:textId="77777777" w:rsidR="00D32831" w:rsidRDefault="00987BEA">
                                  <w:pPr>
                                    <w:pStyle w:val="TableParagraph"/>
                                    <w:spacing w:before="175"/>
                                    <w:ind w:left="102" w:right="60" w:hanging="34"/>
                                    <w:rPr>
                                      <w:sz w:val="20"/>
                                    </w:rPr>
                                  </w:pPr>
                                  <w:r>
                                    <w:rPr>
                                      <w:color w:val="231F20"/>
                                      <w:spacing w:val="-2"/>
                                      <w:sz w:val="20"/>
                                    </w:rPr>
                                    <w:t>Tenured Faculty</w:t>
                                  </w:r>
                                </w:p>
                              </w:tc>
                              <w:tc>
                                <w:tcPr>
                                  <w:tcW w:w="840" w:type="dxa"/>
                                </w:tcPr>
                                <w:p w14:paraId="143133BE" w14:textId="77777777" w:rsidR="00D32831" w:rsidRDefault="00987BEA">
                                  <w:pPr>
                                    <w:pStyle w:val="TableParagraph"/>
                                    <w:spacing w:before="60"/>
                                    <w:ind w:left="83" w:right="77" w:firstLine="2"/>
                                    <w:jc w:val="center"/>
                                    <w:rPr>
                                      <w:sz w:val="20"/>
                                    </w:rPr>
                                  </w:pPr>
                                  <w:r>
                                    <w:rPr>
                                      <w:color w:val="231F20"/>
                                      <w:spacing w:val="-4"/>
                                      <w:sz w:val="20"/>
                                    </w:rPr>
                                    <w:t xml:space="preserve">Non- </w:t>
                                  </w:r>
                                  <w:r>
                                    <w:rPr>
                                      <w:color w:val="231F20"/>
                                      <w:spacing w:val="-2"/>
                                      <w:sz w:val="20"/>
                                    </w:rPr>
                                    <w:t>Tenured Faculty</w:t>
                                  </w:r>
                                </w:p>
                              </w:tc>
                              <w:tc>
                                <w:tcPr>
                                  <w:tcW w:w="883" w:type="dxa"/>
                                </w:tcPr>
                                <w:p w14:paraId="143133BF" w14:textId="77777777" w:rsidR="00D32831" w:rsidRDefault="00D32831">
                                  <w:pPr>
                                    <w:pStyle w:val="TableParagraph"/>
                                    <w:spacing w:before="3"/>
                                    <w:rPr>
                                      <w:sz w:val="25"/>
                                    </w:rPr>
                                  </w:pPr>
                                </w:p>
                                <w:p w14:paraId="143133C0" w14:textId="77777777" w:rsidR="00D32831" w:rsidRDefault="00987BEA">
                                  <w:pPr>
                                    <w:pStyle w:val="TableParagraph"/>
                                    <w:ind w:left="50" w:right="44"/>
                                    <w:jc w:val="center"/>
                                    <w:rPr>
                                      <w:sz w:val="20"/>
                                    </w:rPr>
                                  </w:pPr>
                                  <w:r>
                                    <w:rPr>
                                      <w:color w:val="231F20"/>
                                      <w:spacing w:val="-2"/>
                                      <w:sz w:val="20"/>
                                    </w:rPr>
                                    <w:t>Lecturers</w:t>
                                  </w:r>
                                </w:p>
                              </w:tc>
                              <w:tc>
                                <w:tcPr>
                                  <w:tcW w:w="720" w:type="dxa"/>
                                </w:tcPr>
                                <w:p w14:paraId="143133C1" w14:textId="77777777" w:rsidR="00D32831" w:rsidRDefault="00D32831">
                                  <w:pPr>
                                    <w:pStyle w:val="TableParagraph"/>
                                    <w:spacing w:before="3"/>
                                    <w:rPr>
                                      <w:sz w:val="25"/>
                                    </w:rPr>
                                  </w:pPr>
                                </w:p>
                                <w:p w14:paraId="143133C2" w14:textId="77777777" w:rsidR="00D32831" w:rsidRDefault="00987BEA">
                                  <w:pPr>
                                    <w:pStyle w:val="TableParagraph"/>
                                    <w:ind w:left="28" w:right="24"/>
                                    <w:jc w:val="center"/>
                                    <w:rPr>
                                      <w:sz w:val="20"/>
                                    </w:rPr>
                                  </w:pPr>
                                  <w:r>
                                    <w:rPr>
                                      <w:color w:val="231F20"/>
                                      <w:spacing w:val="-2"/>
                                      <w:sz w:val="20"/>
                                    </w:rPr>
                                    <w:t>Visitors</w:t>
                                  </w:r>
                                </w:p>
                              </w:tc>
                              <w:tc>
                                <w:tcPr>
                                  <w:tcW w:w="466" w:type="dxa"/>
                                </w:tcPr>
                                <w:p w14:paraId="143133C3" w14:textId="77777777" w:rsidR="00D32831" w:rsidRDefault="00D32831">
                                  <w:pPr>
                                    <w:pStyle w:val="TableParagraph"/>
                                    <w:spacing w:before="3"/>
                                    <w:rPr>
                                      <w:sz w:val="25"/>
                                    </w:rPr>
                                  </w:pPr>
                                </w:p>
                                <w:p w14:paraId="143133C4" w14:textId="77777777" w:rsidR="00D32831" w:rsidRDefault="00987BEA">
                                  <w:pPr>
                                    <w:pStyle w:val="TableParagraph"/>
                                    <w:ind w:left="9"/>
                                    <w:jc w:val="center"/>
                                    <w:rPr>
                                      <w:sz w:val="20"/>
                                    </w:rPr>
                                  </w:pPr>
                                  <w:r>
                                    <w:rPr>
                                      <w:color w:val="231F20"/>
                                      <w:spacing w:val="-2"/>
                                      <w:sz w:val="20"/>
                                    </w:rPr>
                                    <w:t>Total</w:t>
                                  </w:r>
                                </w:p>
                              </w:tc>
                            </w:tr>
                            <w:tr w:rsidR="00D32831" w14:paraId="143133CC" w14:textId="77777777">
                              <w:trPr>
                                <w:trHeight w:val="333"/>
                              </w:trPr>
                              <w:tc>
                                <w:tcPr>
                                  <w:tcW w:w="1740" w:type="dxa"/>
                                </w:tcPr>
                                <w:p w14:paraId="143133C6" w14:textId="77777777" w:rsidR="00D32831" w:rsidRDefault="00987BEA">
                                  <w:pPr>
                                    <w:pStyle w:val="TableParagraph"/>
                                    <w:ind w:left="11"/>
                                    <w:rPr>
                                      <w:sz w:val="20"/>
                                    </w:rPr>
                                  </w:pPr>
                                  <w:r>
                                    <w:rPr>
                                      <w:color w:val="231F20"/>
                                      <w:sz w:val="20"/>
                                    </w:rPr>
                                    <w:t>Social</w:t>
                                  </w:r>
                                  <w:r>
                                    <w:rPr>
                                      <w:color w:val="231F20"/>
                                      <w:spacing w:val="-6"/>
                                      <w:sz w:val="20"/>
                                    </w:rPr>
                                    <w:t xml:space="preserve"> </w:t>
                                  </w:r>
                                  <w:r>
                                    <w:rPr>
                                      <w:color w:val="231F20"/>
                                      <w:spacing w:val="-2"/>
                                      <w:sz w:val="20"/>
                                    </w:rPr>
                                    <w:t>Sciences</w:t>
                                  </w:r>
                                </w:p>
                              </w:tc>
                              <w:tc>
                                <w:tcPr>
                                  <w:tcW w:w="811" w:type="dxa"/>
                                </w:tcPr>
                                <w:p w14:paraId="143133C7" w14:textId="77777777" w:rsidR="00D32831" w:rsidRDefault="00987BEA">
                                  <w:pPr>
                                    <w:pStyle w:val="TableParagraph"/>
                                    <w:ind w:left="303"/>
                                    <w:rPr>
                                      <w:sz w:val="20"/>
                                    </w:rPr>
                                  </w:pPr>
                                  <w:r>
                                    <w:rPr>
                                      <w:color w:val="231F20"/>
                                      <w:spacing w:val="-5"/>
                                      <w:sz w:val="20"/>
                                    </w:rPr>
                                    <w:t>26</w:t>
                                  </w:r>
                                </w:p>
                              </w:tc>
                              <w:tc>
                                <w:tcPr>
                                  <w:tcW w:w="840" w:type="dxa"/>
                                </w:tcPr>
                                <w:p w14:paraId="143133C8" w14:textId="77777777" w:rsidR="00D32831" w:rsidRDefault="00987BEA">
                                  <w:pPr>
                                    <w:pStyle w:val="TableParagraph"/>
                                    <w:ind w:left="368"/>
                                    <w:rPr>
                                      <w:sz w:val="20"/>
                                    </w:rPr>
                                  </w:pPr>
                                  <w:r>
                                    <w:rPr>
                                      <w:color w:val="231F20"/>
                                      <w:w w:val="99"/>
                                      <w:sz w:val="20"/>
                                    </w:rPr>
                                    <w:t>5</w:t>
                                  </w:r>
                                </w:p>
                              </w:tc>
                              <w:tc>
                                <w:tcPr>
                                  <w:tcW w:w="883" w:type="dxa"/>
                                </w:tcPr>
                                <w:p w14:paraId="143133C9" w14:textId="77777777" w:rsidR="00D32831" w:rsidRDefault="00987BEA">
                                  <w:pPr>
                                    <w:pStyle w:val="TableParagraph"/>
                                    <w:ind w:left="5"/>
                                    <w:jc w:val="center"/>
                                    <w:rPr>
                                      <w:sz w:val="20"/>
                                    </w:rPr>
                                  </w:pPr>
                                  <w:r>
                                    <w:rPr>
                                      <w:color w:val="231F20"/>
                                      <w:w w:val="99"/>
                                      <w:sz w:val="20"/>
                                    </w:rPr>
                                    <w:t>5</w:t>
                                  </w:r>
                                </w:p>
                              </w:tc>
                              <w:tc>
                                <w:tcPr>
                                  <w:tcW w:w="720" w:type="dxa"/>
                                </w:tcPr>
                                <w:p w14:paraId="143133CA" w14:textId="77777777" w:rsidR="00D32831" w:rsidRDefault="00987BEA">
                                  <w:pPr>
                                    <w:pStyle w:val="TableParagraph"/>
                                    <w:ind w:left="5"/>
                                    <w:jc w:val="center"/>
                                    <w:rPr>
                                      <w:sz w:val="20"/>
                                    </w:rPr>
                                  </w:pPr>
                                  <w:r>
                                    <w:rPr>
                                      <w:color w:val="231F20"/>
                                      <w:w w:val="99"/>
                                      <w:sz w:val="20"/>
                                    </w:rPr>
                                    <w:t>3</w:t>
                                  </w:r>
                                </w:p>
                              </w:tc>
                              <w:tc>
                                <w:tcPr>
                                  <w:tcW w:w="466" w:type="dxa"/>
                                </w:tcPr>
                                <w:p w14:paraId="143133CB" w14:textId="77777777" w:rsidR="00D32831" w:rsidRDefault="00987BEA">
                                  <w:pPr>
                                    <w:pStyle w:val="TableParagraph"/>
                                    <w:spacing w:before="5"/>
                                    <w:ind w:left="5"/>
                                    <w:jc w:val="center"/>
                                    <w:rPr>
                                      <w:b/>
                                      <w:sz w:val="20"/>
                                    </w:rPr>
                                  </w:pPr>
                                  <w:r>
                                    <w:rPr>
                                      <w:b/>
                                      <w:color w:val="231F20"/>
                                      <w:spacing w:val="-5"/>
                                      <w:sz w:val="20"/>
                                    </w:rPr>
                                    <w:t>39</w:t>
                                  </w:r>
                                </w:p>
                              </w:tc>
                            </w:tr>
                            <w:tr w:rsidR="00D32831" w14:paraId="143133D3" w14:textId="77777777">
                              <w:trPr>
                                <w:trHeight w:val="335"/>
                              </w:trPr>
                              <w:tc>
                                <w:tcPr>
                                  <w:tcW w:w="1740" w:type="dxa"/>
                                </w:tcPr>
                                <w:p w14:paraId="143133CD" w14:textId="77777777" w:rsidR="00D32831" w:rsidRDefault="00987BEA">
                                  <w:pPr>
                                    <w:pStyle w:val="TableParagraph"/>
                                    <w:spacing w:before="2"/>
                                    <w:ind w:left="11"/>
                                    <w:rPr>
                                      <w:sz w:val="20"/>
                                    </w:rPr>
                                  </w:pPr>
                                  <w:r>
                                    <w:rPr>
                                      <w:color w:val="231F20"/>
                                      <w:spacing w:val="-2"/>
                                      <w:sz w:val="20"/>
                                    </w:rPr>
                                    <w:t>Humanities</w:t>
                                  </w:r>
                                </w:p>
                              </w:tc>
                              <w:tc>
                                <w:tcPr>
                                  <w:tcW w:w="811" w:type="dxa"/>
                                </w:tcPr>
                                <w:p w14:paraId="143133CE" w14:textId="77777777" w:rsidR="00D32831" w:rsidRDefault="00987BEA">
                                  <w:pPr>
                                    <w:pStyle w:val="TableParagraph"/>
                                    <w:spacing w:before="2"/>
                                    <w:ind w:left="301"/>
                                    <w:rPr>
                                      <w:sz w:val="20"/>
                                    </w:rPr>
                                  </w:pPr>
                                  <w:r>
                                    <w:rPr>
                                      <w:color w:val="231F20"/>
                                      <w:spacing w:val="-5"/>
                                      <w:sz w:val="20"/>
                                    </w:rPr>
                                    <w:t>10</w:t>
                                  </w:r>
                                </w:p>
                              </w:tc>
                              <w:tc>
                                <w:tcPr>
                                  <w:tcW w:w="840" w:type="dxa"/>
                                </w:tcPr>
                                <w:p w14:paraId="143133CF" w14:textId="77777777" w:rsidR="00D32831" w:rsidRDefault="00987BEA">
                                  <w:pPr>
                                    <w:pStyle w:val="TableParagraph"/>
                                    <w:spacing w:before="2"/>
                                    <w:ind w:left="367"/>
                                    <w:rPr>
                                      <w:sz w:val="20"/>
                                    </w:rPr>
                                  </w:pPr>
                                  <w:r>
                                    <w:rPr>
                                      <w:color w:val="231F20"/>
                                      <w:w w:val="99"/>
                                      <w:sz w:val="20"/>
                                    </w:rPr>
                                    <w:t>2</w:t>
                                  </w:r>
                                </w:p>
                              </w:tc>
                              <w:tc>
                                <w:tcPr>
                                  <w:tcW w:w="883" w:type="dxa"/>
                                </w:tcPr>
                                <w:p w14:paraId="143133D0" w14:textId="77777777" w:rsidR="00D32831" w:rsidRDefault="00987BEA">
                                  <w:pPr>
                                    <w:pStyle w:val="TableParagraph"/>
                                    <w:spacing w:before="2"/>
                                    <w:ind w:left="4"/>
                                    <w:jc w:val="center"/>
                                    <w:rPr>
                                      <w:sz w:val="20"/>
                                    </w:rPr>
                                  </w:pPr>
                                  <w:r>
                                    <w:rPr>
                                      <w:color w:val="231F20"/>
                                      <w:w w:val="99"/>
                                      <w:sz w:val="20"/>
                                    </w:rPr>
                                    <w:t>2</w:t>
                                  </w:r>
                                </w:p>
                              </w:tc>
                              <w:tc>
                                <w:tcPr>
                                  <w:tcW w:w="720" w:type="dxa"/>
                                </w:tcPr>
                                <w:p w14:paraId="143133D1" w14:textId="77777777" w:rsidR="00D32831" w:rsidRDefault="00987BEA">
                                  <w:pPr>
                                    <w:pStyle w:val="TableParagraph"/>
                                    <w:spacing w:before="2"/>
                                    <w:ind w:left="4"/>
                                    <w:jc w:val="center"/>
                                    <w:rPr>
                                      <w:sz w:val="20"/>
                                    </w:rPr>
                                  </w:pPr>
                                  <w:r>
                                    <w:rPr>
                                      <w:color w:val="231F20"/>
                                      <w:w w:val="99"/>
                                      <w:sz w:val="20"/>
                                    </w:rPr>
                                    <w:t>2</w:t>
                                  </w:r>
                                </w:p>
                              </w:tc>
                              <w:tc>
                                <w:tcPr>
                                  <w:tcW w:w="466" w:type="dxa"/>
                                </w:tcPr>
                                <w:p w14:paraId="143133D2" w14:textId="77777777" w:rsidR="00D32831" w:rsidRDefault="00987BEA">
                                  <w:pPr>
                                    <w:pStyle w:val="TableParagraph"/>
                                    <w:spacing w:before="7"/>
                                    <w:ind w:left="5"/>
                                    <w:jc w:val="center"/>
                                    <w:rPr>
                                      <w:b/>
                                      <w:sz w:val="20"/>
                                    </w:rPr>
                                  </w:pPr>
                                  <w:r>
                                    <w:rPr>
                                      <w:b/>
                                      <w:color w:val="231F20"/>
                                      <w:spacing w:val="-5"/>
                                      <w:sz w:val="20"/>
                                    </w:rPr>
                                    <w:t>16</w:t>
                                  </w:r>
                                </w:p>
                              </w:tc>
                            </w:tr>
                            <w:tr w:rsidR="00D32831" w14:paraId="143133DA" w14:textId="77777777">
                              <w:trPr>
                                <w:trHeight w:val="333"/>
                              </w:trPr>
                              <w:tc>
                                <w:tcPr>
                                  <w:tcW w:w="1740" w:type="dxa"/>
                                </w:tcPr>
                                <w:p w14:paraId="143133D4" w14:textId="77777777" w:rsidR="00D32831" w:rsidRDefault="00987BEA">
                                  <w:pPr>
                                    <w:pStyle w:val="TableParagraph"/>
                                    <w:ind w:left="11"/>
                                    <w:rPr>
                                      <w:sz w:val="20"/>
                                    </w:rPr>
                                  </w:pPr>
                                  <w:r>
                                    <w:rPr>
                                      <w:color w:val="231F20"/>
                                      <w:sz w:val="20"/>
                                    </w:rPr>
                                    <w:t>Professional</w:t>
                                  </w:r>
                                  <w:r>
                                    <w:rPr>
                                      <w:color w:val="231F20"/>
                                      <w:spacing w:val="-11"/>
                                      <w:sz w:val="20"/>
                                    </w:rPr>
                                    <w:t xml:space="preserve"> </w:t>
                                  </w:r>
                                  <w:r>
                                    <w:rPr>
                                      <w:color w:val="231F20"/>
                                      <w:spacing w:val="-2"/>
                                      <w:sz w:val="20"/>
                                    </w:rPr>
                                    <w:t>Schools</w:t>
                                  </w:r>
                                </w:p>
                              </w:tc>
                              <w:tc>
                                <w:tcPr>
                                  <w:tcW w:w="811" w:type="dxa"/>
                                </w:tcPr>
                                <w:p w14:paraId="143133D5" w14:textId="77777777" w:rsidR="00D32831" w:rsidRDefault="00987BEA">
                                  <w:pPr>
                                    <w:pStyle w:val="TableParagraph"/>
                                    <w:ind w:left="301"/>
                                    <w:rPr>
                                      <w:sz w:val="20"/>
                                    </w:rPr>
                                  </w:pPr>
                                  <w:r>
                                    <w:rPr>
                                      <w:color w:val="231F20"/>
                                      <w:spacing w:val="-5"/>
                                      <w:sz w:val="20"/>
                                    </w:rPr>
                                    <w:t>12</w:t>
                                  </w:r>
                                </w:p>
                              </w:tc>
                              <w:tc>
                                <w:tcPr>
                                  <w:tcW w:w="840" w:type="dxa"/>
                                </w:tcPr>
                                <w:p w14:paraId="143133D6" w14:textId="77777777" w:rsidR="00D32831" w:rsidRDefault="00987BEA">
                                  <w:pPr>
                                    <w:pStyle w:val="TableParagraph"/>
                                    <w:ind w:left="366"/>
                                    <w:rPr>
                                      <w:sz w:val="20"/>
                                    </w:rPr>
                                  </w:pPr>
                                  <w:r>
                                    <w:rPr>
                                      <w:color w:val="231F20"/>
                                      <w:w w:val="99"/>
                                      <w:sz w:val="20"/>
                                    </w:rPr>
                                    <w:t>1</w:t>
                                  </w:r>
                                </w:p>
                              </w:tc>
                              <w:tc>
                                <w:tcPr>
                                  <w:tcW w:w="883" w:type="dxa"/>
                                </w:tcPr>
                                <w:p w14:paraId="143133D7" w14:textId="77777777" w:rsidR="00D32831" w:rsidRDefault="00987BEA">
                                  <w:pPr>
                                    <w:pStyle w:val="TableParagraph"/>
                                    <w:ind w:left="3"/>
                                    <w:jc w:val="center"/>
                                    <w:rPr>
                                      <w:sz w:val="20"/>
                                    </w:rPr>
                                  </w:pPr>
                                  <w:r>
                                    <w:rPr>
                                      <w:color w:val="231F20"/>
                                      <w:w w:val="99"/>
                                      <w:sz w:val="20"/>
                                    </w:rPr>
                                    <w:t>4</w:t>
                                  </w:r>
                                </w:p>
                              </w:tc>
                              <w:tc>
                                <w:tcPr>
                                  <w:tcW w:w="720" w:type="dxa"/>
                                </w:tcPr>
                                <w:p w14:paraId="143133D8" w14:textId="77777777" w:rsidR="00D32831" w:rsidRDefault="00987BEA">
                                  <w:pPr>
                                    <w:pStyle w:val="TableParagraph"/>
                                    <w:ind w:left="3"/>
                                    <w:jc w:val="center"/>
                                    <w:rPr>
                                      <w:sz w:val="20"/>
                                    </w:rPr>
                                  </w:pPr>
                                  <w:r>
                                    <w:rPr>
                                      <w:color w:val="231F20"/>
                                      <w:w w:val="99"/>
                                      <w:sz w:val="20"/>
                                    </w:rPr>
                                    <w:t>1</w:t>
                                  </w:r>
                                </w:p>
                              </w:tc>
                              <w:tc>
                                <w:tcPr>
                                  <w:tcW w:w="466" w:type="dxa"/>
                                </w:tcPr>
                                <w:p w14:paraId="143133D9" w14:textId="77777777" w:rsidR="00D32831" w:rsidRDefault="00987BEA">
                                  <w:pPr>
                                    <w:pStyle w:val="TableParagraph"/>
                                    <w:spacing w:before="5"/>
                                    <w:ind w:left="5"/>
                                    <w:jc w:val="center"/>
                                    <w:rPr>
                                      <w:b/>
                                      <w:sz w:val="20"/>
                                    </w:rPr>
                                  </w:pPr>
                                  <w:r>
                                    <w:rPr>
                                      <w:b/>
                                      <w:color w:val="231F20"/>
                                      <w:spacing w:val="-5"/>
                                      <w:sz w:val="20"/>
                                    </w:rPr>
                                    <w:t>18</w:t>
                                  </w:r>
                                </w:p>
                              </w:tc>
                            </w:tr>
                            <w:tr w:rsidR="00D32831" w14:paraId="143133E1" w14:textId="77777777">
                              <w:trPr>
                                <w:trHeight w:val="333"/>
                              </w:trPr>
                              <w:tc>
                                <w:tcPr>
                                  <w:tcW w:w="1740" w:type="dxa"/>
                                </w:tcPr>
                                <w:p w14:paraId="143133DB" w14:textId="77777777" w:rsidR="00D32831" w:rsidRDefault="00987BEA">
                                  <w:pPr>
                                    <w:pStyle w:val="TableParagraph"/>
                                    <w:ind w:left="11"/>
                                    <w:rPr>
                                      <w:sz w:val="20"/>
                                    </w:rPr>
                                  </w:pPr>
                                  <w:r>
                                    <w:rPr>
                                      <w:color w:val="231F20"/>
                                      <w:sz w:val="20"/>
                                    </w:rPr>
                                    <w:t>Area</w:t>
                                  </w:r>
                                  <w:r>
                                    <w:rPr>
                                      <w:color w:val="231F20"/>
                                      <w:spacing w:val="-5"/>
                                      <w:sz w:val="20"/>
                                    </w:rPr>
                                    <w:t xml:space="preserve"> </w:t>
                                  </w:r>
                                  <w:r>
                                    <w:rPr>
                                      <w:color w:val="231F20"/>
                                      <w:spacing w:val="-2"/>
                                      <w:sz w:val="20"/>
                                    </w:rPr>
                                    <w:t>Studies</w:t>
                                  </w:r>
                                </w:p>
                              </w:tc>
                              <w:tc>
                                <w:tcPr>
                                  <w:tcW w:w="811" w:type="dxa"/>
                                </w:tcPr>
                                <w:p w14:paraId="143133DC" w14:textId="77777777" w:rsidR="00D32831" w:rsidRDefault="00987BEA">
                                  <w:pPr>
                                    <w:pStyle w:val="TableParagraph"/>
                                    <w:ind w:left="353"/>
                                    <w:rPr>
                                      <w:sz w:val="20"/>
                                    </w:rPr>
                                  </w:pPr>
                                  <w:r>
                                    <w:rPr>
                                      <w:color w:val="231F20"/>
                                      <w:w w:val="99"/>
                                      <w:sz w:val="20"/>
                                    </w:rPr>
                                    <w:t>1</w:t>
                                  </w:r>
                                </w:p>
                              </w:tc>
                              <w:tc>
                                <w:tcPr>
                                  <w:tcW w:w="840" w:type="dxa"/>
                                </w:tcPr>
                                <w:p w14:paraId="143133DD" w14:textId="77777777" w:rsidR="00D32831" w:rsidRDefault="00987BEA">
                                  <w:pPr>
                                    <w:pStyle w:val="TableParagraph"/>
                                    <w:ind w:left="368"/>
                                    <w:rPr>
                                      <w:sz w:val="20"/>
                                    </w:rPr>
                                  </w:pPr>
                                  <w:r>
                                    <w:rPr>
                                      <w:color w:val="231F20"/>
                                      <w:w w:val="99"/>
                                      <w:sz w:val="20"/>
                                    </w:rPr>
                                    <w:t>0</w:t>
                                  </w:r>
                                </w:p>
                              </w:tc>
                              <w:tc>
                                <w:tcPr>
                                  <w:tcW w:w="883" w:type="dxa"/>
                                </w:tcPr>
                                <w:p w14:paraId="143133DE" w14:textId="77777777" w:rsidR="00D32831" w:rsidRDefault="00987BEA">
                                  <w:pPr>
                                    <w:pStyle w:val="TableParagraph"/>
                                    <w:ind w:left="5"/>
                                    <w:jc w:val="center"/>
                                    <w:rPr>
                                      <w:sz w:val="20"/>
                                    </w:rPr>
                                  </w:pPr>
                                  <w:r>
                                    <w:rPr>
                                      <w:color w:val="231F20"/>
                                      <w:w w:val="99"/>
                                      <w:sz w:val="20"/>
                                    </w:rPr>
                                    <w:t>4</w:t>
                                  </w:r>
                                </w:p>
                              </w:tc>
                              <w:tc>
                                <w:tcPr>
                                  <w:tcW w:w="720" w:type="dxa"/>
                                </w:tcPr>
                                <w:p w14:paraId="143133DF" w14:textId="77777777" w:rsidR="00D32831" w:rsidRDefault="00987BEA">
                                  <w:pPr>
                                    <w:pStyle w:val="TableParagraph"/>
                                    <w:ind w:left="5"/>
                                    <w:jc w:val="center"/>
                                    <w:rPr>
                                      <w:sz w:val="20"/>
                                    </w:rPr>
                                  </w:pPr>
                                  <w:r>
                                    <w:rPr>
                                      <w:color w:val="231F20"/>
                                      <w:w w:val="99"/>
                                      <w:sz w:val="20"/>
                                    </w:rPr>
                                    <w:t>1</w:t>
                                  </w:r>
                                </w:p>
                              </w:tc>
                              <w:tc>
                                <w:tcPr>
                                  <w:tcW w:w="466" w:type="dxa"/>
                                </w:tcPr>
                                <w:p w14:paraId="143133E0" w14:textId="77777777" w:rsidR="00D32831" w:rsidRDefault="00987BEA">
                                  <w:pPr>
                                    <w:pStyle w:val="TableParagraph"/>
                                    <w:spacing w:before="5"/>
                                    <w:ind w:left="3"/>
                                    <w:jc w:val="center"/>
                                    <w:rPr>
                                      <w:b/>
                                      <w:sz w:val="20"/>
                                    </w:rPr>
                                  </w:pPr>
                                  <w:r>
                                    <w:rPr>
                                      <w:b/>
                                      <w:color w:val="231F20"/>
                                      <w:w w:val="99"/>
                                      <w:sz w:val="20"/>
                                    </w:rPr>
                                    <w:t>6</w:t>
                                  </w:r>
                                </w:p>
                              </w:tc>
                            </w:tr>
                            <w:tr w:rsidR="00D32831" w14:paraId="143133E8" w14:textId="77777777">
                              <w:trPr>
                                <w:trHeight w:val="335"/>
                              </w:trPr>
                              <w:tc>
                                <w:tcPr>
                                  <w:tcW w:w="1740" w:type="dxa"/>
                                </w:tcPr>
                                <w:p w14:paraId="143133E2" w14:textId="77777777" w:rsidR="00D32831" w:rsidRDefault="00987BEA">
                                  <w:pPr>
                                    <w:pStyle w:val="TableParagraph"/>
                                    <w:spacing w:before="7"/>
                                    <w:ind w:left="11"/>
                                    <w:rPr>
                                      <w:b/>
                                      <w:sz w:val="20"/>
                                    </w:rPr>
                                  </w:pPr>
                                  <w:r>
                                    <w:rPr>
                                      <w:b/>
                                      <w:color w:val="231F20"/>
                                      <w:spacing w:val="-2"/>
                                      <w:sz w:val="20"/>
                                    </w:rPr>
                                    <w:t>TOTAL</w:t>
                                  </w:r>
                                </w:p>
                              </w:tc>
                              <w:tc>
                                <w:tcPr>
                                  <w:tcW w:w="811" w:type="dxa"/>
                                </w:tcPr>
                                <w:p w14:paraId="143133E3" w14:textId="77777777" w:rsidR="00D32831" w:rsidRDefault="00987BEA">
                                  <w:pPr>
                                    <w:pStyle w:val="TableParagraph"/>
                                    <w:spacing w:before="7"/>
                                    <w:ind w:left="302"/>
                                    <w:rPr>
                                      <w:b/>
                                      <w:sz w:val="20"/>
                                    </w:rPr>
                                  </w:pPr>
                                  <w:r>
                                    <w:rPr>
                                      <w:b/>
                                      <w:color w:val="231F20"/>
                                      <w:spacing w:val="-5"/>
                                      <w:sz w:val="20"/>
                                    </w:rPr>
                                    <w:t>49</w:t>
                                  </w:r>
                                </w:p>
                              </w:tc>
                              <w:tc>
                                <w:tcPr>
                                  <w:tcW w:w="840" w:type="dxa"/>
                                </w:tcPr>
                                <w:p w14:paraId="143133E4" w14:textId="77777777" w:rsidR="00D32831" w:rsidRDefault="00987BEA">
                                  <w:pPr>
                                    <w:pStyle w:val="TableParagraph"/>
                                    <w:spacing w:before="7"/>
                                    <w:ind w:left="367"/>
                                    <w:rPr>
                                      <w:b/>
                                      <w:sz w:val="20"/>
                                    </w:rPr>
                                  </w:pPr>
                                  <w:r>
                                    <w:rPr>
                                      <w:b/>
                                      <w:color w:val="231F20"/>
                                      <w:w w:val="99"/>
                                      <w:sz w:val="20"/>
                                    </w:rPr>
                                    <w:t>8</w:t>
                                  </w:r>
                                </w:p>
                              </w:tc>
                              <w:tc>
                                <w:tcPr>
                                  <w:tcW w:w="883" w:type="dxa"/>
                                </w:tcPr>
                                <w:p w14:paraId="143133E5" w14:textId="77777777" w:rsidR="00D32831" w:rsidRDefault="00987BEA">
                                  <w:pPr>
                                    <w:pStyle w:val="TableParagraph"/>
                                    <w:spacing w:before="7"/>
                                    <w:ind w:left="50" w:right="40"/>
                                    <w:jc w:val="center"/>
                                    <w:rPr>
                                      <w:b/>
                                      <w:sz w:val="20"/>
                                    </w:rPr>
                                  </w:pPr>
                                  <w:r>
                                    <w:rPr>
                                      <w:b/>
                                      <w:color w:val="231F20"/>
                                      <w:spacing w:val="-5"/>
                                      <w:sz w:val="20"/>
                                    </w:rPr>
                                    <w:t>15</w:t>
                                  </w:r>
                                </w:p>
                              </w:tc>
                              <w:tc>
                                <w:tcPr>
                                  <w:tcW w:w="720" w:type="dxa"/>
                                </w:tcPr>
                                <w:p w14:paraId="143133E6" w14:textId="77777777" w:rsidR="00D32831" w:rsidRDefault="00987BEA">
                                  <w:pPr>
                                    <w:pStyle w:val="TableParagraph"/>
                                    <w:spacing w:before="7"/>
                                    <w:ind w:left="4"/>
                                    <w:jc w:val="center"/>
                                    <w:rPr>
                                      <w:b/>
                                      <w:sz w:val="20"/>
                                    </w:rPr>
                                  </w:pPr>
                                  <w:r>
                                    <w:rPr>
                                      <w:b/>
                                      <w:color w:val="231F20"/>
                                      <w:w w:val="99"/>
                                      <w:sz w:val="20"/>
                                    </w:rPr>
                                    <w:t>7</w:t>
                                  </w:r>
                                </w:p>
                              </w:tc>
                              <w:tc>
                                <w:tcPr>
                                  <w:tcW w:w="466" w:type="dxa"/>
                                </w:tcPr>
                                <w:p w14:paraId="143133E7" w14:textId="77777777" w:rsidR="00D32831" w:rsidRDefault="00987BEA">
                                  <w:pPr>
                                    <w:pStyle w:val="TableParagraph"/>
                                    <w:spacing w:before="7"/>
                                    <w:ind w:left="5"/>
                                    <w:jc w:val="center"/>
                                    <w:rPr>
                                      <w:b/>
                                      <w:sz w:val="20"/>
                                    </w:rPr>
                                  </w:pPr>
                                  <w:r>
                                    <w:rPr>
                                      <w:b/>
                                      <w:color w:val="231F20"/>
                                      <w:spacing w:val="-5"/>
                                      <w:sz w:val="20"/>
                                    </w:rPr>
                                    <w:t>79</w:t>
                                  </w:r>
                                </w:p>
                              </w:tc>
                            </w:tr>
                          </w:tbl>
                          <w:p w14:paraId="143133E9" w14:textId="77777777" w:rsidR="00D32831" w:rsidRDefault="00D3283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3323" id="docshape6" o:spid="_x0000_s1029" type="#_x0000_t202" style="position:absolute;left:0;text-align:left;margin-left:266.5pt;margin-top:188.45pt;width:273.5pt;height:127.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MW2wEAAJkDAAAOAAAAZHJzL2Uyb0RvYy54bWysU9tu2zAMfR+wfxD0vjhus3Yw4hRdiw4D&#10;ugvQ7QNkWbaF2aJGKrGzrx8lx+kub8NeBIqUjs45pLY309CLg0Gy4EqZr9ZSGKehtq4t5dcvD6/e&#10;SEFBuVr14Ewpj4bkze7li+3oC3MBHfS1QcEgjorRl7ILwRdZRrozg6IVeOO42AAOKvAW26xGNTL6&#10;0GcX6/VVNgLWHkEbIs7ez0W5S/hNY3T41DRkguhLydxCWjGtVVyz3VYVLSrfWX2iof6BxaCs40fP&#10;UPcqKLFH+xfUYDUCQRNWGoYMmsZqkzSwmnz9h5qnTnmTtLA55M820f+D1R8PT/4zijC9hYkbmESQ&#10;fwT9jYSDu0651twiwtgZVfPDebQsGz0Vp6vRaiooglTjB6i5yWofIAFNDQ7RFdYpGJ0bcDybbqYg&#10;NCcvN9eXm9dc0lzLr/JNfp3akqliue6RwjsDg4hBKZG7muDV4ZFCpKOK5Uh8zcGD7fvU2d79luCD&#10;MZPoR8Yz9zBVk7A1U4naopoK6iPrQZjnheebgw7whxQjz0op6fteoZGif+/YkzhYS4BLUC2Bcpqv&#10;ljJIMYd3YR7AvUfbdow8u+7gln1rbFL0zOJEl/ufhJ5mNQ7Yr/t06vlH7X4CAAD//wMAUEsDBBQA&#10;BgAIAAAAIQD67vLh4QAAAAwBAAAPAAAAZHJzL2Rvd25yZXYueG1sTI/BTsMwEETvSPyDtUjcqB0i&#10;QhviVBWCE1JFGg4cnXibWI3XIXbb8Pd1T3CcndHsm2I924GdcPLGkYRkIYAhtU4b6iR81e8PS2A+&#10;KNJqcIQSftHDury9KVSu3ZkqPO1Cx2IJ+VxJ6EMYc85926NVfuFGpOjt3WRViHLquJ7UOZbbgT8K&#10;kXGrDMUPvRrxtcf2sDtaCZtvqt7Mz7b5rPaVqeuVoI/sIOX93bx5ARZwDn9huOJHdCgjU+OOpD0b&#10;JDyladwSJKTP2QrYNSGWIp4aCVmaJMDLgv8fUV4AAAD//wMAUEsBAi0AFAAGAAgAAAAhALaDOJL+&#10;AAAA4QEAABMAAAAAAAAAAAAAAAAAAAAAAFtDb250ZW50X1R5cGVzXS54bWxQSwECLQAUAAYACAAA&#10;ACEAOP0h/9YAAACUAQAACwAAAAAAAAAAAAAAAAAvAQAAX3JlbHMvLnJlbHNQSwECLQAUAAYACAAA&#10;ACEAjJjzFtsBAACZAwAADgAAAAAAAAAAAAAAAAAuAgAAZHJzL2Uyb0RvYy54bWxQSwECLQAUAAYA&#10;CAAAACEA+u7y4eEAAAAMAQAADwAAAAAAAAAAAAAAAAA1BAAAZHJzL2Rvd25yZXYueG1sUEsFBgAA&#10;AAAEAAQA8wAAAEM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40"/>
                        <w:gridCol w:w="811"/>
                        <w:gridCol w:w="840"/>
                        <w:gridCol w:w="883"/>
                        <w:gridCol w:w="720"/>
                        <w:gridCol w:w="466"/>
                      </w:tblGrid>
                      <w:tr w:rsidR="00D32831" w14:paraId="143133C5" w14:textId="77777777">
                        <w:trPr>
                          <w:trHeight w:val="803"/>
                        </w:trPr>
                        <w:tc>
                          <w:tcPr>
                            <w:tcW w:w="1740" w:type="dxa"/>
                          </w:tcPr>
                          <w:p w14:paraId="143133BC" w14:textId="77777777" w:rsidR="00D32831" w:rsidRDefault="00987BEA">
                            <w:pPr>
                              <w:pStyle w:val="TableParagraph"/>
                              <w:spacing w:before="65"/>
                              <w:ind w:left="14" w:right="349" w:hanging="3"/>
                              <w:rPr>
                                <w:b/>
                                <w:sz w:val="20"/>
                              </w:rPr>
                            </w:pPr>
                            <w:r>
                              <w:rPr>
                                <w:b/>
                                <w:color w:val="231F20"/>
                                <w:sz w:val="20"/>
                              </w:rPr>
                              <w:t>Table 4: Area Studies</w:t>
                            </w:r>
                            <w:r>
                              <w:rPr>
                                <w:b/>
                                <w:color w:val="231F20"/>
                                <w:spacing w:val="-13"/>
                                <w:sz w:val="20"/>
                              </w:rPr>
                              <w:t xml:space="preserve"> </w:t>
                            </w:r>
                            <w:r>
                              <w:rPr>
                                <w:b/>
                                <w:color w:val="231F20"/>
                                <w:sz w:val="20"/>
                              </w:rPr>
                              <w:t xml:space="preserve">Faculty, </w:t>
                            </w:r>
                            <w:r>
                              <w:rPr>
                                <w:b/>
                                <w:color w:val="231F20"/>
                                <w:spacing w:val="-2"/>
                                <w:sz w:val="20"/>
                              </w:rPr>
                              <w:t>2020-2021</w:t>
                            </w:r>
                          </w:p>
                        </w:tc>
                        <w:tc>
                          <w:tcPr>
                            <w:tcW w:w="811" w:type="dxa"/>
                          </w:tcPr>
                          <w:p w14:paraId="143133BD" w14:textId="77777777" w:rsidR="00D32831" w:rsidRDefault="00987BEA">
                            <w:pPr>
                              <w:pStyle w:val="TableParagraph"/>
                              <w:spacing w:before="175"/>
                              <w:ind w:left="102" w:right="60" w:hanging="34"/>
                              <w:rPr>
                                <w:sz w:val="20"/>
                              </w:rPr>
                            </w:pPr>
                            <w:r>
                              <w:rPr>
                                <w:color w:val="231F20"/>
                                <w:spacing w:val="-2"/>
                                <w:sz w:val="20"/>
                              </w:rPr>
                              <w:t>Tenured Faculty</w:t>
                            </w:r>
                          </w:p>
                        </w:tc>
                        <w:tc>
                          <w:tcPr>
                            <w:tcW w:w="840" w:type="dxa"/>
                          </w:tcPr>
                          <w:p w14:paraId="143133BE" w14:textId="77777777" w:rsidR="00D32831" w:rsidRDefault="00987BEA">
                            <w:pPr>
                              <w:pStyle w:val="TableParagraph"/>
                              <w:spacing w:before="60"/>
                              <w:ind w:left="83" w:right="77" w:firstLine="2"/>
                              <w:jc w:val="center"/>
                              <w:rPr>
                                <w:sz w:val="20"/>
                              </w:rPr>
                            </w:pPr>
                            <w:r>
                              <w:rPr>
                                <w:color w:val="231F20"/>
                                <w:spacing w:val="-4"/>
                                <w:sz w:val="20"/>
                              </w:rPr>
                              <w:t xml:space="preserve">Non- </w:t>
                            </w:r>
                            <w:r>
                              <w:rPr>
                                <w:color w:val="231F20"/>
                                <w:spacing w:val="-2"/>
                                <w:sz w:val="20"/>
                              </w:rPr>
                              <w:t>Tenured Faculty</w:t>
                            </w:r>
                          </w:p>
                        </w:tc>
                        <w:tc>
                          <w:tcPr>
                            <w:tcW w:w="883" w:type="dxa"/>
                          </w:tcPr>
                          <w:p w14:paraId="143133BF" w14:textId="77777777" w:rsidR="00D32831" w:rsidRDefault="00D32831">
                            <w:pPr>
                              <w:pStyle w:val="TableParagraph"/>
                              <w:spacing w:before="3"/>
                              <w:rPr>
                                <w:sz w:val="25"/>
                              </w:rPr>
                            </w:pPr>
                          </w:p>
                          <w:p w14:paraId="143133C0" w14:textId="77777777" w:rsidR="00D32831" w:rsidRDefault="00987BEA">
                            <w:pPr>
                              <w:pStyle w:val="TableParagraph"/>
                              <w:ind w:left="50" w:right="44"/>
                              <w:jc w:val="center"/>
                              <w:rPr>
                                <w:sz w:val="20"/>
                              </w:rPr>
                            </w:pPr>
                            <w:r>
                              <w:rPr>
                                <w:color w:val="231F20"/>
                                <w:spacing w:val="-2"/>
                                <w:sz w:val="20"/>
                              </w:rPr>
                              <w:t>Lecturers</w:t>
                            </w:r>
                          </w:p>
                        </w:tc>
                        <w:tc>
                          <w:tcPr>
                            <w:tcW w:w="720" w:type="dxa"/>
                          </w:tcPr>
                          <w:p w14:paraId="143133C1" w14:textId="77777777" w:rsidR="00D32831" w:rsidRDefault="00D32831">
                            <w:pPr>
                              <w:pStyle w:val="TableParagraph"/>
                              <w:spacing w:before="3"/>
                              <w:rPr>
                                <w:sz w:val="25"/>
                              </w:rPr>
                            </w:pPr>
                          </w:p>
                          <w:p w14:paraId="143133C2" w14:textId="77777777" w:rsidR="00D32831" w:rsidRDefault="00987BEA">
                            <w:pPr>
                              <w:pStyle w:val="TableParagraph"/>
                              <w:ind w:left="28" w:right="24"/>
                              <w:jc w:val="center"/>
                              <w:rPr>
                                <w:sz w:val="20"/>
                              </w:rPr>
                            </w:pPr>
                            <w:r>
                              <w:rPr>
                                <w:color w:val="231F20"/>
                                <w:spacing w:val="-2"/>
                                <w:sz w:val="20"/>
                              </w:rPr>
                              <w:t>Visitors</w:t>
                            </w:r>
                          </w:p>
                        </w:tc>
                        <w:tc>
                          <w:tcPr>
                            <w:tcW w:w="466" w:type="dxa"/>
                          </w:tcPr>
                          <w:p w14:paraId="143133C3" w14:textId="77777777" w:rsidR="00D32831" w:rsidRDefault="00D32831">
                            <w:pPr>
                              <w:pStyle w:val="TableParagraph"/>
                              <w:spacing w:before="3"/>
                              <w:rPr>
                                <w:sz w:val="25"/>
                              </w:rPr>
                            </w:pPr>
                          </w:p>
                          <w:p w14:paraId="143133C4" w14:textId="77777777" w:rsidR="00D32831" w:rsidRDefault="00987BEA">
                            <w:pPr>
                              <w:pStyle w:val="TableParagraph"/>
                              <w:ind w:left="9"/>
                              <w:jc w:val="center"/>
                              <w:rPr>
                                <w:sz w:val="20"/>
                              </w:rPr>
                            </w:pPr>
                            <w:r>
                              <w:rPr>
                                <w:color w:val="231F20"/>
                                <w:spacing w:val="-2"/>
                                <w:sz w:val="20"/>
                              </w:rPr>
                              <w:t>Total</w:t>
                            </w:r>
                          </w:p>
                        </w:tc>
                      </w:tr>
                      <w:tr w:rsidR="00D32831" w14:paraId="143133CC" w14:textId="77777777">
                        <w:trPr>
                          <w:trHeight w:val="333"/>
                        </w:trPr>
                        <w:tc>
                          <w:tcPr>
                            <w:tcW w:w="1740" w:type="dxa"/>
                          </w:tcPr>
                          <w:p w14:paraId="143133C6" w14:textId="77777777" w:rsidR="00D32831" w:rsidRDefault="00987BEA">
                            <w:pPr>
                              <w:pStyle w:val="TableParagraph"/>
                              <w:ind w:left="11"/>
                              <w:rPr>
                                <w:sz w:val="20"/>
                              </w:rPr>
                            </w:pPr>
                            <w:r>
                              <w:rPr>
                                <w:color w:val="231F20"/>
                                <w:sz w:val="20"/>
                              </w:rPr>
                              <w:t>Social</w:t>
                            </w:r>
                            <w:r>
                              <w:rPr>
                                <w:color w:val="231F20"/>
                                <w:spacing w:val="-6"/>
                                <w:sz w:val="20"/>
                              </w:rPr>
                              <w:t xml:space="preserve"> </w:t>
                            </w:r>
                            <w:r>
                              <w:rPr>
                                <w:color w:val="231F20"/>
                                <w:spacing w:val="-2"/>
                                <w:sz w:val="20"/>
                              </w:rPr>
                              <w:t>Sciences</w:t>
                            </w:r>
                          </w:p>
                        </w:tc>
                        <w:tc>
                          <w:tcPr>
                            <w:tcW w:w="811" w:type="dxa"/>
                          </w:tcPr>
                          <w:p w14:paraId="143133C7" w14:textId="77777777" w:rsidR="00D32831" w:rsidRDefault="00987BEA">
                            <w:pPr>
                              <w:pStyle w:val="TableParagraph"/>
                              <w:ind w:left="303"/>
                              <w:rPr>
                                <w:sz w:val="20"/>
                              </w:rPr>
                            </w:pPr>
                            <w:r>
                              <w:rPr>
                                <w:color w:val="231F20"/>
                                <w:spacing w:val="-5"/>
                                <w:sz w:val="20"/>
                              </w:rPr>
                              <w:t>26</w:t>
                            </w:r>
                          </w:p>
                        </w:tc>
                        <w:tc>
                          <w:tcPr>
                            <w:tcW w:w="840" w:type="dxa"/>
                          </w:tcPr>
                          <w:p w14:paraId="143133C8" w14:textId="77777777" w:rsidR="00D32831" w:rsidRDefault="00987BEA">
                            <w:pPr>
                              <w:pStyle w:val="TableParagraph"/>
                              <w:ind w:left="368"/>
                              <w:rPr>
                                <w:sz w:val="20"/>
                              </w:rPr>
                            </w:pPr>
                            <w:r>
                              <w:rPr>
                                <w:color w:val="231F20"/>
                                <w:w w:val="99"/>
                                <w:sz w:val="20"/>
                              </w:rPr>
                              <w:t>5</w:t>
                            </w:r>
                          </w:p>
                        </w:tc>
                        <w:tc>
                          <w:tcPr>
                            <w:tcW w:w="883" w:type="dxa"/>
                          </w:tcPr>
                          <w:p w14:paraId="143133C9" w14:textId="77777777" w:rsidR="00D32831" w:rsidRDefault="00987BEA">
                            <w:pPr>
                              <w:pStyle w:val="TableParagraph"/>
                              <w:ind w:left="5"/>
                              <w:jc w:val="center"/>
                              <w:rPr>
                                <w:sz w:val="20"/>
                              </w:rPr>
                            </w:pPr>
                            <w:r>
                              <w:rPr>
                                <w:color w:val="231F20"/>
                                <w:w w:val="99"/>
                                <w:sz w:val="20"/>
                              </w:rPr>
                              <w:t>5</w:t>
                            </w:r>
                          </w:p>
                        </w:tc>
                        <w:tc>
                          <w:tcPr>
                            <w:tcW w:w="720" w:type="dxa"/>
                          </w:tcPr>
                          <w:p w14:paraId="143133CA" w14:textId="77777777" w:rsidR="00D32831" w:rsidRDefault="00987BEA">
                            <w:pPr>
                              <w:pStyle w:val="TableParagraph"/>
                              <w:ind w:left="5"/>
                              <w:jc w:val="center"/>
                              <w:rPr>
                                <w:sz w:val="20"/>
                              </w:rPr>
                            </w:pPr>
                            <w:r>
                              <w:rPr>
                                <w:color w:val="231F20"/>
                                <w:w w:val="99"/>
                                <w:sz w:val="20"/>
                              </w:rPr>
                              <w:t>3</w:t>
                            </w:r>
                          </w:p>
                        </w:tc>
                        <w:tc>
                          <w:tcPr>
                            <w:tcW w:w="466" w:type="dxa"/>
                          </w:tcPr>
                          <w:p w14:paraId="143133CB" w14:textId="77777777" w:rsidR="00D32831" w:rsidRDefault="00987BEA">
                            <w:pPr>
                              <w:pStyle w:val="TableParagraph"/>
                              <w:spacing w:before="5"/>
                              <w:ind w:left="5"/>
                              <w:jc w:val="center"/>
                              <w:rPr>
                                <w:b/>
                                <w:sz w:val="20"/>
                              </w:rPr>
                            </w:pPr>
                            <w:r>
                              <w:rPr>
                                <w:b/>
                                <w:color w:val="231F20"/>
                                <w:spacing w:val="-5"/>
                                <w:sz w:val="20"/>
                              </w:rPr>
                              <w:t>39</w:t>
                            </w:r>
                          </w:p>
                        </w:tc>
                      </w:tr>
                      <w:tr w:rsidR="00D32831" w14:paraId="143133D3" w14:textId="77777777">
                        <w:trPr>
                          <w:trHeight w:val="335"/>
                        </w:trPr>
                        <w:tc>
                          <w:tcPr>
                            <w:tcW w:w="1740" w:type="dxa"/>
                          </w:tcPr>
                          <w:p w14:paraId="143133CD" w14:textId="77777777" w:rsidR="00D32831" w:rsidRDefault="00987BEA">
                            <w:pPr>
                              <w:pStyle w:val="TableParagraph"/>
                              <w:spacing w:before="2"/>
                              <w:ind w:left="11"/>
                              <w:rPr>
                                <w:sz w:val="20"/>
                              </w:rPr>
                            </w:pPr>
                            <w:r>
                              <w:rPr>
                                <w:color w:val="231F20"/>
                                <w:spacing w:val="-2"/>
                                <w:sz w:val="20"/>
                              </w:rPr>
                              <w:t>Humanities</w:t>
                            </w:r>
                          </w:p>
                        </w:tc>
                        <w:tc>
                          <w:tcPr>
                            <w:tcW w:w="811" w:type="dxa"/>
                          </w:tcPr>
                          <w:p w14:paraId="143133CE" w14:textId="77777777" w:rsidR="00D32831" w:rsidRDefault="00987BEA">
                            <w:pPr>
                              <w:pStyle w:val="TableParagraph"/>
                              <w:spacing w:before="2"/>
                              <w:ind w:left="301"/>
                              <w:rPr>
                                <w:sz w:val="20"/>
                              </w:rPr>
                            </w:pPr>
                            <w:r>
                              <w:rPr>
                                <w:color w:val="231F20"/>
                                <w:spacing w:val="-5"/>
                                <w:sz w:val="20"/>
                              </w:rPr>
                              <w:t>10</w:t>
                            </w:r>
                          </w:p>
                        </w:tc>
                        <w:tc>
                          <w:tcPr>
                            <w:tcW w:w="840" w:type="dxa"/>
                          </w:tcPr>
                          <w:p w14:paraId="143133CF" w14:textId="77777777" w:rsidR="00D32831" w:rsidRDefault="00987BEA">
                            <w:pPr>
                              <w:pStyle w:val="TableParagraph"/>
                              <w:spacing w:before="2"/>
                              <w:ind w:left="367"/>
                              <w:rPr>
                                <w:sz w:val="20"/>
                              </w:rPr>
                            </w:pPr>
                            <w:r>
                              <w:rPr>
                                <w:color w:val="231F20"/>
                                <w:w w:val="99"/>
                                <w:sz w:val="20"/>
                              </w:rPr>
                              <w:t>2</w:t>
                            </w:r>
                          </w:p>
                        </w:tc>
                        <w:tc>
                          <w:tcPr>
                            <w:tcW w:w="883" w:type="dxa"/>
                          </w:tcPr>
                          <w:p w14:paraId="143133D0" w14:textId="77777777" w:rsidR="00D32831" w:rsidRDefault="00987BEA">
                            <w:pPr>
                              <w:pStyle w:val="TableParagraph"/>
                              <w:spacing w:before="2"/>
                              <w:ind w:left="4"/>
                              <w:jc w:val="center"/>
                              <w:rPr>
                                <w:sz w:val="20"/>
                              </w:rPr>
                            </w:pPr>
                            <w:r>
                              <w:rPr>
                                <w:color w:val="231F20"/>
                                <w:w w:val="99"/>
                                <w:sz w:val="20"/>
                              </w:rPr>
                              <w:t>2</w:t>
                            </w:r>
                          </w:p>
                        </w:tc>
                        <w:tc>
                          <w:tcPr>
                            <w:tcW w:w="720" w:type="dxa"/>
                          </w:tcPr>
                          <w:p w14:paraId="143133D1" w14:textId="77777777" w:rsidR="00D32831" w:rsidRDefault="00987BEA">
                            <w:pPr>
                              <w:pStyle w:val="TableParagraph"/>
                              <w:spacing w:before="2"/>
                              <w:ind w:left="4"/>
                              <w:jc w:val="center"/>
                              <w:rPr>
                                <w:sz w:val="20"/>
                              </w:rPr>
                            </w:pPr>
                            <w:r>
                              <w:rPr>
                                <w:color w:val="231F20"/>
                                <w:w w:val="99"/>
                                <w:sz w:val="20"/>
                              </w:rPr>
                              <w:t>2</w:t>
                            </w:r>
                          </w:p>
                        </w:tc>
                        <w:tc>
                          <w:tcPr>
                            <w:tcW w:w="466" w:type="dxa"/>
                          </w:tcPr>
                          <w:p w14:paraId="143133D2" w14:textId="77777777" w:rsidR="00D32831" w:rsidRDefault="00987BEA">
                            <w:pPr>
                              <w:pStyle w:val="TableParagraph"/>
                              <w:spacing w:before="7"/>
                              <w:ind w:left="5"/>
                              <w:jc w:val="center"/>
                              <w:rPr>
                                <w:b/>
                                <w:sz w:val="20"/>
                              </w:rPr>
                            </w:pPr>
                            <w:r>
                              <w:rPr>
                                <w:b/>
                                <w:color w:val="231F20"/>
                                <w:spacing w:val="-5"/>
                                <w:sz w:val="20"/>
                              </w:rPr>
                              <w:t>16</w:t>
                            </w:r>
                          </w:p>
                        </w:tc>
                      </w:tr>
                      <w:tr w:rsidR="00D32831" w14:paraId="143133DA" w14:textId="77777777">
                        <w:trPr>
                          <w:trHeight w:val="333"/>
                        </w:trPr>
                        <w:tc>
                          <w:tcPr>
                            <w:tcW w:w="1740" w:type="dxa"/>
                          </w:tcPr>
                          <w:p w14:paraId="143133D4" w14:textId="77777777" w:rsidR="00D32831" w:rsidRDefault="00987BEA">
                            <w:pPr>
                              <w:pStyle w:val="TableParagraph"/>
                              <w:ind w:left="11"/>
                              <w:rPr>
                                <w:sz w:val="20"/>
                              </w:rPr>
                            </w:pPr>
                            <w:r>
                              <w:rPr>
                                <w:color w:val="231F20"/>
                                <w:sz w:val="20"/>
                              </w:rPr>
                              <w:t>Professional</w:t>
                            </w:r>
                            <w:r>
                              <w:rPr>
                                <w:color w:val="231F20"/>
                                <w:spacing w:val="-11"/>
                                <w:sz w:val="20"/>
                              </w:rPr>
                              <w:t xml:space="preserve"> </w:t>
                            </w:r>
                            <w:r>
                              <w:rPr>
                                <w:color w:val="231F20"/>
                                <w:spacing w:val="-2"/>
                                <w:sz w:val="20"/>
                              </w:rPr>
                              <w:t>Schools</w:t>
                            </w:r>
                          </w:p>
                        </w:tc>
                        <w:tc>
                          <w:tcPr>
                            <w:tcW w:w="811" w:type="dxa"/>
                          </w:tcPr>
                          <w:p w14:paraId="143133D5" w14:textId="77777777" w:rsidR="00D32831" w:rsidRDefault="00987BEA">
                            <w:pPr>
                              <w:pStyle w:val="TableParagraph"/>
                              <w:ind w:left="301"/>
                              <w:rPr>
                                <w:sz w:val="20"/>
                              </w:rPr>
                            </w:pPr>
                            <w:r>
                              <w:rPr>
                                <w:color w:val="231F20"/>
                                <w:spacing w:val="-5"/>
                                <w:sz w:val="20"/>
                              </w:rPr>
                              <w:t>12</w:t>
                            </w:r>
                          </w:p>
                        </w:tc>
                        <w:tc>
                          <w:tcPr>
                            <w:tcW w:w="840" w:type="dxa"/>
                          </w:tcPr>
                          <w:p w14:paraId="143133D6" w14:textId="77777777" w:rsidR="00D32831" w:rsidRDefault="00987BEA">
                            <w:pPr>
                              <w:pStyle w:val="TableParagraph"/>
                              <w:ind w:left="366"/>
                              <w:rPr>
                                <w:sz w:val="20"/>
                              </w:rPr>
                            </w:pPr>
                            <w:r>
                              <w:rPr>
                                <w:color w:val="231F20"/>
                                <w:w w:val="99"/>
                                <w:sz w:val="20"/>
                              </w:rPr>
                              <w:t>1</w:t>
                            </w:r>
                          </w:p>
                        </w:tc>
                        <w:tc>
                          <w:tcPr>
                            <w:tcW w:w="883" w:type="dxa"/>
                          </w:tcPr>
                          <w:p w14:paraId="143133D7" w14:textId="77777777" w:rsidR="00D32831" w:rsidRDefault="00987BEA">
                            <w:pPr>
                              <w:pStyle w:val="TableParagraph"/>
                              <w:ind w:left="3"/>
                              <w:jc w:val="center"/>
                              <w:rPr>
                                <w:sz w:val="20"/>
                              </w:rPr>
                            </w:pPr>
                            <w:r>
                              <w:rPr>
                                <w:color w:val="231F20"/>
                                <w:w w:val="99"/>
                                <w:sz w:val="20"/>
                              </w:rPr>
                              <w:t>4</w:t>
                            </w:r>
                          </w:p>
                        </w:tc>
                        <w:tc>
                          <w:tcPr>
                            <w:tcW w:w="720" w:type="dxa"/>
                          </w:tcPr>
                          <w:p w14:paraId="143133D8" w14:textId="77777777" w:rsidR="00D32831" w:rsidRDefault="00987BEA">
                            <w:pPr>
                              <w:pStyle w:val="TableParagraph"/>
                              <w:ind w:left="3"/>
                              <w:jc w:val="center"/>
                              <w:rPr>
                                <w:sz w:val="20"/>
                              </w:rPr>
                            </w:pPr>
                            <w:r>
                              <w:rPr>
                                <w:color w:val="231F20"/>
                                <w:w w:val="99"/>
                                <w:sz w:val="20"/>
                              </w:rPr>
                              <w:t>1</w:t>
                            </w:r>
                          </w:p>
                        </w:tc>
                        <w:tc>
                          <w:tcPr>
                            <w:tcW w:w="466" w:type="dxa"/>
                          </w:tcPr>
                          <w:p w14:paraId="143133D9" w14:textId="77777777" w:rsidR="00D32831" w:rsidRDefault="00987BEA">
                            <w:pPr>
                              <w:pStyle w:val="TableParagraph"/>
                              <w:spacing w:before="5"/>
                              <w:ind w:left="5"/>
                              <w:jc w:val="center"/>
                              <w:rPr>
                                <w:b/>
                                <w:sz w:val="20"/>
                              </w:rPr>
                            </w:pPr>
                            <w:r>
                              <w:rPr>
                                <w:b/>
                                <w:color w:val="231F20"/>
                                <w:spacing w:val="-5"/>
                                <w:sz w:val="20"/>
                              </w:rPr>
                              <w:t>18</w:t>
                            </w:r>
                          </w:p>
                        </w:tc>
                      </w:tr>
                      <w:tr w:rsidR="00D32831" w14:paraId="143133E1" w14:textId="77777777">
                        <w:trPr>
                          <w:trHeight w:val="333"/>
                        </w:trPr>
                        <w:tc>
                          <w:tcPr>
                            <w:tcW w:w="1740" w:type="dxa"/>
                          </w:tcPr>
                          <w:p w14:paraId="143133DB" w14:textId="77777777" w:rsidR="00D32831" w:rsidRDefault="00987BEA">
                            <w:pPr>
                              <w:pStyle w:val="TableParagraph"/>
                              <w:ind w:left="11"/>
                              <w:rPr>
                                <w:sz w:val="20"/>
                              </w:rPr>
                            </w:pPr>
                            <w:r>
                              <w:rPr>
                                <w:color w:val="231F20"/>
                                <w:sz w:val="20"/>
                              </w:rPr>
                              <w:t>Area</w:t>
                            </w:r>
                            <w:r>
                              <w:rPr>
                                <w:color w:val="231F20"/>
                                <w:spacing w:val="-5"/>
                                <w:sz w:val="20"/>
                              </w:rPr>
                              <w:t xml:space="preserve"> </w:t>
                            </w:r>
                            <w:r>
                              <w:rPr>
                                <w:color w:val="231F20"/>
                                <w:spacing w:val="-2"/>
                                <w:sz w:val="20"/>
                              </w:rPr>
                              <w:t>Studies</w:t>
                            </w:r>
                          </w:p>
                        </w:tc>
                        <w:tc>
                          <w:tcPr>
                            <w:tcW w:w="811" w:type="dxa"/>
                          </w:tcPr>
                          <w:p w14:paraId="143133DC" w14:textId="77777777" w:rsidR="00D32831" w:rsidRDefault="00987BEA">
                            <w:pPr>
                              <w:pStyle w:val="TableParagraph"/>
                              <w:ind w:left="353"/>
                              <w:rPr>
                                <w:sz w:val="20"/>
                              </w:rPr>
                            </w:pPr>
                            <w:r>
                              <w:rPr>
                                <w:color w:val="231F20"/>
                                <w:w w:val="99"/>
                                <w:sz w:val="20"/>
                              </w:rPr>
                              <w:t>1</w:t>
                            </w:r>
                          </w:p>
                        </w:tc>
                        <w:tc>
                          <w:tcPr>
                            <w:tcW w:w="840" w:type="dxa"/>
                          </w:tcPr>
                          <w:p w14:paraId="143133DD" w14:textId="77777777" w:rsidR="00D32831" w:rsidRDefault="00987BEA">
                            <w:pPr>
                              <w:pStyle w:val="TableParagraph"/>
                              <w:ind w:left="368"/>
                              <w:rPr>
                                <w:sz w:val="20"/>
                              </w:rPr>
                            </w:pPr>
                            <w:r>
                              <w:rPr>
                                <w:color w:val="231F20"/>
                                <w:w w:val="99"/>
                                <w:sz w:val="20"/>
                              </w:rPr>
                              <w:t>0</w:t>
                            </w:r>
                          </w:p>
                        </w:tc>
                        <w:tc>
                          <w:tcPr>
                            <w:tcW w:w="883" w:type="dxa"/>
                          </w:tcPr>
                          <w:p w14:paraId="143133DE" w14:textId="77777777" w:rsidR="00D32831" w:rsidRDefault="00987BEA">
                            <w:pPr>
                              <w:pStyle w:val="TableParagraph"/>
                              <w:ind w:left="5"/>
                              <w:jc w:val="center"/>
                              <w:rPr>
                                <w:sz w:val="20"/>
                              </w:rPr>
                            </w:pPr>
                            <w:r>
                              <w:rPr>
                                <w:color w:val="231F20"/>
                                <w:w w:val="99"/>
                                <w:sz w:val="20"/>
                              </w:rPr>
                              <w:t>4</w:t>
                            </w:r>
                          </w:p>
                        </w:tc>
                        <w:tc>
                          <w:tcPr>
                            <w:tcW w:w="720" w:type="dxa"/>
                          </w:tcPr>
                          <w:p w14:paraId="143133DF" w14:textId="77777777" w:rsidR="00D32831" w:rsidRDefault="00987BEA">
                            <w:pPr>
                              <w:pStyle w:val="TableParagraph"/>
                              <w:ind w:left="5"/>
                              <w:jc w:val="center"/>
                              <w:rPr>
                                <w:sz w:val="20"/>
                              </w:rPr>
                            </w:pPr>
                            <w:r>
                              <w:rPr>
                                <w:color w:val="231F20"/>
                                <w:w w:val="99"/>
                                <w:sz w:val="20"/>
                              </w:rPr>
                              <w:t>1</w:t>
                            </w:r>
                          </w:p>
                        </w:tc>
                        <w:tc>
                          <w:tcPr>
                            <w:tcW w:w="466" w:type="dxa"/>
                          </w:tcPr>
                          <w:p w14:paraId="143133E0" w14:textId="77777777" w:rsidR="00D32831" w:rsidRDefault="00987BEA">
                            <w:pPr>
                              <w:pStyle w:val="TableParagraph"/>
                              <w:spacing w:before="5"/>
                              <w:ind w:left="3"/>
                              <w:jc w:val="center"/>
                              <w:rPr>
                                <w:b/>
                                <w:sz w:val="20"/>
                              </w:rPr>
                            </w:pPr>
                            <w:r>
                              <w:rPr>
                                <w:b/>
                                <w:color w:val="231F20"/>
                                <w:w w:val="99"/>
                                <w:sz w:val="20"/>
                              </w:rPr>
                              <w:t>6</w:t>
                            </w:r>
                          </w:p>
                        </w:tc>
                      </w:tr>
                      <w:tr w:rsidR="00D32831" w14:paraId="143133E8" w14:textId="77777777">
                        <w:trPr>
                          <w:trHeight w:val="335"/>
                        </w:trPr>
                        <w:tc>
                          <w:tcPr>
                            <w:tcW w:w="1740" w:type="dxa"/>
                          </w:tcPr>
                          <w:p w14:paraId="143133E2" w14:textId="77777777" w:rsidR="00D32831" w:rsidRDefault="00987BEA">
                            <w:pPr>
                              <w:pStyle w:val="TableParagraph"/>
                              <w:spacing w:before="7"/>
                              <w:ind w:left="11"/>
                              <w:rPr>
                                <w:b/>
                                <w:sz w:val="20"/>
                              </w:rPr>
                            </w:pPr>
                            <w:r>
                              <w:rPr>
                                <w:b/>
                                <w:color w:val="231F20"/>
                                <w:spacing w:val="-2"/>
                                <w:sz w:val="20"/>
                              </w:rPr>
                              <w:t>TOTAL</w:t>
                            </w:r>
                          </w:p>
                        </w:tc>
                        <w:tc>
                          <w:tcPr>
                            <w:tcW w:w="811" w:type="dxa"/>
                          </w:tcPr>
                          <w:p w14:paraId="143133E3" w14:textId="77777777" w:rsidR="00D32831" w:rsidRDefault="00987BEA">
                            <w:pPr>
                              <w:pStyle w:val="TableParagraph"/>
                              <w:spacing w:before="7"/>
                              <w:ind w:left="302"/>
                              <w:rPr>
                                <w:b/>
                                <w:sz w:val="20"/>
                              </w:rPr>
                            </w:pPr>
                            <w:r>
                              <w:rPr>
                                <w:b/>
                                <w:color w:val="231F20"/>
                                <w:spacing w:val="-5"/>
                                <w:sz w:val="20"/>
                              </w:rPr>
                              <w:t>49</w:t>
                            </w:r>
                          </w:p>
                        </w:tc>
                        <w:tc>
                          <w:tcPr>
                            <w:tcW w:w="840" w:type="dxa"/>
                          </w:tcPr>
                          <w:p w14:paraId="143133E4" w14:textId="77777777" w:rsidR="00D32831" w:rsidRDefault="00987BEA">
                            <w:pPr>
                              <w:pStyle w:val="TableParagraph"/>
                              <w:spacing w:before="7"/>
                              <w:ind w:left="367"/>
                              <w:rPr>
                                <w:b/>
                                <w:sz w:val="20"/>
                              </w:rPr>
                            </w:pPr>
                            <w:r>
                              <w:rPr>
                                <w:b/>
                                <w:color w:val="231F20"/>
                                <w:w w:val="99"/>
                                <w:sz w:val="20"/>
                              </w:rPr>
                              <w:t>8</w:t>
                            </w:r>
                          </w:p>
                        </w:tc>
                        <w:tc>
                          <w:tcPr>
                            <w:tcW w:w="883" w:type="dxa"/>
                          </w:tcPr>
                          <w:p w14:paraId="143133E5" w14:textId="77777777" w:rsidR="00D32831" w:rsidRDefault="00987BEA">
                            <w:pPr>
                              <w:pStyle w:val="TableParagraph"/>
                              <w:spacing w:before="7"/>
                              <w:ind w:left="50" w:right="40"/>
                              <w:jc w:val="center"/>
                              <w:rPr>
                                <w:b/>
                                <w:sz w:val="20"/>
                              </w:rPr>
                            </w:pPr>
                            <w:r>
                              <w:rPr>
                                <w:b/>
                                <w:color w:val="231F20"/>
                                <w:spacing w:val="-5"/>
                                <w:sz w:val="20"/>
                              </w:rPr>
                              <w:t>15</w:t>
                            </w:r>
                          </w:p>
                        </w:tc>
                        <w:tc>
                          <w:tcPr>
                            <w:tcW w:w="720" w:type="dxa"/>
                          </w:tcPr>
                          <w:p w14:paraId="143133E6" w14:textId="77777777" w:rsidR="00D32831" w:rsidRDefault="00987BEA">
                            <w:pPr>
                              <w:pStyle w:val="TableParagraph"/>
                              <w:spacing w:before="7"/>
                              <w:ind w:left="4"/>
                              <w:jc w:val="center"/>
                              <w:rPr>
                                <w:b/>
                                <w:sz w:val="20"/>
                              </w:rPr>
                            </w:pPr>
                            <w:r>
                              <w:rPr>
                                <w:b/>
                                <w:color w:val="231F20"/>
                                <w:w w:val="99"/>
                                <w:sz w:val="20"/>
                              </w:rPr>
                              <w:t>7</w:t>
                            </w:r>
                          </w:p>
                        </w:tc>
                        <w:tc>
                          <w:tcPr>
                            <w:tcW w:w="466" w:type="dxa"/>
                          </w:tcPr>
                          <w:p w14:paraId="143133E7" w14:textId="77777777" w:rsidR="00D32831" w:rsidRDefault="00987BEA">
                            <w:pPr>
                              <w:pStyle w:val="TableParagraph"/>
                              <w:spacing w:before="7"/>
                              <w:ind w:left="5"/>
                              <w:jc w:val="center"/>
                              <w:rPr>
                                <w:b/>
                                <w:sz w:val="20"/>
                              </w:rPr>
                            </w:pPr>
                            <w:r>
                              <w:rPr>
                                <w:b/>
                                <w:color w:val="231F20"/>
                                <w:spacing w:val="-5"/>
                                <w:sz w:val="20"/>
                              </w:rPr>
                              <w:t>79</w:t>
                            </w:r>
                          </w:p>
                        </w:tc>
                      </w:tr>
                    </w:tbl>
                    <w:p w14:paraId="143133E9" w14:textId="77777777" w:rsidR="00D32831" w:rsidRDefault="00D32831">
                      <w:pPr>
                        <w:pStyle w:val="BodyText"/>
                        <w:ind w:left="0"/>
                      </w:pPr>
                    </w:p>
                  </w:txbxContent>
                </v:textbox>
                <w10:wrap anchorx="page"/>
              </v:shape>
            </w:pict>
          </mc:Fallback>
        </mc:AlternateContent>
      </w:r>
      <w:r>
        <w:rPr>
          <w:b/>
          <w:color w:val="231F20"/>
        </w:rPr>
        <w:t>§C3. Numbers and Depth of Faculty, and Training for Instructional Assistants.</w:t>
      </w:r>
      <w:r>
        <w:rPr>
          <w:b/>
          <w:color w:val="231F20"/>
          <w:spacing w:val="40"/>
        </w:rPr>
        <w:t xml:space="preserve"> </w:t>
      </w:r>
      <w:r>
        <w:rPr>
          <w:color w:val="231F20"/>
        </w:rPr>
        <w:t>Across the campus</w:t>
      </w:r>
      <w:r>
        <w:rPr>
          <w:color w:val="231F20"/>
          <w:spacing w:val="-3"/>
        </w:rPr>
        <w:t xml:space="preserve"> </w:t>
      </w:r>
      <w:r>
        <w:rPr>
          <w:color w:val="231F20"/>
        </w:rPr>
        <w:t>there are</w:t>
      </w:r>
      <w:r>
        <w:rPr>
          <w:color w:val="231F20"/>
          <w:spacing w:val="-3"/>
        </w:rPr>
        <w:t xml:space="preserve"> </w:t>
      </w:r>
      <w:r>
        <w:rPr>
          <w:color w:val="231F20"/>
        </w:rPr>
        <w:t>57</w:t>
      </w:r>
      <w:r>
        <w:rPr>
          <w:color w:val="231F20"/>
          <w:spacing w:val="-3"/>
        </w:rPr>
        <w:t xml:space="preserve"> </w:t>
      </w:r>
      <w:r>
        <w:rPr>
          <w:color w:val="231F20"/>
        </w:rPr>
        <w:t>ladder-rank</w:t>
      </w:r>
      <w:r>
        <w:rPr>
          <w:color w:val="231F20"/>
          <w:spacing w:val="-3"/>
        </w:rPr>
        <w:t xml:space="preserve"> </w:t>
      </w:r>
      <w:r>
        <w:rPr>
          <w:color w:val="231F20"/>
        </w:rPr>
        <w:t>faculty</w:t>
      </w:r>
      <w:r>
        <w:rPr>
          <w:color w:val="231F20"/>
          <w:spacing w:val="-7"/>
        </w:rPr>
        <w:t xml:space="preserve"> </w:t>
      </w:r>
      <w:r>
        <w:rPr>
          <w:color w:val="231F20"/>
        </w:rPr>
        <w:t>members</w:t>
      </w:r>
      <w:r>
        <w:rPr>
          <w:color w:val="231F20"/>
          <w:spacing w:val="-4"/>
        </w:rPr>
        <w:t xml:space="preserve"> </w:t>
      </w:r>
      <w:r>
        <w:rPr>
          <w:color w:val="231F20"/>
        </w:rPr>
        <w:t>in</w:t>
      </w:r>
      <w:r>
        <w:rPr>
          <w:color w:val="231F20"/>
          <w:spacing w:val="-2"/>
        </w:rPr>
        <w:t xml:space="preserve"> </w:t>
      </w:r>
      <w:r>
        <w:rPr>
          <w:color w:val="231F20"/>
        </w:rPr>
        <w:t>28</w:t>
      </w:r>
      <w:r>
        <w:rPr>
          <w:color w:val="231F20"/>
          <w:spacing w:val="-3"/>
        </w:rPr>
        <w:t xml:space="preserve"> </w:t>
      </w:r>
      <w:r>
        <w:rPr>
          <w:color w:val="231F20"/>
        </w:rPr>
        <w:t>non-language</w:t>
      </w:r>
      <w:r>
        <w:rPr>
          <w:color w:val="231F20"/>
          <w:spacing w:val="-3"/>
        </w:rPr>
        <w:t xml:space="preserve"> </w:t>
      </w:r>
      <w:r>
        <w:rPr>
          <w:color w:val="231F20"/>
        </w:rPr>
        <w:t>departments</w:t>
      </w:r>
      <w:r>
        <w:rPr>
          <w:color w:val="231F20"/>
          <w:spacing w:val="-2"/>
        </w:rPr>
        <w:t xml:space="preserve"> </w:t>
      </w:r>
      <w:r>
        <w:rPr>
          <w:color w:val="231F20"/>
        </w:rPr>
        <w:t>who</w:t>
      </w:r>
      <w:r>
        <w:rPr>
          <w:color w:val="231F20"/>
          <w:spacing w:val="-3"/>
        </w:rPr>
        <w:t xml:space="preserve"> </w:t>
      </w:r>
      <w:r>
        <w:rPr>
          <w:color w:val="231F20"/>
        </w:rPr>
        <w:t>spend</w:t>
      </w:r>
      <w:r>
        <w:rPr>
          <w:color w:val="231F20"/>
          <w:spacing w:val="-3"/>
        </w:rPr>
        <w:t xml:space="preserve"> </w:t>
      </w:r>
      <w:r>
        <w:rPr>
          <w:color w:val="231F20"/>
        </w:rPr>
        <w:t>the majority</w:t>
      </w:r>
      <w:r>
        <w:rPr>
          <w:color w:val="231F20"/>
          <w:spacing w:val="-1"/>
        </w:rPr>
        <w:t xml:space="preserve"> </w:t>
      </w:r>
      <w:r>
        <w:rPr>
          <w:color w:val="231F20"/>
        </w:rPr>
        <w:t>of their academic activities on East Asia. Another 15 lecturers a</w:t>
      </w:r>
      <w:r>
        <w:rPr>
          <w:color w:val="231F20"/>
        </w:rPr>
        <w:t xml:space="preserve">nd a half dozen visitors each year also offer courses in the area. In all, over 70 faculty members offer non-language courses with East Asian content each year (Table 4). History, with five ladder (and two active emeriti) faculty members, and Anthropology </w:t>
      </w:r>
      <w:r>
        <w:rPr>
          <w:color w:val="231F20"/>
        </w:rPr>
        <w:t>and Political Science (with four tenured East Asianists apiece) are particularly strong. Other social science and humanities disciplines have at least one faculty member who focuses</w:t>
      </w:r>
    </w:p>
    <w:p w14:paraId="14313167" w14:textId="77777777" w:rsidR="00D32831" w:rsidRDefault="00987BEA">
      <w:pPr>
        <w:pStyle w:val="BodyText"/>
        <w:spacing w:line="480" w:lineRule="auto"/>
        <w:ind w:right="5787"/>
      </w:pPr>
      <w:r>
        <w:rPr>
          <w:color w:val="231F20"/>
        </w:rPr>
        <w:t>on East Asia. Professional fields represented</w:t>
      </w:r>
      <w:r>
        <w:rPr>
          <w:color w:val="231F20"/>
          <w:spacing w:val="-9"/>
        </w:rPr>
        <w:t xml:space="preserve"> </w:t>
      </w:r>
      <w:r>
        <w:rPr>
          <w:color w:val="231F20"/>
        </w:rPr>
        <w:t>by</w:t>
      </w:r>
      <w:r>
        <w:rPr>
          <w:color w:val="231F20"/>
          <w:spacing w:val="-12"/>
        </w:rPr>
        <w:t xml:space="preserve"> </w:t>
      </w:r>
      <w:r>
        <w:rPr>
          <w:color w:val="231F20"/>
        </w:rPr>
        <w:t>East</w:t>
      </w:r>
      <w:r>
        <w:rPr>
          <w:color w:val="231F20"/>
          <w:spacing w:val="-9"/>
        </w:rPr>
        <w:t xml:space="preserve"> </w:t>
      </w:r>
      <w:r>
        <w:rPr>
          <w:color w:val="231F20"/>
        </w:rPr>
        <w:t>Asianists</w:t>
      </w:r>
      <w:r>
        <w:rPr>
          <w:color w:val="231F20"/>
          <w:spacing w:val="-9"/>
        </w:rPr>
        <w:t xml:space="preserve"> </w:t>
      </w:r>
      <w:r>
        <w:rPr>
          <w:color w:val="231F20"/>
        </w:rPr>
        <w:t>include Ar</w:t>
      </w:r>
      <w:r>
        <w:rPr>
          <w:color w:val="231F20"/>
        </w:rPr>
        <w:t>chitecture (Buntrock, Chow), Business Administration (Kamada),</w:t>
      </w:r>
    </w:p>
    <w:p w14:paraId="14313168" w14:textId="77777777" w:rsidR="00D32831" w:rsidRDefault="00987BEA">
      <w:pPr>
        <w:pStyle w:val="BodyText"/>
        <w:spacing w:line="480" w:lineRule="auto"/>
        <w:ind w:right="234"/>
      </w:pPr>
      <w:r>
        <w:rPr>
          <w:color w:val="231F20"/>
        </w:rPr>
        <w:t>Education (Holloway), Information Science (Reddie), Law (Stern, Berring), Natural Resources (Auffhammer, Lin, and Roland-Holst), Public Health (Neuhauser, Tseng) and Social Welfare (Chow). Sinc</w:t>
      </w:r>
      <w:r>
        <w:rPr>
          <w:color w:val="231F20"/>
        </w:rPr>
        <w:t>e 2018 Berkeley has made six ladder-rank hires in non-language fields: Karen Nakamura</w:t>
      </w:r>
      <w:r>
        <w:rPr>
          <w:color w:val="231F20"/>
          <w:spacing w:val="-3"/>
        </w:rPr>
        <w:t xml:space="preserve"> </w:t>
      </w:r>
      <w:r>
        <w:rPr>
          <w:color w:val="231F20"/>
        </w:rPr>
        <w:t>(Anthropology),</w:t>
      </w:r>
      <w:r>
        <w:rPr>
          <w:color w:val="231F20"/>
          <w:spacing w:val="-3"/>
        </w:rPr>
        <w:t xml:space="preserve"> </w:t>
      </w:r>
      <w:r>
        <w:rPr>
          <w:color w:val="231F20"/>
        </w:rPr>
        <w:t>Dana</w:t>
      </w:r>
      <w:r>
        <w:rPr>
          <w:color w:val="231F20"/>
          <w:spacing w:val="-3"/>
        </w:rPr>
        <w:t xml:space="preserve"> </w:t>
      </w:r>
      <w:r>
        <w:rPr>
          <w:color w:val="231F20"/>
        </w:rPr>
        <w:t>Funahashi</w:t>
      </w:r>
      <w:r>
        <w:rPr>
          <w:color w:val="231F20"/>
          <w:spacing w:val="-6"/>
        </w:rPr>
        <w:t xml:space="preserve"> </w:t>
      </w:r>
      <w:r>
        <w:rPr>
          <w:color w:val="231F20"/>
        </w:rPr>
        <w:t>(Anthropology),</w:t>
      </w:r>
      <w:r>
        <w:rPr>
          <w:color w:val="231F20"/>
          <w:spacing w:val="-3"/>
        </w:rPr>
        <w:t xml:space="preserve"> </w:t>
      </w:r>
      <w:r>
        <w:rPr>
          <w:color w:val="231F20"/>
        </w:rPr>
        <w:t>Yan</w:t>
      </w:r>
      <w:r>
        <w:rPr>
          <w:color w:val="231F20"/>
          <w:spacing w:val="-3"/>
        </w:rPr>
        <w:t xml:space="preserve"> </w:t>
      </w:r>
      <w:r>
        <w:rPr>
          <w:color w:val="231F20"/>
        </w:rPr>
        <w:t>Long</w:t>
      </w:r>
      <w:r>
        <w:rPr>
          <w:color w:val="231F20"/>
          <w:spacing w:val="-7"/>
        </w:rPr>
        <w:t xml:space="preserve"> </w:t>
      </w:r>
      <w:r>
        <w:rPr>
          <w:color w:val="231F20"/>
        </w:rPr>
        <w:t>(Sociology),</w:t>
      </w:r>
      <w:r>
        <w:rPr>
          <w:color w:val="231F20"/>
          <w:spacing w:val="-6"/>
        </w:rPr>
        <w:t xml:space="preserve"> </w:t>
      </w:r>
      <w:r>
        <w:rPr>
          <w:color w:val="231F20"/>
        </w:rPr>
        <w:t>Jun</w:t>
      </w:r>
      <w:r>
        <w:rPr>
          <w:color w:val="231F20"/>
          <w:spacing w:val="-6"/>
        </w:rPr>
        <w:t xml:space="preserve"> </w:t>
      </w:r>
      <w:r>
        <w:rPr>
          <w:color w:val="231F20"/>
        </w:rPr>
        <w:t>Hu</w:t>
      </w:r>
      <w:r>
        <w:rPr>
          <w:color w:val="231F20"/>
          <w:spacing w:val="-6"/>
        </w:rPr>
        <w:t xml:space="preserve"> </w:t>
      </w:r>
      <w:r>
        <w:rPr>
          <w:color w:val="231F20"/>
        </w:rPr>
        <w:t>(Art History), Puck Engman (History), and Lester Hu (Music). GSIs teach course sections with faculty or individually. To ensure high-quality instruction, GSIs are provided with pedagogical guidance through the GSI</w:t>
      </w:r>
      <w:r>
        <w:rPr>
          <w:color w:val="231F20"/>
          <w:spacing w:val="-2"/>
        </w:rPr>
        <w:t xml:space="preserve"> </w:t>
      </w:r>
      <w:r>
        <w:rPr>
          <w:color w:val="231F20"/>
        </w:rPr>
        <w:t>Teaching and Resource Center, which organi</w:t>
      </w:r>
      <w:r>
        <w:rPr>
          <w:color w:val="231F20"/>
        </w:rPr>
        <w:t>zes workshops and offers extensive web-based resources on pedagogical issues from “theories of learning” to “grading students’ written work.” First-time GSIs at Berkeley are required to attend a one-day “teaching</w:t>
      </w:r>
    </w:p>
    <w:p w14:paraId="14313169" w14:textId="77777777" w:rsidR="00D32831" w:rsidRDefault="00D32831">
      <w:pPr>
        <w:spacing w:line="480" w:lineRule="auto"/>
        <w:sectPr w:rsidR="00D32831">
          <w:pgSz w:w="12240" w:h="15840"/>
          <w:pgMar w:top="1180" w:right="1220" w:bottom="1160" w:left="1280" w:header="953" w:footer="921" w:gutter="0"/>
          <w:cols w:space="720"/>
        </w:sectPr>
      </w:pPr>
    </w:p>
    <w:p w14:paraId="1431316A" w14:textId="77777777" w:rsidR="00D32831" w:rsidRDefault="00987BEA">
      <w:pPr>
        <w:pStyle w:val="BodyText"/>
        <w:spacing w:before="148" w:line="480" w:lineRule="auto"/>
        <w:ind w:right="246"/>
      </w:pPr>
      <w:r>
        <w:rPr>
          <w:color w:val="231F20"/>
        </w:rPr>
        <w:t xml:space="preserve">conference” before the start </w:t>
      </w:r>
      <w:r>
        <w:rPr>
          <w:color w:val="231F20"/>
        </w:rPr>
        <w:t>of the semester and to complete a comprehensive “GSI Professional Standards</w:t>
      </w:r>
      <w:r>
        <w:rPr>
          <w:color w:val="231F20"/>
          <w:spacing w:val="-3"/>
        </w:rPr>
        <w:t xml:space="preserve"> </w:t>
      </w:r>
      <w:r>
        <w:rPr>
          <w:color w:val="231F20"/>
        </w:rPr>
        <w:t>and</w:t>
      </w:r>
      <w:r>
        <w:rPr>
          <w:color w:val="231F20"/>
          <w:spacing w:val="-2"/>
        </w:rPr>
        <w:t xml:space="preserve"> </w:t>
      </w:r>
      <w:r>
        <w:rPr>
          <w:color w:val="231F20"/>
        </w:rPr>
        <w:t>Ethics</w:t>
      </w:r>
      <w:r>
        <w:rPr>
          <w:color w:val="231F20"/>
          <w:spacing w:val="-2"/>
        </w:rPr>
        <w:t xml:space="preserve"> </w:t>
      </w:r>
      <w:r>
        <w:rPr>
          <w:color w:val="231F20"/>
        </w:rPr>
        <w:t>Online</w:t>
      </w:r>
      <w:r>
        <w:rPr>
          <w:color w:val="231F20"/>
          <w:spacing w:val="-3"/>
        </w:rPr>
        <w:t xml:space="preserve"> </w:t>
      </w:r>
      <w:r>
        <w:rPr>
          <w:color w:val="231F20"/>
        </w:rPr>
        <w:t>Course.”</w:t>
      </w:r>
      <w:r>
        <w:rPr>
          <w:color w:val="231F20"/>
          <w:spacing w:val="-3"/>
        </w:rPr>
        <w:t xml:space="preserve"> </w:t>
      </w:r>
      <w:r>
        <w:rPr>
          <w:color w:val="231F20"/>
        </w:rPr>
        <w:t>Each</w:t>
      </w:r>
      <w:r>
        <w:rPr>
          <w:color w:val="231F20"/>
          <w:spacing w:val="-3"/>
        </w:rPr>
        <w:t xml:space="preserve"> </w:t>
      </w:r>
      <w:r>
        <w:rPr>
          <w:color w:val="231F20"/>
        </w:rPr>
        <w:t>department</w:t>
      </w:r>
      <w:r>
        <w:rPr>
          <w:color w:val="231F20"/>
          <w:spacing w:val="-3"/>
        </w:rPr>
        <w:t xml:space="preserve"> </w:t>
      </w:r>
      <w:r>
        <w:rPr>
          <w:color w:val="231F20"/>
        </w:rPr>
        <w:t>at</w:t>
      </w:r>
      <w:r>
        <w:rPr>
          <w:color w:val="231F20"/>
          <w:spacing w:val="-3"/>
        </w:rPr>
        <w:t xml:space="preserve"> </w:t>
      </w:r>
      <w:r>
        <w:rPr>
          <w:color w:val="231F20"/>
        </w:rPr>
        <w:t>Berkeley</w:t>
      </w:r>
      <w:r>
        <w:rPr>
          <w:color w:val="231F20"/>
          <w:spacing w:val="-6"/>
        </w:rPr>
        <w:t xml:space="preserve"> </w:t>
      </w:r>
      <w:r>
        <w:rPr>
          <w:color w:val="231F20"/>
        </w:rPr>
        <w:t>also</w:t>
      </w:r>
      <w:r>
        <w:rPr>
          <w:color w:val="231F20"/>
          <w:spacing w:val="-3"/>
        </w:rPr>
        <w:t xml:space="preserve"> </w:t>
      </w:r>
      <w:r>
        <w:rPr>
          <w:color w:val="231F20"/>
        </w:rPr>
        <w:t>has</w:t>
      </w:r>
      <w:r>
        <w:rPr>
          <w:color w:val="231F20"/>
          <w:spacing w:val="-3"/>
        </w:rPr>
        <w:t xml:space="preserve"> </w:t>
      </w:r>
      <w:r>
        <w:rPr>
          <w:color w:val="231F20"/>
        </w:rPr>
        <w:t>a</w:t>
      </w:r>
      <w:r>
        <w:rPr>
          <w:color w:val="231F20"/>
          <w:spacing w:val="-3"/>
        </w:rPr>
        <w:t xml:space="preserve"> </w:t>
      </w:r>
      <w:r>
        <w:rPr>
          <w:color w:val="231F20"/>
        </w:rPr>
        <w:t>designated Faculty Adviser for GSI Affairs. International GSIs also attend a second workshop specifically</w:t>
      </w:r>
      <w:r>
        <w:rPr>
          <w:color w:val="231F20"/>
          <w:spacing w:val="-1"/>
        </w:rPr>
        <w:t xml:space="preserve"> </w:t>
      </w:r>
      <w:r>
        <w:rPr>
          <w:color w:val="231F20"/>
        </w:rPr>
        <w:t>designed</w:t>
      </w:r>
      <w:r>
        <w:rPr>
          <w:color w:val="231F20"/>
        </w:rPr>
        <w:t xml:space="preserve"> to address teaching in U.S. classrooms. Course Improvement Grants help GSIs undertake projects to enhance instruction, and grants to departments to establish pedagogy courses are awarded competitively. Many</w:t>
      </w:r>
      <w:r>
        <w:rPr>
          <w:color w:val="231F20"/>
          <w:spacing w:val="-2"/>
        </w:rPr>
        <w:t xml:space="preserve"> </w:t>
      </w:r>
      <w:r>
        <w:rPr>
          <w:color w:val="231F20"/>
        </w:rPr>
        <w:t>departments also have established 300-level peda</w:t>
      </w:r>
      <w:r>
        <w:rPr>
          <w:color w:val="231F20"/>
        </w:rPr>
        <w:t>gogy</w:t>
      </w:r>
      <w:r>
        <w:rPr>
          <w:color w:val="231F20"/>
          <w:spacing w:val="-2"/>
        </w:rPr>
        <w:t xml:space="preserve"> </w:t>
      </w:r>
      <w:r>
        <w:rPr>
          <w:color w:val="231F20"/>
        </w:rPr>
        <w:t xml:space="preserve">courses for their GSIs, such as “Seminar in History of Art Teaching” (HistArt 375); “Professional Preparation for Graduate Instruction” (PoliSci 398); and “Teaching in Global Studies” (Global 375), some of which–including the latter two–are taught by </w:t>
      </w:r>
      <w:r>
        <w:rPr>
          <w:color w:val="231F20"/>
        </w:rPr>
        <w:t>East Asia specialists. Several East Asian studies faculty have also received “Excellence in Mentoring” awards in recent years.</w:t>
      </w:r>
    </w:p>
    <w:p w14:paraId="1431316B" w14:textId="77777777" w:rsidR="00D32831" w:rsidRDefault="00987BEA">
      <w:pPr>
        <w:pStyle w:val="BodyText"/>
        <w:spacing w:line="480" w:lineRule="auto"/>
        <w:ind w:right="241" w:hanging="3"/>
      </w:pPr>
      <w:r>
        <w:rPr>
          <w:b/>
          <w:color w:val="231F20"/>
        </w:rPr>
        <w:t>§C4. Interdisciplinary Courses for Undergraduates and Graduates.</w:t>
      </w:r>
      <w:r>
        <w:rPr>
          <w:b/>
          <w:color w:val="231F20"/>
          <w:spacing w:val="40"/>
        </w:rPr>
        <w:t xml:space="preserve"> </w:t>
      </w:r>
      <w:r>
        <w:rPr>
          <w:color w:val="231F20"/>
        </w:rPr>
        <w:t>Berkeley presents an exceptionally</w:t>
      </w:r>
      <w:r>
        <w:rPr>
          <w:color w:val="231F20"/>
          <w:spacing w:val="-6"/>
        </w:rPr>
        <w:t xml:space="preserve"> </w:t>
      </w:r>
      <w:r>
        <w:rPr>
          <w:color w:val="231F20"/>
        </w:rPr>
        <w:t>interdisciplinary</w:t>
      </w:r>
      <w:r>
        <w:rPr>
          <w:color w:val="231F20"/>
          <w:spacing w:val="-4"/>
        </w:rPr>
        <w:t xml:space="preserve"> </w:t>
      </w:r>
      <w:r>
        <w:rPr>
          <w:color w:val="231F20"/>
        </w:rPr>
        <w:t xml:space="preserve">atmosphere </w:t>
      </w:r>
      <w:r>
        <w:rPr>
          <w:color w:val="231F20"/>
        </w:rPr>
        <w:t>for</w:t>
      </w:r>
      <w:r>
        <w:rPr>
          <w:color w:val="231F20"/>
          <w:spacing w:val="-2"/>
        </w:rPr>
        <w:t xml:space="preserve"> </w:t>
      </w:r>
      <w:r>
        <w:rPr>
          <w:color w:val="231F20"/>
        </w:rPr>
        <w:t>its</w:t>
      </w:r>
      <w:r>
        <w:rPr>
          <w:color w:val="231F20"/>
          <w:spacing w:val="-3"/>
        </w:rPr>
        <w:t xml:space="preserve"> </w:t>
      </w:r>
      <w:r>
        <w:rPr>
          <w:color w:val="231F20"/>
        </w:rPr>
        <w:t>faculty, as</w:t>
      </w:r>
      <w:r>
        <w:rPr>
          <w:color w:val="231F20"/>
          <w:spacing w:val="-2"/>
        </w:rPr>
        <w:t xml:space="preserve"> </w:t>
      </w:r>
      <w:r>
        <w:rPr>
          <w:color w:val="231F20"/>
        </w:rPr>
        <w:t>well</w:t>
      </w:r>
      <w:r>
        <w:rPr>
          <w:color w:val="231F20"/>
          <w:spacing w:val="-2"/>
        </w:rPr>
        <w:t xml:space="preserve"> </w:t>
      </w:r>
      <w:r>
        <w:rPr>
          <w:color w:val="231F20"/>
        </w:rPr>
        <w:t>as</w:t>
      </w:r>
      <w:r>
        <w:rPr>
          <w:color w:val="231F20"/>
          <w:spacing w:val="-2"/>
        </w:rPr>
        <w:t xml:space="preserve"> </w:t>
      </w:r>
      <w:r>
        <w:rPr>
          <w:color w:val="231F20"/>
        </w:rPr>
        <w:t>opportunities</w:t>
      </w:r>
      <w:r>
        <w:rPr>
          <w:color w:val="231F20"/>
          <w:spacing w:val="-2"/>
        </w:rPr>
        <w:t xml:space="preserve"> </w:t>
      </w:r>
      <w:r>
        <w:rPr>
          <w:color w:val="231F20"/>
        </w:rPr>
        <w:t>to</w:t>
      </w:r>
      <w:r>
        <w:rPr>
          <w:color w:val="231F20"/>
          <w:spacing w:val="-2"/>
        </w:rPr>
        <w:t xml:space="preserve"> </w:t>
      </w:r>
      <w:r>
        <w:rPr>
          <w:color w:val="231F20"/>
        </w:rPr>
        <w:t>teach</w:t>
      </w:r>
      <w:r>
        <w:rPr>
          <w:color w:val="231F20"/>
          <w:spacing w:val="-2"/>
        </w:rPr>
        <w:t xml:space="preserve"> </w:t>
      </w:r>
      <w:r>
        <w:rPr>
          <w:color w:val="231F20"/>
        </w:rPr>
        <w:t>across departments. In EALC alone, ten faculty members have primary or joint appointments in other departments including History, Anthropology, Buddhist Studies, Comparative Literature, English, Film, Global Studies, History of Art, and Comparative Literat</w:t>
      </w:r>
      <w:r>
        <w:rPr>
          <w:color w:val="231F20"/>
        </w:rPr>
        <w:t>ure. Courses at all levels are regularly cross-listed in recognition of their interdisciplinary nature (Appendix 2). The department</w:t>
      </w:r>
      <w:r>
        <w:rPr>
          <w:color w:val="231F20"/>
          <w:spacing w:val="-3"/>
        </w:rPr>
        <w:t xml:space="preserve"> </w:t>
      </w:r>
      <w:r>
        <w:rPr>
          <w:color w:val="231F20"/>
        </w:rPr>
        <w:t>of</w:t>
      </w:r>
      <w:r>
        <w:rPr>
          <w:color w:val="231F20"/>
          <w:spacing w:val="-3"/>
        </w:rPr>
        <w:t xml:space="preserve"> </w:t>
      </w:r>
      <w:r>
        <w:rPr>
          <w:color w:val="231F20"/>
        </w:rPr>
        <w:t>Rhetoric,</w:t>
      </w:r>
      <w:r>
        <w:rPr>
          <w:color w:val="231F20"/>
          <w:spacing w:val="-3"/>
        </w:rPr>
        <w:t xml:space="preserve"> </w:t>
      </w:r>
      <w:r>
        <w:rPr>
          <w:color w:val="231F20"/>
        </w:rPr>
        <w:t>an</w:t>
      </w:r>
      <w:r>
        <w:rPr>
          <w:color w:val="231F20"/>
          <w:spacing w:val="-2"/>
        </w:rPr>
        <w:t xml:space="preserve"> </w:t>
      </w:r>
      <w:r>
        <w:rPr>
          <w:color w:val="231F20"/>
        </w:rPr>
        <w:t>inherently</w:t>
      </w:r>
      <w:r>
        <w:rPr>
          <w:color w:val="231F20"/>
          <w:spacing w:val="-7"/>
        </w:rPr>
        <w:t xml:space="preserve"> </w:t>
      </w:r>
      <w:r>
        <w:rPr>
          <w:color w:val="231F20"/>
        </w:rPr>
        <w:t>interdisciplinary</w:t>
      </w:r>
      <w:r>
        <w:rPr>
          <w:color w:val="231F20"/>
          <w:spacing w:val="-7"/>
        </w:rPr>
        <w:t xml:space="preserve"> </w:t>
      </w:r>
      <w:r>
        <w:rPr>
          <w:color w:val="231F20"/>
        </w:rPr>
        <w:t>field,</w:t>
      </w:r>
      <w:r>
        <w:rPr>
          <w:color w:val="231F20"/>
          <w:spacing w:val="-3"/>
        </w:rPr>
        <w:t xml:space="preserve"> </w:t>
      </w:r>
      <w:r>
        <w:rPr>
          <w:color w:val="231F20"/>
        </w:rPr>
        <w:t>counts</w:t>
      </w:r>
      <w:r>
        <w:rPr>
          <w:color w:val="231F20"/>
          <w:spacing w:val="-2"/>
        </w:rPr>
        <w:t xml:space="preserve"> </w:t>
      </w:r>
      <w:r>
        <w:rPr>
          <w:color w:val="231F20"/>
        </w:rPr>
        <w:t>two</w:t>
      </w:r>
      <w:r>
        <w:rPr>
          <w:color w:val="231F20"/>
          <w:spacing w:val="-2"/>
        </w:rPr>
        <w:t xml:space="preserve"> </w:t>
      </w:r>
      <w:r>
        <w:rPr>
          <w:color w:val="231F20"/>
        </w:rPr>
        <w:t>East</w:t>
      </w:r>
      <w:r>
        <w:rPr>
          <w:color w:val="231F20"/>
          <w:spacing w:val="-2"/>
        </w:rPr>
        <w:t xml:space="preserve"> </w:t>
      </w:r>
      <w:r>
        <w:rPr>
          <w:color w:val="231F20"/>
        </w:rPr>
        <w:t>Asianists</w:t>
      </w:r>
      <w:r>
        <w:rPr>
          <w:color w:val="231F20"/>
          <w:spacing w:val="-2"/>
        </w:rPr>
        <w:t xml:space="preserve"> </w:t>
      </w:r>
      <w:r>
        <w:rPr>
          <w:color w:val="231F20"/>
        </w:rPr>
        <w:t>among</w:t>
      </w:r>
      <w:r>
        <w:rPr>
          <w:color w:val="231F20"/>
          <w:spacing w:val="-5"/>
        </w:rPr>
        <w:t xml:space="preserve"> </w:t>
      </w:r>
      <w:r>
        <w:rPr>
          <w:color w:val="231F20"/>
        </w:rPr>
        <w:t>its faculty (Pheng Cheah and Winnie Wong</w:t>
      </w:r>
      <w:r>
        <w:rPr>
          <w:color w:val="231F20"/>
        </w:rPr>
        <w:t>), who teach East Asia-focused courses such as “Colonialism/Postcolonialism”</w:t>
      </w:r>
      <w:r>
        <w:rPr>
          <w:color w:val="231F20"/>
          <w:spacing w:val="-1"/>
        </w:rPr>
        <w:t xml:space="preserve"> </w:t>
      </w:r>
      <w:r>
        <w:rPr>
          <w:color w:val="231F20"/>
        </w:rPr>
        <w:t>(Rhetoric</w:t>
      </w:r>
      <w:r>
        <w:rPr>
          <w:color w:val="231F20"/>
          <w:spacing w:val="-2"/>
        </w:rPr>
        <w:t xml:space="preserve"> </w:t>
      </w:r>
      <w:r>
        <w:rPr>
          <w:color w:val="231F20"/>
        </w:rPr>
        <w:t>155)</w:t>
      </w:r>
      <w:r>
        <w:rPr>
          <w:color w:val="231F20"/>
          <w:spacing w:val="-2"/>
        </w:rPr>
        <w:t xml:space="preserve"> </w:t>
      </w:r>
      <w:r>
        <w:rPr>
          <w:color w:val="231F20"/>
        </w:rPr>
        <w:t>and</w:t>
      </w:r>
      <w:r>
        <w:rPr>
          <w:color w:val="231F20"/>
          <w:spacing w:val="-2"/>
        </w:rPr>
        <w:t xml:space="preserve"> </w:t>
      </w:r>
      <w:r>
        <w:rPr>
          <w:color w:val="231F20"/>
        </w:rPr>
        <w:t>“Rhetoric</w:t>
      </w:r>
      <w:r>
        <w:rPr>
          <w:color w:val="231F20"/>
          <w:spacing w:val="-2"/>
        </w:rPr>
        <w:t xml:space="preserve"> </w:t>
      </w:r>
      <w:r>
        <w:rPr>
          <w:color w:val="231F20"/>
        </w:rPr>
        <w:t>of Image</w:t>
      </w:r>
      <w:r>
        <w:rPr>
          <w:color w:val="231F20"/>
          <w:spacing w:val="-2"/>
        </w:rPr>
        <w:t xml:space="preserve"> </w:t>
      </w:r>
      <w:r>
        <w:rPr>
          <w:color w:val="231F20"/>
        </w:rPr>
        <w:t>in China”</w:t>
      </w:r>
      <w:r>
        <w:rPr>
          <w:color w:val="231F20"/>
          <w:spacing w:val="-2"/>
        </w:rPr>
        <w:t xml:space="preserve"> </w:t>
      </w:r>
      <w:r>
        <w:rPr>
          <w:color w:val="231F20"/>
        </w:rPr>
        <w:t>(Rhetoric</w:t>
      </w:r>
      <w:r>
        <w:rPr>
          <w:color w:val="231F20"/>
          <w:spacing w:val="-2"/>
        </w:rPr>
        <w:t xml:space="preserve"> </w:t>
      </w:r>
      <w:r>
        <w:rPr>
          <w:color w:val="231F20"/>
        </w:rPr>
        <w:t>137). All East Asian faculty members participate in the interdisciplinary Global Studies major and Asian Studies MA degre</w:t>
      </w:r>
      <w:r>
        <w:rPr>
          <w:color w:val="231F20"/>
        </w:rPr>
        <w:t>e program, which offers a gateway upper division course, “Asia in Global Context” (110Q). This course is supervised by one anchor faculty member who invites faculty participants from many Asian Studies disciplines. The course is required for the undergradu</w:t>
      </w:r>
      <w:r>
        <w:rPr>
          <w:color w:val="231F20"/>
        </w:rPr>
        <w:t>ate major in Global Studies (Asia Focus). Each year the graduate program in Asian</w:t>
      </w:r>
    </w:p>
    <w:p w14:paraId="1431316C" w14:textId="77777777" w:rsidR="00D32831" w:rsidRDefault="00D32831">
      <w:pPr>
        <w:spacing w:line="480" w:lineRule="auto"/>
        <w:sectPr w:rsidR="00D32831">
          <w:pgSz w:w="12240" w:h="15840"/>
          <w:pgMar w:top="1180" w:right="1220" w:bottom="1160" w:left="1280" w:header="953" w:footer="921" w:gutter="0"/>
          <w:cols w:space="720"/>
        </w:sectPr>
      </w:pPr>
    </w:p>
    <w:p w14:paraId="1431316D" w14:textId="77777777" w:rsidR="00D32831" w:rsidRDefault="00987BEA">
      <w:pPr>
        <w:pStyle w:val="BodyText"/>
        <w:spacing w:before="148" w:line="480" w:lineRule="auto"/>
        <w:ind w:right="253"/>
      </w:pPr>
      <w:r>
        <w:rPr>
          <w:color w:val="231F20"/>
        </w:rPr>
        <w:t>studies offers new interdisciplinary courses (“Special Topics” 150Qs) that are popular with students</w:t>
      </w:r>
      <w:r>
        <w:rPr>
          <w:color w:val="231F20"/>
          <w:spacing w:val="-3"/>
        </w:rPr>
        <w:t xml:space="preserve"> </w:t>
      </w:r>
      <w:r>
        <w:rPr>
          <w:color w:val="231F20"/>
        </w:rPr>
        <w:t>seeking</w:t>
      </w:r>
      <w:r>
        <w:rPr>
          <w:color w:val="231F20"/>
          <w:spacing w:val="-5"/>
        </w:rPr>
        <w:t xml:space="preserve"> </w:t>
      </w:r>
      <w:r>
        <w:rPr>
          <w:color w:val="231F20"/>
        </w:rPr>
        <w:t>to</w:t>
      </w:r>
      <w:r>
        <w:rPr>
          <w:color w:val="231F20"/>
          <w:spacing w:val="-3"/>
        </w:rPr>
        <w:t xml:space="preserve"> </w:t>
      </w:r>
      <w:r>
        <w:rPr>
          <w:color w:val="231F20"/>
        </w:rPr>
        <w:t>expand</w:t>
      </w:r>
      <w:r>
        <w:rPr>
          <w:color w:val="231F20"/>
          <w:spacing w:val="-3"/>
        </w:rPr>
        <w:t xml:space="preserve"> </w:t>
      </w:r>
      <w:r>
        <w:rPr>
          <w:color w:val="231F20"/>
        </w:rPr>
        <w:t>their</w:t>
      </w:r>
      <w:r>
        <w:rPr>
          <w:color w:val="231F20"/>
          <w:spacing w:val="-3"/>
        </w:rPr>
        <w:t xml:space="preserve"> </w:t>
      </w:r>
      <w:r>
        <w:rPr>
          <w:color w:val="231F20"/>
        </w:rPr>
        <w:t>exposure</w:t>
      </w:r>
      <w:r>
        <w:rPr>
          <w:color w:val="231F20"/>
          <w:spacing w:val="-3"/>
        </w:rPr>
        <w:t xml:space="preserve"> </w:t>
      </w:r>
      <w:r>
        <w:rPr>
          <w:color w:val="231F20"/>
        </w:rPr>
        <w:t>to</w:t>
      </w:r>
      <w:r>
        <w:rPr>
          <w:color w:val="231F20"/>
          <w:spacing w:val="-3"/>
        </w:rPr>
        <w:t xml:space="preserve"> </w:t>
      </w:r>
      <w:r>
        <w:rPr>
          <w:color w:val="231F20"/>
        </w:rPr>
        <w:t>East Asia.</w:t>
      </w:r>
      <w:r>
        <w:rPr>
          <w:color w:val="231F20"/>
          <w:spacing w:val="-2"/>
        </w:rPr>
        <w:t xml:space="preserve"> </w:t>
      </w:r>
      <w:r>
        <w:rPr>
          <w:color w:val="231F20"/>
        </w:rPr>
        <w:t>The</w:t>
      </w:r>
      <w:r>
        <w:rPr>
          <w:color w:val="231F20"/>
          <w:spacing w:val="-3"/>
        </w:rPr>
        <w:t xml:space="preserve"> </w:t>
      </w:r>
      <w:r>
        <w:rPr>
          <w:color w:val="231F20"/>
        </w:rPr>
        <w:t>program</w:t>
      </w:r>
      <w:r>
        <w:rPr>
          <w:color w:val="231F20"/>
          <w:spacing w:val="-2"/>
        </w:rPr>
        <w:t xml:space="preserve"> </w:t>
      </w:r>
      <w:r>
        <w:rPr>
          <w:color w:val="231F20"/>
        </w:rPr>
        <w:t>has</w:t>
      </w:r>
      <w:r>
        <w:rPr>
          <w:color w:val="231F20"/>
          <w:spacing w:val="-2"/>
        </w:rPr>
        <w:t xml:space="preserve"> </w:t>
      </w:r>
      <w:r>
        <w:rPr>
          <w:color w:val="231F20"/>
        </w:rPr>
        <w:t>in fact</w:t>
      </w:r>
      <w:r>
        <w:rPr>
          <w:color w:val="231F20"/>
          <w:spacing w:val="-2"/>
        </w:rPr>
        <w:t xml:space="preserve"> </w:t>
      </w:r>
      <w:r>
        <w:rPr>
          <w:color w:val="231F20"/>
        </w:rPr>
        <w:t>become</w:t>
      </w:r>
      <w:r>
        <w:rPr>
          <w:color w:val="231F20"/>
          <w:spacing w:val="-3"/>
        </w:rPr>
        <w:t xml:space="preserve"> </w:t>
      </w:r>
      <w:r>
        <w:rPr>
          <w:color w:val="231F20"/>
        </w:rPr>
        <w:t>a</w:t>
      </w:r>
      <w:r>
        <w:rPr>
          <w:color w:val="231F20"/>
          <w:spacing w:val="-3"/>
        </w:rPr>
        <w:t xml:space="preserve"> </w:t>
      </w:r>
      <w:r>
        <w:rPr>
          <w:color w:val="231F20"/>
        </w:rPr>
        <w:t>testing ground for new interdisciplinary courses. Recent course titles include “Immigration and Multiculturalism in Asia” (Global 150Q) and “East Asian Regional Conflict” (Global 111Q).</w:t>
      </w:r>
    </w:p>
    <w:p w14:paraId="1431316E" w14:textId="77777777" w:rsidR="00D32831" w:rsidRDefault="00987BEA">
      <w:pPr>
        <w:pStyle w:val="BodyText"/>
        <w:spacing w:line="480" w:lineRule="auto"/>
        <w:ind w:right="392"/>
      </w:pPr>
      <w:r>
        <w:rPr>
          <w:color w:val="231F20"/>
        </w:rPr>
        <w:t xml:space="preserve">Other recent new interdisciplinary courses, such </w:t>
      </w:r>
      <w:r>
        <w:rPr>
          <w:color w:val="231F20"/>
        </w:rPr>
        <w:t>as “China and India in the Age of Globalization” (Global 151Q) and “Psychoanalytical Theory, Asian Texts” (EALC C142) join fields as disparate as Economics, Media, Psychology</w:t>
      </w:r>
      <w:r>
        <w:rPr>
          <w:color w:val="231F20"/>
          <w:spacing w:val="-2"/>
        </w:rPr>
        <w:t xml:space="preserve"> </w:t>
      </w:r>
      <w:r>
        <w:rPr>
          <w:color w:val="231F20"/>
        </w:rPr>
        <w:t>and Buddhism. At the graduate level, the “Asian</w:t>
      </w:r>
      <w:r>
        <w:rPr>
          <w:color w:val="231F20"/>
          <w:spacing w:val="-3"/>
        </w:rPr>
        <w:t xml:space="preserve"> </w:t>
      </w:r>
      <w:r>
        <w:rPr>
          <w:color w:val="231F20"/>
        </w:rPr>
        <w:t>Studies</w:t>
      </w:r>
      <w:r>
        <w:rPr>
          <w:color w:val="231F20"/>
          <w:spacing w:val="-4"/>
        </w:rPr>
        <w:t xml:space="preserve"> </w:t>
      </w:r>
      <w:r>
        <w:rPr>
          <w:color w:val="231F20"/>
        </w:rPr>
        <w:t>Proseminar”</w:t>
      </w:r>
      <w:r>
        <w:rPr>
          <w:color w:val="231F20"/>
          <w:spacing w:val="-4"/>
        </w:rPr>
        <w:t xml:space="preserve"> </w:t>
      </w:r>
      <w:r>
        <w:rPr>
          <w:color w:val="231F20"/>
        </w:rPr>
        <w:t>(Global</w:t>
      </w:r>
      <w:r>
        <w:rPr>
          <w:color w:val="231F20"/>
          <w:spacing w:val="-3"/>
        </w:rPr>
        <w:t xml:space="preserve"> </w:t>
      </w:r>
      <w:r>
        <w:rPr>
          <w:color w:val="231F20"/>
        </w:rPr>
        <w:t>201)</w:t>
      </w:r>
      <w:r>
        <w:rPr>
          <w:color w:val="231F20"/>
          <w:spacing w:val="-4"/>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required</w:t>
      </w:r>
      <w:r>
        <w:rPr>
          <w:color w:val="231F20"/>
          <w:spacing w:val="-4"/>
        </w:rPr>
        <w:t xml:space="preserve"> </w:t>
      </w:r>
      <w:r>
        <w:rPr>
          <w:color w:val="231F20"/>
        </w:rPr>
        <w:t>interdisciplinary</w:t>
      </w:r>
      <w:r>
        <w:rPr>
          <w:color w:val="231F20"/>
          <w:spacing w:val="-7"/>
        </w:rPr>
        <w:t xml:space="preserve"> </w:t>
      </w:r>
      <w:r>
        <w:rPr>
          <w:color w:val="231F20"/>
        </w:rPr>
        <w:t>course</w:t>
      </w:r>
      <w:r>
        <w:rPr>
          <w:color w:val="231F20"/>
          <w:spacing w:val="-4"/>
        </w:rPr>
        <w:t xml:space="preserve"> </w:t>
      </w:r>
      <w:r>
        <w:rPr>
          <w:color w:val="231F20"/>
        </w:rPr>
        <w:t>for</w:t>
      </w:r>
      <w:r>
        <w:rPr>
          <w:color w:val="231F20"/>
          <w:spacing w:val="-4"/>
        </w:rPr>
        <w:t xml:space="preserve"> </w:t>
      </w:r>
      <w:r>
        <w:rPr>
          <w:color w:val="231F20"/>
        </w:rPr>
        <w:t>majors,</w:t>
      </w:r>
      <w:r>
        <w:rPr>
          <w:color w:val="231F20"/>
          <w:spacing w:val="-1"/>
        </w:rPr>
        <w:t xml:space="preserve"> </w:t>
      </w:r>
      <w:r>
        <w:rPr>
          <w:color w:val="231F20"/>
        </w:rPr>
        <w:t>as</w:t>
      </w:r>
      <w:r>
        <w:rPr>
          <w:color w:val="231F20"/>
          <w:spacing w:val="-4"/>
        </w:rPr>
        <w:t xml:space="preserve"> </w:t>
      </w:r>
      <w:r>
        <w:rPr>
          <w:color w:val="231F20"/>
        </w:rPr>
        <w:t>is EALC 200 “Approaches to East Asian Studies.”</w:t>
      </w:r>
    </w:p>
    <w:p w14:paraId="1431316F" w14:textId="77777777" w:rsidR="00D32831" w:rsidRDefault="00987BEA">
      <w:pPr>
        <w:pStyle w:val="Heading1"/>
        <w:spacing w:before="3"/>
      </w:pPr>
      <w:r>
        <w:rPr>
          <w:color w:val="231F20"/>
        </w:rPr>
        <w:t>§D.</w:t>
      </w:r>
      <w:r>
        <w:rPr>
          <w:color w:val="231F20"/>
          <w:spacing w:val="-4"/>
        </w:rPr>
        <w:t xml:space="preserve"> </w:t>
      </w:r>
      <w:r>
        <w:rPr>
          <w:color w:val="231F20"/>
        </w:rPr>
        <w:t>QUALITY</w:t>
      </w:r>
      <w:r>
        <w:rPr>
          <w:color w:val="231F20"/>
          <w:spacing w:val="-1"/>
        </w:rPr>
        <w:t xml:space="preserve"> </w:t>
      </w:r>
      <w:r>
        <w:rPr>
          <w:color w:val="231F20"/>
        </w:rPr>
        <w:t>OF</w:t>
      </w:r>
      <w:r>
        <w:rPr>
          <w:color w:val="231F20"/>
          <w:spacing w:val="-4"/>
        </w:rPr>
        <w:t xml:space="preserve"> </w:t>
      </w:r>
      <w:r>
        <w:rPr>
          <w:color w:val="231F20"/>
        </w:rPr>
        <w:t>BERKELEY’S</w:t>
      </w:r>
      <w:r>
        <w:rPr>
          <w:color w:val="231F20"/>
          <w:spacing w:val="-1"/>
        </w:rPr>
        <w:t xml:space="preserve"> </w:t>
      </w:r>
      <w:r>
        <w:rPr>
          <w:color w:val="231F20"/>
        </w:rPr>
        <w:t>CURRICULUM</w:t>
      </w:r>
      <w:r>
        <w:rPr>
          <w:color w:val="231F20"/>
          <w:spacing w:val="-2"/>
        </w:rPr>
        <w:t xml:space="preserve"> DESIGN</w:t>
      </w:r>
    </w:p>
    <w:p w14:paraId="14313170" w14:textId="77777777" w:rsidR="00D32831" w:rsidRDefault="00D32831">
      <w:pPr>
        <w:pStyle w:val="BodyText"/>
        <w:ind w:left="0"/>
        <w:rPr>
          <w:b/>
        </w:rPr>
      </w:pPr>
    </w:p>
    <w:p w14:paraId="14313171" w14:textId="77777777" w:rsidR="00D32831" w:rsidRDefault="00987BEA">
      <w:pPr>
        <w:pStyle w:val="BodyText"/>
        <w:spacing w:line="480" w:lineRule="auto"/>
        <w:ind w:right="232" w:hanging="3"/>
      </w:pPr>
      <w:r>
        <w:rPr>
          <w:b/>
          <w:color w:val="231F20"/>
        </w:rPr>
        <w:t>§D1A. Undergraduate- and Graduate-Instruction-Appropriate Requirements and High- Quality Training.</w:t>
      </w:r>
      <w:r>
        <w:rPr>
          <w:b/>
          <w:color w:val="231F20"/>
          <w:spacing w:val="80"/>
        </w:rPr>
        <w:t xml:space="preserve"> </w:t>
      </w:r>
      <w:r>
        <w:rPr>
          <w:color w:val="231F20"/>
        </w:rPr>
        <w:t xml:space="preserve">Undergraduate students who wish to study East Asia choose from a wide range of courses in the social sciences, humanities and professional schools; they can </w:t>
      </w:r>
      <w:r>
        <w:rPr>
          <w:color w:val="231F20"/>
        </w:rPr>
        <w:t>earn degrees in Global Studies (Asia Focus), Chinese, Japanese, Buddhist Studies, History, Art History, Political Science, Sociology, Geography, Comparative Literature and several other departments.</w:t>
      </w:r>
      <w:r>
        <w:rPr>
          <w:color w:val="231F20"/>
          <w:spacing w:val="-4"/>
        </w:rPr>
        <w:t xml:space="preserve"> </w:t>
      </w:r>
      <w:r>
        <w:rPr>
          <w:color w:val="231F20"/>
        </w:rPr>
        <w:t>During</w:t>
      </w:r>
      <w:r>
        <w:rPr>
          <w:color w:val="231F20"/>
          <w:spacing w:val="-6"/>
        </w:rPr>
        <w:t xml:space="preserve"> </w:t>
      </w:r>
      <w:r>
        <w:rPr>
          <w:color w:val="231F20"/>
        </w:rPr>
        <w:t>the</w:t>
      </w:r>
      <w:r>
        <w:rPr>
          <w:color w:val="231F20"/>
          <w:spacing w:val="-4"/>
        </w:rPr>
        <w:t xml:space="preserve"> </w:t>
      </w:r>
      <w:r>
        <w:rPr>
          <w:color w:val="231F20"/>
        </w:rPr>
        <w:t>last</w:t>
      </w:r>
      <w:r>
        <w:rPr>
          <w:color w:val="231F20"/>
          <w:spacing w:val="-4"/>
        </w:rPr>
        <w:t xml:space="preserve"> </w:t>
      </w:r>
      <w:r>
        <w:rPr>
          <w:color w:val="231F20"/>
        </w:rPr>
        <w:t>academic year</w:t>
      </w:r>
      <w:r>
        <w:rPr>
          <w:color w:val="231F20"/>
          <w:spacing w:val="-4"/>
        </w:rPr>
        <w:t xml:space="preserve"> </w:t>
      </w:r>
      <w:r>
        <w:rPr>
          <w:color w:val="231F20"/>
        </w:rPr>
        <w:t>(2020-2021),</w:t>
      </w:r>
      <w:r>
        <w:rPr>
          <w:color w:val="231F20"/>
          <w:spacing w:val="-4"/>
        </w:rPr>
        <w:t xml:space="preserve"> </w:t>
      </w:r>
      <w:r>
        <w:rPr>
          <w:color w:val="231F20"/>
        </w:rPr>
        <w:t>246</w:t>
      </w:r>
      <w:r>
        <w:rPr>
          <w:color w:val="231F20"/>
          <w:spacing w:val="-4"/>
        </w:rPr>
        <w:t xml:space="preserve"> </w:t>
      </w:r>
      <w:r>
        <w:rPr>
          <w:color w:val="231F20"/>
        </w:rPr>
        <w:t>undergradu</w:t>
      </w:r>
      <w:r>
        <w:rPr>
          <w:color w:val="231F20"/>
        </w:rPr>
        <w:t>ate</w:t>
      </w:r>
      <w:r>
        <w:rPr>
          <w:color w:val="231F20"/>
          <w:spacing w:val="-4"/>
        </w:rPr>
        <w:t xml:space="preserve"> </w:t>
      </w:r>
      <w:r>
        <w:rPr>
          <w:color w:val="231F20"/>
        </w:rPr>
        <w:t>students</w:t>
      </w:r>
      <w:r>
        <w:rPr>
          <w:color w:val="231F20"/>
          <w:spacing w:val="-4"/>
        </w:rPr>
        <w:t xml:space="preserve"> </w:t>
      </w:r>
      <w:r>
        <w:rPr>
          <w:color w:val="231F20"/>
        </w:rPr>
        <w:t>at</w:t>
      </w:r>
      <w:r>
        <w:rPr>
          <w:color w:val="231F20"/>
          <w:spacing w:val="-4"/>
        </w:rPr>
        <w:t xml:space="preserve"> </w:t>
      </w:r>
      <w:r>
        <w:rPr>
          <w:color w:val="231F20"/>
        </w:rPr>
        <w:t>Berkeley received BA degrees with a concentration in East Asian Studies, a typical figure in recent years. Hundreds more join the pipeline each year. The Group in Asian Studies for years administered a traditional BA degree program that cro</w:t>
      </w:r>
      <w:r>
        <w:rPr>
          <w:color w:val="231F20"/>
        </w:rPr>
        <w:t>ssed disciplinary lines to emphasize core knowledge of one geographic area of Asia. In 2018, all the Berkeley</w:t>
      </w:r>
      <w:r>
        <w:rPr>
          <w:color w:val="231F20"/>
          <w:spacing w:val="-2"/>
        </w:rPr>
        <w:t xml:space="preserve"> </w:t>
      </w:r>
      <w:r>
        <w:rPr>
          <w:color w:val="231F20"/>
        </w:rPr>
        <w:t>interdisciplinary</w:t>
      </w:r>
      <w:r>
        <w:rPr>
          <w:color w:val="231F20"/>
          <w:spacing w:val="-1"/>
        </w:rPr>
        <w:t xml:space="preserve"> </w:t>
      </w:r>
      <w:r>
        <w:rPr>
          <w:color w:val="231F20"/>
        </w:rPr>
        <w:t>area studies majors were replaced by the “Global Studies” BA, allowing for deeper training in Asia from various methodological a</w:t>
      </w:r>
      <w:r>
        <w:rPr>
          <w:color w:val="231F20"/>
        </w:rPr>
        <w:t>nd area perspectives. Global Studies majors who choose to concentrate on Asia select</w:t>
      </w:r>
      <w:r>
        <w:rPr>
          <w:color w:val="231F20"/>
          <w:spacing w:val="-3"/>
        </w:rPr>
        <w:t xml:space="preserve"> </w:t>
      </w:r>
      <w:r>
        <w:rPr>
          <w:color w:val="231F20"/>
        </w:rPr>
        <w:t>a geographic region</w:t>
      </w:r>
      <w:r>
        <w:rPr>
          <w:color w:val="231F20"/>
          <w:spacing w:val="-2"/>
        </w:rPr>
        <w:t xml:space="preserve"> </w:t>
      </w:r>
      <w:r>
        <w:rPr>
          <w:color w:val="231F20"/>
        </w:rPr>
        <w:t>(China,</w:t>
      </w:r>
      <w:r>
        <w:rPr>
          <w:color w:val="231F20"/>
          <w:spacing w:val="-3"/>
        </w:rPr>
        <w:t xml:space="preserve"> </w:t>
      </w:r>
      <w:r>
        <w:rPr>
          <w:color w:val="231F20"/>
        </w:rPr>
        <w:t>Japan,</w:t>
      </w:r>
      <w:r>
        <w:rPr>
          <w:color w:val="231F20"/>
          <w:spacing w:val="-3"/>
        </w:rPr>
        <w:t xml:space="preserve"> </w:t>
      </w:r>
      <w:r>
        <w:rPr>
          <w:color w:val="231F20"/>
        </w:rPr>
        <w:t>Korea, etc.)</w:t>
      </w:r>
      <w:r>
        <w:rPr>
          <w:color w:val="231F20"/>
          <w:spacing w:val="-3"/>
        </w:rPr>
        <w:t xml:space="preserve"> </w:t>
      </w:r>
      <w:r>
        <w:rPr>
          <w:color w:val="231F20"/>
        </w:rPr>
        <w:t>and</w:t>
      </w:r>
      <w:r>
        <w:rPr>
          <w:color w:val="231F20"/>
          <w:spacing w:val="-3"/>
        </w:rPr>
        <w:t xml:space="preserve"> </w:t>
      </w:r>
      <w:r>
        <w:rPr>
          <w:color w:val="231F20"/>
        </w:rPr>
        <w:t>one</w:t>
      </w:r>
      <w:r>
        <w:rPr>
          <w:color w:val="231F20"/>
          <w:spacing w:val="-3"/>
        </w:rPr>
        <w:t xml:space="preserve"> </w:t>
      </w:r>
      <w:r>
        <w:rPr>
          <w:color w:val="231F20"/>
        </w:rPr>
        <w:t>of</w:t>
      </w:r>
      <w:r>
        <w:rPr>
          <w:color w:val="231F20"/>
          <w:spacing w:val="-5"/>
        </w:rPr>
        <w:t xml:space="preserve"> </w:t>
      </w:r>
      <w:r>
        <w:rPr>
          <w:color w:val="231F20"/>
        </w:rPr>
        <w:t>three</w:t>
      </w:r>
      <w:r>
        <w:rPr>
          <w:color w:val="231F20"/>
          <w:spacing w:val="-1"/>
        </w:rPr>
        <w:t xml:space="preserve"> </w:t>
      </w:r>
      <w:r>
        <w:rPr>
          <w:color w:val="231F20"/>
        </w:rPr>
        <w:t>concentrations:</w:t>
      </w:r>
      <w:r>
        <w:rPr>
          <w:color w:val="231F20"/>
          <w:spacing w:val="-2"/>
        </w:rPr>
        <w:t xml:space="preserve"> </w:t>
      </w:r>
      <w:r>
        <w:rPr>
          <w:color w:val="231F20"/>
        </w:rPr>
        <w:t>(1)</w:t>
      </w:r>
      <w:r>
        <w:rPr>
          <w:color w:val="231F20"/>
          <w:spacing w:val="-3"/>
        </w:rPr>
        <w:t xml:space="preserve"> </w:t>
      </w:r>
      <w:r>
        <w:rPr>
          <w:color w:val="231F20"/>
        </w:rPr>
        <w:t>Global Development; (2) Global Peace and Conflict; or (3) Global Societies and Cultures. By choosing</w:t>
      </w:r>
    </w:p>
    <w:p w14:paraId="14313172" w14:textId="77777777" w:rsidR="00D32831" w:rsidRDefault="00D32831">
      <w:pPr>
        <w:spacing w:line="480" w:lineRule="auto"/>
        <w:sectPr w:rsidR="00D32831">
          <w:pgSz w:w="12240" w:h="15840"/>
          <w:pgMar w:top="1180" w:right="1220" w:bottom="1160" w:left="1280" w:header="953" w:footer="921" w:gutter="0"/>
          <w:cols w:space="720"/>
        </w:sectPr>
      </w:pPr>
    </w:p>
    <w:p w14:paraId="14313173" w14:textId="77777777" w:rsidR="00D32831" w:rsidRDefault="00987BEA">
      <w:pPr>
        <w:pStyle w:val="BodyText"/>
        <w:spacing w:before="148" w:line="480" w:lineRule="auto"/>
        <w:ind w:right="242"/>
      </w:pPr>
      <w:r>
        <w:rPr>
          <w:color w:val="231F20"/>
        </w:rPr>
        <w:t>a concentration, students are able to focus their studies on a specific aspect of the “global” and have an opportunity to become experts in h</w:t>
      </w:r>
      <w:r>
        <w:rPr>
          <w:color w:val="231F20"/>
        </w:rPr>
        <w:t xml:space="preserve">ow specific regions of Asia relate to larger questions that arise from global interaction. In addition, the major requires two years of foreign-language training and courses in critical thinking that teach how to study a particular problem in a consistent </w:t>
      </w:r>
      <w:r>
        <w:rPr>
          <w:color w:val="231F20"/>
        </w:rPr>
        <w:t>and rigorous way. Students work with faculty and the Global Studies advisers to devise a program that best captures their interests and allows them to reach their intellectual and professional potentials. This Global Studies major is more flexible and rele</w:t>
      </w:r>
      <w:r>
        <w:rPr>
          <w:color w:val="231F20"/>
        </w:rPr>
        <w:t>vant than the old Asian Studies major and–requiring ten disciplinary and area courses as well as two years of language study–is more rigorous. As for the EALC undergraduate major, in addition to upper- division area studies courses, it requires that underg</w:t>
      </w:r>
      <w:r>
        <w:rPr>
          <w:color w:val="231F20"/>
        </w:rPr>
        <w:t>raduates study the target language through the third year, however most students study</w:t>
      </w:r>
      <w:r>
        <w:rPr>
          <w:color w:val="231F20"/>
          <w:spacing w:val="-1"/>
        </w:rPr>
        <w:t xml:space="preserve"> </w:t>
      </w:r>
      <w:r>
        <w:rPr>
          <w:color w:val="231F20"/>
        </w:rPr>
        <w:t>language through the 5</w:t>
      </w:r>
      <w:r>
        <w:rPr>
          <w:color w:val="231F20"/>
          <w:vertAlign w:val="superscript"/>
        </w:rPr>
        <w:t>th</w:t>
      </w:r>
      <w:r>
        <w:rPr>
          <w:color w:val="231F20"/>
        </w:rPr>
        <w:t>-year level, receiving deep and</w:t>
      </w:r>
      <w:r>
        <w:rPr>
          <w:color w:val="231F20"/>
          <w:spacing w:val="-4"/>
        </w:rPr>
        <w:t xml:space="preserve"> </w:t>
      </w:r>
      <w:r>
        <w:rPr>
          <w:color w:val="231F20"/>
        </w:rPr>
        <w:t>appropriate</w:t>
      </w:r>
      <w:r>
        <w:rPr>
          <w:color w:val="231F20"/>
          <w:spacing w:val="-4"/>
        </w:rPr>
        <w:t xml:space="preserve"> </w:t>
      </w:r>
      <w:r>
        <w:rPr>
          <w:color w:val="231F20"/>
        </w:rPr>
        <w:t>training</w:t>
      </w:r>
      <w:r>
        <w:rPr>
          <w:color w:val="231F20"/>
          <w:spacing w:val="-6"/>
        </w:rPr>
        <w:t xml:space="preserve"> </w:t>
      </w:r>
      <w:r>
        <w:rPr>
          <w:color w:val="231F20"/>
        </w:rPr>
        <w:t>in</w:t>
      </w:r>
      <w:r>
        <w:rPr>
          <w:color w:val="231F20"/>
          <w:spacing w:val="-3"/>
        </w:rPr>
        <w:t xml:space="preserve"> </w:t>
      </w:r>
      <w:r>
        <w:rPr>
          <w:color w:val="231F20"/>
        </w:rPr>
        <w:t>both</w:t>
      </w:r>
      <w:r>
        <w:rPr>
          <w:color w:val="231F20"/>
          <w:spacing w:val="-4"/>
        </w:rPr>
        <w:t xml:space="preserve"> </w:t>
      </w:r>
      <w:r>
        <w:rPr>
          <w:color w:val="231F20"/>
        </w:rPr>
        <w:t>area</w:t>
      </w:r>
      <w:r>
        <w:rPr>
          <w:color w:val="231F20"/>
          <w:spacing w:val="-1"/>
        </w:rPr>
        <w:t xml:space="preserve"> </w:t>
      </w:r>
      <w:r>
        <w:rPr>
          <w:color w:val="231F20"/>
        </w:rPr>
        <w:t>content</w:t>
      </w:r>
      <w:r>
        <w:rPr>
          <w:color w:val="231F20"/>
          <w:spacing w:val="-4"/>
        </w:rPr>
        <w:t xml:space="preserve"> </w:t>
      </w:r>
      <w:r>
        <w:rPr>
          <w:color w:val="231F20"/>
        </w:rPr>
        <w:t>and</w:t>
      </w:r>
      <w:r>
        <w:rPr>
          <w:color w:val="231F20"/>
          <w:spacing w:val="-1"/>
        </w:rPr>
        <w:t xml:space="preserve"> </w:t>
      </w:r>
      <w:r>
        <w:rPr>
          <w:color w:val="231F20"/>
        </w:rPr>
        <w:t>methodology,</w:t>
      </w:r>
      <w:r>
        <w:rPr>
          <w:color w:val="231F20"/>
          <w:spacing w:val="-3"/>
        </w:rPr>
        <w:t xml:space="preserve"> </w:t>
      </w:r>
      <w:r>
        <w:rPr>
          <w:color w:val="231F20"/>
        </w:rPr>
        <w:t>choosing</w:t>
      </w:r>
      <w:r>
        <w:rPr>
          <w:color w:val="231F20"/>
          <w:spacing w:val="-6"/>
        </w:rPr>
        <w:t xml:space="preserve"> </w:t>
      </w:r>
      <w:r>
        <w:rPr>
          <w:color w:val="231F20"/>
        </w:rPr>
        <w:t>from</w:t>
      </w:r>
      <w:r>
        <w:rPr>
          <w:color w:val="231F20"/>
          <w:spacing w:val="-4"/>
        </w:rPr>
        <w:t xml:space="preserve"> </w:t>
      </w:r>
      <w:r>
        <w:rPr>
          <w:color w:val="231F20"/>
        </w:rPr>
        <w:t>courses</w:t>
      </w:r>
      <w:r>
        <w:rPr>
          <w:color w:val="231F20"/>
          <w:spacing w:val="-3"/>
        </w:rPr>
        <w:t xml:space="preserve"> </w:t>
      </w:r>
      <w:r>
        <w:rPr>
          <w:color w:val="231F20"/>
        </w:rPr>
        <w:t>on</w:t>
      </w:r>
      <w:r>
        <w:rPr>
          <w:color w:val="231F20"/>
          <w:spacing w:val="-4"/>
        </w:rPr>
        <w:t xml:space="preserve"> </w:t>
      </w:r>
      <w:r>
        <w:rPr>
          <w:color w:val="231F20"/>
        </w:rPr>
        <w:t>Asia</w:t>
      </w:r>
      <w:r>
        <w:rPr>
          <w:color w:val="231F20"/>
          <w:spacing w:val="-4"/>
        </w:rPr>
        <w:t xml:space="preserve"> </w:t>
      </w:r>
      <w:r>
        <w:rPr>
          <w:color w:val="231F20"/>
        </w:rPr>
        <w:t xml:space="preserve">in various departments. </w:t>
      </w:r>
      <w:r>
        <w:rPr>
          <w:color w:val="231F20"/>
        </w:rPr>
        <w:t>These requirements (in EALC, Global Studies, and elsewhere) ensure training</w:t>
      </w:r>
      <w:r>
        <w:rPr>
          <w:color w:val="231F20"/>
          <w:spacing w:val="-2"/>
        </w:rPr>
        <w:t xml:space="preserve"> </w:t>
      </w:r>
      <w:r>
        <w:rPr>
          <w:color w:val="231F20"/>
        </w:rPr>
        <w:t>is customized, but also of high quality. In the past several years, at least ten new courses have</w:t>
      </w:r>
      <w:r>
        <w:rPr>
          <w:color w:val="231F20"/>
          <w:spacing w:val="-1"/>
        </w:rPr>
        <w:t xml:space="preserve"> </w:t>
      </w:r>
      <w:r>
        <w:rPr>
          <w:color w:val="231F20"/>
        </w:rPr>
        <w:t>been</w:t>
      </w:r>
      <w:r>
        <w:rPr>
          <w:color w:val="231F20"/>
          <w:spacing w:val="-1"/>
        </w:rPr>
        <w:t xml:space="preserve"> </w:t>
      </w:r>
      <w:r>
        <w:rPr>
          <w:color w:val="231F20"/>
        </w:rPr>
        <w:t>added</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undergraduate</w:t>
      </w:r>
      <w:r>
        <w:rPr>
          <w:color w:val="231F20"/>
          <w:spacing w:val="-1"/>
        </w:rPr>
        <w:t xml:space="preserve"> </w:t>
      </w:r>
      <w:r>
        <w:rPr>
          <w:color w:val="231F20"/>
        </w:rPr>
        <w:t>curriculum in</w:t>
      </w:r>
      <w:r>
        <w:rPr>
          <w:color w:val="231F20"/>
          <w:spacing w:val="-3"/>
        </w:rPr>
        <w:t xml:space="preserve"> </w:t>
      </w:r>
      <w:r>
        <w:rPr>
          <w:color w:val="231F20"/>
        </w:rPr>
        <w:t>East Asian</w:t>
      </w:r>
      <w:r>
        <w:rPr>
          <w:color w:val="231F20"/>
          <w:spacing w:val="-1"/>
        </w:rPr>
        <w:t xml:space="preserve"> </w:t>
      </w:r>
      <w:r>
        <w:rPr>
          <w:color w:val="231F20"/>
        </w:rPr>
        <w:t>Studies,</w:t>
      </w:r>
      <w:r>
        <w:rPr>
          <w:color w:val="231F20"/>
          <w:spacing w:val="-1"/>
        </w:rPr>
        <w:t xml:space="preserve"> </w:t>
      </w:r>
      <w:r>
        <w:rPr>
          <w:color w:val="231F20"/>
        </w:rPr>
        <w:t>such</w:t>
      </w:r>
      <w:r>
        <w:rPr>
          <w:color w:val="231F20"/>
          <w:spacing w:val="-1"/>
        </w:rPr>
        <w:t xml:space="preserve"> </w:t>
      </w:r>
      <w:r>
        <w:rPr>
          <w:color w:val="231F20"/>
        </w:rPr>
        <w:t>as “The</w:t>
      </w:r>
      <w:r>
        <w:rPr>
          <w:color w:val="231F20"/>
          <w:spacing w:val="-1"/>
        </w:rPr>
        <w:t xml:space="preserve"> </w:t>
      </w:r>
      <w:r>
        <w:rPr>
          <w:color w:val="231F20"/>
        </w:rPr>
        <w:t>East Asian Sixties” (EALC 112) and “Popular Media” (Chinese 188). IEAS support, combined with extramural funding from sources such as the Academy of Korean Studies (2006-2016), Japan Foundation (2013-2020), and Samsung Corporation (2014-present) en</w:t>
      </w:r>
      <w:r>
        <w:rPr>
          <w:color w:val="231F20"/>
        </w:rPr>
        <w:t>hance this effort.</w:t>
      </w:r>
    </w:p>
    <w:p w14:paraId="14313174" w14:textId="77777777" w:rsidR="00D32831" w:rsidRDefault="00987BEA">
      <w:pPr>
        <w:pStyle w:val="BodyText"/>
        <w:spacing w:line="480" w:lineRule="auto"/>
        <w:ind w:right="223" w:firstLine="417"/>
      </w:pPr>
      <w:r>
        <w:rPr>
          <w:color w:val="231F20"/>
        </w:rPr>
        <w:t>A new option within EALC will also be available in fall 2022 to Berkeley undergraduates: the East Asian Humanities major. This new major is designed to teach and employ various humanities approaches to East Asian texts–written, visual, m</w:t>
      </w:r>
      <w:r>
        <w:rPr>
          <w:color w:val="231F20"/>
        </w:rPr>
        <w:t>usical, and otherwise–allowing undergraduates more flexibility</w:t>
      </w:r>
      <w:r>
        <w:rPr>
          <w:color w:val="231F20"/>
          <w:spacing w:val="-1"/>
        </w:rPr>
        <w:t xml:space="preserve"> </w:t>
      </w:r>
      <w:r>
        <w:rPr>
          <w:color w:val="231F20"/>
        </w:rPr>
        <w:t>to immerse themselves in East Asian culture across disciplinary and country-specific boundaries. We anticipate attracting many students who have been dissuaded</w:t>
      </w:r>
      <w:r>
        <w:rPr>
          <w:color w:val="231F20"/>
          <w:spacing w:val="-3"/>
        </w:rPr>
        <w:t xml:space="preserve"> </w:t>
      </w:r>
      <w:r>
        <w:rPr>
          <w:color w:val="231F20"/>
        </w:rPr>
        <w:t>by</w:t>
      </w:r>
      <w:r>
        <w:rPr>
          <w:color w:val="231F20"/>
          <w:spacing w:val="-7"/>
        </w:rPr>
        <w:t xml:space="preserve"> </w:t>
      </w:r>
      <w:r>
        <w:rPr>
          <w:color w:val="231F20"/>
        </w:rPr>
        <w:t>the</w:t>
      </w:r>
      <w:r>
        <w:rPr>
          <w:color w:val="231F20"/>
          <w:spacing w:val="-3"/>
        </w:rPr>
        <w:t xml:space="preserve"> </w:t>
      </w:r>
      <w:r>
        <w:rPr>
          <w:color w:val="231F20"/>
        </w:rPr>
        <w:t>heavy</w:t>
      </w:r>
      <w:r>
        <w:rPr>
          <w:color w:val="231F20"/>
          <w:spacing w:val="-5"/>
        </w:rPr>
        <w:t xml:space="preserve"> </w:t>
      </w:r>
      <w:r>
        <w:rPr>
          <w:color w:val="231F20"/>
        </w:rPr>
        <w:t>emphasis</w:t>
      </w:r>
      <w:r>
        <w:rPr>
          <w:color w:val="231F20"/>
          <w:spacing w:val="-3"/>
        </w:rPr>
        <w:t xml:space="preserve"> </w:t>
      </w:r>
      <w:r>
        <w:rPr>
          <w:color w:val="231F20"/>
        </w:rPr>
        <w:t>on</w:t>
      </w:r>
      <w:r>
        <w:rPr>
          <w:color w:val="231F20"/>
          <w:spacing w:val="-3"/>
        </w:rPr>
        <w:t xml:space="preserve"> </w:t>
      </w:r>
      <w:r>
        <w:rPr>
          <w:color w:val="231F20"/>
        </w:rPr>
        <w:t>language</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traditional</w:t>
      </w:r>
      <w:r>
        <w:rPr>
          <w:color w:val="231F20"/>
          <w:spacing w:val="-2"/>
        </w:rPr>
        <w:t xml:space="preserve"> </w:t>
      </w:r>
      <w:r>
        <w:rPr>
          <w:color w:val="231F20"/>
        </w:rPr>
        <w:t>major.</w:t>
      </w:r>
      <w:r>
        <w:rPr>
          <w:color w:val="231F20"/>
          <w:spacing w:val="-2"/>
        </w:rPr>
        <w:t xml:space="preserve"> </w:t>
      </w:r>
      <w:r>
        <w:rPr>
          <w:color w:val="231F20"/>
        </w:rPr>
        <w:t>Although</w:t>
      </w:r>
      <w:r>
        <w:rPr>
          <w:color w:val="231F20"/>
          <w:spacing w:val="-3"/>
        </w:rPr>
        <w:t xml:space="preserve"> </w:t>
      </w:r>
      <w:r>
        <w:rPr>
          <w:color w:val="231F20"/>
        </w:rPr>
        <w:t>at</w:t>
      </w:r>
      <w:r>
        <w:rPr>
          <w:color w:val="231F20"/>
          <w:spacing w:val="-2"/>
        </w:rPr>
        <w:t xml:space="preserve"> </w:t>
      </w:r>
      <w:r>
        <w:rPr>
          <w:color w:val="231F20"/>
        </w:rPr>
        <w:t>least</w:t>
      </w:r>
      <w:r>
        <w:rPr>
          <w:color w:val="231F20"/>
          <w:spacing w:val="-2"/>
        </w:rPr>
        <w:t xml:space="preserve"> </w:t>
      </w:r>
      <w:r>
        <w:rPr>
          <w:color w:val="231F20"/>
        </w:rPr>
        <w:t>one year</w:t>
      </w:r>
    </w:p>
    <w:p w14:paraId="14313175" w14:textId="77777777" w:rsidR="00D32831" w:rsidRDefault="00D32831">
      <w:pPr>
        <w:spacing w:line="480" w:lineRule="auto"/>
        <w:sectPr w:rsidR="00D32831">
          <w:pgSz w:w="12240" w:h="15840"/>
          <w:pgMar w:top="1180" w:right="1220" w:bottom="1160" w:left="1280" w:header="953" w:footer="921" w:gutter="0"/>
          <w:cols w:space="720"/>
        </w:sectPr>
      </w:pPr>
    </w:p>
    <w:p w14:paraId="14313176" w14:textId="77777777" w:rsidR="00D32831" w:rsidRDefault="00987BEA">
      <w:pPr>
        <w:pStyle w:val="BodyText"/>
        <w:spacing w:before="148" w:line="480" w:lineRule="auto"/>
        <w:ind w:right="280"/>
      </w:pPr>
      <w:r>
        <w:rPr>
          <w:color w:val="231F20"/>
        </w:rPr>
        <w:t>of</w:t>
      </w:r>
      <w:r>
        <w:rPr>
          <w:color w:val="231F20"/>
          <w:spacing w:val="-2"/>
        </w:rPr>
        <w:t xml:space="preserve"> </w:t>
      </w:r>
      <w:r>
        <w:rPr>
          <w:color w:val="231F20"/>
        </w:rPr>
        <w:t>language</w:t>
      </w:r>
      <w:r>
        <w:rPr>
          <w:color w:val="231F20"/>
          <w:spacing w:val="-3"/>
        </w:rPr>
        <w:t xml:space="preserve"> </w:t>
      </w:r>
      <w:r>
        <w:rPr>
          <w:color w:val="231F20"/>
        </w:rPr>
        <w:t>will</w:t>
      </w:r>
      <w:r>
        <w:rPr>
          <w:color w:val="231F20"/>
          <w:spacing w:val="-3"/>
        </w:rPr>
        <w:t xml:space="preserve"> </w:t>
      </w:r>
      <w:r>
        <w:rPr>
          <w:color w:val="231F20"/>
        </w:rPr>
        <w:t>count</w:t>
      </w:r>
      <w:r>
        <w:rPr>
          <w:color w:val="231F20"/>
          <w:spacing w:val="-2"/>
        </w:rPr>
        <w:t xml:space="preserve"> </w:t>
      </w:r>
      <w:r>
        <w:rPr>
          <w:color w:val="231F20"/>
        </w:rPr>
        <w:t>toward</w:t>
      </w:r>
      <w:r>
        <w:rPr>
          <w:color w:val="231F20"/>
          <w:spacing w:val="-3"/>
        </w:rPr>
        <w:t xml:space="preserve"> </w:t>
      </w:r>
      <w:r>
        <w:rPr>
          <w:color w:val="231F20"/>
        </w:rPr>
        <w:t>the</w:t>
      </w:r>
      <w:r>
        <w:rPr>
          <w:color w:val="231F20"/>
          <w:spacing w:val="-3"/>
        </w:rPr>
        <w:t xml:space="preserve"> </w:t>
      </w:r>
      <w:r>
        <w:rPr>
          <w:color w:val="231F20"/>
        </w:rPr>
        <w:t>major and</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strongly</w:t>
      </w:r>
      <w:r>
        <w:rPr>
          <w:color w:val="231F20"/>
          <w:spacing w:val="-5"/>
        </w:rPr>
        <w:t xml:space="preserve"> </w:t>
      </w:r>
      <w:r>
        <w:rPr>
          <w:color w:val="231F20"/>
        </w:rPr>
        <w:t>encouraged,</w:t>
      </w:r>
      <w:r>
        <w:rPr>
          <w:color w:val="231F20"/>
          <w:spacing w:val="-3"/>
        </w:rPr>
        <w:t xml:space="preserve"> </w:t>
      </w:r>
      <w:r>
        <w:rPr>
          <w:color w:val="231F20"/>
        </w:rPr>
        <w:t>students</w:t>
      </w:r>
      <w:r>
        <w:rPr>
          <w:color w:val="231F20"/>
          <w:spacing w:val="-3"/>
        </w:rPr>
        <w:t xml:space="preserve"> </w:t>
      </w:r>
      <w:r>
        <w:rPr>
          <w:color w:val="231F20"/>
        </w:rPr>
        <w:t>will</w:t>
      </w:r>
      <w:r>
        <w:rPr>
          <w:color w:val="231F20"/>
          <w:spacing w:val="-3"/>
        </w:rPr>
        <w:t xml:space="preserve"> </w:t>
      </w:r>
      <w:r>
        <w:rPr>
          <w:color w:val="231F20"/>
        </w:rPr>
        <w:t>have</w:t>
      </w:r>
      <w:r>
        <w:rPr>
          <w:color w:val="231F20"/>
          <w:spacing w:val="-3"/>
        </w:rPr>
        <w:t xml:space="preserve"> </w:t>
      </w:r>
      <w:r>
        <w:rPr>
          <w:color w:val="231F20"/>
        </w:rPr>
        <w:t>the opportunity</w:t>
      </w:r>
      <w:r>
        <w:rPr>
          <w:color w:val="231F20"/>
          <w:spacing w:val="-1"/>
        </w:rPr>
        <w:t xml:space="preserve"> </w:t>
      </w:r>
      <w:r>
        <w:rPr>
          <w:color w:val="231F20"/>
        </w:rPr>
        <w:t xml:space="preserve">to create their own intellectual itineraries. The major represents another step </w:t>
      </w:r>
      <w:r>
        <w:rPr>
          <w:color w:val="231F20"/>
        </w:rPr>
        <w:t>in our plan to pluralize our field for a new generation of students, scholars and practitioners.</w:t>
      </w:r>
    </w:p>
    <w:p w14:paraId="14313177" w14:textId="77777777" w:rsidR="00D32831" w:rsidRDefault="00987BEA">
      <w:pPr>
        <w:pStyle w:val="BodyText"/>
        <w:spacing w:line="480" w:lineRule="auto"/>
        <w:ind w:left="159" w:right="248" w:firstLine="417"/>
      </w:pPr>
      <w:r>
        <w:rPr>
          <w:color w:val="231F20"/>
        </w:rPr>
        <w:t xml:space="preserve">As for graduate students, they may specialize in East Asian studies in a number of social science and humanities disciplines and several professional schools. </w:t>
      </w:r>
      <w:r>
        <w:rPr>
          <w:color w:val="231F20"/>
        </w:rPr>
        <w:t>EALC offers MA and PhD degrees in Chinese and Japanese languages and cultures. In non-language disciplines, History and Political Science are especially well-represented for graduate students, and the following departments and schools also allow East Asian</w:t>
      </w:r>
      <w:r>
        <w:rPr>
          <w:color w:val="231F20"/>
        </w:rPr>
        <w:t xml:space="preserve"> specialization: History of Art, Anthropology, Architecture,</w:t>
      </w:r>
      <w:r>
        <w:rPr>
          <w:color w:val="231F20"/>
          <w:spacing w:val="-6"/>
        </w:rPr>
        <w:t xml:space="preserve"> </w:t>
      </w:r>
      <w:r>
        <w:rPr>
          <w:color w:val="231F20"/>
        </w:rPr>
        <w:t>Geography,</w:t>
      </w:r>
      <w:r>
        <w:rPr>
          <w:color w:val="231F20"/>
          <w:spacing w:val="-4"/>
        </w:rPr>
        <w:t xml:space="preserve"> </w:t>
      </w:r>
      <w:r>
        <w:rPr>
          <w:color w:val="231F20"/>
        </w:rPr>
        <w:t>Sociology,</w:t>
      </w:r>
      <w:r>
        <w:rPr>
          <w:color w:val="231F20"/>
          <w:spacing w:val="-5"/>
        </w:rPr>
        <w:t xml:space="preserve"> </w:t>
      </w:r>
      <w:r>
        <w:rPr>
          <w:color w:val="231F20"/>
        </w:rPr>
        <w:t>Journalism,</w:t>
      </w:r>
      <w:r>
        <w:rPr>
          <w:color w:val="231F20"/>
          <w:spacing w:val="-6"/>
        </w:rPr>
        <w:t xml:space="preserve"> </w:t>
      </w:r>
      <w:r>
        <w:rPr>
          <w:color w:val="231F20"/>
        </w:rPr>
        <w:t>Linguistics,</w:t>
      </w:r>
      <w:r>
        <w:rPr>
          <w:color w:val="231F20"/>
          <w:spacing w:val="-4"/>
        </w:rPr>
        <w:t xml:space="preserve"> </w:t>
      </w:r>
      <w:r>
        <w:rPr>
          <w:color w:val="231F20"/>
        </w:rPr>
        <w:t>Interdisciplinary</w:t>
      </w:r>
      <w:r>
        <w:rPr>
          <w:color w:val="231F20"/>
          <w:spacing w:val="-10"/>
        </w:rPr>
        <w:t xml:space="preserve"> </w:t>
      </w:r>
      <w:r>
        <w:rPr>
          <w:color w:val="231F20"/>
        </w:rPr>
        <w:t>Studies,</w:t>
      </w:r>
      <w:r>
        <w:rPr>
          <w:color w:val="231F20"/>
          <w:spacing w:val="-5"/>
        </w:rPr>
        <w:t xml:space="preserve"> </w:t>
      </w:r>
      <w:r>
        <w:rPr>
          <w:color w:val="231F20"/>
        </w:rPr>
        <w:t>Religious Studies, Business, Law, Music, Comparative Literature, and Social Welfare. The Group in Buddhist Studies grants PhDs in East Asian Buddhism. The long-standing interdisciplinary</w:t>
      </w:r>
      <w:r>
        <w:rPr>
          <w:color w:val="231F20"/>
          <w:spacing w:val="40"/>
        </w:rPr>
        <w:t xml:space="preserve"> </w:t>
      </w:r>
      <w:r>
        <w:rPr>
          <w:color w:val="231F20"/>
        </w:rPr>
        <w:t xml:space="preserve">Asian Studies graduate program, now housed within EALC, continues to </w:t>
      </w:r>
      <w:r>
        <w:rPr>
          <w:color w:val="231F20"/>
        </w:rPr>
        <w:t>offer terminal MAs, as well as a concurrent MA degree combining Asian Studies with Journalism. (The Asian Studies MA at Berkeley remains a shining exception to the rule that minority students do not study</w:t>
      </w:r>
      <w:r>
        <w:rPr>
          <w:color w:val="231F20"/>
          <w:spacing w:val="-1"/>
        </w:rPr>
        <w:t xml:space="preserve"> </w:t>
      </w:r>
      <w:r>
        <w:rPr>
          <w:color w:val="231F20"/>
        </w:rPr>
        <w:t>East Asia: in recent years several Black and Latinx</w:t>
      </w:r>
      <w:r>
        <w:rPr>
          <w:color w:val="231F20"/>
        </w:rPr>
        <w:t xml:space="preserve"> students in our program have gone on to PhD programs at Berkeley and other institutions. Our program remains a crucial point of access into academia for non-traditional students, or those from immigrant and working-class backgrounds). Graduate students in</w:t>
      </w:r>
      <w:r>
        <w:rPr>
          <w:color w:val="231F20"/>
        </w:rPr>
        <w:t xml:space="preserve"> all East Asian fields must become proficient in the relevant Asian language (and in the case of EALC and History, a second East Asian language and at least one European language), in order to conduct fieldwork or research using primary sources. Most progr</w:t>
      </w:r>
      <w:r>
        <w:rPr>
          <w:color w:val="231F20"/>
        </w:rPr>
        <w:t>ams require completion of at least nine graduate-level courses (including methodology sequences)</w:t>
      </w:r>
      <w:r>
        <w:rPr>
          <w:color w:val="231F20"/>
          <w:spacing w:val="40"/>
        </w:rPr>
        <w:t xml:space="preserve"> </w:t>
      </w:r>
      <w:r>
        <w:rPr>
          <w:color w:val="231F20"/>
        </w:rPr>
        <w:t>and qualifying exams in three fields before students can advance to doctoral candidacy. These requirements ensure training is of high quality and that students</w:t>
      </w:r>
      <w:r>
        <w:rPr>
          <w:color w:val="231F20"/>
        </w:rPr>
        <w:t xml:space="preserve"> are prepared for the highest levels of academic professionalism. Students seeking intensive language study can select from</w:t>
      </w:r>
    </w:p>
    <w:p w14:paraId="14313178" w14:textId="77777777" w:rsidR="00D32831" w:rsidRDefault="00D32831">
      <w:pPr>
        <w:spacing w:line="480" w:lineRule="auto"/>
        <w:sectPr w:rsidR="00D32831">
          <w:pgSz w:w="12240" w:h="15840"/>
          <w:pgMar w:top="1180" w:right="1220" w:bottom="1160" w:left="1280" w:header="953" w:footer="921" w:gutter="0"/>
          <w:cols w:space="720"/>
        </w:sectPr>
      </w:pPr>
    </w:p>
    <w:p w14:paraId="14313179" w14:textId="77777777" w:rsidR="00D32831" w:rsidRDefault="00987BEA">
      <w:pPr>
        <w:pStyle w:val="BodyText"/>
        <w:spacing w:before="148" w:line="480" w:lineRule="auto"/>
        <w:ind w:right="223"/>
      </w:pPr>
      <w:r>
        <w:rPr>
          <w:color w:val="231F20"/>
        </w:rPr>
        <w:t>five levels of Chinese, Japanese, and Korean (and currently two levels of Cantonese, Mongolian and Tibetan), with spec</w:t>
      </w:r>
      <w:r>
        <w:rPr>
          <w:color w:val="231F20"/>
        </w:rPr>
        <w:t>ialized reading courses in all the languages except Cantonese. For the summer</w:t>
      </w:r>
      <w:r>
        <w:rPr>
          <w:color w:val="231F20"/>
          <w:spacing w:val="-3"/>
        </w:rPr>
        <w:t xml:space="preserve"> </w:t>
      </w:r>
      <w:r>
        <w:rPr>
          <w:color w:val="231F20"/>
        </w:rPr>
        <w:t>they</w:t>
      </w:r>
      <w:r>
        <w:rPr>
          <w:color w:val="231F20"/>
          <w:spacing w:val="-7"/>
        </w:rPr>
        <w:t xml:space="preserve"> </w:t>
      </w:r>
      <w:r>
        <w:rPr>
          <w:color w:val="231F20"/>
        </w:rPr>
        <w:t>often go</w:t>
      </w:r>
      <w:r>
        <w:rPr>
          <w:color w:val="231F20"/>
          <w:spacing w:val="-2"/>
        </w:rPr>
        <w:t xml:space="preserve"> </w:t>
      </w:r>
      <w:r>
        <w:rPr>
          <w:color w:val="231F20"/>
        </w:rPr>
        <w:t>abroad,</w:t>
      </w:r>
      <w:r>
        <w:rPr>
          <w:color w:val="231F20"/>
          <w:spacing w:val="-3"/>
        </w:rPr>
        <w:t xml:space="preserve"> </w:t>
      </w:r>
      <w:r>
        <w:rPr>
          <w:color w:val="231F20"/>
        </w:rPr>
        <w:t>choosing</w:t>
      </w:r>
      <w:r>
        <w:rPr>
          <w:color w:val="231F20"/>
          <w:spacing w:val="-5"/>
        </w:rPr>
        <w:t xml:space="preserve"> </w:t>
      </w:r>
      <w:r>
        <w:rPr>
          <w:color w:val="231F20"/>
        </w:rPr>
        <w:t>from</w:t>
      </w:r>
      <w:r>
        <w:rPr>
          <w:color w:val="231F20"/>
          <w:spacing w:val="-3"/>
        </w:rPr>
        <w:t xml:space="preserve"> </w:t>
      </w:r>
      <w:r>
        <w:rPr>
          <w:color w:val="231F20"/>
        </w:rPr>
        <w:t>15</w:t>
      </w:r>
      <w:r>
        <w:rPr>
          <w:color w:val="231F20"/>
          <w:spacing w:val="-1"/>
        </w:rPr>
        <w:t xml:space="preserve"> </w:t>
      </w:r>
      <w:r>
        <w:rPr>
          <w:color w:val="231F20"/>
        </w:rPr>
        <w:t>UC-affiliated</w:t>
      </w:r>
      <w:r>
        <w:rPr>
          <w:color w:val="231F20"/>
          <w:spacing w:val="-3"/>
        </w:rPr>
        <w:t xml:space="preserve"> </w:t>
      </w:r>
      <w:r>
        <w:rPr>
          <w:color w:val="231F20"/>
        </w:rPr>
        <w:t>language</w:t>
      </w:r>
      <w:r>
        <w:rPr>
          <w:color w:val="231F20"/>
          <w:spacing w:val="-3"/>
        </w:rPr>
        <w:t xml:space="preserve"> </w:t>
      </w:r>
      <w:r>
        <w:rPr>
          <w:color w:val="231F20"/>
        </w:rPr>
        <w:t>programs</w:t>
      </w:r>
      <w:r>
        <w:rPr>
          <w:color w:val="231F20"/>
          <w:spacing w:val="-3"/>
        </w:rPr>
        <w:t xml:space="preserve"> </w:t>
      </w:r>
      <w:r>
        <w:rPr>
          <w:color w:val="231F20"/>
        </w:rPr>
        <w:t>and</w:t>
      </w:r>
      <w:r>
        <w:rPr>
          <w:color w:val="231F20"/>
          <w:spacing w:val="-3"/>
        </w:rPr>
        <w:t xml:space="preserve"> </w:t>
      </w:r>
      <w:r>
        <w:rPr>
          <w:color w:val="231F20"/>
        </w:rPr>
        <w:t>many</w:t>
      </w:r>
      <w:r>
        <w:rPr>
          <w:color w:val="231F20"/>
          <w:spacing w:val="-7"/>
        </w:rPr>
        <w:t xml:space="preserve"> </w:t>
      </w:r>
      <w:r>
        <w:rPr>
          <w:color w:val="231F20"/>
        </w:rPr>
        <w:t>non- UC programs (see §</w:t>
      </w:r>
      <w:r>
        <w:rPr>
          <w:color w:val="48484A"/>
        </w:rPr>
        <w:t>D</w:t>
      </w:r>
      <w:r>
        <w:rPr>
          <w:color w:val="231F20"/>
        </w:rPr>
        <w:t>3).</w:t>
      </w:r>
    </w:p>
    <w:p w14:paraId="1431317A" w14:textId="77777777" w:rsidR="00D32831" w:rsidRDefault="00987BEA">
      <w:pPr>
        <w:pStyle w:val="BodyText"/>
        <w:spacing w:line="480" w:lineRule="auto"/>
        <w:ind w:right="270" w:hanging="3"/>
      </w:pPr>
      <w:r>
        <w:rPr>
          <w:b/>
          <w:color w:val="231F20"/>
        </w:rPr>
        <w:t>§D2. Academic and Career Advising.</w:t>
      </w:r>
      <w:r>
        <w:rPr>
          <w:b/>
          <w:color w:val="231F20"/>
          <w:spacing w:val="40"/>
        </w:rPr>
        <w:t xml:space="preserve"> </w:t>
      </w:r>
      <w:r>
        <w:rPr>
          <w:color w:val="231F20"/>
        </w:rPr>
        <w:t>Departmental advisers, including fa</w:t>
      </w:r>
      <w:r>
        <w:rPr>
          <w:color w:val="231F20"/>
        </w:rPr>
        <w:t>culty advisers assigned to each graduate student, provide most counseling services. Fellowship (including FLAS) recipients are provided extra advising by departmental and IEAS staff, in particular Associate Director Davis, who works with students during bo</w:t>
      </w:r>
      <w:r>
        <w:rPr>
          <w:color w:val="231F20"/>
        </w:rPr>
        <w:t>th the pre-award and post-award periods. Global Studies undergraduate majors emphasizing East Asia are assigned a dedicated adviser with expertise in East Asia. Each year an orientation meeting is held for new graduate students in the Asian Studies MA prog</w:t>
      </w:r>
      <w:r>
        <w:rPr>
          <w:color w:val="231F20"/>
        </w:rPr>
        <w:t>ram that highlights opportunities available at Berkeley. Students are then seen individually by the faculty and the student affairs officers for further advising. The campus Career Center and separate placement offices in departments and professional schoo</w:t>
      </w:r>
      <w:r>
        <w:rPr>
          <w:color w:val="231F20"/>
        </w:rPr>
        <w:t>ls provide counseling and job seminars for students, including programs on international careers. As an additional measure</w:t>
      </w:r>
      <w:r>
        <w:rPr>
          <w:color w:val="231F20"/>
          <w:spacing w:val="-2"/>
        </w:rPr>
        <w:t xml:space="preserve"> </w:t>
      </w:r>
      <w:r>
        <w:rPr>
          <w:color w:val="231F20"/>
        </w:rPr>
        <w:t>starting</w:t>
      </w:r>
      <w:r>
        <w:rPr>
          <w:color w:val="231F20"/>
          <w:spacing w:val="-2"/>
        </w:rPr>
        <w:t xml:space="preserve"> </w:t>
      </w:r>
      <w:r>
        <w:rPr>
          <w:color w:val="231F20"/>
        </w:rPr>
        <w:t>in 2022, IEAS and the other area centers at Berkeley will be partnering with staff at the Berkeley Career Center to add cust</w:t>
      </w:r>
      <w:r>
        <w:rPr>
          <w:color w:val="231F20"/>
        </w:rPr>
        <w:t>omized “Beyond</w:t>
      </w:r>
      <w:r>
        <w:rPr>
          <w:color w:val="231F20"/>
          <w:spacing w:val="-1"/>
        </w:rPr>
        <w:t xml:space="preserve"> </w:t>
      </w:r>
      <w:r>
        <w:rPr>
          <w:color w:val="231F20"/>
        </w:rPr>
        <w:t>Academia”</w:t>
      </w:r>
      <w:r>
        <w:rPr>
          <w:color w:val="231F20"/>
          <w:spacing w:val="-3"/>
        </w:rPr>
        <w:t xml:space="preserve"> </w:t>
      </w:r>
      <w:r>
        <w:rPr>
          <w:color w:val="231F20"/>
        </w:rPr>
        <w:t>workshops</w:t>
      </w:r>
      <w:r>
        <w:rPr>
          <w:color w:val="231F20"/>
          <w:spacing w:val="-3"/>
        </w:rPr>
        <w:t xml:space="preserve"> </w:t>
      </w:r>
      <w:r>
        <w:rPr>
          <w:color w:val="231F20"/>
        </w:rPr>
        <w:t>for</w:t>
      </w:r>
      <w:r>
        <w:rPr>
          <w:color w:val="231F20"/>
          <w:spacing w:val="-3"/>
        </w:rPr>
        <w:t xml:space="preserve"> </w:t>
      </w:r>
      <w:r>
        <w:rPr>
          <w:color w:val="231F20"/>
        </w:rPr>
        <w:t>not</w:t>
      </w:r>
      <w:r>
        <w:rPr>
          <w:color w:val="231F20"/>
          <w:spacing w:val="-3"/>
        </w:rPr>
        <w:t xml:space="preserve"> </w:t>
      </w:r>
      <w:r>
        <w:rPr>
          <w:color w:val="231F20"/>
        </w:rPr>
        <w:t>only</w:t>
      </w:r>
      <w:r>
        <w:rPr>
          <w:color w:val="231F20"/>
          <w:spacing w:val="-5"/>
        </w:rPr>
        <w:t xml:space="preserve"> </w:t>
      </w:r>
      <w:r>
        <w:rPr>
          <w:color w:val="231F20"/>
        </w:rPr>
        <w:t>FLAS</w:t>
      </w:r>
      <w:r>
        <w:rPr>
          <w:color w:val="231F20"/>
          <w:spacing w:val="-2"/>
        </w:rPr>
        <w:t xml:space="preserve"> </w:t>
      </w:r>
      <w:r>
        <w:rPr>
          <w:color w:val="231F20"/>
        </w:rPr>
        <w:t>recipients</w:t>
      </w:r>
      <w:r>
        <w:rPr>
          <w:color w:val="231F20"/>
          <w:spacing w:val="-3"/>
        </w:rPr>
        <w:t xml:space="preserve"> </w:t>
      </w:r>
      <w:r>
        <w:rPr>
          <w:color w:val="231F20"/>
        </w:rPr>
        <w:t>from</w:t>
      </w:r>
      <w:r>
        <w:rPr>
          <w:color w:val="231F20"/>
          <w:spacing w:val="-3"/>
        </w:rPr>
        <w:t xml:space="preserve"> </w:t>
      </w:r>
      <w:r>
        <w:rPr>
          <w:color w:val="231F20"/>
        </w:rPr>
        <w:t>all</w:t>
      </w:r>
      <w:r>
        <w:rPr>
          <w:color w:val="231F20"/>
          <w:spacing w:val="-3"/>
        </w:rPr>
        <w:t xml:space="preserve"> </w:t>
      </w:r>
      <w:r>
        <w:rPr>
          <w:color w:val="231F20"/>
        </w:rPr>
        <w:t>the</w:t>
      </w:r>
      <w:r>
        <w:rPr>
          <w:color w:val="231F20"/>
          <w:spacing w:val="-1"/>
        </w:rPr>
        <w:t xml:space="preserve"> </w:t>
      </w:r>
      <w:r>
        <w:rPr>
          <w:color w:val="231F20"/>
        </w:rPr>
        <w:t>Berkeley</w:t>
      </w:r>
      <w:r>
        <w:rPr>
          <w:color w:val="231F20"/>
          <w:spacing w:val="-7"/>
        </w:rPr>
        <w:t xml:space="preserve"> </w:t>
      </w:r>
      <w:r>
        <w:rPr>
          <w:color w:val="231F20"/>
        </w:rPr>
        <w:t>area</w:t>
      </w:r>
      <w:r>
        <w:rPr>
          <w:color w:val="231F20"/>
          <w:spacing w:val="-1"/>
        </w:rPr>
        <w:t xml:space="preserve"> </w:t>
      </w:r>
      <w:r>
        <w:rPr>
          <w:color w:val="231F20"/>
        </w:rPr>
        <w:t>centers, but any graduate student interested in non-academic career opportunities. These twice-annual workshops will help students identify their professional options, build their networking and knowledge bases, translate their credentials into effective p</w:t>
      </w:r>
      <w:r>
        <w:rPr>
          <w:color w:val="231F20"/>
        </w:rPr>
        <w:t>rofiles, and prepare for interviews.</w:t>
      </w:r>
    </w:p>
    <w:p w14:paraId="1431317B" w14:textId="77777777" w:rsidR="00D32831" w:rsidRDefault="00987BEA">
      <w:pPr>
        <w:pStyle w:val="BodyText"/>
        <w:spacing w:line="480" w:lineRule="auto"/>
        <w:ind w:right="392"/>
      </w:pPr>
      <w:r>
        <w:rPr>
          <w:color w:val="231F20"/>
        </w:rPr>
        <w:t>Fellowship recipients will be informed of these workshops in their award letters and urged by Center</w:t>
      </w:r>
      <w:r>
        <w:rPr>
          <w:color w:val="231F20"/>
          <w:spacing w:val="-4"/>
        </w:rPr>
        <w:t xml:space="preserve"> </w:t>
      </w:r>
      <w:r>
        <w:rPr>
          <w:color w:val="231F20"/>
        </w:rPr>
        <w:t>staff</w:t>
      </w:r>
      <w:r>
        <w:rPr>
          <w:color w:val="231F20"/>
          <w:spacing w:val="-4"/>
        </w:rPr>
        <w:t xml:space="preserve"> </w:t>
      </w:r>
      <w:r>
        <w:rPr>
          <w:color w:val="231F20"/>
        </w:rPr>
        <w:t>to</w:t>
      </w:r>
      <w:r>
        <w:rPr>
          <w:color w:val="231F20"/>
          <w:spacing w:val="-4"/>
        </w:rPr>
        <w:t xml:space="preserve"> </w:t>
      </w:r>
      <w:r>
        <w:rPr>
          <w:color w:val="231F20"/>
        </w:rPr>
        <w:t>attend</w:t>
      </w:r>
      <w:r>
        <w:rPr>
          <w:color w:val="231F20"/>
          <w:spacing w:val="-4"/>
        </w:rPr>
        <w:t xml:space="preserve"> </w:t>
      </w:r>
      <w:r>
        <w:rPr>
          <w:color w:val="231F20"/>
        </w:rPr>
        <w:t>the</w:t>
      </w:r>
      <w:r>
        <w:rPr>
          <w:color w:val="231F20"/>
          <w:spacing w:val="-1"/>
        </w:rPr>
        <w:t xml:space="preserve"> </w:t>
      </w:r>
      <w:r>
        <w:rPr>
          <w:color w:val="231F20"/>
        </w:rPr>
        <w:t>events.</w:t>
      </w:r>
      <w:r>
        <w:rPr>
          <w:color w:val="231F20"/>
          <w:spacing w:val="-4"/>
        </w:rPr>
        <w:t xml:space="preserve"> </w:t>
      </w:r>
      <w:r>
        <w:rPr>
          <w:color w:val="231F20"/>
        </w:rPr>
        <w:t>This</w:t>
      </w:r>
      <w:r>
        <w:rPr>
          <w:color w:val="231F20"/>
          <w:spacing w:val="-4"/>
        </w:rPr>
        <w:t xml:space="preserve"> </w:t>
      </w:r>
      <w:r>
        <w:rPr>
          <w:color w:val="231F20"/>
        </w:rPr>
        <w:t>training,</w:t>
      </w:r>
      <w:r>
        <w:rPr>
          <w:color w:val="231F20"/>
          <w:spacing w:val="-3"/>
        </w:rPr>
        <w:t xml:space="preserve"> </w:t>
      </w:r>
      <w:r>
        <w:rPr>
          <w:color w:val="231F20"/>
        </w:rPr>
        <w:t>available</w:t>
      </w:r>
      <w:r>
        <w:rPr>
          <w:color w:val="231F20"/>
          <w:spacing w:val="-4"/>
        </w:rPr>
        <w:t xml:space="preserve"> </w:t>
      </w:r>
      <w:r>
        <w:rPr>
          <w:color w:val="231F20"/>
        </w:rPr>
        <w:t>from</w:t>
      </w:r>
      <w:r>
        <w:rPr>
          <w:color w:val="231F20"/>
          <w:spacing w:val="-3"/>
        </w:rPr>
        <w:t xml:space="preserve"> </w:t>
      </w:r>
      <w:r>
        <w:rPr>
          <w:color w:val="231F20"/>
        </w:rPr>
        <w:t>the</w:t>
      </w:r>
      <w:r>
        <w:rPr>
          <w:color w:val="231F20"/>
          <w:spacing w:val="-4"/>
        </w:rPr>
        <w:t xml:space="preserve"> </w:t>
      </w:r>
      <w:r>
        <w:rPr>
          <w:color w:val="231F20"/>
        </w:rPr>
        <w:t>beginning</w:t>
      </w:r>
      <w:r>
        <w:rPr>
          <w:color w:val="231F20"/>
          <w:spacing w:val="-1"/>
        </w:rPr>
        <w:t xml:space="preserve"> </w:t>
      </w:r>
      <w:r>
        <w:rPr>
          <w:color w:val="231F20"/>
        </w:rPr>
        <w:t>years</w:t>
      </w:r>
      <w:r>
        <w:rPr>
          <w:color w:val="231F20"/>
          <w:spacing w:val="-4"/>
        </w:rPr>
        <w:t xml:space="preserve"> </w:t>
      </w:r>
      <w:r>
        <w:rPr>
          <w:color w:val="231F20"/>
        </w:rPr>
        <w:t>of</w:t>
      </w:r>
      <w:r>
        <w:rPr>
          <w:color w:val="231F20"/>
          <w:spacing w:val="-1"/>
        </w:rPr>
        <w:t xml:space="preserve"> </w:t>
      </w:r>
      <w:r>
        <w:rPr>
          <w:color w:val="231F20"/>
        </w:rPr>
        <w:t>a</w:t>
      </w:r>
      <w:r>
        <w:rPr>
          <w:color w:val="231F20"/>
          <w:spacing w:val="-1"/>
        </w:rPr>
        <w:t xml:space="preserve"> </w:t>
      </w:r>
      <w:r>
        <w:rPr>
          <w:color w:val="231F20"/>
        </w:rPr>
        <w:t>graduate student’s training, will h</w:t>
      </w:r>
      <w:r>
        <w:rPr>
          <w:color w:val="231F20"/>
        </w:rPr>
        <w:t>elp students target opportunities beyond traditional academia.</w:t>
      </w:r>
    </w:p>
    <w:p w14:paraId="1431317C" w14:textId="77777777" w:rsidR="00D32831" w:rsidRDefault="00D32831">
      <w:pPr>
        <w:spacing w:line="480" w:lineRule="auto"/>
        <w:sectPr w:rsidR="00D32831">
          <w:pgSz w:w="12240" w:h="15840"/>
          <w:pgMar w:top="1180" w:right="1220" w:bottom="1160" w:left="1280" w:header="953" w:footer="921" w:gutter="0"/>
          <w:cols w:space="720"/>
        </w:sectPr>
      </w:pPr>
    </w:p>
    <w:p w14:paraId="1431317D" w14:textId="4F05157D" w:rsidR="00D32831" w:rsidRDefault="00987BEA">
      <w:pPr>
        <w:pStyle w:val="BodyText"/>
        <w:spacing w:before="148" w:line="480" w:lineRule="auto"/>
        <w:ind w:right="280" w:hanging="3"/>
      </w:pPr>
      <w:r>
        <w:rPr>
          <w:noProof/>
        </w:rPr>
        <mc:AlternateContent>
          <mc:Choice Requires="wps">
            <w:drawing>
              <wp:anchor distT="0" distB="0" distL="114300" distR="114300" simplePos="0" relativeHeight="15730688" behindDoc="0" locked="0" layoutInCell="1" allowOverlap="1" wp14:anchorId="14313324" wp14:editId="4DBC61E9">
                <wp:simplePos x="0" y="0"/>
                <wp:positionH relativeFrom="page">
                  <wp:posOffset>4954270</wp:posOffset>
                </wp:positionH>
                <wp:positionV relativeFrom="paragraph">
                  <wp:posOffset>1412875</wp:posOffset>
                </wp:positionV>
                <wp:extent cx="1903730" cy="4382135"/>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438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88"/>
                            </w:tblGrid>
                            <w:tr w:rsidR="00D32831" w14:paraId="143133EB" w14:textId="77777777">
                              <w:trPr>
                                <w:trHeight w:val="460"/>
                              </w:trPr>
                              <w:tc>
                                <w:tcPr>
                                  <w:tcW w:w="2988" w:type="dxa"/>
                                </w:tcPr>
                                <w:p w14:paraId="143133EA" w14:textId="77777777" w:rsidR="00D32831" w:rsidRDefault="00987BEA">
                                  <w:pPr>
                                    <w:pStyle w:val="TableParagraph"/>
                                    <w:spacing w:line="230" w:lineRule="atLeast"/>
                                    <w:ind w:left="107" w:hanging="3"/>
                                    <w:rPr>
                                      <w:b/>
                                      <w:sz w:val="20"/>
                                    </w:rPr>
                                  </w:pPr>
                                  <w:r>
                                    <w:rPr>
                                      <w:b/>
                                      <w:color w:val="231F20"/>
                                      <w:sz w:val="20"/>
                                    </w:rPr>
                                    <w:t>Table</w:t>
                                  </w:r>
                                  <w:r>
                                    <w:rPr>
                                      <w:b/>
                                      <w:color w:val="231F20"/>
                                      <w:spacing w:val="-12"/>
                                      <w:sz w:val="20"/>
                                    </w:rPr>
                                    <w:t xml:space="preserve"> </w:t>
                                  </w:r>
                                  <w:r>
                                    <w:rPr>
                                      <w:b/>
                                      <w:color w:val="231F20"/>
                                      <w:sz w:val="20"/>
                                    </w:rPr>
                                    <w:t>5:</w:t>
                                  </w:r>
                                  <w:r>
                                    <w:rPr>
                                      <w:b/>
                                      <w:color w:val="231F20"/>
                                      <w:spacing w:val="-12"/>
                                      <w:sz w:val="20"/>
                                    </w:rPr>
                                    <w:t xml:space="preserve"> </w:t>
                                  </w:r>
                                  <w:r>
                                    <w:rPr>
                                      <w:b/>
                                      <w:color w:val="231F20"/>
                                      <w:sz w:val="20"/>
                                    </w:rPr>
                                    <w:t>UC</w:t>
                                  </w:r>
                                  <w:r>
                                    <w:rPr>
                                      <w:b/>
                                      <w:color w:val="231F20"/>
                                      <w:spacing w:val="-12"/>
                                      <w:sz w:val="20"/>
                                    </w:rPr>
                                    <w:t xml:space="preserve"> </w:t>
                                  </w:r>
                                  <w:r>
                                    <w:rPr>
                                      <w:b/>
                                      <w:color w:val="231F20"/>
                                      <w:sz w:val="20"/>
                                    </w:rPr>
                                    <w:t>Education-Abroad Programs in East Asia</w:t>
                                  </w:r>
                                </w:p>
                              </w:tc>
                            </w:tr>
                            <w:tr w:rsidR="00D32831" w14:paraId="143133ED" w14:textId="77777777">
                              <w:trPr>
                                <w:trHeight w:val="263"/>
                              </w:trPr>
                              <w:tc>
                                <w:tcPr>
                                  <w:tcW w:w="2988" w:type="dxa"/>
                                  <w:tcBorders>
                                    <w:bottom w:val="single" w:sz="6" w:space="0" w:color="231F20"/>
                                  </w:tcBorders>
                                </w:tcPr>
                                <w:p w14:paraId="143133EC" w14:textId="77777777" w:rsidR="00D32831" w:rsidRDefault="00987BEA">
                                  <w:pPr>
                                    <w:pStyle w:val="TableParagraph"/>
                                    <w:ind w:right="98"/>
                                    <w:jc w:val="right"/>
                                    <w:rPr>
                                      <w:b/>
                                      <w:sz w:val="20"/>
                                    </w:rPr>
                                  </w:pPr>
                                  <w:r>
                                    <w:rPr>
                                      <w:b/>
                                      <w:color w:val="231F20"/>
                                      <w:sz w:val="20"/>
                                    </w:rPr>
                                    <w:t>China/</w:t>
                                  </w:r>
                                  <w:r>
                                    <w:rPr>
                                      <w:b/>
                                      <w:color w:val="231F20"/>
                                      <w:spacing w:val="-8"/>
                                      <w:sz w:val="20"/>
                                    </w:rPr>
                                    <w:t xml:space="preserve"> </w:t>
                                  </w:r>
                                  <w:r>
                                    <w:rPr>
                                      <w:b/>
                                      <w:color w:val="231F20"/>
                                      <w:sz w:val="20"/>
                                    </w:rPr>
                                    <w:t>Hong</w:t>
                                  </w:r>
                                  <w:r>
                                    <w:rPr>
                                      <w:b/>
                                      <w:color w:val="231F20"/>
                                      <w:spacing w:val="-6"/>
                                      <w:sz w:val="20"/>
                                    </w:rPr>
                                    <w:t xml:space="preserve"> </w:t>
                                  </w:r>
                                  <w:r>
                                    <w:rPr>
                                      <w:b/>
                                      <w:color w:val="231F20"/>
                                      <w:spacing w:val="-4"/>
                                      <w:sz w:val="20"/>
                                    </w:rPr>
                                    <w:t>Kong</w:t>
                                  </w:r>
                                </w:p>
                              </w:tc>
                            </w:tr>
                            <w:tr w:rsidR="00D32831" w14:paraId="143133EF" w14:textId="77777777">
                              <w:trPr>
                                <w:trHeight w:val="251"/>
                              </w:trPr>
                              <w:tc>
                                <w:tcPr>
                                  <w:tcW w:w="2988" w:type="dxa"/>
                                  <w:tcBorders>
                                    <w:top w:val="single" w:sz="6" w:space="0" w:color="231F20"/>
                                    <w:bottom w:val="single" w:sz="6" w:space="0" w:color="231F20"/>
                                  </w:tcBorders>
                                </w:tcPr>
                                <w:p w14:paraId="143133EE" w14:textId="77777777" w:rsidR="00D32831" w:rsidRDefault="00987BEA">
                                  <w:pPr>
                                    <w:pStyle w:val="TableParagraph"/>
                                    <w:spacing w:line="225" w:lineRule="exact"/>
                                    <w:ind w:left="105"/>
                                    <w:rPr>
                                      <w:sz w:val="20"/>
                                    </w:rPr>
                                  </w:pPr>
                                  <w:r>
                                    <w:rPr>
                                      <w:color w:val="231F20"/>
                                      <w:sz w:val="20"/>
                                    </w:rPr>
                                    <w:t>CIEE</w:t>
                                  </w:r>
                                  <w:r>
                                    <w:rPr>
                                      <w:color w:val="231F20"/>
                                      <w:spacing w:val="-5"/>
                                      <w:sz w:val="20"/>
                                    </w:rPr>
                                    <w:t xml:space="preserve"> </w:t>
                                  </w:r>
                                  <w:r>
                                    <w:rPr>
                                      <w:color w:val="231F20"/>
                                      <w:spacing w:val="-2"/>
                                      <w:sz w:val="20"/>
                                    </w:rPr>
                                    <w:t>Shanghai</w:t>
                                  </w:r>
                                </w:p>
                              </w:tc>
                            </w:tr>
                            <w:tr w:rsidR="00D32831" w14:paraId="143133F1" w14:textId="77777777">
                              <w:trPr>
                                <w:trHeight w:val="253"/>
                              </w:trPr>
                              <w:tc>
                                <w:tcPr>
                                  <w:tcW w:w="2988" w:type="dxa"/>
                                  <w:tcBorders>
                                    <w:top w:val="single" w:sz="6" w:space="0" w:color="231F20"/>
                                    <w:bottom w:val="single" w:sz="6" w:space="0" w:color="231F20"/>
                                  </w:tcBorders>
                                </w:tcPr>
                                <w:p w14:paraId="143133F0" w14:textId="77777777" w:rsidR="00D32831" w:rsidRDefault="00987BEA">
                                  <w:pPr>
                                    <w:pStyle w:val="TableParagraph"/>
                                    <w:spacing w:line="228" w:lineRule="exact"/>
                                    <w:ind w:left="105"/>
                                    <w:rPr>
                                      <w:sz w:val="20"/>
                                    </w:rPr>
                                  </w:pPr>
                                  <w:r>
                                    <w:rPr>
                                      <w:color w:val="231F20"/>
                                      <w:sz w:val="20"/>
                                    </w:rPr>
                                    <w:t>Fudan</w:t>
                                  </w:r>
                                  <w:r>
                                    <w:rPr>
                                      <w:color w:val="231F20"/>
                                      <w:spacing w:val="-10"/>
                                      <w:sz w:val="20"/>
                                    </w:rPr>
                                    <w:t xml:space="preserve"> </w:t>
                                  </w:r>
                                  <w:r>
                                    <w:rPr>
                                      <w:color w:val="231F20"/>
                                      <w:spacing w:val="-2"/>
                                      <w:sz w:val="20"/>
                                    </w:rPr>
                                    <w:t>University</w:t>
                                  </w:r>
                                </w:p>
                              </w:tc>
                            </w:tr>
                            <w:tr w:rsidR="00D32831" w14:paraId="143133F3" w14:textId="77777777">
                              <w:trPr>
                                <w:trHeight w:val="253"/>
                              </w:trPr>
                              <w:tc>
                                <w:tcPr>
                                  <w:tcW w:w="2988" w:type="dxa"/>
                                  <w:tcBorders>
                                    <w:top w:val="single" w:sz="6" w:space="0" w:color="231F20"/>
                                    <w:bottom w:val="single" w:sz="6" w:space="0" w:color="231F20"/>
                                  </w:tcBorders>
                                </w:tcPr>
                                <w:p w14:paraId="143133F2" w14:textId="77777777" w:rsidR="00D32831" w:rsidRDefault="00987BEA">
                                  <w:pPr>
                                    <w:pStyle w:val="TableParagraph"/>
                                    <w:spacing w:line="225" w:lineRule="exact"/>
                                    <w:ind w:left="105"/>
                                    <w:rPr>
                                      <w:sz w:val="20"/>
                                    </w:rPr>
                                  </w:pPr>
                                  <w:r>
                                    <w:rPr>
                                      <w:color w:val="231F20"/>
                                      <w:sz w:val="20"/>
                                    </w:rPr>
                                    <w:t>Peking</w:t>
                                  </w:r>
                                  <w:r>
                                    <w:rPr>
                                      <w:color w:val="231F20"/>
                                      <w:spacing w:val="-8"/>
                                      <w:sz w:val="20"/>
                                    </w:rPr>
                                    <w:t xml:space="preserve"> </w:t>
                                  </w:r>
                                  <w:r>
                                    <w:rPr>
                                      <w:color w:val="231F20"/>
                                      <w:spacing w:val="-2"/>
                                      <w:sz w:val="20"/>
                                    </w:rPr>
                                    <w:t>University</w:t>
                                  </w:r>
                                </w:p>
                              </w:tc>
                            </w:tr>
                            <w:tr w:rsidR="00D32831" w14:paraId="143133F5" w14:textId="77777777">
                              <w:trPr>
                                <w:trHeight w:val="251"/>
                              </w:trPr>
                              <w:tc>
                                <w:tcPr>
                                  <w:tcW w:w="2988" w:type="dxa"/>
                                  <w:tcBorders>
                                    <w:top w:val="single" w:sz="6" w:space="0" w:color="231F20"/>
                                    <w:bottom w:val="single" w:sz="6" w:space="0" w:color="231F20"/>
                                  </w:tcBorders>
                                </w:tcPr>
                                <w:p w14:paraId="143133F4" w14:textId="77777777" w:rsidR="00D32831" w:rsidRDefault="00987BEA">
                                  <w:pPr>
                                    <w:pStyle w:val="TableParagraph"/>
                                    <w:spacing w:line="225" w:lineRule="exact"/>
                                    <w:ind w:left="105"/>
                                    <w:rPr>
                                      <w:sz w:val="20"/>
                                    </w:rPr>
                                  </w:pPr>
                                  <w:r>
                                    <w:rPr>
                                      <w:color w:val="231F20"/>
                                      <w:sz w:val="20"/>
                                    </w:rPr>
                                    <w:t>Tsinghua</w:t>
                                  </w:r>
                                  <w:r>
                                    <w:rPr>
                                      <w:color w:val="231F20"/>
                                      <w:spacing w:val="-13"/>
                                      <w:sz w:val="20"/>
                                    </w:rPr>
                                    <w:t xml:space="preserve"> </w:t>
                                  </w:r>
                                  <w:r>
                                    <w:rPr>
                                      <w:color w:val="231F20"/>
                                      <w:spacing w:val="-2"/>
                                      <w:sz w:val="20"/>
                                    </w:rPr>
                                    <w:t>University</w:t>
                                  </w:r>
                                </w:p>
                              </w:tc>
                            </w:tr>
                            <w:tr w:rsidR="00D32831" w14:paraId="143133F7" w14:textId="77777777">
                              <w:trPr>
                                <w:trHeight w:val="253"/>
                              </w:trPr>
                              <w:tc>
                                <w:tcPr>
                                  <w:tcW w:w="2988" w:type="dxa"/>
                                  <w:tcBorders>
                                    <w:top w:val="single" w:sz="6" w:space="0" w:color="231F20"/>
                                    <w:bottom w:val="single" w:sz="6" w:space="0" w:color="231F20"/>
                                  </w:tcBorders>
                                </w:tcPr>
                                <w:p w14:paraId="143133F6" w14:textId="77777777" w:rsidR="00D32831" w:rsidRDefault="00987BEA">
                                  <w:pPr>
                                    <w:pStyle w:val="TableParagraph"/>
                                    <w:spacing w:line="228" w:lineRule="exact"/>
                                    <w:ind w:left="122"/>
                                    <w:rPr>
                                      <w:sz w:val="20"/>
                                    </w:rPr>
                                  </w:pPr>
                                  <w:r>
                                    <w:rPr>
                                      <w:color w:val="231F20"/>
                                      <w:sz w:val="20"/>
                                    </w:rPr>
                                    <w:t>Chinese</w:t>
                                  </w:r>
                                  <w:r>
                                    <w:rPr>
                                      <w:color w:val="231F20"/>
                                      <w:spacing w:val="-7"/>
                                      <w:sz w:val="20"/>
                                    </w:rPr>
                                    <w:t xml:space="preserve"> </w:t>
                                  </w:r>
                                  <w:r>
                                    <w:rPr>
                                      <w:color w:val="231F20"/>
                                      <w:sz w:val="20"/>
                                    </w:rPr>
                                    <w:t>University</w:t>
                                  </w:r>
                                  <w:r>
                                    <w:rPr>
                                      <w:color w:val="231F20"/>
                                      <w:spacing w:val="-7"/>
                                      <w:sz w:val="20"/>
                                    </w:rPr>
                                    <w:t xml:space="preserve"> </w:t>
                                  </w:r>
                                  <w:r>
                                    <w:rPr>
                                      <w:color w:val="231F20"/>
                                      <w:sz w:val="20"/>
                                    </w:rPr>
                                    <w:t>of</w:t>
                                  </w:r>
                                  <w:r>
                                    <w:rPr>
                                      <w:color w:val="231F20"/>
                                      <w:spacing w:val="-8"/>
                                      <w:sz w:val="20"/>
                                    </w:rPr>
                                    <w:t xml:space="preserve"> </w:t>
                                  </w:r>
                                  <w:r>
                                    <w:rPr>
                                      <w:color w:val="231F20"/>
                                      <w:sz w:val="20"/>
                                    </w:rPr>
                                    <w:t>Hong</w:t>
                                  </w:r>
                                  <w:r>
                                    <w:rPr>
                                      <w:color w:val="231F20"/>
                                      <w:spacing w:val="-7"/>
                                      <w:sz w:val="20"/>
                                    </w:rPr>
                                    <w:t xml:space="preserve"> </w:t>
                                  </w:r>
                                  <w:r>
                                    <w:rPr>
                                      <w:color w:val="231F20"/>
                                      <w:spacing w:val="-4"/>
                                      <w:sz w:val="20"/>
                                    </w:rPr>
                                    <w:t>Kong</w:t>
                                  </w:r>
                                </w:p>
                              </w:tc>
                            </w:tr>
                            <w:tr w:rsidR="00D32831" w14:paraId="143133F9" w14:textId="77777777">
                              <w:trPr>
                                <w:trHeight w:val="253"/>
                              </w:trPr>
                              <w:tc>
                                <w:tcPr>
                                  <w:tcW w:w="2988" w:type="dxa"/>
                                  <w:tcBorders>
                                    <w:top w:val="single" w:sz="6" w:space="0" w:color="231F20"/>
                                    <w:bottom w:val="single" w:sz="6" w:space="0" w:color="231F20"/>
                                  </w:tcBorders>
                                </w:tcPr>
                                <w:p w14:paraId="143133F8" w14:textId="77777777" w:rsidR="00D32831" w:rsidRDefault="00987BEA">
                                  <w:pPr>
                                    <w:pStyle w:val="TableParagraph"/>
                                    <w:spacing w:line="225" w:lineRule="exact"/>
                                    <w:ind w:left="105"/>
                                    <w:rPr>
                                      <w:sz w:val="20"/>
                                    </w:rPr>
                                  </w:pPr>
                                  <w:r>
                                    <w:rPr>
                                      <w:color w:val="231F20"/>
                                      <w:sz w:val="20"/>
                                    </w:rPr>
                                    <w:t>HK</w:t>
                                  </w:r>
                                  <w:r>
                                    <w:rPr>
                                      <w:color w:val="231F20"/>
                                      <w:spacing w:val="-4"/>
                                      <w:sz w:val="20"/>
                                    </w:rPr>
                                    <w:t xml:space="preserve"> </w:t>
                                  </w:r>
                                  <w:r>
                                    <w:rPr>
                                      <w:color w:val="231F20"/>
                                      <w:sz w:val="20"/>
                                    </w:rPr>
                                    <w:t>Univ.</w:t>
                                  </w:r>
                                  <w:r>
                                    <w:rPr>
                                      <w:color w:val="231F20"/>
                                      <w:spacing w:val="-3"/>
                                      <w:sz w:val="20"/>
                                    </w:rPr>
                                    <w:t xml:space="preserve"> </w:t>
                                  </w:r>
                                  <w:r>
                                    <w:rPr>
                                      <w:color w:val="231F20"/>
                                      <w:sz w:val="20"/>
                                    </w:rPr>
                                    <w:t>of</w:t>
                                  </w:r>
                                  <w:r>
                                    <w:rPr>
                                      <w:color w:val="231F20"/>
                                      <w:spacing w:val="-6"/>
                                      <w:sz w:val="20"/>
                                    </w:rPr>
                                    <w:t xml:space="preserve"> </w:t>
                                  </w:r>
                                  <w:r>
                                    <w:rPr>
                                      <w:color w:val="231F20"/>
                                      <w:spacing w:val="-2"/>
                                      <w:sz w:val="20"/>
                                    </w:rPr>
                                    <w:t>Science/Technology</w:t>
                                  </w:r>
                                </w:p>
                              </w:tc>
                            </w:tr>
                            <w:tr w:rsidR="00D32831" w14:paraId="143133FB" w14:textId="77777777">
                              <w:trPr>
                                <w:trHeight w:val="251"/>
                              </w:trPr>
                              <w:tc>
                                <w:tcPr>
                                  <w:tcW w:w="2988" w:type="dxa"/>
                                  <w:tcBorders>
                                    <w:top w:val="single" w:sz="6" w:space="0" w:color="231F20"/>
                                    <w:bottom w:val="single" w:sz="6" w:space="0" w:color="231F20"/>
                                  </w:tcBorders>
                                </w:tcPr>
                                <w:p w14:paraId="143133FA" w14:textId="77777777" w:rsidR="00D32831" w:rsidRDefault="00987BEA">
                                  <w:pPr>
                                    <w:pStyle w:val="TableParagraph"/>
                                    <w:spacing w:line="225" w:lineRule="exact"/>
                                    <w:ind w:left="105"/>
                                    <w:rPr>
                                      <w:sz w:val="20"/>
                                    </w:rPr>
                                  </w:pPr>
                                  <w:r>
                                    <w:rPr>
                                      <w:color w:val="231F20"/>
                                      <w:sz w:val="20"/>
                                    </w:rPr>
                                    <w:t>University</w:t>
                                  </w:r>
                                  <w:r>
                                    <w:rPr>
                                      <w:color w:val="231F20"/>
                                      <w:spacing w:val="-6"/>
                                      <w:sz w:val="20"/>
                                    </w:rPr>
                                    <w:t xml:space="preserve"> </w:t>
                                  </w:r>
                                  <w:r>
                                    <w:rPr>
                                      <w:color w:val="231F20"/>
                                      <w:sz w:val="20"/>
                                    </w:rPr>
                                    <w:t>of</w:t>
                                  </w:r>
                                  <w:r>
                                    <w:rPr>
                                      <w:color w:val="231F20"/>
                                      <w:spacing w:val="-7"/>
                                      <w:sz w:val="20"/>
                                    </w:rPr>
                                    <w:t xml:space="preserve"> </w:t>
                                  </w:r>
                                  <w:r>
                                    <w:rPr>
                                      <w:color w:val="231F20"/>
                                      <w:sz w:val="20"/>
                                    </w:rPr>
                                    <w:t>Hong</w:t>
                                  </w:r>
                                  <w:r>
                                    <w:rPr>
                                      <w:color w:val="231F20"/>
                                      <w:spacing w:val="-6"/>
                                      <w:sz w:val="20"/>
                                    </w:rPr>
                                    <w:t xml:space="preserve"> </w:t>
                                  </w:r>
                                  <w:r>
                                    <w:rPr>
                                      <w:color w:val="231F20"/>
                                      <w:spacing w:val="-4"/>
                                      <w:sz w:val="20"/>
                                    </w:rPr>
                                    <w:t>Kong</w:t>
                                  </w:r>
                                </w:p>
                              </w:tc>
                            </w:tr>
                            <w:tr w:rsidR="00D32831" w14:paraId="143133FD" w14:textId="77777777">
                              <w:trPr>
                                <w:trHeight w:val="265"/>
                              </w:trPr>
                              <w:tc>
                                <w:tcPr>
                                  <w:tcW w:w="2988" w:type="dxa"/>
                                  <w:tcBorders>
                                    <w:top w:val="single" w:sz="6" w:space="0" w:color="231F20"/>
                                    <w:bottom w:val="single" w:sz="6" w:space="0" w:color="231F20"/>
                                  </w:tcBorders>
                                </w:tcPr>
                                <w:p w14:paraId="143133FC" w14:textId="77777777" w:rsidR="00D32831" w:rsidRDefault="00987BEA">
                                  <w:pPr>
                                    <w:pStyle w:val="TableParagraph"/>
                                    <w:spacing w:before="2"/>
                                    <w:ind w:right="94"/>
                                    <w:jc w:val="right"/>
                                    <w:rPr>
                                      <w:b/>
                                      <w:sz w:val="20"/>
                                    </w:rPr>
                                  </w:pPr>
                                  <w:r>
                                    <w:rPr>
                                      <w:b/>
                                      <w:color w:val="231F20"/>
                                      <w:spacing w:val="-2"/>
                                      <w:sz w:val="20"/>
                                    </w:rPr>
                                    <w:t>Japan</w:t>
                                  </w:r>
                                </w:p>
                              </w:tc>
                            </w:tr>
                            <w:tr w:rsidR="00D32831" w14:paraId="143133FF" w14:textId="77777777">
                              <w:trPr>
                                <w:trHeight w:val="263"/>
                              </w:trPr>
                              <w:tc>
                                <w:tcPr>
                                  <w:tcW w:w="2988" w:type="dxa"/>
                                  <w:tcBorders>
                                    <w:top w:val="single" w:sz="6" w:space="0" w:color="231F20"/>
                                    <w:bottom w:val="single" w:sz="6" w:space="0" w:color="231F20"/>
                                  </w:tcBorders>
                                </w:tcPr>
                                <w:p w14:paraId="143133FE" w14:textId="77777777" w:rsidR="00D32831" w:rsidRDefault="00987BEA">
                                  <w:pPr>
                                    <w:pStyle w:val="TableParagraph"/>
                                    <w:spacing w:line="225" w:lineRule="exact"/>
                                    <w:ind w:left="105"/>
                                    <w:rPr>
                                      <w:sz w:val="20"/>
                                    </w:rPr>
                                  </w:pPr>
                                  <w:r>
                                    <w:rPr>
                                      <w:color w:val="231F20"/>
                                      <w:sz w:val="20"/>
                                    </w:rPr>
                                    <w:t>Doshisha</w:t>
                                  </w:r>
                                  <w:r>
                                    <w:rPr>
                                      <w:color w:val="231F20"/>
                                      <w:spacing w:val="-11"/>
                                      <w:sz w:val="20"/>
                                    </w:rPr>
                                    <w:t xml:space="preserve"> </w:t>
                                  </w:r>
                                  <w:r>
                                    <w:rPr>
                                      <w:color w:val="231F20"/>
                                      <w:spacing w:val="-2"/>
                                      <w:sz w:val="20"/>
                                    </w:rPr>
                                    <w:t>University</w:t>
                                  </w:r>
                                </w:p>
                              </w:tc>
                            </w:tr>
                            <w:tr w:rsidR="00D32831" w14:paraId="14313401" w14:textId="77777777">
                              <w:trPr>
                                <w:trHeight w:val="253"/>
                              </w:trPr>
                              <w:tc>
                                <w:tcPr>
                                  <w:tcW w:w="2988" w:type="dxa"/>
                                  <w:tcBorders>
                                    <w:top w:val="single" w:sz="6" w:space="0" w:color="231F20"/>
                                    <w:bottom w:val="single" w:sz="6" w:space="0" w:color="231F20"/>
                                  </w:tcBorders>
                                </w:tcPr>
                                <w:p w14:paraId="14313400" w14:textId="77777777" w:rsidR="00D32831" w:rsidRDefault="00987BEA">
                                  <w:pPr>
                                    <w:pStyle w:val="TableParagraph"/>
                                    <w:spacing w:line="225" w:lineRule="exact"/>
                                    <w:ind w:left="105"/>
                                    <w:rPr>
                                      <w:sz w:val="20"/>
                                    </w:rPr>
                                  </w:pPr>
                                  <w:r>
                                    <w:rPr>
                                      <w:color w:val="231F20"/>
                                      <w:spacing w:val="-2"/>
                                      <w:sz w:val="20"/>
                                    </w:rPr>
                                    <w:t>Hitotsubashi</w:t>
                                  </w:r>
                                  <w:r>
                                    <w:rPr>
                                      <w:color w:val="231F20"/>
                                      <w:spacing w:val="7"/>
                                      <w:sz w:val="20"/>
                                    </w:rPr>
                                    <w:t xml:space="preserve"> </w:t>
                                  </w:r>
                                  <w:r>
                                    <w:rPr>
                                      <w:color w:val="231F20"/>
                                      <w:spacing w:val="-2"/>
                                      <w:sz w:val="20"/>
                                    </w:rPr>
                                    <w:t>University</w:t>
                                  </w:r>
                                </w:p>
                              </w:tc>
                            </w:tr>
                            <w:tr w:rsidR="00D32831" w14:paraId="14313403" w14:textId="77777777">
                              <w:trPr>
                                <w:trHeight w:val="251"/>
                              </w:trPr>
                              <w:tc>
                                <w:tcPr>
                                  <w:tcW w:w="2988" w:type="dxa"/>
                                  <w:tcBorders>
                                    <w:top w:val="single" w:sz="6" w:space="0" w:color="231F20"/>
                                    <w:bottom w:val="single" w:sz="6" w:space="0" w:color="231F20"/>
                                  </w:tcBorders>
                                </w:tcPr>
                                <w:p w14:paraId="14313402" w14:textId="77777777" w:rsidR="00D32831" w:rsidRDefault="00987BEA">
                                  <w:pPr>
                                    <w:pStyle w:val="TableParagraph"/>
                                    <w:spacing w:line="225" w:lineRule="exact"/>
                                    <w:ind w:left="105"/>
                                    <w:rPr>
                                      <w:sz w:val="20"/>
                                    </w:rPr>
                                  </w:pPr>
                                  <w:r>
                                    <w:rPr>
                                      <w:color w:val="231F20"/>
                                      <w:sz w:val="20"/>
                                    </w:rPr>
                                    <w:t>International</w:t>
                                  </w:r>
                                  <w:r>
                                    <w:rPr>
                                      <w:color w:val="231F20"/>
                                      <w:spacing w:val="-11"/>
                                      <w:sz w:val="20"/>
                                    </w:rPr>
                                    <w:t xml:space="preserve"> </w:t>
                                  </w:r>
                                  <w:r>
                                    <w:rPr>
                                      <w:color w:val="231F20"/>
                                      <w:sz w:val="20"/>
                                    </w:rPr>
                                    <w:t>Christian</w:t>
                                  </w:r>
                                  <w:r>
                                    <w:rPr>
                                      <w:color w:val="231F20"/>
                                      <w:spacing w:val="-12"/>
                                      <w:sz w:val="20"/>
                                    </w:rPr>
                                    <w:t xml:space="preserve"> </w:t>
                                  </w:r>
                                  <w:r>
                                    <w:rPr>
                                      <w:color w:val="231F20"/>
                                      <w:spacing w:val="-2"/>
                                      <w:sz w:val="20"/>
                                    </w:rPr>
                                    <w:t>University</w:t>
                                  </w:r>
                                </w:p>
                              </w:tc>
                            </w:tr>
                            <w:tr w:rsidR="00D32831" w14:paraId="14313405" w14:textId="77777777">
                              <w:trPr>
                                <w:trHeight w:val="253"/>
                              </w:trPr>
                              <w:tc>
                                <w:tcPr>
                                  <w:tcW w:w="2988" w:type="dxa"/>
                                  <w:tcBorders>
                                    <w:top w:val="single" w:sz="6" w:space="0" w:color="231F20"/>
                                    <w:bottom w:val="single" w:sz="6" w:space="0" w:color="231F20"/>
                                  </w:tcBorders>
                                </w:tcPr>
                                <w:p w14:paraId="14313404" w14:textId="77777777" w:rsidR="00D32831" w:rsidRDefault="00987BEA">
                                  <w:pPr>
                                    <w:pStyle w:val="TableParagraph"/>
                                    <w:spacing w:line="225" w:lineRule="exact"/>
                                    <w:ind w:left="105"/>
                                    <w:rPr>
                                      <w:sz w:val="20"/>
                                    </w:rPr>
                                  </w:pPr>
                                  <w:r>
                                    <w:rPr>
                                      <w:color w:val="231F20"/>
                                      <w:sz w:val="20"/>
                                    </w:rPr>
                                    <w:t>Keio</w:t>
                                  </w:r>
                                  <w:r>
                                    <w:rPr>
                                      <w:color w:val="231F20"/>
                                      <w:spacing w:val="-3"/>
                                      <w:sz w:val="20"/>
                                    </w:rPr>
                                    <w:t xml:space="preserve"> </w:t>
                                  </w:r>
                                  <w:r>
                                    <w:rPr>
                                      <w:color w:val="231F20"/>
                                      <w:spacing w:val="-2"/>
                                      <w:sz w:val="20"/>
                                    </w:rPr>
                                    <w:t>University</w:t>
                                  </w:r>
                                </w:p>
                              </w:tc>
                            </w:tr>
                            <w:tr w:rsidR="00D32831" w14:paraId="14313407" w14:textId="77777777">
                              <w:trPr>
                                <w:trHeight w:val="253"/>
                              </w:trPr>
                              <w:tc>
                                <w:tcPr>
                                  <w:tcW w:w="2988" w:type="dxa"/>
                                  <w:tcBorders>
                                    <w:top w:val="single" w:sz="6" w:space="0" w:color="231F20"/>
                                    <w:bottom w:val="single" w:sz="6" w:space="0" w:color="231F20"/>
                                  </w:tcBorders>
                                </w:tcPr>
                                <w:p w14:paraId="14313406" w14:textId="77777777" w:rsidR="00D32831" w:rsidRDefault="00987BEA">
                                  <w:pPr>
                                    <w:pStyle w:val="TableParagraph"/>
                                    <w:spacing w:line="225" w:lineRule="exact"/>
                                    <w:ind w:left="124"/>
                                    <w:rPr>
                                      <w:sz w:val="20"/>
                                    </w:rPr>
                                  </w:pPr>
                                  <w:r>
                                    <w:rPr>
                                      <w:color w:val="231F20"/>
                                      <w:sz w:val="20"/>
                                    </w:rPr>
                                    <w:t>Meiji</w:t>
                                  </w:r>
                                  <w:r>
                                    <w:rPr>
                                      <w:color w:val="231F20"/>
                                      <w:spacing w:val="-4"/>
                                      <w:sz w:val="20"/>
                                    </w:rPr>
                                    <w:t xml:space="preserve"> </w:t>
                                  </w:r>
                                  <w:r>
                                    <w:rPr>
                                      <w:color w:val="231F20"/>
                                      <w:sz w:val="20"/>
                                    </w:rPr>
                                    <w:t>Gakuin</w:t>
                                  </w:r>
                                  <w:r>
                                    <w:rPr>
                                      <w:color w:val="231F20"/>
                                      <w:spacing w:val="42"/>
                                      <w:sz w:val="20"/>
                                    </w:rPr>
                                    <w:t xml:space="preserve"> </w:t>
                                  </w:r>
                                  <w:r>
                                    <w:rPr>
                                      <w:color w:val="231F20"/>
                                      <w:sz w:val="20"/>
                                    </w:rPr>
                                    <w:t>U.</w:t>
                                  </w:r>
                                  <w:r>
                                    <w:rPr>
                                      <w:color w:val="231F20"/>
                                      <w:spacing w:val="-3"/>
                                      <w:sz w:val="20"/>
                                    </w:rPr>
                                    <w:t xml:space="preserve"> </w:t>
                                  </w:r>
                                  <w:r>
                                    <w:rPr>
                                      <w:color w:val="231F20"/>
                                      <w:sz w:val="20"/>
                                    </w:rPr>
                                    <w:t>(Global</w:t>
                                  </w:r>
                                  <w:r>
                                    <w:rPr>
                                      <w:color w:val="231F20"/>
                                      <w:spacing w:val="-4"/>
                                      <w:sz w:val="20"/>
                                    </w:rPr>
                                    <w:t xml:space="preserve"> </w:t>
                                  </w:r>
                                  <w:r>
                                    <w:rPr>
                                      <w:color w:val="231F20"/>
                                      <w:spacing w:val="-2"/>
                                      <w:sz w:val="20"/>
                                    </w:rPr>
                                    <w:t>Studies)</w:t>
                                  </w:r>
                                </w:p>
                              </w:tc>
                            </w:tr>
                            <w:tr w:rsidR="00D32831" w14:paraId="14313409" w14:textId="77777777">
                              <w:trPr>
                                <w:trHeight w:val="251"/>
                              </w:trPr>
                              <w:tc>
                                <w:tcPr>
                                  <w:tcW w:w="2988" w:type="dxa"/>
                                  <w:tcBorders>
                                    <w:top w:val="single" w:sz="6" w:space="0" w:color="231F20"/>
                                    <w:bottom w:val="single" w:sz="6" w:space="0" w:color="231F20"/>
                                  </w:tcBorders>
                                </w:tcPr>
                                <w:p w14:paraId="14313408" w14:textId="77777777" w:rsidR="00D32831" w:rsidRDefault="00987BEA">
                                  <w:pPr>
                                    <w:pStyle w:val="TableParagraph"/>
                                    <w:spacing w:line="225" w:lineRule="exact"/>
                                    <w:ind w:left="105"/>
                                    <w:rPr>
                                      <w:sz w:val="20"/>
                                    </w:rPr>
                                  </w:pPr>
                                  <w:r>
                                    <w:rPr>
                                      <w:color w:val="231F20"/>
                                      <w:sz w:val="20"/>
                                    </w:rPr>
                                    <w:t>Osaka</w:t>
                                  </w:r>
                                  <w:r>
                                    <w:rPr>
                                      <w:color w:val="231F20"/>
                                      <w:spacing w:val="-8"/>
                                      <w:sz w:val="20"/>
                                    </w:rPr>
                                    <w:t xml:space="preserve"> </w:t>
                                  </w:r>
                                  <w:r>
                                    <w:rPr>
                                      <w:color w:val="231F20"/>
                                      <w:spacing w:val="-2"/>
                                      <w:sz w:val="20"/>
                                    </w:rPr>
                                    <w:t>University</w:t>
                                  </w:r>
                                </w:p>
                              </w:tc>
                            </w:tr>
                            <w:tr w:rsidR="00D32831" w14:paraId="1431340B" w14:textId="77777777">
                              <w:trPr>
                                <w:trHeight w:val="253"/>
                              </w:trPr>
                              <w:tc>
                                <w:tcPr>
                                  <w:tcW w:w="2988" w:type="dxa"/>
                                  <w:tcBorders>
                                    <w:top w:val="single" w:sz="6" w:space="0" w:color="231F20"/>
                                    <w:bottom w:val="single" w:sz="6" w:space="0" w:color="231F20"/>
                                  </w:tcBorders>
                                </w:tcPr>
                                <w:p w14:paraId="1431340A" w14:textId="77777777" w:rsidR="00D32831" w:rsidRDefault="00987BEA">
                                  <w:pPr>
                                    <w:pStyle w:val="TableParagraph"/>
                                    <w:spacing w:line="225" w:lineRule="exact"/>
                                    <w:ind w:left="105"/>
                                    <w:rPr>
                                      <w:sz w:val="20"/>
                                    </w:rPr>
                                  </w:pPr>
                                  <w:r>
                                    <w:rPr>
                                      <w:color w:val="231F20"/>
                                      <w:sz w:val="20"/>
                                    </w:rPr>
                                    <w:t>Tohuku</w:t>
                                  </w:r>
                                  <w:r>
                                    <w:rPr>
                                      <w:color w:val="231F20"/>
                                      <w:spacing w:val="-10"/>
                                      <w:sz w:val="20"/>
                                    </w:rPr>
                                    <w:t xml:space="preserve"> </w:t>
                                  </w:r>
                                  <w:r>
                                    <w:rPr>
                                      <w:color w:val="231F20"/>
                                      <w:spacing w:val="-2"/>
                                      <w:sz w:val="20"/>
                                    </w:rPr>
                                    <w:t>University</w:t>
                                  </w:r>
                                </w:p>
                              </w:tc>
                            </w:tr>
                            <w:tr w:rsidR="00D32831" w14:paraId="1431340D" w14:textId="77777777">
                              <w:trPr>
                                <w:trHeight w:val="253"/>
                              </w:trPr>
                              <w:tc>
                                <w:tcPr>
                                  <w:tcW w:w="2988" w:type="dxa"/>
                                  <w:tcBorders>
                                    <w:top w:val="single" w:sz="6" w:space="0" w:color="231F20"/>
                                    <w:bottom w:val="single" w:sz="6" w:space="0" w:color="231F20"/>
                                  </w:tcBorders>
                                </w:tcPr>
                                <w:p w14:paraId="1431340C" w14:textId="77777777" w:rsidR="00D32831" w:rsidRDefault="00987BEA">
                                  <w:pPr>
                                    <w:pStyle w:val="TableParagraph"/>
                                    <w:spacing w:line="225" w:lineRule="exact"/>
                                    <w:ind w:left="105"/>
                                    <w:rPr>
                                      <w:sz w:val="20"/>
                                    </w:rPr>
                                  </w:pPr>
                                  <w:r>
                                    <w:rPr>
                                      <w:color w:val="231F20"/>
                                      <w:sz w:val="20"/>
                                    </w:rPr>
                                    <w:t>Tokyo</w:t>
                                  </w:r>
                                  <w:r>
                                    <w:rPr>
                                      <w:color w:val="231F20"/>
                                      <w:spacing w:val="-8"/>
                                      <w:sz w:val="20"/>
                                    </w:rPr>
                                    <w:t xml:space="preserve"> </w:t>
                                  </w:r>
                                  <w:r>
                                    <w:rPr>
                                      <w:color w:val="231F20"/>
                                      <w:spacing w:val="-2"/>
                                      <w:sz w:val="20"/>
                                    </w:rPr>
                                    <w:t>University</w:t>
                                  </w:r>
                                </w:p>
                              </w:tc>
                            </w:tr>
                            <w:tr w:rsidR="00D32831" w14:paraId="1431340F" w14:textId="77777777">
                              <w:trPr>
                                <w:trHeight w:val="251"/>
                              </w:trPr>
                              <w:tc>
                                <w:tcPr>
                                  <w:tcW w:w="2988" w:type="dxa"/>
                                  <w:tcBorders>
                                    <w:top w:val="single" w:sz="6" w:space="0" w:color="231F20"/>
                                    <w:bottom w:val="single" w:sz="6" w:space="0" w:color="231F20"/>
                                  </w:tcBorders>
                                </w:tcPr>
                                <w:p w14:paraId="1431340E" w14:textId="77777777" w:rsidR="00D32831" w:rsidRDefault="00987BEA">
                                  <w:pPr>
                                    <w:pStyle w:val="TableParagraph"/>
                                    <w:spacing w:line="225" w:lineRule="exact"/>
                                    <w:ind w:left="105"/>
                                    <w:rPr>
                                      <w:sz w:val="20"/>
                                    </w:rPr>
                                  </w:pPr>
                                  <w:r>
                                    <w:rPr>
                                      <w:color w:val="231F20"/>
                                      <w:sz w:val="20"/>
                                    </w:rPr>
                                    <w:t>Waseda</w:t>
                                  </w:r>
                                  <w:r>
                                    <w:rPr>
                                      <w:color w:val="231F20"/>
                                      <w:spacing w:val="-6"/>
                                      <w:sz w:val="20"/>
                                    </w:rPr>
                                    <w:t xml:space="preserve"> </w:t>
                                  </w:r>
                                  <w:r>
                                    <w:rPr>
                                      <w:color w:val="231F20"/>
                                      <w:spacing w:val="-2"/>
                                      <w:sz w:val="20"/>
                                    </w:rPr>
                                    <w:t>University</w:t>
                                  </w:r>
                                </w:p>
                              </w:tc>
                            </w:tr>
                            <w:tr w:rsidR="00D32831" w14:paraId="14313411" w14:textId="77777777">
                              <w:trPr>
                                <w:trHeight w:val="253"/>
                              </w:trPr>
                              <w:tc>
                                <w:tcPr>
                                  <w:tcW w:w="2988" w:type="dxa"/>
                                  <w:tcBorders>
                                    <w:top w:val="single" w:sz="6" w:space="0" w:color="231F20"/>
                                    <w:bottom w:val="single" w:sz="6" w:space="0" w:color="231F20"/>
                                  </w:tcBorders>
                                </w:tcPr>
                                <w:p w14:paraId="14313410" w14:textId="77777777" w:rsidR="00D32831" w:rsidRDefault="00987BEA">
                                  <w:pPr>
                                    <w:pStyle w:val="TableParagraph"/>
                                    <w:ind w:right="96"/>
                                    <w:jc w:val="right"/>
                                    <w:rPr>
                                      <w:b/>
                                      <w:sz w:val="20"/>
                                    </w:rPr>
                                  </w:pPr>
                                  <w:r>
                                    <w:rPr>
                                      <w:b/>
                                      <w:color w:val="231F20"/>
                                      <w:sz w:val="20"/>
                                    </w:rPr>
                                    <w:t>South</w:t>
                                  </w:r>
                                  <w:r>
                                    <w:rPr>
                                      <w:b/>
                                      <w:color w:val="231F20"/>
                                      <w:spacing w:val="-8"/>
                                      <w:sz w:val="20"/>
                                    </w:rPr>
                                    <w:t xml:space="preserve"> </w:t>
                                  </w:r>
                                  <w:r>
                                    <w:rPr>
                                      <w:b/>
                                      <w:color w:val="231F20"/>
                                      <w:spacing w:val="-2"/>
                                      <w:sz w:val="20"/>
                                    </w:rPr>
                                    <w:t>Korea</w:t>
                                  </w:r>
                                </w:p>
                              </w:tc>
                            </w:tr>
                            <w:tr w:rsidR="00D32831" w14:paraId="14313413" w14:textId="77777777">
                              <w:trPr>
                                <w:trHeight w:val="253"/>
                              </w:trPr>
                              <w:tc>
                                <w:tcPr>
                                  <w:tcW w:w="2988" w:type="dxa"/>
                                  <w:tcBorders>
                                    <w:top w:val="single" w:sz="6" w:space="0" w:color="231F20"/>
                                    <w:bottom w:val="single" w:sz="6" w:space="0" w:color="231F20"/>
                                  </w:tcBorders>
                                </w:tcPr>
                                <w:p w14:paraId="14313412" w14:textId="77777777" w:rsidR="00D32831" w:rsidRDefault="00987BEA">
                                  <w:pPr>
                                    <w:pStyle w:val="TableParagraph"/>
                                    <w:spacing w:line="225" w:lineRule="exact"/>
                                    <w:ind w:left="105"/>
                                    <w:rPr>
                                      <w:sz w:val="20"/>
                                    </w:rPr>
                                  </w:pPr>
                                  <w:r>
                                    <w:rPr>
                                      <w:color w:val="231F20"/>
                                      <w:sz w:val="20"/>
                                    </w:rPr>
                                    <w:t>Korea</w:t>
                                  </w:r>
                                  <w:r>
                                    <w:rPr>
                                      <w:color w:val="231F20"/>
                                      <w:spacing w:val="-5"/>
                                      <w:sz w:val="20"/>
                                    </w:rPr>
                                    <w:t xml:space="preserve"> </w:t>
                                  </w:r>
                                  <w:r>
                                    <w:rPr>
                                      <w:color w:val="231F20"/>
                                      <w:spacing w:val="-2"/>
                                      <w:sz w:val="20"/>
                                    </w:rPr>
                                    <w:t>University</w:t>
                                  </w:r>
                                </w:p>
                              </w:tc>
                            </w:tr>
                            <w:tr w:rsidR="00D32831" w14:paraId="14313415" w14:textId="77777777">
                              <w:trPr>
                                <w:trHeight w:val="251"/>
                              </w:trPr>
                              <w:tc>
                                <w:tcPr>
                                  <w:tcW w:w="2988" w:type="dxa"/>
                                  <w:tcBorders>
                                    <w:top w:val="single" w:sz="6" w:space="0" w:color="231F20"/>
                                    <w:bottom w:val="single" w:sz="6" w:space="0" w:color="231F20"/>
                                  </w:tcBorders>
                                </w:tcPr>
                                <w:p w14:paraId="14313414" w14:textId="77777777" w:rsidR="00D32831" w:rsidRDefault="00987BEA">
                                  <w:pPr>
                                    <w:pStyle w:val="TableParagraph"/>
                                    <w:spacing w:line="225" w:lineRule="exact"/>
                                    <w:ind w:left="105"/>
                                    <w:rPr>
                                      <w:sz w:val="20"/>
                                    </w:rPr>
                                  </w:pPr>
                                  <w:r>
                                    <w:rPr>
                                      <w:color w:val="231F20"/>
                                      <w:sz w:val="20"/>
                                    </w:rPr>
                                    <w:t>Seoul</w:t>
                                  </w:r>
                                  <w:r>
                                    <w:rPr>
                                      <w:color w:val="231F20"/>
                                      <w:spacing w:val="-9"/>
                                      <w:sz w:val="20"/>
                                    </w:rPr>
                                    <w:t xml:space="preserve"> </w:t>
                                  </w:r>
                                  <w:r>
                                    <w:rPr>
                                      <w:color w:val="231F20"/>
                                      <w:sz w:val="20"/>
                                    </w:rPr>
                                    <w:t>National</w:t>
                                  </w:r>
                                  <w:r>
                                    <w:rPr>
                                      <w:color w:val="231F20"/>
                                      <w:spacing w:val="-9"/>
                                      <w:sz w:val="20"/>
                                    </w:rPr>
                                    <w:t xml:space="preserve"> </w:t>
                                  </w:r>
                                  <w:r>
                                    <w:rPr>
                                      <w:color w:val="231F20"/>
                                      <w:spacing w:val="-2"/>
                                      <w:sz w:val="20"/>
                                    </w:rPr>
                                    <w:t>University</w:t>
                                  </w:r>
                                </w:p>
                              </w:tc>
                            </w:tr>
                            <w:tr w:rsidR="00D32831" w14:paraId="14313417" w14:textId="77777777">
                              <w:trPr>
                                <w:trHeight w:val="253"/>
                              </w:trPr>
                              <w:tc>
                                <w:tcPr>
                                  <w:tcW w:w="2988" w:type="dxa"/>
                                  <w:tcBorders>
                                    <w:top w:val="single" w:sz="6" w:space="0" w:color="231F20"/>
                                    <w:bottom w:val="single" w:sz="6" w:space="0" w:color="231F20"/>
                                  </w:tcBorders>
                                </w:tcPr>
                                <w:p w14:paraId="14313416" w14:textId="77777777" w:rsidR="00D32831" w:rsidRDefault="00987BEA">
                                  <w:pPr>
                                    <w:pStyle w:val="TableParagraph"/>
                                    <w:spacing w:line="225" w:lineRule="exact"/>
                                    <w:ind w:left="105"/>
                                    <w:rPr>
                                      <w:b/>
                                      <w:sz w:val="20"/>
                                    </w:rPr>
                                  </w:pPr>
                                  <w:r>
                                    <w:rPr>
                                      <w:color w:val="231F20"/>
                                      <w:sz w:val="20"/>
                                    </w:rPr>
                                    <w:t>Yonsei</w:t>
                                  </w:r>
                                  <w:r>
                                    <w:rPr>
                                      <w:color w:val="231F20"/>
                                      <w:spacing w:val="-8"/>
                                      <w:sz w:val="20"/>
                                    </w:rPr>
                                    <w:t xml:space="preserve"> </w:t>
                                  </w:r>
                                  <w:r>
                                    <w:rPr>
                                      <w:color w:val="231F20"/>
                                      <w:spacing w:val="-2"/>
                                      <w:sz w:val="20"/>
                                    </w:rPr>
                                    <w:t>Universit</w:t>
                                  </w:r>
                                  <w:r>
                                    <w:rPr>
                                      <w:b/>
                                      <w:color w:val="231F20"/>
                                      <w:spacing w:val="-2"/>
                                      <w:sz w:val="20"/>
                                    </w:rPr>
                                    <w:t>y</w:t>
                                  </w:r>
                                </w:p>
                              </w:tc>
                            </w:tr>
                            <w:tr w:rsidR="00D32831" w14:paraId="14313419" w14:textId="77777777">
                              <w:trPr>
                                <w:trHeight w:val="253"/>
                              </w:trPr>
                              <w:tc>
                                <w:tcPr>
                                  <w:tcW w:w="2988" w:type="dxa"/>
                                  <w:tcBorders>
                                    <w:top w:val="single" w:sz="6" w:space="0" w:color="231F20"/>
                                    <w:bottom w:val="single" w:sz="6" w:space="0" w:color="231F20"/>
                                  </w:tcBorders>
                                </w:tcPr>
                                <w:p w14:paraId="14313418" w14:textId="77777777" w:rsidR="00D32831" w:rsidRDefault="00987BEA">
                                  <w:pPr>
                                    <w:pStyle w:val="TableParagraph"/>
                                    <w:ind w:right="95"/>
                                    <w:jc w:val="right"/>
                                    <w:rPr>
                                      <w:b/>
                                      <w:sz w:val="20"/>
                                    </w:rPr>
                                  </w:pPr>
                                  <w:r>
                                    <w:rPr>
                                      <w:b/>
                                      <w:color w:val="231F20"/>
                                      <w:spacing w:val="-2"/>
                                      <w:sz w:val="20"/>
                                    </w:rPr>
                                    <w:t>Taiwan</w:t>
                                  </w:r>
                                </w:p>
                              </w:tc>
                            </w:tr>
                            <w:tr w:rsidR="00D32831" w14:paraId="1431341B" w14:textId="77777777">
                              <w:trPr>
                                <w:trHeight w:val="229"/>
                              </w:trPr>
                              <w:tc>
                                <w:tcPr>
                                  <w:tcW w:w="2988" w:type="dxa"/>
                                  <w:tcBorders>
                                    <w:top w:val="single" w:sz="6" w:space="0" w:color="231F20"/>
                                  </w:tcBorders>
                                </w:tcPr>
                                <w:p w14:paraId="1431341A" w14:textId="77777777" w:rsidR="00D32831" w:rsidRDefault="00987BEA">
                                  <w:pPr>
                                    <w:pStyle w:val="TableParagraph"/>
                                    <w:spacing w:line="210" w:lineRule="exact"/>
                                    <w:ind w:left="105"/>
                                    <w:rPr>
                                      <w:sz w:val="20"/>
                                    </w:rPr>
                                  </w:pPr>
                                  <w:r>
                                    <w:rPr>
                                      <w:color w:val="231F20"/>
                                      <w:sz w:val="20"/>
                                    </w:rPr>
                                    <w:t>National</w:t>
                                  </w:r>
                                  <w:r>
                                    <w:rPr>
                                      <w:color w:val="231F20"/>
                                      <w:spacing w:val="-6"/>
                                      <w:sz w:val="20"/>
                                    </w:rPr>
                                    <w:t xml:space="preserve"> </w:t>
                                  </w:r>
                                  <w:r>
                                    <w:rPr>
                                      <w:color w:val="231F20"/>
                                      <w:sz w:val="20"/>
                                    </w:rPr>
                                    <w:t>Taiwan</w:t>
                                  </w:r>
                                  <w:r>
                                    <w:rPr>
                                      <w:color w:val="231F20"/>
                                      <w:spacing w:val="-7"/>
                                      <w:sz w:val="20"/>
                                    </w:rPr>
                                    <w:t xml:space="preserve"> </w:t>
                                  </w:r>
                                  <w:r>
                                    <w:rPr>
                                      <w:color w:val="231F20"/>
                                      <w:spacing w:val="-2"/>
                                      <w:sz w:val="20"/>
                                    </w:rPr>
                                    <w:t>University</w:t>
                                  </w:r>
                                </w:p>
                              </w:tc>
                            </w:tr>
                          </w:tbl>
                          <w:p w14:paraId="1431341C" w14:textId="77777777" w:rsidR="00D32831" w:rsidRDefault="00D3283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3324" id="docshape7" o:spid="_x0000_s1030" type="#_x0000_t202" style="position:absolute;left:0;text-align:left;margin-left:390.1pt;margin-top:111.25pt;width:149.9pt;height:345.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SD2wEAAJkDAAAOAAAAZHJzL2Uyb0RvYy54bWysU9tu2zAMfR+wfxD0vthJdumMOEXXosOA&#10;rhvQ9QNoWY6F2aJGKbGzrx8lx+m2vg17EShROjznkNpcjn0nDpq8QVvK5SKXQluFtbG7Uj5+u311&#10;IYUPYGvo0OpSHrWXl9uXLzaDK/QKW+xqTYJBrC8GV8o2BFdkmVet7sEv0GnLyQaph8Bb2mU1wcDo&#10;fZet8vxtNiDVjlBp7/n0ZkrKbcJvGq3Cl6bxOoiulMwtpJXSWsU1226g2BG41qgTDfgHFj0Yy0XP&#10;UDcQQOzJPIPqjSL02ISFwj7DpjFKJw2sZpn/peahBaeTFjbHu7NN/v/BqvvDg/tKIowfcOQGJhHe&#10;3aH67oXF6xbsTl8R4dBqqLnwMlqWDc4Xp6fRal/4CFINn7HmJsM+YAIaG+qjK6xTMDo34Hg2XY9B&#10;qFjyfb5+t+aU4tzr9cVquX6TakAxP3fkw0eNvYhBKYm7muDhcOdDpAPFfCVWs3hrui51trN/HPDF&#10;eJLoR8YT9zBWozA1V491o5oK6yPrIZzmheebgxbppxQDz0op/Y89kJai+2TZkzhYc0BzUM0BWMVP&#10;SxmkmMLrMA3g3pHZtYw8uW7xin1rTFL0xOJEl/ufhJ5mNQ7Y7/t06+lHbX8BAAD//wMAUEsDBBQA&#10;BgAIAAAAIQAgUyAK4AAAAAwBAAAPAAAAZHJzL2Rvd25yZXYueG1sTI/BTsMwEETvSPyDtUjcqF1L&#10;hDRkU1UITkioaThwdBI3sRqvQ+y24e/rnuhxtU8zb/L1bAd20pM3jhCWCwFMU+NaQx3Cd/XxlALz&#10;QVGrBkca4U97WBf3d7nKWnemUp92oWMxhHymEPoQxoxz3/TaKr9wo6b427vJqhDPqePtpM4x3A5c&#10;CpFwqwzFhl6N+q3XzWF3tAibHyrfze9XvS33pamqlaDP5ID4+DBvXoEFPYd/GK76UR2K6FS7I7We&#10;DQgvqZARRZBSPgO7EiIVcV6NsFrKBHiR89sRxQUAAP//AwBQSwECLQAUAAYACAAAACEAtoM4kv4A&#10;AADhAQAAEwAAAAAAAAAAAAAAAAAAAAAAW0NvbnRlbnRfVHlwZXNdLnhtbFBLAQItABQABgAIAAAA&#10;IQA4/SH/1gAAAJQBAAALAAAAAAAAAAAAAAAAAC8BAABfcmVscy8ucmVsc1BLAQItABQABgAIAAAA&#10;IQB8HKSD2wEAAJkDAAAOAAAAAAAAAAAAAAAAAC4CAABkcnMvZTJvRG9jLnhtbFBLAQItABQABgAI&#10;AAAAIQAgUyAK4AAAAAwBAAAPAAAAAAAAAAAAAAAAADUEAABkcnMvZG93bnJldi54bWxQSwUGAAAA&#10;AAQABADzAAAAQg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88"/>
                      </w:tblGrid>
                      <w:tr w:rsidR="00D32831" w14:paraId="143133EB" w14:textId="77777777">
                        <w:trPr>
                          <w:trHeight w:val="460"/>
                        </w:trPr>
                        <w:tc>
                          <w:tcPr>
                            <w:tcW w:w="2988" w:type="dxa"/>
                          </w:tcPr>
                          <w:p w14:paraId="143133EA" w14:textId="77777777" w:rsidR="00D32831" w:rsidRDefault="00987BEA">
                            <w:pPr>
                              <w:pStyle w:val="TableParagraph"/>
                              <w:spacing w:line="230" w:lineRule="atLeast"/>
                              <w:ind w:left="107" w:hanging="3"/>
                              <w:rPr>
                                <w:b/>
                                <w:sz w:val="20"/>
                              </w:rPr>
                            </w:pPr>
                            <w:r>
                              <w:rPr>
                                <w:b/>
                                <w:color w:val="231F20"/>
                                <w:sz w:val="20"/>
                              </w:rPr>
                              <w:t>Table</w:t>
                            </w:r>
                            <w:r>
                              <w:rPr>
                                <w:b/>
                                <w:color w:val="231F20"/>
                                <w:spacing w:val="-12"/>
                                <w:sz w:val="20"/>
                              </w:rPr>
                              <w:t xml:space="preserve"> </w:t>
                            </w:r>
                            <w:r>
                              <w:rPr>
                                <w:b/>
                                <w:color w:val="231F20"/>
                                <w:sz w:val="20"/>
                              </w:rPr>
                              <w:t>5:</w:t>
                            </w:r>
                            <w:r>
                              <w:rPr>
                                <w:b/>
                                <w:color w:val="231F20"/>
                                <w:spacing w:val="-12"/>
                                <w:sz w:val="20"/>
                              </w:rPr>
                              <w:t xml:space="preserve"> </w:t>
                            </w:r>
                            <w:r>
                              <w:rPr>
                                <w:b/>
                                <w:color w:val="231F20"/>
                                <w:sz w:val="20"/>
                              </w:rPr>
                              <w:t>UC</w:t>
                            </w:r>
                            <w:r>
                              <w:rPr>
                                <w:b/>
                                <w:color w:val="231F20"/>
                                <w:spacing w:val="-12"/>
                                <w:sz w:val="20"/>
                              </w:rPr>
                              <w:t xml:space="preserve"> </w:t>
                            </w:r>
                            <w:r>
                              <w:rPr>
                                <w:b/>
                                <w:color w:val="231F20"/>
                                <w:sz w:val="20"/>
                              </w:rPr>
                              <w:t>Education-Abroad Programs in East Asia</w:t>
                            </w:r>
                          </w:p>
                        </w:tc>
                      </w:tr>
                      <w:tr w:rsidR="00D32831" w14:paraId="143133ED" w14:textId="77777777">
                        <w:trPr>
                          <w:trHeight w:val="263"/>
                        </w:trPr>
                        <w:tc>
                          <w:tcPr>
                            <w:tcW w:w="2988" w:type="dxa"/>
                            <w:tcBorders>
                              <w:bottom w:val="single" w:sz="6" w:space="0" w:color="231F20"/>
                            </w:tcBorders>
                          </w:tcPr>
                          <w:p w14:paraId="143133EC" w14:textId="77777777" w:rsidR="00D32831" w:rsidRDefault="00987BEA">
                            <w:pPr>
                              <w:pStyle w:val="TableParagraph"/>
                              <w:ind w:right="98"/>
                              <w:jc w:val="right"/>
                              <w:rPr>
                                <w:b/>
                                <w:sz w:val="20"/>
                              </w:rPr>
                            </w:pPr>
                            <w:r>
                              <w:rPr>
                                <w:b/>
                                <w:color w:val="231F20"/>
                                <w:sz w:val="20"/>
                              </w:rPr>
                              <w:t>China/</w:t>
                            </w:r>
                            <w:r>
                              <w:rPr>
                                <w:b/>
                                <w:color w:val="231F20"/>
                                <w:spacing w:val="-8"/>
                                <w:sz w:val="20"/>
                              </w:rPr>
                              <w:t xml:space="preserve"> </w:t>
                            </w:r>
                            <w:r>
                              <w:rPr>
                                <w:b/>
                                <w:color w:val="231F20"/>
                                <w:sz w:val="20"/>
                              </w:rPr>
                              <w:t>Hong</w:t>
                            </w:r>
                            <w:r>
                              <w:rPr>
                                <w:b/>
                                <w:color w:val="231F20"/>
                                <w:spacing w:val="-6"/>
                                <w:sz w:val="20"/>
                              </w:rPr>
                              <w:t xml:space="preserve"> </w:t>
                            </w:r>
                            <w:r>
                              <w:rPr>
                                <w:b/>
                                <w:color w:val="231F20"/>
                                <w:spacing w:val="-4"/>
                                <w:sz w:val="20"/>
                              </w:rPr>
                              <w:t>Kong</w:t>
                            </w:r>
                          </w:p>
                        </w:tc>
                      </w:tr>
                      <w:tr w:rsidR="00D32831" w14:paraId="143133EF" w14:textId="77777777">
                        <w:trPr>
                          <w:trHeight w:val="251"/>
                        </w:trPr>
                        <w:tc>
                          <w:tcPr>
                            <w:tcW w:w="2988" w:type="dxa"/>
                            <w:tcBorders>
                              <w:top w:val="single" w:sz="6" w:space="0" w:color="231F20"/>
                              <w:bottom w:val="single" w:sz="6" w:space="0" w:color="231F20"/>
                            </w:tcBorders>
                          </w:tcPr>
                          <w:p w14:paraId="143133EE" w14:textId="77777777" w:rsidR="00D32831" w:rsidRDefault="00987BEA">
                            <w:pPr>
                              <w:pStyle w:val="TableParagraph"/>
                              <w:spacing w:line="225" w:lineRule="exact"/>
                              <w:ind w:left="105"/>
                              <w:rPr>
                                <w:sz w:val="20"/>
                              </w:rPr>
                            </w:pPr>
                            <w:r>
                              <w:rPr>
                                <w:color w:val="231F20"/>
                                <w:sz w:val="20"/>
                              </w:rPr>
                              <w:t>CIEE</w:t>
                            </w:r>
                            <w:r>
                              <w:rPr>
                                <w:color w:val="231F20"/>
                                <w:spacing w:val="-5"/>
                                <w:sz w:val="20"/>
                              </w:rPr>
                              <w:t xml:space="preserve"> </w:t>
                            </w:r>
                            <w:r>
                              <w:rPr>
                                <w:color w:val="231F20"/>
                                <w:spacing w:val="-2"/>
                                <w:sz w:val="20"/>
                              </w:rPr>
                              <w:t>Shanghai</w:t>
                            </w:r>
                          </w:p>
                        </w:tc>
                      </w:tr>
                      <w:tr w:rsidR="00D32831" w14:paraId="143133F1" w14:textId="77777777">
                        <w:trPr>
                          <w:trHeight w:val="253"/>
                        </w:trPr>
                        <w:tc>
                          <w:tcPr>
                            <w:tcW w:w="2988" w:type="dxa"/>
                            <w:tcBorders>
                              <w:top w:val="single" w:sz="6" w:space="0" w:color="231F20"/>
                              <w:bottom w:val="single" w:sz="6" w:space="0" w:color="231F20"/>
                            </w:tcBorders>
                          </w:tcPr>
                          <w:p w14:paraId="143133F0" w14:textId="77777777" w:rsidR="00D32831" w:rsidRDefault="00987BEA">
                            <w:pPr>
                              <w:pStyle w:val="TableParagraph"/>
                              <w:spacing w:line="228" w:lineRule="exact"/>
                              <w:ind w:left="105"/>
                              <w:rPr>
                                <w:sz w:val="20"/>
                              </w:rPr>
                            </w:pPr>
                            <w:r>
                              <w:rPr>
                                <w:color w:val="231F20"/>
                                <w:sz w:val="20"/>
                              </w:rPr>
                              <w:t>Fudan</w:t>
                            </w:r>
                            <w:r>
                              <w:rPr>
                                <w:color w:val="231F20"/>
                                <w:spacing w:val="-10"/>
                                <w:sz w:val="20"/>
                              </w:rPr>
                              <w:t xml:space="preserve"> </w:t>
                            </w:r>
                            <w:r>
                              <w:rPr>
                                <w:color w:val="231F20"/>
                                <w:spacing w:val="-2"/>
                                <w:sz w:val="20"/>
                              </w:rPr>
                              <w:t>University</w:t>
                            </w:r>
                          </w:p>
                        </w:tc>
                      </w:tr>
                      <w:tr w:rsidR="00D32831" w14:paraId="143133F3" w14:textId="77777777">
                        <w:trPr>
                          <w:trHeight w:val="253"/>
                        </w:trPr>
                        <w:tc>
                          <w:tcPr>
                            <w:tcW w:w="2988" w:type="dxa"/>
                            <w:tcBorders>
                              <w:top w:val="single" w:sz="6" w:space="0" w:color="231F20"/>
                              <w:bottom w:val="single" w:sz="6" w:space="0" w:color="231F20"/>
                            </w:tcBorders>
                          </w:tcPr>
                          <w:p w14:paraId="143133F2" w14:textId="77777777" w:rsidR="00D32831" w:rsidRDefault="00987BEA">
                            <w:pPr>
                              <w:pStyle w:val="TableParagraph"/>
                              <w:spacing w:line="225" w:lineRule="exact"/>
                              <w:ind w:left="105"/>
                              <w:rPr>
                                <w:sz w:val="20"/>
                              </w:rPr>
                            </w:pPr>
                            <w:r>
                              <w:rPr>
                                <w:color w:val="231F20"/>
                                <w:sz w:val="20"/>
                              </w:rPr>
                              <w:t>Peking</w:t>
                            </w:r>
                            <w:r>
                              <w:rPr>
                                <w:color w:val="231F20"/>
                                <w:spacing w:val="-8"/>
                                <w:sz w:val="20"/>
                              </w:rPr>
                              <w:t xml:space="preserve"> </w:t>
                            </w:r>
                            <w:r>
                              <w:rPr>
                                <w:color w:val="231F20"/>
                                <w:spacing w:val="-2"/>
                                <w:sz w:val="20"/>
                              </w:rPr>
                              <w:t>University</w:t>
                            </w:r>
                          </w:p>
                        </w:tc>
                      </w:tr>
                      <w:tr w:rsidR="00D32831" w14:paraId="143133F5" w14:textId="77777777">
                        <w:trPr>
                          <w:trHeight w:val="251"/>
                        </w:trPr>
                        <w:tc>
                          <w:tcPr>
                            <w:tcW w:w="2988" w:type="dxa"/>
                            <w:tcBorders>
                              <w:top w:val="single" w:sz="6" w:space="0" w:color="231F20"/>
                              <w:bottom w:val="single" w:sz="6" w:space="0" w:color="231F20"/>
                            </w:tcBorders>
                          </w:tcPr>
                          <w:p w14:paraId="143133F4" w14:textId="77777777" w:rsidR="00D32831" w:rsidRDefault="00987BEA">
                            <w:pPr>
                              <w:pStyle w:val="TableParagraph"/>
                              <w:spacing w:line="225" w:lineRule="exact"/>
                              <w:ind w:left="105"/>
                              <w:rPr>
                                <w:sz w:val="20"/>
                              </w:rPr>
                            </w:pPr>
                            <w:r>
                              <w:rPr>
                                <w:color w:val="231F20"/>
                                <w:sz w:val="20"/>
                              </w:rPr>
                              <w:t>Tsinghua</w:t>
                            </w:r>
                            <w:r>
                              <w:rPr>
                                <w:color w:val="231F20"/>
                                <w:spacing w:val="-13"/>
                                <w:sz w:val="20"/>
                              </w:rPr>
                              <w:t xml:space="preserve"> </w:t>
                            </w:r>
                            <w:r>
                              <w:rPr>
                                <w:color w:val="231F20"/>
                                <w:spacing w:val="-2"/>
                                <w:sz w:val="20"/>
                              </w:rPr>
                              <w:t>University</w:t>
                            </w:r>
                          </w:p>
                        </w:tc>
                      </w:tr>
                      <w:tr w:rsidR="00D32831" w14:paraId="143133F7" w14:textId="77777777">
                        <w:trPr>
                          <w:trHeight w:val="253"/>
                        </w:trPr>
                        <w:tc>
                          <w:tcPr>
                            <w:tcW w:w="2988" w:type="dxa"/>
                            <w:tcBorders>
                              <w:top w:val="single" w:sz="6" w:space="0" w:color="231F20"/>
                              <w:bottom w:val="single" w:sz="6" w:space="0" w:color="231F20"/>
                            </w:tcBorders>
                          </w:tcPr>
                          <w:p w14:paraId="143133F6" w14:textId="77777777" w:rsidR="00D32831" w:rsidRDefault="00987BEA">
                            <w:pPr>
                              <w:pStyle w:val="TableParagraph"/>
                              <w:spacing w:line="228" w:lineRule="exact"/>
                              <w:ind w:left="122"/>
                              <w:rPr>
                                <w:sz w:val="20"/>
                              </w:rPr>
                            </w:pPr>
                            <w:r>
                              <w:rPr>
                                <w:color w:val="231F20"/>
                                <w:sz w:val="20"/>
                              </w:rPr>
                              <w:t>Chinese</w:t>
                            </w:r>
                            <w:r>
                              <w:rPr>
                                <w:color w:val="231F20"/>
                                <w:spacing w:val="-7"/>
                                <w:sz w:val="20"/>
                              </w:rPr>
                              <w:t xml:space="preserve"> </w:t>
                            </w:r>
                            <w:r>
                              <w:rPr>
                                <w:color w:val="231F20"/>
                                <w:sz w:val="20"/>
                              </w:rPr>
                              <w:t>University</w:t>
                            </w:r>
                            <w:r>
                              <w:rPr>
                                <w:color w:val="231F20"/>
                                <w:spacing w:val="-7"/>
                                <w:sz w:val="20"/>
                              </w:rPr>
                              <w:t xml:space="preserve"> </w:t>
                            </w:r>
                            <w:r>
                              <w:rPr>
                                <w:color w:val="231F20"/>
                                <w:sz w:val="20"/>
                              </w:rPr>
                              <w:t>of</w:t>
                            </w:r>
                            <w:r>
                              <w:rPr>
                                <w:color w:val="231F20"/>
                                <w:spacing w:val="-8"/>
                                <w:sz w:val="20"/>
                              </w:rPr>
                              <w:t xml:space="preserve"> </w:t>
                            </w:r>
                            <w:r>
                              <w:rPr>
                                <w:color w:val="231F20"/>
                                <w:sz w:val="20"/>
                              </w:rPr>
                              <w:t>Hong</w:t>
                            </w:r>
                            <w:r>
                              <w:rPr>
                                <w:color w:val="231F20"/>
                                <w:spacing w:val="-7"/>
                                <w:sz w:val="20"/>
                              </w:rPr>
                              <w:t xml:space="preserve"> </w:t>
                            </w:r>
                            <w:r>
                              <w:rPr>
                                <w:color w:val="231F20"/>
                                <w:spacing w:val="-4"/>
                                <w:sz w:val="20"/>
                              </w:rPr>
                              <w:t>Kong</w:t>
                            </w:r>
                          </w:p>
                        </w:tc>
                      </w:tr>
                      <w:tr w:rsidR="00D32831" w14:paraId="143133F9" w14:textId="77777777">
                        <w:trPr>
                          <w:trHeight w:val="253"/>
                        </w:trPr>
                        <w:tc>
                          <w:tcPr>
                            <w:tcW w:w="2988" w:type="dxa"/>
                            <w:tcBorders>
                              <w:top w:val="single" w:sz="6" w:space="0" w:color="231F20"/>
                              <w:bottom w:val="single" w:sz="6" w:space="0" w:color="231F20"/>
                            </w:tcBorders>
                          </w:tcPr>
                          <w:p w14:paraId="143133F8" w14:textId="77777777" w:rsidR="00D32831" w:rsidRDefault="00987BEA">
                            <w:pPr>
                              <w:pStyle w:val="TableParagraph"/>
                              <w:spacing w:line="225" w:lineRule="exact"/>
                              <w:ind w:left="105"/>
                              <w:rPr>
                                <w:sz w:val="20"/>
                              </w:rPr>
                            </w:pPr>
                            <w:r>
                              <w:rPr>
                                <w:color w:val="231F20"/>
                                <w:sz w:val="20"/>
                              </w:rPr>
                              <w:t>HK</w:t>
                            </w:r>
                            <w:r>
                              <w:rPr>
                                <w:color w:val="231F20"/>
                                <w:spacing w:val="-4"/>
                                <w:sz w:val="20"/>
                              </w:rPr>
                              <w:t xml:space="preserve"> </w:t>
                            </w:r>
                            <w:r>
                              <w:rPr>
                                <w:color w:val="231F20"/>
                                <w:sz w:val="20"/>
                              </w:rPr>
                              <w:t>Univ.</w:t>
                            </w:r>
                            <w:r>
                              <w:rPr>
                                <w:color w:val="231F20"/>
                                <w:spacing w:val="-3"/>
                                <w:sz w:val="20"/>
                              </w:rPr>
                              <w:t xml:space="preserve"> </w:t>
                            </w:r>
                            <w:r>
                              <w:rPr>
                                <w:color w:val="231F20"/>
                                <w:sz w:val="20"/>
                              </w:rPr>
                              <w:t>of</w:t>
                            </w:r>
                            <w:r>
                              <w:rPr>
                                <w:color w:val="231F20"/>
                                <w:spacing w:val="-6"/>
                                <w:sz w:val="20"/>
                              </w:rPr>
                              <w:t xml:space="preserve"> </w:t>
                            </w:r>
                            <w:r>
                              <w:rPr>
                                <w:color w:val="231F20"/>
                                <w:spacing w:val="-2"/>
                                <w:sz w:val="20"/>
                              </w:rPr>
                              <w:t>Science/Technology</w:t>
                            </w:r>
                          </w:p>
                        </w:tc>
                      </w:tr>
                      <w:tr w:rsidR="00D32831" w14:paraId="143133FB" w14:textId="77777777">
                        <w:trPr>
                          <w:trHeight w:val="251"/>
                        </w:trPr>
                        <w:tc>
                          <w:tcPr>
                            <w:tcW w:w="2988" w:type="dxa"/>
                            <w:tcBorders>
                              <w:top w:val="single" w:sz="6" w:space="0" w:color="231F20"/>
                              <w:bottom w:val="single" w:sz="6" w:space="0" w:color="231F20"/>
                            </w:tcBorders>
                          </w:tcPr>
                          <w:p w14:paraId="143133FA" w14:textId="77777777" w:rsidR="00D32831" w:rsidRDefault="00987BEA">
                            <w:pPr>
                              <w:pStyle w:val="TableParagraph"/>
                              <w:spacing w:line="225" w:lineRule="exact"/>
                              <w:ind w:left="105"/>
                              <w:rPr>
                                <w:sz w:val="20"/>
                              </w:rPr>
                            </w:pPr>
                            <w:r>
                              <w:rPr>
                                <w:color w:val="231F20"/>
                                <w:sz w:val="20"/>
                              </w:rPr>
                              <w:t>University</w:t>
                            </w:r>
                            <w:r>
                              <w:rPr>
                                <w:color w:val="231F20"/>
                                <w:spacing w:val="-6"/>
                                <w:sz w:val="20"/>
                              </w:rPr>
                              <w:t xml:space="preserve"> </w:t>
                            </w:r>
                            <w:r>
                              <w:rPr>
                                <w:color w:val="231F20"/>
                                <w:sz w:val="20"/>
                              </w:rPr>
                              <w:t>of</w:t>
                            </w:r>
                            <w:r>
                              <w:rPr>
                                <w:color w:val="231F20"/>
                                <w:spacing w:val="-7"/>
                                <w:sz w:val="20"/>
                              </w:rPr>
                              <w:t xml:space="preserve"> </w:t>
                            </w:r>
                            <w:r>
                              <w:rPr>
                                <w:color w:val="231F20"/>
                                <w:sz w:val="20"/>
                              </w:rPr>
                              <w:t>Hong</w:t>
                            </w:r>
                            <w:r>
                              <w:rPr>
                                <w:color w:val="231F20"/>
                                <w:spacing w:val="-6"/>
                                <w:sz w:val="20"/>
                              </w:rPr>
                              <w:t xml:space="preserve"> </w:t>
                            </w:r>
                            <w:r>
                              <w:rPr>
                                <w:color w:val="231F20"/>
                                <w:spacing w:val="-4"/>
                                <w:sz w:val="20"/>
                              </w:rPr>
                              <w:t>Kong</w:t>
                            </w:r>
                          </w:p>
                        </w:tc>
                      </w:tr>
                      <w:tr w:rsidR="00D32831" w14:paraId="143133FD" w14:textId="77777777">
                        <w:trPr>
                          <w:trHeight w:val="265"/>
                        </w:trPr>
                        <w:tc>
                          <w:tcPr>
                            <w:tcW w:w="2988" w:type="dxa"/>
                            <w:tcBorders>
                              <w:top w:val="single" w:sz="6" w:space="0" w:color="231F20"/>
                              <w:bottom w:val="single" w:sz="6" w:space="0" w:color="231F20"/>
                            </w:tcBorders>
                          </w:tcPr>
                          <w:p w14:paraId="143133FC" w14:textId="77777777" w:rsidR="00D32831" w:rsidRDefault="00987BEA">
                            <w:pPr>
                              <w:pStyle w:val="TableParagraph"/>
                              <w:spacing w:before="2"/>
                              <w:ind w:right="94"/>
                              <w:jc w:val="right"/>
                              <w:rPr>
                                <w:b/>
                                <w:sz w:val="20"/>
                              </w:rPr>
                            </w:pPr>
                            <w:r>
                              <w:rPr>
                                <w:b/>
                                <w:color w:val="231F20"/>
                                <w:spacing w:val="-2"/>
                                <w:sz w:val="20"/>
                              </w:rPr>
                              <w:t>Japan</w:t>
                            </w:r>
                          </w:p>
                        </w:tc>
                      </w:tr>
                      <w:tr w:rsidR="00D32831" w14:paraId="143133FF" w14:textId="77777777">
                        <w:trPr>
                          <w:trHeight w:val="263"/>
                        </w:trPr>
                        <w:tc>
                          <w:tcPr>
                            <w:tcW w:w="2988" w:type="dxa"/>
                            <w:tcBorders>
                              <w:top w:val="single" w:sz="6" w:space="0" w:color="231F20"/>
                              <w:bottom w:val="single" w:sz="6" w:space="0" w:color="231F20"/>
                            </w:tcBorders>
                          </w:tcPr>
                          <w:p w14:paraId="143133FE" w14:textId="77777777" w:rsidR="00D32831" w:rsidRDefault="00987BEA">
                            <w:pPr>
                              <w:pStyle w:val="TableParagraph"/>
                              <w:spacing w:line="225" w:lineRule="exact"/>
                              <w:ind w:left="105"/>
                              <w:rPr>
                                <w:sz w:val="20"/>
                              </w:rPr>
                            </w:pPr>
                            <w:r>
                              <w:rPr>
                                <w:color w:val="231F20"/>
                                <w:sz w:val="20"/>
                              </w:rPr>
                              <w:t>Doshisha</w:t>
                            </w:r>
                            <w:r>
                              <w:rPr>
                                <w:color w:val="231F20"/>
                                <w:spacing w:val="-11"/>
                                <w:sz w:val="20"/>
                              </w:rPr>
                              <w:t xml:space="preserve"> </w:t>
                            </w:r>
                            <w:r>
                              <w:rPr>
                                <w:color w:val="231F20"/>
                                <w:spacing w:val="-2"/>
                                <w:sz w:val="20"/>
                              </w:rPr>
                              <w:t>University</w:t>
                            </w:r>
                          </w:p>
                        </w:tc>
                      </w:tr>
                      <w:tr w:rsidR="00D32831" w14:paraId="14313401" w14:textId="77777777">
                        <w:trPr>
                          <w:trHeight w:val="253"/>
                        </w:trPr>
                        <w:tc>
                          <w:tcPr>
                            <w:tcW w:w="2988" w:type="dxa"/>
                            <w:tcBorders>
                              <w:top w:val="single" w:sz="6" w:space="0" w:color="231F20"/>
                              <w:bottom w:val="single" w:sz="6" w:space="0" w:color="231F20"/>
                            </w:tcBorders>
                          </w:tcPr>
                          <w:p w14:paraId="14313400" w14:textId="77777777" w:rsidR="00D32831" w:rsidRDefault="00987BEA">
                            <w:pPr>
                              <w:pStyle w:val="TableParagraph"/>
                              <w:spacing w:line="225" w:lineRule="exact"/>
                              <w:ind w:left="105"/>
                              <w:rPr>
                                <w:sz w:val="20"/>
                              </w:rPr>
                            </w:pPr>
                            <w:r>
                              <w:rPr>
                                <w:color w:val="231F20"/>
                                <w:spacing w:val="-2"/>
                                <w:sz w:val="20"/>
                              </w:rPr>
                              <w:t>Hitotsubashi</w:t>
                            </w:r>
                            <w:r>
                              <w:rPr>
                                <w:color w:val="231F20"/>
                                <w:spacing w:val="7"/>
                                <w:sz w:val="20"/>
                              </w:rPr>
                              <w:t xml:space="preserve"> </w:t>
                            </w:r>
                            <w:r>
                              <w:rPr>
                                <w:color w:val="231F20"/>
                                <w:spacing w:val="-2"/>
                                <w:sz w:val="20"/>
                              </w:rPr>
                              <w:t>University</w:t>
                            </w:r>
                          </w:p>
                        </w:tc>
                      </w:tr>
                      <w:tr w:rsidR="00D32831" w14:paraId="14313403" w14:textId="77777777">
                        <w:trPr>
                          <w:trHeight w:val="251"/>
                        </w:trPr>
                        <w:tc>
                          <w:tcPr>
                            <w:tcW w:w="2988" w:type="dxa"/>
                            <w:tcBorders>
                              <w:top w:val="single" w:sz="6" w:space="0" w:color="231F20"/>
                              <w:bottom w:val="single" w:sz="6" w:space="0" w:color="231F20"/>
                            </w:tcBorders>
                          </w:tcPr>
                          <w:p w14:paraId="14313402" w14:textId="77777777" w:rsidR="00D32831" w:rsidRDefault="00987BEA">
                            <w:pPr>
                              <w:pStyle w:val="TableParagraph"/>
                              <w:spacing w:line="225" w:lineRule="exact"/>
                              <w:ind w:left="105"/>
                              <w:rPr>
                                <w:sz w:val="20"/>
                              </w:rPr>
                            </w:pPr>
                            <w:r>
                              <w:rPr>
                                <w:color w:val="231F20"/>
                                <w:sz w:val="20"/>
                              </w:rPr>
                              <w:t>International</w:t>
                            </w:r>
                            <w:r>
                              <w:rPr>
                                <w:color w:val="231F20"/>
                                <w:spacing w:val="-11"/>
                                <w:sz w:val="20"/>
                              </w:rPr>
                              <w:t xml:space="preserve"> </w:t>
                            </w:r>
                            <w:r>
                              <w:rPr>
                                <w:color w:val="231F20"/>
                                <w:sz w:val="20"/>
                              </w:rPr>
                              <w:t>Christian</w:t>
                            </w:r>
                            <w:r>
                              <w:rPr>
                                <w:color w:val="231F20"/>
                                <w:spacing w:val="-12"/>
                                <w:sz w:val="20"/>
                              </w:rPr>
                              <w:t xml:space="preserve"> </w:t>
                            </w:r>
                            <w:r>
                              <w:rPr>
                                <w:color w:val="231F20"/>
                                <w:spacing w:val="-2"/>
                                <w:sz w:val="20"/>
                              </w:rPr>
                              <w:t>University</w:t>
                            </w:r>
                          </w:p>
                        </w:tc>
                      </w:tr>
                      <w:tr w:rsidR="00D32831" w14:paraId="14313405" w14:textId="77777777">
                        <w:trPr>
                          <w:trHeight w:val="253"/>
                        </w:trPr>
                        <w:tc>
                          <w:tcPr>
                            <w:tcW w:w="2988" w:type="dxa"/>
                            <w:tcBorders>
                              <w:top w:val="single" w:sz="6" w:space="0" w:color="231F20"/>
                              <w:bottom w:val="single" w:sz="6" w:space="0" w:color="231F20"/>
                            </w:tcBorders>
                          </w:tcPr>
                          <w:p w14:paraId="14313404" w14:textId="77777777" w:rsidR="00D32831" w:rsidRDefault="00987BEA">
                            <w:pPr>
                              <w:pStyle w:val="TableParagraph"/>
                              <w:spacing w:line="225" w:lineRule="exact"/>
                              <w:ind w:left="105"/>
                              <w:rPr>
                                <w:sz w:val="20"/>
                              </w:rPr>
                            </w:pPr>
                            <w:r>
                              <w:rPr>
                                <w:color w:val="231F20"/>
                                <w:sz w:val="20"/>
                              </w:rPr>
                              <w:t>Keio</w:t>
                            </w:r>
                            <w:r>
                              <w:rPr>
                                <w:color w:val="231F20"/>
                                <w:spacing w:val="-3"/>
                                <w:sz w:val="20"/>
                              </w:rPr>
                              <w:t xml:space="preserve"> </w:t>
                            </w:r>
                            <w:r>
                              <w:rPr>
                                <w:color w:val="231F20"/>
                                <w:spacing w:val="-2"/>
                                <w:sz w:val="20"/>
                              </w:rPr>
                              <w:t>University</w:t>
                            </w:r>
                          </w:p>
                        </w:tc>
                      </w:tr>
                      <w:tr w:rsidR="00D32831" w14:paraId="14313407" w14:textId="77777777">
                        <w:trPr>
                          <w:trHeight w:val="253"/>
                        </w:trPr>
                        <w:tc>
                          <w:tcPr>
                            <w:tcW w:w="2988" w:type="dxa"/>
                            <w:tcBorders>
                              <w:top w:val="single" w:sz="6" w:space="0" w:color="231F20"/>
                              <w:bottom w:val="single" w:sz="6" w:space="0" w:color="231F20"/>
                            </w:tcBorders>
                          </w:tcPr>
                          <w:p w14:paraId="14313406" w14:textId="77777777" w:rsidR="00D32831" w:rsidRDefault="00987BEA">
                            <w:pPr>
                              <w:pStyle w:val="TableParagraph"/>
                              <w:spacing w:line="225" w:lineRule="exact"/>
                              <w:ind w:left="124"/>
                              <w:rPr>
                                <w:sz w:val="20"/>
                              </w:rPr>
                            </w:pPr>
                            <w:r>
                              <w:rPr>
                                <w:color w:val="231F20"/>
                                <w:sz w:val="20"/>
                              </w:rPr>
                              <w:t>Meiji</w:t>
                            </w:r>
                            <w:r>
                              <w:rPr>
                                <w:color w:val="231F20"/>
                                <w:spacing w:val="-4"/>
                                <w:sz w:val="20"/>
                              </w:rPr>
                              <w:t xml:space="preserve"> </w:t>
                            </w:r>
                            <w:r>
                              <w:rPr>
                                <w:color w:val="231F20"/>
                                <w:sz w:val="20"/>
                              </w:rPr>
                              <w:t>Gakuin</w:t>
                            </w:r>
                            <w:r>
                              <w:rPr>
                                <w:color w:val="231F20"/>
                                <w:spacing w:val="42"/>
                                <w:sz w:val="20"/>
                              </w:rPr>
                              <w:t xml:space="preserve"> </w:t>
                            </w:r>
                            <w:r>
                              <w:rPr>
                                <w:color w:val="231F20"/>
                                <w:sz w:val="20"/>
                              </w:rPr>
                              <w:t>U.</w:t>
                            </w:r>
                            <w:r>
                              <w:rPr>
                                <w:color w:val="231F20"/>
                                <w:spacing w:val="-3"/>
                                <w:sz w:val="20"/>
                              </w:rPr>
                              <w:t xml:space="preserve"> </w:t>
                            </w:r>
                            <w:r>
                              <w:rPr>
                                <w:color w:val="231F20"/>
                                <w:sz w:val="20"/>
                              </w:rPr>
                              <w:t>(Global</w:t>
                            </w:r>
                            <w:r>
                              <w:rPr>
                                <w:color w:val="231F20"/>
                                <w:spacing w:val="-4"/>
                                <w:sz w:val="20"/>
                              </w:rPr>
                              <w:t xml:space="preserve"> </w:t>
                            </w:r>
                            <w:r>
                              <w:rPr>
                                <w:color w:val="231F20"/>
                                <w:spacing w:val="-2"/>
                                <w:sz w:val="20"/>
                              </w:rPr>
                              <w:t>Studies)</w:t>
                            </w:r>
                          </w:p>
                        </w:tc>
                      </w:tr>
                      <w:tr w:rsidR="00D32831" w14:paraId="14313409" w14:textId="77777777">
                        <w:trPr>
                          <w:trHeight w:val="251"/>
                        </w:trPr>
                        <w:tc>
                          <w:tcPr>
                            <w:tcW w:w="2988" w:type="dxa"/>
                            <w:tcBorders>
                              <w:top w:val="single" w:sz="6" w:space="0" w:color="231F20"/>
                              <w:bottom w:val="single" w:sz="6" w:space="0" w:color="231F20"/>
                            </w:tcBorders>
                          </w:tcPr>
                          <w:p w14:paraId="14313408" w14:textId="77777777" w:rsidR="00D32831" w:rsidRDefault="00987BEA">
                            <w:pPr>
                              <w:pStyle w:val="TableParagraph"/>
                              <w:spacing w:line="225" w:lineRule="exact"/>
                              <w:ind w:left="105"/>
                              <w:rPr>
                                <w:sz w:val="20"/>
                              </w:rPr>
                            </w:pPr>
                            <w:r>
                              <w:rPr>
                                <w:color w:val="231F20"/>
                                <w:sz w:val="20"/>
                              </w:rPr>
                              <w:t>Osaka</w:t>
                            </w:r>
                            <w:r>
                              <w:rPr>
                                <w:color w:val="231F20"/>
                                <w:spacing w:val="-8"/>
                                <w:sz w:val="20"/>
                              </w:rPr>
                              <w:t xml:space="preserve"> </w:t>
                            </w:r>
                            <w:r>
                              <w:rPr>
                                <w:color w:val="231F20"/>
                                <w:spacing w:val="-2"/>
                                <w:sz w:val="20"/>
                              </w:rPr>
                              <w:t>University</w:t>
                            </w:r>
                          </w:p>
                        </w:tc>
                      </w:tr>
                      <w:tr w:rsidR="00D32831" w14:paraId="1431340B" w14:textId="77777777">
                        <w:trPr>
                          <w:trHeight w:val="253"/>
                        </w:trPr>
                        <w:tc>
                          <w:tcPr>
                            <w:tcW w:w="2988" w:type="dxa"/>
                            <w:tcBorders>
                              <w:top w:val="single" w:sz="6" w:space="0" w:color="231F20"/>
                              <w:bottom w:val="single" w:sz="6" w:space="0" w:color="231F20"/>
                            </w:tcBorders>
                          </w:tcPr>
                          <w:p w14:paraId="1431340A" w14:textId="77777777" w:rsidR="00D32831" w:rsidRDefault="00987BEA">
                            <w:pPr>
                              <w:pStyle w:val="TableParagraph"/>
                              <w:spacing w:line="225" w:lineRule="exact"/>
                              <w:ind w:left="105"/>
                              <w:rPr>
                                <w:sz w:val="20"/>
                              </w:rPr>
                            </w:pPr>
                            <w:r>
                              <w:rPr>
                                <w:color w:val="231F20"/>
                                <w:sz w:val="20"/>
                              </w:rPr>
                              <w:t>Tohuku</w:t>
                            </w:r>
                            <w:r>
                              <w:rPr>
                                <w:color w:val="231F20"/>
                                <w:spacing w:val="-10"/>
                                <w:sz w:val="20"/>
                              </w:rPr>
                              <w:t xml:space="preserve"> </w:t>
                            </w:r>
                            <w:r>
                              <w:rPr>
                                <w:color w:val="231F20"/>
                                <w:spacing w:val="-2"/>
                                <w:sz w:val="20"/>
                              </w:rPr>
                              <w:t>University</w:t>
                            </w:r>
                          </w:p>
                        </w:tc>
                      </w:tr>
                      <w:tr w:rsidR="00D32831" w14:paraId="1431340D" w14:textId="77777777">
                        <w:trPr>
                          <w:trHeight w:val="253"/>
                        </w:trPr>
                        <w:tc>
                          <w:tcPr>
                            <w:tcW w:w="2988" w:type="dxa"/>
                            <w:tcBorders>
                              <w:top w:val="single" w:sz="6" w:space="0" w:color="231F20"/>
                              <w:bottom w:val="single" w:sz="6" w:space="0" w:color="231F20"/>
                            </w:tcBorders>
                          </w:tcPr>
                          <w:p w14:paraId="1431340C" w14:textId="77777777" w:rsidR="00D32831" w:rsidRDefault="00987BEA">
                            <w:pPr>
                              <w:pStyle w:val="TableParagraph"/>
                              <w:spacing w:line="225" w:lineRule="exact"/>
                              <w:ind w:left="105"/>
                              <w:rPr>
                                <w:sz w:val="20"/>
                              </w:rPr>
                            </w:pPr>
                            <w:r>
                              <w:rPr>
                                <w:color w:val="231F20"/>
                                <w:sz w:val="20"/>
                              </w:rPr>
                              <w:t>Tokyo</w:t>
                            </w:r>
                            <w:r>
                              <w:rPr>
                                <w:color w:val="231F20"/>
                                <w:spacing w:val="-8"/>
                                <w:sz w:val="20"/>
                              </w:rPr>
                              <w:t xml:space="preserve"> </w:t>
                            </w:r>
                            <w:r>
                              <w:rPr>
                                <w:color w:val="231F20"/>
                                <w:spacing w:val="-2"/>
                                <w:sz w:val="20"/>
                              </w:rPr>
                              <w:t>University</w:t>
                            </w:r>
                          </w:p>
                        </w:tc>
                      </w:tr>
                      <w:tr w:rsidR="00D32831" w14:paraId="1431340F" w14:textId="77777777">
                        <w:trPr>
                          <w:trHeight w:val="251"/>
                        </w:trPr>
                        <w:tc>
                          <w:tcPr>
                            <w:tcW w:w="2988" w:type="dxa"/>
                            <w:tcBorders>
                              <w:top w:val="single" w:sz="6" w:space="0" w:color="231F20"/>
                              <w:bottom w:val="single" w:sz="6" w:space="0" w:color="231F20"/>
                            </w:tcBorders>
                          </w:tcPr>
                          <w:p w14:paraId="1431340E" w14:textId="77777777" w:rsidR="00D32831" w:rsidRDefault="00987BEA">
                            <w:pPr>
                              <w:pStyle w:val="TableParagraph"/>
                              <w:spacing w:line="225" w:lineRule="exact"/>
                              <w:ind w:left="105"/>
                              <w:rPr>
                                <w:sz w:val="20"/>
                              </w:rPr>
                            </w:pPr>
                            <w:r>
                              <w:rPr>
                                <w:color w:val="231F20"/>
                                <w:sz w:val="20"/>
                              </w:rPr>
                              <w:t>Waseda</w:t>
                            </w:r>
                            <w:r>
                              <w:rPr>
                                <w:color w:val="231F20"/>
                                <w:spacing w:val="-6"/>
                                <w:sz w:val="20"/>
                              </w:rPr>
                              <w:t xml:space="preserve"> </w:t>
                            </w:r>
                            <w:r>
                              <w:rPr>
                                <w:color w:val="231F20"/>
                                <w:spacing w:val="-2"/>
                                <w:sz w:val="20"/>
                              </w:rPr>
                              <w:t>University</w:t>
                            </w:r>
                          </w:p>
                        </w:tc>
                      </w:tr>
                      <w:tr w:rsidR="00D32831" w14:paraId="14313411" w14:textId="77777777">
                        <w:trPr>
                          <w:trHeight w:val="253"/>
                        </w:trPr>
                        <w:tc>
                          <w:tcPr>
                            <w:tcW w:w="2988" w:type="dxa"/>
                            <w:tcBorders>
                              <w:top w:val="single" w:sz="6" w:space="0" w:color="231F20"/>
                              <w:bottom w:val="single" w:sz="6" w:space="0" w:color="231F20"/>
                            </w:tcBorders>
                          </w:tcPr>
                          <w:p w14:paraId="14313410" w14:textId="77777777" w:rsidR="00D32831" w:rsidRDefault="00987BEA">
                            <w:pPr>
                              <w:pStyle w:val="TableParagraph"/>
                              <w:ind w:right="96"/>
                              <w:jc w:val="right"/>
                              <w:rPr>
                                <w:b/>
                                <w:sz w:val="20"/>
                              </w:rPr>
                            </w:pPr>
                            <w:r>
                              <w:rPr>
                                <w:b/>
                                <w:color w:val="231F20"/>
                                <w:sz w:val="20"/>
                              </w:rPr>
                              <w:t>South</w:t>
                            </w:r>
                            <w:r>
                              <w:rPr>
                                <w:b/>
                                <w:color w:val="231F20"/>
                                <w:spacing w:val="-8"/>
                                <w:sz w:val="20"/>
                              </w:rPr>
                              <w:t xml:space="preserve"> </w:t>
                            </w:r>
                            <w:r>
                              <w:rPr>
                                <w:b/>
                                <w:color w:val="231F20"/>
                                <w:spacing w:val="-2"/>
                                <w:sz w:val="20"/>
                              </w:rPr>
                              <w:t>Korea</w:t>
                            </w:r>
                          </w:p>
                        </w:tc>
                      </w:tr>
                      <w:tr w:rsidR="00D32831" w14:paraId="14313413" w14:textId="77777777">
                        <w:trPr>
                          <w:trHeight w:val="253"/>
                        </w:trPr>
                        <w:tc>
                          <w:tcPr>
                            <w:tcW w:w="2988" w:type="dxa"/>
                            <w:tcBorders>
                              <w:top w:val="single" w:sz="6" w:space="0" w:color="231F20"/>
                              <w:bottom w:val="single" w:sz="6" w:space="0" w:color="231F20"/>
                            </w:tcBorders>
                          </w:tcPr>
                          <w:p w14:paraId="14313412" w14:textId="77777777" w:rsidR="00D32831" w:rsidRDefault="00987BEA">
                            <w:pPr>
                              <w:pStyle w:val="TableParagraph"/>
                              <w:spacing w:line="225" w:lineRule="exact"/>
                              <w:ind w:left="105"/>
                              <w:rPr>
                                <w:sz w:val="20"/>
                              </w:rPr>
                            </w:pPr>
                            <w:r>
                              <w:rPr>
                                <w:color w:val="231F20"/>
                                <w:sz w:val="20"/>
                              </w:rPr>
                              <w:t>Korea</w:t>
                            </w:r>
                            <w:r>
                              <w:rPr>
                                <w:color w:val="231F20"/>
                                <w:spacing w:val="-5"/>
                                <w:sz w:val="20"/>
                              </w:rPr>
                              <w:t xml:space="preserve"> </w:t>
                            </w:r>
                            <w:r>
                              <w:rPr>
                                <w:color w:val="231F20"/>
                                <w:spacing w:val="-2"/>
                                <w:sz w:val="20"/>
                              </w:rPr>
                              <w:t>University</w:t>
                            </w:r>
                          </w:p>
                        </w:tc>
                      </w:tr>
                      <w:tr w:rsidR="00D32831" w14:paraId="14313415" w14:textId="77777777">
                        <w:trPr>
                          <w:trHeight w:val="251"/>
                        </w:trPr>
                        <w:tc>
                          <w:tcPr>
                            <w:tcW w:w="2988" w:type="dxa"/>
                            <w:tcBorders>
                              <w:top w:val="single" w:sz="6" w:space="0" w:color="231F20"/>
                              <w:bottom w:val="single" w:sz="6" w:space="0" w:color="231F20"/>
                            </w:tcBorders>
                          </w:tcPr>
                          <w:p w14:paraId="14313414" w14:textId="77777777" w:rsidR="00D32831" w:rsidRDefault="00987BEA">
                            <w:pPr>
                              <w:pStyle w:val="TableParagraph"/>
                              <w:spacing w:line="225" w:lineRule="exact"/>
                              <w:ind w:left="105"/>
                              <w:rPr>
                                <w:sz w:val="20"/>
                              </w:rPr>
                            </w:pPr>
                            <w:r>
                              <w:rPr>
                                <w:color w:val="231F20"/>
                                <w:sz w:val="20"/>
                              </w:rPr>
                              <w:t>Seoul</w:t>
                            </w:r>
                            <w:r>
                              <w:rPr>
                                <w:color w:val="231F20"/>
                                <w:spacing w:val="-9"/>
                                <w:sz w:val="20"/>
                              </w:rPr>
                              <w:t xml:space="preserve"> </w:t>
                            </w:r>
                            <w:r>
                              <w:rPr>
                                <w:color w:val="231F20"/>
                                <w:sz w:val="20"/>
                              </w:rPr>
                              <w:t>National</w:t>
                            </w:r>
                            <w:r>
                              <w:rPr>
                                <w:color w:val="231F20"/>
                                <w:spacing w:val="-9"/>
                                <w:sz w:val="20"/>
                              </w:rPr>
                              <w:t xml:space="preserve"> </w:t>
                            </w:r>
                            <w:r>
                              <w:rPr>
                                <w:color w:val="231F20"/>
                                <w:spacing w:val="-2"/>
                                <w:sz w:val="20"/>
                              </w:rPr>
                              <w:t>University</w:t>
                            </w:r>
                          </w:p>
                        </w:tc>
                      </w:tr>
                      <w:tr w:rsidR="00D32831" w14:paraId="14313417" w14:textId="77777777">
                        <w:trPr>
                          <w:trHeight w:val="253"/>
                        </w:trPr>
                        <w:tc>
                          <w:tcPr>
                            <w:tcW w:w="2988" w:type="dxa"/>
                            <w:tcBorders>
                              <w:top w:val="single" w:sz="6" w:space="0" w:color="231F20"/>
                              <w:bottom w:val="single" w:sz="6" w:space="0" w:color="231F20"/>
                            </w:tcBorders>
                          </w:tcPr>
                          <w:p w14:paraId="14313416" w14:textId="77777777" w:rsidR="00D32831" w:rsidRDefault="00987BEA">
                            <w:pPr>
                              <w:pStyle w:val="TableParagraph"/>
                              <w:spacing w:line="225" w:lineRule="exact"/>
                              <w:ind w:left="105"/>
                              <w:rPr>
                                <w:b/>
                                <w:sz w:val="20"/>
                              </w:rPr>
                            </w:pPr>
                            <w:r>
                              <w:rPr>
                                <w:color w:val="231F20"/>
                                <w:sz w:val="20"/>
                              </w:rPr>
                              <w:t>Yonsei</w:t>
                            </w:r>
                            <w:r>
                              <w:rPr>
                                <w:color w:val="231F20"/>
                                <w:spacing w:val="-8"/>
                                <w:sz w:val="20"/>
                              </w:rPr>
                              <w:t xml:space="preserve"> </w:t>
                            </w:r>
                            <w:r>
                              <w:rPr>
                                <w:color w:val="231F20"/>
                                <w:spacing w:val="-2"/>
                                <w:sz w:val="20"/>
                              </w:rPr>
                              <w:t>Universit</w:t>
                            </w:r>
                            <w:r>
                              <w:rPr>
                                <w:b/>
                                <w:color w:val="231F20"/>
                                <w:spacing w:val="-2"/>
                                <w:sz w:val="20"/>
                              </w:rPr>
                              <w:t>y</w:t>
                            </w:r>
                          </w:p>
                        </w:tc>
                      </w:tr>
                      <w:tr w:rsidR="00D32831" w14:paraId="14313419" w14:textId="77777777">
                        <w:trPr>
                          <w:trHeight w:val="253"/>
                        </w:trPr>
                        <w:tc>
                          <w:tcPr>
                            <w:tcW w:w="2988" w:type="dxa"/>
                            <w:tcBorders>
                              <w:top w:val="single" w:sz="6" w:space="0" w:color="231F20"/>
                              <w:bottom w:val="single" w:sz="6" w:space="0" w:color="231F20"/>
                            </w:tcBorders>
                          </w:tcPr>
                          <w:p w14:paraId="14313418" w14:textId="77777777" w:rsidR="00D32831" w:rsidRDefault="00987BEA">
                            <w:pPr>
                              <w:pStyle w:val="TableParagraph"/>
                              <w:ind w:right="95"/>
                              <w:jc w:val="right"/>
                              <w:rPr>
                                <w:b/>
                                <w:sz w:val="20"/>
                              </w:rPr>
                            </w:pPr>
                            <w:r>
                              <w:rPr>
                                <w:b/>
                                <w:color w:val="231F20"/>
                                <w:spacing w:val="-2"/>
                                <w:sz w:val="20"/>
                              </w:rPr>
                              <w:t>Taiwan</w:t>
                            </w:r>
                          </w:p>
                        </w:tc>
                      </w:tr>
                      <w:tr w:rsidR="00D32831" w14:paraId="1431341B" w14:textId="77777777">
                        <w:trPr>
                          <w:trHeight w:val="229"/>
                        </w:trPr>
                        <w:tc>
                          <w:tcPr>
                            <w:tcW w:w="2988" w:type="dxa"/>
                            <w:tcBorders>
                              <w:top w:val="single" w:sz="6" w:space="0" w:color="231F20"/>
                            </w:tcBorders>
                          </w:tcPr>
                          <w:p w14:paraId="1431341A" w14:textId="77777777" w:rsidR="00D32831" w:rsidRDefault="00987BEA">
                            <w:pPr>
                              <w:pStyle w:val="TableParagraph"/>
                              <w:spacing w:line="210" w:lineRule="exact"/>
                              <w:ind w:left="105"/>
                              <w:rPr>
                                <w:sz w:val="20"/>
                              </w:rPr>
                            </w:pPr>
                            <w:r>
                              <w:rPr>
                                <w:color w:val="231F20"/>
                                <w:sz w:val="20"/>
                              </w:rPr>
                              <w:t>National</w:t>
                            </w:r>
                            <w:r>
                              <w:rPr>
                                <w:color w:val="231F20"/>
                                <w:spacing w:val="-6"/>
                                <w:sz w:val="20"/>
                              </w:rPr>
                              <w:t xml:space="preserve"> </w:t>
                            </w:r>
                            <w:r>
                              <w:rPr>
                                <w:color w:val="231F20"/>
                                <w:sz w:val="20"/>
                              </w:rPr>
                              <w:t>Taiwan</w:t>
                            </w:r>
                            <w:r>
                              <w:rPr>
                                <w:color w:val="231F20"/>
                                <w:spacing w:val="-7"/>
                                <w:sz w:val="20"/>
                              </w:rPr>
                              <w:t xml:space="preserve"> </w:t>
                            </w:r>
                            <w:r>
                              <w:rPr>
                                <w:color w:val="231F20"/>
                                <w:spacing w:val="-2"/>
                                <w:sz w:val="20"/>
                              </w:rPr>
                              <w:t>University</w:t>
                            </w:r>
                          </w:p>
                        </w:tc>
                      </w:tr>
                    </w:tbl>
                    <w:p w14:paraId="1431341C" w14:textId="77777777" w:rsidR="00D32831" w:rsidRDefault="00D32831">
                      <w:pPr>
                        <w:pStyle w:val="BodyText"/>
                        <w:ind w:left="0"/>
                      </w:pPr>
                    </w:p>
                  </w:txbxContent>
                </v:textbox>
                <w10:wrap anchorx="page"/>
              </v:shape>
            </w:pict>
          </mc:Fallback>
        </mc:AlternateContent>
      </w:r>
      <w:r>
        <w:rPr>
          <w:b/>
          <w:color w:val="231F20"/>
        </w:rPr>
        <w:t>§D3.</w:t>
      </w:r>
      <w:r>
        <w:rPr>
          <w:b/>
          <w:color w:val="231F20"/>
          <w:spacing w:val="40"/>
        </w:rPr>
        <w:t xml:space="preserve"> </w:t>
      </w:r>
      <w:r>
        <w:rPr>
          <w:b/>
          <w:color w:val="231F20"/>
        </w:rPr>
        <w:t>Research and Education Abroad and Access to Summer Programs.</w:t>
      </w:r>
      <w:r>
        <w:rPr>
          <w:b/>
          <w:color w:val="231F20"/>
          <w:spacing w:val="40"/>
        </w:rPr>
        <w:t xml:space="preserve"> </w:t>
      </w:r>
      <w:r>
        <w:rPr>
          <w:color w:val="231F20"/>
        </w:rPr>
        <w:t>Through the Berkeley</w:t>
      </w:r>
      <w:r>
        <w:rPr>
          <w:color w:val="231F20"/>
          <w:spacing w:val="-7"/>
        </w:rPr>
        <w:t xml:space="preserve"> </w:t>
      </w:r>
      <w:r>
        <w:rPr>
          <w:color w:val="231F20"/>
        </w:rPr>
        <w:t>Study</w:t>
      </w:r>
      <w:r>
        <w:rPr>
          <w:color w:val="231F20"/>
          <w:spacing w:val="-5"/>
        </w:rPr>
        <w:t xml:space="preserve"> </w:t>
      </w:r>
      <w:r>
        <w:rPr>
          <w:color w:val="231F20"/>
        </w:rPr>
        <w:t>Abroad</w:t>
      </w:r>
      <w:r>
        <w:rPr>
          <w:color w:val="231F20"/>
          <w:spacing w:val="-2"/>
        </w:rPr>
        <w:t xml:space="preserve"> </w:t>
      </w:r>
      <w:r>
        <w:rPr>
          <w:color w:val="231F20"/>
        </w:rPr>
        <w:t>(BSA)</w:t>
      </w:r>
      <w:r>
        <w:rPr>
          <w:color w:val="231F20"/>
          <w:spacing w:val="-3"/>
        </w:rPr>
        <w:t xml:space="preserve"> </w:t>
      </w:r>
      <w:r>
        <w:rPr>
          <w:color w:val="231F20"/>
        </w:rPr>
        <w:t>Office,</w:t>
      </w:r>
      <w:r>
        <w:rPr>
          <w:color w:val="231F20"/>
          <w:spacing w:val="-3"/>
        </w:rPr>
        <w:t xml:space="preserve"> </w:t>
      </w:r>
      <w:r>
        <w:rPr>
          <w:color w:val="231F20"/>
        </w:rPr>
        <w:t>undergraduates</w:t>
      </w:r>
      <w:r>
        <w:rPr>
          <w:color w:val="231F20"/>
          <w:spacing w:val="-3"/>
        </w:rPr>
        <w:t xml:space="preserve"> </w:t>
      </w:r>
      <w:r>
        <w:rPr>
          <w:color w:val="231F20"/>
        </w:rPr>
        <w:t>and</w:t>
      </w:r>
      <w:r>
        <w:rPr>
          <w:color w:val="231F20"/>
          <w:spacing w:val="-1"/>
        </w:rPr>
        <w:t xml:space="preserve"> </w:t>
      </w:r>
      <w:r>
        <w:rPr>
          <w:color w:val="231F20"/>
        </w:rPr>
        <w:t>graduates</w:t>
      </w:r>
      <w:r>
        <w:rPr>
          <w:color w:val="231F20"/>
          <w:spacing w:val="-3"/>
        </w:rPr>
        <w:t xml:space="preserve"> </w:t>
      </w:r>
      <w:r>
        <w:rPr>
          <w:color w:val="231F20"/>
        </w:rPr>
        <w:t>have</w:t>
      </w:r>
      <w:r>
        <w:rPr>
          <w:color w:val="231F20"/>
          <w:spacing w:val="-3"/>
        </w:rPr>
        <w:t xml:space="preserve"> </w:t>
      </w:r>
      <w:r>
        <w:rPr>
          <w:color w:val="231F20"/>
        </w:rPr>
        <w:t>access</w:t>
      </w:r>
      <w:r>
        <w:rPr>
          <w:color w:val="231F20"/>
          <w:spacing w:val="-3"/>
        </w:rPr>
        <w:t xml:space="preserve"> </w:t>
      </w:r>
      <w:r>
        <w:rPr>
          <w:color w:val="231F20"/>
        </w:rPr>
        <w:t>to</w:t>
      </w:r>
      <w:r>
        <w:rPr>
          <w:color w:val="231F20"/>
          <w:spacing w:val="-2"/>
        </w:rPr>
        <w:t xml:space="preserve"> </w:t>
      </w:r>
      <w:r>
        <w:rPr>
          <w:color w:val="231F20"/>
        </w:rPr>
        <w:t>28</w:t>
      </w:r>
      <w:r>
        <w:rPr>
          <w:color w:val="231F20"/>
          <w:spacing w:val="-3"/>
        </w:rPr>
        <w:t xml:space="preserve"> </w:t>
      </w:r>
      <w:r>
        <w:rPr>
          <w:color w:val="231F20"/>
        </w:rPr>
        <w:t>UC-wide programs in East Asia, as well as dozens of non-UC-based programs with which UC has signed credit</w:t>
      </w:r>
      <w:r>
        <w:rPr>
          <w:color w:val="231F20"/>
          <w:spacing w:val="-1"/>
        </w:rPr>
        <w:t xml:space="preserve"> </w:t>
      </w:r>
      <w:r>
        <w:rPr>
          <w:color w:val="231F20"/>
        </w:rPr>
        <w:t>agreements.</w:t>
      </w:r>
      <w:r>
        <w:rPr>
          <w:color w:val="231F20"/>
          <w:spacing w:val="-1"/>
        </w:rPr>
        <w:t xml:space="preserve"> </w:t>
      </w:r>
      <w:r>
        <w:rPr>
          <w:color w:val="231F20"/>
        </w:rPr>
        <w:t>(As</w:t>
      </w:r>
      <w:r>
        <w:rPr>
          <w:color w:val="231F20"/>
          <w:spacing w:val="-1"/>
        </w:rPr>
        <w:t xml:space="preserve"> </w:t>
      </w:r>
      <w:r>
        <w:rPr>
          <w:color w:val="231F20"/>
        </w:rPr>
        <w:t>of January</w:t>
      </w:r>
      <w:r>
        <w:rPr>
          <w:color w:val="231F20"/>
          <w:spacing w:val="-5"/>
        </w:rPr>
        <w:t xml:space="preserve"> </w:t>
      </w:r>
      <w:r>
        <w:rPr>
          <w:color w:val="231F20"/>
        </w:rPr>
        <w:t>2022,</w:t>
      </w:r>
      <w:r>
        <w:rPr>
          <w:color w:val="231F20"/>
          <w:spacing w:val="-1"/>
        </w:rPr>
        <w:t xml:space="preserve"> </w:t>
      </w:r>
      <w:r>
        <w:rPr>
          <w:color w:val="231F20"/>
        </w:rPr>
        <w:t>nearly</w:t>
      </w:r>
      <w:r>
        <w:rPr>
          <w:color w:val="231F20"/>
          <w:spacing w:val="-5"/>
        </w:rPr>
        <w:t xml:space="preserve"> </w:t>
      </w:r>
      <w:r>
        <w:rPr>
          <w:color w:val="231F20"/>
        </w:rPr>
        <w:t>half</w:t>
      </w:r>
      <w:r>
        <w:rPr>
          <w:color w:val="231F20"/>
          <w:spacing w:val="-4"/>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programs</w:t>
      </w:r>
      <w:r>
        <w:rPr>
          <w:color w:val="231F20"/>
          <w:spacing w:val="-1"/>
        </w:rPr>
        <w:t xml:space="preserve"> </w:t>
      </w:r>
      <w:r>
        <w:rPr>
          <w:color w:val="231F20"/>
        </w:rPr>
        <w:t>have returned</w:t>
      </w:r>
      <w:r>
        <w:rPr>
          <w:color w:val="231F20"/>
          <w:spacing w:val="-1"/>
        </w:rPr>
        <w:t xml:space="preserve"> </w:t>
      </w:r>
      <w:r>
        <w:rPr>
          <w:color w:val="231F20"/>
        </w:rPr>
        <w:t>to</w:t>
      </w:r>
      <w:r>
        <w:rPr>
          <w:color w:val="231F20"/>
          <w:spacing w:val="-1"/>
        </w:rPr>
        <w:t xml:space="preserve"> </w:t>
      </w:r>
      <w:r>
        <w:rPr>
          <w:color w:val="231F20"/>
        </w:rPr>
        <w:t>operations, per guidance of the UC Office of the President in consultati</w:t>
      </w:r>
      <w:r>
        <w:rPr>
          <w:color w:val="231F20"/>
        </w:rPr>
        <w:t>on</w:t>
      </w:r>
    </w:p>
    <w:p w14:paraId="1431317E" w14:textId="77777777" w:rsidR="00D32831" w:rsidRDefault="00987BEA">
      <w:pPr>
        <w:pStyle w:val="BodyText"/>
        <w:spacing w:line="480" w:lineRule="auto"/>
        <w:ind w:right="3422"/>
      </w:pPr>
      <w:r>
        <w:rPr>
          <w:color w:val="231F20"/>
        </w:rPr>
        <w:t xml:space="preserve">with the host institution and government.) BSA and the UC Education Abroad Program (UCEAP) now have 20 formally- affiliated campuses in East Asia (Table 5), with a variety of programs focused on language, culture, general research, or STEM research for </w:t>
      </w:r>
      <w:r>
        <w:rPr>
          <w:color w:val="231F20"/>
        </w:rPr>
        <w:t>students in the sciences and professional schools</w:t>
      </w:r>
      <w:r>
        <w:rPr>
          <w:color w:val="231F20"/>
          <w:spacing w:val="-4"/>
        </w:rPr>
        <w:t xml:space="preserve"> </w:t>
      </w:r>
      <w:r>
        <w:rPr>
          <w:color w:val="231F20"/>
        </w:rPr>
        <w:t>(with</w:t>
      </w:r>
      <w:r>
        <w:rPr>
          <w:color w:val="231F20"/>
          <w:spacing w:val="-4"/>
        </w:rPr>
        <w:t xml:space="preserve"> </w:t>
      </w:r>
      <w:r>
        <w:rPr>
          <w:color w:val="231F20"/>
        </w:rPr>
        <w:t>some</w:t>
      </w:r>
      <w:r>
        <w:rPr>
          <w:color w:val="231F20"/>
          <w:spacing w:val="-4"/>
        </w:rPr>
        <w:t xml:space="preserve"> </w:t>
      </w:r>
      <w:r>
        <w:rPr>
          <w:color w:val="231F20"/>
        </w:rPr>
        <w:t>affiliated</w:t>
      </w:r>
      <w:r>
        <w:rPr>
          <w:color w:val="231F20"/>
          <w:spacing w:val="-3"/>
        </w:rPr>
        <w:t xml:space="preserve"> </w:t>
      </w:r>
      <w:r>
        <w:rPr>
          <w:color w:val="231F20"/>
        </w:rPr>
        <w:t>universities</w:t>
      </w:r>
      <w:r>
        <w:rPr>
          <w:color w:val="231F20"/>
          <w:spacing w:val="-4"/>
        </w:rPr>
        <w:t xml:space="preserve"> </w:t>
      </w:r>
      <w:r>
        <w:rPr>
          <w:color w:val="231F20"/>
        </w:rPr>
        <w:t>hosting</w:t>
      </w:r>
      <w:r>
        <w:rPr>
          <w:color w:val="231F20"/>
          <w:spacing w:val="-3"/>
        </w:rPr>
        <w:t xml:space="preserve"> </w:t>
      </w:r>
      <w:r>
        <w:rPr>
          <w:color w:val="231F20"/>
        </w:rPr>
        <w:t>more</w:t>
      </w:r>
      <w:r>
        <w:rPr>
          <w:color w:val="231F20"/>
          <w:spacing w:val="-3"/>
        </w:rPr>
        <w:t xml:space="preserve"> </w:t>
      </w:r>
      <w:r>
        <w:rPr>
          <w:color w:val="231F20"/>
        </w:rPr>
        <w:t>than</w:t>
      </w:r>
      <w:r>
        <w:rPr>
          <w:color w:val="231F20"/>
          <w:spacing w:val="-3"/>
        </w:rPr>
        <w:t xml:space="preserve"> </w:t>
      </w:r>
      <w:r>
        <w:rPr>
          <w:color w:val="231F20"/>
        </w:rPr>
        <w:t>one program). IEAS and EALC also maintain files on other</w:t>
      </w:r>
      <w:r>
        <w:rPr>
          <w:color w:val="231F20"/>
          <w:spacing w:val="40"/>
        </w:rPr>
        <w:t xml:space="preserve"> </w:t>
      </w:r>
      <w:r>
        <w:rPr>
          <w:color w:val="231F20"/>
        </w:rPr>
        <w:t>overseas</w:t>
      </w:r>
      <w:r>
        <w:rPr>
          <w:color w:val="231F20"/>
          <w:spacing w:val="-6"/>
        </w:rPr>
        <w:t xml:space="preserve"> </w:t>
      </w:r>
      <w:r>
        <w:rPr>
          <w:color w:val="231F20"/>
        </w:rPr>
        <w:t>programs,</w:t>
      </w:r>
      <w:r>
        <w:rPr>
          <w:color w:val="231F20"/>
          <w:spacing w:val="-3"/>
        </w:rPr>
        <w:t xml:space="preserve"> </w:t>
      </w:r>
      <w:r>
        <w:rPr>
          <w:color w:val="231F20"/>
        </w:rPr>
        <w:t>giving</w:t>
      </w:r>
      <w:r>
        <w:rPr>
          <w:color w:val="231F20"/>
          <w:spacing w:val="-8"/>
        </w:rPr>
        <w:t xml:space="preserve"> </w:t>
      </w:r>
      <w:r>
        <w:rPr>
          <w:color w:val="231F20"/>
        </w:rPr>
        <w:t>students</w:t>
      </w:r>
      <w:r>
        <w:rPr>
          <w:color w:val="231F20"/>
          <w:spacing w:val="-6"/>
        </w:rPr>
        <w:t xml:space="preserve"> </w:t>
      </w:r>
      <w:r>
        <w:rPr>
          <w:color w:val="231F20"/>
        </w:rPr>
        <w:t>even</w:t>
      </w:r>
      <w:r>
        <w:rPr>
          <w:color w:val="231F20"/>
          <w:spacing w:val="-6"/>
        </w:rPr>
        <w:t xml:space="preserve"> </w:t>
      </w:r>
      <w:r>
        <w:rPr>
          <w:color w:val="231F20"/>
        </w:rPr>
        <w:t>more</w:t>
      </w:r>
      <w:r>
        <w:rPr>
          <w:color w:val="231F20"/>
          <w:spacing w:val="-6"/>
        </w:rPr>
        <w:t xml:space="preserve"> </w:t>
      </w:r>
      <w:r>
        <w:rPr>
          <w:color w:val="231F20"/>
        </w:rPr>
        <w:t>choices.</w:t>
      </w:r>
      <w:r>
        <w:rPr>
          <w:color w:val="231F20"/>
          <w:spacing w:val="-3"/>
        </w:rPr>
        <w:t xml:space="preserve"> </w:t>
      </w:r>
      <w:r>
        <w:rPr>
          <w:color w:val="231F20"/>
        </w:rPr>
        <w:t>In</w:t>
      </w:r>
      <w:r>
        <w:rPr>
          <w:color w:val="231F20"/>
          <w:spacing w:val="-5"/>
        </w:rPr>
        <w:t xml:space="preserve"> </w:t>
      </w:r>
      <w:r>
        <w:rPr>
          <w:color w:val="231F20"/>
        </w:rPr>
        <w:t>2018- 2019 (the last year unaffected by COVID), 249 Berkeley students took advantage of UC Study Abroad programs in East Asia, many with merit and need-based fellowships from Berkeley or UCEAP.</w:t>
      </w:r>
    </w:p>
    <w:p w14:paraId="1431317F" w14:textId="77777777" w:rsidR="00D32831" w:rsidRDefault="00987BEA">
      <w:pPr>
        <w:pStyle w:val="BodyText"/>
        <w:spacing w:line="480" w:lineRule="auto"/>
        <w:ind w:right="280" w:firstLine="420"/>
      </w:pPr>
      <w:r>
        <w:rPr>
          <w:color w:val="231F20"/>
        </w:rPr>
        <w:t>In the last ten years, 2098 Berkeley students have studied abr</w:t>
      </w:r>
      <w:r>
        <w:rPr>
          <w:color w:val="231F20"/>
        </w:rPr>
        <w:t>oad in East Asia, with Japan once again becoming the most in-demand destination in East Asia (as it was during the 1980s), with</w:t>
      </w:r>
      <w:r>
        <w:rPr>
          <w:color w:val="231F20"/>
          <w:spacing w:val="-3"/>
        </w:rPr>
        <w:t xml:space="preserve"> </w:t>
      </w:r>
      <w:r>
        <w:rPr>
          <w:color w:val="231F20"/>
        </w:rPr>
        <w:t>more</w:t>
      </w:r>
      <w:r>
        <w:rPr>
          <w:color w:val="231F20"/>
          <w:spacing w:val="-3"/>
        </w:rPr>
        <w:t xml:space="preserve"> </w:t>
      </w:r>
      <w:r>
        <w:rPr>
          <w:color w:val="231F20"/>
        </w:rPr>
        <w:t>than</w:t>
      </w:r>
      <w:r>
        <w:rPr>
          <w:color w:val="231F20"/>
          <w:spacing w:val="-3"/>
        </w:rPr>
        <w:t xml:space="preserve"> </w:t>
      </w:r>
      <w:r>
        <w:rPr>
          <w:color w:val="231F20"/>
        </w:rPr>
        <w:t>480</w:t>
      </w:r>
      <w:r>
        <w:rPr>
          <w:color w:val="231F20"/>
          <w:spacing w:val="-3"/>
        </w:rPr>
        <w:t xml:space="preserve"> </w:t>
      </w:r>
      <w:r>
        <w:rPr>
          <w:color w:val="231F20"/>
        </w:rPr>
        <w:t>students</w:t>
      </w:r>
      <w:r>
        <w:rPr>
          <w:color w:val="231F20"/>
          <w:spacing w:val="-3"/>
        </w:rPr>
        <w:t xml:space="preserve"> </w:t>
      </w:r>
      <w:r>
        <w:rPr>
          <w:color w:val="231F20"/>
        </w:rPr>
        <w:t>applying</w:t>
      </w:r>
      <w:r>
        <w:rPr>
          <w:color w:val="231F20"/>
          <w:spacing w:val="-5"/>
        </w:rPr>
        <w:t xml:space="preserve"> </w:t>
      </w:r>
      <w:r>
        <w:rPr>
          <w:color w:val="231F20"/>
        </w:rPr>
        <w:t>to</w:t>
      </w:r>
      <w:r>
        <w:rPr>
          <w:color w:val="231F20"/>
          <w:spacing w:val="-3"/>
        </w:rPr>
        <w:t xml:space="preserve"> </w:t>
      </w:r>
      <w:r>
        <w:rPr>
          <w:color w:val="231F20"/>
        </w:rPr>
        <w:t>study</w:t>
      </w:r>
      <w:r>
        <w:rPr>
          <w:color w:val="231F20"/>
          <w:spacing w:val="-5"/>
        </w:rPr>
        <w:t xml:space="preserve"> </w:t>
      </w:r>
      <w:r>
        <w:rPr>
          <w:color w:val="231F20"/>
        </w:rPr>
        <w:t>abroad</w:t>
      </w:r>
      <w:r>
        <w:rPr>
          <w:color w:val="231F20"/>
          <w:spacing w:val="-3"/>
        </w:rPr>
        <w:t xml:space="preserve"> </w:t>
      </w:r>
      <w:r>
        <w:rPr>
          <w:color w:val="231F20"/>
        </w:rPr>
        <w:t>through</w:t>
      </w:r>
      <w:r>
        <w:rPr>
          <w:color w:val="231F20"/>
          <w:spacing w:val="-3"/>
        </w:rPr>
        <w:t xml:space="preserve"> </w:t>
      </w:r>
      <w:r>
        <w:rPr>
          <w:color w:val="231F20"/>
        </w:rPr>
        <w:t>UCEAP.</w:t>
      </w:r>
      <w:r>
        <w:rPr>
          <w:color w:val="231F20"/>
          <w:spacing w:val="-1"/>
        </w:rPr>
        <w:t xml:space="preserve"> </w:t>
      </w:r>
      <w:r>
        <w:rPr>
          <w:color w:val="231F20"/>
        </w:rPr>
        <w:t>In</w:t>
      </w:r>
      <w:r>
        <w:rPr>
          <w:color w:val="231F20"/>
          <w:spacing w:val="-1"/>
        </w:rPr>
        <w:t xml:space="preserve"> </w:t>
      </w:r>
      <w:r>
        <w:rPr>
          <w:color w:val="231F20"/>
        </w:rPr>
        <w:t>spite</w:t>
      </w:r>
      <w:r>
        <w:rPr>
          <w:color w:val="231F20"/>
          <w:spacing w:val="-3"/>
        </w:rPr>
        <w:t xml:space="preserve"> </w:t>
      </w:r>
      <w:r>
        <w:rPr>
          <w:color w:val="231F20"/>
        </w:rPr>
        <w:t>of</w:t>
      </w:r>
      <w:r>
        <w:rPr>
          <w:color w:val="231F20"/>
          <w:spacing w:val="-3"/>
        </w:rPr>
        <w:t xml:space="preserve"> </w:t>
      </w:r>
      <w:r>
        <w:rPr>
          <w:color w:val="231F20"/>
        </w:rPr>
        <w:t>COVID,</w:t>
      </w:r>
      <w:r>
        <w:rPr>
          <w:color w:val="231F20"/>
          <w:spacing w:val="-3"/>
        </w:rPr>
        <w:t xml:space="preserve"> </w:t>
      </w:r>
      <w:r>
        <w:rPr>
          <w:color w:val="231F20"/>
        </w:rPr>
        <w:t>147 UC students have studied in Japan since 20</w:t>
      </w:r>
      <w:r>
        <w:rPr>
          <w:color w:val="231F20"/>
        </w:rPr>
        <w:t>18 alone. During the same period, 46 UC Berkeley students also passed the Japan Exchange and Teaching</w:t>
      </w:r>
      <w:r>
        <w:rPr>
          <w:color w:val="231F20"/>
          <w:spacing w:val="-2"/>
        </w:rPr>
        <w:t xml:space="preserve"> </w:t>
      </w:r>
      <w:r>
        <w:rPr>
          <w:color w:val="231F20"/>
        </w:rPr>
        <w:t>Program (JET) selection process. IEAS, academic departments, and the Berkeley</w:t>
      </w:r>
      <w:r>
        <w:rPr>
          <w:color w:val="231F20"/>
          <w:spacing w:val="-3"/>
        </w:rPr>
        <w:t xml:space="preserve"> </w:t>
      </w:r>
      <w:r>
        <w:rPr>
          <w:color w:val="231F20"/>
        </w:rPr>
        <w:t>Graduate</w:t>
      </w:r>
      <w:r>
        <w:rPr>
          <w:color w:val="231F20"/>
          <w:spacing w:val="-1"/>
        </w:rPr>
        <w:t xml:space="preserve"> </w:t>
      </w:r>
      <w:r>
        <w:rPr>
          <w:color w:val="231F20"/>
        </w:rPr>
        <w:t>Division help to support students (especially graduate students) st</w:t>
      </w:r>
      <w:r>
        <w:rPr>
          <w:color w:val="231F20"/>
        </w:rPr>
        <w:t>udying abroad. In 2018-2019, IEAS and its centers supported 38 students</w:t>
      </w:r>
    </w:p>
    <w:p w14:paraId="14313180" w14:textId="77777777" w:rsidR="00D32831" w:rsidRDefault="00D32831">
      <w:pPr>
        <w:spacing w:line="480" w:lineRule="auto"/>
        <w:sectPr w:rsidR="00D32831">
          <w:pgSz w:w="12240" w:h="15840"/>
          <w:pgMar w:top="1180" w:right="1220" w:bottom="1160" w:left="1280" w:header="953" w:footer="921" w:gutter="0"/>
          <w:cols w:space="720"/>
        </w:sectPr>
      </w:pPr>
    </w:p>
    <w:p w14:paraId="14313181" w14:textId="77777777" w:rsidR="00D32831" w:rsidRDefault="00987BEA">
      <w:pPr>
        <w:pStyle w:val="BodyText"/>
        <w:spacing w:before="148" w:line="480" w:lineRule="auto"/>
        <w:ind w:right="241"/>
      </w:pPr>
      <w:r>
        <w:rPr>
          <w:color w:val="231F20"/>
        </w:rPr>
        <w:t>who studied abroad, most during the summer, at both UC and non-UC programs. Many fellowship recipients take advantage of these programs to go abroad for the immersion exp</w:t>
      </w:r>
      <w:r>
        <w:rPr>
          <w:color w:val="231F20"/>
        </w:rPr>
        <w:t>erience. While over the years, many Chinese language students chose to enroll at the Inter- University Program for Chinese Language Studies at Tsinghua University (administered by</w:t>
      </w:r>
      <w:r>
        <w:rPr>
          <w:color w:val="231F20"/>
          <w:spacing w:val="40"/>
        </w:rPr>
        <w:t xml:space="preserve"> </w:t>
      </w:r>
      <w:r>
        <w:rPr>
          <w:color w:val="231F20"/>
        </w:rPr>
        <w:t>IEAS</w:t>
      </w:r>
      <w:r>
        <w:rPr>
          <w:color w:val="231F20"/>
          <w:spacing w:val="-3"/>
        </w:rPr>
        <w:t xml:space="preserve"> </w:t>
      </w:r>
      <w:r>
        <w:rPr>
          <w:color w:val="231F20"/>
        </w:rPr>
        <w:t>from</w:t>
      </w:r>
      <w:r>
        <w:rPr>
          <w:color w:val="231F20"/>
          <w:spacing w:val="-3"/>
        </w:rPr>
        <w:t xml:space="preserve"> </w:t>
      </w:r>
      <w:r>
        <w:rPr>
          <w:color w:val="231F20"/>
        </w:rPr>
        <w:t>1997</w:t>
      </w:r>
      <w:r>
        <w:rPr>
          <w:color w:val="231F20"/>
          <w:spacing w:val="-3"/>
        </w:rPr>
        <w:t xml:space="preserve"> </w:t>
      </w:r>
      <w:r>
        <w:rPr>
          <w:color w:val="231F20"/>
        </w:rPr>
        <w:t>until</w:t>
      </w:r>
      <w:r>
        <w:rPr>
          <w:color w:val="231F20"/>
          <w:spacing w:val="-3"/>
        </w:rPr>
        <w:t xml:space="preserve"> </w:t>
      </w:r>
      <w:r>
        <w:rPr>
          <w:color w:val="231F20"/>
        </w:rPr>
        <w:t>2017),</w:t>
      </w:r>
      <w:r>
        <w:rPr>
          <w:color w:val="231F20"/>
          <w:spacing w:val="-3"/>
        </w:rPr>
        <w:t xml:space="preserve"> </w:t>
      </w:r>
      <w:r>
        <w:rPr>
          <w:color w:val="231F20"/>
        </w:rPr>
        <w:t>in</w:t>
      </w:r>
      <w:r>
        <w:rPr>
          <w:color w:val="231F20"/>
          <w:spacing w:val="-3"/>
        </w:rPr>
        <w:t xml:space="preserve"> </w:t>
      </w:r>
      <w:r>
        <w:rPr>
          <w:color w:val="231F20"/>
        </w:rPr>
        <w:t>recent years</w:t>
      </w:r>
      <w:r>
        <w:rPr>
          <w:color w:val="231F20"/>
          <w:spacing w:val="-3"/>
        </w:rPr>
        <w:t xml:space="preserve"> </w:t>
      </w:r>
      <w:r>
        <w:rPr>
          <w:color w:val="231F20"/>
        </w:rPr>
        <w:t>Taiwan-based</w:t>
      </w:r>
      <w:r>
        <w:rPr>
          <w:color w:val="231F20"/>
          <w:spacing w:val="-3"/>
        </w:rPr>
        <w:t xml:space="preserve"> </w:t>
      </w:r>
      <w:r>
        <w:rPr>
          <w:color w:val="231F20"/>
        </w:rPr>
        <w:t>programs</w:t>
      </w:r>
      <w:r>
        <w:rPr>
          <w:color w:val="231F20"/>
          <w:spacing w:val="-3"/>
        </w:rPr>
        <w:t xml:space="preserve"> </w:t>
      </w:r>
      <w:r>
        <w:rPr>
          <w:color w:val="231F20"/>
        </w:rPr>
        <w:t>have seen</w:t>
      </w:r>
      <w:r>
        <w:rPr>
          <w:color w:val="231F20"/>
          <w:spacing w:val="-3"/>
        </w:rPr>
        <w:t xml:space="preserve"> </w:t>
      </w:r>
      <w:r>
        <w:rPr>
          <w:color w:val="231F20"/>
        </w:rPr>
        <w:t>a</w:t>
      </w:r>
      <w:r>
        <w:rPr>
          <w:color w:val="231F20"/>
          <w:spacing w:val="-3"/>
        </w:rPr>
        <w:t xml:space="preserve"> </w:t>
      </w:r>
      <w:r>
        <w:rPr>
          <w:color w:val="231F20"/>
        </w:rPr>
        <w:t>rebound.</w:t>
      </w:r>
      <w:r>
        <w:rPr>
          <w:color w:val="231F20"/>
          <w:spacing w:val="-3"/>
        </w:rPr>
        <w:t xml:space="preserve"> </w:t>
      </w:r>
      <w:r>
        <w:rPr>
          <w:color w:val="231F20"/>
        </w:rPr>
        <w:t xml:space="preserve">FLAS fellows in Japanese often attend the Inter-University Program for Japanese Language Studies in Yokohama, of which Berkeley is a charter member. Fellowship recipients who stay at Berkeley do intensive language study during the academic year </w:t>
      </w:r>
      <w:r>
        <w:rPr>
          <w:color w:val="231F20"/>
        </w:rPr>
        <w:t>(5 hours per week plus tutorials), or intensive summer programs (10 hours per week) during which one year is condensed into ten weeks. East Asian studies graduate students also do well in competition for Mombusho, Blakemore,</w:t>
      </w:r>
      <w:r>
        <w:rPr>
          <w:color w:val="231F20"/>
          <w:spacing w:val="-1"/>
        </w:rPr>
        <w:t xml:space="preserve"> </w:t>
      </w:r>
      <w:r>
        <w:rPr>
          <w:color w:val="231F20"/>
        </w:rPr>
        <w:t>Fulbright,</w:t>
      </w:r>
      <w:r>
        <w:rPr>
          <w:color w:val="231F20"/>
          <w:spacing w:val="-1"/>
        </w:rPr>
        <w:t xml:space="preserve"> </w:t>
      </w:r>
      <w:r>
        <w:rPr>
          <w:color w:val="231F20"/>
        </w:rPr>
        <w:t>Nippon,</w:t>
      </w:r>
      <w:r>
        <w:rPr>
          <w:color w:val="231F20"/>
          <w:spacing w:val="-1"/>
        </w:rPr>
        <w:t xml:space="preserve"> </w:t>
      </w:r>
      <w:r>
        <w:rPr>
          <w:color w:val="231F20"/>
        </w:rPr>
        <w:t>and</w:t>
      </w:r>
      <w:r>
        <w:rPr>
          <w:color w:val="231F20"/>
          <w:spacing w:val="-1"/>
        </w:rPr>
        <w:t xml:space="preserve"> </w:t>
      </w:r>
      <w:r>
        <w:rPr>
          <w:color w:val="231F20"/>
        </w:rPr>
        <w:t>other</w:t>
      </w:r>
      <w:r>
        <w:rPr>
          <w:color w:val="231F20"/>
          <w:spacing w:val="-1"/>
        </w:rPr>
        <w:t xml:space="preserve"> </w:t>
      </w:r>
      <w:r>
        <w:rPr>
          <w:color w:val="231F20"/>
        </w:rPr>
        <w:t>fellowships</w:t>
      </w:r>
      <w:r>
        <w:rPr>
          <w:color w:val="231F20"/>
          <w:spacing w:val="-1"/>
        </w:rPr>
        <w:t xml:space="preserve"> </w:t>
      </w:r>
      <w:r>
        <w:rPr>
          <w:color w:val="231F20"/>
        </w:rPr>
        <w:t>for</w:t>
      </w:r>
      <w:r>
        <w:rPr>
          <w:color w:val="231F20"/>
          <w:spacing w:val="-1"/>
        </w:rPr>
        <w:t xml:space="preserve"> </w:t>
      </w:r>
      <w:r>
        <w:rPr>
          <w:color w:val="231F20"/>
        </w:rPr>
        <w:t>overseas</w:t>
      </w:r>
      <w:r>
        <w:rPr>
          <w:color w:val="231F20"/>
          <w:spacing w:val="-1"/>
        </w:rPr>
        <w:t xml:space="preserve"> </w:t>
      </w:r>
      <w:r>
        <w:rPr>
          <w:color w:val="231F20"/>
        </w:rPr>
        <w:t>study. Many</w:t>
      </w:r>
      <w:r>
        <w:rPr>
          <w:color w:val="231F20"/>
          <w:spacing w:val="-3"/>
        </w:rPr>
        <w:t xml:space="preserve"> </w:t>
      </w:r>
      <w:r>
        <w:rPr>
          <w:color w:val="231F20"/>
        </w:rPr>
        <w:t>graduate</w:t>
      </w:r>
      <w:r>
        <w:rPr>
          <w:color w:val="231F20"/>
          <w:spacing w:val="-1"/>
        </w:rPr>
        <w:t xml:space="preserve"> </w:t>
      </w:r>
      <w:r>
        <w:rPr>
          <w:color w:val="231F20"/>
        </w:rPr>
        <w:t>students conduct</w:t>
      </w:r>
      <w:r>
        <w:rPr>
          <w:color w:val="231F20"/>
          <w:spacing w:val="-3"/>
        </w:rPr>
        <w:t xml:space="preserve"> </w:t>
      </w:r>
      <w:r>
        <w:rPr>
          <w:color w:val="231F20"/>
        </w:rPr>
        <w:t>fieldwork</w:t>
      </w:r>
      <w:r>
        <w:rPr>
          <w:color w:val="231F20"/>
          <w:spacing w:val="-4"/>
        </w:rPr>
        <w:t xml:space="preserve"> </w:t>
      </w:r>
      <w:r>
        <w:rPr>
          <w:color w:val="231F20"/>
        </w:rPr>
        <w:t>in</w:t>
      </w:r>
      <w:r>
        <w:rPr>
          <w:color w:val="231F20"/>
          <w:spacing w:val="-3"/>
        </w:rPr>
        <w:t xml:space="preserve"> </w:t>
      </w:r>
      <w:r>
        <w:rPr>
          <w:color w:val="231F20"/>
        </w:rPr>
        <w:t>East</w:t>
      </w:r>
      <w:r>
        <w:rPr>
          <w:color w:val="231F20"/>
          <w:spacing w:val="-3"/>
        </w:rPr>
        <w:t xml:space="preserve"> </w:t>
      </w:r>
      <w:r>
        <w:rPr>
          <w:color w:val="231F20"/>
        </w:rPr>
        <w:t>Asia</w:t>
      </w:r>
      <w:r>
        <w:rPr>
          <w:color w:val="231F20"/>
          <w:spacing w:val="-4"/>
        </w:rPr>
        <w:t xml:space="preserve"> </w:t>
      </w:r>
      <w:r>
        <w:rPr>
          <w:color w:val="231F20"/>
        </w:rPr>
        <w:t>through</w:t>
      </w:r>
      <w:r>
        <w:rPr>
          <w:color w:val="231F20"/>
          <w:spacing w:val="-4"/>
        </w:rPr>
        <w:t xml:space="preserve"> </w:t>
      </w:r>
      <w:r>
        <w:rPr>
          <w:color w:val="231F20"/>
        </w:rPr>
        <w:t>department</w:t>
      </w:r>
      <w:r>
        <w:rPr>
          <w:color w:val="231F20"/>
          <w:spacing w:val="-3"/>
        </w:rPr>
        <w:t xml:space="preserve"> </w:t>
      </w:r>
      <w:r>
        <w:rPr>
          <w:color w:val="231F20"/>
        </w:rPr>
        <w:t>or</w:t>
      </w:r>
      <w:r>
        <w:rPr>
          <w:color w:val="231F20"/>
          <w:spacing w:val="-1"/>
        </w:rPr>
        <w:t xml:space="preserve"> </w:t>
      </w:r>
      <w:r>
        <w:rPr>
          <w:color w:val="231F20"/>
        </w:rPr>
        <w:t>IEAS</w:t>
      </w:r>
      <w:r>
        <w:rPr>
          <w:color w:val="231F20"/>
          <w:spacing w:val="-4"/>
        </w:rPr>
        <w:t xml:space="preserve"> </w:t>
      </w:r>
      <w:r>
        <w:rPr>
          <w:color w:val="231F20"/>
        </w:rPr>
        <w:t>support.</w:t>
      </w:r>
      <w:r>
        <w:rPr>
          <w:color w:val="231F20"/>
          <w:spacing w:val="-4"/>
        </w:rPr>
        <w:t xml:space="preserve"> </w:t>
      </w:r>
      <w:r>
        <w:rPr>
          <w:color w:val="231F20"/>
        </w:rPr>
        <w:t>As</w:t>
      </w:r>
      <w:r>
        <w:rPr>
          <w:color w:val="231F20"/>
          <w:spacing w:val="-4"/>
        </w:rPr>
        <w:t xml:space="preserve"> </w:t>
      </w:r>
      <w:r>
        <w:rPr>
          <w:color w:val="231F20"/>
        </w:rPr>
        <w:t>for</w:t>
      </w:r>
      <w:r>
        <w:rPr>
          <w:color w:val="231F20"/>
          <w:spacing w:val="-2"/>
        </w:rPr>
        <w:t xml:space="preserve"> </w:t>
      </w:r>
      <w:r>
        <w:rPr>
          <w:color w:val="231F20"/>
        </w:rPr>
        <w:t>undergraduates,</w:t>
      </w:r>
      <w:r>
        <w:rPr>
          <w:color w:val="231F20"/>
          <w:spacing w:val="-4"/>
        </w:rPr>
        <w:t xml:space="preserve"> </w:t>
      </w:r>
      <w:r>
        <w:rPr>
          <w:color w:val="231F20"/>
        </w:rPr>
        <w:t xml:space="preserve">they benefit from several programs offered by IEAS and its centers. For example, IEAS and the Center for </w:t>
      </w:r>
      <w:r>
        <w:rPr>
          <w:color w:val="231F20"/>
        </w:rPr>
        <w:t>Japanese Studies send two students each year to the Japan-America Student Conference. IEAS has hosted several Korea-America Student Conferences and Japan Student Conferences, including the former in December 2021. IEAS also offers an undergraduate award, t</w:t>
      </w:r>
      <w:r>
        <w:rPr>
          <w:color w:val="231F20"/>
        </w:rPr>
        <w:t>he Anne Scott Scholarship, which is often used for research abroad.</w:t>
      </w:r>
    </w:p>
    <w:p w14:paraId="14313182" w14:textId="77777777" w:rsidR="00D32831" w:rsidRDefault="00987BEA">
      <w:pPr>
        <w:pStyle w:val="Heading1"/>
        <w:spacing w:before="3"/>
        <w:ind w:left="160"/>
      </w:pPr>
      <w:r>
        <w:rPr>
          <w:color w:val="231F20"/>
        </w:rPr>
        <w:t>§E.</w:t>
      </w:r>
      <w:r>
        <w:rPr>
          <w:color w:val="231F20"/>
          <w:spacing w:val="54"/>
        </w:rPr>
        <w:t xml:space="preserve"> </w:t>
      </w:r>
      <w:r>
        <w:rPr>
          <w:color w:val="231F20"/>
        </w:rPr>
        <w:t>QUALITY</w:t>
      </w:r>
      <w:r>
        <w:rPr>
          <w:color w:val="231F20"/>
          <w:spacing w:val="-3"/>
        </w:rPr>
        <w:t xml:space="preserve"> </w:t>
      </w:r>
      <w:r>
        <w:rPr>
          <w:color w:val="231F20"/>
        </w:rPr>
        <w:t>OF</w:t>
      </w:r>
      <w:r>
        <w:rPr>
          <w:color w:val="231F20"/>
          <w:spacing w:val="-5"/>
        </w:rPr>
        <w:t xml:space="preserve"> </w:t>
      </w:r>
      <w:r>
        <w:rPr>
          <w:color w:val="231F20"/>
        </w:rPr>
        <w:t>BERKELEY’S</w:t>
      </w:r>
      <w:r>
        <w:rPr>
          <w:color w:val="231F20"/>
          <w:spacing w:val="-2"/>
        </w:rPr>
        <w:t xml:space="preserve"> </w:t>
      </w:r>
      <w:r>
        <w:rPr>
          <w:color w:val="231F20"/>
        </w:rPr>
        <w:t>EAST</w:t>
      </w:r>
      <w:r>
        <w:rPr>
          <w:color w:val="231F20"/>
          <w:spacing w:val="-2"/>
        </w:rPr>
        <w:t xml:space="preserve"> </w:t>
      </w:r>
      <w:r>
        <w:rPr>
          <w:color w:val="231F20"/>
        </w:rPr>
        <w:t>ASIAN</w:t>
      </w:r>
      <w:r>
        <w:rPr>
          <w:color w:val="231F20"/>
          <w:spacing w:val="-3"/>
        </w:rPr>
        <w:t xml:space="preserve"> </w:t>
      </w:r>
      <w:r>
        <w:rPr>
          <w:color w:val="231F20"/>
        </w:rPr>
        <w:t>STAFF</w:t>
      </w:r>
      <w:r>
        <w:rPr>
          <w:color w:val="231F20"/>
          <w:spacing w:val="-4"/>
        </w:rPr>
        <w:t xml:space="preserve"> </w:t>
      </w:r>
      <w:r>
        <w:rPr>
          <w:color w:val="231F20"/>
          <w:spacing w:val="-2"/>
        </w:rPr>
        <w:t>RESOURCES</w:t>
      </w:r>
    </w:p>
    <w:p w14:paraId="14313183" w14:textId="77777777" w:rsidR="00D32831" w:rsidRDefault="00D32831">
      <w:pPr>
        <w:pStyle w:val="BodyText"/>
        <w:ind w:left="0"/>
        <w:rPr>
          <w:b/>
        </w:rPr>
      </w:pPr>
    </w:p>
    <w:p w14:paraId="14313184" w14:textId="77777777" w:rsidR="00D32831" w:rsidRDefault="00987BEA">
      <w:pPr>
        <w:spacing w:line="480" w:lineRule="auto"/>
        <w:ind w:left="160" w:right="392" w:hanging="3"/>
        <w:rPr>
          <w:sz w:val="24"/>
        </w:rPr>
      </w:pPr>
      <w:r>
        <w:rPr>
          <w:b/>
          <w:color w:val="231F20"/>
          <w:sz w:val="24"/>
        </w:rPr>
        <w:t>§E1. Qualifications of Teaching Faculty and Professional Staff Members; Professional Development</w:t>
      </w:r>
      <w:r>
        <w:rPr>
          <w:b/>
          <w:color w:val="231F20"/>
          <w:spacing w:val="-4"/>
          <w:sz w:val="24"/>
        </w:rPr>
        <w:t xml:space="preserve"> </w:t>
      </w:r>
      <w:r>
        <w:rPr>
          <w:b/>
          <w:color w:val="231F20"/>
          <w:sz w:val="24"/>
        </w:rPr>
        <w:t>Opportunities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Time</w:t>
      </w:r>
      <w:r>
        <w:rPr>
          <w:b/>
          <w:color w:val="231F20"/>
          <w:spacing w:val="-4"/>
          <w:sz w:val="24"/>
        </w:rPr>
        <w:t xml:space="preserve"> </w:t>
      </w:r>
      <w:r>
        <w:rPr>
          <w:b/>
          <w:color w:val="231F20"/>
          <w:sz w:val="24"/>
        </w:rPr>
        <w:t>with</w:t>
      </w:r>
      <w:r>
        <w:rPr>
          <w:b/>
          <w:color w:val="231F20"/>
          <w:spacing w:val="-3"/>
          <w:sz w:val="24"/>
        </w:rPr>
        <w:t xml:space="preserve"> </w:t>
      </w:r>
      <w:r>
        <w:rPr>
          <w:b/>
          <w:color w:val="231F20"/>
          <w:sz w:val="24"/>
        </w:rPr>
        <w:t>Students.</w:t>
      </w:r>
      <w:r>
        <w:rPr>
          <w:b/>
          <w:color w:val="231F20"/>
          <w:spacing w:val="40"/>
          <w:sz w:val="24"/>
        </w:rPr>
        <w:t xml:space="preserve"> </w:t>
      </w:r>
      <w:r>
        <w:rPr>
          <w:color w:val="231F20"/>
          <w:sz w:val="24"/>
        </w:rPr>
        <w:t>Berkeley</w:t>
      </w:r>
      <w:r>
        <w:rPr>
          <w:color w:val="231F20"/>
          <w:spacing w:val="-8"/>
          <w:sz w:val="24"/>
        </w:rPr>
        <w:t xml:space="preserve"> </w:t>
      </w:r>
      <w:r>
        <w:rPr>
          <w:color w:val="231F20"/>
          <w:sz w:val="24"/>
        </w:rPr>
        <w:t>has</w:t>
      </w:r>
      <w:r>
        <w:rPr>
          <w:color w:val="231F20"/>
          <w:spacing w:val="-2"/>
          <w:sz w:val="24"/>
        </w:rPr>
        <w:t xml:space="preserve"> </w:t>
      </w:r>
      <w:r>
        <w:rPr>
          <w:color w:val="231F20"/>
          <w:sz w:val="24"/>
        </w:rPr>
        <w:t>exacting</w:t>
      </w:r>
      <w:r>
        <w:rPr>
          <w:color w:val="231F20"/>
          <w:spacing w:val="-6"/>
          <w:sz w:val="24"/>
        </w:rPr>
        <w:t xml:space="preserve"> </w:t>
      </w:r>
      <w:r>
        <w:rPr>
          <w:color w:val="231F20"/>
          <w:sz w:val="24"/>
        </w:rPr>
        <w:t>standards</w:t>
      </w:r>
      <w:r>
        <w:rPr>
          <w:color w:val="231F20"/>
          <w:spacing w:val="-4"/>
          <w:sz w:val="24"/>
        </w:rPr>
        <w:t xml:space="preserve"> </w:t>
      </w:r>
      <w:r>
        <w:rPr>
          <w:color w:val="231F20"/>
          <w:sz w:val="24"/>
        </w:rPr>
        <w:t>for research and teaching. As demonstrated in the appended CVs (Appendix 1), our East Asian faculty are exceptionally well-qualified, having received rigorous training at distinguished universities</w:t>
      </w:r>
      <w:r>
        <w:rPr>
          <w:color w:val="231F20"/>
          <w:spacing w:val="-3"/>
          <w:sz w:val="24"/>
        </w:rPr>
        <w:t xml:space="preserve"> </w:t>
      </w:r>
      <w:r>
        <w:rPr>
          <w:color w:val="231F20"/>
          <w:sz w:val="24"/>
        </w:rPr>
        <w:t>throughout</w:t>
      </w:r>
      <w:r>
        <w:rPr>
          <w:color w:val="231F20"/>
          <w:spacing w:val="-3"/>
          <w:sz w:val="24"/>
        </w:rPr>
        <w:t xml:space="preserve"> </w:t>
      </w:r>
      <w:r>
        <w:rPr>
          <w:color w:val="231F20"/>
          <w:sz w:val="24"/>
        </w:rPr>
        <w:t>the</w:t>
      </w:r>
      <w:r>
        <w:rPr>
          <w:color w:val="231F20"/>
          <w:spacing w:val="-2"/>
          <w:sz w:val="24"/>
        </w:rPr>
        <w:t xml:space="preserve"> </w:t>
      </w:r>
      <w:r>
        <w:rPr>
          <w:color w:val="231F20"/>
          <w:sz w:val="24"/>
        </w:rPr>
        <w:t>w</w:t>
      </w:r>
      <w:r>
        <w:rPr>
          <w:color w:val="231F20"/>
          <w:sz w:val="24"/>
        </w:rPr>
        <w:t>orld.</w:t>
      </w:r>
      <w:r>
        <w:rPr>
          <w:color w:val="231F20"/>
          <w:spacing w:val="-3"/>
          <w:sz w:val="24"/>
        </w:rPr>
        <w:t xml:space="preserve"> </w:t>
      </w:r>
      <w:r>
        <w:rPr>
          <w:color w:val="231F20"/>
          <w:sz w:val="24"/>
        </w:rPr>
        <w:t>They</w:t>
      </w:r>
      <w:r>
        <w:rPr>
          <w:color w:val="231F20"/>
          <w:spacing w:val="-7"/>
          <w:sz w:val="24"/>
        </w:rPr>
        <w:t xml:space="preserve"> </w:t>
      </w:r>
      <w:r>
        <w:rPr>
          <w:color w:val="231F20"/>
          <w:sz w:val="24"/>
        </w:rPr>
        <w:t>have</w:t>
      </w:r>
      <w:r>
        <w:rPr>
          <w:color w:val="231F20"/>
          <w:spacing w:val="-3"/>
          <w:sz w:val="24"/>
        </w:rPr>
        <w:t xml:space="preserve"> </w:t>
      </w:r>
      <w:r>
        <w:rPr>
          <w:color w:val="231F20"/>
          <w:sz w:val="24"/>
        </w:rPr>
        <w:t>made</w:t>
      </w:r>
      <w:r>
        <w:rPr>
          <w:color w:val="231F20"/>
          <w:spacing w:val="-3"/>
          <w:sz w:val="24"/>
        </w:rPr>
        <w:t xml:space="preserve"> </w:t>
      </w:r>
      <w:r>
        <w:rPr>
          <w:color w:val="231F20"/>
          <w:sz w:val="24"/>
        </w:rPr>
        <w:t>numerous</w:t>
      </w:r>
      <w:r>
        <w:rPr>
          <w:color w:val="231F20"/>
          <w:spacing w:val="-3"/>
          <w:sz w:val="24"/>
        </w:rPr>
        <w:t xml:space="preserve"> </w:t>
      </w:r>
      <w:r>
        <w:rPr>
          <w:color w:val="231F20"/>
          <w:sz w:val="24"/>
        </w:rPr>
        <w:t>trips</w:t>
      </w:r>
      <w:r>
        <w:rPr>
          <w:color w:val="231F20"/>
          <w:spacing w:val="-3"/>
          <w:sz w:val="24"/>
        </w:rPr>
        <w:t xml:space="preserve"> </w:t>
      </w:r>
      <w:r>
        <w:rPr>
          <w:color w:val="231F20"/>
          <w:sz w:val="24"/>
        </w:rPr>
        <w:t>(many</w:t>
      </w:r>
      <w:r>
        <w:rPr>
          <w:color w:val="231F20"/>
          <w:spacing w:val="-7"/>
          <w:sz w:val="24"/>
        </w:rPr>
        <w:t xml:space="preserve"> </w:t>
      </w:r>
      <w:r>
        <w:rPr>
          <w:color w:val="231F20"/>
          <w:sz w:val="24"/>
        </w:rPr>
        <w:t>supported</w:t>
      </w:r>
      <w:r>
        <w:rPr>
          <w:color w:val="231F20"/>
          <w:spacing w:val="-3"/>
          <w:sz w:val="24"/>
        </w:rPr>
        <w:t xml:space="preserve"> </w:t>
      </w:r>
      <w:r>
        <w:rPr>
          <w:color w:val="231F20"/>
          <w:sz w:val="24"/>
        </w:rPr>
        <w:t>by</w:t>
      </w:r>
      <w:r>
        <w:rPr>
          <w:color w:val="231F20"/>
          <w:spacing w:val="-5"/>
          <w:sz w:val="24"/>
        </w:rPr>
        <w:t xml:space="preserve"> </w:t>
      </w:r>
      <w:r>
        <w:rPr>
          <w:color w:val="231F20"/>
          <w:sz w:val="24"/>
        </w:rPr>
        <w:t>IEAS and center research grants) to their countries of specialization, including extended periods of</w:t>
      </w:r>
    </w:p>
    <w:p w14:paraId="14313185" w14:textId="77777777" w:rsidR="00D32831" w:rsidRDefault="00D32831">
      <w:pPr>
        <w:spacing w:line="480" w:lineRule="auto"/>
        <w:rPr>
          <w:sz w:val="24"/>
        </w:rPr>
        <w:sectPr w:rsidR="00D32831">
          <w:pgSz w:w="12240" w:h="15840"/>
          <w:pgMar w:top="1180" w:right="1220" w:bottom="1160" w:left="1280" w:header="953" w:footer="921" w:gutter="0"/>
          <w:cols w:space="720"/>
        </w:sectPr>
      </w:pPr>
    </w:p>
    <w:p w14:paraId="14313186" w14:textId="77777777" w:rsidR="00D32831" w:rsidRDefault="00987BEA">
      <w:pPr>
        <w:pStyle w:val="BodyText"/>
        <w:spacing w:before="148" w:line="480" w:lineRule="auto"/>
        <w:ind w:right="232"/>
      </w:pPr>
      <w:r>
        <w:rPr>
          <w:color w:val="231F20"/>
        </w:rPr>
        <w:t>residence. Core faculty members read, write, and speak the language of their target countries. Our faculty’s distinction is recognized by the leadership roles they hold in this country and abroad in research, professional associations, and editorial boards</w:t>
      </w:r>
      <w:r>
        <w:rPr>
          <w:color w:val="231F20"/>
        </w:rPr>
        <w:t>, and by the international fellowships and prizes they</w:t>
      </w:r>
      <w:r>
        <w:rPr>
          <w:color w:val="231F20"/>
          <w:spacing w:val="-1"/>
        </w:rPr>
        <w:t xml:space="preserve"> </w:t>
      </w:r>
      <w:r>
        <w:rPr>
          <w:color w:val="231F20"/>
        </w:rPr>
        <w:t>have won. Berkeley faculty</w:t>
      </w:r>
      <w:r>
        <w:rPr>
          <w:color w:val="231F20"/>
          <w:spacing w:val="-1"/>
        </w:rPr>
        <w:t xml:space="preserve"> </w:t>
      </w:r>
      <w:r>
        <w:rPr>
          <w:color w:val="231F20"/>
        </w:rPr>
        <w:t>members have served as consultants and advisers to government organizations at home and abroad. Other teaching staff, including</w:t>
      </w:r>
      <w:r>
        <w:rPr>
          <w:color w:val="231F20"/>
          <w:spacing w:val="40"/>
        </w:rPr>
        <w:t xml:space="preserve"> </w:t>
      </w:r>
      <w:r>
        <w:rPr>
          <w:color w:val="231F20"/>
        </w:rPr>
        <w:t>visiting</w:t>
      </w:r>
      <w:r>
        <w:rPr>
          <w:color w:val="231F20"/>
          <w:spacing w:val="-5"/>
        </w:rPr>
        <w:t xml:space="preserve"> </w:t>
      </w:r>
      <w:r>
        <w:rPr>
          <w:color w:val="231F20"/>
        </w:rPr>
        <w:t>faculty</w:t>
      </w:r>
      <w:r>
        <w:rPr>
          <w:color w:val="231F20"/>
          <w:spacing w:val="-7"/>
        </w:rPr>
        <w:t xml:space="preserve"> </w:t>
      </w:r>
      <w:r>
        <w:rPr>
          <w:color w:val="231F20"/>
        </w:rPr>
        <w:t>and</w:t>
      </w:r>
      <w:r>
        <w:rPr>
          <w:color w:val="231F20"/>
          <w:spacing w:val="-2"/>
        </w:rPr>
        <w:t xml:space="preserve"> </w:t>
      </w:r>
      <w:r>
        <w:rPr>
          <w:color w:val="231F20"/>
        </w:rPr>
        <w:t>UC</w:t>
      </w:r>
      <w:r>
        <w:rPr>
          <w:color w:val="231F20"/>
          <w:spacing w:val="-2"/>
        </w:rPr>
        <w:t xml:space="preserve"> </w:t>
      </w:r>
      <w:r>
        <w:rPr>
          <w:color w:val="231F20"/>
        </w:rPr>
        <w:t>lecturers,</w:t>
      </w:r>
      <w:r>
        <w:rPr>
          <w:color w:val="231F20"/>
          <w:spacing w:val="-2"/>
        </w:rPr>
        <w:t xml:space="preserve"> </w:t>
      </w:r>
      <w:r>
        <w:rPr>
          <w:color w:val="231F20"/>
        </w:rPr>
        <w:t>are</w:t>
      </w:r>
      <w:r>
        <w:rPr>
          <w:color w:val="231F20"/>
          <w:spacing w:val="-3"/>
        </w:rPr>
        <w:t xml:space="preserve"> </w:t>
      </w:r>
      <w:r>
        <w:rPr>
          <w:color w:val="231F20"/>
        </w:rPr>
        <w:t>also</w:t>
      </w:r>
      <w:r>
        <w:rPr>
          <w:color w:val="231F20"/>
          <w:spacing w:val="-2"/>
        </w:rPr>
        <w:t xml:space="preserve"> </w:t>
      </w:r>
      <w:r>
        <w:rPr>
          <w:color w:val="231F20"/>
        </w:rPr>
        <w:t>highly</w:t>
      </w:r>
      <w:r>
        <w:rPr>
          <w:color w:val="231F20"/>
          <w:spacing w:val="-5"/>
        </w:rPr>
        <w:t xml:space="preserve"> </w:t>
      </w:r>
      <w:r>
        <w:rPr>
          <w:color w:val="231F20"/>
        </w:rPr>
        <w:t>qualified.</w:t>
      </w:r>
      <w:r>
        <w:rPr>
          <w:color w:val="231F20"/>
          <w:spacing w:val="-2"/>
        </w:rPr>
        <w:t xml:space="preserve"> </w:t>
      </w:r>
      <w:r>
        <w:rPr>
          <w:color w:val="231F20"/>
        </w:rPr>
        <w:t>A</w:t>
      </w:r>
      <w:r>
        <w:rPr>
          <w:color w:val="231F20"/>
          <w:spacing w:val="-2"/>
        </w:rPr>
        <w:t xml:space="preserve"> </w:t>
      </w:r>
      <w:r>
        <w:rPr>
          <w:color w:val="231F20"/>
        </w:rPr>
        <w:t>PhD</w:t>
      </w:r>
      <w:r>
        <w:rPr>
          <w:color w:val="231F20"/>
          <w:spacing w:val="-2"/>
        </w:rPr>
        <w:t xml:space="preserve"> </w:t>
      </w:r>
      <w:r>
        <w:rPr>
          <w:color w:val="231F20"/>
        </w:rPr>
        <w:t>is</w:t>
      </w:r>
      <w:r>
        <w:rPr>
          <w:color w:val="231F20"/>
          <w:spacing w:val="-2"/>
        </w:rPr>
        <w:t xml:space="preserve"> </w:t>
      </w:r>
      <w:r>
        <w:rPr>
          <w:color w:val="231F20"/>
        </w:rPr>
        <w:t>usually</w:t>
      </w:r>
      <w:r>
        <w:rPr>
          <w:color w:val="231F20"/>
          <w:spacing w:val="-7"/>
        </w:rPr>
        <w:t xml:space="preserve"> </w:t>
      </w:r>
      <w:r>
        <w:rPr>
          <w:color w:val="231F20"/>
        </w:rPr>
        <w:t>required</w:t>
      </w:r>
      <w:r>
        <w:rPr>
          <w:color w:val="231F20"/>
          <w:spacing w:val="-2"/>
        </w:rPr>
        <w:t xml:space="preserve"> </w:t>
      </w:r>
      <w:r>
        <w:rPr>
          <w:color w:val="231F20"/>
        </w:rPr>
        <w:t>for</w:t>
      </w:r>
      <w:r>
        <w:rPr>
          <w:color w:val="231F20"/>
          <w:spacing w:val="-3"/>
        </w:rPr>
        <w:t xml:space="preserve"> </w:t>
      </w:r>
      <w:r>
        <w:rPr>
          <w:color w:val="231F20"/>
        </w:rPr>
        <w:t>all</w:t>
      </w:r>
      <w:r>
        <w:rPr>
          <w:color w:val="231F20"/>
          <w:spacing w:val="-2"/>
        </w:rPr>
        <w:t xml:space="preserve"> </w:t>
      </w:r>
      <w:r>
        <w:rPr>
          <w:color w:val="231F20"/>
        </w:rPr>
        <w:t>fully in-charge instructors, with lecturers hired from among the nation’s pool of top talent. Berkeley recognizes the value of professional academic staff by affording them opportunities for security</w:t>
      </w:r>
      <w:r>
        <w:rPr>
          <w:color w:val="231F20"/>
        </w:rPr>
        <w:t xml:space="preserve"> of employment and benefits that are indistinguishable in many regards from ladder-rank faculty. Many staff members, particularly those managing research units, are likely to have earned the PhD. In fact, UC has a formalized hybrid academic/staff position,</w:t>
      </w:r>
      <w:r>
        <w:rPr>
          <w:color w:val="231F20"/>
        </w:rPr>
        <w:t xml:space="preserve"> the “academic coordinator,” which manages the administration of research units and some teaching departments in coordination with faculty, allowing the faculty to concentrate on research and teaching, rather than administrative duties.</w:t>
      </w:r>
    </w:p>
    <w:p w14:paraId="14313187" w14:textId="77777777" w:rsidR="00D32831" w:rsidRDefault="00987BEA">
      <w:pPr>
        <w:pStyle w:val="BodyText"/>
        <w:spacing w:line="480" w:lineRule="auto"/>
        <w:ind w:right="280" w:firstLine="357"/>
      </w:pPr>
      <w:r>
        <w:rPr>
          <w:color w:val="231F20"/>
        </w:rPr>
        <w:t xml:space="preserve">All junior faculty </w:t>
      </w:r>
      <w:r>
        <w:rPr>
          <w:color w:val="231F20"/>
        </w:rPr>
        <w:t>members at Berkeley are encouraged to enroll in the year-long Teaching Excellence</w:t>
      </w:r>
      <w:r>
        <w:rPr>
          <w:color w:val="231F20"/>
          <w:spacing w:val="-4"/>
        </w:rPr>
        <w:t xml:space="preserve"> </w:t>
      </w:r>
      <w:r>
        <w:rPr>
          <w:color w:val="231F20"/>
        </w:rPr>
        <w:t>Colloquium,</w:t>
      </w:r>
      <w:r>
        <w:rPr>
          <w:color w:val="231F20"/>
          <w:spacing w:val="-4"/>
        </w:rPr>
        <w:t xml:space="preserve"> </w:t>
      </w:r>
      <w:r>
        <w:rPr>
          <w:color w:val="231F20"/>
        </w:rPr>
        <w:t>led</w:t>
      </w:r>
      <w:r>
        <w:rPr>
          <w:color w:val="231F20"/>
          <w:spacing w:val="-4"/>
        </w:rPr>
        <w:t xml:space="preserve"> </w:t>
      </w:r>
      <w:r>
        <w:rPr>
          <w:color w:val="231F20"/>
        </w:rPr>
        <w:t>by</w:t>
      </w:r>
      <w:r>
        <w:rPr>
          <w:color w:val="231F20"/>
          <w:spacing w:val="-8"/>
        </w:rPr>
        <w:t xml:space="preserve"> </w:t>
      </w:r>
      <w:r>
        <w:rPr>
          <w:color w:val="231F20"/>
        </w:rPr>
        <w:t>the</w:t>
      </w:r>
      <w:r>
        <w:rPr>
          <w:color w:val="231F20"/>
          <w:spacing w:val="-4"/>
        </w:rPr>
        <w:t xml:space="preserve"> </w:t>
      </w:r>
      <w:r>
        <w:rPr>
          <w:color w:val="231F20"/>
        </w:rPr>
        <w:t>executive</w:t>
      </w:r>
      <w:r>
        <w:rPr>
          <w:color w:val="231F20"/>
          <w:spacing w:val="-4"/>
        </w:rPr>
        <w:t xml:space="preserve"> </w:t>
      </w:r>
      <w:r>
        <w:rPr>
          <w:color w:val="231F20"/>
        </w:rPr>
        <w:t>dean</w:t>
      </w:r>
      <w:r>
        <w:rPr>
          <w:color w:val="231F20"/>
          <w:spacing w:val="-1"/>
        </w:rPr>
        <w:t xml:space="preserve"> </w:t>
      </w:r>
      <w:r>
        <w:rPr>
          <w:color w:val="231F20"/>
        </w:rPr>
        <w:t>of</w:t>
      </w:r>
      <w:r>
        <w:rPr>
          <w:color w:val="231F20"/>
          <w:spacing w:val="-5"/>
        </w:rPr>
        <w:t xml:space="preserve"> </w:t>
      </w:r>
      <w:r>
        <w:rPr>
          <w:color w:val="231F20"/>
        </w:rPr>
        <w:t>the</w:t>
      </w:r>
      <w:r>
        <w:rPr>
          <w:color w:val="231F20"/>
          <w:spacing w:val="-3"/>
        </w:rPr>
        <w:t xml:space="preserve"> </w:t>
      </w:r>
      <w:r>
        <w:rPr>
          <w:color w:val="231F20"/>
        </w:rPr>
        <w:t>Colleges</w:t>
      </w:r>
      <w:r>
        <w:rPr>
          <w:color w:val="231F20"/>
          <w:spacing w:val="-4"/>
        </w:rPr>
        <w:t xml:space="preserve"> </w:t>
      </w:r>
      <w:r>
        <w:rPr>
          <w:color w:val="231F20"/>
        </w:rPr>
        <w:t>of</w:t>
      </w:r>
      <w:r>
        <w:rPr>
          <w:color w:val="231F20"/>
          <w:spacing w:val="-1"/>
        </w:rPr>
        <w:t xml:space="preserve"> </w:t>
      </w:r>
      <w:r>
        <w:rPr>
          <w:color w:val="231F20"/>
        </w:rPr>
        <w:t>Letters</w:t>
      </w:r>
      <w:r>
        <w:rPr>
          <w:color w:val="231F20"/>
          <w:spacing w:val="-3"/>
        </w:rPr>
        <w:t xml:space="preserve"> </w:t>
      </w:r>
      <w:r>
        <w:rPr>
          <w:color w:val="231F20"/>
        </w:rPr>
        <w:t>and</w:t>
      </w:r>
      <w:r>
        <w:rPr>
          <w:color w:val="231F20"/>
          <w:spacing w:val="-4"/>
        </w:rPr>
        <w:t xml:space="preserve"> </w:t>
      </w:r>
      <w:r>
        <w:rPr>
          <w:color w:val="231F20"/>
        </w:rPr>
        <w:t>Science,</w:t>
      </w:r>
      <w:r>
        <w:rPr>
          <w:color w:val="231F20"/>
          <w:spacing w:val="-1"/>
        </w:rPr>
        <w:t xml:space="preserve"> </w:t>
      </w:r>
      <w:r>
        <w:rPr>
          <w:color w:val="231F20"/>
        </w:rPr>
        <w:t>which provides participants with the knowledge, tools and inspiration to achieve Berkeley’s high</w:t>
      </w:r>
      <w:r>
        <w:rPr>
          <w:color w:val="231F20"/>
        </w:rPr>
        <w:t xml:space="preserve"> expectations for teaching excellence. The colloquium is organized by the Center for Teaching and Learning at Berkeley, which provides an array of professional development programs for Berkeley faculty, including best-practices workshops, development grant</w:t>
      </w:r>
      <w:r>
        <w:rPr>
          <w:color w:val="231F20"/>
        </w:rPr>
        <w:t>s, and programs to promote iterative experimentation and transformation across curricula to enhance student learning and engagement. During the last two years, the center has also provided extensive support for coping with teaching disruptions caused by th</w:t>
      </w:r>
      <w:r>
        <w:rPr>
          <w:color w:val="231F20"/>
        </w:rPr>
        <w:t>e pandemic, including resources for developing and executing online and Zoom-based courses. Every nine years, faculty members</w:t>
      </w:r>
    </w:p>
    <w:p w14:paraId="14313188" w14:textId="77777777" w:rsidR="00D32831" w:rsidRDefault="00D32831">
      <w:pPr>
        <w:spacing w:line="480" w:lineRule="auto"/>
        <w:sectPr w:rsidR="00D32831">
          <w:pgSz w:w="12240" w:h="15840"/>
          <w:pgMar w:top="1180" w:right="1220" w:bottom="1160" w:left="1280" w:header="953" w:footer="921" w:gutter="0"/>
          <w:cols w:space="720"/>
        </w:sectPr>
      </w:pPr>
    </w:p>
    <w:p w14:paraId="14313189" w14:textId="77777777" w:rsidR="00D32831" w:rsidRDefault="00987BEA">
      <w:pPr>
        <w:pStyle w:val="BodyText"/>
        <w:spacing w:before="148" w:line="480" w:lineRule="auto"/>
        <w:ind w:right="270"/>
      </w:pPr>
      <w:r>
        <w:rPr>
          <w:color w:val="231F20"/>
        </w:rPr>
        <w:t>may take one year of leave with full pay to pursue professional development and research. Berkeley’s</w:t>
      </w:r>
      <w:r>
        <w:rPr>
          <w:color w:val="231F20"/>
          <w:spacing w:val="-3"/>
        </w:rPr>
        <w:t xml:space="preserve"> </w:t>
      </w:r>
      <w:r>
        <w:rPr>
          <w:color w:val="231F20"/>
        </w:rPr>
        <w:t>East</w:t>
      </w:r>
      <w:r>
        <w:rPr>
          <w:color w:val="231F20"/>
          <w:spacing w:val="-3"/>
        </w:rPr>
        <w:t xml:space="preserve"> </w:t>
      </w:r>
      <w:r>
        <w:rPr>
          <w:color w:val="231F20"/>
        </w:rPr>
        <w:t>Asian</w:t>
      </w:r>
      <w:r>
        <w:rPr>
          <w:color w:val="231F20"/>
          <w:spacing w:val="-3"/>
        </w:rPr>
        <w:t xml:space="preserve"> </w:t>
      </w:r>
      <w:r>
        <w:rPr>
          <w:color w:val="231F20"/>
        </w:rPr>
        <w:t>facu</w:t>
      </w:r>
      <w:r>
        <w:rPr>
          <w:color w:val="231F20"/>
        </w:rPr>
        <w:t>lty</w:t>
      </w:r>
      <w:r>
        <w:rPr>
          <w:color w:val="231F20"/>
          <w:spacing w:val="-8"/>
        </w:rPr>
        <w:t xml:space="preserve"> </w:t>
      </w:r>
      <w:r>
        <w:rPr>
          <w:color w:val="231F20"/>
        </w:rPr>
        <w:t>members</w:t>
      </w:r>
      <w:r>
        <w:rPr>
          <w:color w:val="231F20"/>
          <w:spacing w:val="-3"/>
        </w:rPr>
        <w:t xml:space="preserve"> </w:t>
      </w:r>
      <w:r>
        <w:rPr>
          <w:color w:val="231F20"/>
        </w:rPr>
        <w:t>traditionally</w:t>
      </w:r>
      <w:r>
        <w:rPr>
          <w:color w:val="231F20"/>
          <w:spacing w:val="-8"/>
        </w:rPr>
        <w:t xml:space="preserve"> </w:t>
      </w:r>
      <w:r>
        <w:rPr>
          <w:color w:val="231F20"/>
        </w:rPr>
        <w:t>coordinate</w:t>
      </w:r>
      <w:r>
        <w:rPr>
          <w:color w:val="231F20"/>
          <w:spacing w:val="-4"/>
        </w:rPr>
        <w:t xml:space="preserve"> </w:t>
      </w:r>
      <w:r>
        <w:rPr>
          <w:color w:val="231F20"/>
        </w:rPr>
        <w:t>such</w:t>
      </w:r>
      <w:r>
        <w:rPr>
          <w:color w:val="231F20"/>
          <w:spacing w:val="-4"/>
        </w:rPr>
        <w:t xml:space="preserve"> </w:t>
      </w:r>
      <w:r>
        <w:rPr>
          <w:color w:val="231F20"/>
        </w:rPr>
        <w:t>sabbatical</w:t>
      </w:r>
      <w:r>
        <w:rPr>
          <w:color w:val="231F20"/>
          <w:spacing w:val="-4"/>
        </w:rPr>
        <w:t xml:space="preserve"> </w:t>
      </w:r>
      <w:r>
        <w:rPr>
          <w:color w:val="231F20"/>
        </w:rPr>
        <w:t>leave</w:t>
      </w:r>
      <w:r>
        <w:rPr>
          <w:color w:val="231F20"/>
          <w:spacing w:val="-4"/>
        </w:rPr>
        <w:t xml:space="preserve"> </w:t>
      </w:r>
      <w:r>
        <w:rPr>
          <w:color w:val="231F20"/>
        </w:rPr>
        <w:t>with</w:t>
      </w:r>
      <w:r>
        <w:rPr>
          <w:color w:val="231F20"/>
          <w:spacing w:val="-4"/>
        </w:rPr>
        <w:t xml:space="preserve"> </w:t>
      </w:r>
      <w:r>
        <w:rPr>
          <w:color w:val="231F20"/>
        </w:rPr>
        <w:t>other grants, enabling them to conduct research in East Asia. Berkeley’s Committee on Research provides annual grants to faculty for professional development opportunities. In fact, research support is cultivated by Berkeley at all levels: according to dat</w:t>
      </w:r>
      <w:r>
        <w:rPr>
          <w:color w:val="231F20"/>
        </w:rPr>
        <w:t xml:space="preserve">a published online by the Vice Chancellor for Research Office, Berkeley generated a total of $1.05 </w:t>
      </w:r>
      <w:r>
        <w:rPr>
          <w:i/>
          <w:color w:val="231F20"/>
        </w:rPr>
        <w:t xml:space="preserve">billion </w:t>
      </w:r>
      <w:r>
        <w:rPr>
          <w:color w:val="231F20"/>
        </w:rPr>
        <w:t>in research funding for faculty in all fields and levels in 2020-2021.</w:t>
      </w:r>
    </w:p>
    <w:p w14:paraId="1431318A" w14:textId="77777777" w:rsidR="00D32831" w:rsidRDefault="00987BEA">
      <w:pPr>
        <w:pStyle w:val="BodyText"/>
        <w:spacing w:line="480" w:lineRule="auto"/>
        <w:ind w:right="280" w:firstLine="297"/>
      </w:pPr>
      <w:r>
        <w:rPr>
          <w:color w:val="231F20"/>
        </w:rPr>
        <w:t>Most departments, along with IEAS and its centers, offer significant additiona</w:t>
      </w:r>
      <w:r>
        <w:rPr>
          <w:color w:val="231F20"/>
        </w:rPr>
        <w:t>l research support to their East Asian faculty, with many</w:t>
      </w:r>
      <w:r>
        <w:rPr>
          <w:color w:val="231F20"/>
          <w:spacing w:val="-3"/>
        </w:rPr>
        <w:t xml:space="preserve"> </w:t>
      </w:r>
      <w:r>
        <w:rPr>
          <w:color w:val="231F20"/>
        </w:rPr>
        <w:t>ladder faculty</w:t>
      </w:r>
      <w:r>
        <w:rPr>
          <w:color w:val="231F20"/>
          <w:spacing w:val="-1"/>
        </w:rPr>
        <w:t xml:space="preserve"> </w:t>
      </w:r>
      <w:r>
        <w:rPr>
          <w:color w:val="231F20"/>
        </w:rPr>
        <w:t>having access to $10-20K or more annually. Most senior faculty members also hold endowed professorships, which provide for additional support.</w:t>
      </w:r>
      <w:r>
        <w:rPr>
          <w:color w:val="231F20"/>
          <w:spacing w:val="-1"/>
        </w:rPr>
        <w:t xml:space="preserve"> </w:t>
      </w:r>
      <w:r>
        <w:rPr>
          <w:color w:val="231F20"/>
        </w:rPr>
        <w:t>Professional</w:t>
      </w:r>
      <w:r>
        <w:rPr>
          <w:color w:val="231F20"/>
          <w:spacing w:val="-1"/>
        </w:rPr>
        <w:t xml:space="preserve"> </w:t>
      </w:r>
      <w:r>
        <w:rPr>
          <w:color w:val="231F20"/>
        </w:rPr>
        <w:t>development</w:t>
      </w:r>
      <w:r>
        <w:rPr>
          <w:color w:val="231F20"/>
          <w:spacing w:val="-1"/>
        </w:rPr>
        <w:t xml:space="preserve"> </w:t>
      </w:r>
      <w:r>
        <w:rPr>
          <w:color w:val="231F20"/>
        </w:rPr>
        <w:t>for</w:t>
      </w:r>
      <w:r>
        <w:rPr>
          <w:color w:val="231F20"/>
          <w:spacing w:val="-1"/>
        </w:rPr>
        <w:t xml:space="preserve"> </w:t>
      </w:r>
      <w:r>
        <w:rPr>
          <w:color w:val="231F20"/>
        </w:rPr>
        <w:t>librarians</w:t>
      </w:r>
      <w:r>
        <w:rPr>
          <w:color w:val="231F20"/>
          <w:spacing w:val="-1"/>
        </w:rPr>
        <w:t xml:space="preserve"> </w:t>
      </w:r>
      <w:r>
        <w:rPr>
          <w:color w:val="231F20"/>
        </w:rPr>
        <w:t>is</w:t>
      </w:r>
      <w:r>
        <w:rPr>
          <w:color w:val="231F20"/>
          <w:spacing w:val="-1"/>
        </w:rPr>
        <w:t xml:space="preserve"> </w:t>
      </w:r>
      <w:r>
        <w:rPr>
          <w:color w:val="231F20"/>
        </w:rPr>
        <w:t>also</w:t>
      </w:r>
      <w:r>
        <w:rPr>
          <w:color w:val="231F20"/>
          <w:spacing w:val="-1"/>
        </w:rPr>
        <w:t xml:space="preserve"> </w:t>
      </w:r>
      <w:r>
        <w:rPr>
          <w:color w:val="231F20"/>
        </w:rPr>
        <w:t>available in</w:t>
      </w:r>
      <w:r>
        <w:rPr>
          <w:color w:val="231F20"/>
          <w:spacing w:val="-1"/>
        </w:rPr>
        <w:t xml:space="preserve"> </w:t>
      </w:r>
      <w:r>
        <w:rPr>
          <w:color w:val="231F20"/>
        </w:rPr>
        <w:t>the</w:t>
      </w:r>
      <w:r>
        <w:rPr>
          <w:color w:val="231F20"/>
          <w:spacing w:val="-1"/>
        </w:rPr>
        <w:t xml:space="preserve"> </w:t>
      </w:r>
      <w:r>
        <w:rPr>
          <w:color w:val="231F20"/>
        </w:rPr>
        <w:t>form</w:t>
      </w:r>
      <w:r>
        <w:rPr>
          <w:color w:val="231F20"/>
          <w:spacing w:val="-1"/>
        </w:rPr>
        <w:t xml:space="preserve"> </w:t>
      </w:r>
      <w:r>
        <w:rPr>
          <w:color w:val="231F20"/>
        </w:rPr>
        <w:t>of IEAS and center travel grants. As for language lecturers, the Berkeley Language Center (BLC) offers professional</w:t>
      </w:r>
      <w:r>
        <w:rPr>
          <w:color w:val="231F20"/>
          <w:spacing w:val="-4"/>
        </w:rPr>
        <w:t xml:space="preserve"> </w:t>
      </w:r>
      <w:r>
        <w:rPr>
          <w:color w:val="231F20"/>
        </w:rPr>
        <w:t>development</w:t>
      </w:r>
      <w:r>
        <w:rPr>
          <w:color w:val="231F20"/>
          <w:spacing w:val="-3"/>
        </w:rPr>
        <w:t xml:space="preserve"> </w:t>
      </w:r>
      <w:r>
        <w:rPr>
          <w:color w:val="231F20"/>
        </w:rPr>
        <w:t>fellowships</w:t>
      </w:r>
      <w:r>
        <w:rPr>
          <w:color w:val="231F20"/>
          <w:spacing w:val="-4"/>
        </w:rPr>
        <w:t xml:space="preserve"> </w:t>
      </w:r>
      <w:r>
        <w:rPr>
          <w:color w:val="231F20"/>
        </w:rPr>
        <w:t>that</w:t>
      </w:r>
      <w:r>
        <w:rPr>
          <w:color w:val="231F20"/>
          <w:spacing w:val="-4"/>
        </w:rPr>
        <w:t xml:space="preserve"> </w:t>
      </w:r>
      <w:r>
        <w:rPr>
          <w:color w:val="231F20"/>
        </w:rPr>
        <w:t>allow</w:t>
      </w:r>
      <w:r>
        <w:rPr>
          <w:color w:val="231F20"/>
          <w:spacing w:val="-4"/>
        </w:rPr>
        <w:t xml:space="preserve"> </w:t>
      </w:r>
      <w:r>
        <w:rPr>
          <w:color w:val="231F20"/>
        </w:rPr>
        <w:t>for</w:t>
      </w:r>
      <w:r>
        <w:rPr>
          <w:color w:val="231F20"/>
          <w:spacing w:val="-4"/>
        </w:rPr>
        <w:t xml:space="preserve"> </w:t>
      </w:r>
      <w:r>
        <w:rPr>
          <w:color w:val="231F20"/>
        </w:rPr>
        <w:t>a</w:t>
      </w:r>
      <w:r>
        <w:rPr>
          <w:color w:val="231F20"/>
          <w:spacing w:val="-4"/>
        </w:rPr>
        <w:t xml:space="preserve"> </w:t>
      </w:r>
      <w:r>
        <w:rPr>
          <w:color w:val="231F20"/>
        </w:rPr>
        <w:t>course</w:t>
      </w:r>
      <w:r>
        <w:rPr>
          <w:color w:val="231F20"/>
          <w:spacing w:val="-4"/>
        </w:rPr>
        <w:t xml:space="preserve"> </w:t>
      </w:r>
      <w:r>
        <w:rPr>
          <w:color w:val="231F20"/>
        </w:rPr>
        <w:t>off</w:t>
      </w:r>
      <w:r>
        <w:rPr>
          <w:color w:val="231F20"/>
          <w:spacing w:val="-4"/>
        </w:rPr>
        <w:t xml:space="preserve"> </w:t>
      </w:r>
      <w:r>
        <w:rPr>
          <w:color w:val="231F20"/>
        </w:rPr>
        <w:t>to</w:t>
      </w:r>
      <w:r>
        <w:rPr>
          <w:color w:val="231F20"/>
          <w:spacing w:val="-2"/>
        </w:rPr>
        <w:t xml:space="preserve"> </w:t>
      </w:r>
      <w:r>
        <w:rPr>
          <w:color w:val="231F20"/>
        </w:rPr>
        <w:t>complete</w:t>
      </w:r>
      <w:r>
        <w:rPr>
          <w:color w:val="231F20"/>
          <w:spacing w:val="-4"/>
        </w:rPr>
        <w:t xml:space="preserve"> </w:t>
      </w:r>
      <w:r>
        <w:rPr>
          <w:color w:val="231F20"/>
        </w:rPr>
        <w:t>projects,</w:t>
      </w:r>
      <w:r>
        <w:rPr>
          <w:color w:val="231F20"/>
          <w:spacing w:val="-4"/>
        </w:rPr>
        <w:t xml:space="preserve"> </w:t>
      </w:r>
      <w:r>
        <w:rPr>
          <w:color w:val="231F20"/>
        </w:rPr>
        <w:t>and</w:t>
      </w:r>
      <w:r>
        <w:rPr>
          <w:color w:val="231F20"/>
          <w:spacing w:val="-4"/>
        </w:rPr>
        <w:t xml:space="preserve"> </w:t>
      </w:r>
      <w:r>
        <w:rPr>
          <w:color w:val="231F20"/>
        </w:rPr>
        <w:t xml:space="preserve">travel awards to present papers </w:t>
      </w:r>
      <w:r>
        <w:rPr>
          <w:color w:val="231F20"/>
        </w:rPr>
        <w:t>at conferences. Since 2018 the BLC has given four fellowships and at least nine conference awards to lecturers in EALC.</w:t>
      </w:r>
    </w:p>
    <w:p w14:paraId="1431318B" w14:textId="77777777" w:rsidR="00D32831" w:rsidRDefault="00987BEA">
      <w:pPr>
        <w:pStyle w:val="BodyText"/>
        <w:spacing w:line="480" w:lineRule="auto"/>
        <w:ind w:right="280" w:firstLine="297"/>
      </w:pPr>
      <w:r>
        <w:rPr>
          <w:color w:val="231F20"/>
        </w:rPr>
        <w:t>Berkeley faculty members are required to spend a large portion of their time in contact with students. As a public institution with a te</w:t>
      </w:r>
      <w:r>
        <w:rPr>
          <w:color w:val="231F20"/>
        </w:rPr>
        <w:t>aching (and research) mission, teaching is valued and rewarded.</w:t>
      </w:r>
      <w:r>
        <w:rPr>
          <w:color w:val="231F20"/>
          <w:spacing w:val="-3"/>
        </w:rPr>
        <w:t xml:space="preserve"> </w:t>
      </w:r>
      <w:r>
        <w:rPr>
          <w:color w:val="231F20"/>
        </w:rPr>
        <w:t>The</w:t>
      </w:r>
      <w:r>
        <w:rPr>
          <w:color w:val="231F20"/>
          <w:spacing w:val="-3"/>
        </w:rPr>
        <w:t xml:space="preserve"> </w:t>
      </w:r>
      <w:r>
        <w:rPr>
          <w:color w:val="231F20"/>
        </w:rPr>
        <w:t>Center</w:t>
      </w:r>
      <w:r>
        <w:rPr>
          <w:color w:val="231F20"/>
          <w:spacing w:val="-3"/>
        </w:rPr>
        <w:t xml:space="preserve"> </w:t>
      </w:r>
      <w:r>
        <w:rPr>
          <w:color w:val="231F20"/>
        </w:rPr>
        <w:t>for</w:t>
      </w:r>
      <w:r>
        <w:rPr>
          <w:color w:val="231F20"/>
          <w:spacing w:val="-1"/>
        </w:rPr>
        <w:t xml:space="preserve"> </w:t>
      </w:r>
      <w:r>
        <w:rPr>
          <w:color w:val="231F20"/>
        </w:rPr>
        <w:t>Teaching</w:t>
      </w:r>
      <w:r>
        <w:rPr>
          <w:color w:val="231F20"/>
          <w:spacing w:val="-5"/>
        </w:rPr>
        <w:t xml:space="preserve"> </w:t>
      </w:r>
      <w:r>
        <w:rPr>
          <w:color w:val="231F20"/>
        </w:rPr>
        <w:t>and Learning</w:t>
      </w:r>
      <w:r>
        <w:rPr>
          <w:color w:val="231F20"/>
          <w:spacing w:val="-2"/>
        </w:rPr>
        <w:t xml:space="preserve"> </w:t>
      </w:r>
      <w:r>
        <w:rPr>
          <w:color w:val="231F20"/>
        </w:rPr>
        <w:t>at</w:t>
      </w:r>
      <w:r>
        <w:rPr>
          <w:color w:val="231F20"/>
          <w:spacing w:val="-2"/>
        </w:rPr>
        <w:t xml:space="preserve"> </w:t>
      </w:r>
      <w:r>
        <w:rPr>
          <w:color w:val="231F20"/>
        </w:rPr>
        <w:t>Berkeley</w:t>
      </w:r>
      <w:r>
        <w:rPr>
          <w:color w:val="231F20"/>
          <w:spacing w:val="-7"/>
        </w:rPr>
        <w:t xml:space="preserve"> </w:t>
      </w:r>
      <w:r>
        <w:rPr>
          <w:color w:val="231F20"/>
        </w:rPr>
        <w:t>promotes</w:t>
      </w:r>
      <w:r>
        <w:rPr>
          <w:color w:val="231F20"/>
          <w:spacing w:val="-3"/>
        </w:rPr>
        <w:t xml:space="preserve"> </w:t>
      </w:r>
      <w:r>
        <w:rPr>
          <w:color w:val="231F20"/>
        </w:rPr>
        <w:t>teaching</w:t>
      </w:r>
      <w:r>
        <w:rPr>
          <w:color w:val="231F20"/>
          <w:spacing w:val="-5"/>
        </w:rPr>
        <w:t xml:space="preserve"> </w:t>
      </w:r>
      <w:r>
        <w:rPr>
          <w:color w:val="231F20"/>
        </w:rPr>
        <w:t>excellence</w:t>
      </w:r>
      <w:r>
        <w:rPr>
          <w:color w:val="231F20"/>
          <w:spacing w:val="-3"/>
        </w:rPr>
        <w:t xml:space="preserve"> </w:t>
      </w:r>
      <w:r>
        <w:rPr>
          <w:color w:val="231F20"/>
        </w:rPr>
        <w:t>with grants to more than 1500 full-time and 500 part-time faculty members in over 130 departments each year. It also recognizes top teachers through its annual Distinguished Teaching Awards, which are highly</w:t>
      </w:r>
      <w:r>
        <w:rPr>
          <w:color w:val="231F20"/>
          <w:spacing w:val="-4"/>
        </w:rPr>
        <w:t xml:space="preserve"> </w:t>
      </w:r>
      <w:r>
        <w:rPr>
          <w:color w:val="231F20"/>
        </w:rPr>
        <w:t xml:space="preserve">coveted, and through its Committee on Teaching, </w:t>
      </w:r>
      <w:r>
        <w:rPr>
          <w:color w:val="231F20"/>
        </w:rPr>
        <w:t>which provides assistance to departments to develop teaching skills. Ladder-rank faculty members generally teach four courses per year and many East Asian faculty members regularly volunteer to teach Berkeley’s Freshman Seminars, Undergraduate Research Sem</w:t>
      </w:r>
      <w:r>
        <w:rPr>
          <w:color w:val="231F20"/>
        </w:rPr>
        <w:t>inars, and 300-level pedagogy/teaching</w:t>
      </w:r>
    </w:p>
    <w:p w14:paraId="1431318C" w14:textId="77777777" w:rsidR="00D32831" w:rsidRDefault="00D32831">
      <w:pPr>
        <w:spacing w:line="480" w:lineRule="auto"/>
        <w:sectPr w:rsidR="00D32831">
          <w:pgSz w:w="12240" w:h="15840"/>
          <w:pgMar w:top="1180" w:right="1220" w:bottom="1160" w:left="1280" w:header="953" w:footer="921" w:gutter="0"/>
          <w:cols w:space="720"/>
        </w:sectPr>
      </w:pPr>
    </w:p>
    <w:p w14:paraId="1431318D" w14:textId="77777777" w:rsidR="00D32831" w:rsidRDefault="00987BEA">
      <w:pPr>
        <w:pStyle w:val="BodyText"/>
        <w:spacing w:before="148" w:line="480" w:lineRule="auto"/>
        <w:ind w:right="392"/>
      </w:pPr>
      <w:r>
        <w:rPr>
          <w:color w:val="231F20"/>
        </w:rPr>
        <w:t>courses. It is common for Berkeley faculty to conduct one or more “directed readings” and independent study courses each term for advanced students. In addition, faculty members actively</w:t>
      </w:r>
      <w:r>
        <w:rPr>
          <w:color w:val="231F20"/>
          <w:spacing w:val="-7"/>
        </w:rPr>
        <w:t xml:space="preserve"> </w:t>
      </w:r>
      <w:r>
        <w:rPr>
          <w:color w:val="231F20"/>
        </w:rPr>
        <w:t>supervise</w:t>
      </w:r>
      <w:r>
        <w:rPr>
          <w:color w:val="231F20"/>
          <w:spacing w:val="-3"/>
        </w:rPr>
        <w:t xml:space="preserve"> </w:t>
      </w:r>
      <w:r>
        <w:rPr>
          <w:color w:val="231F20"/>
        </w:rPr>
        <w:t>studen</w:t>
      </w:r>
      <w:r>
        <w:rPr>
          <w:color w:val="231F20"/>
        </w:rPr>
        <w:t>t</w:t>
      </w:r>
      <w:r>
        <w:rPr>
          <w:color w:val="231F20"/>
          <w:spacing w:val="-3"/>
        </w:rPr>
        <w:t xml:space="preserve"> </w:t>
      </w:r>
      <w:r>
        <w:rPr>
          <w:color w:val="231F20"/>
        </w:rPr>
        <w:t>theses</w:t>
      </w:r>
      <w:r>
        <w:rPr>
          <w:color w:val="231F20"/>
          <w:spacing w:val="-2"/>
        </w:rPr>
        <w:t xml:space="preserve"> </w:t>
      </w:r>
      <w:r>
        <w:rPr>
          <w:color w:val="231F20"/>
        </w:rPr>
        <w:t>and</w:t>
      </w:r>
      <w:r>
        <w:rPr>
          <w:color w:val="231F20"/>
          <w:spacing w:val="-3"/>
        </w:rPr>
        <w:t xml:space="preserve"> </w:t>
      </w:r>
      <w:r>
        <w:rPr>
          <w:color w:val="231F20"/>
        </w:rPr>
        <w:t>projects</w:t>
      </w:r>
      <w:r>
        <w:rPr>
          <w:color w:val="231F20"/>
          <w:spacing w:val="-1"/>
        </w:rPr>
        <w:t xml:space="preserve"> </w:t>
      </w:r>
      <w:r>
        <w:rPr>
          <w:color w:val="231F20"/>
        </w:rPr>
        <w:t>at</w:t>
      </w:r>
      <w:r>
        <w:rPr>
          <w:color w:val="231F20"/>
          <w:spacing w:val="-3"/>
        </w:rPr>
        <w:t xml:space="preserve"> </w:t>
      </w:r>
      <w:r>
        <w:rPr>
          <w:color w:val="231F20"/>
        </w:rPr>
        <w:t>all</w:t>
      </w:r>
      <w:r>
        <w:rPr>
          <w:color w:val="231F20"/>
          <w:spacing w:val="-3"/>
        </w:rPr>
        <w:t xml:space="preserve"> </w:t>
      </w:r>
      <w:r>
        <w:rPr>
          <w:color w:val="231F20"/>
        </w:rPr>
        <w:t>levels.</w:t>
      </w:r>
      <w:r>
        <w:rPr>
          <w:color w:val="231F20"/>
          <w:spacing w:val="-3"/>
        </w:rPr>
        <w:t xml:space="preserve"> </w:t>
      </w:r>
      <w:r>
        <w:rPr>
          <w:color w:val="231F20"/>
        </w:rPr>
        <w:t>Full-time</w:t>
      </w:r>
      <w:r>
        <w:rPr>
          <w:color w:val="231F20"/>
          <w:spacing w:val="-5"/>
        </w:rPr>
        <w:t xml:space="preserve"> </w:t>
      </w:r>
      <w:r>
        <w:rPr>
          <w:color w:val="231F20"/>
        </w:rPr>
        <w:t>lecturers</w:t>
      </w:r>
      <w:r>
        <w:rPr>
          <w:color w:val="231F20"/>
          <w:spacing w:val="-3"/>
        </w:rPr>
        <w:t xml:space="preserve"> </w:t>
      </w:r>
      <w:r>
        <w:rPr>
          <w:color w:val="231F20"/>
        </w:rPr>
        <w:t>teach</w:t>
      </w:r>
      <w:r>
        <w:rPr>
          <w:color w:val="231F20"/>
          <w:spacing w:val="-3"/>
        </w:rPr>
        <w:t xml:space="preserve"> </w:t>
      </w:r>
      <w:r>
        <w:rPr>
          <w:color w:val="231F20"/>
        </w:rPr>
        <w:t>five</w:t>
      </w:r>
      <w:r>
        <w:rPr>
          <w:color w:val="231F20"/>
          <w:spacing w:val="-3"/>
        </w:rPr>
        <w:t xml:space="preserve"> </w:t>
      </w:r>
      <w:r>
        <w:rPr>
          <w:color w:val="231F20"/>
        </w:rPr>
        <w:t>courses per year and also advise students. Funding opportunities from IEAS and departments allow graduate students to participate in faculty research projects. Organized research opportuni</w:t>
      </w:r>
      <w:r>
        <w:rPr>
          <w:color w:val="231F20"/>
        </w:rPr>
        <w:t xml:space="preserve">ties also are available for undergraduates: the Office of Undergraduate Research and Scholarships (OURS) supports an array of programs and partnerships that link research faculty with talented students, some of whom have gone on to notable careers in East </w:t>
      </w:r>
      <w:r>
        <w:rPr>
          <w:color w:val="231F20"/>
        </w:rPr>
        <w:t>Asian studies.</w:t>
      </w:r>
    </w:p>
    <w:p w14:paraId="1431318E" w14:textId="77777777" w:rsidR="00D32831" w:rsidRDefault="00987BEA">
      <w:pPr>
        <w:pStyle w:val="BodyText"/>
        <w:spacing w:before="3" w:line="480" w:lineRule="auto"/>
        <w:ind w:right="270" w:hanging="3"/>
      </w:pPr>
      <w:r>
        <w:rPr>
          <w:b/>
          <w:color w:val="231F20"/>
        </w:rPr>
        <w:t>§E2. Faculty Oversight of the Center and Adequacy of Staff; Extent of Faculty Involvement in Center.</w:t>
      </w:r>
      <w:r>
        <w:rPr>
          <w:b/>
          <w:color w:val="231F20"/>
          <w:spacing w:val="40"/>
        </w:rPr>
        <w:t xml:space="preserve"> </w:t>
      </w:r>
      <w:r>
        <w:rPr>
          <w:color w:val="231F20"/>
        </w:rPr>
        <w:t>The executive committee of the Institute of East Asian Studies is composed of the director and associate director of the institute, its seve</w:t>
      </w:r>
      <w:r>
        <w:rPr>
          <w:color w:val="231F20"/>
        </w:rPr>
        <w:t>n center faculty chairs, and two members of the Berkeley academic community. It is a true executive committee that meets monthly</w:t>
      </w:r>
      <w:r>
        <w:rPr>
          <w:color w:val="231F20"/>
          <w:spacing w:val="-2"/>
        </w:rPr>
        <w:t xml:space="preserve"> </w:t>
      </w:r>
      <w:r>
        <w:rPr>
          <w:color w:val="231F20"/>
        </w:rPr>
        <w:t xml:space="preserve">to oversee programs, activities (including NRC projects), and the overall budget. The committee approves funding proposals and </w:t>
      </w:r>
      <w:r>
        <w:rPr>
          <w:color w:val="231F20"/>
        </w:rPr>
        <w:t>reviews fellowship files. In 2020-2021, the members</w:t>
      </w:r>
      <w:r>
        <w:rPr>
          <w:color w:val="231F20"/>
          <w:spacing w:val="-4"/>
        </w:rPr>
        <w:t xml:space="preserve"> </w:t>
      </w:r>
      <w:r>
        <w:rPr>
          <w:color w:val="231F20"/>
        </w:rPr>
        <w:t>represented</w:t>
      </w:r>
      <w:r>
        <w:rPr>
          <w:color w:val="231F20"/>
          <w:spacing w:val="-4"/>
        </w:rPr>
        <w:t xml:space="preserve"> </w:t>
      </w:r>
      <w:r>
        <w:rPr>
          <w:color w:val="231F20"/>
        </w:rPr>
        <w:t>the</w:t>
      </w:r>
      <w:r>
        <w:rPr>
          <w:color w:val="231F20"/>
          <w:spacing w:val="-4"/>
        </w:rPr>
        <w:t xml:space="preserve"> </w:t>
      </w:r>
      <w:r>
        <w:rPr>
          <w:color w:val="231F20"/>
        </w:rPr>
        <w:t>departments</w:t>
      </w:r>
      <w:r>
        <w:rPr>
          <w:color w:val="231F20"/>
          <w:spacing w:val="-4"/>
        </w:rPr>
        <w:t xml:space="preserve"> </w:t>
      </w:r>
      <w:r>
        <w:rPr>
          <w:color w:val="231F20"/>
        </w:rPr>
        <w:t>of</w:t>
      </w:r>
      <w:r>
        <w:rPr>
          <w:color w:val="231F20"/>
          <w:spacing w:val="-5"/>
        </w:rPr>
        <w:t xml:space="preserve"> </w:t>
      </w:r>
      <w:r>
        <w:rPr>
          <w:color w:val="231F20"/>
        </w:rPr>
        <w:t>Anthropology,</w:t>
      </w:r>
      <w:r>
        <w:rPr>
          <w:color w:val="231F20"/>
          <w:spacing w:val="-4"/>
        </w:rPr>
        <w:t xml:space="preserve"> </w:t>
      </w:r>
      <w:r>
        <w:rPr>
          <w:color w:val="231F20"/>
        </w:rPr>
        <w:t>Political</w:t>
      </w:r>
      <w:r>
        <w:rPr>
          <w:color w:val="231F20"/>
          <w:spacing w:val="-4"/>
        </w:rPr>
        <w:t xml:space="preserve"> </w:t>
      </w:r>
      <w:r>
        <w:rPr>
          <w:color w:val="231F20"/>
        </w:rPr>
        <w:t>Science,</w:t>
      </w:r>
      <w:r>
        <w:rPr>
          <w:color w:val="231F20"/>
          <w:spacing w:val="-2"/>
        </w:rPr>
        <w:t xml:space="preserve"> </w:t>
      </w:r>
      <w:r>
        <w:rPr>
          <w:color w:val="231F20"/>
        </w:rPr>
        <w:t>History</w:t>
      </w:r>
      <w:r>
        <w:rPr>
          <w:color w:val="231F20"/>
          <w:spacing w:val="-9"/>
        </w:rPr>
        <w:t xml:space="preserve"> </w:t>
      </w:r>
      <w:r>
        <w:rPr>
          <w:color w:val="231F20"/>
        </w:rPr>
        <w:t>of</w:t>
      </w:r>
      <w:r>
        <w:rPr>
          <w:color w:val="231F20"/>
          <w:spacing w:val="-3"/>
        </w:rPr>
        <w:t xml:space="preserve"> </w:t>
      </w:r>
      <w:r>
        <w:rPr>
          <w:color w:val="231F20"/>
        </w:rPr>
        <w:t>Art,</w:t>
      </w:r>
      <w:r>
        <w:rPr>
          <w:color w:val="231F20"/>
          <w:spacing w:val="-4"/>
        </w:rPr>
        <w:t xml:space="preserve"> </w:t>
      </w:r>
      <w:r>
        <w:rPr>
          <w:color w:val="231F20"/>
        </w:rPr>
        <w:t>EALC, Middle Eastern Languages, Buddhist Studies, and Environmental Science, Policy and Management. A second IEAS governance</w:t>
      </w:r>
      <w:r>
        <w:rPr>
          <w:color w:val="231F20"/>
        </w:rPr>
        <w:t xml:space="preserve"> committee, the advisory council, is composed of a wide group of affiliated faculty in multiple disciplines that meets twice yearly to discuss the general direction of the Institute. In addition, each center and program of IEAS has an executive committee t</w:t>
      </w:r>
      <w:r>
        <w:rPr>
          <w:color w:val="231F20"/>
        </w:rPr>
        <w:t>hat provides oversight of our component parts. The NRC and IEAS, like all Organized Research Units at Berkeley, fall under</w:t>
      </w:r>
      <w:r>
        <w:rPr>
          <w:color w:val="231F20"/>
          <w:spacing w:val="-1"/>
        </w:rPr>
        <w:t xml:space="preserve"> </w:t>
      </w:r>
      <w:r>
        <w:rPr>
          <w:color w:val="231F20"/>
        </w:rPr>
        <w:t>the general purview of the Vice Chancellor for Research, who is charged with the regulation and support of research affairs at Berkeley. The Research Division in turn is overseen by the Executive Vice Chancellor and Provost, as well as the Chancellor, unde</w:t>
      </w:r>
      <w:r>
        <w:rPr>
          <w:color w:val="231F20"/>
        </w:rPr>
        <w:t>r policies instituted by the UC Office of the President.</w:t>
      </w:r>
    </w:p>
    <w:p w14:paraId="1431318F" w14:textId="77777777" w:rsidR="00D32831" w:rsidRDefault="00D32831">
      <w:pPr>
        <w:spacing w:line="480" w:lineRule="auto"/>
        <w:sectPr w:rsidR="00D32831">
          <w:pgSz w:w="12240" w:h="15840"/>
          <w:pgMar w:top="1180" w:right="1220" w:bottom="1160" w:left="1280" w:header="953" w:footer="921" w:gutter="0"/>
          <w:cols w:space="720"/>
        </w:sectPr>
      </w:pPr>
    </w:p>
    <w:p w14:paraId="14313190" w14:textId="77777777" w:rsidR="00D32831" w:rsidRDefault="00987BEA">
      <w:pPr>
        <w:pStyle w:val="BodyText"/>
        <w:spacing w:before="148" w:line="480" w:lineRule="auto"/>
        <w:ind w:right="235" w:firstLine="300"/>
      </w:pPr>
      <w:r>
        <w:rPr>
          <w:color w:val="231F20"/>
        </w:rPr>
        <w:t>IEAS, the host of the East Asia NRC at Berkeley, has eleven academic administrators (including faculty heads of programs and centers), twelve professional staff, and five program and cl</w:t>
      </w:r>
      <w:r>
        <w:rPr>
          <w:color w:val="231F20"/>
        </w:rPr>
        <w:t>erical staff. They plan, organize, and administer the institute’s research, publication, conference, lecture, and outreach programs. Direct administrative responsibility for NRC programs is held by</w:t>
      </w:r>
      <w:r>
        <w:rPr>
          <w:color w:val="231F20"/>
          <w:spacing w:val="-1"/>
        </w:rPr>
        <w:t xml:space="preserve"> </w:t>
      </w:r>
      <w:r>
        <w:rPr>
          <w:color w:val="231F20"/>
        </w:rPr>
        <w:t>the director, associate director, and IEAS business manage</w:t>
      </w:r>
      <w:r>
        <w:rPr>
          <w:color w:val="231F20"/>
        </w:rPr>
        <w:t>r, and they</w:t>
      </w:r>
      <w:r>
        <w:rPr>
          <w:color w:val="231F20"/>
          <w:spacing w:val="-1"/>
        </w:rPr>
        <w:t xml:space="preserve"> </w:t>
      </w:r>
      <w:r>
        <w:rPr>
          <w:color w:val="231F20"/>
        </w:rPr>
        <w:t>are all highly</w:t>
      </w:r>
      <w:r>
        <w:rPr>
          <w:color w:val="231F20"/>
          <w:spacing w:val="-7"/>
        </w:rPr>
        <w:t xml:space="preserve"> </w:t>
      </w:r>
      <w:r>
        <w:rPr>
          <w:color w:val="231F20"/>
        </w:rPr>
        <w:t>qualified.</w:t>
      </w:r>
      <w:r>
        <w:rPr>
          <w:color w:val="231F20"/>
          <w:spacing w:val="-3"/>
        </w:rPr>
        <w:t xml:space="preserve"> </w:t>
      </w:r>
      <w:r>
        <w:rPr>
          <w:color w:val="231F20"/>
        </w:rPr>
        <w:t>The</w:t>
      </w:r>
      <w:r>
        <w:rPr>
          <w:color w:val="231F20"/>
          <w:spacing w:val="-4"/>
        </w:rPr>
        <w:t xml:space="preserve"> </w:t>
      </w:r>
      <w:r>
        <w:rPr>
          <w:color w:val="231F20"/>
        </w:rPr>
        <w:t>director</w:t>
      </w:r>
      <w:r>
        <w:rPr>
          <w:color w:val="231F20"/>
          <w:spacing w:val="-4"/>
        </w:rPr>
        <w:t xml:space="preserve"> </w:t>
      </w:r>
      <w:r>
        <w:rPr>
          <w:color w:val="231F20"/>
        </w:rPr>
        <w:t>of</w:t>
      </w:r>
      <w:r>
        <w:rPr>
          <w:color w:val="231F20"/>
          <w:spacing w:val="-2"/>
        </w:rPr>
        <w:t xml:space="preserve"> </w:t>
      </w:r>
      <w:r>
        <w:rPr>
          <w:color w:val="231F20"/>
        </w:rPr>
        <w:t>IEAS</w:t>
      </w:r>
      <w:r>
        <w:rPr>
          <w:color w:val="231F20"/>
          <w:spacing w:val="-3"/>
        </w:rPr>
        <w:t xml:space="preserve"> </w:t>
      </w:r>
      <w:r>
        <w:rPr>
          <w:color w:val="231F20"/>
        </w:rPr>
        <w:t>is</w:t>
      </w:r>
      <w:r>
        <w:rPr>
          <w:color w:val="231F20"/>
          <w:spacing w:val="-3"/>
        </w:rPr>
        <w:t xml:space="preserve"> </w:t>
      </w:r>
      <w:r>
        <w:rPr>
          <w:color w:val="231F20"/>
        </w:rPr>
        <w:t>Kevin</w:t>
      </w:r>
      <w:r>
        <w:rPr>
          <w:color w:val="231F20"/>
          <w:spacing w:val="-3"/>
        </w:rPr>
        <w:t xml:space="preserve"> </w:t>
      </w:r>
      <w:r>
        <w:rPr>
          <w:color w:val="231F20"/>
        </w:rPr>
        <w:t>O’Brien.</w:t>
      </w:r>
      <w:r>
        <w:rPr>
          <w:color w:val="231F20"/>
          <w:spacing w:val="-3"/>
        </w:rPr>
        <w:t xml:space="preserve"> </w:t>
      </w:r>
      <w:r>
        <w:rPr>
          <w:color w:val="231F20"/>
        </w:rPr>
        <w:t>Professor</w:t>
      </w:r>
      <w:r>
        <w:rPr>
          <w:color w:val="231F20"/>
          <w:spacing w:val="-4"/>
        </w:rPr>
        <w:t xml:space="preserve"> </w:t>
      </w:r>
      <w:r>
        <w:rPr>
          <w:color w:val="231F20"/>
        </w:rPr>
        <w:t>of</w:t>
      </w:r>
      <w:r>
        <w:rPr>
          <w:color w:val="231F20"/>
          <w:spacing w:val="-4"/>
        </w:rPr>
        <w:t xml:space="preserve"> </w:t>
      </w:r>
      <w:r>
        <w:rPr>
          <w:color w:val="231F20"/>
        </w:rPr>
        <w:t>Political</w:t>
      </w:r>
      <w:r>
        <w:rPr>
          <w:color w:val="231F20"/>
          <w:spacing w:val="-3"/>
        </w:rPr>
        <w:t xml:space="preserve"> </w:t>
      </w:r>
      <w:r>
        <w:rPr>
          <w:color w:val="231F20"/>
        </w:rPr>
        <w:t>Science,</w:t>
      </w:r>
      <w:r>
        <w:rPr>
          <w:color w:val="231F20"/>
          <w:spacing w:val="-3"/>
        </w:rPr>
        <w:t xml:space="preserve"> </w:t>
      </w:r>
      <w:r>
        <w:rPr>
          <w:color w:val="231F20"/>
        </w:rPr>
        <w:t>he</w:t>
      </w:r>
      <w:r>
        <w:rPr>
          <w:color w:val="231F20"/>
          <w:spacing w:val="-4"/>
        </w:rPr>
        <w:t xml:space="preserve"> </w:t>
      </w:r>
      <w:r>
        <w:rPr>
          <w:color w:val="231F20"/>
        </w:rPr>
        <w:t>is</w:t>
      </w:r>
      <w:r>
        <w:rPr>
          <w:color w:val="231F20"/>
          <w:spacing w:val="-3"/>
        </w:rPr>
        <w:t xml:space="preserve"> </w:t>
      </w:r>
      <w:r>
        <w:rPr>
          <w:color w:val="231F20"/>
        </w:rPr>
        <w:t>also the Haas Chair in Asian Studies and the Jack Forcey Chair in Political Science. A scholar of Chinese politics in the reform era, Profess</w:t>
      </w:r>
      <w:r>
        <w:rPr>
          <w:color w:val="231F20"/>
        </w:rPr>
        <w:t>or O’Brien studies topics such as legislative politics, local elections, fieldwork strategies, popular protest, and village-level political reform. He is the author or co-author of several books, including</w:t>
      </w:r>
      <w:r>
        <w:rPr>
          <w:color w:val="231F20"/>
          <w:spacing w:val="-1"/>
        </w:rPr>
        <w:t xml:space="preserve"> </w:t>
      </w:r>
      <w:r>
        <w:rPr>
          <w:i/>
          <w:color w:val="231F20"/>
        </w:rPr>
        <w:t>Reform without Liberalization: China’s National Pe</w:t>
      </w:r>
      <w:r>
        <w:rPr>
          <w:i/>
          <w:color w:val="231F20"/>
        </w:rPr>
        <w:t xml:space="preserve">ople's Congress and the Politics of Institutional Change </w:t>
      </w:r>
      <w:r>
        <w:rPr>
          <w:color w:val="231F20"/>
        </w:rPr>
        <w:t xml:space="preserve">(Cambridge, 1990; paperback, 2008), and </w:t>
      </w:r>
      <w:r>
        <w:rPr>
          <w:i/>
          <w:color w:val="231F20"/>
        </w:rPr>
        <w:t xml:space="preserve">Rightful Resistance in Rural China </w:t>
      </w:r>
      <w:r>
        <w:rPr>
          <w:color w:val="231F20"/>
        </w:rPr>
        <w:t xml:space="preserve">(Cambridge, 2006); he has also edited a number of volumes, including </w:t>
      </w:r>
      <w:r>
        <w:rPr>
          <w:i/>
          <w:color w:val="231F20"/>
        </w:rPr>
        <w:t xml:space="preserve">Rural Politics in Contemporary China </w:t>
      </w:r>
      <w:r>
        <w:rPr>
          <w:color w:val="231F20"/>
        </w:rPr>
        <w:t>(with Emily T. Yeh</w:t>
      </w:r>
      <w:r>
        <w:rPr>
          <w:color w:val="231F20"/>
        </w:rPr>
        <w:t xml:space="preserve"> and Jingzhong</w:t>
      </w:r>
      <w:r>
        <w:rPr>
          <w:color w:val="231F20"/>
          <w:spacing w:val="40"/>
        </w:rPr>
        <w:t xml:space="preserve"> </w:t>
      </w:r>
      <w:r>
        <w:rPr>
          <w:color w:val="231F20"/>
        </w:rPr>
        <w:t>Ye; Routledge, 2014). O’Brien served as the chair of the Center for Chinese Studies from 2005</w:t>
      </w:r>
      <w:r>
        <w:rPr>
          <w:color w:val="231F20"/>
          <w:spacing w:val="40"/>
        </w:rPr>
        <w:t xml:space="preserve"> </w:t>
      </w:r>
      <w:r>
        <w:rPr>
          <w:color w:val="231F20"/>
        </w:rPr>
        <w:t>to 2008. Appendix 1 contains more of his biographical information.</w:t>
      </w:r>
    </w:p>
    <w:p w14:paraId="14313191" w14:textId="77777777" w:rsidR="00D32831" w:rsidRDefault="00987BEA">
      <w:pPr>
        <w:pStyle w:val="BodyText"/>
        <w:spacing w:line="480" w:lineRule="auto"/>
        <w:ind w:right="392" w:firstLine="297"/>
      </w:pPr>
      <w:r>
        <w:rPr>
          <w:color w:val="231F20"/>
        </w:rPr>
        <w:t>Dylan Davis has served as the associate director of IEAS since 2018. Formerly</w:t>
      </w:r>
      <w:r>
        <w:rPr>
          <w:color w:val="231F20"/>
          <w:spacing w:val="-2"/>
        </w:rPr>
        <w:t xml:space="preserve"> </w:t>
      </w:r>
      <w:r>
        <w:rPr>
          <w:color w:val="231F20"/>
        </w:rPr>
        <w:t>th</w:t>
      </w:r>
      <w:r>
        <w:rPr>
          <w:color w:val="231F20"/>
        </w:rPr>
        <w:t>e program director of IEAS’s Center for Korean Studies, he served from 2015 to 2018 as the country representative for The Asia Foundation in Korea. In 2017 he received the foundation’s Presidential Medal for his achievements in regional development in Kore</w:t>
      </w:r>
      <w:r>
        <w:rPr>
          <w:color w:val="231F20"/>
        </w:rPr>
        <w:t>a, Southeast Asia and Mongolia.</w:t>
      </w:r>
      <w:r>
        <w:rPr>
          <w:color w:val="231F20"/>
          <w:spacing w:val="-3"/>
        </w:rPr>
        <w:t xml:space="preserve"> </w:t>
      </w:r>
      <w:r>
        <w:rPr>
          <w:color w:val="231F20"/>
        </w:rPr>
        <w:t>Davis</w:t>
      </w:r>
      <w:r>
        <w:rPr>
          <w:color w:val="231F20"/>
          <w:spacing w:val="-3"/>
        </w:rPr>
        <w:t xml:space="preserve"> </w:t>
      </w:r>
      <w:r>
        <w:rPr>
          <w:color w:val="231F20"/>
        </w:rPr>
        <w:t>is</w:t>
      </w:r>
      <w:r>
        <w:rPr>
          <w:color w:val="231F20"/>
          <w:spacing w:val="-3"/>
        </w:rPr>
        <w:t xml:space="preserve"> </w:t>
      </w:r>
      <w:r>
        <w:rPr>
          <w:color w:val="231F20"/>
        </w:rPr>
        <w:t>well</w:t>
      </w:r>
      <w:r>
        <w:rPr>
          <w:color w:val="231F20"/>
          <w:spacing w:val="-3"/>
        </w:rPr>
        <w:t xml:space="preserve"> </w:t>
      </w:r>
      <w:r>
        <w:rPr>
          <w:color w:val="231F20"/>
        </w:rPr>
        <w:t>positioned</w:t>
      </w:r>
      <w:r>
        <w:rPr>
          <w:color w:val="231F20"/>
          <w:spacing w:val="-3"/>
        </w:rPr>
        <w:t xml:space="preserve"> </w:t>
      </w:r>
      <w:r>
        <w:rPr>
          <w:color w:val="231F20"/>
        </w:rPr>
        <w:t>to</w:t>
      </w:r>
      <w:r>
        <w:rPr>
          <w:color w:val="231F20"/>
          <w:spacing w:val="-3"/>
        </w:rPr>
        <w:t xml:space="preserve"> </w:t>
      </w:r>
      <w:r>
        <w:rPr>
          <w:color w:val="231F20"/>
        </w:rPr>
        <w:t>move</w:t>
      </w:r>
      <w:r>
        <w:rPr>
          <w:color w:val="231F20"/>
          <w:spacing w:val="-3"/>
        </w:rPr>
        <w:t xml:space="preserve"> </w:t>
      </w:r>
      <w:r>
        <w:rPr>
          <w:color w:val="231F20"/>
        </w:rPr>
        <w:t>the</w:t>
      </w:r>
      <w:r>
        <w:rPr>
          <w:color w:val="231F20"/>
          <w:spacing w:val="-3"/>
        </w:rPr>
        <w:t xml:space="preserve"> </w:t>
      </w:r>
      <w:r>
        <w:rPr>
          <w:color w:val="231F20"/>
        </w:rPr>
        <w:t>Center</w:t>
      </w:r>
      <w:r>
        <w:rPr>
          <w:color w:val="231F20"/>
          <w:spacing w:val="-4"/>
        </w:rPr>
        <w:t xml:space="preserve"> </w:t>
      </w:r>
      <w:r>
        <w:rPr>
          <w:color w:val="231F20"/>
        </w:rPr>
        <w:t>beyond</w:t>
      </w:r>
      <w:r>
        <w:rPr>
          <w:color w:val="231F20"/>
          <w:spacing w:val="-4"/>
        </w:rPr>
        <w:t xml:space="preserve"> </w:t>
      </w:r>
      <w:r>
        <w:rPr>
          <w:color w:val="231F20"/>
        </w:rPr>
        <w:t>its</w:t>
      </w:r>
      <w:r>
        <w:rPr>
          <w:color w:val="231F20"/>
          <w:spacing w:val="-3"/>
        </w:rPr>
        <w:t xml:space="preserve"> </w:t>
      </w:r>
      <w:r>
        <w:rPr>
          <w:color w:val="231F20"/>
        </w:rPr>
        <w:t>historical</w:t>
      </w:r>
      <w:r>
        <w:rPr>
          <w:color w:val="231F20"/>
          <w:spacing w:val="-3"/>
        </w:rPr>
        <w:t xml:space="preserve"> </w:t>
      </w:r>
      <w:r>
        <w:rPr>
          <w:color w:val="231F20"/>
        </w:rPr>
        <w:t>focus</w:t>
      </w:r>
      <w:r>
        <w:rPr>
          <w:color w:val="231F20"/>
          <w:spacing w:val="-4"/>
        </w:rPr>
        <w:t xml:space="preserve"> </w:t>
      </w:r>
      <w:r>
        <w:rPr>
          <w:color w:val="231F20"/>
        </w:rPr>
        <w:t>on</w:t>
      </w:r>
      <w:r>
        <w:rPr>
          <w:color w:val="231F20"/>
          <w:spacing w:val="-4"/>
        </w:rPr>
        <w:t xml:space="preserve"> </w:t>
      </w:r>
      <w:r>
        <w:rPr>
          <w:color w:val="231F20"/>
        </w:rPr>
        <w:t>China</w:t>
      </w:r>
      <w:r>
        <w:rPr>
          <w:color w:val="231F20"/>
          <w:spacing w:val="-4"/>
        </w:rPr>
        <w:t xml:space="preserve"> </w:t>
      </w:r>
      <w:r>
        <w:rPr>
          <w:color w:val="231F20"/>
        </w:rPr>
        <w:t>and Japan. Indeed, since 2018 he has helped to launch several new initiatives, including the U.S.- Taiwan Next Generation and Central Asia Working Groups.</w:t>
      </w:r>
    </w:p>
    <w:p w14:paraId="14313192" w14:textId="77777777" w:rsidR="00D32831" w:rsidRDefault="00987BEA">
      <w:pPr>
        <w:pStyle w:val="BodyText"/>
        <w:spacing w:line="480" w:lineRule="auto"/>
        <w:ind w:right="270" w:firstLine="297"/>
      </w:pPr>
      <w:r>
        <w:rPr>
          <w:color w:val="231F20"/>
        </w:rPr>
        <w:t>Daniel</w:t>
      </w:r>
      <w:r>
        <w:rPr>
          <w:color w:val="231F20"/>
          <w:spacing w:val="-4"/>
        </w:rPr>
        <w:t xml:space="preserve"> </w:t>
      </w:r>
      <w:r>
        <w:rPr>
          <w:color w:val="231F20"/>
        </w:rPr>
        <w:t>Ureste</w:t>
      </w:r>
      <w:r>
        <w:rPr>
          <w:color w:val="231F20"/>
          <w:spacing w:val="-4"/>
        </w:rPr>
        <w:t xml:space="preserve"> </w:t>
      </w:r>
      <w:r>
        <w:rPr>
          <w:color w:val="231F20"/>
        </w:rPr>
        <w:t>serves</w:t>
      </w:r>
      <w:r>
        <w:rPr>
          <w:color w:val="231F20"/>
          <w:spacing w:val="-4"/>
        </w:rPr>
        <w:t xml:space="preserve"> </w:t>
      </w:r>
      <w:r>
        <w:rPr>
          <w:color w:val="231F20"/>
        </w:rPr>
        <w:t>as</w:t>
      </w:r>
      <w:r>
        <w:rPr>
          <w:color w:val="231F20"/>
          <w:spacing w:val="-3"/>
        </w:rPr>
        <w:t xml:space="preserve"> </w:t>
      </w:r>
      <w:r>
        <w:rPr>
          <w:color w:val="231F20"/>
        </w:rPr>
        <w:t>the</w:t>
      </w:r>
      <w:r>
        <w:rPr>
          <w:color w:val="231F20"/>
          <w:spacing w:val="-1"/>
        </w:rPr>
        <w:t xml:space="preserve"> </w:t>
      </w:r>
      <w:r>
        <w:rPr>
          <w:color w:val="231F20"/>
        </w:rPr>
        <w:t>IEAS</w:t>
      </w:r>
      <w:r>
        <w:rPr>
          <w:color w:val="231F20"/>
          <w:spacing w:val="-4"/>
        </w:rPr>
        <w:t xml:space="preserve"> </w:t>
      </w:r>
      <w:r>
        <w:rPr>
          <w:color w:val="231F20"/>
        </w:rPr>
        <w:t>and</w:t>
      </w:r>
      <w:r>
        <w:rPr>
          <w:color w:val="231F20"/>
          <w:spacing w:val="-4"/>
        </w:rPr>
        <w:t xml:space="preserve"> </w:t>
      </w:r>
      <w:r>
        <w:rPr>
          <w:color w:val="231F20"/>
        </w:rPr>
        <w:t>NRC</w:t>
      </w:r>
      <w:r>
        <w:rPr>
          <w:color w:val="231F20"/>
          <w:spacing w:val="-4"/>
        </w:rPr>
        <w:t xml:space="preserve"> </w:t>
      </w:r>
      <w:r>
        <w:rPr>
          <w:color w:val="231F20"/>
        </w:rPr>
        <w:t>Business</w:t>
      </w:r>
      <w:r>
        <w:rPr>
          <w:color w:val="231F20"/>
          <w:spacing w:val="-4"/>
        </w:rPr>
        <w:t xml:space="preserve"> </w:t>
      </w:r>
      <w:r>
        <w:rPr>
          <w:color w:val="231F20"/>
        </w:rPr>
        <w:t>Manager.</w:t>
      </w:r>
      <w:r>
        <w:rPr>
          <w:color w:val="231F20"/>
          <w:spacing w:val="-1"/>
        </w:rPr>
        <w:t xml:space="preserve"> </w:t>
      </w:r>
      <w:r>
        <w:rPr>
          <w:color w:val="231F20"/>
        </w:rPr>
        <w:t>He</w:t>
      </w:r>
      <w:r>
        <w:rPr>
          <w:color w:val="231F20"/>
          <w:spacing w:val="-4"/>
        </w:rPr>
        <w:t xml:space="preserve"> </w:t>
      </w:r>
      <w:r>
        <w:rPr>
          <w:color w:val="231F20"/>
        </w:rPr>
        <w:t>has</w:t>
      </w:r>
      <w:r>
        <w:rPr>
          <w:color w:val="231F20"/>
          <w:spacing w:val="-4"/>
        </w:rPr>
        <w:t xml:space="preserve"> </w:t>
      </w:r>
      <w:r>
        <w:rPr>
          <w:color w:val="231F20"/>
        </w:rPr>
        <w:t>been</w:t>
      </w:r>
      <w:r>
        <w:rPr>
          <w:color w:val="231F20"/>
          <w:spacing w:val="-4"/>
        </w:rPr>
        <w:t xml:space="preserve"> </w:t>
      </w:r>
      <w:r>
        <w:rPr>
          <w:color w:val="231F20"/>
        </w:rPr>
        <w:t>employed</w:t>
      </w:r>
      <w:r>
        <w:rPr>
          <w:color w:val="231F20"/>
          <w:spacing w:val="-1"/>
        </w:rPr>
        <w:t xml:space="preserve"> </w:t>
      </w:r>
      <w:r>
        <w:rPr>
          <w:color w:val="231F20"/>
        </w:rPr>
        <w:t>at</w:t>
      </w:r>
      <w:r>
        <w:rPr>
          <w:color w:val="231F20"/>
          <w:spacing w:val="-4"/>
        </w:rPr>
        <w:t xml:space="preserve"> </w:t>
      </w:r>
      <w:r>
        <w:rPr>
          <w:color w:val="231F20"/>
        </w:rPr>
        <w:t xml:space="preserve">UC Berkeley since </w:t>
      </w:r>
      <w:r>
        <w:rPr>
          <w:color w:val="231F20"/>
        </w:rPr>
        <w:t>2010, first as a research grants administrator where he assisted faculty with</w:t>
      </w:r>
    </w:p>
    <w:p w14:paraId="14313193" w14:textId="77777777" w:rsidR="00D32831" w:rsidRDefault="00D32831">
      <w:pPr>
        <w:spacing w:line="480" w:lineRule="auto"/>
        <w:sectPr w:rsidR="00D32831">
          <w:pgSz w:w="12240" w:h="15840"/>
          <w:pgMar w:top="1180" w:right="1220" w:bottom="1160" w:left="1280" w:header="953" w:footer="921" w:gutter="0"/>
          <w:cols w:space="720"/>
        </w:sectPr>
      </w:pPr>
    </w:p>
    <w:p w14:paraId="14313194" w14:textId="77777777" w:rsidR="00D32831" w:rsidRDefault="00987BEA">
      <w:pPr>
        <w:pStyle w:val="BodyText"/>
        <w:spacing w:before="148" w:line="480" w:lineRule="auto"/>
      </w:pPr>
      <w:r>
        <w:rPr>
          <w:color w:val="231F20"/>
        </w:rPr>
        <w:t>complex proposals to various federal agencies, then later as a finance analyst-supervisor for the Vice Chancellor for Research, overseeing $8 million in research funds. Since 2018 he has been employed</w:t>
      </w:r>
      <w:r>
        <w:rPr>
          <w:color w:val="231F20"/>
          <w:spacing w:val="-3"/>
        </w:rPr>
        <w:t xml:space="preserve"> </w:t>
      </w:r>
      <w:r>
        <w:rPr>
          <w:color w:val="231F20"/>
        </w:rPr>
        <w:t>directly</w:t>
      </w:r>
      <w:r>
        <w:rPr>
          <w:color w:val="231F20"/>
          <w:spacing w:val="-7"/>
        </w:rPr>
        <w:t xml:space="preserve"> </w:t>
      </w:r>
      <w:r>
        <w:rPr>
          <w:color w:val="231F20"/>
        </w:rPr>
        <w:t>by</w:t>
      </w:r>
      <w:r>
        <w:rPr>
          <w:color w:val="231F20"/>
          <w:spacing w:val="-5"/>
        </w:rPr>
        <w:t xml:space="preserve"> </w:t>
      </w:r>
      <w:r>
        <w:rPr>
          <w:color w:val="231F20"/>
        </w:rPr>
        <w:t>IEAS</w:t>
      </w:r>
      <w:r>
        <w:rPr>
          <w:color w:val="231F20"/>
          <w:spacing w:val="-3"/>
        </w:rPr>
        <w:t xml:space="preserve"> </w:t>
      </w:r>
      <w:r>
        <w:rPr>
          <w:color w:val="231F20"/>
        </w:rPr>
        <w:t>to</w:t>
      </w:r>
      <w:r>
        <w:rPr>
          <w:color w:val="231F20"/>
          <w:spacing w:val="-3"/>
        </w:rPr>
        <w:t xml:space="preserve"> </w:t>
      </w:r>
      <w:r>
        <w:rPr>
          <w:color w:val="231F20"/>
        </w:rPr>
        <w:t>oversee</w:t>
      </w:r>
      <w:r>
        <w:rPr>
          <w:color w:val="231F20"/>
          <w:spacing w:val="-3"/>
        </w:rPr>
        <w:t xml:space="preserve"> </w:t>
      </w:r>
      <w:r>
        <w:rPr>
          <w:color w:val="231F20"/>
        </w:rPr>
        <w:t>all</w:t>
      </w:r>
      <w:r>
        <w:rPr>
          <w:color w:val="231F20"/>
          <w:spacing w:val="-3"/>
        </w:rPr>
        <w:t xml:space="preserve"> </w:t>
      </w:r>
      <w:r>
        <w:rPr>
          <w:color w:val="231F20"/>
        </w:rPr>
        <w:t>of</w:t>
      </w:r>
      <w:r>
        <w:rPr>
          <w:color w:val="231F20"/>
          <w:spacing w:val="-3"/>
        </w:rPr>
        <w:t xml:space="preserve"> </w:t>
      </w:r>
      <w:r>
        <w:rPr>
          <w:color w:val="231F20"/>
        </w:rPr>
        <w:t>its</w:t>
      </w:r>
      <w:r>
        <w:rPr>
          <w:color w:val="231F20"/>
          <w:spacing w:val="-4"/>
        </w:rPr>
        <w:t xml:space="preserve"> </w:t>
      </w:r>
      <w:r>
        <w:rPr>
          <w:color w:val="231F20"/>
        </w:rPr>
        <w:t>business</w:t>
      </w:r>
      <w:r>
        <w:rPr>
          <w:color w:val="231F20"/>
          <w:spacing w:val="-3"/>
        </w:rPr>
        <w:t xml:space="preserve"> </w:t>
      </w:r>
      <w:r>
        <w:rPr>
          <w:color w:val="231F20"/>
        </w:rPr>
        <w:t>and</w:t>
      </w:r>
      <w:r>
        <w:rPr>
          <w:color w:val="231F20"/>
          <w:spacing w:val="-2"/>
        </w:rPr>
        <w:t xml:space="preserve"> </w:t>
      </w:r>
      <w:r>
        <w:rPr>
          <w:color w:val="231F20"/>
        </w:rPr>
        <w:t>fin</w:t>
      </w:r>
      <w:r>
        <w:rPr>
          <w:color w:val="231F20"/>
        </w:rPr>
        <w:t>ance</w:t>
      </w:r>
      <w:r>
        <w:rPr>
          <w:color w:val="231F20"/>
          <w:spacing w:val="-2"/>
        </w:rPr>
        <w:t xml:space="preserve"> </w:t>
      </w:r>
      <w:r>
        <w:rPr>
          <w:color w:val="231F20"/>
        </w:rPr>
        <w:t>operations,</w:t>
      </w:r>
      <w:r>
        <w:rPr>
          <w:color w:val="231F20"/>
          <w:spacing w:val="-2"/>
        </w:rPr>
        <w:t xml:space="preserve"> </w:t>
      </w:r>
      <w:r>
        <w:rPr>
          <w:color w:val="231F20"/>
        </w:rPr>
        <w:t>including</w:t>
      </w:r>
      <w:r>
        <w:rPr>
          <w:color w:val="231F20"/>
          <w:spacing w:val="-2"/>
        </w:rPr>
        <w:t xml:space="preserve"> </w:t>
      </w:r>
      <w:r>
        <w:rPr>
          <w:color w:val="231F20"/>
        </w:rPr>
        <w:t>grants. Daniel has received numerous campus “Spot Awards” for his excellence in service.</w:t>
      </w:r>
    </w:p>
    <w:p w14:paraId="14313195" w14:textId="77777777" w:rsidR="00D32831" w:rsidRDefault="00987BEA">
      <w:pPr>
        <w:pStyle w:val="BodyText"/>
        <w:spacing w:before="2" w:line="480" w:lineRule="auto"/>
        <w:ind w:right="202" w:hanging="3"/>
      </w:pPr>
      <w:r>
        <w:rPr>
          <w:b/>
          <w:color w:val="231F20"/>
        </w:rPr>
        <w:t>§E3. Nondiscriminatory Employment/Encouragement of Underrepresented Minorities, Women, the Disabled and the Elderly.</w:t>
      </w:r>
      <w:r>
        <w:rPr>
          <w:b/>
          <w:color w:val="231F20"/>
          <w:spacing w:val="80"/>
        </w:rPr>
        <w:t xml:space="preserve"> </w:t>
      </w:r>
      <w:r>
        <w:rPr>
          <w:color w:val="231F20"/>
        </w:rPr>
        <w:t>Our goal to pluralize E</w:t>
      </w:r>
      <w:r>
        <w:rPr>
          <w:color w:val="231F20"/>
        </w:rPr>
        <w:t>ast Asian studies will be supported by resources at UC Berkeley, which has a deep commitment to the twin goals of excellence</w:t>
      </w:r>
      <w:r>
        <w:rPr>
          <w:color w:val="231F20"/>
          <w:spacing w:val="-3"/>
        </w:rPr>
        <w:t xml:space="preserve"> </w:t>
      </w:r>
      <w:r>
        <w:rPr>
          <w:color w:val="231F20"/>
        </w:rPr>
        <w:t>and</w:t>
      </w:r>
      <w:r>
        <w:rPr>
          <w:color w:val="231F20"/>
          <w:spacing w:val="-2"/>
        </w:rPr>
        <w:t xml:space="preserve"> </w:t>
      </w:r>
      <w:r>
        <w:rPr>
          <w:color w:val="231F20"/>
        </w:rPr>
        <w:t>diversity. As</w:t>
      </w:r>
      <w:r>
        <w:rPr>
          <w:color w:val="231F20"/>
          <w:spacing w:val="-2"/>
        </w:rPr>
        <w:t xml:space="preserve"> </w:t>
      </w:r>
      <w:r>
        <w:rPr>
          <w:color w:val="231F20"/>
        </w:rPr>
        <w:t>a</w:t>
      </w:r>
      <w:r>
        <w:rPr>
          <w:color w:val="231F20"/>
          <w:spacing w:val="-3"/>
        </w:rPr>
        <w:t xml:space="preserve"> </w:t>
      </w:r>
      <w:r>
        <w:rPr>
          <w:color w:val="231F20"/>
        </w:rPr>
        <w:t>public</w:t>
      </w:r>
      <w:r>
        <w:rPr>
          <w:color w:val="231F20"/>
          <w:spacing w:val="-3"/>
        </w:rPr>
        <w:t xml:space="preserve"> </w:t>
      </w:r>
      <w:r>
        <w:rPr>
          <w:color w:val="231F20"/>
        </w:rPr>
        <w:t>institution</w:t>
      </w:r>
      <w:r>
        <w:rPr>
          <w:color w:val="231F20"/>
          <w:spacing w:val="-2"/>
        </w:rPr>
        <w:t xml:space="preserve"> </w:t>
      </w:r>
      <w:r>
        <w:rPr>
          <w:color w:val="231F20"/>
        </w:rPr>
        <w:t>of</w:t>
      </w:r>
      <w:r>
        <w:rPr>
          <w:color w:val="231F20"/>
          <w:spacing w:val="-6"/>
        </w:rPr>
        <w:t xml:space="preserve"> </w:t>
      </w:r>
      <w:r>
        <w:rPr>
          <w:color w:val="231F20"/>
        </w:rPr>
        <w:t>higher</w:t>
      </w:r>
      <w:r>
        <w:rPr>
          <w:color w:val="231F20"/>
          <w:spacing w:val="-3"/>
        </w:rPr>
        <w:t xml:space="preserve"> </w:t>
      </w:r>
      <w:r>
        <w:rPr>
          <w:color w:val="231F20"/>
        </w:rPr>
        <w:t>learning</w:t>
      </w:r>
      <w:r>
        <w:rPr>
          <w:color w:val="231F20"/>
          <w:spacing w:val="-5"/>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nation’s</w:t>
      </w:r>
      <w:r>
        <w:rPr>
          <w:color w:val="231F20"/>
          <w:spacing w:val="-2"/>
        </w:rPr>
        <w:t xml:space="preserve"> </w:t>
      </w:r>
      <w:r>
        <w:rPr>
          <w:color w:val="231F20"/>
        </w:rPr>
        <w:t>most</w:t>
      </w:r>
      <w:r>
        <w:rPr>
          <w:color w:val="231F20"/>
          <w:spacing w:val="-2"/>
        </w:rPr>
        <w:t xml:space="preserve"> </w:t>
      </w:r>
      <w:r>
        <w:rPr>
          <w:color w:val="231F20"/>
        </w:rPr>
        <w:t>ethnically and culturally diverse state, Berkeley is actively committed to championing opportunity for persons of every race, gender, ethnicity, age, sexual orientation and socioeconomic background. Given its leadership role in California, a state with a l</w:t>
      </w:r>
      <w:r>
        <w:rPr>
          <w:color w:val="231F20"/>
        </w:rPr>
        <w:t>arge Hispanic population, Berkeley has established a task force and is actively taking steps to apply for federal Hispanic Serving Institution (HSI) status by 2027.</w:t>
      </w:r>
    </w:p>
    <w:p w14:paraId="14313196" w14:textId="77777777" w:rsidR="00D32831" w:rsidRDefault="00987BEA">
      <w:pPr>
        <w:pStyle w:val="BodyText"/>
        <w:spacing w:line="480" w:lineRule="auto"/>
        <w:ind w:right="250" w:firstLine="297"/>
      </w:pPr>
      <w:r>
        <w:rPr>
          <w:color w:val="231F20"/>
        </w:rPr>
        <w:t>Many of Berkeley’s diversity initiatives are coordinated by the Office of the Vice Chancell</w:t>
      </w:r>
      <w:r>
        <w:rPr>
          <w:color w:val="231F20"/>
        </w:rPr>
        <w:t>or for</w:t>
      </w:r>
      <w:r>
        <w:rPr>
          <w:color w:val="231F20"/>
          <w:spacing w:val="-4"/>
        </w:rPr>
        <w:t xml:space="preserve"> </w:t>
      </w:r>
      <w:r>
        <w:rPr>
          <w:color w:val="231F20"/>
        </w:rPr>
        <w:t>Equity</w:t>
      </w:r>
      <w:r>
        <w:rPr>
          <w:color w:val="231F20"/>
          <w:spacing w:val="-5"/>
        </w:rPr>
        <w:t xml:space="preserve"> </w:t>
      </w:r>
      <w:r>
        <w:rPr>
          <w:color w:val="231F20"/>
        </w:rPr>
        <w:t>and</w:t>
      </w:r>
      <w:r>
        <w:rPr>
          <w:color w:val="231F20"/>
          <w:spacing w:val="-1"/>
        </w:rPr>
        <w:t xml:space="preserve"> </w:t>
      </w:r>
      <w:r>
        <w:rPr>
          <w:color w:val="231F20"/>
        </w:rPr>
        <w:t>Inclusion</w:t>
      </w:r>
      <w:r>
        <w:rPr>
          <w:color w:val="231F20"/>
          <w:spacing w:val="-1"/>
        </w:rPr>
        <w:t xml:space="preserve"> </w:t>
      </w:r>
      <w:r>
        <w:rPr>
          <w:color w:val="231F20"/>
        </w:rPr>
        <w:t>(VCEI),</w:t>
      </w:r>
      <w:r>
        <w:rPr>
          <w:color w:val="231F20"/>
          <w:spacing w:val="-4"/>
        </w:rPr>
        <w:t xml:space="preserve"> </w:t>
      </w:r>
      <w:r>
        <w:rPr>
          <w:color w:val="231F20"/>
        </w:rPr>
        <w:t>which</w:t>
      </w:r>
      <w:r>
        <w:rPr>
          <w:color w:val="231F20"/>
          <w:spacing w:val="-4"/>
        </w:rPr>
        <w:t xml:space="preserve"> </w:t>
      </w:r>
      <w:r>
        <w:rPr>
          <w:color w:val="231F20"/>
        </w:rPr>
        <w:t>seeks</w:t>
      </w:r>
      <w:r>
        <w:rPr>
          <w:color w:val="231F20"/>
          <w:spacing w:val="-4"/>
        </w:rPr>
        <w:t xml:space="preserve"> </w:t>
      </w:r>
      <w:r>
        <w:rPr>
          <w:color w:val="231F20"/>
        </w:rPr>
        <w:t>to</w:t>
      </w:r>
      <w:r>
        <w:rPr>
          <w:color w:val="231F20"/>
          <w:spacing w:val="-5"/>
        </w:rPr>
        <w:t xml:space="preserve"> </w:t>
      </w:r>
      <w:r>
        <w:rPr>
          <w:color w:val="231F20"/>
        </w:rPr>
        <w:t>improve</w:t>
      </w:r>
      <w:r>
        <w:rPr>
          <w:color w:val="231F20"/>
          <w:spacing w:val="-4"/>
        </w:rPr>
        <w:t xml:space="preserve"> </w:t>
      </w:r>
      <w:r>
        <w:rPr>
          <w:color w:val="231F20"/>
        </w:rPr>
        <w:t>the</w:t>
      </w:r>
      <w:r>
        <w:rPr>
          <w:color w:val="231F20"/>
          <w:spacing w:val="-4"/>
        </w:rPr>
        <w:t xml:space="preserve"> </w:t>
      </w:r>
      <w:r>
        <w:rPr>
          <w:color w:val="231F20"/>
        </w:rPr>
        <w:t>retention,</w:t>
      </w:r>
      <w:r>
        <w:rPr>
          <w:color w:val="231F20"/>
          <w:spacing w:val="-4"/>
        </w:rPr>
        <w:t xml:space="preserve"> </w:t>
      </w:r>
      <w:r>
        <w:rPr>
          <w:color w:val="231F20"/>
        </w:rPr>
        <w:t>graduation</w:t>
      </w:r>
      <w:r>
        <w:rPr>
          <w:color w:val="231F20"/>
          <w:spacing w:val="-4"/>
        </w:rPr>
        <w:t xml:space="preserve"> </w:t>
      </w:r>
      <w:r>
        <w:rPr>
          <w:color w:val="231F20"/>
        </w:rPr>
        <w:t>rates,</w:t>
      </w:r>
      <w:r>
        <w:rPr>
          <w:color w:val="231F20"/>
          <w:spacing w:val="-4"/>
        </w:rPr>
        <w:t xml:space="preserve"> </w:t>
      </w:r>
      <w:r>
        <w:rPr>
          <w:color w:val="231F20"/>
        </w:rPr>
        <w:t>research and professional opportunities, and campus climate for all groups. As a Chancellor’s Cabinet appointee, VCEI Dania Matos is charged with finding ways to pr</w:t>
      </w:r>
      <w:r>
        <w:rPr>
          <w:color w:val="231F20"/>
        </w:rPr>
        <w:t>omote excellence and diversity without consideration of race-based admissions and employment practices that were in place in California before the implementation of Proposition 209 in 1996. The VCEI’s “Campus</w:t>
      </w:r>
      <w:r>
        <w:rPr>
          <w:color w:val="231F20"/>
          <w:spacing w:val="40"/>
        </w:rPr>
        <w:t xml:space="preserve"> </w:t>
      </w:r>
      <w:r>
        <w:rPr>
          <w:color w:val="231F20"/>
        </w:rPr>
        <w:t>Climate” Initiative, established in 2014, suppo</w:t>
      </w:r>
      <w:r>
        <w:rPr>
          <w:color w:val="231F20"/>
        </w:rPr>
        <w:t>rts a sweeping array of research projects, faculty chairs and student scholarships and dozens of new courses and programs designed to take proactive steps to improve the campus environment with regard to respect, inclusion, access and equity. In 2020-21, t</w:t>
      </w:r>
      <w:r>
        <w:rPr>
          <w:color w:val="231F20"/>
        </w:rPr>
        <w:t>he VCEI published its “Impact Report” on Berkeley’s multiyear efforts, detailing not only progress (or lack thereof) on its specific Equity and Inclusion initiatives, but</w:t>
      </w:r>
    </w:p>
    <w:p w14:paraId="14313197" w14:textId="77777777" w:rsidR="00D32831" w:rsidRDefault="00D32831">
      <w:pPr>
        <w:spacing w:line="480" w:lineRule="auto"/>
        <w:sectPr w:rsidR="00D32831">
          <w:pgSz w:w="12240" w:h="15840"/>
          <w:pgMar w:top="1180" w:right="1220" w:bottom="1160" w:left="1280" w:header="953" w:footer="921" w:gutter="0"/>
          <w:cols w:space="720"/>
        </w:sectPr>
      </w:pPr>
    </w:p>
    <w:p w14:paraId="14313198" w14:textId="77777777" w:rsidR="00D32831" w:rsidRDefault="00987BEA">
      <w:pPr>
        <w:pStyle w:val="BodyText"/>
        <w:spacing w:before="148" w:line="480" w:lineRule="auto"/>
        <w:ind w:right="280"/>
      </w:pPr>
      <w:r>
        <w:rPr>
          <w:color w:val="231F20"/>
        </w:rPr>
        <w:t>also the national politics of diversity and inclusion, the role of COVI</w:t>
      </w:r>
      <w:r>
        <w:rPr>
          <w:color w:val="231F20"/>
        </w:rPr>
        <w:t>D-19 on inequalities, and recommendations</w:t>
      </w:r>
      <w:r>
        <w:rPr>
          <w:color w:val="231F20"/>
          <w:spacing w:val="-3"/>
        </w:rPr>
        <w:t xml:space="preserve"> </w:t>
      </w:r>
      <w:r>
        <w:rPr>
          <w:color w:val="231F20"/>
        </w:rPr>
        <w:t>for</w:t>
      </w:r>
      <w:r>
        <w:rPr>
          <w:color w:val="231F20"/>
          <w:spacing w:val="-4"/>
        </w:rPr>
        <w:t xml:space="preserve"> </w:t>
      </w:r>
      <w:r>
        <w:rPr>
          <w:color w:val="231F20"/>
        </w:rPr>
        <w:t>the</w:t>
      </w:r>
      <w:r>
        <w:rPr>
          <w:color w:val="231F20"/>
          <w:spacing w:val="-3"/>
        </w:rPr>
        <w:t xml:space="preserve"> </w:t>
      </w:r>
      <w:r>
        <w:rPr>
          <w:color w:val="231F20"/>
        </w:rPr>
        <w:t>campus’s</w:t>
      </w:r>
      <w:r>
        <w:rPr>
          <w:color w:val="231F20"/>
          <w:spacing w:val="-3"/>
        </w:rPr>
        <w:t xml:space="preserve"> </w:t>
      </w:r>
      <w:r>
        <w:rPr>
          <w:color w:val="231F20"/>
        </w:rPr>
        <w:t>future</w:t>
      </w:r>
      <w:r>
        <w:rPr>
          <w:color w:val="231F20"/>
          <w:spacing w:val="-4"/>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state</w:t>
      </w:r>
      <w:r>
        <w:rPr>
          <w:color w:val="231F20"/>
          <w:spacing w:val="-4"/>
        </w:rPr>
        <w:t xml:space="preserve"> </w:t>
      </w:r>
      <w:r>
        <w:rPr>
          <w:color w:val="231F20"/>
        </w:rPr>
        <w:t>and</w:t>
      </w:r>
      <w:r>
        <w:rPr>
          <w:color w:val="231F20"/>
          <w:spacing w:val="-4"/>
        </w:rPr>
        <w:t xml:space="preserve"> </w:t>
      </w:r>
      <w:r>
        <w:rPr>
          <w:color w:val="231F20"/>
        </w:rPr>
        <w:t>national</w:t>
      </w:r>
      <w:r>
        <w:rPr>
          <w:color w:val="231F20"/>
          <w:spacing w:val="-4"/>
        </w:rPr>
        <w:t xml:space="preserve"> </w:t>
      </w:r>
      <w:r>
        <w:rPr>
          <w:color w:val="231F20"/>
        </w:rPr>
        <w:t>contexts.</w:t>
      </w:r>
      <w:r>
        <w:rPr>
          <w:color w:val="231F20"/>
          <w:spacing w:val="-6"/>
        </w:rPr>
        <w:t xml:space="preserve"> </w:t>
      </w:r>
      <w:r>
        <w:rPr>
          <w:color w:val="231F20"/>
        </w:rPr>
        <w:t>Chancellor</w:t>
      </w:r>
      <w:r>
        <w:rPr>
          <w:color w:val="231F20"/>
          <w:spacing w:val="-4"/>
        </w:rPr>
        <w:t xml:space="preserve"> </w:t>
      </w:r>
      <w:r>
        <w:rPr>
          <w:color w:val="231F20"/>
        </w:rPr>
        <w:t>Christ,</w:t>
      </w:r>
      <w:r>
        <w:rPr>
          <w:color w:val="231F20"/>
          <w:spacing w:val="-4"/>
        </w:rPr>
        <w:t xml:space="preserve"> </w:t>
      </w:r>
      <w:r>
        <w:rPr>
          <w:color w:val="231F20"/>
        </w:rPr>
        <w:t>in her</w:t>
      </w:r>
      <w:r>
        <w:rPr>
          <w:color w:val="231F20"/>
          <w:spacing w:val="-2"/>
        </w:rPr>
        <w:t xml:space="preserve"> </w:t>
      </w:r>
      <w:r>
        <w:rPr>
          <w:color w:val="231F20"/>
        </w:rPr>
        <w:t>introductory</w:t>
      </w:r>
      <w:r>
        <w:rPr>
          <w:color w:val="231F20"/>
          <w:spacing w:val="-6"/>
        </w:rPr>
        <w:t xml:space="preserve"> </w:t>
      </w:r>
      <w:r>
        <w:rPr>
          <w:color w:val="231F20"/>
        </w:rPr>
        <w:t>comments,</w:t>
      </w:r>
      <w:r>
        <w:rPr>
          <w:color w:val="231F20"/>
          <w:spacing w:val="-2"/>
        </w:rPr>
        <w:t xml:space="preserve"> </w:t>
      </w:r>
      <w:r>
        <w:rPr>
          <w:color w:val="231F20"/>
        </w:rPr>
        <w:t>praises</w:t>
      </w:r>
      <w:r>
        <w:rPr>
          <w:color w:val="231F20"/>
          <w:spacing w:val="-2"/>
        </w:rPr>
        <w:t xml:space="preserve"> </w:t>
      </w:r>
      <w:r>
        <w:rPr>
          <w:color w:val="231F20"/>
        </w:rPr>
        <w:t>the</w:t>
      </w:r>
      <w:r>
        <w:rPr>
          <w:color w:val="231F20"/>
          <w:spacing w:val="-1"/>
        </w:rPr>
        <w:t xml:space="preserve"> </w:t>
      </w:r>
      <w:r>
        <w:rPr>
          <w:color w:val="231F20"/>
        </w:rPr>
        <w:t>progress</w:t>
      </w:r>
      <w:r>
        <w:rPr>
          <w:color w:val="231F20"/>
          <w:spacing w:val="-2"/>
        </w:rPr>
        <w:t xml:space="preserve"> </w:t>
      </w:r>
      <w:r>
        <w:rPr>
          <w:color w:val="231F20"/>
        </w:rPr>
        <w:t>made,</w:t>
      </w:r>
      <w:r>
        <w:rPr>
          <w:color w:val="231F20"/>
          <w:spacing w:val="-1"/>
        </w:rPr>
        <w:t xml:space="preserve"> </w:t>
      </w:r>
      <w:r>
        <w:rPr>
          <w:color w:val="231F20"/>
        </w:rPr>
        <w:t>but</w:t>
      </w:r>
      <w:r>
        <w:rPr>
          <w:color w:val="231F20"/>
          <w:spacing w:val="-2"/>
        </w:rPr>
        <w:t xml:space="preserve"> </w:t>
      </w:r>
      <w:r>
        <w:rPr>
          <w:color w:val="231F20"/>
        </w:rPr>
        <w:t>notes,</w:t>
      </w:r>
      <w:r>
        <w:rPr>
          <w:color w:val="231F20"/>
          <w:spacing w:val="-2"/>
        </w:rPr>
        <w:t xml:space="preserve"> </w:t>
      </w:r>
      <w:r>
        <w:rPr>
          <w:color w:val="231F20"/>
        </w:rPr>
        <w:t>aspirationally,</w:t>
      </w:r>
      <w:r>
        <w:rPr>
          <w:color w:val="231F20"/>
          <w:spacing w:val="-1"/>
        </w:rPr>
        <w:t xml:space="preserve"> </w:t>
      </w:r>
      <w:r>
        <w:rPr>
          <w:color w:val="231F20"/>
        </w:rPr>
        <w:t>the campus</w:t>
      </w:r>
      <w:r>
        <w:rPr>
          <w:color w:val="231F20"/>
          <w:spacing w:val="-1"/>
        </w:rPr>
        <w:t xml:space="preserve"> </w:t>
      </w:r>
      <w:r>
        <w:rPr>
          <w:color w:val="231F20"/>
        </w:rPr>
        <w:t>still has a ways to go before it “fully achieves its diversity, equity and inclusion goals.” The report can be viewed at the VCEI website.</w:t>
      </w:r>
    </w:p>
    <w:p w14:paraId="14313199" w14:textId="77777777" w:rsidR="00D32831" w:rsidRDefault="00987BEA">
      <w:pPr>
        <w:pStyle w:val="BodyText"/>
        <w:spacing w:line="480" w:lineRule="auto"/>
        <w:ind w:right="280" w:firstLine="357"/>
      </w:pPr>
      <w:r>
        <w:rPr>
          <w:color w:val="231F20"/>
        </w:rPr>
        <w:t>As</w:t>
      </w:r>
      <w:r>
        <w:rPr>
          <w:color w:val="231F20"/>
          <w:spacing w:val="-1"/>
        </w:rPr>
        <w:t xml:space="preserve"> </w:t>
      </w:r>
      <w:r>
        <w:rPr>
          <w:color w:val="231F20"/>
        </w:rPr>
        <w:t>for</w:t>
      </w:r>
      <w:r>
        <w:rPr>
          <w:color w:val="231F20"/>
          <w:spacing w:val="-1"/>
        </w:rPr>
        <w:t xml:space="preserve"> </w:t>
      </w:r>
      <w:r>
        <w:rPr>
          <w:color w:val="231F20"/>
        </w:rPr>
        <w:t>policy, UC’s</w:t>
      </w:r>
      <w:r>
        <w:rPr>
          <w:color w:val="231F20"/>
          <w:spacing w:val="-1"/>
        </w:rPr>
        <w:t xml:space="preserve"> </w:t>
      </w:r>
      <w:r>
        <w:rPr>
          <w:color w:val="231F20"/>
        </w:rPr>
        <w:t>equal</w:t>
      </w:r>
      <w:r>
        <w:rPr>
          <w:color w:val="231F20"/>
          <w:spacing w:val="-1"/>
        </w:rPr>
        <w:t xml:space="preserve"> </w:t>
      </w:r>
      <w:r>
        <w:rPr>
          <w:color w:val="231F20"/>
        </w:rPr>
        <w:t>access policy</w:t>
      </w:r>
      <w:r>
        <w:rPr>
          <w:color w:val="231F20"/>
          <w:spacing w:val="-5"/>
        </w:rPr>
        <w:t xml:space="preserve"> </w:t>
      </w:r>
      <w:r>
        <w:rPr>
          <w:color w:val="231F20"/>
        </w:rPr>
        <w:t>is included in §G5</w:t>
      </w:r>
      <w:r>
        <w:rPr>
          <w:color w:val="231F20"/>
          <w:spacing w:val="-2"/>
        </w:rPr>
        <w:t xml:space="preserve"> </w:t>
      </w:r>
      <w:r>
        <w:rPr>
          <w:color w:val="231F20"/>
        </w:rPr>
        <w:t>of</w:t>
      </w:r>
      <w:r>
        <w:rPr>
          <w:color w:val="231F20"/>
          <w:spacing w:val="-1"/>
        </w:rPr>
        <w:t xml:space="preserve"> </w:t>
      </w:r>
      <w:r>
        <w:rPr>
          <w:color w:val="231F20"/>
        </w:rPr>
        <w:t>this</w:t>
      </w:r>
      <w:r>
        <w:rPr>
          <w:color w:val="231F20"/>
          <w:spacing w:val="-1"/>
        </w:rPr>
        <w:t xml:space="preserve"> </w:t>
      </w:r>
      <w:r>
        <w:rPr>
          <w:color w:val="231F20"/>
        </w:rPr>
        <w:t>proposal,</w:t>
      </w:r>
      <w:r>
        <w:rPr>
          <w:color w:val="231F20"/>
          <w:spacing w:val="-1"/>
        </w:rPr>
        <w:t xml:space="preserve"> </w:t>
      </w:r>
      <w:r>
        <w:rPr>
          <w:color w:val="231F20"/>
        </w:rPr>
        <w:t>and</w:t>
      </w:r>
      <w:r>
        <w:rPr>
          <w:color w:val="231F20"/>
          <w:spacing w:val="-1"/>
        </w:rPr>
        <w:t xml:space="preserve"> </w:t>
      </w:r>
      <w:r>
        <w:rPr>
          <w:color w:val="231F20"/>
        </w:rPr>
        <w:t>our</w:t>
      </w:r>
      <w:r>
        <w:rPr>
          <w:color w:val="231F20"/>
          <w:spacing w:val="-1"/>
        </w:rPr>
        <w:t xml:space="preserve"> </w:t>
      </w:r>
      <w:r>
        <w:rPr>
          <w:color w:val="231F20"/>
        </w:rPr>
        <w:t>detailed GEPA 427 statement, wit</w:t>
      </w:r>
      <w:r>
        <w:rPr>
          <w:color w:val="231F20"/>
        </w:rPr>
        <w:t>h further discussion, is appended. Berkeley’s equity and inclusion policies have resulted in a highly</w:t>
      </w:r>
      <w:r>
        <w:rPr>
          <w:color w:val="231F20"/>
          <w:spacing w:val="-2"/>
        </w:rPr>
        <w:t xml:space="preserve"> </w:t>
      </w:r>
      <w:r>
        <w:rPr>
          <w:color w:val="231F20"/>
        </w:rPr>
        <w:t xml:space="preserve">diverse campus. Thirty-five percent (35%) of our current East Asian studies </w:t>
      </w:r>
      <w:r>
        <w:rPr>
          <w:i/>
          <w:color w:val="231F20"/>
        </w:rPr>
        <w:t xml:space="preserve">ladder-rank </w:t>
      </w:r>
      <w:r>
        <w:rPr>
          <w:color w:val="231F20"/>
        </w:rPr>
        <w:t>faculty members are female and 35% are Asian, Asian-American or ot</w:t>
      </w:r>
      <w:r>
        <w:rPr>
          <w:color w:val="231F20"/>
        </w:rPr>
        <w:t>her</w:t>
      </w:r>
      <w:r>
        <w:rPr>
          <w:color w:val="231F20"/>
          <w:spacing w:val="-4"/>
        </w:rPr>
        <w:t xml:space="preserve"> </w:t>
      </w:r>
      <w:r>
        <w:rPr>
          <w:color w:val="231F20"/>
        </w:rPr>
        <w:t>minorities,</w:t>
      </w:r>
      <w:r>
        <w:rPr>
          <w:color w:val="231F20"/>
          <w:spacing w:val="-3"/>
        </w:rPr>
        <w:t xml:space="preserve"> </w:t>
      </w:r>
      <w:r>
        <w:rPr>
          <w:color w:val="231F20"/>
        </w:rPr>
        <w:t>including</w:t>
      </w:r>
      <w:r>
        <w:rPr>
          <w:color w:val="231F20"/>
          <w:spacing w:val="-6"/>
        </w:rPr>
        <w:t xml:space="preserve"> </w:t>
      </w:r>
      <w:r>
        <w:rPr>
          <w:color w:val="231F20"/>
        </w:rPr>
        <w:t>the</w:t>
      </w:r>
      <w:r>
        <w:rPr>
          <w:color w:val="231F20"/>
          <w:spacing w:val="-2"/>
        </w:rPr>
        <w:t xml:space="preserve"> </w:t>
      </w:r>
      <w:r>
        <w:rPr>
          <w:color w:val="231F20"/>
        </w:rPr>
        <w:t>chair</w:t>
      </w:r>
      <w:r>
        <w:rPr>
          <w:color w:val="231F20"/>
          <w:spacing w:val="-4"/>
        </w:rPr>
        <w:t xml:space="preserve"> </w:t>
      </w:r>
      <w:r>
        <w:rPr>
          <w:color w:val="231F20"/>
        </w:rPr>
        <w:t>of</w:t>
      </w:r>
      <w:r>
        <w:rPr>
          <w:color w:val="231F20"/>
          <w:spacing w:val="-4"/>
        </w:rPr>
        <w:t xml:space="preserve"> </w:t>
      </w:r>
      <w:r>
        <w:rPr>
          <w:color w:val="231F20"/>
        </w:rPr>
        <w:t>EALC Andrew</w:t>
      </w:r>
      <w:r>
        <w:rPr>
          <w:color w:val="231F20"/>
          <w:spacing w:val="-4"/>
        </w:rPr>
        <w:t xml:space="preserve"> </w:t>
      </w:r>
      <w:r>
        <w:rPr>
          <w:color w:val="231F20"/>
        </w:rPr>
        <w:t>Jones,</w:t>
      </w:r>
      <w:r>
        <w:rPr>
          <w:color w:val="231F20"/>
          <w:spacing w:val="-3"/>
        </w:rPr>
        <w:t xml:space="preserve"> </w:t>
      </w:r>
      <w:r>
        <w:rPr>
          <w:color w:val="231F20"/>
        </w:rPr>
        <w:t>who</w:t>
      </w:r>
      <w:r>
        <w:rPr>
          <w:color w:val="231F20"/>
          <w:spacing w:val="-3"/>
        </w:rPr>
        <w:t xml:space="preserve"> </w:t>
      </w:r>
      <w:r>
        <w:rPr>
          <w:color w:val="231F20"/>
        </w:rPr>
        <w:t>is</w:t>
      </w:r>
      <w:r>
        <w:rPr>
          <w:color w:val="231F20"/>
          <w:spacing w:val="-3"/>
        </w:rPr>
        <w:t xml:space="preserve"> </w:t>
      </w:r>
      <w:r>
        <w:rPr>
          <w:color w:val="231F20"/>
        </w:rPr>
        <w:t>of</w:t>
      </w:r>
      <w:r>
        <w:rPr>
          <w:color w:val="231F20"/>
          <w:spacing w:val="-4"/>
        </w:rPr>
        <w:t xml:space="preserve"> </w:t>
      </w:r>
      <w:r>
        <w:rPr>
          <w:color w:val="231F20"/>
        </w:rPr>
        <w:t>Jamaican</w:t>
      </w:r>
      <w:r>
        <w:rPr>
          <w:color w:val="231F20"/>
          <w:spacing w:val="-3"/>
        </w:rPr>
        <w:t xml:space="preserve"> </w:t>
      </w:r>
      <w:r>
        <w:rPr>
          <w:color w:val="231F20"/>
        </w:rPr>
        <w:t>heritage.</w:t>
      </w:r>
      <w:r>
        <w:rPr>
          <w:color w:val="231F20"/>
          <w:spacing w:val="-3"/>
        </w:rPr>
        <w:t xml:space="preserve"> </w:t>
      </w:r>
      <w:r>
        <w:rPr>
          <w:color w:val="231F20"/>
        </w:rPr>
        <w:t>Non- minority</w:t>
      </w:r>
      <w:r>
        <w:rPr>
          <w:color w:val="231F20"/>
          <w:spacing w:val="-1"/>
        </w:rPr>
        <w:t xml:space="preserve"> </w:t>
      </w:r>
      <w:r>
        <w:rPr>
          <w:color w:val="231F20"/>
        </w:rPr>
        <w:t>males make up less than quarter (23%) of the ladder-rank faculty in our world area.</w:t>
      </w:r>
    </w:p>
    <w:p w14:paraId="1431319A" w14:textId="77777777" w:rsidR="00D32831" w:rsidRDefault="00987BEA">
      <w:pPr>
        <w:pStyle w:val="BodyText"/>
        <w:spacing w:line="480" w:lineRule="auto"/>
        <w:ind w:right="270"/>
      </w:pPr>
      <w:r>
        <w:rPr>
          <w:color w:val="231F20"/>
        </w:rPr>
        <w:t>Underrepresented</w:t>
      </w:r>
      <w:r>
        <w:rPr>
          <w:color w:val="231F20"/>
          <w:spacing w:val="-4"/>
        </w:rPr>
        <w:t xml:space="preserve"> </w:t>
      </w:r>
      <w:r>
        <w:rPr>
          <w:color w:val="231F20"/>
        </w:rPr>
        <w:t>minorities</w:t>
      </w:r>
      <w:r>
        <w:rPr>
          <w:color w:val="231F20"/>
          <w:spacing w:val="-4"/>
        </w:rPr>
        <w:t xml:space="preserve"> </w:t>
      </w:r>
      <w:r>
        <w:rPr>
          <w:color w:val="231F20"/>
        </w:rPr>
        <w:t>(African</w:t>
      </w:r>
      <w:r>
        <w:rPr>
          <w:color w:val="231F20"/>
          <w:spacing w:val="-4"/>
        </w:rPr>
        <w:t xml:space="preserve"> </w:t>
      </w:r>
      <w:r>
        <w:rPr>
          <w:color w:val="231F20"/>
        </w:rPr>
        <w:t>American,</w:t>
      </w:r>
      <w:r>
        <w:rPr>
          <w:color w:val="231F20"/>
          <w:spacing w:val="-3"/>
        </w:rPr>
        <w:t xml:space="preserve"> </w:t>
      </w:r>
      <w:r>
        <w:rPr>
          <w:color w:val="231F20"/>
        </w:rPr>
        <w:t>American</w:t>
      </w:r>
      <w:r>
        <w:rPr>
          <w:color w:val="231F20"/>
          <w:spacing w:val="-1"/>
        </w:rPr>
        <w:t xml:space="preserve"> </w:t>
      </w:r>
      <w:r>
        <w:rPr>
          <w:color w:val="231F20"/>
        </w:rPr>
        <w:t>Indian</w:t>
      </w:r>
      <w:r>
        <w:rPr>
          <w:color w:val="231F20"/>
          <w:spacing w:val="-4"/>
        </w:rPr>
        <w:t xml:space="preserve"> </w:t>
      </w:r>
      <w:r>
        <w:rPr>
          <w:color w:val="231F20"/>
        </w:rPr>
        <w:t>and</w:t>
      </w:r>
      <w:r>
        <w:rPr>
          <w:color w:val="231F20"/>
          <w:spacing w:val="-3"/>
        </w:rPr>
        <w:t xml:space="preserve"> </w:t>
      </w:r>
      <w:r>
        <w:rPr>
          <w:color w:val="231F20"/>
        </w:rPr>
        <w:t>Latinx)</w:t>
      </w:r>
      <w:r>
        <w:rPr>
          <w:color w:val="231F20"/>
          <w:spacing w:val="-5"/>
        </w:rPr>
        <w:t xml:space="preserve"> </w:t>
      </w:r>
      <w:r>
        <w:rPr>
          <w:color w:val="231F20"/>
        </w:rPr>
        <w:t>made</w:t>
      </w:r>
      <w:r>
        <w:rPr>
          <w:color w:val="231F20"/>
          <w:spacing w:val="-5"/>
        </w:rPr>
        <w:t xml:space="preserve"> </w:t>
      </w:r>
      <w:r>
        <w:rPr>
          <w:color w:val="231F20"/>
        </w:rPr>
        <w:t>up</w:t>
      </w:r>
      <w:r>
        <w:rPr>
          <w:color w:val="231F20"/>
          <w:spacing w:val="-4"/>
        </w:rPr>
        <w:t xml:space="preserve"> </w:t>
      </w:r>
      <w:r>
        <w:rPr>
          <w:color w:val="231F20"/>
        </w:rPr>
        <w:t>26%</w:t>
      </w:r>
      <w:r>
        <w:rPr>
          <w:color w:val="231F20"/>
          <w:spacing w:val="-5"/>
        </w:rPr>
        <w:t xml:space="preserve"> </w:t>
      </w:r>
      <w:r>
        <w:rPr>
          <w:color w:val="231F20"/>
        </w:rPr>
        <w:t>of Berkeley’s</w:t>
      </w:r>
      <w:r>
        <w:rPr>
          <w:color w:val="231F20"/>
          <w:spacing w:val="-2"/>
        </w:rPr>
        <w:t xml:space="preserve"> </w:t>
      </w:r>
      <w:r>
        <w:rPr>
          <w:color w:val="231F20"/>
        </w:rPr>
        <w:t>2020 entering</w:t>
      </w:r>
      <w:r>
        <w:rPr>
          <w:color w:val="231F20"/>
          <w:spacing w:val="-1"/>
        </w:rPr>
        <w:t xml:space="preserve"> </w:t>
      </w:r>
      <w:r>
        <w:rPr>
          <w:color w:val="231F20"/>
        </w:rPr>
        <w:t>freshman</w:t>
      </w:r>
      <w:r>
        <w:rPr>
          <w:color w:val="231F20"/>
          <w:spacing w:val="-2"/>
        </w:rPr>
        <w:t xml:space="preserve"> </w:t>
      </w:r>
      <w:r>
        <w:rPr>
          <w:color w:val="231F20"/>
        </w:rPr>
        <w:t>class;</w:t>
      </w:r>
      <w:r>
        <w:rPr>
          <w:color w:val="231F20"/>
          <w:spacing w:val="-2"/>
        </w:rPr>
        <w:t xml:space="preserve"> </w:t>
      </w:r>
      <w:r>
        <w:rPr>
          <w:color w:val="231F20"/>
        </w:rPr>
        <w:t>Asian-Americans</w:t>
      </w:r>
      <w:r>
        <w:rPr>
          <w:color w:val="231F20"/>
          <w:spacing w:val="-2"/>
        </w:rPr>
        <w:t xml:space="preserve"> </w:t>
      </w:r>
      <w:r>
        <w:rPr>
          <w:color w:val="231F20"/>
        </w:rPr>
        <w:t>were</w:t>
      </w:r>
      <w:r>
        <w:rPr>
          <w:color w:val="231F20"/>
          <w:spacing w:val="-2"/>
        </w:rPr>
        <w:t xml:space="preserve"> </w:t>
      </w:r>
      <w:r>
        <w:rPr>
          <w:color w:val="231F20"/>
        </w:rPr>
        <w:t>42%</w:t>
      </w:r>
      <w:r>
        <w:rPr>
          <w:color w:val="231F20"/>
          <w:spacing w:val="-2"/>
        </w:rPr>
        <w:t xml:space="preserve"> </w:t>
      </w:r>
      <w:r>
        <w:rPr>
          <w:color w:val="231F20"/>
        </w:rPr>
        <w:t>and white</w:t>
      </w:r>
      <w:r>
        <w:rPr>
          <w:color w:val="231F20"/>
          <w:spacing w:val="-2"/>
        </w:rPr>
        <w:t xml:space="preserve"> </w:t>
      </w:r>
      <w:r>
        <w:rPr>
          <w:color w:val="231F20"/>
        </w:rPr>
        <w:t>studen</w:t>
      </w:r>
      <w:r>
        <w:rPr>
          <w:color w:val="231F20"/>
        </w:rPr>
        <w:t>ts,</w:t>
      </w:r>
      <w:r>
        <w:rPr>
          <w:color w:val="231F20"/>
          <w:spacing w:val="-2"/>
        </w:rPr>
        <w:t xml:space="preserve"> </w:t>
      </w:r>
      <w:r>
        <w:rPr>
          <w:color w:val="231F20"/>
        </w:rPr>
        <w:t>17% (15% were international students, or declined to state). As for non-academic staff, the VCEI reports that 55% identify as non-white, with 26% being underrepresented minorities; 11% also identify as LGBT or gender non-conforming, a figure that is ev</w:t>
      </w:r>
      <w:r>
        <w:rPr>
          <w:color w:val="231F20"/>
        </w:rPr>
        <w:t>en higher than the general population of the San Francisco Bay Area, a fact that underscores Berkeley’s welcoming employment policies.</w:t>
      </w:r>
    </w:p>
    <w:p w14:paraId="1431319B" w14:textId="77777777" w:rsidR="00D32831" w:rsidRDefault="00987BEA">
      <w:pPr>
        <w:pStyle w:val="BodyText"/>
        <w:spacing w:line="480" w:lineRule="auto"/>
        <w:ind w:right="270" w:firstLine="537"/>
      </w:pPr>
      <w:r>
        <w:rPr>
          <w:color w:val="231F20"/>
        </w:rPr>
        <w:t>For entering undergraduate students, Berkeley has also initiated multiple programs to promote college preparation in K-12</w:t>
      </w:r>
      <w:r>
        <w:rPr>
          <w:color w:val="231F20"/>
        </w:rPr>
        <w:t xml:space="preserve"> schools and community</w:t>
      </w:r>
      <w:r>
        <w:rPr>
          <w:color w:val="231F20"/>
          <w:spacing w:val="-2"/>
        </w:rPr>
        <w:t xml:space="preserve"> </w:t>
      </w:r>
      <w:r>
        <w:rPr>
          <w:color w:val="231F20"/>
        </w:rPr>
        <w:t>colleges and to nurture students from</w:t>
      </w:r>
      <w:r>
        <w:rPr>
          <w:color w:val="231F20"/>
          <w:spacing w:val="-3"/>
        </w:rPr>
        <w:t xml:space="preserve"> </w:t>
      </w:r>
      <w:r>
        <w:rPr>
          <w:color w:val="231F20"/>
        </w:rPr>
        <w:t>disadvantaged</w:t>
      </w:r>
      <w:r>
        <w:rPr>
          <w:color w:val="231F20"/>
          <w:spacing w:val="-3"/>
        </w:rPr>
        <w:t xml:space="preserve"> </w:t>
      </w:r>
      <w:r>
        <w:rPr>
          <w:color w:val="231F20"/>
        </w:rPr>
        <w:t>backgrounds. Berkeley</w:t>
      </w:r>
      <w:r>
        <w:rPr>
          <w:color w:val="231F20"/>
          <w:spacing w:val="-7"/>
        </w:rPr>
        <w:t xml:space="preserve"> </w:t>
      </w:r>
      <w:r>
        <w:rPr>
          <w:color w:val="231F20"/>
        </w:rPr>
        <w:t>is</w:t>
      </w:r>
      <w:r>
        <w:rPr>
          <w:color w:val="231F20"/>
          <w:spacing w:val="-3"/>
        </w:rPr>
        <w:t xml:space="preserve"> </w:t>
      </w:r>
      <w:r>
        <w:rPr>
          <w:color w:val="231F20"/>
        </w:rPr>
        <w:t>one</w:t>
      </w:r>
      <w:r>
        <w:rPr>
          <w:color w:val="231F20"/>
          <w:spacing w:val="-2"/>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few</w:t>
      </w:r>
      <w:r>
        <w:rPr>
          <w:color w:val="231F20"/>
          <w:spacing w:val="-3"/>
        </w:rPr>
        <w:t xml:space="preserve"> </w:t>
      </w:r>
      <w:r>
        <w:rPr>
          <w:color w:val="231F20"/>
        </w:rPr>
        <w:t>universities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nation</w:t>
      </w:r>
      <w:r>
        <w:rPr>
          <w:color w:val="231F20"/>
          <w:spacing w:val="-3"/>
        </w:rPr>
        <w:t xml:space="preserve"> </w:t>
      </w:r>
      <w:r>
        <w:rPr>
          <w:color w:val="231F20"/>
        </w:rPr>
        <w:t>with</w:t>
      </w:r>
      <w:r>
        <w:rPr>
          <w:color w:val="231F20"/>
          <w:spacing w:val="-3"/>
        </w:rPr>
        <w:t xml:space="preserve"> </w:t>
      </w:r>
      <w:r>
        <w:rPr>
          <w:color w:val="231F20"/>
        </w:rPr>
        <w:t>an office designed solely to help integrate undocumented students in all aspects of campus life, including pr</w:t>
      </w:r>
      <w:r>
        <w:rPr>
          <w:color w:val="231F20"/>
        </w:rPr>
        <w:t>oviding opportunities for work authorization in recent years through the federal government’s Deferred Action for Childhood Arrivals (DACA) program.</w:t>
      </w:r>
    </w:p>
    <w:p w14:paraId="1431319C" w14:textId="77777777" w:rsidR="00D32831" w:rsidRDefault="00D32831">
      <w:pPr>
        <w:spacing w:line="480" w:lineRule="auto"/>
        <w:sectPr w:rsidR="00D32831">
          <w:pgSz w:w="12240" w:h="15840"/>
          <w:pgMar w:top="1180" w:right="1220" w:bottom="1160" w:left="1280" w:header="953" w:footer="921" w:gutter="0"/>
          <w:cols w:space="720"/>
        </w:sectPr>
      </w:pPr>
    </w:p>
    <w:p w14:paraId="1431319D" w14:textId="77777777" w:rsidR="00D32831" w:rsidRDefault="00987BEA">
      <w:pPr>
        <w:pStyle w:val="Heading1"/>
        <w:spacing w:before="153"/>
      </w:pPr>
      <w:r>
        <w:rPr>
          <w:color w:val="231F20"/>
        </w:rPr>
        <w:t>§F.</w:t>
      </w:r>
      <w:r>
        <w:rPr>
          <w:color w:val="231F20"/>
          <w:spacing w:val="-3"/>
        </w:rPr>
        <w:t xml:space="preserve"> </w:t>
      </w:r>
      <w:r>
        <w:rPr>
          <w:color w:val="231F20"/>
        </w:rPr>
        <w:t>STRENGTH</w:t>
      </w:r>
      <w:r>
        <w:rPr>
          <w:color w:val="231F20"/>
          <w:spacing w:val="-2"/>
        </w:rPr>
        <w:t xml:space="preserve"> </w:t>
      </w:r>
      <w:r>
        <w:rPr>
          <w:color w:val="231F20"/>
        </w:rPr>
        <w:t>OF</w:t>
      </w:r>
      <w:r>
        <w:rPr>
          <w:color w:val="231F20"/>
          <w:spacing w:val="-6"/>
        </w:rPr>
        <w:t xml:space="preserve"> </w:t>
      </w:r>
      <w:r>
        <w:rPr>
          <w:color w:val="231F20"/>
        </w:rPr>
        <w:t>BERKELEY’S C.V.</w:t>
      </w:r>
      <w:r>
        <w:rPr>
          <w:color w:val="231F20"/>
          <w:spacing w:val="-3"/>
        </w:rPr>
        <w:t xml:space="preserve"> </w:t>
      </w:r>
      <w:r>
        <w:rPr>
          <w:color w:val="231F20"/>
        </w:rPr>
        <w:t>STARR</w:t>
      </w:r>
      <w:r>
        <w:rPr>
          <w:color w:val="231F20"/>
          <w:spacing w:val="-4"/>
        </w:rPr>
        <w:t xml:space="preserve"> </w:t>
      </w:r>
      <w:r>
        <w:rPr>
          <w:color w:val="231F20"/>
        </w:rPr>
        <w:t>EAST</w:t>
      </w:r>
      <w:r>
        <w:rPr>
          <w:color w:val="231F20"/>
          <w:spacing w:val="-3"/>
        </w:rPr>
        <w:t xml:space="preserve"> </w:t>
      </w:r>
      <w:r>
        <w:rPr>
          <w:color w:val="231F20"/>
        </w:rPr>
        <w:t>ASIAN</w:t>
      </w:r>
      <w:r>
        <w:rPr>
          <w:color w:val="231F20"/>
          <w:spacing w:val="-3"/>
        </w:rPr>
        <w:t xml:space="preserve"> </w:t>
      </w:r>
      <w:r>
        <w:rPr>
          <w:color w:val="231F20"/>
          <w:spacing w:val="-2"/>
        </w:rPr>
        <w:t>LIBRARY</w:t>
      </w:r>
    </w:p>
    <w:p w14:paraId="1431319E" w14:textId="77777777" w:rsidR="00D32831" w:rsidRDefault="00D32831">
      <w:pPr>
        <w:pStyle w:val="BodyText"/>
        <w:spacing w:before="4"/>
        <w:ind w:left="0"/>
        <w:rPr>
          <w:b/>
          <w:sz w:val="23"/>
        </w:rPr>
      </w:pPr>
    </w:p>
    <w:p w14:paraId="1431319F" w14:textId="77777777" w:rsidR="00D32831" w:rsidRDefault="00987BEA">
      <w:pPr>
        <w:pStyle w:val="BodyText"/>
        <w:spacing w:line="480" w:lineRule="auto"/>
        <w:ind w:right="280" w:hanging="3"/>
      </w:pPr>
      <w:r>
        <w:rPr>
          <w:b/>
          <w:color w:val="231F20"/>
        </w:rPr>
        <w:t xml:space="preserve">§F1. Relative Strength of Library, Holdings; Financial Support, Access. </w:t>
      </w:r>
      <w:r>
        <w:rPr>
          <w:color w:val="231F20"/>
        </w:rPr>
        <w:t>Berkeley’s C.V. Starr</w:t>
      </w:r>
      <w:r>
        <w:rPr>
          <w:color w:val="231F20"/>
          <w:spacing w:val="-2"/>
        </w:rPr>
        <w:t xml:space="preserve"> </w:t>
      </w:r>
      <w:r>
        <w:rPr>
          <w:color w:val="231F20"/>
        </w:rPr>
        <w:t>East</w:t>
      </w:r>
      <w:r>
        <w:rPr>
          <w:color w:val="231F20"/>
          <w:spacing w:val="-2"/>
        </w:rPr>
        <w:t xml:space="preserve"> </w:t>
      </w:r>
      <w:r>
        <w:rPr>
          <w:color w:val="231F20"/>
        </w:rPr>
        <w:t>Asian Library</w:t>
      </w:r>
      <w:r>
        <w:rPr>
          <w:color w:val="231F20"/>
          <w:spacing w:val="-4"/>
        </w:rPr>
        <w:t xml:space="preserve"> </w:t>
      </w:r>
      <w:r>
        <w:rPr>
          <w:color w:val="231F20"/>
        </w:rPr>
        <w:t>(EAL)</w:t>
      </w:r>
      <w:r>
        <w:rPr>
          <w:color w:val="231F20"/>
          <w:spacing w:val="-2"/>
        </w:rPr>
        <w:t xml:space="preserve"> </w:t>
      </w:r>
      <w:r>
        <w:rPr>
          <w:color w:val="231F20"/>
        </w:rPr>
        <w:t>contains</w:t>
      </w:r>
      <w:r>
        <w:rPr>
          <w:color w:val="231F20"/>
          <w:spacing w:val="-2"/>
        </w:rPr>
        <w:t xml:space="preserve"> </w:t>
      </w:r>
      <w:r>
        <w:rPr>
          <w:color w:val="231F20"/>
        </w:rPr>
        <w:t>one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most</w:t>
      </w:r>
      <w:r>
        <w:rPr>
          <w:color w:val="231F20"/>
          <w:spacing w:val="-2"/>
        </w:rPr>
        <w:t xml:space="preserve"> </w:t>
      </w:r>
      <w:r>
        <w:rPr>
          <w:color w:val="231F20"/>
        </w:rPr>
        <w:t>comprehensive collections</w:t>
      </w:r>
      <w:r>
        <w:rPr>
          <w:color w:val="231F20"/>
          <w:spacing w:val="-2"/>
        </w:rPr>
        <w:t xml:space="preserve"> </w:t>
      </w:r>
      <w:r>
        <w:rPr>
          <w:color w:val="231F20"/>
        </w:rPr>
        <w:t>of</w:t>
      </w:r>
      <w:r>
        <w:rPr>
          <w:color w:val="231F20"/>
          <w:spacing w:val="-2"/>
        </w:rPr>
        <w:t xml:space="preserve"> </w:t>
      </w:r>
      <w:r>
        <w:rPr>
          <w:color w:val="231F20"/>
        </w:rPr>
        <w:t>materials in East Asian languages in the United States. It ranks first among U.S. u</w:t>
      </w:r>
      <w:r>
        <w:rPr>
          <w:color w:val="231F20"/>
        </w:rPr>
        <w:t>niversities in combined print</w:t>
      </w:r>
      <w:r>
        <w:rPr>
          <w:color w:val="231F20"/>
          <w:spacing w:val="-3"/>
        </w:rPr>
        <w:t xml:space="preserve"> </w:t>
      </w:r>
      <w:r>
        <w:rPr>
          <w:color w:val="231F20"/>
        </w:rPr>
        <w:t>and</w:t>
      </w:r>
      <w:r>
        <w:rPr>
          <w:color w:val="231F20"/>
          <w:spacing w:val="-3"/>
        </w:rPr>
        <w:t xml:space="preserve"> </w:t>
      </w:r>
      <w:r>
        <w:rPr>
          <w:color w:val="231F20"/>
        </w:rPr>
        <w:t>electronic</w:t>
      </w:r>
      <w:r>
        <w:rPr>
          <w:color w:val="231F20"/>
          <w:spacing w:val="-3"/>
        </w:rPr>
        <w:t xml:space="preserve"> </w:t>
      </w:r>
      <w:r>
        <w:rPr>
          <w:color w:val="231F20"/>
        </w:rPr>
        <w:t>holdings,</w:t>
      </w:r>
      <w:r>
        <w:rPr>
          <w:color w:val="231F20"/>
          <w:spacing w:val="-3"/>
        </w:rPr>
        <w:t xml:space="preserve"> </w:t>
      </w:r>
      <w:r>
        <w:rPr>
          <w:color w:val="231F20"/>
        </w:rPr>
        <w:t>and</w:t>
      </w:r>
      <w:r>
        <w:rPr>
          <w:color w:val="231F20"/>
          <w:spacing w:val="-3"/>
        </w:rPr>
        <w:t xml:space="preserve"> </w:t>
      </w:r>
      <w:r>
        <w:rPr>
          <w:color w:val="231F20"/>
        </w:rPr>
        <w:t>second</w:t>
      </w:r>
      <w:r>
        <w:rPr>
          <w:color w:val="231F20"/>
          <w:spacing w:val="-3"/>
        </w:rPr>
        <w:t xml:space="preserve"> </w:t>
      </w:r>
      <w:r>
        <w:rPr>
          <w:color w:val="231F20"/>
        </w:rPr>
        <w:t>in</w:t>
      </w:r>
      <w:r>
        <w:rPr>
          <w:color w:val="231F20"/>
          <w:spacing w:val="-3"/>
        </w:rPr>
        <w:t xml:space="preserve"> </w:t>
      </w:r>
      <w:r>
        <w:rPr>
          <w:color w:val="231F20"/>
        </w:rPr>
        <w:t>print</w:t>
      </w:r>
      <w:r>
        <w:rPr>
          <w:color w:val="231F20"/>
          <w:spacing w:val="-2"/>
        </w:rPr>
        <w:t xml:space="preserve"> </w:t>
      </w:r>
      <w:r>
        <w:rPr>
          <w:color w:val="231F20"/>
        </w:rPr>
        <w:t>holdings</w:t>
      </w:r>
      <w:r>
        <w:rPr>
          <w:color w:val="231F20"/>
          <w:spacing w:val="-3"/>
        </w:rPr>
        <w:t xml:space="preserve"> </w:t>
      </w:r>
      <w:r>
        <w:rPr>
          <w:color w:val="231F20"/>
        </w:rPr>
        <w:t>alone</w:t>
      </w:r>
      <w:r>
        <w:rPr>
          <w:color w:val="231F20"/>
          <w:spacing w:val="-3"/>
        </w:rPr>
        <w:t xml:space="preserve"> </w:t>
      </w:r>
      <w:r>
        <w:rPr>
          <w:color w:val="231F20"/>
        </w:rPr>
        <w:t>(see</w:t>
      </w:r>
      <w:r>
        <w:rPr>
          <w:color w:val="231F20"/>
          <w:spacing w:val="-3"/>
        </w:rPr>
        <w:t xml:space="preserve"> </w:t>
      </w:r>
      <w:r>
        <w:rPr>
          <w:color w:val="231F20"/>
        </w:rPr>
        <w:t>Table</w:t>
      </w:r>
      <w:r>
        <w:rPr>
          <w:color w:val="231F20"/>
          <w:spacing w:val="-3"/>
        </w:rPr>
        <w:t xml:space="preserve"> </w:t>
      </w:r>
      <w:r>
        <w:rPr>
          <w:color w:val="231F20"/>
        </w:rPr>
        <w:t>6):</w:t>
      </w:r>
      <w:r>
        <w:rPr>
          <w:color w:val="231F20"/>
          <w:spacing w:val="-3"/>
        </w:rPr>
        <w:t xml:space="preserve"> </w:t>
      </w:r>
      <w:r>
        <w:rPr>
          <w:color w:val="231F20"/>
        </w:rPr>
        <w:t>its</w:t>
      </w:r>
      <w:r>
        <w:rPr>
          <w:color w:val="231F20"/>
          <w:spacing w:val="-3"/>
        </w:rPr>
        <w:t xml:space="preserve"> </w:t>
      </w:r>
      <w:r>
        <w:rPr>
          <w:color w:val="231F20"/>
        </w:rPr>
        <w:t>Japanese</w:t>
      </w:r>
      <w:r>
        <w:rPr>
          <w:color w:val="231F20"/>
          <w:spacing w:val="-3"/>
        </w:rPr>
        <w:t xml:space="preserve"> </w:t>
      </w:r>
      <w:r>
        <w:rPr>
          <w:color w:val="231F20"/>
        </w:rPr>
        <w:t>print holdings rank first among all U.S. university collections; its Chinese holdings, second; and its Korean</w:t>
      </w:r>
      <w:r>
        <w:rPr>
          <w:color w:val="231F20"/>
          <w:spacing w:val="-3"/>
        </w:rPr>
        <w:t xml:space="preserve"> </w:t>
      </w:r>
      <w:r>
        <w:rPr>
          <w:color w:val="231F20"/>
        </w:rPr>
        <w:t>holdings,</w:t>
      </w:r>
      <w:r>
        <w:rPr>
          <w:color w:val="231F20"/>
          <w:spacing w:val="-3"/>
        </w:rPr>
        <w:t xml:space="preserve"> </w:t>
      </w:r>
      <w:r>
        <w:rPr>
          <w:color w:val="231F20"/>
        </w:rPr>
        <w:t>fourth.</w:t>
      </w:r>
      <w:r>
        <w:rPr>
          <w:color w:val="231F20"/>
          <w:spacing w:val="40"/>
        </w:rPr>
        <w:t xml:space="preserve"> </w:t>
      </w:r>
      <w:r>
        <w:rPr>
          <w:color w:val="231F20"/>
        </w:rPr>
        <w:t>Materials</w:t>
      </w:r>
      <w:r>
        <w:rPr>
          <w:color w:val="231F20"/>
          <w:spacing w:val="-3"/>
        </w:rPr>
        <w:t xml:space="preserve"> </w:t>
      </w:r>
      <w:r>
        <w:rPr>
          <w:color w:val="231F20"/>
        </w:rPr>
        <w:t>range</w:t>
      </w:r>
      <w:r>
        <w:rPr>
          <w:color w:val="231F20"/>
          <w:spacing w:val="-3"/>
        </w:rPr>
        <w:t xml:space="preserve"> </w:t>
      </w:r>
      <w:r>
        <w:rPr>
          <w:color w:val="231F20"/>
        </w:rPr>
        <w:t>from</w:t>
      </w:r>
      <w:r>
        <w:rPr>
          <w:color w:val="231F20"/>
          <w:spacing w:val="-3"/>
        </w:rPr>
        <w:t xml:space="preserve"> </w:t>
      </w:r>
      <w:r>
        <w:rPr>
          <w:color w:val="231F20"/>
        </w:rPr>
        <w:t>recently</w:t>
      </w:r>
      <w:r>
        <w:rPr>
          <w:color w:val="231F20"/>
          <w:spacing w:val="-7"/>
        </w:rPr>
        <w:t xml:space="preserve"> </w:t>
      </w:r>
      <w:r>
        <w:rPr>
          <w:color w:val="231F20"/>
        </w:rPr>
        <w:t>published</w:t>
      </w:r>
      <w:r>
        <w:rPr>
          <w:color w:val="231F20"/>
          <w:spacing w:val="-3"/>
        </w:rPr>
        <w:t xml:space="preserve"> </w:t>
      </w:r>
      <w:r>
        <w:rPr>
          <w:color w:val="231F20"/>
        </w:rPr>
        <w:t>books</w:t>
      </w:r>
      <w:r>
        <w:rPr>
          <w:color w:val="231F20"/>
          <w:spacing w:val="-3"/>
        </w:rPr>
        <w:t xml:space="preserve"> </w:t>
      </w:r>
      <w:r>
        <w:rPr>
          <w:color w:val="231F20"/>
        </w:rPr>
        <w:t>and</w:t>
      </w:r>
      <w:r>
        <w:rPr>
          <w:color w:val="231F20"/>
          <w:spacing w:val="-3"/>
        </w:rPr>
        <w:t xml:space="preserve"> </w:t>
      </w:r>
      <w:r>
        <w:rPr>
          <w:color w:val="231F20"/>
        </w:rPr>
        <w:t>periodicals</w:t>
      </w:r>
      <w:r>
        <w:rPr>
          <w:color w:val="231F20"/>
          <w:spacing w:val="-3"/>
        </w:rPr>
        <w:t xml:space="preserve"> </w:t>
      </w:r>
      <w:r>
        <w:rPr>
          <w:color w:val="231F20"/>
        </w:rPr>
        <w:t>to</w:t>
      </w:r>
      <w:r>
        <w:rPr>
          <w:color w:val="231F20"/>
          <w:spacing w:val="-3"/>
        </w:rPr>
        <w:t xml:space="preserve"> </w:t>
      </w:r>
      <w:r>
        <w:rPr>
          <w:color w:val="231F20"/>
        </w:rPr>
        <w:t>early editions of Chinese, Japanese, and Korean works, manuscripts, early maps and rubbings, and other graphics. Electronic holdings include e-books, audio and video recordings, CDs, DVDs, microfilm and microfiche, and full-text databases, including databa</w:t>
      </w:r>
      <w:r>
        <w:rPr>
          <w:color w:val="231F20"/>
        </w:rPr>
        <w:t>ses of academic journals.</w:t>
      </w:r>
    </w:p>
    <w:p w14:paraId="143131A0" w14:textId="7E5CC013" w:rsidR="00D32831" w:rsidRDefault="00987BEA">
      <w:pPr>
        <w:pStyle w:val="BodyText"/>
        <w:spacing w:line="480" w:lineRule="auto"/>
        <w:ind w:right="280"/>
      </w:pPr>
      <w:r>
        <w:rPr>
          <w:noProof/>
        </w:rPr>
        <mc:AlternateContent>
          <mc:Choice Requires="wps">
            <w:drawing>
              <wp:anchor distT="0" distB="0" distL="114300" distR="114300" simplePos="0" relativeHeight="15731200" behindDoc="0" locked="0" layoutInCell="1" allowOverlap="1" wp14:anchorId="14313325" wp14:editId="4C4496DF">
                <wp:simplePos x="0" y="0"/>
                <wp:positionH relativeFrom="page">
                  <wp:posOffset>4489450</wp:posOffset>
                </wp:positionH>
                <wp:positionV relativeFrom="paragraph">
                  <wp:posOffset>773430</wp:posOffset>
                </wp:positionV>
                <wp:extent cx="2368550" cy="3815080"/>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381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51"/>
                              <w:gridCol w:w="1169"/>
                            </w:tblGrid>
                            <w:tr w:rsidR="00D32831" w14:paraId="1431341E" w14:textId="77777777">
                              <w:trPr>
                                <w:trHeight w:val="457"/>
                              </w:trPr>
                              <w:tc>
                                <w:tcPr>
                                  <w:tcW w:w="3720" w:type="dxa"/>
                                  <w:gridSpan w:val="2"/>
                                  <w:tcBorders>
                                    <w:bottom w:val="single" w:sz="6" w:space="0" w:color="231F20"/>
                                  </w:tcBorders>
                                </w:tcPr>
                                <w:p w14:paraId="1431341D" w14:textId="77777777" w:rsidR="00D32831" w:rsidRDefault="00987BEA">
                                  <w:pPr>
                                    <w:pStyle w:val="TableParagraph"/>
                                    <w:spacing w:line="228" w:lineRule="exact"/>
                                    <w:ind w:left="26" w:right="459"/>
                                    <w:rPr>
                                      <w:b/>
                                      <w:sz w:val="20"/>
                                    </w:rPr>
                                  </w:pPr>
                                  <w:r>
                                    <w:rPr>
                                      <w:b/>
                                      <w:color w:val="231F20"/>
                                      <w:sz w:val="20"/>
                                    </w:rPr>
                                    <w:t>Table 6: East Asian Library Summary</w:t>
                                  </w:r>
                                  <w:r>
                                    <w:rPr>
                                      <w:b/>
                                      <w:color w:val="231F20"/>
                                      <w:spacing w:val="-13"/>
                                      <w:sz w:val="20"/>
                                    </w:rPr>
                                    <w:t xml:space="preserve"> </w:t>
                                  </w:r>
                                  <w:r>
                                    <w:rPr>
                                      <w:b/>
                                      <w:color w:val="231F20"/>
                                      <w:sz w:val="20"/>
                                    </w:rPr>
                                    <w:t>of</w:t>
                                  </w:r>
                                  <w:r>
                                    <w:rPr>
                                      <w:b/>
                                      <w:color w:val="231F20"/>
                                      <w:spacing w:val="-12"/>
                                      <w:sz w:val="20"/>
                                    </w:rPr>
                                    <w:t xml:space="preserve"> </w:t>
                                  </w:r>
                                  <w:r>
                                    <w:rPr>
                                      <w:b/>
                                      <w:color w:val="231F20"/>
                                      <w:sz w:val="20"/>
                                    </w:rPr>
                                    <w:t>2020-2021</w:t>
                                  </w:r>
                                  <w:r>
                                    <w:rPr>
                                      <w:b/>
                                      <w:color w:val="231F20"/>
                                      <w:spacing w:val="-13"/>
                                      <w:sz w:val="20"/>
                                    </w:rPr>
                                    <w:t xml:space="preserve"> </w:t>
                                  </w:r>
                                  <w:r>
                                    <w:rPr>
                                      <w:b/>
                                      <w:color w:val="231F20"/>
                                      <w:sz w:val="20"/>
                                    </w:rPr>
                                    <w:t>Holdings</w:t>
                                  </w:r>
                                </w:p>
                              </w:tc>
                            </w:tr>
                            <w:tr w:rsidR="00D32831" w14:paraId="14313421" w14:textId="77777777">
                              <w:trPr>
                                <w:trHeight w:val="244"/>
                              </w:trPr>
                              <w:tc>
                                <w:tcPr>
                                  <w:tcW w:w="2551" w:type="dxa"/>
                                  <w:tcBorders>
                                    <w:top w:val="single" w:sz="6" w:space="0" w:color="231F20"/>
                                    <w:bottom w:val="single" w:sz="6" w:space="0" w:color="231F20"/>
                                    <w:right w:val="single" w:sz="6" w:space="0" w:color="231F20"/>
                                  </w:tcBorders>
                                </w:tcPr>
                                <w:p w14:paraId="1431341F" w14:textId="77777777" w:rsidR="00D32831" w:rsidRDefault="00987BEA">
                                  <w:pPr>
                                    <w:pStyle w:val="TableParagraph"/>
                                    <w:spacing w:before="2" w:line="222" w:lineRule="exact"/>
                                    <w:ind w:left="23"/>
                                    <w:rPr>
                                      <w:b/>
                                      <w:sz w:val="20"/>
                                    </w:rPr>
                                  </w:pPr>
                                  <w:r>
                                    <w:rPr>
                                      <w:b/>
                                      <w:smallCaps/>
                                      <w:color w:val="231F20"/>
                                      <w:sz w:val="20"/>
                                    </w:rPr>
                                    <w:t>Bound</w:t>
                                  </w:r>
                                  <w:r>
                                    <w:rPr>
                                      <w:b/>
                                      <w:smallCaps/>
                                      <w:color w:val="231F20"/>
                                      <w:spacing w:val="-4"/>
                                      <w:sz w:val="20"/>
                                    </w:rPr>
                                    <w:t xml:space="preserve"> </w:t>
                                  </w:r>
                                  <w:r>
                                    <w:rPr>
                                      <w:b/>
                                      <w:smallCaps/>
                                      <w:color w:val="231F20"/>
                                      <w:spacing w:val="-2"/>
                                      <w:sz w:val="20"/>
                                    </w:rPr>
                                    <w:t>Volumes</w:t>
                                  </w:r>
                                </w:p>
                              </w:tc>
                              <w:tc>
                                <w:tcPr>
                                  <w:tcW w:w="1169" w:type="dxa"/>
                                  <w:tcBorders>
                                    <w:top w:val="single" w:sz="6" w:space="0" w:color="231F20"/>
                                    <w:left w:val="single" w:sz="6" w:space="0" w:color="231F20"/>
                                    <w:bottom w:val="single" w:sz="6" w:space="0" w:color="231F20"/>
                                  </w:tcBorders>
                                </w:tcPr>
                                <w:p w14:paraId="14313420" w14:textId="77777777" w:rsidR="00D32831" w:rsidRDefault="00D32831">
                                  <w:pPr>
                                    <w:pStyle w:val="TableParagraph"/>
                                    <w:rPr>
                                      <w:sz w:val="16"/>
                                    </w:rPr>
                                  </w:pPr>
                                </w:p>
                              </w:tc>
                            </w:tr>
                            <w:tr w:rsidR="00D32831" w14:paraId="14313424" w14:textId="77777777">
                              <w:trPr>
                                <w:trHeight w:val="244"/>
                              </w:trPr>
                              <w:tc>
                                <w:tcPr>
                                  <w:tcW w:w="2551" w:type="dxa"/>
                                  <w:tcBorders>
                                    <w:top w:val="single" w:sz="6" w:space="0" w:color="231F20"/>
                                    <w:bottom w:val="single" w:sz="6" w:space="0" w:color="231F20"/>
                                    <w:right w:val="single" w:sz="6" w:space="0" w:color="231F20"/>
                                  </w:tcBorders>
                                </w:tcPr>
                                <w:p w14:paraId="14313422" w14:textId="77777777" w:rsidR="00D32831" w:rsidRDefault="00987BEA">
                                  <w:pPr>
                                    <w:pStyle w:val="TableParagraph"/>
                                    <w:spacing w:line="224" w:lineRule="exact"/>
                                    <w:ind w:left="23"/>
                                    <w:rPr>
                                      <w:sz w:val="20"/>
                                    </w:rPr>
                                  </w:pPr>
                                  <w:r>
                                    <w:rPr>
                                      <w:color w:val="231F20"/>
                                      <w:spacing w:val="-2"/>
                                      <w:sz w:val="20"/>
                                    </w:rPr>
                                    <w:t>Chinese</w:t>
                                  </w:r>
                                </w:p>
                              </w:tc>
                              <w:tc>
                                <w:tcPr>
                                  <w:tcW w:w="1169" w:type="dxa"/>
                                  <w:tcBorders>
                                    <w:top w:val="single" w:sz="6" w:space="0" w:color="231F20"/>
                                    <w:left w:val="single" w:sz="6" w:space="0" w:color="231F20"/>
                                    <w:bottom w:val="single" w:sz="6" w:space="0" w:color="231F20"/>
                                  </w:tcBorders>
                                </w:tcPr>
                                <w:p w14:paraId="14313423" w14:textId="77777777" w:rsidR="00D32831" w:rsidRDefault="00987BEA">
                                  <w:pPr>
                                    <w:pStyle w:val="TableParagraph"/>
                                    <w:spacing w:line="224" w:lineRule="exact"/>
                                    <w:ind w:right="311"/>
                                    <w:jc w:val="right"/>
                                    <w:rPr>
                                      <w:sz w:val="20"/>
                                    </w:rPr>
                                  </w:pPr>
                                  <w:r>
                                    <w:rPr>
                                      <w:color w:val="231F20"/>
                                      <w:spacing w:val="-2"/>
                                      <w:sz w:val="20"/>
                                    </w:rPr>
                                    <w:t>627,168</w:t>
                                  </w:r>
                                </w:p>
                              </w:tc>
                            </w:tr>
                            <w:tr w:rsidR="00D32831" w14:paraId="14313427" w14:textId="77777777">
                              <w:trPr>
                                <w:trHeight w:val="244"/>
                              </w:trPr>
                              <w:tc>
                                <w:tcPr>
                                  <w:tcW w:w="2551" w:type="dxa"/>
                                  <w:tcBorders>
                                    <w:top w:val="single" w:sz="6" w:space="0" w:color="231F20"/>
                                    <w:bottom w:val="single" w:sz="6" w:space="0" w:color="231F20"/>
                                    <w:right w:val="single" w:sz="6" w:space="0" w:color="231F20"/>
                                  </w:tcBorders>
                                </w:tcPr>
                                <w:p w14:paraId="14313425" w14:textId="77777777" w:rsidR="00D32831" w:rsidRDefault="00987BEA">
                                  <w:pPr>
                                    <w:pStyle w:val="TableParagraph"/>
                                    <w:spacing w:line="224" w:lineRule="exact"/>
                                    <w:ind w:left="23"/>
                                    <w:rPr>
                                      <w:sz w:val="20"/>
                                    </w:rPr>
                                  </w:pPr>
                                  <w:r>
                                    <w:rPr>
                                      <w:color w:val="231F20"/>
                                      <w:spacing w:val="-2"/>
                                      <w:sz w:val="20"/>
                                    </w:rPr>
                                    <w:t>Japanese</w:t>
                                  </w:r>
                                </w:p>
                              </w:tc>
                              <w:tc>
                                <w:tcPr>
                                  <w:tcW w:w="1169" w:type="dxa"/>
                                  <w:tcBorders>
                                    <w:top w:val="single" w:sz="6" w:space="0" w:color="231F20"/>
                                    <w:left w:val="single" w:sz="6" w:space="0" w:color="231F20"/>
                                    <w:bottom w:val="single" w:sz="6" w:space="0" w:color="231F20"/>
                                  </w:tcBorders>
                                </w:tcPr>
                                <w:p w14:paraId="14313426" w14:textId="77777777" w:rsidR="00D32831" w:rsidRDefault="00987BEA">
                                  <w:pPr>
                                    <w:pStyle w:val="TableParagraph"/>
                                    <w:spacing w:line="224" w:lineRule="exact"/>
                                    <w:ind w:right="311"/>
                                    <w:jc w:val="right"/>
                                    <w:rPr>
                                      <w:sz w:val="20"/>
                                    </w:rPr>
                                  </w:pPr>
                                  <w:r>
                                    <w:rPr>
                                      <w:color w:val="231F20"/>
                                      <w:spacing w:val="-2"/>
                                      <w:sz w:val="20"/>
                                    </w:rPr>
                                    <w:t>439,953</w:t>
                                  </w:r>
                                </w:p>
                              </w:tc>
                            </w:tr>
                            <w:tr w:rsidR="00D32831" w14:paraId="1431342A" w14:textId="77777777">
                              <w:trPr>
                                <w:trHeight w:val="244"/>
                              </w:trPr>
                              <w:tc>
                                <w:tcPr>
                                  <w:tcW w:w="2551" w:type="dxa"/>
                                  <w:tcBorders>
                                    <w:top w:val="single" w:sz="6" w:space="0" w:color="231F20"/>
                                    <w:bottom w:val="single" w:sz="6" w:space="0" w:color="231F20"/>
                                    <w:right w:val="single" w:sz="6" w:space="0" w:color="231F20"/>
                                  </w:tcBorders>
                                </w:tcPr>
                                <w:p w14:paraId="14313428" w14:textId="77777777" w:rsidR="00D32831" w:rsidRDefault="00987BEA">
                                  <w:pPr>
                                    <w:pStyle w:val="TableParagraph"/>
                                    <w:spacing w:line="224" w:lineRule="exact"/>
                                    <w:ind w:left="23"/>
                                    <w:rPr>
                                      <w:sz w:val="20"/>
                                    </w:rPr>
                                  </w:pPr>
                                  <w:r>
                                    <w:rPr>
                                      <w:color w:val="231F20"/>
                                      <w:spacing w:val="-2"/>
                                      <w:sz w:val="20"/>
                                    </w:rPr>
                                    <w:t>Korean</w:t>
                                  </w:r>
                                </w:p>
                              </w:tc>
                              <w:tc>
                                <w:tcPr>
                                  <w:tcW w:w="1169" w:type="dxa"/>
                                  <w:tcBorders>
                                    <w:top w:val="single" w:sz="6" w:space="0" w:color="231F20"/>
                                    <w:left w:val="single" w:sz="6" w:space="0" w:color="231F20"/>
                                    <w:bottom w:val="single" w:sz="6" w:space="0" w:color="231F20"/>
                                  </w:tcBorders>
                                </w:tcPr>
                                <w:p w14:paraId="14313429" w14:textId="77777777" w:rsidR="00D32831" w:rsidRDefault="00987BEA">
                                  <w:pPr>
                                    <w:pStyle w:val="TableParagraph"/>
                                    <w:spacing w:line="224" w:lineRule="exact"/>
                                    <w:ind w:right="311"/>
                                    <w:jc w:val="right"/>
                                    <w:rPr>
                                      <w:sz w:val="20"/>
                                    </w:rPr>
                                  </w:pPr>
                                  <w:r>
                                    <w:rPr>
                                      <w:color w:val="231F20"/>
                                      <w:spacing w:val="-2"/>
                                      <w:sz w:val="20"/>
                                    </w:rPr>
                                    <w:t>130,763</w:t>
                                  </w:r>
                                </w:p>
                              </w:tc>
                            </w:tr>
                            <w:tr w:rsidR="00D32831" w14:paraId="1431342D" w14:textId="77777777">
                              <w:trPr>
                                <w:trHeight w:val="244"/>
                              </w:trPr>
                              <w:tc>
                                <w:tcPr>
                                  <w:tcW w:w="2551" w:type="dxa"/>
                                  <w:tcBorders>
                                    <w:top w:val="single" w:sz="6" w:space="0" w:color="231F20"/>
                                    <w:bottom w:val="single" w:sz="6" w:space="0" w:color="231F20"/>
                                    <w:right w:val="single" w:sz="6" w:space="0" w:color="231F20"/>
                                  </w:tcBorders>
                                </w:tcPr>
                                <w:p w14:paraId="1431342B" w14:textId="77777777" w:rsidR="00D32831" w:rsidRDefault="00987BEA">
                                  <w:pPr>
                                    <w:pStyle w:val="TableParagraph"/>
                                    <w:spacing w:line="224" w:lineRule="exact"/>
                                    <w:ind w:left="23"/>
                                    <w:rPr>
                                      <w:sz w:val="20"/>
                                    </w:rPr>
                                  </w:pPr>
                                  <w:r>
                                    <w:rPr>
                                      <w:color w:val="231F20"/>
                                      <w:sz w:val="20"/>
                                    </w:rPr>
                                    <w:t>Tibetan,</w:t>
                                  </w:r>
                                  <w:r>
                                    <w:rPr>
                                      <w:color w:val="231F20"/>
                                      <w:spacing w:val="-5"/>
                                      <w:sz w:val="20"/>
                                    </w:rPr>
                                    <w:t xml:space="preserve"> </w:t>
                                  </w:r>
                                  <w:r>
                                    <w:rPr>
                                      <w:color w:val="231F20"/>
                                      <w:spacing w:val="-2"/>
                                      <w:sz w:val="20"/>
                                    </w:rPr>
                                    <w:t>Mongolian</w:t>
                                  </w:r>
                                </w:p>
                              </w:tc>
                              <w:tc>
                                <w:tcPr>
                                  <w:tcW w:w="1169" w:type="dxa"/>
                                  <w:tcBorders>
                                    <w:top w:val="single" w:sz="6" w:space="0" w:color="231F20"/>
                                    <w:left w:val="single" w:sz="6" w:space="0" w:color="231F20"/>
                                    <w:bottom w:val="single" w:sz="6" w:space="0" w:color="231F20"/>
                                  </w:tcBorders>
                                </w:tcPr>
                                <w:p w14:paraId="1431342C" w14:textId="77777777" w:rsidR="00D32831" w:rsidRDefault="00987BEA">
                                  <w:pPr>
                                    <w:pStyle w:val="TableParagraph"/>
                                    <w:spacing w:line="224" w:lineRule="exact"/>
                                    <w:ind w:right="310"/>
                                    <w:jc w:val="right"/>
                                    <w:rPr>
                                      <w:sz w:val="20"/>
                                    </w:rPr>
                                  </w:pPr>
                                  <w:r>
                                    <w:rPr>
                                      <w:color w:val="231F20"/>
                                      <w:spacing w:val="-2"/>
                                      <w:sz w:val="20"/>
                                    </w:rPr>
                                    <w:t>24,159</w:t>
                                  </w:r>
                                </w:p>
                              </w:tc>
                            </w:tr>
                            <w:tr w:rsidR="00D32831" w14:paraId="14313430" w14:textId="77777777">
                              <w:trPr>
                                <w:trHeight w:val="244"/>
                              </w:trPr>
                              <w:tc>
                                <w:tcPr>
                                  <w:tcW w:w="2551" w:type="dxa"/>
                                  <w:tcBorders>
                                    <w:top w:val="single" w:sz="6" w:space="0" w:color="231F20"/>
                                    <w:bottom w:val="single" w:sz="6" w:space="0" w:color="231F20"/>
                                    <w:right w:val="single" w:sz="6" w:space="0" w:color="231F20"/>
                                  </w:tcBorders>
                                </w:tcPr>
                                <w:p w14:paraId="1431342E" w14:textId="77777777" w:rsidR="00D32831" w:rsidRDefault="00987BEA">
                                  <w:pPr>
                                    <w:pStyle w:val="TableParagraph"/>
                                    <w:spacing w:line="224" w:lineRule="exact"/>
                                    <w:ind w:left="23"/>
                                    <w:rPr>
                                      <w:sz w:val="20"/>
                                    </w:rPr>
                                  </w:pPr>
                                  <w:r>
                                    <w:rPr>
                                      <w:color w:val="231F20"/>
                                      <w:sz w:val="20"/>
                                    </w:rPr>
                                    <w:t>Other</w:t>
                                  </w:r>
                                  <w:r>
                                    <w:rPr>
                                      <w:color w:val="231F20"/>
                                      <w:spacing w:val="-7"/>
                                      <w:sz w:val="20"/>
                                    </w:rPr>
                                    <w:t xml:space="preserve"> </w:t>
                                  </w:r>
                                  <w:r>
                                    <w:rPr>
                                      <w:color w:val="231F20"/>
                                      <w:spacing w:val="-2"/>
                                      <w:sz w:val="20"/>
                                    </w:rPr>
                                    <w:t>languages</w:t>
                                  </w:r>
                                </w:p>
                              </w:tc>
                              <w:tc>
                                <w:tcPr>
                                  <w:tcW w:w="1169" w:type="dxa"/>
                                  <w:tcBorders>
                                    <w:top w:val="single" w:sz="6" w:space="0" w:color="231F20"/>
                                    <w:left w:val="single" w:sz="6" w:space="0" w:color="231F20"/>
                                    <w:bottom w:val="single" w:sz="6" w:space="0" w:color="231F20"/>
                                  </w:tcBorders>
                                </w:tcPr>
                                <w:p w14:paraId="1431342F" w14:textId="77777777" w:rsidR="00D32831" w:rsidRDefault="00987BEA">
                                  <w:pPr>
                                    <w:pStyle w:val="TableParagraph"/>
                                    <w:spacing w:line="224" w:lineRule="exact"/>
                                    <w:ind w:right="311"/>
                                    <w:jc w:val="right"/>
                                    <w:rPr>
                                      <w:sz w:val="20"/>
                                    </w:rPr>
                                  </w:pPr>
                                  <w:r>
                                    <w:rPr>
                                      <w:color w:val="231F20"/>
                                      <w:spacing w:val="-2"/>
                                      <w:sz w:val="20"/>
                                    </w:rPr>
                                    <w:t>11,569</w:t>
                                  </w:r>
                                </w:p>
                              </w:tc>
                            </w:tr>
                            <w:tr w:rsidR="00D32831" w14:paraId="14313433" w14:textId="77777777">
                              <w:trPr>
                                <w:trHeight w:val="244"/>
                              </w:trPr>
                              <w:tc>
                                <w:tcPr>
                                  <w:tcW w:w="2551" w:type="dxa"/>
                                  <w:tcBorders>
                                    <w:top w:val="single" w:sz="6" w:space="0" w:color="231F20"/>
                                    <w:bottom w:val="single" w:sz="6" w:space="0" w:color="231F20"/>
                                    <w:right w:val="single" w:sz="6" w:space="0" w:color="231F20"/>
                                  </w:tcBorders>
                                </w:tcPr>
                                <w:p w14:paraId="14313431" w14:textId="77777777" w:rsidR="00D32831" w:rsidRDefault="00987BEA">
                                  <w:pPr>
                                    <w:pStyle w:val="TableParagraph"/>
                                    <w:spacing w:line="224" w:lineRule="exact"/>
                                    <w:ind w:left="23"/>
                                    <w:rPr>
                                      <w:b/>
                                      <w:sz w:val="20"/>
                                    </w:rPr>
                                  </w:pPr>
                                  <w:r>
                                    <w:rPr>
                                      <w:b/>
                                      <w:color w:val="231F20"/>
                                      <w:sz w:val="20"/>
                                    </w:rPr>
                                    <w:t>Total</w:t>
                                  </w:r>
                                  <w:r>
                                    <w:rPr>
                                      <w:b/>
                                      <w:color w:val="231F20"/>
                                      <w:spacing w:val="-5"/>
                                      <w:sz w:val="20"/>
                                    </w:rPr>
                                    <w:t xml:space="preserve"> </w:t>
                                  </w:r>
                                  <w:r>
                                    <w:rPr>
                                      <w:b/>
                                      <w:color w:val="231F20"/>
                                      <w:sz w:val="20"/>
                                    </w:rPr>
                                    <w:t>Bound</w:t>
                                  </w:r>
                                  <w:r>
                                    <w:rPr>
                                      <w:b/>
                                      <w:color w:val="231F20"/>
                                      <w:spacing w:val="-5"/>
                                      <w:sz w:val="20"/>
                                    </w:rPr>
                                    <w:t xml:space="preserve"> </w:t>
                                  </w:r>
                                  <w:r>
                                    <w:rPr>
                                      <w:b/>
                                      <w:color w:val="231F20"/>
                                      <w:spacing w:val="-2"/>
                                      <w:sz w:val="20"/>
                                    </w:rPr>
                                    <w:t>Volumes</w:t>
                                  </w:r>
                                </w:p>
                              </w:tc>
                              <w:tc>
                                <w:tcPr>
                                  <w:tcW w:w="1169" w:type="dxa"/>
                                  <w:tcBorders>
                                    <w:top w:val="single" w:sz="6" w:space="0" w:color="231F20"/>
                                    <w:left w:val="single" w:sz="6" w:space="0" w:color="231F20"/>
                                    <w:bottom w:val="single" w:sz="6" w:space="0" w:color="231F20"/>
                                  </w:tcBorders>
                                </w:tcPr>
                                <w:p w14:paraId="14313432" w14:textId="77777777" w:rsidR="00D32831" w:rsidRDefault="00987BEA">
                                  <w:pPr>
                                    <w:pStyle w:val="TableParagraph"/>
                                    <w:spacing w:line="224" w:lineRule="exact"/>
                                    <w:ind w:right="314"/>
                                    <w:jc w:val="right"/>
                                    <w:rPr>
                                      <w:b/>
                                      <w:sz w:val="20"/>
                                    </w:rPr>
                                  </w:pPr>
                                  <w:r>
                                    <w:rPr>
                                      <w:b/>
                                      <w:color w:val="231F20"/>
                                      <w:spacing w:val="-2"/>
                                      <w:sz w:val="20"/>
                                    </w:rPr>
                                    <w:t>1,233,612</w:t>
                                  </w:r>
                                </w:p>
                              </w:tc>
                            </w:tr>
                            <w:tr w:rsidR="00D32831" w14:paraId="14313436" w14:textId="77777777">
                              <w:trPr>
                                <w:trHeight w:val="244"/>
                              </w:trPr>
                              <w:tc>
                                <w:tcPr>
                                  <w:tcW w:w="2551" w:type="dxa"/>
                                  <w:tcBorders>
                                    <w:top w:val="single" w:sz="6" w:space="0" w:color="231F20"/>
                                    <w:bottom w:val="single" w:sz="6" w:space="0" w:color="231F20"/>
                                    <w:right w:val="single" w:sz="6" w:space="0" w:color="231F20"/>
                                  </w:tcBorders>
                                </w:tcPr>
                                <w:p w14:paraId="14313434" w14:textId="77777777" w:rsidR="00D32831" w:rsidRDefault="00987BEA">
                                  <w:pPr>
                                    <w:pStyle w:val="TableParagraph"/>
                                    <w:spacing w:line="224" w:lineRule="exact"/>
                                    <w:ind w:left="23"/>
                                    <w:rPr>
                                      <w:b/>
                                      <w:sz w:val="20"/>
                                    </w:rPr>
                                  </w:pPr>
                                  <w:r>
                                    <w:rPr>
                                      <w:b/>
                                      <w:smallCaps/>
                                      <w:color w:val="231F20"/>
                                      <w:sz w:val="20"/>
                                    </w:rPr>
                                    <w:t>Serials</w:t>
                                  </w:r>
                                  <w:r>
                                    <w:rPr>
                                      <w:b/>
                                      <w:smallCaps/>
                                      <w:color w:val="231F20"/>
                                      <w:spacing w:val="-4"/>
                                      <w:sz w:val="20"/>
                                    </w:rPr>
                                    <w:t xml:space="preserve"> </w:t>
                                  </w:r>
                                  <w:r>
                                    <w:rPr>
                                      <w:b/>
                                      <w:smallCaps/>
                                      <w:color w:val="231F20"/>
                                      <w:sz w:val="20"/>
                                    </w:rPr>
                                    <w:t>(in</w:t>
                                  </w:r>
                                  <w:r>
                                    <w:rPr>
                                      <w:b/>
                                      <w:smallCaps/>
                                      <w:color w:val="231F20"/>
                                      <w:spacing w:val="-5"/>
                                      <w:sz w:val="20"/>
                                    </w:rPr>
                                    <w:t xml:space="preserve"> </w:t>
                                  </w:r>
                                  <w:r>
                                    <w:rPr>
                                      <w:b/>
                                      <w:smallCaps/>
                                      <w:color w:val="231F20"/>
                                      <w:spacing w:val="-2"/>
                                      <w:sz w:val="20"/>
                                    </w:rPr>
                                    <w:t>Print)</w:t>
                                  </w:r>
                                </w:p>
                              </w:tc>
                              <w:tc>
                                <w:tcPr>
                                  <w:tcW w:w="1169" w:type="dxa"/>
                                  <w:tcBorders>
                                    <w:top w:val="single" w:sz="6" w:space="0" w:color="231F20"/>
                                    <w:left w:val="single" w:sz="6" w:space="0" w:color="231F20"/>
                                    <w:bottom w:val="single" w:sz="6" w:space="0" w:color="231F20"/>
                                  </w:tcBorders>
                                </w:tcPr>
                                <w:p w14:paraId="14313435" w14:textId="77777777" w:rsidR="00D32831" w:rsidRDefault="00D32831">
                                  <w:pPr>
                                    <w:pStyle w:val="TableParagraph"/>
                                    <w:rPr>
                                      <w:sz w:val="16"/>
                                    </w:rPr>
                                  </w:pPr>
                                </w:p>
                              </w:tc>
                            </w:tr>
                            <w:tr w:rsidR="00D32831" w14:paraId="14313439" w14:textId="77777777">
                              <w:trPr>
                                <w:trHeight w:val="244"/>
                              </w:trPr>
                              <w:tc>
                                <w:tcPr>
                                  <w:tcW w:w="2551" w:type="dxa"/>
                                  <w:tcBorders>
                                    <w:top w:val="single" w:sz="6" w:space="0" w:color="231F20"/>
                                    <w:bottom w:val="single" w:sz="6" w:space="0" w:color="231F20"/>
                                    <w:right w:val="single" w:sz="6" w:space="0" w:color="231F20"/>
                                  </w:tcBorders>
                                </w:tcPr>
                                <w:p w14:paraId="14313437" w14:textId="77777777" w:rsidR="00D32831" w:rsidRDefault="00987BEA">
                                  <w:pPr>
                                    <w:pStyle w:val="TableParagraph"/>
                                    <w:spacing w:line="224" w:lineRule="exact"/>
                                    <w:ind w:left="23"/>
                                    <w:rPr>
                                      <w:sz w:val="20"/>
                                    </w:rPr>
                                  </w:pPr>
                                  <w:r>
                                    <w:rPr>
                                      <w:color w:val="231F20"/>
                                      <w:spacing w:val="-2"/>
                                      <w:sz w:val="20"/>
                                    </w:rPr>
                                    <w:t>Chinese</w:t>
                                  </w:r>
                                </w:p>
                              </w:tc>
                              <w:tc>
                                <w:tcPr>
                                  <w:tcW w:w="1169" w:type="dxa"/>
                                  <w:tcBorders>
                                    <w:top w:val="single" w:sz="6" w:space="0" w:color="231F20"/>
                                    <w:left w:val="single" w:sz="6" w:space="0" w:color="231F20"/>
                                    <w:bottom w:val="single" w:sz="6" w:space="0" w:color="231F20"/>
                                  </w:tcBorders>
                                </w:tcPr>
                                <w:p w14:paraId="14313438" w14:textId="77777777" w:rsidR="00D32831" w:rsidRDefault="00987BEA">
                                  <w:pPr>
                                    <w:pStyle w:val="TableParagraph"/>
                                    <w:spacing w:line="224" w:lineRule="exact"/>
                                    <w:ind w:right="310"/>
                                    <w:jc w:val="right"/>
                                    <w:rPr>
                                      <w:sz w:val="20"/>
                                    </w:rPr>
                                  </w:pPr>
                                  <w:r>
                                    <w:rPr>
                                      <w:color w:val="231F20"/>
                                      <w:spacing w:val="-5"/>
                                      <w:sz w:val="20"/>
                                    </w:rPr>
                                    <w:t>860</w:t>
                                  </w:r>
                                </w:p>
                              </w:tc>
                            </w:tr>
                            <w:tr w:rsidR="00D32831" w14:paraId="1431343C" w14:textId="77777777">
                              <w:trPr>
                                <w:trHeight w:val="244"/>
                              </w:trPr>
                              <w:tc>
                                <w:tcPr>
                                  <w:tcW w:w="2551" w:type="dxa"/>
                                  <w:tcBorders>
                                    <w:top w:val="single" w:sz="6" w:space="0" w:color="231F20"/>
                                    <w:bottom w:val="single" w:sz="6" w:space="0" w:color="231F20"/>
                                    <w:right w:val="single" w:sz="6" w:space="0" w:color="231F20"/>
                                  </w:tcBorders>
                                </w:tcPr>
                                <w:p w14:paraId="1431343A" w14:textId="77777777" w:rsidR="00D32831" w:rsidRDefault="00987BEA">
                                  <w:pPr>
                                    <w:pStyle w:val="TableParagraph"/>
                                    <w:spacing w:line="224" w:lineRule="exact"/>
                                    <w:ind w:left="23"/>
                                    <w:rPr>
                                      <w:sz w:val="20"/>
                                    </w:rPr>
                                  </w:pPr>
                                  <w:r>
                                    <w:rPr>
                                      <w:color w:val="231F20"/>
                                      <w:spacing w:val="-2"/>
                                      <w:sz w:val="20"/>
                                    </w:rPr>
                                    <w:t>Japanese</w:t>
                                  </w:r>
                                </w:p>
                              </w:tc>
                              <w:tc>
                                <w:tcPr>
                                  <w:tcW w:w="1169" w:type="dxa"/>
                                  <w:tcBorders>
                                    <w:top w:val="single" w:sz="6" w:space="0" w:color="231F20"/>
                                    <w:left w:val="single" w:sz="6" w:space="0" w:color="231F20"/>
                                    <w:bottom w:val="single" w:sz="6" w:space="0" w:color="231F20"/>
                                  </w:tcBorders>
                                </w:tcPr>
                                <w:p w14:paraId="1431343B" w14:textId="77777777" w:rsidR="00D32831" w:rsidRDefault="00987BEA">
                                  <w:pPr>
                                    <w:pStyle w:val="TableParagraph"/>
                                    <w:spacing w:line="224" w:lineRule="exact"/>
                                    <w:ind w:right="309"/>
                                    <w:jc w:val="right"/>
                                    <w:rPr>
                                      <w:sz w:val="20"/>
                                    </w:rPr>
                                  </w:pPr>
                                  <w:r>
                                    <w:rPr>
                                      <w:color w:val="231F20"/>
                                      <w:spacing w:val="-5"/>
                                      <w:sz w:val="20"/>
                                    </w:rPr>
                                    <w:t>889</w:t>
                                  </w:r>
                                </w:p>
                              </w:tc>
                            </w:tr>
                            <w:tr w:rsidR="00D32831" w14:paraId="1431343F" w14:textId="77777777">
                              <w:trPr>
                                <w:trHeight w:val="244"/>
                              </w:trPr>
                              <w:tc>
                                <w:tcPr>
                                  <w:tcW w:w="2551" w:type="dxa"/>
                                  <w:tcBorders>
                                    <w:top w:val="single" w:sz="6" w:space="0" w:color="231F20"/>
                                    <w:bottom w:val="single" w:sz="6" w:space="0" w:color="231F20"/>
                                    <w:right w:val="single" w:sz="6" w:space="0" w:color="231F20"/>
                                  </w:tcBorders>
                                </w:tcPr>
                                <w:p w14:paraId="1431343D" w14:textId="77777777" w:rsidR="00D32831" w:rsidRDefault="00987BEA">
                                  <w:pPr>
                                    <w:pStyle w:val="TableParagraph"/>
                                    <w:spacing w:line="224" w:lineRule="exact"/>
                                    <w:ind w:left="23"/>
                                    <w:rPr>
                                      <w:sz w:val="20"/>
                                    </w:rPr>
                                  </w:pPr>
                                  <w:r>
                                    <w:rPr>
                                      <w:color w:val="231F20"/>
                                      <w:spacing w:val="-2"/>
                                      <w:sz w:val="20"/>
                                    </w:rPr>
                                    <w:t>Korean</w:t>
                                  </w:r>
                                </w:p>
                              </w:tc>
                              <w:tc>
                                <w:tcPr>
                                  <w:tcW w:w="1169" w:type="dxa"/>
                                  <w:tcBorders>
                                    <w:top w:val="single" w:sz="6" w:space="0" w:color="231F20"/>
                                    <w:left w:val="single" w:sz="6" w:space="0" w:color="231F20"/>
                                    <w:bottom w:val="single" w:sz="6" w:space="0" w:color="231F20"/>
                                  </w:tcBorders>
                                </w:tcPr>
                                <w:p w14:paraId="1431343E" w14:textId="77777777" w:rsidR="00D32831" w:rsidRDefault="00987BEA">
                                  <w:pPr>
                                    <w:pStyle w:val="TableParagraph"/>
                                    <w:spacing w:line="224" w:lineRule="exact"/>
                                    <w:ind w:right="310"/>
                                    <w:jc w:val="right"/>
                                    <w:rPr>
                                      <w:sz w:val="20"/>
                                    </w:rPr>
                                  </w:pPr>
                                  <w:r>
                                    <w:rPr>
                                      <w:color w:val="231F20"/>
                                      <w:spacing w:val="-5"/>
                                      <w:sz w:val="20"/>
                                    </w:rPr>
                                    <w:t>218</w:t>
                                  </w:r>
                                </w:p>
                              </w:tc>
                            </w:tr>
                            <w:tr w:rsidR="00D32831" w14:paraId="14313442" w14:textId="77777777">
                              <w:trPr>
                                <w:trHeight w:val="241"/>
                              </w:trPr>
                              <w:tc>
                                <w:tcPr>
                                  <w:tcW w:w="2551" w:type="dxa"/>
                                  <w:tcBorders>
                                    <w:top w:val="single" w:sz="6" w:space="0" w:color="231F20"/>
                                    <w:bottom w:val="single" w:sz="6" w:space="0" w:color="231F20"/>
                                    <w:right w:val="single" w:sz="6" w:space="0" w:color="231F20"/>
                                  </w:tcBorders>
                                </w:tcPr>
                                <w:p w14:paraId="14313440" w14:textId="77777777" w:rsidR="00D32831" w:rsidRDefault="00987BEA">
                                  <w:pPr>
                                    <w:pStyle w:val="TableParagraph"/>
                                    <w:spacing w:line="222" w:lineRule="exact"/>
                                    <w:ind w:left="23"/>
                                    <w:rPr>
                                      <w:sz w:val="20"/>
                                    </w:rPr>
                                  </w:pPr>
                                  <w:r>
                                    <w:rPr>
                                      <w:color w:val="231F20"/>
                                      <w:sz w:val="20"/>
                                    </w:rPr>
                                    <w:t>Other</w:t>
                                  </w:r>
                                  <w:r>
                                    <w:rPr>
                                      <w:color w:val="231F20"/>
                                      <w:spacing w:val="-7"/>
                                      <w:sz w:val="20"/>
                                    </w:rPr>
                                    <w:t xml:space="preserve"> </w:t>
                                  </w:r>
                                  <w:r>
                                    <w:rPr>
                                      <w:color w:val="231F20"/>
                                      <w:spacing w:val="-2"/>
                                      <w:sz w:val="20"/>
                                    </w:rPr>
                                    <w:t>languages</w:t>
                                  </w:r>
                                </w:p>
                              </w:tc>
                              <w:tc>
                                <w:tcPr>
                                  <w:tcW w:w="1169" w:type="dxa"/>
                                  <w:tcBorders>
                                    <w:top w:val="single" w:sz="6" w:space="0" w:color="231F20"/>
                                    <w:left w:val="single" w:sz="6" w:space="0" w:color="231F20"/>
                                    <w:bottom w:val="single" w:sz="6" w:space="0" w:color="231F20"/>
                                  </w:tcBorders>
                                </w:tcPr>
                                <w:p w14:paraId="14313441" w14:textId="77777777" w:rsidR="00D32831" w:rsidRDefault="00987BEA">
                                  <w:pPr>
                                    <w:pStyle w:val="TableParagraph"/>
                                    <w:spacing w:line="222" w:lineRule="exact"/>
                                    <w:ind w:right="309"/>
                                    <w:jc w:val="right"/>
                                    <w:rPr>
                                      <w:sz w:val="20"/>
                                    </w:rPr>
                                  </w:pPr>
                                  <w:r>
                                    <w:rPr>
                                      <w:color w:val="231F20"/>
                                      <w:spacing w:val="-5"/>
                                      <w:sz w:val="20"/>
                                    </w:rPr>
                                    <w:t>144</w:t>
                                  </w:r>
                                </w:p>
                              </w:tc>
                            </w:tr>
                            <w:tr w:rsidR="00D32831" w14:paraId="14313445" w14:textId="77777777">
                              <w:trPr>
                                <w:trHeight w:val="244"/>
                              </w:trPr>
                              <w:tc>
                                <w:tcPr>
                                  <w:tcW w:w="2551" w:type="dxa"/>
                                  <w:tcBorders>
                                    <w:top w:val="single" w:sz="6" w:space="0" w:color="231F20"/>
                                    <w:bottom w:val="single" w:sz="6" w:space="0" w:color="231F20"/>
                                    <w:right w:val="single" w:sz="6" w:space="0" w:color="231F20"/>
                                  </w:tcBorders>
                                </w:tcPr>
                                <w:p w14:paraId="14313443" w14:textId="77777777" w:rsidR="00D32831" w:rsidRDefault="00987BEA">
                                  <w:pPr>
                                    <w:pStyle w:val="TableParagraph"/>
                                    <w:spacing w:before="2" w:line="222" w:lineRule="exact"/>
                                    <w:ind w:left="23"/>
                                    <w:rPr>
                                      <w:b/>
                                      <w:sz w:val="20"/>
                                    </w:rPr>
                                  </w:pPr>
                                  <w:r>
                                    <w:rPr>
                                      <w:b/>
                                      <w:color w:val="231F20"/>
                                      <w:sz w:val="20"/>
                                    </w:rPr>
                                    <w:t>Total</w:t>
                                  </w:r>
                                  <w:r>
                                    <w:rPr>
                                      <w:b/>
                                      <w:color w:val="231F20"/>
                                      <w:spacing w:val="-7"/>
                                      <w:sz w:val="20"/>
                                    </w:rPr>
                                    <w:t xml:space="preserve"> </w:t>
                                  </w:r>
                                  <w:r>
                                    <w:rPr>
                                      <w:b/>
                                      <w:color w:val="231F20"/>
                                      <w:sz w:val="20"/>
                                    </w:rPr>
                                    <w:t>Serials</w:t>
                                  </w:r>
                                  <w:r>
                                    <w:rPr>
                                      <w:b/>
                                      <w:color w:val="231F20"/>
                                      <w:spacing w:val="-8"/>
                                      <w:sz w:val="20"/>
                                    </w:rPr>
                                    <w:t xml:space="preserve"> </w:t>
                                  </w:r>
                                  <w:r>
                                    <w:rPr>
                                      <w:b/>
                                      <w:color w:val="231F20"/>
                                      <w:spacing w:val="-2"/>
                                      <w:sz w:val="20"/>
                                    </w:rPr>
                                    <w:t>(Print)</w:t>
                                  </w:r>
                                </w:p>
                              </w:tc>
                              <w:tc>
                                <w:tcPr>
                                  <w:tcW w:w="1169" w:type="dxa"/>
                                  <w:tcBorders>
                                    <w:top w:val="single" w:sz="6" w:space="0" w:color="231F20"/>
                                    <w:left w:val="single" w:sz="6" w:space="0" w:color="231F20"/>
                                    <w:bottom w:val="single" w:sz="6" w:space="0" w:color="231F20"/>
                                  </w:tcBorders>
                                </w:tcPr>
                                <w:p w14:paraId="14313444" w14:textId="77777777" w:rsidR="00D32831" w:rsidRDefault="00987BEA">
                                  <w:pPr>
                                    <w:pStyle w:val="TableParagraph"/>
                                    <w:spacing w:before="2" w:line="222" w:lineRule="exact"/>
                                    <w:ind w:right="312"/>
                                    <w:jc w:val="right"/>
                                    <w:rPr>
                                      <w:b/>
                                      <w:sz w:val="20"/>
                                    </w:rPr>
                                  </w:pPr>
                                  <w:r>
                                    <w:rPr>
                                      <w:b/>
                                      <w:color w:val="231F20"/>
                                      <w:spacing w:val="-2"/>
                                      <w:sz w:val="20"/>
                                    </w:rPr>
                                    <w:t>2,116</w:t>
                                  </w:r>
                                </w:p>
                              </w:tc>
                            </w:tr>
                            <w:tr w:rsidR="00D32831" w14:paraId="14313448" w14:textId="77777777">
                              <w:trPr>
                                <w:trHeight w:val="244"/>
                              </w:trPr>
                              <w:tc>
                                <w:tcPr>
                                  <w:tcW w:w="2551" w:type="dxa"/>
                                  <w:tcBorders>
                                    <w:top w:val="single" w:sz="6" w:space="0" w:color="231F20"/>
                                    <w:bottom w:val="single" w:sz="6" w:space="0" w:color="231F20"/>
                                    <w:right w:val="single" w:sz="6" w:space="0" w:color="231F20"/>
                                  </w:tcBorders>
                                </w:tcPr>
                                <w:p w14:paraId="14313446" w14:textId="77777777" w:rsidR="00D32831" w:rsidRDefault="00987BEA">
                                  <w:pPr>
                                    <w:pStyle w:val="TableParagraph"/>
                                    <w:spacing w:line="224" w:lineRule="exact"/>
                                    <w:ind w:left="23"/>
                                    <w:rPr>
                                      <w:b/>
                                      <w:sz w:val="20"/>
                                    </w:rPr>
                                  </w:pPr>
                                  <w:r>
                                    <w:rPr>
                                      <w:b/>
                                      <w:smallCaps/>
                                      <w:color w:val="231F20"/>
                                      <w:sz w:val="20"/>
                                    </w:rPr>
                                    <w:t>Other</w:t>
                                  </w:r>
                                  <w:r>
                                    <w:rPr>
                                      <w:b/>
                                      <w:smallCaps/>
                                      <w:color w:val="231F20"/>
                                      <w:spacing w:val="-8"/>
                                      <w:sz w:val="20"/>
                                    </w:rPr>
                                    <w:t xml:space="preserve"> </w:t>
                                  </w:r>
                                  <w:r>
                                    <w:rPr>
                                      <w:b/>
                                      <w:smallCaps/>
                                      <w:color w:val="231F20"/>
                                      <w:spacing w:val="-2"/>
                                      <w:sz w:val="20"/>
                                    </w:rPr>
                                    <w:t>Materials</w:t>
                                  </w:r>
                                </w:p>
                              </w:tc>
                              <w:tc>
                                <w:tcPr>
                                  <w:tcW w:w="1169" w:type="dxa"/>
                                  <w:tcBorders>
                                    <w:top w:val="single" w:sz="6" w:space="0" w:color="231F20"/>
                                    <w:left w:val="single" w:sz="6" w:space="0" w:color="231F20"/>
                                    <w:bottom w:val="single" w:sz="6" w:space="0" w:color="231F20"/>
                                  </w:tcBorders>
                                </w:tcPr>
                                <w:p w14:paraId="14313447" w14:textId="77777777" w:rsidR="00D32831" w:rsidRDefault="00D32831">
                                  <w:pPr>
                                    <w:pStyle w:val="TableParagraph"/>
                                    <w:rPr>
                                      <w:sz w:val="16"/>
                                    </w:rPr>
                                  </w:pPr>
                                </w:p>
                              </w:tc>
                            </w:tr>
                            <w:tr w:rsidR="00D32831" w14:paraId="1431344B" w14:textId="77777777">
                              <w:trPr>
                                <w:trHeight w:val="244"/>
                              </w:trPr>
                              <w:tc>
                                <w:tcPr>
                                  <w:tcW w:w="2551" w:type="dxa"/>
                                  <w:tcBorders>
                                    <w:top w:val="single" w:sz="6" w:space="0" w:color="231F20"/>
                                    <w:bottom w:val="single" w:sz="6" w:space="0" w:color="231F20"/>
                                    <w:right w:val="single" w:sz="6" w:space="0" w:color="231F20"/>
                                  </w:tcBorders>
                                </w:tcPr>
                                <w:p w14:paraId="14313449" w14:textId="77777777" w:rsidR="00D32831" w:rsidRDefault="00987BEA">
                                  <w:pPr>
                                    <w:pStyle w:val="TableParagraph"/>
                                    <w:spacing w:line="224" w:lineRule="exact"/>
                                    <w:ind w:left="23"/>
                                    <w:rPr>
                                      <w:sz w:val="20"/>
                                    </w:rPr>
                                  </w:pPr>
                                  <w:r>
                                    <w:rPr>
                                      <w:color w:val="231F20"/>
                                      <w:spacing w:val="-2"/>
                                      <w:sz w:val="20"/>
                                    </w:rPr>
                                    <w:t>Microform</w:t>
                                  </w:r>
                                </w:p>
                              </w:tc>
                              <w:tc>
                                <w:tcPr>
                                  <w:tcW w:w="1169" w:type="dxa"/>
                                  <w:tcBorders>
                                    <w:top w:val="single" w:sz="6" w:space="0" w:color="231F20"/>
                                    <w:left w:val="single" w:sz="6" w:space="0" w:color="231F20"/>
                                    <w:bottom w:val="single" w:sz="6" w:space="0" w:color="231F20"/>
                                  </w:tcBorders>
                                </w:tcPr>
                                <w:p w14:paraId="1431344A" w14:textId="77777777" w:rsidR="00D32831" w:rsidRDefault="00987BEA">
                                  <w:pPr>
                                    <w:pStyle w:val="TableParagraph"/>
                                    <w:spacing w:line="224" w:lineRule="exact"/>
                                    <w:ind w:right="310"/>
                                    <w:jc w:val="right"/>
                                    <w:rPr>
                                      <w:sz w:val="20"/>
                                    </w:rPr>
                                  </w:pPr>
                                  <w:r>
                                    <w:rPr>
                                      <w:color w:val="231F20"/>
                                      <w:spacing w:val="-2"/>
                                      <w:sz w:val="20"/>
                                    </w:rPr>
                                    <w:t>66,366</w:t>
                                  </w:r>
                                </w:p>
                              </w:tc>
                            </w:tr>
                            <w:tr w:rsidR="00D32831" w14:paraId="1431344E" w14:textId="77777777">
                              <w:trPr>
                                <w:trHeight w:val="244"/>
                              </w:trPr>
                              <w:tc>
                                <w:tcPr>
                                  <w:tcW w:w="2551" w:type="dxa"/>
                                  <w:tcBorders>
                                    <w:top w:val="single" w:sz="6" w:space="0" w:color="231F20"/>
                                    <w:bottom w:val="single" w:sz="6" w:space="0" w:color="231F20"/>
                                    <w:right w:val="single" w:sz="6" w:space="0" w:color="231F20"/>
                                  </w:tcBorders>
                                </w:tcPr>
                                <w:p w14:paraId="1431344C" w14:textId="77777777" w:rsidR="00D32831" w:rsidRDefault="00987BEA">
                                  <w:pPr>
                                    <w:pStyle w:val="TableParagraph"/>
                                    <w:spacing w:line="224" w:lineRule="exact"/>
                                    <w:ind w:left="23"/>
                                    <w:rPr>
                                      <w:sz w:val="20"/>
                                    </w:rPr>
                                  </w:pPr>
                                  <w:r>
                                    <w:rPr>
                                      <w:color w:val="231F20"/>
                                      <w:spacing w:val="-2"/>
                                      <w:sz w:val="20"/>
                                    </w:rPr>
                                    <w:t>Cartographic/graphic</w:t>
                                  </w:r>
                                </w:p>
                              </w:tc>
                              <w:tc>
                                <w:tcPr>
                                  <w:tcW w:w="1169" w:type="dxa"/>
                                  <w:tcBorders>
                                    <w:top w:val="single" w:sz="6" w:space="0" w:color="231F20"/>
                                    <w:left w:val="single" w:sz="6" w:space="0" w:color="231F20"/>
                                    <w:bottom w:val="single" w:sz="6" w:space="0" w:color="231F20"/>
                                  </w:tcBorders>
                                </w:tcPr>
                                <w:p w14:paraId="1431344D" w14:textId="77777777" w:rsidR="00D32831" w:rsidRDefault="00987BEA">
                                  <w:pPr>
                                    <w:pStyle w:val="TableParagraph"/>
                                    <w:spacing w:line="224" w:lineRule="exact"/>
                                    <w:ind w:right="308"/>
                                    <w:jc w:val="right"/>
                                    <w:rPr>
                                      <w:sz w:val="20"/>
                                    </w:rPr>
                                  </w:pPr>
                                  <w:r>
                                    <w:rPr>
                                      <w:color w:val="231F20"/>
                                      <w:spacing w:val="-2"/>
                                      <w:sz w:val="20"/>
                                    </w:rPr>
                                    <w:t>8,571</w:t>
                                  </w:r>
                                </w:p>
                              </w:tc>
                            </w:tr>
                            <w:tr w:rsidR="00D32831" w14:paraId="14313451" w14:textId="77777777">
                              <w:trPr>
                                <w:trHeight w:val="244"/>
                              </w:trPr>
                              <w:tc>
                                <w:tcPr>
                                  <w:tcW w:w="2551" w:type="dxa"/>
                                  <w:tcBorders>
                                    <w:top w:val="single" w:sz="6" w:space="0" w:color="231F20"/>
                                    <w:bottom w:val="single" w:sz="6" w:space="0" w:color="231F20"/>
                                    <w:right w:val="single" w:sz="6" w:space="0" w:color="231F20"/>
                                  </w:tcBorders>
                                </w:tcPr>
                                <w:p w14:paraId="1431344F" w14:textId="77777777" w:rsidR="00D32831" w:rsidRDefault="00987BEA">
                                  <w:pPr>
                                    <w:pStyle w:val="TableParagraph"/>
                                    <w:spacing w:line="224" w:lineRule="exact"/>
                                    <w:ind w:left="23"/>
                                    <w:rPr>
                                      <w:sz w:val="20"/>
                                    </w:rPr>
                                  </w:pPr>
                                  <w:r>
                                    <w:rPr>
                                      <w:color w:val="231F20"/>
                                      <w:spacing w:val="-2"/>
                                      <w:sz w:val="20"/>
                                    </w:rPr>
                                    <w:t>Audiovisual</w:t>
                                  </w:r>
                                </w:p>
                              </w:tc>
                              <w:tc>
                                <w:tcPr>
                                  <w:tcW w:w="1169" w:type="dxa"/>
                                  <w:tcBorders>
                                    <w:top w:val="single" w:sz="6" w:space="0" w:color="231F20"/>
                                    <w:left w:val="single" w:sz="6" w:space="0" w:color="231F20"/>
                                    <w:bottom w:val="single" w:sz="6" w:space="0" w:color="231F20"/>
                                  </w:tcBorders>
                                </w:tcPr>
                                <w:p w14:paraId="14313450" w14:textId="77777777" w:rsidR="00D32831" w:rsidRDefault="00987BEA">
                                  <w:pPr>
                                    <w:pStyle w:val="TableParagraph"/>
                                    <w:spacing w:line="224" w:lineRule="exact"/>
                                    <w:ind w:right="310"/>
                                    <w:jc w:val="right"/>
                                    <w:rPr>
                                      <w:sz w:val="20"/>
                                    </w:rPr>
                                  </w:pPr>
                                  <w:r>
                                    <w:rPr>
                                      <w:color w:val="231F20"/>
                                      <w:spacing w:val="-2"/>
                                      <w:sz w:val="20"/>
                                    </w:rPr>
                                    <w:t>21,803</w:t>
                                  </w:r>
                                </w:p>
                              </w:tc>
                            </w:tr>
                            <w:tr w:rsidR="00D32831" w14:paraId="14313454" w14:textId="77777777">
                              <w:trPr>
                                <w:trHeight w:val="222"/>
                              </w:trPr>
                              <w:tc>
                                <w:tcPr>
                                  <w:tcW w:w="2551" w:type="dxa"/>
                                  <w:tcBorders>
                                    <w:top w:val="single" w:sz="6" w:space="0" w:color="231F20"/>
                                    <w:bottom w:val="single" w:sz="6" w:space="0" w:color="231F20"/>
                                    <w:right w:val="single" w:sz="6" w:space="0" w:color="231F20"/>
                                  </w:tcBorders>
                                </w:tcPr>
                                <w:p w14:paraId="14313452" w14:textId="77777777" w:rsidR="00D32831" w:rsidRDefault="00987BEA">
                                  <w:pPr>
                                    <w:pStyle w:val="TableParagraph"/>
                                    <w:spacing w:line="202" w:lineRule="exact"/>
                                    <w:ind w:left="23"/>
                                    <w:rPr>
                                      <w:b/>
                                      <w:sz w:val="20"/>
                                    </w:rPr>
                                  </w:pPr>
                                  <w:r>
                                    <w:rPr>
                                      <w:b/>
                                      <w:color w:val="231F20"/>
                                      <w:sz w:val="20"/>
                                    </w:rPr>
                                    <w:t>Total</w:t>
                                  </w:r>
                                  <w:r>
                                    <w:rPr>
                                      <w:b/>
                                      <w:color w:val="231F20"/>
                                      <w:spacing w:val="-6"/>
                                      <w:sz w:val="20"/>
                                    </w:rPr>
                                    <w:t xml:space="preserve"> </w:t>
                                  </w:r>
                                  <w:r>
                                    <w:rPr>
                                      <w:b/>
                                      <w:color w:val="231F20"/>
                                      <w:sz w:val="20"/>
                                    </w:rPr>
                                    <w:t>Other</w:t>
                                  </w:r>
                                  <w:r>
                                    <w:rPr>
                                      <w:b/>
                                      <w:color w:val="231F20"/>
                                      <w:spacing w:val="-7"/>
                                      <w:sz w:val="20"/>
                                    </w:rPr>
                                    <w:t xml:space="preserve"> </w:t>
                                  </w:r>
                                  <w:r>
                                    <w:rPr>
                                      <w:b/>
                                      <w:color w:val="231F20"/>
                                      <w:spacing w:val="-2"/>
                                      <w:sz w:val="20"/>
                                    </w:rPr>
                                    <w:t>Materials</w:t>
                                  </w:r>
                                </w:p>
                              </w:tc>
                              <w:tc>
                                <w:tcPr>
                                  <w:tcW w:w="1169" w:type="dxa"/>
                                  <w:tcBorders>
                                    <w:top w:val="single" w:sz="6" w:space="0" w:color="231F20"/>
                                    <w:left w:val="single" w:sz="6" w:space="0" w:color="231F20"/>
                                    <w:bottom w:val="single" w:sz="6" w:space="0" w:color="231F20"/>
                                  </w:tcBorders>
                                </w:tcPr>
                                <w:p w14:paraId="14313453" w14:textId="77777777" w:rsidR="00D32831" w:rsidRDefault="00987BEA">
                                  <w:pPr>
                                    <w:pStyle w:val="TableParagraph"/>
                                    <w:spacing w:line="202" w:lineRule="exact"/>
                                    <w:ind w:right="310"/>
                                    <w:jc w:val="right"/>
                                    <w:rPr>
                                      <w:b/>
                                      <w:sz w:val="20"/>
                                    </w:rPr>
                                  </w:pPr>
                                  <w:r>
                                    <w:rPr>
                                      <w:b/>
                                      <w:color w:val="231F20"/>
                                      <w:spacing w:val="-2"/>
                                      <w:sz w:val="20"/>
                                    </w:rPr>
                                    <w:t>96,740</w:t>
                                  </w:r>
                                </w:p>
                              </w:tc>
                            </w:tr>
                            <w:tr w:rsidR="00D32831" w14:paraId="14313457" w14:textId="77777777">
                              <w:trPr>
                                <w:trHeight w:val="244"/>
                              </w:trPr>
                              <w:tc>
                                <w:tcPr>
                                  <w:tcW w:w="2551" w:type="dxa"/>
                                  <w:tcBorders>
                                    <w:top w:val="single" w:sz="6" w:space="0" w:color="231F20"/>
                                    <w:bottom w:val="single" w:sz="6" w:space="0" w:color="231F20"/>
                                    <w:right w:val="single" w:sz="6" w:space="0" w:color="231F20"/>
                                  </w:tcBorders>
                                </w:tcPr>
                                <w:p w14:paraId="14313455" w14:textId="77777777" w:rsidR="00D32831" w:rsidRDefault="00987BEA">
                                  <w:pPr>
                                    <w:pStyle w:val="TableParagraph"/>
                                    <w:spacing w:line="224" w:lineRule="exact"/>
                                    <w:ind w:left="23"/>
                                    <w:rPr>
                                      <w:b/>
                                      <w:sz w:val="20"/>
                                    </w:rPr>
                                  </w:pPr>
                                  <w:r>
                                    <w:rPr>
                                      <w:b/>
                                      <w:color w:val="231F20"/>
                                      <w:sz w:val="20"/>
                                    </w:rPr>
                                    <w:t>Electronic</w:t>
                                  </w:r>
                                  <w:r>
                                    <w:rPr>
                                      <w:b/>
                                      <w:color w:val="231F20"/>
                                      <w:spacing w:val="-10"/>
                                      <w:sz w:val="20"/>
                                    </w:rPr>
                                    <w:t xml:space="preserve"> </w:t>
                                  </w:r>
                                  <w:r>
                                    <w:rPr>
                                      <w:b/>
                                      <w:color w:val="231F20"/>
                                      <w:spacing w:val="-2"/>
                                      <w:sz w:val="20"/>
                                    </w:rPr>
                                    <w:t>Books</w:t>
                                  </w:r>
                                </w:p>
                              </w:tc>
                              <w:tc>
                                <w:tcPr>
                                  <w:tcW w:w="1169" w:type="dxa"/>
                                  <w:tcBorders>
                                    <w:top w:val="single" w:sz="6" w:space="0" w:color="231F20"/>
                                    <w:left w:val="single" w:sz="6" w:space="0" w:color="231F20"/>
                                    <w:bottom w:val="single" w:sz="6" w:space="0" w:color="231F20"/>
                                  </w:tcBorders>
                                </w:tcPr>
                                <w:p w14:paraId="14313456" w14:textId="77777777" w:rsidR="00D32831" w:rsidRDefault="00D32831">
                                  <w:pPr>
                                    <w:pStyle w:val="TableParagraph"/>
                                    <w:rPr>
                                      <w:sz w:val="16"/>
                                    </w:rPr>
                                  </w:pPr>
                                </w:p>
                              </w:tc>
                            </w:tr>
                            <w:tr w:rsidR="00D32831" w14:paraId="1431345A" w14:textId="77777777">
                              <w:trPr>
                                <w:trHeight w:val="244"/>
                              </w:trPr>
                              <w:tc>
                                <w:tcPr>
                                  <w:tcW w:w="2551" w:type="dxa"/>
                                  <w:tcBorders>
                                    <w:top w:val="single" w:sz="6" w:space="0" w:color="231F20"/>
                                    <w:bottom w:val="single" w:sz="6" w:space="0" w:color="231F20"/>
                                    <w:right w:val="single" w:sz="6" w:space="0" w:color="231F20"/>
                                  </w:tcBorders>
                                </w:tcPr>
                                <w:p w14:paraId="14313458" w14:textId="77777777" w:rsidR="00D32831" w:rsidRDefault="00987BEA">
                                  <w:pPr>
                                    <w:pStyle w:val="TableParagraph"/>
                                    <w:spacing w:line="224" w:lineRule="exact"/>
                                    <w:ind w:left="23"/>
                                    <w:rPr>
                                      <w:sz w:val="20"/>
                                    </w:rPr>
                                  </w:pPr>
                                  <w:r>
                                    <w:rPr>
                                      <w:color w:val="231F20"/>
                                      <w:sz w:val="20"/>
                                    </w:rPr>
                                    <w:t>Total</w:t>
                                  </w:r>
                                  <w:r>
                                    <w:rPr>
                                      <w:color w:val="231F20"/>
                                      <w:spacing w:val="-1"/>
                                      <w:sz w:val="20"/>
                                    </w:rPr>
                                    <w:t xml:space="preserve"> </w:t>
                                  </w:r>
                                  <w:r>
                                    <w:rPr>
                                      <w:color w:val="231F20"/>
                                      <w:spacing w:val="-2"/>
                                      <w:sz w:val="20"/>
                                    </w:rPr>
                                    <w:t>volumes</w:t>
                                  </w:r>
                                </w:p>
                              </w:tc>
                              <w:tc>
                                <w:tcPr>
                                  <w:tcW w:w="1169" w:type="dxa"/>
                                  <w:tcBorders>
                                    <w:top w:val="single" w:sz="6" w:space="0" w:color="231F20"/>
                                    <w:left w:val="single" w:sz="6" w:space="0" w:color="231F20"/>
                                    <w:bottom w:val="single" w:sz="6" w:space="0" w:color="231F20"/>
                                  </w:tcBorders>
                                </w:tcPr>
                                <w:p w14:paraId="14313459" w14:textId="77777777" w:rsidR="00D32831" w:rsidRDefault="00987BEA">
                                  <w:pPr>
                                    <w:pStyle w:val="TableParagraph"/>
                                    <w:spacing w:line="224" w:lineRule="exact"/>
                                    <w:ind w:right="313"/>
                                    <w:jc w:val="right"/>
                                    <w:rPr>
                                      <w:b/>
                                      <w:sz w:val="20"/>
                                    </w:rPr>
                                  </w:pPr>
                                  <w:r>
                                    <w:rPr>
                                      <w:b/>
                                      <w:color w:val="231F20"/>
                                      <w:spacing w:val="-2"/>
                                      <w:sz w:val="20"/>
                                    </w:rPr>
                                    <w:t>3,357,015</w:t>
                                  </w:r>
                                </w:p>
                              </w:tc>
                            </w:tr>
                            <w:tr w:rsidR="00D32831" w14:paraId="1431345D" w14:textId="77777777">
                              <w:trPr>
                                <w:trHeight w:val="361"/>
                              </w:trPr>
                              <w:tc>
                                <w:tcPr>
                                  <w:tcW w:w="2551" w:type="dxa"/>
                                  <w:tcBorders>
                                    <w:top w:val="single" w:sz="6" w:space="0" w:color="231F20"/>
                                    <w:right w:val="single" w:sz="6" w:space="0" w:color="231F20"/>
                                  </w:tcBorders>
                                </w:tcPr>
                                <w:p w14:paraId="1431345B" w14:textId="77777777" w:rsidR="00D32831" w:rsidRDefault="00987BEA">
                                  <w:pPr>
                                    <w:pStyle w:val="TableParagraph"/>
                                    <w:ind w:left="23"/>
                                    <w:rPr>
                                      <w:b/>
                                      <w:sz w:val="20"/>
                                    </w:rPr>
                                  </w:pPr>
                                  <w:r>
                                    <w:rPr>
                                      <w:b/>
                                      <w:color w:val="231F20"/>
                                      <w:sz w:val="20"/>
                                    </w:rPr>
                                    <w:t>TOTAL</w:t>
                                  </w:r>
                                  <w:r>
                                    <w:rPr>
                                      <w:b/>
                                      <w:color w:val="231F20"/>
                                      <w:spacing w:val="-9"/>
                                      <w:sz w:val="20"/>
                                    </w:rPr>
                                    <w:t xml:space="preserve"> </w:t>
                                  </w:r>
                                  <w:r>
                                    <w:rPr>
                                      <w:b/>
                                      <w:color w:val="231F20"/>
                                      <w:spacing w:val="-2"/>
                                      <w:sz w:val="20"/>
                                    </w:rPr>
                                    <w:t>HOLDINGS</w:t>
                                  </w:r>
                                </w:p>
                              </w:tc>
                              <w:tc>
                                <w:tcPr>
                                  <w:tcW w:w="1169" w:type="dxa"/>
                                  <w:tcBorders>
                                    <w:top w:val="single" w:sz="6" w:space="0" w:color="231F20"/>
                                    <w:left w:val="single" w:sz="6" w:space="0" w:color="231F20"/>
                                  </w:tcBorders>
                                </w:tcPr>
                                <w:p w14:paraId="1431345C" w14:textId="77777777" w:rsidR="00D32831" w:rsidRDefault="00987BEA">
                                  <w:pPr>
                                    <w:pStyle w:val="TableParagraph"/>
                                    <w:ind w:right="314"/>
                                    <w:jc w:val="right"/>
                                    <w:rPr>
                                      <w:b/>
                                      <w:sz w:val="20"/>
                                    </w:rPr>
                                  </w:pPr>
                                  <w:r>
                                    <w:rPr>
                                      <w:b/>
                                      <w:color w:val="231F20"/>
                                      <w:spacing w:val="-2"/>
                                      <w:sz w:val="20"/>
                                    </w:rPr>
                                    <w:t>4,689,483</w:t>
                                  </w:r>
                                </w:p>
                              </w:tc>
                            </w:tr>
                          </w:tbl>
                          <w:p w14:paraId="1431345E" w14:textId="77777777" w:rsidR="00D32831" w:rsidRDefault="00D3283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3325" id="docshape8" o:spid="_x0000_s1031" type="#_x0000_t202" style="position:absolute;left:0;text-align:left;margin-left:353.5pt;margin-top:60.9pt;width:186.5pt;height:300.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2N2wEAAJkDAAAOAAAAZHJzL2Uyb0RvYy54bWysU9tu2zAMfR+wfxD0vthJkSIw4hRdiw4D&#10;ugvQ7QMYWbaF2aJGKbGzrx8lx+m2vhV7EShSOjrnkNrejH0njpq8QVvK5SKXQluFlbFNKb9/e3i3&#10;kcIHsBV0aHUpT9rLm93bN9vBFXqFLXaVJsEg1heDK2UbgiuyzKtW9+AX6LTlYo3UQ+AtNVlFMDB6&#10;32WrPL/OBqTKESrtPWfvp6LcJfy61ip8qWuvg+hKydxCWimt+7hmuy0UDYFrjTrTgFew6MFYfvQC&#10;dQ8BxIHMC6jeKEKPdVgo7DOsa6N00sBqlvk/ap5acDppYXO8u9jk/x+s+nx8cl9JhPE9jtzAJMK7&#10;R1Q/vLB414Jt9C0RDq2Gih9eRsuywfnifDVa7QsfQfbDJ6y4yXAImIDGmvroCusUjM4NOF1M12MQ&#10;ipOrq+vNes0lxbWrzXKdb1JbMijm6458+KCxFzEoJXFXEzwcH32IdKCYj8TXLD6Yrkud7exfCT4Y&#10;M4l+ZDxxD+N+FKYq5Tpqi2r2WJ1YD+E0LzzfHLRIv6QYeFZK6X8egLQU3UfLnsTBmgOag/0cgFV8&#10;tZRBiim8C9MAHhyZpmXkyXWLt+xbbZKiZxZnutz/JPQ8q3HA/tynU88/avcbAAD//wMAUEsDBBQA&#10;BgAIAAAAIQDlAQco3wAAAAwBAAAPAAAAZHJzL2Rvd25yZXYueG1sTI/BTsMwEETvSPyDtUjcqN0c&#10;0hLiVBWCExIiDQeOTrJNrMbrELtt+Hu2p/a4M6PZN/lmdoM44RSsJw3LhQKB1PjWUqfhu3p/WoMI&#10;0VBrBk+o4Q8DbIr7u9xkrT9Tiadd7ASXUMiMhj7GMZMyND06ExZ+RGJv7ydnIp9TJ9vJnLncDTJR&#10;KpXOWOIPvRnxtcfmsDs6DdsfKt/s72f9Ve5LW1XPij7Sg9aPD/P2BUTEOV7DcMFndCiYqfZHaoMY&#10;NKzUirdENpIlb7gk1FqxVLOXJCnIIpe3I4p/AAAA//8DAFBLAQItABQABgAIAAAAIQC2gziS/gAA&#10;AOEBAAATAAAAAAAAAAAAAAAAAAAAAABbQ29udGVudF9UeXBlc10ueG1sUEsBAi0AFAAGAAgAAAAh&#10;ADj9If/WAAAAlAEAAAsAAAAAAAAAAAAAAAAALwEAAF9yZWxzLy5yZWxzUEsBAi0AFAAGAAgAAAAh&#10;AOpiDY3bAQAAmQMAAA4AAAAAAAAAAAAAAAAALgIAAGRycy9lMm9Eb2MueG1sUEsBAi0AFAAGAAgA&#10;AAAhAOUBByjfAAAADAEAAA8AAAAAAAAAAAAAAAAANQQAAGRycy9kb3ducmV2LnhtbFBLBQYAAAAA&#10;BAAEAPMAAABB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51"/>
                        <w:gridCol w:w="1169"/>
                      </w:tblGrid>
                      <w:tr w:rsidR="00D32831" w14:paraId="1431341E" w14:textId="77777777">
                        <w:trPr>
                          <w:trHeight w:val="457"/>
                        </w:trPr>
                        <w:tc>
                          <w:tcPr>
                            <w:tcW w:w="3720" w:type="dxa"/>
                            <w:gridSpan w:val="2"/>
                            <w:tcBorders>
                              <w:bottom w:val="single" w:sz="6" w:space="0" w:color="231F20"/>
                            </w:tcBorders>
                          </w:tcPr>
                          <w:p w14:paraId="1431341D" w14:textId="77777777" w:rsidR="00D32831" w:rsidRDefault="00987BEA">
                            <w:pPr>
                              <w:pStyle w:val="TableParagraph"/>
                              <w:spacing w:line="228" w:lineRule="exact"/>
                              <w:ind w:left="26" w:right="459"/>
                              <w:rPr>
                                <w:b/>
                                <w:sz w:val="20"/>
                              </w:rPr>
                            </w:pPr>
                            <w:r>
                              <w:rPr>
                                <w:b/>
                                <w:color w:val="231F20"/>
                                <w:sz w:val="20"/>
                              </w:rPr>
                              <w:t>Table 6: East Asian Library Summary</w:t>
                            </w:r>
                            <w:r>
                              <w:rPr>
                                <w:b/>
                                <w:color w:val="231F20"/>
                                <w:spacing w:val="-13"/>
                                <w:sz w:val="20"/>
                              </w:rPr>
                              <w:t xml:space="preserve"> </w:t>
                            </w:r>
                            <w:r>
                              <w:rPr>
                                <w:b/>
                                <w:color w:val="231F20"/>
                                <w:sz w:val="20"/>
                              </w:rPr>
                              <w:t>of</w:t>
                            </w:r>
                            <w:r>
                              <w:rPr>
                                <w:b/>
                                <w:color w:val="231F20"/>
                                <w:spacing w:val="-12"/>
                                <w:sz w:val="20"/>
                              </w:rPr>
                              <w:t xml:space="preserve"> </w:t>
                            </w:r>
                            <w:r>
                              <w:rPr>
                                <w:b/>
                                <w:color w:val="231F20"/>
                                <w:sz w:val="20"/>
                              </w:rPr>
                              <w:t>2020-2021</w:t>
                            </w:r>
                            <w:r>
                              <w:rPr>
                                <w:b/>
                                <w:color w:val="231F20"/>
                                <w:spacing w:val="-13"/>
                                <w:sz w:val="20"/>
                              </w:rPr>
                              <w:t xml:space="preserve"> </w:t>
                            </w:r>
                            <w:r>
                              <w:rPr>
                                <w:b/>
                                <w:color w:val="231F20"/>
                                <w:sz w:val="20"/>
                              </w:rPr>
                              <w:t>Holdings</w:t>
                            </w:r>
                          </w:p>
                        </w:tc>
                      </w:tr>
                      <w:tr w:rsidR="00D32831" w14:paraId="14313421" w14:textId="77777777">
                        <w:trPr>
                          <w:trHeight w:val="244"/>
                        </w:trPr>
                        <w:tc>
                          <w:tcPr>
                            <w:tcW w:w="2551" w:type="dxa"/>
                            <w:tcBorders>
                              <w:top w:val="single" w:sz="6" w:space="0" w:color="231F20"/>
                              <w:bottom w:val="single" w:sz="6" w:space="0" w:color="231F20"/>
                              <w:right w:val="single" w:sz="6" w:space="0" w:color="231F20"/>
                            </w:tcBorders>
                          </w:tcPr>
                          <w:p w14:paraId="1431341F" w14:textId="77777777" w:rsidR="00D32831" w:rsidRDefault="00987BEA">
                            <w:pPr>
                              <w:pStyle w:val="TableParagraph"/>
                              <w:spacing w:before="2" w:line="222" w:lineRule="exact"/>
                              <w:ind w:left="23"/>
                              <w:rPr>
                                <w:b/>
                                <w:sz w:val="20"/>
                              </w:rPr>
                            </w:pPr>
                            <w:r>
                              <w:rPr>
                                <w:b/>
                                <w:smallCaps/>
                                <w:color w:val="231F20"/>
                                <w:sz w:val="20"/>
                              </w:rPr>
                              <w:t>Bound</w:t>
                            </w:r>
                            <w:r>
                              <w:rPr>
                                <w:b/>
                                <w:smallCaps/>
                                <w:color w:val="231F20"/>
                                <w:spacing w:val="-4"/>
                                <w:sz w:val="20"/>
                              </w:rPr>
                              <w:t xml:space="preserve"> </w:t>
                            </w:r>
                            <w:r>
                              <w:rPr>
                                <w:b/>
                                <w:smallCaps/>
                                <w:color w:val="231F20"/>
                                <w:spacing w:val="-2"/>
                                <w:sz w:val="20"/>
                              </w:rPr>
                              <w:t>Volumes</w:t>
                            </w:r>
                          </w:p>
                        </w:tc>
                        <w:tc>
                          <w:tcPr>
                            <w:tcW w:w="1169" w:type="dxa"/>
                            <w:tcBorders>
                              <w:top w:val="single" w:sz="6" w:space="0" w:color="231F20"/>
                              <w:left w:val="single" w:sz="6" w:space="0" w:color="231F20"/>
                              <w:bottom w:val="single" w:sz="6" w:space="0" w:color="231F20"/>
                            </w:tcBorders>
                          </w:tcPr>
                          <w:p w14:paraId="14313420" w14:textId="77777777" w:rsidR="00D32831" w:rsidRDefault="00D32831">
                            <w:pPr>
                              <w:pStyle w:val="TableParagraph"/>
                              <w:rPr>
                                <w:sz w:val="16"/>
                              </w:rPr>
                            </w:pPr>
                          </w:p>
                        </w:tc>
                      </w:tr>
                      <w:tr w:rsidR="00D32831" w14:paraId="14313424" w14:textId="77777777">
                        <w:trPr>
                          <w:trHeight w:val="244"/>
                        </w:trPr>
                        <w:tc>
                          <w:tcPr>
                            <w:tcW w:w="2551" w:type="dxa"/>
                            <w:tcBorders>
                              <w:top w:val="single" w:sz="6" w:space="0" w:color="231F20"/>
                              <w:bottom w:val="single" w:sz="6" w:space="0" w:color="231F20"/>
                              <w:right w:val="single" w:sz="6" w:space="0" w:color="231F20"/>
                            </w:tcBorders>
                          </w:tcPr>
                          <w:p w14:paraId="14313422" w14:textId="77777777" w:rsidR="00D32831" w:rsidRDefault="00987BEA">
                            <w:pPr>
                              <w:pStyle w:val="TableParagraph"/>
                              <w:spacing w:line="224" w:lineRule="exact"/>
                              <w:ind w:left="23"/>
                              <w:rPr>
                                <w:sz w:val="20"/>
                              </w:rPr>
                            </w:pPr>
                            <w:r>
                              <w:rPr>
                                <w:color w:val="231F20"/>
                                <w:spacing w:val="-2"/>
                                <w:sz w:val="20"/>
                              </w:rPr>
                              <w:t>Chinese</w:t>
                            </w:r>
                          </w:p>
                        </w:tc>
                        <w:tc>
                          <w:tcPr>
                            <w:tcW w:w="1169" w:type="dxa"/>
                            <w:tcBorders>
                              <w:top w:val="single" w:sz="6" w:space="0" w:color="231F20"/>
                              <w:left w:val="single" w:sz="6" w:space="0" w:color="231F20"/>
                              <w:bottom w:val="single" w:sz="6" w:space="0" w:color="231F20"/>
                            </w:tcBorders>
                          </w:tcPr>
                          <w:p w14:paraId="14313423" w14:textId="77777777" w:rsidR="00D32831" w:rsidRDefault="00987BEA">
                            <w:pPr>
                              <w:pStyle w:val="TableParagraph"/>
                              <w:spacing w:line="224" w:lineRule="exact"/>
                              <w:ind w:right="311"/>
                              <w:jc w:val="right"/>
                              <w:rPr>
                                <w:sz w:val="20"/>
                              </w:rPr>
                            </w:pPr>
                            <w:r>
                              <w:rPr>
                                <w:color w:val="231F20"/>
                                <w:spacing w:val="-2"/>
                                <w:sz w:val="20"/>
                              </w:rPr>
                              <w:t>627,168</w:t>
                            </w:r>
                          </w:p>
                        </w:tc>
                      </w:tr>
                      <w:tr w:rsidR="00D32831" w14:paraId="14313427" w14:textId="77777777">
                        <w:trPr>
                          <w:trHeight w:val="244"/>
                        </w:trPr>
                        <w:tc>
                          <w:tcPr>
                            <w:tcW w:w="2551" w:type="dxa"/>
                            <w:tcBorders>
                              <w:top w:val="single" w:sz="6" w:space="0" w:color="231F20"/>
                              <w:bottom w:val="single" w:sz="6" w:space="0" w:color="231F20"/>
                              <w:right w:val="single" w:sz="6" w:space="0" w:color="231F20"/>
                            </w:tcBorders>
                          </w:tcPr>
                          <w:p w14:paraId="14313425" w14:textId="77777777" w:rsidR="00D32831" w:rsidRDefault="00987BEA">
                            <w:pPr>
                              <w:pStyle w:val="TableParagraph"/>
                              <w:spacing w:line="224" w:lineRule="exact"/>
                              <w:ind w:left="23"/>
                              <w:rPr>
                                <w:sz w:val="20"/>
                              </w:rPr>
                            </w:pPr>
                            <w:r>
                              <w:rPr>
                                <w:color w:val="231F20"/>
                                <w:spacing w:val="-2"/>
                                <w:sz w:val="20"/>
                              </w:rPr>
                              <w:t>Japanese</w:t>
                            </w:r>
                          </w:p>
                        </w:tc>
                        <w:tc>
                          <w:tcPr>
                            <w:tcW w:w="1169" w:type="dxa"/>
                            <w:tcBorders>
                              <w:top w:val="single" w:sz="6" w:space="0" w:color="231F20"/>
                              <w:left w:val="single" w:sz="6" w:space="0" w:color="231F20"/>
                              <w:bottom w:val="single" w:sz="6" w:space="0" w:color="231F20"/>
                            </w:tcBorders>
                          </w:tcPr>
                          <w:p w14:paraId="14313426" w14:textId="77777777" w:rsidR="00D32831" w:rsidRDefault="00987BEA">
                            <w:pPr>
                              <w:pStyle w:val="TableParagraph"/>
                              <w:spacing w:line="224" w:lineRule="exact"/>
                              <w:ind w:right="311"/>
                              <w:jc w:val="right"/>
                              <w:rPr>
                                <w:sz w:val="20"/>
                              </w:rPr>
                            </w:pPr>
                            <w:r>
                              <w:rPr>
                                <w:color w:val="231F20"/>
                                <w:spacing w:val="-2"/>
                                <w:sz w:val="20"/>
                              </w:rPr>
                              <w:t>439,953</w:t>
                            </w:r>
                          </w:p>
                        </w:tc>
                      </w:tr>
                      <w:tr w:rsidR="00D32831" w14:paraId="1431342A" w14:textId="77777777">
                        <w:trPr>
                          <w:trHeight w:val="244"/>
                        </w:trPr>
                        <w:tc>
                          <w:tcPr>
                            <w:tcW w:w="2551" w:type="dxa"/>
                            <w:tcBorders>
                              <w:top w:val="single" w:sz="6" w:space="0" w:color="231F20"/>
                              <w:bottom w:val="single" w:sz="6" w:space="0" w:color="231F20"/>
                              <w:right w:val="single" w:sz="6" w:space="0" w:color="231F20"/>
                            </w:tcBorders>
                          </w:tcPr>
                          <w:p w14:paraId="14313428" w14:textId="77777777" w:rsidR="00D32831" w:rsidRDefault="00987BEA">
                            <w:pPr>
                              <w:pStyle w:val="TableParagraph"/>
                              <w:spacing w:line="224" w:lineRule="exact"/>
                              <w:ind w:left="23"/>
                              <w:rPr>
                                <w:sz w:val="20"/>
                              </w:rPr>
                            </w:pPr>
                            <w:r>
                              <w:rPr>
                                <w:color w:val="231F20"/>
                                <w:spacing w:val="-2"/>
                                <w:sz w:val="20"/>
                              </w:rPr>
                              <w:t>Korean</w:t>
                            </w:r>
                          </w:p>
                        </w:tc>
                        <w:tc>
                          <w:tcPr>
                            <w:tcW w:w="1169" w:type="dxa"/>
                            <w:tcBorders>
                              <w:top w:val="single" w:sz="6" w:space="0" w:color="231F20"/>
                              <w:left w:val="single" w:sz="6" w:space="0" w:color="231F20"/>
                              <w:bottom w:val="single" w:sz="6" w:space="0" w:color="231F20"/>
                            </w:tcBorders>
                          </w:tcPr>
                          <w:p w14:paraId="14313429" w14:textId="77777777" w:rsidR="00D32831" w:rsidRDefault="00987BEA">
                            <w:pPr>
                              <w:pStyle w:val="TableParagraph"/>
                              <w:spacing w:line="224" w:lineRule="exact"/>
                              <w:ind w:right="311"/>
                              <w:jc w:val="right"/>
                              <w:rPr>
                                <w:sz w:val="20"/>
                              </w:rPr>
                            </w:pPr>
                            <w:r>
                              <w:rPr>
                                <w:color w:val="231F20"/>
                                <w:spacing w:val="-2"/>
                                <w:sz w:val="20"/>
                              </w:rPr>
                              <w:t>130,763</w:t>
                            </w:r>
                          </w:p>
                        </w:tc>
                      </w:tr>
                      <w:tr w:rsidR="00D32831" w14:paraId="1431342D" w14:textId="77777777">
                        <w:trPr>
                          <w:trHeight w:val="244"/>
                        </w:trPr>
                        <w:tc>
                          <w:tcPr>
                            <w:tcW w:w="2551" w:type="dxa"/>
                            <w:tcBorders>
                              <w:top w:val="single" w:sz="6" w:space="0" w:color="231F20"/>
                              <w:bottom w:val="single" w:sz="6" w:space="0" w:color="231F20"/>
                              <w:right w:val="single" w:sz="6" w:space="0" w:color="231F20"/>
                            </w:tcBorders>
                          </w:tcPr>
                          <w:p w14:paraId="1431342B" w14:textId="77777777" w:rsidR="00D32831" w:rsidRDefault="00987BEA">
                            <w:pPr>
                              <w:pStyle w:val="TableParagraph"/>
                              <w:spacing w:line="224" w:lineRule="exact"/>
                              <w:ind w:left="23"/>
                              <w:rPr>
                                <w:sz w:val="20"/>
                              </w:rPr>
                            </w:pPr>
                            <w:r>
                              <w:rPr>
                                <w:color w:val="231F20"/>
                                <w:sz w:val="20"/>
                              </w:rPr>
                              <w:t>Tibetan,</w:t>
                            </w:r>
                            <w:r>
                              <w:rPr>
                                <w:color w:val="231F20"/>
                                <w:spacing w:val="-5"/>
                                <w:sz w:val="20"/>
                              </w:rPr>
                              <w:t xml:space="preserve"> </w:t>
                            </w:r>
                            <w:r>
                              <w:rPr>
                                <w:color w:val="231F20"/>
                                <w:spacing w:val="-2"/>
                                <w:sz w:val="20"/>
                              </w:rPr>
                              <w:t>Mongolian</w:t>
                            </w:r>
                          </w:p>
                        </w:tc>
                        <w:tc>
                          <w:tcPr>
                            <w:tcW w:w="1169" w:type="dxa"/>
                            <w:tcBorders>
                              <w:top w:val="single" w:sz="6" w:space="0" w:color="231F20"/>
                              <w:left w:val="single" w:sz="6" w:space="0" w:color="231F20"/>
                              <w:bottom w:val="single" w:sz="6" w:space="0" w:color="231F20"/>
                            </w:tcBorders>
                          </w:tcPr>
                          <w:p w14:paraId="1431342C" w14:textId="77777777" w:rsidR="00D32831" w:rsidRDefault="00987BEA">
                            <w:pPr>
                              <w:pStyle w:val="TableParagraph"/>
                              <w:spacing w:line="224" w:lineRule="exact"/>
                              <w:ind w:right="310"/>
                              <w:jc w:val="right"/>
                              <w:rPr>
                                <w:sz w:val="20"/>
                              </w:rPr>
                            </w:pPr>
                            <w:r>
                              <w:rPr>
                                <w:color w:val="231F20"/>
                                <w:spacing w:val="-2"/>
                                <w:sz w:val="20"/>
                              </w:rPr>
                              <w:t>24,159</w:t>
                            </w:r>
                          </w:p>
                        </w:tc>
                      </w:tr>
                      <w:tr w:rsidR="00D32831" w14:paraId="14313430" w14:textId="77777777">
                        <w:trPr>
                          <w:trHeight w:val="244"/>
                        </w:trPr>
                        <w:tc>
                          <w:tcPr>
                            <w:tcW w:w="2551" w:type="dxa"/>
                            <w:tcBorders>
                              <w:top w:val="single" w:sz="6" w:space="0" w:color="231F20"/>
                              <w:bottom w:val="single" w:sz="6" w:space="0" w:color="231F20"/>
                              <w:right w:val="single" w:sz="6" w:space="0" w:color="231F20"/>
                            </w:tcBorders>
                          </w:tcPr>
                          <w:p w14:paraId="1431342E" w14:textId="77777777" w:rsidR="00D32831" w:rsidRDefault="00987BEA">
                            <w:pPr>
                              <w:pStyle w:val="TableParagraph"/>
                              <w:spacing w:line="224" w:lineRule="exact"/>
                              <w:ind w:left="23"/>
                              <w:rPr>
                                <w:sz w:val="20"/>
                              </w:rPr>
                            </w:pPr>
                            <w:r>
                              <w:rPr>
                                <w:color w:val="231F20"/>
                                <w:sz w:val="20"/>
                              </w:rPr>
                              <w:t>Other</w:t>
                            </w:r>
                            <w:r>
                              <w:rPr>
                                <w:color w:val="231F20"/>
                                <w:spacing w:val="-7"/>
                                <w:sz w:val="20"/>
                              </w:rPr>
                              <w:t xml:space="preserve"> </w:t>
                            </w:r>
                            <w:r>
                              <w:rPr>
                                <w:color w:val="231F20"/>
                                <w:spacing w:val="-2"/>
                                <w:sz w:val="20"/>
                              </w:rPr>
                              <w:t>languages</w:t>
                            </w:r>
                          </w:p>
                        </w:tc>
                        <w:tc>
                          <w:tcPr>
                            <w:tcW w:w="1169" w:type="dxa"/>
                            <w:tcBorders>
                              <w:top w:val="single" w:sz="6" w:space="0" w:color="231F20"/>
                              <w:left w:val="single" w:sz="6" w:space="0" w:color="231F20"/>
                              <w:bottom w:val="single" w:sz="6" w:space="0" w:color="231F20"/>
                            </w:tcBorders>
                          </w:tcPr>
                          <w:p w14:paraId="1431342F" w14:textId="77777777" w:rsidR="00D32831" w:rsidRDefault="00987BEA">
                            <w:pPr>
                              <w:pStyle w:val="TableParagraph"/>
                              <w:spacing w:line="224" w:lineRule="exact"/>
                              <w:ind w:right="311"/>
                              <w:jc w:val="right"/>
                              <w:rPr>
                                <w:sz w:val="20"/>
                              </w:rPr>
                            </w:pPr>
                            <w:r>
                              <w:rPr>
                                <w:color w:val="231F20"/>
                                <w:spacing w:val="-2"/>
                                <w:sz w:val="20"/>
                              </w:rPr>
                              <w:t>11,569</w:t>
                            </w:r>
                          </w:p>
                        </w:tc>
                      </w:tr>
                      <w:tr w:rsidR="00D32831" w14:paraId="14313433" w14:textId="77777777">
                        <w:trPr>
                          <w:trHeight w:val="244"/>
                        </w:trPr>
                        <w:tc>
                          <w:tcPr>
                            <w:tcW w:w="2551" w:type="dxa"/>
                            <w:tcBorders>
                              <w:top w:val="single" w:sz="6" w:space="0" w:color="231F20"/>
                              <w:bottom w:val="single" w:sz="6" w:space="0" w:color="231F20"/>
                              <w:right w:val="single" w:sz="6" w:space="0" w:color="231F20"/>
                            </w:tcBorders>
                          </w:tcPr>
                          <w:p w14:paraId="14313431" w14:textId="77777777" w:rsidR="00D32831" w:rsidRDefault="00987BEA">
                            <w:pPr>
                              <w:pStyle w:val="TableParagraph"/>
                              <w:spacing w:line="224" w:lineRule="exact"/>
                              <w:ind w:left="23"/>
                              <w:rPr>
                                <w:b/>
                                <w:sz w:val="20"/>
                              </w:rPr>
                            </w:pPr>
                            <w:r>
                              <w:rPr>
                                <w:b/>
                                <w:color w:val="231F20"/>
                                <w:sz w:val="20"/>
                              </w:rPr>
                              <w:t>Total</w:t>
                            </w:r>
                            <w:r>
                              <w:rPr>
                                <w:b/>
                                <w:color w:val="231F20"/>
                                <w:spacing w:val="-5"/>
                                <w:sz w:val="20"/>
                              </w:rPr>
                              <w:t xml:space="preserve"> </w:t>
                            </w:r>
                            <w:r>
                              <w:rPr>
                                <w:b/>
                                <w:color w:val="231F20"/>
                                <w:sz w:val="20"/>
                              </w:rPr>
                              <w:t>Bound</w:t>
                            </w:r>
                            <w:r>
                              <w:rPr>
                                <w:b/>
                                <w:color w:val="231F20"/>
                                <w:spacing w:val="-5"/>
                                <w:sz w:val="20"/>
                              </w:rPr>
                              <w:t xml:space="preserve"> </w:t>
                            </w:r>
                            <w:r>
                              <w:rPr>
                                <w:b/>
                                <w:color w:val="231F20"/>
                                <w:spacing w:val="-2"/>
                                <w:sz w:val="20"/>
                              </w:rPr>
                              <w:t>Volumes</w:t>
                            </w:r>
                          </w:p>
                        </w:tc>
                        <w:tc>
                          <w:tcPr>
                            <w:tcW w:w="1169" w:type="dxa"/>
                            <w:tcBorders>
                              <w:top w:val="single" w:sz="6" w:space="0" w:color="231F20"/>
                              <w:left w:val="single" w:sz="6" w:space="0" w:color="231F20"/>
                              <w:bottom w:val="single" w:sz="6" w:space="0" w:color="231F20"/>
                            </w:tcBorders>
                          </w:tcPr>
                          <w:p w14:paraId="14313432" w14:textId="77777777" w:rsidR="00D32831" w:rsidRDefault="00987BEA">
                            <w:pPr>
                              <w:pStyle w:val="TableParagraph"/>
                              <w:spacing w:line="224" w:lineRule="exact"/>
                              <w:ind w:right="314"/>
                              <w:jc w:val="right"/>
                              <w:rPr>
                                <w:b/>
                                <w:sz w:val="20"/>
                              </w:rPr>
                            </w:pPr>
                            <w:r>
                              <w:rPr>
                                <w:b/>
                                <w:color w:val="231F20"/>
                                <w:spacing w:val="-2"/>
                                <w:sz w:val="20"/>
                              </w:rPr>
                              <w:t>1,233,612</w:t>
                            </w:r>
                          </w:p>
                        </w:tc>
                      </w:tr>
                      <w:tr w:rsidR="00D32831" w14:paraId="14313436" w14:textId="77777777">
                        <w:trPr>
                          <w:trHeight w:val="244"/>
                        </w:trPr>
                        <w:tc>
                          <w:tcPr>
                            <w:tcW w:w="2551" w:type="dxa"/>
                            <w:tcBorders>
                              <w:top w:val="single" w:sz="6" w:space="0" w:color="231F20"/>
                              <w:bottom w:val="single" w:sz="6" w:space="0" w:color="231F20"/>
                              <w:right w:val="single" w:sz="6" w:space="0" w:color="231F20"/>
                            </w:tcBorders>
                          </w:tcPr>
                          <w:p w14:paraId="14313434" w14:textId="77777777" w:rsidR="00D32831" w:rsidRDefault="00987BEA">
                            <w:pPr>
                              <w:pStyle w:val="TableParagraph"/>
                              <w:spacing w:line="224" w:lineRule="exact"/>
                              <w:ind w:left="23"/>
                              <w:rPr>
                                <w:b/>
                                <w:sz w:val="20"/>
                              </w:rPr>
                            </w:pPr>
                            <w:r>
                              <w:rPr>
                                <w:b/>
                                <w:smallCaps/>
                                <w:color w:val="231F20"/>
                                <w:sz w:val="20"/>
                              </w:rPr>
                              <w:t>Serials</w:t>
                            </w:r>
                            <w:r>
                              <w:rPr>
                                <w:b/>
                                <w:smallCaps/>
                                <w:color w:val="231F20"/>
                                <w:spacing w:val="-4"/>
                                <w:sz w:val="20"/>
                              </w:rPr>
                              <w:t xml:space="preserve"> </w:t>
                            </w:r>
                            <w:r>
                              <w:rPr>
                                <w:b/>
                                <w:smallCaps/>
                                <w:color w:val="231F20"/>
                                <w:sz w:val="20"/>
                              </w:rPr>
                              <w:t>(in</w:t>
                            </w:r>
                            <w:r>
                              <w:rPr>
                                <w:b/>
                                <w:smallCaps/>
                                <w:color w:val="231F20"/>
                                <w:spacing w:val="-5"/>
                                <w:sz w:val="20"/>
                              </w:rPr>
                              <w:t xml:space="preserve"> </w:t>
                            </w:r>
                            <w:r>
                              <w:rPr>
                                <w:b/>
                                <w:smallCaps/>
                                <w:color w:val="231F20"/>
                                <w:spacing w:val="-2"/>
                                <w:sz w:val="20"/>
                              </w:rPr>
                              <w:t>Print)</w:t>
                            </w:r>
                          </w:p>
                        </w:tc>
                        <w:tc>
                          <w:tcPr>
                            <w:tcW w:w="1169" w:type="dxa"/>
                            <w:tcBorders>
                              <w:top w:val="single" w:sz="6" w:space="0" w:color="231F20"/>
                              <w:left w:val="single" w:sz="6" w:space="0" w:color="231F20"/>
                              <w:bottom w:val="single" w:sz="6" w:space="0" w:color="231F20"/>
                            </w:tcBorders>
                          </w:tcPr>
                          <w:p w14:paraId="14313435" w14:textId="77777777" w:rsidR="00D32831" w:rsidRDefault="00D32831">
                            <w:pPr>
                              <w:pStyle w:val="TableParagraph"/>
                              <w:rPr>
                                <w:sz w:val="16"/>
                              </w:rPr>
                            </w:pPr>
                          </w:p>
                        </w:tc>
                      </w:tr>
                      <w:tr w:rsidR="00D32831" w14:paraId="14313439" w14:textId="77777777">
                        <w:trPr>
                          <w:trHeight w:val="244"/>
                        </w:trPr>
                        <w:tc>
                          <w:tcPr>
                            <w:tcW w:w="2551" w:type="dxa"/>
                            <w:tcBorders>
                              <w:top w:val="single" w:sz="6" w:space="0" w:color="231F20"/>
                              <w:bottom w:val="single" w:sz="6" w:space="0" w:color="231F20"/>
                              <w:right w:val="single" w:sz="6" w:space="0" w:color="231F20"/>
                            </w:tcBorders>
                          </w:tcPr>
                          <w:p w14:paraId="14313437" w14:textId="77777777" w:rsidR="00D32831" w:rsidRDefault="00987BEA">
                            <w:pPr>
                              <w:pStyle w:val="TableParagraph"/>
                              <w:spacing w:line="224" w:lineRule="exact"/>
                              <w:ind w:left="23"/>
                              <w:rPr>
                                <w:sz w:val="20"/>
                              </w:rPr>
                            </w:pPr>
                            <w:r>
                              <w:rPr>
                                <w:color w:val="231F20"/>
                                <w:spacing w:val="-2"/>
                                <w:sz w:val="20"/>
                              </w:rPr>
                              <w:t>Chinese</w:t>
                            </w:r>
                          </w:p>
                        </w:tc>
                        <w:tc>
                          <w:tcPr>
                            <w:tcW w:w="1169" w:type="dxa"/>
                            <w:tcBorders>
                              <w:top w:val="single" w:sz="6" w:space="0" w:color="231F20"/>
                              <w:left w:val="single" w:sz="6" w:space="0" w:color="231F20"/>
                              <w:bottom w:val="single" w:sz="6" w:space="0" w:color="231F20"/>
                            </w:tcBorders>
                          </w:tcPr>
                          <w:p w14:paraId="14313438" w14:textId="77777777" w:rsidR="00D32831" w:rsidRDefault="00987BEA">
                            <w:pPr>
                              <w:pStyle w:val="TableParagraph"/>
                              <w:spacing w:line="224" w:lineRule="exact"/>
                              <w:ind w:right="310"/>
                              <w:jc w:val="right"/>
                              <w:rPr>
                                <w:sz w:val="20"/>
                              </w:rPr>
                            </w:pPr>
                            <w:r>
                              <w:rPr>
                                <w:color w:val="231F20"/>
                                <w:spacing w:val="-5"/>
                                <w:sz w:val="20"/>
                              </w:rPr>
                              <w:t>860</w:t>
                            </w:r>
                          </w:p>
                        </w:tc>
                      </w:tr>
                      <w:tr w:rsidR="00D32831" w14:paraId="1431343C" w14:textId="77777777">
                        <w:trPr>
                          <w:trHeight w:val="244"/>
                        </w:trPr>
                        <w:tc>
                          <w:tcPr>
                            <w:tcW w:w="2551" w:type="dxa"/>
                            <w:tcBorders>
                              <w:top w:val="single" w:sz="6" w:space="0" w:color="231F20"/>
                              <w:bottom w:val="single" w:sz="6" w:space="0" w:color="231F20"/>
                              <w:right w:val="single" w:sz="6" w:space="0" w:color="231F20"/>
                            </w:tcBorders>
                          </w:tcPr>
                          <w:p w14:paraId="1431343A" w14:textId="77777777" w:rsidR="00D32831" w:rsidRDefault="00987BEA">
                            <w:pPr>
                              <w:pStyle w:val="TableParagraph"/>
                              <w:spacing w:line="224" w:lineRule="exact"/>
                              <w:ind w:left="23"/>
                              <w:rPr>
                                <w:sz w:val="20"/>
                              </w:rPr>
                            </w:pPr>
                            <w:r>
                              <w:rPr>
                                <w:color w:val="231F20"/>
                                <w:spacing w:val="-2"/>
                                <w:sz w:val="20"/>
                              </w:rPr>
                              <w:t>Japanese</w:t>
                            </w:r>
                          </w:p>
                        </w:tc>
                        <w:tc>
                          <w:tcPr>
                            <w:tcW w:w="1169" w:type="dxa"/>
                            <w:tcBorders>
                              <w:top w:val="single" w:sz="6" w:space="0" w:color="231F20"/>
                              <w:left w:val="single" w:sz="6" w:space="0" w:color="231F20"/>
                              <w:bottom w:val="single" w:sz="6" w:space="0" w:color="231F20"/>
                            </w:tcBorders>
                          </w:tcPr>
                          <w:p w14:paraId="1431343B" w14:textId="77777777" w:rsidR="00D32831" w:rsidRDefault="00987BEA">
                            <w:pPr>
                              <w:pStyle w:val="TableParagraph"/>
                              <w:spacing w:line="224" w:lineRule="exact"/>
                              <w:ind w:right="309"/>
                              <w:jc w:val="right"/>
                              <w:rPr>
                                <w:sz w:val="20"/>
                              </w:rPr>
                            </w:pPr>
                            <w:r>
                              <w:rPr>
                                <w:color w:val="231F20"/>
                                <w:spacing w:val="-5"/>
                                <w:sz w:val="20"/>
                              </w:rPr>
                              <w:t>889</w:t>
                            </w:r>
                          </w:p>
                        </w:tc>
                      </w:tr>
                      <w:tr w:rsidR="00D32831" w14:paraId="1431343F" w14:textId="77777777">
                        <w:trPr>
                          <w:trHeight w:val="244"/>
                        </w:trPr>
                        <w:tc>
                          <w:tcPr>
                            <w:tcW w:w="2551" w:type="dxa"/>
                            <w:tcBorders>
                              <w:top w:val="single" w:sz="6" w:space="0" w:color="231F20"/>
                              <w:bottom w:val="single" w:sz="6" w:space="0" w:color="231F20"/>
                              <w:right w:val="single" w:sz="6" w:space="0" w:color="231F20"/>
                            </w:tcBorders>
                          </w:tcPr>
                          <w:p w14:paraId="1431343D" w14:textId="77777777" w:rsidR="00D32831" w:rsidRDefault="00987BEA">
                            <w:pPr>
                              <w:pStyle w:val="TableParagraph"/>
                              <w:spacing w:line="224" w:lineRule="exact"/>
                              <w:ind w:left="23"/>
                              <w:rPr>
                                <w:sz w:val="20"/>
                              </w:rPr>
                            </w:pPr>
                            <w:r>
                              <w:rPr>
                                <w:color w:val="231F20"/>
                                <w:spacing w:val="-2"/>
                                <w:sz w:val="20"/>
                              </w:rPr>
                              <w:t>Korean</w:t>
                            </w:r>
                          </w:p>
                        </w:tc>
                        <w:tc>
                          <w:tcPr>
                            <w:tcW w:w="1169" w:type="dxa"/>
                            <w:tcBorders>
                              <w:top w:val="single" w:sz="6" w:space="0" w:color="231F20"/>
                              <w:left w:val="single" w:sz="6" w:space="0" w:color="231F20"/>
                              <w:bottom w:val="single" w:sz="6" w:space="0" w:color="231F20"/>
                            </w:tcBorders>
                          </w:tcPr>
                          <w:p w14:paraId="1431343E" w14:textId="77777777" w:rsidR="00D32831" w:rsidRDefault="00987BEA">
                            <w:pPr>
                              <w:pStyle w:val="TableParagraph"/>
                              <w:spacing w:line="224" w:lineRule="exact"/>
                              <w:ind w:right="310"/>
                              <w:jc w:val="right"/>
                              <w:rPr>
                                <w:sz w:val="20"/>
                              </w:rPr>
                            </w:pPr>
                            <w:r>
                              <w:rPr>
                                <w:color w:val="231F20"/>
                                <w:spacing w:val="-5"/>
                                <w:sz w:val="20"/>
                              </w:rPr>
                              <w:t>218</w:t>
                            </w:r>
                          </w:p>
                        </w:tc>
                      </w:tr>
                      <w:tr w:rsidR="00D32831" w14:paraId="14313442" w14:textId="77777777">
                        <w:trPr>
                          <w:trHeight w:val="241"/>
                        </w:trPr>
                        <w:tc>
                          <w:tcPr>
                            <w:tcW w:w="2551" w:type="dxa"/>
                            <w:tcBorders>
                              <w:top w:val="single" w:sz="6" w:space="0" w:color="231F20"/>
                              <w:bottom w:val="single" w:sz="6" w:space="0" w:color="231F20"/>
                              <w:right w:val="single" w:sz="6" w:space="0" w:color="231F20"/>
                            </w:tcBorders>
                          </w:tcPr>
                          <w:p w14:paraId="14313440" w14:textId="77777777" w:rsidR="00D32831" w:rsidRDefault="00987BEA">
                            <w:pPr>
                              <w:pStyle w:val="TableParagraph"/>
                              <w:spacing w:line="222" w:lineRule="exact"/>
                              <w:ind w:left="23"/>
                              <w:rPr>
                                <w:sz w:val="20"/>
                              </w:rPr>
                            </w:pPr>
                            <w:r>
                              <w:rPr>
                                <w:color w:val="231F20"/>
                                <w:sz w:val="20"/>
                              </w:rPr>
                              <w:t>Other</w:t>
                            </w:r>
                            <w:r>
                              <w:rPr>
                                <w:color w:val="231F20"/>
                                <w:spacing w:val="-7"/>
                                <w:sz w:val="20"/>
                              </w:rPr>
                              <w:t xml:space="preserve"> </w:t>
                            </w:r>
                            <w:r>
                              <w:rPr>
                                <w:color w:val="231F20"/>
                                <w:spacing w:val="-2"/>
                                <w:sz w:val="20"/>
                              </w:rPr>
                              <w:t>languages</w:t>
                            </w:r>
                          </w:p>
                        </w:tc>
                        <w:tc>
                          <w:tcPr>
                            <w:tcW w:w="1169" w:type="dxa"/>
                            <w:tcBorders>
                              <w:top w:val="single" w:sz="6" w:space="0" w:color="231F20"/>
                              <w:left w:val="single" w:sz="6" w:space="0" w:color="231F20"/>
                              <w:bottom w:val="single" w:sz="6" w:space="0" w:color="231F20"/>
                            </w:tcBorders>
                          </w:tcPr>
                          <w:p w14:paraId="14313441" w14:textId="77777777" w:rsidR="00D32831" w:rsidRDefault="00987BEA">
                            <w:pPr>
                              <w:pStyle w:val="TableParagraph"/>
                              <w:spacing w:line="222" w:lineRule="exact"/>
                              <w:ind w:right="309"/>
                              <w:jc w:val="right"/>
                              <w:rPr>
                                <w:sz w:val="20"/>
                              </w:rPr>
                            </w:pPr>
                            <w:r>
                              <w:rPr>
                                <w:color w:val="231F20"/>
                                <w:spacing w:val="-5"/>
                                <w:sz w:val="20"/>
                              </w:rPr>
                              <w:t>144</w:t>
                            </w:r>
                          </w:p>
                        </w:tc>
                      </w:tr>
                      <w:tr w:rsidR="00D32831" w14:paraId="14313445" w14:textId="77777777">
                        <w:trPr>
                          <w:trHeight w:val="244"/>
                        </w:trPr>
                        <w:tc>
                          <w:tcPr>
                            <w:tcW w:w="2551" w:type="dxa"/>
                            <w:tcBorders>
                              <w:top w:val="single" w:sz="6" w:space="0" w:color="231F20"/>
                              <w:bottom w:val="single" w:sz="6" w:space="0" w:color="231F20"/>
                              <w:right w:val="single" w:sz="6" w:space="0" w:color="231F20"/>
                            </w:tcBorders>
                          </w:tcPr>
                          <w:p w14:paraId="14313443" w14:textId="77777777" w:rsidR="00D32831" w:rsidRDefault="00987BEA">
                            <w:pPr>
                              <w:pStyle w:val="TableParagraph"/>
                              <w:spacing w:before="2" w:line="222" w:lineRule="exact"/>
                              <w:ind w:left="23"/>
                              <w:rPr>
                                <w:b/>
                                <w:sz w:val="20"/>
                              </w:rPr>
                            </w:pPr>
                            <w:r>
                              <w:rPr>
                                <w:b/>
                                <w:color w:val="231F20"/>
                                <w:sz w:val="20"/>
                              </w:rPr>
                              <w:t>Total</w:t>
                            </w:r>
                            <w:r>
                              <w:rPr>
                                <w:b/>
                                <w:color w:val="231F20"/>
                                <w:spacing w:val="-7"/>
                                <w:sz w:val="20"/>
                              </w:rPr>
                              <w:t xml:space="preserve"> </w:t>
                            </w:r>
                            <w:r>
                              <w:rPr>
                                <w:b/>
                                <w:color w:val="231F20"/>
                                <w:sz w:val="20"/>
                              </w:rPr>
                              <w:t>Serials</w:t>
                            </w:r>
                            <w:r>
                              <w:rPr>
                                <w:b/>
                                <w:color w:val="231F20"/>
                                <w:spacing w:val="-8"/>
                                <w:sz w:val="20"/>
                              </w:rPr>
                              <w:t xml:space="preserve"> </w:t>
                            </w:r>
                            <w:r>
                              <w:rPr>
                                <w:b/>
                                <w:color w:val="231F20"/>
                                <w:spacing w:val="-2"/>
                                <w:sz w:val="20"/>
                              </w:rPr>
                              <w:t>(Print)</w:t>
                            </w:r>
                          </w:p>
                        </w:tc>
                        <w:tc>
                          <w:tcPr>
                            <w:tcW w:w="1169" w:type="dxa"/>
                            <w:tcBorders>
                              <w:top w:val="single" w:sz="6" w:space="0" w:color="231F20"/>
                              <w:left w:val="single" w:sz="6" w:space="0" w:color="231F20"/>
                              <w:bottom w:val="single" w:sz="6" w:space="0" w:color="231F20"/>
                            </w:tcBorders>
                          </w:tcPr>
                          <w:p w14:paraId="14313444" w14:textId="77777777" w:rsidR="00D32831" w:rsidRDefault="00987BEA">
                            <w:pPr>
                              <w:pStyle w:val="TableParagraph"/>
                              <w:spacing w:before="2" w:line="222" w:lineRule="exact"/>
                              <w:ind w:right="312"/>
                              <w:jc w:val="right"/>
                              <w:rPr>
                                <w:b/>
                                <w:sz w:val="20"/>
                              </w:rPr>
                            </w:pPr>
                            <w:r>
                              <w:rPr>
                                <w:b/>
                                <w:color w:val="231F20"/>
                                <w:spacing w:val="-2"/>
                                <w:sz w:val="20"/>
                              </w:rPr>
                              <w:t>2,116</w:t>
                            </w:r>
                          </w:p>
                        </w:tc>
                      </w:tr>
                      <w:tr w:rsidR="00D32831" w14:paraId="14313448" w14:textId="77777777">
                        <w:trPr>
                          <w:trHeight w:val="244"/>
                        </w:trPr>
                        <w:tc>
                          <w:tcPr>
                            <w:tcW w:w="2551" w:type="dxa"/>
                            <w:tcBorders>
                              <w:top w:val="single" w:sz="6" w:space="0" w:color="231F20"/>
                              <w:bottom w:val="single" w:sz="6" w:space="0" w:color="231F20"/>
                              <w:right w:val="single" w:sz="6" w:space="0" w:color="231F20"/>
                            </w:tcBorders>
                          </w:tcPr>
                          <w:p w14:paraId="14313446" w14:textId="77777777" w:rsidR="00D32831" w:rsidRDefault="00987BEA">
                            <w:pPr>
                              <w:pStyle w:val="TableParagraph"/>
                              <w:spacing w:line="224" w:lineRule="exact"/>
                              <w:ind w:left="23"/>
                              <w:rPr>
                                <w:b/>
                                <w:sz w:val="20"/>
                              </w:rPr>
                            </w:pPr>
                            <w:r>
                              <w:rPr>
                                <w:b/>
                                <w:smallCaps/>
                                <w:color w:val="231F20"/>
                                <w:sz w:val="20"/>
                              </w:rPr>
                              <w:t>Other</w:t>
                            </w:r>
                            <w:r>
                              <w:rPr>
                                <w:b/>
                                <w:smallCaps/>
                                <w:color w:val="231F20"/>
                                <w:spacing w:val="-8"/>
                                <w:sz w:val="20"/>
                              </w:rPr>
                              <w:t xml:space="preserve"> </w:t>
                            </w:r>
                            <w:r>
                              <w:rPr>
                                <w:b/>
                                <w:smallCaps/>
                                <w:color w:val="231F20"/>
                                <w:spacing w:val="-2"/>
                                <w:sz w:val="20"/>
                              </w:rPr>
                              <w:t>Materials</w:t>
                            </w:r>
                          </w:p>
                        </w:tc>
                        <w:tc>
                          <w:tcPr>
                            <w:tcW w:w="1169" w:type="dxa"/>
                            <w:tcBorders>
                              <w:top w:val="single" w:sz="6" w:space="0" w:color="231F20"/>
                              <w:left w:val="single" w:sz="6" w:space="0" w:color="231F20"/>
                              <w:bottom w:val="single" w:sz="6" w:space="0" w:color="231F20"/>
                            </w:tcBorders>
                          </w:tcPr>
                          <w:p w14:paraId="14313447" w14:textId="77777777" w:rsidR="00D32831" w:rsidRDefault="00D32831">
                            <w:pPr>
                              <w:pStyle w:val="TableParagraph"/>
                              <w:rPr>
                                <w:sz w:val="16"/>
                              </w:rPr>
                            </w:pPr>
                          </w:p>
                        </w:tc>
                      </w:tr>
                      <w:tr w:rsidR="00D32831" w14:paraId="1431344B" w14:textId="77777777">
                        <w:trPr>
                          <w:trHeight w:val="244"/>
                        </w:trPr>
                        <w:tc>
                          <w:tcPr>
                            <w:tcW w:w="2551" w:type="dxa"/>
                            <w:tcBorders>
                              <w:top w:val="single" w:sz="6" w:space="0" w:color="231F20"/>
                              <w:bottom w:val="single" w:sz="6" w:space="0" w:color="231F20"/>
                              <w:right w:val="single" w:sz="6" w:space="0" w:color="231F20"/>
                            </w:tcBorders>
                          </w:tcPr>
                          <w:p w14:paraId="14313449" w14:textId="77777777" w:rsidR="00D32831" w:rsidRDefault="00987BEA">
                            <w:pPr>
                              <w:pStyle w:val="TableParagraph"/>
                              <w:spacing w:line="224" w:lineRule="exact"/>
                              <w:ind w:left="23"/>
                              <w:rPr>
                                <w:sz w:val="20"/>
                              </w:rPr>
                            </w:pPr>
                            <w:r>
                              <w:rPr>
                                <w:color w:val="231F20"/>
                                <w:spacing w:val="-2"/>
                                <w:sz w:val="20"/>
                              </w:rPr>
                              <w:t>Microform</w:t>
                            </w:r>
                          </w:p>
                        </w:tc>
                        <w:tc>
                          <w:tcPr>
                            <w:tcW w:w="1169" w:type="dxa"/>
                            <w:tcBorders>
                              <w:top w:val="single" w:sz="6" w:space="0" w:color="231F20"/>
                              <w:left w:val="single" w:sz="6" w:space="0" w:color="231F20"/>
                              <w:bottom w:val="single" w:sz="6" w:space="0" w:color="231F20"/>
                            </w:tcBorders>
                          </w:tcPr>
                          <w:p w14:paraId="1431344A" w14:textId="77777777" w:rsidR="00D32831" w:rsidRDefault="00987BEA">
                            <w:pPr>
                              <w:pStyle w:val="TableParagraph"/>
                              <w:spacing w:line="224" w:lineRule="exact"/>
                              <w:ind w:right="310"/>
                              <w:jc w:val="right"/>
                              <w:rPr>
                                <w:sz w:val="20"/>
                              </w:rPr>
                            </w:pPr>
                            <w:r>
                              <w:rPr>
                                <w:color w:val="231F20"/>
                                <w:spacing w:val="-2"/>
                                <w:sz w:val="20"/>
                              </w:rPr>
                              <w:t>66,366</w:t>
                            </w:r>
                          </w:p>
                        </w:tc>
                      </w:tr>
                      <w:tr w:rsidR="00D32831" w14:paraId="1431344E" w14:textId="77777777">
                        <w:trPr>
                          <w:trHeight w:val="244"/>
                        </w:trPr>
                        <w:tc>
                          <w:tcPr>
                            <w:tcW w:w="2551" w:type="dxa"/>
                            <w:tcBorders>
                              <w:top w:val="single" w:sz="6" w:space="0" w:color="231F20"/>
                              <w:bottom w:val="single" w:sz="6" w:space="0" w:color="231F20"/>
                              <w:right w:val="single" w:sz="6" w:space="0" w:color="231F20"/>
                            </w:tcBorders>
                          </w:tcPr>
                          <w:p w14:paraId="1431344C" w14:textId="77777777" w:rsidR="00D32831" w:rsidRDefault="00987BEA">
                            <w:pPr>
                              <w:pStyle w:val="TableParagraph"/>
                              <w:spacing w:line="224" w:lineRule="exact"/>
                              <w:ind w:left="23"/>
                              <w:rPr>
                                <w:sz w:val="20"/>
                              </w:rPr>
                            </w:pPr>
                            <w:r>
                              <w:rPr>
                                <w:color w:val="231F20"/>
                                <w:spacing w:val="-2"/>
                                <w:sz w:val="20"/>
                              </w:rPr>
                              <w:t>Cartographic/graphic</w:t>
                            </w:r>
                          </w:p>
                        </w:tc>
                        <w:tc>
                          <w:tcPr>
                            <w:tcW w:w="1169" w:type="dxa"/>
                            <w:tcBorders>
                              <w:top w:val="single" w:sz="6" w:space="0" w:color="231F20"/>
                              <w:left w:val="single" w:sz="6" w:space="0" w:color="231F20"/>
                              <w:bottom w:val="single" w:sz="6" w:space="0" w:color="231F20"/>
                            </w:tcBorders>
                          </w:tcPr>
                          <w:p w14:paraId="1431344D" w14:textId="77777777" w:rsidR="00D32831" w:rsidRDefault="00987BEA">
                            <w:pPr>
                              <w:pStyle w:val="TableParagraph"/>
                              <w:spacing w:line="224" w:lineRule="exact"/>
                              <w:ind w:right="308"/>
                              <w:jc w:val="right"/>
                              <w:rPr>
                                <w:sz w:val="20"/>
                              </w:rPr>
                            </w:pPr>
                            <w:r>
                              <w:rPr>
                                <w:color w:val="231F20"/>
                                <w:spacing w:val="-2"/>
                                <w:sz w:val="20"/>
                              </w:rPr>
                              <w:t>8,571</w:t>
                            </w:r>
                          </w:p>
                        </w:tc>
                      </w:tr>
                      <w:tr w:rsidR="00D32831" w14:paraId="14313451" w14:textId="77777777">
                        <w:trPr>
                          <w:trHeight w:val="244"/>
                        </w:trPr>
                        <w:tc>
                          <w:tcPr>
                            <w:tcW w:w="2551" w:type="dxa"/>
                            <w:tcBorders>
                              <w:top w:val="single" w:sz="6" w:space="0" w:color="231F20"/>
                              <w:bottom w:val="single" w:sz="6" w:space="0" w:color="231F20"/>
                              <w:right w:val="single" w:sz="6" w:space="0" w:color="231F20"/>
                            </w:tcBorders>
                          </w:tcPr>
                          <w:p w14:paraId="1431344F" w14:textId="77777777" w:rsidR="00D32831" w:rsidRDefault="00987BEA">
                            <w:pPr>
                              <w:pStyle w:val="TableParagraph"/>
                              <w:spacing w:line="224" w:lineRule="exact"/>
                              <w:ind w:left="23"/>
                              <w:rPr>
                                <w:sz w:val="20"/>
                              </w:rPr>
                            </w:pPr>
                            <w:r>
                              <w:rPr>
                                <w:color w:val="231F20"/>
                                <w:spacing w:val="-2"/>
                                <w:sz w:val="20"/>
                              </w:rPr>
                              <w:t>Audiovisual</w:t>
                            </w:r>
                          </w:p>
                        </w:tc>
                        <w:tc>
                          <w:tcPr>
                            <w:tcW w:w="1169" w:type="dxa"/>
                            <w:tcBorders>
                              <w:top w:val="single" w:sz="6" w:space="0" w:color="231F20"/>
                              <w:left w:val="single" w:sz="6" w:space="0" w:color="231F20"/>
                              <w:bottom w:val="single" w:sz="6" w:space="0" w:color="231F20"/>
                            </w:tcBorders>
                          </w:tcPr>
                          <w:p w14:paraId="14313450" w14:textId="77777777" w:rsidR="00D32831" w:rsidRDefault="00987BEA">
                            <w:pPr>
                              <w:pStyle w:val="TableParagraph"/>
                              <w:spacing w:line="224" w:lineRule="exact"/>
                              <w:ind w:right="310"/>
                              <w:jc w:val="right"/>
                              <w:rPr>
                                <w:sz w:val="20"/>
                              </w:rPr>
                            </w:pPr>
                            <w:r>
                              <w:rPr>
                                <w:color w:val="231F20"/>
                                <w:spacing w:val="-2"/>
                                <w:sz w:val="20"/>
                              </w:rPr>
                              <w:t>21,803</w:t>
                            </w:r>
                          </w:p>
                        </w:tc>
                      </w:tr>
                      <w:tr w:rsidR="00D32831" w14:paraId="14313454" w14:textId="77777777">
                        <w:trPr>
                          <w:trHeight w:val="222"/>
                        </w:trPr>
                        <w:tc>
                          <w:tcPr>
                            <w:tcW w:w="2551" w:type="dxa"/>
                            <w:tcBorders>
                              <w:top w:val="single" w:sz="6" w:space="0" w:color="231F20"/>
                              <w:bottom w:val="single" w:sz="6" w:space="0" w:color="231F20"/>
                              <w:right w:val="single" w:sz="6" w:space="0" w:color="231F20"/>
                            </w:tcBorders>
                          </w:tcPr>
                          <w:p w14:paraId="14313452" w14:textId="77777777" w:rsidR="00D32831" w:rsidRDefault="00987BEA">
                            <w:pPr>
                              <w:pStyle w:val="TableParagraph"/>
                              <w:spacing w:line="202" w:lineRule="exact"/>
                              <w:ind w:left="23"/>
                              <w:rPr>
                                <w:b/>
                                <w:sz w:val="20"/>
                              </w:rPr>
                            </w:pPr>
                            <w:r>
                              <w:rPr>
                                <w:b/>
                                <w:color w:val="231F20"/>
                                <w:sz w:val="20"/>
                              </w:rPr>
                              <w:t>Total</w:t>
                            </w:r>
                            <w:r>
                              <w:rPr>
                                <w:b/>
                                <w:color w:val="231F20"/>
                                <w:spacing w:val="-6"/>
                                <w:sz w:val="20"/>
                              </w:rPr>
                              <w:t xml:space="preserve"> </w:t>
                            </w:r>
                            <w:r>
                              <w:rPr>
                                <w:b/>
                                <w:color w:val="231F20"/>
                                <w:sz w:val="20"/>
                              </w:rPr>
                              <w:t>Other</w:t>
                            </w:r>
                            <w:r>
                              <w:rPr>
                                <w:b/>
                                <w:color w:val="231F20"/>
                                <w:spacing w:val="-7"/>
                                <w:sz w:val="20"/>
                              </w:rPr>
                              <w:t xml:space="preserve"> </w:t>
                            </w:r>
                            <w:r>
                              <w:rPr>
                                <w:b/>
                                <w:color w:val="231F20"/>
                                <w:spacing w:val="-2"/>
                                <w:sz w:val="20"/>
                              </w:rPr>
                              <w:t>Materials</w:t>
                            </w:r>
                          </w:p>
                        </w:tc>
                        <w:tc>
                          <w:tcPr>
                            <w:tcW w:w="1169" w:type="dxa"/>
                            <w:tcBorders>
                              <w:top w:val="single" w:sz="6" w:space="0" w:color="231F20"/>
                              <w:left w:val="single" w:sz="6" w:space="0" w:color="231F20"/>
                              <w:bottom w:val="single" w:sz="6" w:space="0" w:color="231F20"/>
                            </w:tcBorders>
                          </w:tcPr>
                          <w:p w14:paraId="14313453" w14:textId="77777777" w:rsidR="00D32831" w:rsidRDefault="00987BEA">
                            <w:pPr>
                              <w:pStyle w:val="TableParagraph"/>
                              <w:spacing w:line="202" w:lineRule="exact"/>
                              <w:ind w:right="310"/>
                              <w:jc w:val="right"/>
                              <w:rPr>
                                <w:b/>
                                <w:sz w:val="20"/>
                              </w:rPr>
                            </w:pPr>
                            <w:r>
                              <w:rPr>
                                <w:b/>
                                <w:color w:val="231F20"/>
                                <w:spacing w:val="-2"/>
                                <w:sz w:val="20"/>
                              </w:rPr>
                              <w:t>96,740</w:t>
                            </w:r>
                          </w:p>
                        </w:tc>
                      </w:tr>
                      <w:tr w:rsidR="00D32831" w14:paraId="14313457" w14:textId="77777777">
                        <w:trPr>
                          <w:trHeight w:val="244"/>
                        </w:trPr>
                        <w:tc>
                          <w:tcPr>
                            <w:tcW w:w="2551" w:type="dxa"/>
                            <w:tcBorders>
                              <w:top w:val="single" w:sz="6" w:space="0" w:color="231F20"/>
                              <w:bottom w:val="single" w:sz="6" w:space="0" w:color="231F20"/>
                              <w:right w:val="single" w:sz="6" w:space="0" w:color="231F20"/>
                            </w:tcBorders>
                          </w:tcPr>
                          <w:p w14:paraId="14313455" w14:textId="77777777" w:rsidR="00D32831" w:rsidRDefault="00987BEA">
                            <w:pPr>
                              <w:pStyle w:val="TableParagraph"/>
                              <w:spacing w:line="224" w:lineRule="exact"/>
                              <w:ind w:left="23"/>
                              <w:rPr>
                                <w:b/>
                                <w:sz w:val="20"/>
                              </w:rPr>
                            </w:pPr>
                            <w:r>
                              <w:rPr>
                                <w:b/>
                                <w:color w:val="231F20"/>
                                <w:sz w:val="20"/>
                              </w:rPr>
                              <w:t>Electronic</w:t>
                            </w:r>
                            <w:r>
                              <w:rPr>
                                <w:b/>
                                <w:color w:val="231F20"/>
                                <w:spacing w:val="-10"/>
                                <w:sz w:val="20"/>
                              </w:rPr>
                              <w:t xml:space="preserve"> </w:t>
                            </w:r>
                            <w:r>
                              <w:rPr>
                                <w:b/>
                                <w:color w:val="231F20"/>
                                <w:spacing w:val="-2"/>
                                <w:sz w:val="20"/>
                              </w:rPr>
                              <w:t>Books</w:t>
                            </w:r>
                          </w:p>
                        </w:tc>
                        <w:tc>
                          <w:tcPr>
                            <w:tcW w:w="1169" w:type="dxa"/>
                            <w:tcBorders>
                              <w:top w:val="single" w:sz="6" w:space="0" w:color="231F20"/>
                              <w:left w:val="single" w:sz="6" w:space="0" w:color="231F20"/>
                              <w:bottom w:val="single" w:sz="6" w:space="0" w:color="231F20"/>
                            </w:tcBorders>
                          </w:tcPr>
                          <w:p w14:paraId="14313456" w14:textId="77777777" w:rsidR="00D32831" w:rsidRDefault="00D32831">
                            <w:pPr>
                              <w:pStyle w:val="TableParagraph"/>
                              <w:rPr>
                                <w:sz w:val="16"/>
                              </w:rPr>
                            </w:pPr>
                          </w:p>
                        </w:tc>
                      </w:tr>
                      <w:tr w:rsidR="00D32831" w14:paraId="1431345A" w14:textId="77777777">
                        <w:trPr>
                          <w:trHeight w:val="244"/>
                        </w:trPr>
                        <w:tc>
                          <w:tcPr>
                            <w:tcW w:w="2551" w:type="dxa"/>
                            <w:tcBorders>
                              <w:top w:val="single" w:sz="6" w:space="0" w:color="231F20"/>
                              <w:bottom w:val="single" w:sz="6" w:space="0" w:color="231F20"/>
                              <w:right w:val="single" w:sz="6" w:space="0" w:color="231F20"/>
                            </w:tcBorders>
                          </w:tcPr>
                          <w:p w14:paraId="14313458" w14:textId="77777777" w:rsidR="00D32831" w:rsidRDefault="00987BEA">
                            <w:pPr>
                              <w:pStyle w:val="TableParagraph"/>
                              <w:spacing w:line="224" w:lineRule="exact"/>
                              <w:ind w:left="23"/>
                              <w:rPr>
                                <w:sz w:val="20"/>
                              </w:rPr>
                            </w:pPr>
                            <w:r>
                              <w:rPr>
                                <w:color w:val="231F20"/>
                                <w:sz w:val="20"/>
                              </w:rPr>
                              <w:t>Total</w:t>
                            </w:r>
                            <w:r>
                              <w:rPr>
                                <w:color w:val="231F20"/>
                                <w:spacing w:val="-1"/>
                                <w:sz w:val="20"/>
                              </w:rPr>
                              <w:t xml:space="preserve"> </w:t>
                            </w:r>
                            <w:r>
                              <w:rPr>
                                <w:color w:val="231F20"/>
                                <w:spacing w:val="-2"/>
                                <w:sz w:val="20"/>
                              </w:rPr>
                              <w:t>volumes</w:t>
                            </w:r>
                          </w:p>
                        </w:tc>
                        <w:tc>
                          <w:tcPr>
                            <w:tcW w:w="1169" w:type="dxa"/>
                            <w:tcBorders>
                              <w:top w:val="single" w:sz="6" w:space="0" w:color="231F20"/>
                              <w:left w:val="single" w:sz="6" w:space="0" w:color="231F20"/>
                              <w:bottom w:val="single" w:sz="6" w:space="0" w:color="231F20"/>
                            </w:tcBorders>
                          </w:tcPr>
                          <w:p w14:paraId="14313459" w14:textId="77777777" w:rsidR="00D32831" w:rsidRDefault="00987BEA">
                            <w:pPr>
                              <w:pStyle w:val="TableParagraph"/>
                              <w:spacing w:line="224" w:lineRule="exact"/>
                              <w:ind w:right="313"/>
                              <w:jc w:val="right"/>
                              <w:rPr>
                                <w:b/>
                                <w:sz w:val="20"/>
                              </w:rPr>
                            </w:pPr>
                            <w:r>
                              <w:rPr>
                                <w:b/>
                                <w:color w:val="231F20"/>
                                <w:spacing w:val="-2"/>
                                <w:sz w:val="20"/>
                              </w:rPr>
                              <w:t>3,357,015</w:t>
                            </w:r>
                          </w:p>
                        </w:tc>
                      </w:tr>
                      <w:tr w:rsidR="00D32831" w14:paraId="1431345D" w14:textId="77777777">
                        <w:trPr>
                          <w:trHeight w:val="361"/>
                        </w:trPr>
                        <w:tc>
                          <w:tcPr>
                            <w:tcW w:w="2551" w:type="dxa"/>
                            <w:tcBorders>
                              <w:top w:val="single" w:sz="6" w:space="0" w:color="231F20"/>
                              <w:right w:val="single" w:sz="6" w:space="0" w:color="231F20"/>
                            </w:tcBorders>
                          </w:tcPr>
                          <w:p w14:paraId="1431345B" w14:textId="77777777" w:rsidR="00D32831" w:rsidRDefault="00987BEA">
                            <w:pPr>
                              <w:pStyle w:val="TableParagraph"/>
                              <w:ind w:left="23"/>
                              <w:rPr>
                                <w:b/>
                                <w:sz w:val="20"/>
                              </w:rPr>
                            </w:pPr>
                            <w:r>
                              <w:rPr>
                                <w:b/>
                                <w:color w:val="231F20"/>
                                <w:sz w:val="20"/>
                              </w:rPr>
                              <w:t>TOTAL</w:t>
                            </w:r>
                            <w:r>
                              <w:rPr>
                                <w:b/>
                                <w:color w:val="231F20"/>
                                <w:spacing w:val="-9"/>
                                <w:sz w:val="20"/>
                              </w:rPr>
                              <w:t xml:space="preserve"> </w:t>
                            </w:r>
                            <w:r>
                              <w:rPr>
                                <w:b/>
                                <w:color w:val="231F20"/>
                                <w:spacing w:val="-2"/>
                                <w:sz w:val="20"/>
                              </w:rPr>
                              <w:t>HOLDINGS</w:t>
                            </w:r>
                          </w:p>
                        </w:tc>
                        <w:tc>
                          <w:tcPr>
                            <w:tcW w:w="1169" w:type="dxa"/>
                            <w:tcBorders>
                              <w:top w:val="single" w:sz="6" w:space="0" w:color="231F20"/>
                              <w:left w:val="single" w:sz="6" w:space="0" w:color="231F20"/>
                            </w:tcBorders>
                          </w:tcPr>
                          <w:p w14:paraId="1431345C" w14:textId="77777777" w:rsidR="00D32831" w:rsidRDefault="00987BEA">
                            <w:pPr>
                              <w:pStyle w:val="TableParagraph"/>
                              <w:ind w:right="314"/>
                              <w:jc w:val="right"/>
                              <w:rPr>
                                <w:b/>
                                <w:sz w:val="20"/>
                              </w:rPr>
                            </w:pPr>
                            <w:r>
                              <w:rPr>
                                <w:b/>
                                <w:color w:val="231F20"/>
                                <w:spacing w:val="-2"/>
                                <w:sz w:val="20"/>
                              </w:rPr>
                              <w:t>4,689,483</w:t>
                            </w:r>
                          </w:p>
                        </w:tc>
                      </w:tr>
                    </w:tbl>
                    <w:p w14:paraId="1431345E" w14:textId="77777777" w:rsidR="00D32831" w:rsidRDefault="00D32831">
                      <w:pPr>
                        <w:pStyle w:val="BodyText"/>
                        <w:ind w:left="0"/>
                      </w:pPr>
                    </w:p>
                  </w:txbxContent>
                </v:textbox>
                <w10:wrap anchorx="page"/>
              </v:shape>
            </w:pict>
          </mc:Fallback>
        </mc:AlternateContent>
      </w:r>
      <w:r>
        <w:rPr>
          <w:color w:val="231F20"/>
        </w:rPr>
        <w:t>While historically</w:t>
      </w:r>
      <w:r>
        <w:rPr>
          <w:color w:val="231F20"/>
          <w:spacing w:val="-1"/>
        </w:rPr>
        <w:t xml:space="preserve"> </w:t>
      </w:r>
      <w:r>
        <w:rPr>
          <w:color w:val="231F20"/>
        </w:rPr>
        <w:t>the library focused on classical studies, it has since expanded its collection profile</w:t>
      </w:r>
      <w:r>
        <w:rPr>
          <w:color w:val="231F20"/>
          <w:spacing w:val="-4"/>
        </w:rPr>
        <w:t xml:space="preserve"> </w:t>
      </w:r>
      <w:r>
        <w:rPr>
          <w:color w:val="231F20"/>
        </w:rPr>
        <w:t>to</w:t>
      </w:r>
      <w:r>
        <w:rPr>
          <w:color w:val="231F20"/>
          <w:spacing w:val="-4"/>
        </w:rPr>
        <w:t xml:space="preserve"> </w:t>
      </w:r>
      <w:r>
        <w:rPr>
          <w:color w:val="231F20"/>
        </w:rPr>
        <w:t>include</w:t>
      </w:r>
      <w:r>
        <w:rPr>
          <w:color w:val="231F20"/>
          <w:spacing w:val="-4"/>
        </w:rPr>
        <w:t xml:space="preserve"> </w:t>
      </w:r>
      <w:r>
        <w:rPr>
          <w:color w:val="231F20"/>
        </w:rPr>
        <w:t>modern</w:t>
      </w:r>
      <w:r>
        <w:rPr>
          <w:color w:val="231F20"/>
          <w:spacing w:val="-1"/>
        </w:rPr>
        <w:t xml:space="preserve"> </w:t>
      </w:r>
      <w:r>
        <w:rPr>
          <w:color w:val="231F20"/>
        </w:rPr>
        <w:t>and</w:t>
      </w:r>
      <w:r>
        <w:rPr>
          <w:color w:val="231F20"/>
          <w:spacing w:val="-4"/>
        </w:rPr>
        <w:t xml:space="preserve"> </w:t>
      </w:r>
      <w:r>
        <w:rPr>
          <w:color w:val="231F20"/>
        </w:rPr>
        <w:t>contemporary</w:t>
      </w:r>
      <w:r>
        <w:rPr>
          <w:color w:val="231F20"/>
          <w:spacing w:val="-7"/>
        </w:rPr>
        <w:t xml:space="preserve"> </w:t>
      </w:r>
      <w:r>
        <w:rPr>
          <w:color w:val="231F20"/>
        </w:rPr>
        <w:t>studies.</w:t>
      </w:r>
      <w:r>
        <w:rPr>
          <w:color w:val="231F20"/>
          <w:spacing w:val="-1"/>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now</w:t>
      </w:r>
      <w:r>
        <w:rPr>
          <w:color w:val="231F20"/>
          <w:spacing w:val="-3"/>
        </w:rPr>
        <w:t xml:space="preserve"> </w:t>
      </w:r>
      <w:r>
        <w:rPr>
          <w:color w:val="231F20"/>
        </w:rPr>
        <w:t>the</w:t>
      </w:r>
      <w:r>
        <w:rPr>
          <w:color w:val="231F20"/>
          <w:spacing w:val="-3"/>
        </w:rPr>
        <w:t xml:space="preserve"> </w:t>
      </w:r>
      <w:r>
        <w:rPr>
          <w:color w:val="231F20"/>
        </w:rPr>
        <w:t>largest</w:t>
      </w:r>
      <w:r>
        <w:rPr>
          <w:color w:val="231F20"/>
          <w:spacing w:val="-3"/>
        </w:rPr>
        <w:t xml:space="preserve"> </w:t>
      </w:r>
      <w:r>
        <w:rPr>
          <w:color w:val="231F20"/>
        </w:rPr>
        <w:t>repository</w:t>
      </w:r>
      <w:r>
        <w:rPr>
          <w:color w:val="231F20"/>
          <w:spacing w:val="-7"/>
        </w:rPr>
        <w:t xml:space="preserve"> </w:t>
      </w:r>
      <w:r>
        <w:rPr>
          <w:color w:val="231F20"/>
        </w:rPr>
        <w:t>of</w:t>
      </w:r>
      <w:r>
        <w:rPr>
          <w:color w:val="231F20"/>
          <w:spacing w:val="-3"/>
        </w:rPr>
        <w:t xml:space="preserve"> </w:t>
      </w:r>
      <w:r>
        <w:rPr>
          <w:color w:val="231F20"/>
        </w:rPr>
        <w:t>materials for the study of contemporary China outside of China.</w:t>
      </w:r>
    </w:p>
    <w:p w14:paraId="143131A1" w14:textId="77777777" w:rsidR="00D32831" w:rsidRDefault="00987BEA">
      <w:pPr>
        <w:pStyle w:val="BodyText"/>
        <w:spacing w:before="1" w:line="480" w:lineRule="auto"/>
        <w:ind w:right="4284"/>
      </w:pPr>
      <w:r>
        <w:rPr>
          <w:color w:val="231F20"/>
        </w:rPr>
        <w:t>Aside from EAL, the university’s main library offers over</w:t>
      </w:r>
      <w:r>
        <w:rPr>
          <w:color w:val="231F20"/>
          <w:spacing w:val="-6"/>
        </w:rPr>
        <w:t xml:space="preserve"> </w:t>
      </w:r>
      <w:r>
        <w:rPr>
          <w:color w:val="231F20"/>
        </w:rPr>
        <w:t>100,000</w:t>
      </w:r>
      <w:r>
        <w:rPr>
          <w:color w:val="231F20"/>
          <w:spacing w:val="-6"/>
        </w:rPr>
        <w:t xml:space="preserve"> </w:t>
      </w:r>
      <w:r>
        <w:rPr>
          <w:color w:val="231F20"/>
        </w:rPr>
        <w:t>volumes</w:t>
      </w:r>
      <w:r>
        <w:rPr>
          <w:color w:val="231F20"/>
          <w:spacing w:val="-6"/>
        </w:rPr>
        <w:t xml:space="preserve"> </w:t>
      </w:r>
      <w:r>
        <w:rPr>
          <w:color w:val="231F20"/>
        </w:rPr>
        <w:t>in</w:t>
      </w:r>
      <w:r>
        <w:rPr>
          <w:color w:val="231F20"/>
          <w:spacing w:val="-5"/>
        </w:rPr>
        <w:t xml:space="preserve"> </w:t>
      </w:r>
      <w:r>
        <w:rPr>
          <w:color w:val="231F20"/>
        </w:rPr>
        <w:t>Western</w:t>
      </w:r>
      <w:r>
        <w:rPr>
          <w:color w:val="231F20"/>
          <w:spacing w:val="-6"/>
        </w:rPr>
        <w:t xml:space="preserve"> </w:t>
      </w:r>
      <w:r>
        <w:rPr>
          <w:color w:val="231F20"/>
        </w:rPr>
        <w:t>languages</w:t>
      </w:r>
      <w:r>
        <w:rPr>
          <w:color w:val="231F20"/>
          <w:spacing w:val="-6"/>
        </w:rPr>
        <w:t xml:space="preserve"> </w:t>
      </w:r>
      <w:r>
        <w:rPr>
          <w:color w:val="231F20"/>
        </w:rPr>
        <w:t>on</w:t>
      </w:r>
      <w:r>
        <w:rPr>
          <w:color w:val="231F20"/>
          <w:spacing w:val="-6"/>
        </w:rPr>
        <w:t xml:space="preserve"> </w:t>
      </w:r>
      <w:r>
        <w:rPr>
          <w:color w:val="231F20"/>
        </w:rPr>
        <w:t>topics related to East Asia. The EAL</w:t>
      </w:r>
      <w:r>
        <w:rPr>
          <w:color w:val="231F20"/>
          <w:spacing w:val="-2"/>
        </w:rPr>
        <w:t xml:space="preserve"> </w:t>
      </w:r>
      <w:r>
        <w:rPr>
          <w:color w:val="231F20"/>
        </w:rPr>
        <w:t>has a staff of eighteen: six specialty librarians, one ra</w:t>
      </w:r>
      <w:r>
        <w:rPr>
          <w:color w:val="231F20"/>
        </w:rPr>
        <w:t>re book curator, and eleven library assistants. Professional librarians and assistants are specialized both by job function (bibliography, cataloging, or public services) and by language (Chinese, Japanese, or Korean).</w:t>
      </w:r>
    </w:p>
    <w:p w14:paraId="143131A2" w14:textId="77777777" w:rsidR="00D32831" w:rsidRDefault="00987BEA">
      <w:pPr>
        <w:pStyle w:val="BodyText"/>
        <w:spacing w:line="480" w:lineRule="auto"/>
        <w:ind w:right="4284" w:firstLine="453"/>
      </w:pPr>
      <w:r>
        <w:rPr>
          <w:color w:val="231F20"/>
        </w:rPr>
        <w:t>Financial support allocated to the li</w:t>
      </w:r>
      <w:r>
        <w:rPr>
          <w:color w:val="231F20"/>
        </w:rPr>
        <w:t>brary by the university</w:t>
      </w:r>
      <w:r>
        <w:rPr>
          <w:color w:val="231F20"/>
          <w:spacing w:val="-10"/>
        </w:rPr>
        <w:t xml:space="preserve"> </w:t>
      </w:r>
      <w:r>
        <w:rPr>
          <w:color w:val="231F20"/>
        </w:rPr>
        <w:t>in</w:t>
      </w:r>
      <w:r>
        <w:rPr>
          <w:color w:val="231F20"/>
          <w:spacing w:val="-5"/>
        </w:rPr>
        <w:t xml:space="preserve"> </w:t>
      </w:r>
      <w:r>
        <w:rPr>
          <w:color w:val="231F20"/>
        </w:rPr>
        <w:t>2020–2021</w:t>
      </w:r>
      <w:r>
        <w:rPr>
          <w:color w:val="231F20"/>
          <w:spacing w:val="-3"/>
        </w:rPr>
        <w:t xml:space="preserve"> </w:t>
      </w:r>
      <w:r>
        <w:rPr>
          <w:color w:val="231F20"/>
        </w:rPr>
        <w:t>is</w:t>
      </w:r>
      <w:r>
        <w:rPr>
          <w:color w:val="231F20"/>
          <w:spacing w:val="-5"/>
        </w:rPr>
        <w:t xml:space="preserve"> </w:t>
      </w:r>
      <w:r>
        <w:rPr>
          <w:color w:val="231F20"/>
        </w:rPr>
        <w:t>summarized</w:t>
      </w:r>
      <w:r>
        <w:rPr>
          <w:color w:val="231F20"/>
          <w:spacing w:val="-5"/>
        </w:rPr>
        <w:t xml:space="preserve"> </w:t>
      </w:r>
      <w:r>
        <w:rPr>
          <w:color w:val="231F20"/>
        </w:rPr>
        <w:t>in</w:t>
      </w:r>
      <w:r>
        <w:rPr>
          <w:color w:val="231F20"/>
          <w:spacing w:val="-5"/>
        </w:rPr>
        <w:t xml:space="preserve"> </w:t>
      </w:r>
      <w:r>
        <w:rPr>
          <w:color w:val="231F20"/>
        </w:rPr>
        <w:t>Table</w:t>
      </w:r>
      <w:r>
        <w:rPr>
          <w:color w:val="231F20"/>
          <w:spacing w:val="-5"/>
        </w:rPr>
        <w:t xml:space="preserve"> </w:t>
      </w:r>
      <w:r>
        <w:rPr>
          <w:color w:val="231F20"/>
        </w:rPr>
        <w:t>7.</w:t>
      </w:r>
      <w:r>
        <w:rPr>
          <w:color w:val="231F20"/>
          <w:spacing w:val="-3"/>
        </w:rPr>
        <w:t xml:space="preserve"> </w:t>
      </w:r>
      <w:r>
        <w:rPr>
          <w:color w:val="231F20"/>
        </w:rPr>
        <w:t>If</w:t>
      </w:r>
    </w:p>
    <w:p w14:paraId="143131A3" w14:textId="77777777" w:rsidR="00D32831" w:rsidRDefault="00D32831">
      <w:pPr>
        <w:spacing w:line="480" w:lineRule="auto"/>
        <w:sectPr w:rsidR="00D32831">
          <w:pgSz w:w="12240" w:h="15840"/>
          <w:pgMar w:top="1180" w:right="1220" w:bottom="1160" w:left="1280" w:header="953" w:footer="921" w:gutter="0"/>
          <w:cols w:space="720"/>
        </w:sectPr>
      </w:pPr>
    </w:p>
    <w:p w14:paraId="143131A4" w14:textId="2EA2B1E4" w:rsidR="00D32831" w:rsidRDefault="00987BEA">
      <w:pPr>
        <w:pStyle w:val="BodyText"/>
        <w:spacing w:before="148" w:line="480" w:lineRule="auto"/>
        <w:ind w:right="280"/>
      </w:pPr>
      <w:r>
        <w:rPr>
          <w:noProof/>
        </w:rPr>
        <mc:AlternateContent>
          <mc:Choice Requires="wps">
            <w:drawing>
              <wp:anchor distT="0" distB="0" distL="114300" distR="114300" simplePos="0" relativeHeight="15731712" behindDoc="0" locked="0" layoutInCell="1" allowOverlap="1" wp14:anchorId="14313326" wp14:editId="3E1B0BDB">
                <wp:simplePos x="0" y="0"/>
                <wp:positionH relativeFrom="page">
                  <wp:posOffset>4979035</wp:posOffset>
                </wp:positionH>
                <wp:positionV relativeFrom="paragraph">
                  <wp:posOffset>909955</wp:posOffset>
                </wp:positionV>
                <wp:extent cx="1879600" cy="1221105"/>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49"/>
                              <w:gridCol w:w="1301"/>
                            </w:tblGrid>
                            <w:tr w:rsidR="00D32831" w14:paraId="14313460" w14:textId="77777777">
                              <w:trPr>
                                <w:trHeight w:val="599"/>
                              </w:trPr>
                              <w:tc>
                                <w:tcPr>
                                  <w:tcW w:w="2950" w:type="dxa"/>
                                  <w:gridSpan w:val="2"/>
                                  <w:tcBorders>
                                    <w:bottom w:val="single" w:sz="6" w:space="0" w:color="231F20"/>
                                  </w:tcBorders>
                                </w:tcPr>
                                <w:p w14:paraId="1431345F" w14:textId="77777777" w:rsidR="00D32831" w:rsidRDefault="00987BEA">
                                  <w:pPr>
                                    <w:pStyle w:val="TableParagraph"/>
                                    <w:ind w:left="26" w:right="453"/>
                                    <w:rPr>
                                      <w:b/>
                                      <w:sz w:val="20"/>
                                    </w:rPr>
                                  </w:pPr>
                                  <w:r>
                                    <w:rPr>
                                      <w:b/>
                                      <w:color w:val="231F20"/>
                                      <w:sz w:val="20"/>
                                    </w:rPr>
                                    <w:t>Table 7: East Asian Library 2020-21</w:t>
                                  </w:r>
                                  <w:r>
                                    <w:rPr>
                                      <w:b/>
                                      <w:color w:val="231F20"/>
                                      <w:spacing w:val="-13"/>
                                      <w:sz w:val="20"/>
                                    </w:rPr>
                                    <w:t xml:space="preserve"> </w:t>
                                  </w:r>
                                  <w:r>
                                    <w:rPr>
                                      <w:b/>
                                      <w:color w:val="231F20"/>
                                      <w:sz w:val="20"/>
                                    </w:rPr>
                                    <w:t>Non-Federal</w:t>
                                  </w:r>
                                  <w:r>
                                    <w:rPr>
                                      <w:b/>
                                      <w:color w:val="231F20"/>
                                      <w:spacing w:val="-12"/>
                                      <w:sz w:val="20"/>
                                    </w:rPr>
                                    <w:t xml:space="preserve"> </w:t>
                                  </w:r>
                                  <w:r>
                                    <w:rPr>
                                      <w:b/>
                                      <w:color w:val="231F20"/>
                                      <w:sz w:val="20"/>
                                    </w:rPr>
                                    <w:t>Budget</w:t>
                                  </w:r>
                                </w:p>
                              </w:tc>
                            </w:tr>
                            <w:tr w:rsidR="00D32831" w14:paraId="14313463" w14:textId="77777777">
                              <w:trPr>
                                <w:trHeight w:val="419"/>
                              </w:trPr>
                              <w:tc>
                                <w:tcPr>
                                  <w:tcW w:w="1649" w:type="dxa"/>
                                  <w:tcBorders>
                                    <w:top w:val="single" w:sz="6" w:space="0" w:color="231F20"/>
                                    <w:bottom w:val="single" w:sz="6" w:space="0" w:color="231F20"/>
                                    <w:right w:val="single" w:sz="6" w:space="0" w:color="231F20"/>
                                  </w:tcBorders>
                                </w:tcPr>
                                <w:p w14:paraId="14313461" w14:textId="77777777" w:rsidR="00D32831" w:rsidRDefault="00987BEA">
                                  <w:pPr>
                                    <w:pStyle w:val="TableParagraph"/>
                                    <w:ind w:left="23"/>
                                    <w:rPr>
                                      <w:b/>
                                      <w:sz w:val="20"/>
                                    </w:rPr>
                                  </w:pPr>
                                  <w:r>
                                    <w:rPr>
                                      <w:b/>
                                      <w:color w:val="231F20"/>
                                      <w:spacing w:val="-2"/>
                                      <w:sz w:val="20"/>
                                    </w:rPr>
                                    <w:t>Acquisitions</w:t>
                                  </w:r>
                                </w:p>
                              </w:tc>
                              <w:tc>
                                <w:tcPr>
                                  <w:tcW w:w="1301" w:type="dxa"/>
                                  <w:tcBorders>
                                    <w:top w:val="single" w:sz="6" w:space="0" w:color="231F20"/>
                                    <w:left w:val="single" w:sz="6" w:space="0" w:color="231F20"/>
                                    <w:bottom w:val="single" w:sz="6" w:space="0" w:color="231F20"/>
                                  </w:tcBorders>
                                </w:tcPr>
                                <w:p w14:paraId="14313462" w14:textId="77777777" w:rsidR="00D32831" w:rsidRDefault="00987BEA">
                                  <w:pPr>
                                    <w:pStyle w:val="TableParagraph"/>
                                    <w:spacing w:line="225" w:lineRule="exact"/>
                                    <w:ind w:left="23"/>
                                    <w:rPr>
                                      <w:sz w:val="20"/>
                                    </w:rPr>
                                  </w:pPr>
                                  <w:r>
                                    <w:rPr>
                                      <w:color w:val="231F20"/>
                                      <w:sz w:val="20"/>
                                    </w:rPr>
                                    <w:t>$</w:t>
                                  </w:r>
                                  <w:r>
                                    <w:rPr>
                                      <w:color w:val="231F20"/>
                                      <w:spacing w:val="76"/>
                                      <w:w w:val="150"/>
                                      <w:sz w:val="20"/>
                                    </w:rPr>
                                    <w:t xml:space="preserve"> </w:t>
                                  </w:r>
                                  <w:r>
                                    <w:rPr>
                                      <w:color w:val="231F20"/>
                                      <w:spacing w:val="-2"/>
                                      <w:sz w:val="20"/>
                                    </w:rPr>
                                    <w:t>861,553</w:t>
                                  </w:r>
                                </w:p>
                              </w:tc>
                            </w:tr>
                            <w:tr w:rsidR="00D32831" w14:paraId="14313466" w14:textId="77777777">
                              <w:trPr>
                                <w:trHeight w:val="505"/>
                              </w:trPr>
                              <w:tc>
                                <w:tcPr>
                                  <w:tcW w:w="1649" w:type="dxa"/>
                                  <w:tcBorders>
                                    <w:top w:val="single" w:sz="6" w:space="0" w:color="231F20"/>
                                    <w:bottom w:val="single" w:sz="6" w:space="0" w:color="231F20"/>
                                    <w:right w:val="single" w:sz="6" w:space="0" w:color="231F20"/>
                                  </w:tcBorders>
                                </w:tcPr>
                                <w:p w14:paraId="14313464" w14:textId="77777777" w:rsidR="00D32831" w:rsidRDefault="00987BEA">
                                  <w:pPr>
                                    <w:pStyle w:val="TableParagraph"/>
                                    <w:ind w:left="26" w:right="817" w:hanging="3"/>
                                    <w:rPr>
                                      <w:b/>
                                      <w:sz w:val="20"/>
                                    </w:rPr>
                                  </w:pPr>
                                  <w:r>
                                    <w:rPr>
                                      <w:b/>
                                      <w:color w:val="231F20"/>
                                      <w:sz w:val="20"/>
                                    </w:rPr>
                                    <w:t>Salary</w:t>
                                  </w:r>
                                  <w:r>
                                    <w:rPr>
                                      <w:b/>
                                      <w:color w:val="231F20"/>
                                      <w:spacing w:val="-13"/>
                                      <w:sz w:val="20"/>
                                    </w:rPr>
                                    <w:t xml:space="preserve"> </w:t>
                                  </w:r>
                                  <w:r>
                                    <w:rPr>
                                      <w:b/>
                                      <w:color w:val="231F20"/>
                                      <w:sz w:val="20"/>
                                    </w:rPr>
                                    <w:t xml:space="preserve">&amp; </w:t>
                                  </w:r>
                                  <w:r>
                                    <w:rPr>
                                      <w:b/>
                                      <w:color w:val="231F20"/>
                                      <w:spacing w:val="-2"/>
                                      <w:sz w:val="20"/>
                                    </w:rPr>
                                    <w:t>Expenses</w:t>
                                  </w:r>
                                </w:p>
                              </w:tc>
                              <w:tc>
                                <w:tcPr>
                                  <w:tcW w:w="1301" w:type="dxa"/>
                                  <w:tcBorders>
                                    <w:top w:val="single" w:sz="6" w:space="0" w:color="231F20"/>
                                    <w:left w:val="single" w:sz="6" w:space="0" w:color="231F20"/>
                                    <w:bottom w:val="single" w:sz="6" w:space="0" w:color="231F20"/>
                                  </w:tcBorders>
                                </w:tcPr>
                                <w:p w14:paraId="14313465" w14:textId="77777777" w:rsidR="00D32831" w:rsidRDefault="00987BEA">
                                  <w:pPr>
                                    <w:pStyle w:val="TableParagraph"/>
                                    <w:spacing w:line="225" w:lineRule="exact"/>
                                    <w:ind w:left="23"/>
                                    <w:rPr>
                                      <w:sz w:val="20"/>
                                    </w:rPr>
                                  </w:pPr>
                                  <w:r>
                                    <w:rPr>
                                      <w:color w:val="231F20"/>
                                      <w:spacing w:val="-2"/>
                                      <w:sz w:val="20"/>
                                    </w:rPr>
                                    <w:t>$2,488,896</w:t>
                                  </w:r>
                                </w:p>
                              </w:tc>
                            </w:tr>
                            <w:tr w:rsidR="00D32831" w14:paraId="14313469" w14:textId="77777777">
                              <w:trPr>
                                <w:trHeight w:val="335"/>
                              </w:trPr>
                              <w:tc>
                                <w:tcPr>
                                  <w:tcW w:w="1649" w:type="dxa"/>
                                  <w:tcBorders>
                                    <w:top w:val="single" w:sz="6" w:space="0" w:color="231F20"/>
                                    <w:right w:val="single" w:sz="6" w:space="0" w:color="231F20"/>
                                  </w:tcBorders>
                                </w:tcPr>
                                <w:p w14:paraId="14313467" w14:textId="77777777" w:rsidR="00D32831" w:rsidRDefault="00987BEA">
                                  <w:pPr>
                                    <w:pStyle w:val="TableParagraph"/>
                                    <w:ind w:left="23"/>
                                    <w:rPr>
                                      <w:b/>
                                      <w:sz w:val="20"/>
                                    </w:rPr>
                                  </w:pPr>
                                  <w:r>
                                    <w:rPr>
                                      <w:b/>
                                      <w:color w:val="231F20"/>
                                      <w:spacing w:val="-2"/>
                                      <w:sz w:val="20"/>
                                    </w:rPr>
                                    <w:t>Total</w:t>
                                  </w:r>
                                </w:p>
                              </w:tc>
                              <w:tc>
                                <w:tcPr>
                                  <w:tcW w:w="1301" w:type="dxa"/>
                                  <w:tcBorders>
                                    <w:top w:val="single" w:sz="6" w:space="0" w:color="231F20"/>
                                    <w:left w:val="single" w:sz="6" w:space="0" w:color="231F20"/>
                                  </w:tcBorders>
                                </w:tcPr>
                                <w:p w14:paraId="14313468" w14:textId="77777777" w:rsidR="00D32831" w:rsidRDefault="00987BEA">
                                  <w:pPr>
                                    <w:pStyle w:val="TableParagraph"/>
                                    <w:spacing w:line="225" w:lineRule="exact"/>
                                    <w:ind w:left="23"/>
                                    <w:rPr>
                                      <w:sz w:val="20"/>
                                    </w:rPr>
                                  </w:pPr>
                                  <w:r>
                                    <w:rPr>
                                      <w:color w:val="231F20"/>
                                      <w:spacing w:val="-2"/>
                                      <w:sz w:val="20"/>
                                    </w:rPr>
                                    <w:t>$3,350,449</w:t>
                                  </w:r>
                                </w:p>
                              </w:tc>
                            </w:tr>
                          </w:tbl>
                          <w:p w14:paraId="1431346A" w14:textId="77777777" w:rsidR="00D32831" w:rsidRDefault="00D3283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3326" id="docshape9" o:spid="_x0000_s1032" type="#_x0000_t202" style="position:absolute;left:0;text-align:left;margin-left:392.05pt;margin-top:71.65pt;width:148pt;height:96.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YB2gEAAJkDAAAOAAAAZHJzL2Uyb0RvYy54bWysU9uO0zAQfUfiHyy/0ySVKEvUdLXsahHS&#10;AistfMDEcRqLxGPGbpPy9YydpsvlDfFijT32mXPOjLfX09CLoyZv0FayWOVSaKuwMXZfya9f7l9d&#10;SeED2AZ6tLqSJ+3l9e7li+3oSr3GDvtGk2AQ68vRVbILwZVZ5lWnB/ArdNpyskUaIPCW9llDMDL6&#10;0GfrPN9kI1LjCJX2nk/v5qTcJfy21Sp8bluvg+grydxCWimtdVyz3RbKPYHrjDrTgH9gMYCxXPQC&#10;dQcBxIHMX1CDUYQe27BSOGTYtkbppIHVFPkfap46cDppYXO8u9jk/x+s+nR8co8kwvQOJ25gEuHd&#10;A6pvXli87cDu9Q0Rjp2GhgsX0bJsdL48P41W+9JHkHr8iA03GQ4BE9DU0hBdYZ2C0bkBp4vpegpC&#10;xZJXb95uck4pzhXrdVHkr1MNKJfnjnx4r3EQMagkcVcTPBwffIh0oFyuxGoW703fp8729rcDvhhP&#10;Ev3IeOYepnoSpqnkJtaNampsTqyHcJ4Xnm8OOqQfUow8K5X03w9AWor+g2VP4mAtAS1BvQRgFT+t&#10;ZJBiDm/DPIAHR2bfMfLsusUb9q01SdEzizNd7n8Sep7VOGC/7tOt5x+1+wkAAP//AwBQSwMEFAAG&#10;AAgAAAAhAFmVI7fgAAAADAEAAA8AAABkcnMvZG93bnJldi54bWxMj8FOwzAMhu9IvENkJG4sGR2l&#10;lKbThOCEhNaVA8e08dpojVOabCtvT3aCo/1/+v25WM92YCecvHEkYbkQwJBapw11Ej7rt7sMmA+K&#10;tBocoYQf9LAur68KlWt3pgpPu9CxWEI+VxL6EMacc9/2aJVfuBEpZns3WRXiOHVcT+ocy+3A74VI&#10;uVWG4oVejfjSY3vYHa2EzRdVr+b7o9lW+8rU9ZOg9/Qg5e3NvHkGFnAOfzBc9KM6lNGpcUfSng0S&#10;HrPVMqIxWCUJsAshMhFXjYQkeUiBlwX//0T5CwAA//8DAFBLAQItABQABgAIAAAAIQC2gziS/gAA&#10;AOEBAAATAAAAAAAAAAAAAAAAAAAAAABbQ29udGVudF9UeXBlc10ueG1sUEsBAi0AFAAGAAgAAAAh&#10;ADj9If/WAAAAlAEAAAsAAAAAAAAAAAAAAAAALwEAAF9yZWxzLy5yZWxzUEsBAi0AFAAGAAgAAAAh&#10;AFWFZgHaAQAAmQMAAA4AAAAAAAAAAAAAAAAALgIAAGRycy9lMm9Eb2MueG1sUEsBAi0AFAAGAAgA&#10;AAAhAFmVI7fgAAAADAEAAA8AAAAAAAAAAAAAAAAANAQAAGRycy9kb3ducmV2LnhtbFBLBQYAAAAA&#10;BAAEAPMAAABB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49"/>
                        <w:gridCol w:w="1301"/>
                      </w:tblGrid>
                      <w:tr w:rsidR="00D32831" w14:paraId="14313460" w14:textId="77777777">
                        <w:trPr>
                          <w:trHeight w:val="599"/>
                        </w:trPr>
                        <w:tc>
                          <w:tcPr>
                            <w:tcW w:w="2950" w:type="dxa"/>
                            <w:gridSpan w:val="2"/>
                            <w:tcBorders>
                              <w:bottom w:val="single" w:sz="6" w:space="0" w:color="231F20"/>
                            </w:tcBorders>
                          </w:tcPr>
                          <w:p w14:paraId="1431345F" w14:textId="77777777" w:rsidR="00D32831" w:rsidRDefault="00987BEA">
                            <w:pPr>
                              <w:pStyle w:val="TableParagraph"/>
                              <w:ind w:left="26" w:right="453"/>
                              <w:rPr>
                                <w:b/>
                                <w:sz w:val="20"/>
                              </w:rPr>
                            </w:pPr>
                            <w:r>
                              <w:rPr>
                                <w:b/>
                                <w:color w:val="231F20"/>
                                <w:sz w:val="20"/>
                              </w:rPr>
                              <w:t>Table 7: East Asian Library 2020-21</w:t>
                            </w:r>
                            <w:r>
                              <w:rPr>
                                <w:b/>
                                <w:color w:val="231F20"/>
                                <w:spacing w:val="-13"/>
                                <w:sz w:val="20"/>
                              </w:rPr>
                              <w:t xml:space="preserve"> </w:t>
                            </w:r>
                            <w:r>
                              <w:rPr>
                                <w:b/>
                                <w:color w:val="231F20"/>
                                <w:sz w:val="20"/>
                              </w:rPr>
                              <w:t>Non-Federal</w:t>
                            </w:r>
                            <w:r>
                              <w:rPr>
                                <w:b/>
                                <w:color w:val="231F20"/>
                                <w:spacing w:val="-12"/>
                                <w:sz w:val="20"/>
                              </w:rPr>
                              <w:t xml:space="preserve"> </w:t>
                            </w:r>
                            <w:r>
                              <w:rPr>
                                <w:b/>
                                <w:color w:val="231F20"/>
                                <w:sz w:val="20"/>
                              </w:rPr>
                              <w:t>Budget</w:t>
                            </w:r>
                          </w:p>
                        </w:tc>
                      </w:tr>
                      <w:tr w:rsidR="00D32831" w14:paraId="14313463" w14:textId="77777777">
                        <w:trPr>
                          <w:trHeight w:val="419"/>
                        </w:trPr>
                        <w:tc>
                          <w:tcPr>
                            <w:tcW w:w="1649" w:type="dxa"/>
                            <w:tcBorders>
                              <w:top w:val="single" w:sz="6" w:space="0" w:color="231F20"/>
                              <w:bottom w:val="single" w:sz="6" w:space="0" w:color="231F20"/>
                              <w:right w:val="single" w:sz="6" w:space="0" w:color="231F20"/>
                            </w:tcBorders>
                          </w:tcPr>
                          <w:p w14:paraId="14313461" w14:textId="77777777" w:rsidR="00D32831" w:rsidRDefault="00987BEA">
                            <w:pPr>
                              <w:pStyle w:val="TableParagraph"/>
                              <w:ind w:left="23"/>
                              <w:rPr>
                                <w:b/>
                                <w:sz w:val="20"/>
                              </w:rPr>
                            </w:pPr>
                            <w:r>
                              <w:rPr>
                                <w:b/>
                                <w:color w:val="231F20"/>
                                <w:spacing w:val="-2"/>
                                <w:sz w:val="20"/>
                              </w:rPr>
                              <w:t>Acquisitions</w:t>
                            </w:r>
                          </w:p>
                        </w:tc>
                        <w:tc>
                          <w:tcPr>
                            <w:tcW w:w="1301" w:type="dxa"/>
                            <w:tcBorders>
                              <w:top w:val="single" w:sz="6" w:space="0" w:color="231F20"/>
                              <w:left w:val="single" w:sz="6" w:space="0" w:color="231F20"/>
                              <w:bottom w:val="single" w:sz="6" w:space="0" w:color="231F20"/>
                            </w:tcBorders>
                          </w:tcPr>
                          <w:p w14:paraId="14313462" w14:textId="77777777" w:rsidR="00D32831" w:rsidRDefault="00987BEA">
                            <w:pPr>
                              <w:pStyle w:val="TableParagraph"/>
                              <w:spacing w:line="225" w:lineRule="exact"/>
                              <w:ind w:left="23"/>
                              <w:rPr>
                                <w:sz w:val="20"/>
                              </w:rPr>
                            </w:pPr>
                            <w:r>
                              <w:rPr>
                                <w:color w:val="231F20"/>
                                <w:sz w:val="20"/>
                              </w:rPr>
                              <w:t>$</w:t>
                            </w:r>
                            <w:r>
                              <w:rPr>
                                <w:color w:val="231F20"/>
                                <w:spacing w:val="76"/>
                                <w:w w:val="150"/>
                                <w:sz w:val="20"/>
                              </w:rPr>
                              <w:t xml:space="preserve"> </w:t>
                            </w:r>
                            <w:r>
                              <w:rPr>
                                <w:color w:val="231F20"/>
                                <w:spacing w:val="-2"/>
                                <w:sz w:val="20"/>
                              </w:rPr>
                              <w:t>861,553</w:t>
                            </w:r>
                          </w:p>
                        </w:tc>
                      </w:tr>
                      <w:tr w:rsidR="00D32831" w14:paraId="14313466" w14:textId="77777777">
                        <w:trPr>
                          <w:trHeight w:val="505"/>
                        </w:trPr>
                        <w:tc>
                          <w:tcPr>
                            <w:tcW w:w="1649" w:type="dxa"/>
                            <w:tcBorders>
                              <w:top w:val="single" w:sz="6" w:space="0" w:color="231F20"/>
                              <w:bottom w:val="single" w:sz="6" w:space="0" w:color="231F20"/>
                              <w:right w:val="single" w:sz="6" w:space="0" w:color="231F20"/>
                            </w:tcBorders>
                          </w:tcPr>
                          <w:p w14:paraId="14313464" w14:textId="77777777" w:rsidR="00D32831" w:rsidRDefault="00987BEA">
                            <w:pPr>
                              <w:pStyle w:val="TableParagraph"/>
                              <w:ind w:left="26" w:right="817" w:hanging="3"/>
                              <w:rPr>
                                <w:b/>
                                <w:sz w:val="20"/>
                              </w:rPr>
                            </w:pPr>
                            <w:r>
                              <w:rPr>
                                <w:b/>
                                <w:color w:val="231F20"/>
                                <w:sz w:val="20"/>
                              </w:rPr>
                              <w:t>Salary</w:t>
                            </w:r>
                            <w:r>
                              <w:rPr>
                                <w:b/>
                                <w:color w:val="231F20"/>
                                <w:spacing w:val="-13"/>
                                <w:sz w:val="20"/>
                              </w:rPr>
                              <w:t xml:space="preserve"> </w:t>
                            </w:r>
                            <w:r>
                              <w:rPr>
                                <w:b/>
                                <w:color w:val="231F20"/>
                                <w:sz w:val="20"/>
                              </w:rPr>
                              <w:t xml:space="preserve">&amp; </w:t>
                            </w:r>
                            <w:r>
                              <w:rPr>
                                <w:b/>
                                <w:color w:val="231F20"/>
                                <w:spacing w:val="-2"/>
                                <w:sz w:val="20"/>
                              </w:rPr>
                              <w:t>Expenses</w:t>
                            </w:r>
                          </w:p>
                        </w:tc>
                        <w:tc>
                          <w:tcPr>
                            <w:tcW w:w="1301" w:type="dxa"/>
                            <w:tcBorders>
                              <w:top w:val="single" w:sz="6" w:space="0" w:color="231F20"/>
                              <w:left w:val="single" w:sz="6" w:space="0" w:color="231F20"/>
                              <w:bottom w:val="single" w:sz="6" w:space="0" w:color="231F20"/>
                            </w:tcBorders>
                          </w:tcPr>
                          <w:p w14:paraId="14313465" w14:textId="77777777" w:rsidR="00D32831" w:rsidRDefault="00987BEA">
                            <w:pPr>
                              <w:pStyle w:val="TableParagraph"/>
                              <w:spacing w:line="225" w:lineRule="exact"/>
                              <w:ind w:left="23"/>
                              <w:rPr>
                                <w:sz w:val="20"/>
                              </w:rPr>
                            </w:pPr>
                            <w:r>
                              <w:rPr>
                                <w:color w:val="231F20"/>
                                <w:spacing w:val="-2"/>
                                <w:sz w:val="20"/>
                              </w:rPr>
                              <w:t>$2,488,896</w:t>
                            </w:r>
                          </w:p>
                        </w:tc>
                      </w:tr>
                      <w:tr w:rsidR="00D32831" w14:paraId="14313469" w14:textId="77777777">
                        <w:trPr>
                          <w:trHeight w:val="335"/>
                        </w:trPr>
                        <w:tc>
                          <w:tcPr>
                            <w:tcW w:w="1649" w:type="dxa"/>
                            <w:tcBorders>
                              <w:top w:val="single" w:sz="6" w:space="0" w:color="231F20"/>
                              <w:right w:val="single" w:sz="6" w:space="0" w:color="231F20"/>
                            </w:tcBorders>
                          </w:tcPr>
                          <w:p w14:paraId="14313467" w14:textId="77777777" w:rsidR="00D32831" w:rsidRDefault="00987BEA">
                            <w:pPr>
                              <w:pStyle w:val="TableParagraph"/>
                              <w:ind w:left="23"/>
                              <w:rPr>
                                <w:b/>
                                <w:sz w:val="20"/>
                              </w:rPr>
                            </w:pPr>
                            <w:r>
                              <w:rPr>
                                <w:b/>
                                <w:color w:val="231F20"/>
                                <w:spacing w:val="-2"/>
                                <w:sz w:val="20"/>
                              </w:rPr>
                              <w:t>Total</w:t>
                            </w:r>
                          </w:p>
                        </w:tc>
                        <w:tc>
                          <w:tcPr>
                            <w:tcW w:w="1301" w:type="dxa"/>
                            <w:tcBorders>
                              <w:top w:val="single" w:sz="6" w:space="0" w:color="231F20"/>
                              <w:left w:val="single" w:sz="6" w:space="0" w:color="231F20"/>
                            </w:tcBorders>
                          </w:tcPr>
                          <w:p w14:paraId="14313468" w14:textId="77777777" w:rsidR="00D32831" w:rsidRDefault="00987BEA">
                            <w:pPr>
                              <w:pStyle w:val="TableParagraph"/>
                              <w:spacing w:line="225" w:lineRule="exact"/>
                              <w:ind w:left="23"/>
                              <w:rPr>
                                <w:sz w:val="20"/>
                              </w:rPr>
                            </w:pPr>
                            <w:r>
                              <w:rPr>
                                <w:color w:val="231F20"/>
                                <w:spacing w:val="-2"/>
                                <w:sz w:val="20"/>
                              </w:rPr>
                              <w:t>$3,350,449</w:t>
                            </w:r>
                          </w:p>
                        </w:tc>
                      </w:tr>
                    </w:tbl>
                    <w:p w14:paraId="1431346A" w14:textId="77777777" w:rsidR="00D32831" w:rsidRDefault="00D32831">
                      <w:pPr>
                        <w:pStyle w:val="BodyText"/>
                        <w:ind w:left="0"/>
                      </w:pPr>
                    </w:p>
                  </w:txbxContent>
                </v:textbox>
                <w10:wrap anchorx="page"/>
              </v:shape>
            </w:pict>
          </mc:Fallback>
        </mc:AlternateContent>
      </w:r>
      <w:r>
        <w:rPr>
          <w:color w:val="231F20"/>
        </w:rPr>
        <w:t>funding for the construction of the C.V. Starr East Asian Library is to be considered ($52 million),</w:t>
      </w:r>
      <w:r>
        <w:rPr>
          <w:color w:val="231F20"/>
          <w:spacing w:val="-3"/>
        </w:rPr>
        <w:t xml:space="preserve"> </w:t>
      </w:r>
      <w:r>
        <w:rPr>
          <w:color w:val="231F20"/>
        </w:rPr>
        <w:t>UC</w:t>
      </w:r>
      <w:r>
        <w:rPr>
          <w:color w:val="231F20"/>
          <w:spacing w:val="-3"/>
        </w:rPr>
        <w:t xml:space="preserve"> </w:t>
      </w:r>
      <w:r>
        <w:rPr>
          <w:color w:val="231F20"/>
        </w:rPr>
        <w:t>Berkeley</w:t>
      </w:r>
      <w:r>
        <w:rPr>
          <w:color w:val="231F20"/>
          <w:spacing w:val="-5"/>
        </w:rPr>
        <w:t xml:space="preserve"> </w:t>
      </w:r>
      <w:r>
        <w:rPr>
          <w:color w:val="231F20"/>
        </w:rPr>
        <w:t>can</w:t>
      </w:r>
      <w:r>
        <w:rPr>
          <w:color w:val="231F20"/>
          <w:spacing w:val="-3"/>
        </w:rPr>
        <w:t xml:space="preserve"> </w:t>
      </w:r>
      <w:r>
        <w:rPr>
          <w:color w:val="231F20"/>
        </w:rPr>
        <w:t>be</w:t>
      </w:r>
      <w:r>
        <w:rPr>
          <w:color w:val="231F20"/>
          <w:spacing w:val="-3"/>
        </w:rPr>
        <w:t xml:space="preserve"> </w:t>
      </w:r>
      <w:r>
        <w:rPr>
          <w:color w:val="231F20"/>
        </w:rPr>
        <w:t>said</w:t>
      </w:r>
      <w:r>
        <w:rPr>
          <w:color w:val="231F20"/>
          <w:spacing w:val="-3"/>
        </w:rPr>
        <w:t xml:space="preserve"> </w:t>
      </w:r>
      <w:r>
        <w:rPr>
          <w:color w:val="231F20"/>
        </w:rPr>
        <w:t>to</w:t>
      </w:r>
      <w:r>
        <w:rPr>
          <w:color w:val="231F20"/>
          <w:spacing w:val="-3"/>
        </w:rPr>
        <w:t xml:space="preserve"> </w:t>
      </w:r>
      <w:r>
        <w:rPr>
          <w:color w:val="231F20"/>
        </w:rPr>
        <w:t>have</w:t>
      </w:r>
      <w:r>
        <w:rPr>
          <w:color w:val="231F20"/>
          <w:spacing w:val="-3"/>
        </w:rPr>
        <w:t xml:space="preserve"> </w:t>
      </w:r>
      <w:r>
        <w:rPr>
          <w:color w:val="231F20"/>
        </w:rPr>
        <w:t>earmarked</w:t>
      </w:r>
      <w:r>
        <w:rPr>
          <w:color w:val="231F20"/>
          <w:spacing w:val="-3"/>
        </w:rPr>
        <w:t xml:space="preserve"> </w:t>
      </w:r>
      <w:r>
        <w:rPr>
          <w:color w:val="231F20"/>
        </w:rPr>
        <w:t>more</w:t>
      </w:r>
      <w:r>
        <w:rPr>
          <w:color w:val="231F20"/>
          <w:spacing w:val="-3"/>
        </w:rPr>
        <w:t xml:space="preserve"> </w:t>
      </w:r>
      <w:r>
        <w:rPr>
          <w:color w:val="231F20"/>
        </w:rPr>
        <w:t>support</w:t>
      </w:r>
      <w:r>
        <w:rPr>
          <w:color w:val="231F20"/>
          <w:spacing w:val="-3"/>
        </w:rPr>
        <w:t xml:space="preserve"> </w:t>
      </w:r>
      <w:r>
        <w:rPr>
          <w:color w:val="231F20"/>
        </w:rPr>
        <w:t>for</w:t>
      </w:r>
      <w:r>
        <w:rPr>
          <w:color w:val="231F20"/>
          <w:spacing w:val="-3"/>
        </w:rPr>
        <w:t xml:space="preserve"> </w:t>
      </w:r>
      <w:r>
        <w:rPr>
          <w:color w:val="231F20"/>
        </w:rPr>
        <w:t>EAL</w:t>
      </w:r>
      <w:r>
        <w:rPr>
          <w:color w:val="231F20"/>
          <w:spacing w:val="-5"/>
        </w:rPr>
        <w:t xml:space="preserve"> </w:t>
      </w:r>
      <w:r>
        <w:rPr>
          <w:color w:val="231F20"/>
        </w:rPr>
        <w:t>over</w:t>
      </w:r>
      <w:r>
        <w:rPr>
          <w:color w:val="231F20"/>
          <w:spacing w:val="-3"/>
        </w:rPr>
        <w:t xml:space="preserve"> </w:t>
      </w:r>
      <w:r>
        <w:rPr>
          <w:color w:val="231F20"/>
        </w:rPr>
        <w:t>the</w:t>
      </w:r>
      <w:r>
        <w:rPr>
          <w:color w:val="231F20"/>
          <w:spacing w:val="-3"/>
        </w:rPr>
        <w:t xml:space="preserve"> </w:t>
      </w:r>
      <w:r>
        <w:rPr>
          <w:color w:val="231F20"/>
        </w:rPr>
        <w:t>last</w:t>
      </w:r>
      <w:r>
        <w:rPr>
          <w:color w:val="231F20"/>
          <w:spacing w:val="-3"/>
        </w:rPr>
        <w:t xml:space="preserve"> </w:t>
      </w:r>
      <w:r>
        <w:rPr>
          <w:color w:val="231F20"/>
        </w:rPr>
        <w:t>fifteen years than any other U.S. university has with respect to its own</w:t>
      </w:r>
    </w:p>
    <w:p w14:paraId="143131A5" w14:textId="77777777" w:rsidR="00D32831" w:rsidRDefault="00987BEA">
      <w:pPr>
        <w:pStyle w:val="BodyText"/>
        <w:spacing w:line="480" w:lineRule="auto"/>
        <w:ind w:right="3278"/>
      </w:pPr>
      <w:r>
        <w:rPr>
          <w:color w:val="231F20"/>
        </w:rPr>
        <w:t>Asian</w:t>
      </w:r>
      <w:r>
        <w:rPr>
          <w:color w:val="231F20"/>
          <w:spacing w:val="-5"/>
        </w:rPr>
        <w:t xml:space="preserve"> </w:t>
      </w:r>
      <w:r>
        <w:rPr>
          <w:color w:val="231F20"/>
        </w:rPr>
        <w:t>collection.</w:t>
      </w:r>
      <w:r>
        <w:rPr>
          <w:color w:val="231F20"/>
          <w:spacing w:val="-4"/>
        </w:rPr>
        <w:t xml:space="preserve"> </w:t>
      </w:r>
      <w:r>
        <w:rPr>
          <w:color w:val="231F20"/>
        </w:rPr>
        <w:t>All</w:t>
      </w:r>
      <w:r>
        <w:rPr>
          <w:color w:val="231F20"/>
          <w:spacing w:val="-5"/>
        </w:rPr>
        <w:t xml:space="preserve"> </w:t>
      </w:r>
      <w:r>
        <w:rPr>
          <w:color w:val="231F20"/>
        </w:rPr>
        <w:t>Berkeley</w:t>
      </w:r>
      <w:r>
        <w:rPr>
          <w:color w:val="231F20"/>
          <w:spacing w:val="-11"/>
        </w:rPr>
        <w:t xml:space="preserve"> </w:t>
      </w:r>
      <w:r>
        <w:rPr>
          <w:color w:val="231F20"/>
        </w:rPr>
        <w:t>(and</w:t>
      </w:r>
      <w:r>
        <w:rPr>
          <w:color w:val="231F20"/>
          <w:spacing w:val="-5"/>
        </w:rPr>
        <w:t xml:space="preserve"> </w:t>
      </w:r>
      <w:r>
        <w:rPr>
          <w:color w:val="231F20"/>
        </w:rPr>
        <w:t>other</w:t>
      </w:r>
      <w:r>
        <w:rPr>
          <w:color w:val="231F20"/>
          <w:spacing w:val="-5"/>
        </w:rPr>
        <w:t xml:space="preserve"> </w:t>
      </w:r>
      <w:r>
        <w:rPr>
          <w:color w:val="231F20"/>
        </w:rPr>
        <w:t>UC</w:t>
      </w:r>
      <w:r>
        <w:rPr>
          <w:color w:val="231F20"/>
          <w:spacing w:val="-5"/>
        </w:rPr>
        <w:t xml:space="preserve"> </w:t>
      </w:r>
      <w:r>
        <w:rPr>
          <w:color w:val="231F20"/>
        </w:rPr>
        <w:t>branch</w:t>
      </w:r>
      <w:r>
        <w:rPr>
          <w:color w:val="231F20"/>
          <w:spacing w:val="-5"/>
        </w:rPr>
        <w:t xml:space="preserve"> </w:t>
      </w:r>
      <w:r>
        <w:rPr>
          <w:color w:val="231F20"/>
        </w:rPr>
        <w:t>campus) students, faculty, and staff have full access and borrowing privileges to the collections.</w:t>
      </w:r>
    </w:p>
    <w:p w14:paraId="143131A6" w14:textId="77777777" w:rsidR="00D32831" w:rsidRDefault="00987BEA">
      <w:pPr>
        <w:pStyle w:val="BodyText"/>
        <w:spacing w:line="480" w:lineRule="auto"/>
        <w:ind w:right="250"/>
      </w:pPr>
      <w:r>
        <w:rPr>
          <w:b/>
          <w:color w:val="231F20"/>
        </w:rPr>
        <w:t>§F2. Cooperative Arrangements and Access to Collections.</w:t>
      </w:r>
      <w:r>
        <w:rPr>
          <w:b/>
          <w:color w:val="231F20"/>
          <w:spacing w:val="40"/>
        </w:rPr>
        <w:t xml:space="preserve"> </w:t>
      </w:r>
      <w:r>
        <w:rPr>
          <w:color w:val="231F20"/>
        </w:rPr>
        <w:t>The library’s online catalog is freely accessible worldwide. In addition to all UC students and faculty, scholars from nearby Stanford University, as well as faculty and students of other institution</w:t>
      </w:r>
      <w:r>
        <w:rPr>
          <w:color w:val="231F20"/>
        </w:rPr>
        <w:t>s with which the</w:t>
      </w:r>
      <w:r>
        <w:rPr>
          <w:color w:val="231F20"/>
          <w:spacing w:val="40"/>
        </w:rPr>
        <w:t xml:space="preserve"> </w:t>
      </w:r>
      <w:r>
        <w:rPr>
          <w:color w:val="231F20"/>
        </w:rPr>
        <w:t>university has made reciprocal arrangements, enjoy full borrowing privileges. California residents and non-resident academic visitors can obtain borrowing privileges for a nominal fee, which</w:t>
      </w:r>
      <w:r>
        <w:rPr>
          <w:color w:val="231F20"/>
          <w:spacing w:val="-3"/>
        </w:rPr>
        <w:t xml:space="preserve"> </w:t>
      </w:r>
      <w:r>
        <w:rPr>
          <w:color w:val="231F20"/>
        </w:rPr>
        <w:t>is</w:t>
      </w:r>
      <w:r>
        <w:rPr>
          <w:color w:val="231F20"/>
          <w:spacing w:val="-3"/>
        </w:rPr>
        <w:t xml:space="preserve"> </w:t>
      </w:r>
      <w:r>
        <w:rPr>
          <w:color w:val="231F20"/>
        </w:rPr>
        <w:t>reduced</w:t>
      </w:r>
      <w:r>
        <w:rPr>
          <w:color w:val="231F20"/>
          <w:spacing w:val="-3"/>
        </w:rPr>
        <w:t xml:space="preserve"> </w:t>
      </w:r>
      <w:r>
        <w:rPr>
          <w:color w:val="231F20"/>
        </w:rPr>
        <w:t>for</w:t>
      </w:r>
      <w:r>
        <w:rPr>
          <w:color w:val="231F20"/>
          <w:spacing w:val="-4"/>
        </w:rPr>
        <w:t xml:space="preserve"> </w:t>
      </w:r>
      <w:r>
        <w:rPr>
          <w:color w:val="231F20"/>
        </w:rPr>
        <w:t>in-state</w:t>
      </w:r>
      <w:r>
        <w:rPr>
          <w:color w:val="231F20"/>
          <w:spacing w:val="-4"/>
        </w:rPr>
        <w:t xml:space="preserve"> </w:t>
      </w:r>
      <w:r>
        <w:rPr>
          <w:color w:val="231F20"/>
        </w:rPr>
        <w:t>teachers</w:t>
      </w:r>
      <w:r>
        <w:rPr>
          <w:color w:val="231F20"/>
          <w:spacing w:val="-1"/>
        </w:rPr>
        <w:t xml:space="preserve"> </w:t>
      </w:r>
      <w:r>
        <w:rPr>
          <w:color w:val="231F20"/>
        </w:rPr>
        <w:t>and</w:t>
      </w:r>
      <w:r>
        <w:rPr>
          <w:color w:val="231F20"/>
          <w:spacing w:val="-3"/>
        </w:rPr>
        <w:t xml:space="preserve"> </w:t>
      </w:r>
      <w:r>
        <w:rPr>
          <w:color w:val="231F20"/>
        </w:rPr>
        <w:t>students.</w:t>
      </w:r>
      <w:r>
        <w:rPr>
          <w:color w:val="231F20"/>
          <w:spacing w:val="-4"/>
        </w:rPr>
        <w:t xml:space="preserve"> </w:t>
      </w:r>
      <w:r>
        <w:rPr>
          <w:color w:val="231F20"/>
        </w:rPr>
        <w:t>V</w:t>
      </w:r>
      <w:r>
        <w:rPr>
          <w:color w:val="231F20"/>
        </w:rPr>
        <w:t>isitors</w:t>
      </w:r>
      <w:r>
        <w:rPr>
          <w:color w:val="231F20"/>
          <w:spacing w:val="-4"/>
        </w:rPr>
        <w:t xml:space="preserve"> </w:t>
      </w:r>
      <w:r>
        <w:rPr>
          <w:color w:val="231F20"/>
        </w:rPr>
        <w:t>have</w:t>
      </w:r>
      <w:r>
        <w:rPr>
          <w:color w:val="231F20"/>
          <w:spacing w:val="-3"/>
        </w:rPr>
        <w:t xml:space="preserve"> </w:t>
      </w:r>
      <w:r>
        <w:rPr>
          <w:color w:val="231F20"/>
        </w:rPr>
        <w:t>unrestricted</w:t>
      </w:r>
      <w:r>
        <w:rPr>
          <w:color w:val="231F20"/>
          <w:spacing w:val="-4"/>
        </w:rPr>
        <w:t xml:space="preserve"> </w:t>
      </w:r>
      <w:r>
        <w:rPr>
          <w:color w:val="231F20"/>
        </w:rPr>
        <w:t>access</w:t>
      </w:r>
      <w:r>
        <w:rPr>
          <w:color w:val="231F20"/>
          <w:spacing w:val="-4"/>
        </w:rPr>
        <w:t xml:space="preserve"> </w:t>
      </w:r>
      <w:r>
        <w:rPr>
          <w:color w:val="231F20"/>
        </w:rPr>
        <w:t>to</w:t>
      </w:r>
      <w:r>
        <w:rPr>
          <w:color w:val="231F20"/>
          <w:spacing w:val="-3"/>
        </w:rPr>
        <w:t xml:space="preserve"> </w:t>
      </w:r>
      <w:r>
        <w:rPr>
          <w:color w:val="231F20"/>
        </w:rPr>
        <w:t>the</w:t>
      </w:r>
      <w:r>
        <w:rPr>
          <w:color w:val="231F20"/>
          <w:spacing w:val="-4"/>
        </w:rPr>
        <w:t xml:space="preserve"> </w:t>
      </w:r>
      <w:r>
        <w:rPr>
          <w:color w:val="231F20"/>
        </w:rPr>
        <w:t>stacks and may use any resource in the library, including the rare materials collection.</w:t>
      </w:r>
    </w:p>
    <w:p w14:paraId="143131A7" w14:textId="77777777" w:rsidR="00D32831" w:rsidRDefault="00987BEA">
      <w:pPr>
        <w:pStyle w:val="Heading1"/>
        <w:spacing w:before="3"/>
        <w:ind w:left="160"/>
      </w:pPr>
      <w:bookmarkStart w:id="3" w:name="_TOC_250001"/>
      <w:r>
        <w:rPr>
          <w:color w:val="231F20"/>
        </w:rPr>
        <w:t>§G.</w:t>
      </w:r>
      <w:r>
        <w:rPr>
          <w:color w:val="231F20"/>
          <w:spacing w:val="-4"/>
        </w:rPr>
        <w:t xml:space="preserve"> </w:t>
      </w:r>
      <w:r>
        <w:rPr>
          <w:color w:val="231F20"/>
        </w:rPr>
        <w:t>IMPACT</w:t>
      </w:r>
      <w:r>
        <w:rPr>
          <w:color w:val="231F20"/>
          <w:spacing w:val="-3"/>
        </w:rPr>
        <w:t xml:space="preserve"> </w:t>
      </w:r>
      <w:r>
        <w:rPr>
          <w:color w:val="231F20"/>
        </w:rPr>
        <w:t>AND</w:t>
      </w:r>
      <w:r>
        <w:rPr>
          <w:color w:val="231F20"/>
          <w:spacing w:val="-3"/>
        </w:rPr>
        <w:t xml:space="preserve"> </w:t>
      </w:r>
      <w:bookmarkEnd w:id="3"/>
      <w:r>
        <w:rPr>
          <w:color w:val="231F20"/>
          <w:spacing w:val="-2"/>
        </w:rPr>
        <w:t>EVALUATION</w:t>
      </w:r>
    </w:p>
    <w:p w14:paraId="143131A8" w14:textId="77777777" w:rsidR="00D32831" w:rsidRDefault="00D32831">
      <w:pPr>
        <w:pStyle w:val="BodyText"/>
        <w:spacing w:before="6"/>
        <w:ind w:left="0"/>
        <w:rPr>
          <w:b/>
          <w:sz w:val="23"/>
        </w:rPr>
      </w:pPr>
    </w:p>
    <w:p w14:paraId="143131A9" w14:textId="77777777" w:rsidR="00D32831" w:rsidRDefault="00987BEA">
      <w:pPr>
        <w:pStyle w:val="BodyText"/>
        <w:spacing w:before="1" w:line="480" w:lineRule="auto"/>
        <w:ind w:right="392" w:hanging="3"/>
      </w:pPr>
      <w:r>
        <w:rPr>
          <w:b/>
          <w:color w:val="231F20"/>
        </w:rPr>
        <w:t xml:space="preserve">§G1. Program Impact on University, Community, Region and Nation. </w:t>
      </w:r>
      <w:r>
        <w:rPr>
          <w:color w:val="231F20"/>
        </w:rPr>
        <w:t>The U.S. need for East</w:t>
      </w:r>
      <w:r>
        <w:rPr>
          <w:color w:val="231F20"/>
          <w:spacing w:val="-3"/>
        </w:rPr>
        <w:t xml:space="preserve"> </w:t>
      </w:r>
      <w:r>
        <w:rPr>
          <w:color w:val="231F20"/>
        </w:rPr>
        <w:t>Asian</w:t>
      </w:r>
      <w:r>
        <w:rPr>
          <w:color w:val="231F20"/>
          <w:spacing w:val="-3"/>
        </w:rPr>
        <w:t xml:space="preserve"> </w:t>
      </w:r>
      <w:r>
        <w:rPr>
          <w:color w:val="231F20"/>
        </w:rPr>
        <w:t>expert</w:t>
      </w:r>
      <w:r>
        <w:rPr>
          <w:color w:val="231F20"/>
        </w:rPr>
        <w:t>s</w:t>
      </w:r>
      <w:r>
        <w:rPr>
          <w:color w:val="231F20"/>
          <w:spacing w:val="-3"/>
        </w:rPr>
        <w:t xml:space="preserve"> </w:t>
      </w:r>
      <w:r>
        <w:rPr>
          <w:color w:val="231F20"/>
        </w:rPr>
        <w:t>grows more</w:t>
      </w:r>
      <w:r>
        <w:rPr>
          <w:color w:val="231F20"/>
          <w:spacing w:val="-3"/>
        </w:rPr>
        <w:t xml:space="preserve"> </w:t>
      </w:r>
      <w:r>
        <w:rPr>
          <w:color w:val="231F20"/>
        </w:rPr>
        <w:t>urgent</w:t>
      </w:r>
      <w:r>
        <w:rPr>
          <w:color w:val="231F20"/>
          <w:spacing w:val="-3"/>
        </w:rPr>
        <w:t xml:space="preserve"> </w:t>
      </w:r>
      <w:r>
        <w:rPr>
          <w:color w:val="231F20"/>
        </w:rPr>
        <w:t>every</w:t>
      </w:r>
      <w:r>
        <w:rPr>
          <w:color w:val="231F20"/>
          <w:spacing w:val="-2"/>
        </w:rPr>
        <w:t xml:space="preserve"> </w:t>
      </w:r>
      <w:r>
        <w:rPr>
          <w:color w:val="231F20"/>
        </w:rPr>
        <w:t>year.</w:t>
      </w:r>
      <w:r>
        <w:rPr>
          <w:color w:val="231F20"/>
          <w:spacing w:val="-1"/>
        </w:rPr>
        <w:t xml:space="preserve"> </w:t>
      </w:r>
      <w:r>
        <w:rPr>
          <w:color w:val="231F20"/>
        </w:rPr>
        <w:t>Berkeley</w:t>
      </w:r>
      <w:r>
        <w:rPr>
          <w:color w:val="231F20"/>
          <w:spacing w:val="-7"/>
        </w:rPr>
        <w:t xml:space="preserve"> </w:t>
      </w:r>
      <w:r>
        <w:rPr>
          <w:color w:val="231F20"/>
        </w:rPr>
        <w:t>is</w:t>
      </w:r>
      <w:r>
        <w:rPr>
          <w:color w:val="231F20"/>
          <w:spacing w:val="-2"/>
        </w:rPr>
        <w:t xml:space="preserve"> </w:t>
      </w:r>
      <w:r>
        <w:rPr>
          <w:color w:val="231F20"/>
        </w:rPr>
        <w:t>meeting</w:t>
      </w:r>
      <w:r>
        <w:rPr>
          <w:color w:val="231F20"/>
          <w:spacing w:val="-5"/>
        </w:rPr>
        <w:t xml:space="preserve"> </w:t>
      </w:r>
      <w:r>
        <w:rPr>
          <w:color w:val="231F20"/>
        </w:rPr>
        <w:t>this</w:t>
      </w:r>
      <w:r>
        <w:rPr>
          <w:color w:val="231F20"/>
          <w:spacing w:val="-2"/>
        </w:rPr>
        <w:t xml:space="preserve"> </w:t>
      </w:r>
      <w:r>
        <w:rPr>
          <w:color w:val="231F20"/>
        </w:rPr>
        <w:t>demand</w:t>
      </w:r>
      <w:r>
        <w:rPr>
          <w:color w:val="231F20"/>
          <w:spacing w:val="-2"/>
        </w:rPr>
        <w:t xml:space="preserve"> </w:t>
      </w:r>
      <w:r>
        <w:rPr>
          <w:color w:val="231F20"/>
        </w:rPr>
        <w:t>by</w:t>
      </w:r>
      <w:r>
        <w:rPr>
          <w:color w:val="231F20"/>
          <w:spacing w:val="-7"/>
        </w:rPr>
        <w:t xml:space="preserve"> </w:t>
      </w:r>
      <w:r>
        <w:rPr>
          <w:color w:val="231F20"/>
        </w:rPr>
        <w:t>offering one of the largest and most comprehensive East</w:t>
      </w:r>
      <w:r>
        <w:rPr>
          <w:color w:val="231F20"/>
          <w:spacing w:val="-2"/>
        </w:rPr>
        <w:t xml:space="preserve"> </w:t>
      </w:r>
      <w:r>
        <w:rPr>
          <w:color w:val="231F20"/>
        </w:rPr>
        <w:t>Asian training</w:t>
      </w:r>
      <w:r>
        <w:rPr>
          <w:color w:val="231F20"/>
          <w:spacing w:val="-2"/>
        </w:rPr>
        <w:t xml:space="preserve"> </w:t>
      </w:r>
      <w:r>
        <w:rPr>
          <w:color w:val="231F20"/>
        </w:rPr>
        <w:t>programs in the nation. Table 8 displays the quantifiable impacts of our NRC/FLAS activities on the Berkeley community, California and the nation. We aim to expand these impacts in the 2022-2025 NRC cycle.</w:t>
      </w:r>
    </w:p>
    <w:p w14:paraId="143131AA" w14:textId="77777777" w:rsidR="00D32831" w:rsidRDefault="00D32831">
      <w:pPr>
        <w:pStyle w:val="BodyText"/>
        <w:spacing w:before="8"/>
        <w:ind w:left="0"/>
        <w:rPr>
          <w:sz w:val="6"/>
        </w:rPr>
      </w:pPr>
    </w:p>
    <w:tbl>
      <w:tblPr>
        <w:tblW w:w="0" w:type="auto"/>
        <w:tblInd w:w="1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84"/>
        <w:gridCol w:w="3192"/>
        <w:gridCol w:w="3192"/>
      </w:tblGrid>
      <w:tr w:rsidR="00D32831" w14:paraId="143131AC" w14:textId="77777777">
        <w:trPr>
          <w:trHeight w:val="347"/>
        </w:trPr>
        <w:tc>
          <w:tcPr>
            <w:tcW w:w="9468" w:type="dxa"/>
            <w:gridSpan w:val="3"/>
          </w:tcPr>
          <w:p w14:paraId="143131AB" w14:textId="77777777" w:rsidR="00D32831" w:rsidRDefault="00987BEA">
            <w:pPr>
              <w:pStyle w:val="TableParagraph"/>
              <w:spacing w:line="251" w:lineRule="exact"/>
              <w:ind w:left="105"/>
              <w:rPr>
                <w:b/>
              </w:rPr>
            </w:pPr>
            <w:r>
              <w:rPr>
                <w:b/>
                <w:color w:val="231F20"/>
              </w:rPr>
              <w:t>Table</w:t>
            </w:r>
            <w:r>
              <w:rPr>
                <w:b/>
                <w:color w:val="231F20"/>
                <w:spacing w:val="-4"/>
              </w:rPr>
              <w:t xml:space="preserve"> </w:t>
            </w:r>
            <w:r>
              <w:rPr>
                <w:b/>
                <w:color w:val="231F20"/>
              </w:rPr>
              <w:t>8:</w:t>
            </w:r>
            <w:r>
              <w:rPr>
                <w:b/>
                <w:color w:val="231F20"/>
                <w:spacing w:val="-3"/>
              </w:rPr>
              <w:t xml:space="preserve"> </w:t>
            </w:r>
            <w:r>
              <w:rPr>
                <w:b/>
                <w:color w:val="231F20"/>
              </w:rPr>
              <w:t>Quantifiable</w:t>
            </w:r>
            <w:r>
              <w:rPr>
                <w:b/>
                <w:color w:val="231F20"/>
                <w:spacing w:val="-4"/>
              </w:rPr>
              <w:t xml:space="preserve"> </w:t>
            </w:r>
            <w:r>
              <w:rPr>
                <w:b/>
                <w:color w:val="231F20"/>
              </w:rPr>
              <w:t>Impacts</w:t>
            </w:r>
            <w:r>
              <w:rPr>
                <w:b/>
                <w:color w:val="231F20"/>
                <w:spacing w:val="-6"/>
              </w:rPr>
              <w:t xml:space="preserve"> </w:t>
            </w:r>
            <w:r>
              <w:rPr>
                <w:b/>
                <w:color w:val="231F20"/>
              </w:rPr>
              <w:t>of</w:t>
            </w:r>
            <w:r>
              <w:rPr>
                <w:b/>
                <w:color w:val="231F20"/>
                <w:spacing w:val="-3"/>
              </w:rPr>
              <w:t xml:space="preserve"> </w:t>
            </w:r>
            <w:r>
              <w:rPr>
                <w:b/>
                <w:color w:val="231F20"/>
              </w:rPr>
              <w:t>Berkeley’s</w:t>
            </w:r>
            <w:r>
              <w:rPr>
                <w:b/>
                <w:color w:val="231F20"/>
                <w:spacing w:val="-4"/>
              </w:rPr>
              <w:t xml:space="preserve"> </w:t>
            </w:r>
            <w:r>
              <w:rPr>
                <w:b/>
                <w:color w:val="231F20"/>
              </w:rPr>
              <w:t>East</w:t>
            </w:r>
            <w:r>
              <w:rPr>
                <w:b/>
                <w:color w:val="231F20"/>
                <w:spacing w:val="-6"/>
              </w:rPr>
              <w:t xml:space="preserve"> </w:t>
            </w:r>
            <w:r>
              <w:rPr>
                <w:b/>
                <w:color w:val="231F20"/>
              </w:rPr>
              <w:t>Asia</w:t>
            </w:r>
            <w:r>
              <w:rPr>
                <w:b/>
                <w:color w:val="231F20"/>
                <w:spacing w:val="-5"/>
              </w:rPr>
              <w:t xml:space="preserve"> </w:t>
            </w:r>
            <w:r>
              <w:rPr>
                <w:b/>
                <w:color w:val="231F20"/>
                <w:spacing w:val="-2"/>
              </w:rPr>
              <w:t>Program</w:t>
            </w:r>
          </w:p>
        </w:tc>
      </w:tr>
      <w:tr w:rsidR="00D32831" w14:paraId="143131B0" w14:textId="77777777">
        <w:trPr>
          <w:trHeight w:val="328"/>
        </w:trPr>
        <w:tc>
          <w:tcPr>
            <w:tcW w:w="3084" w:type="dxa"/>
          </w:tcPr>
          <w:p w14:paraId="143131AD" w14:textId="77777777" w:rsidR="00D32831" w:rsidRDefault="00987BEA">
            <w:pPr>
              <w:pStyle w:val="TableParagraph"/>
              <w:ind w:left="1190" w:right="1181"/>
              <w:jc w:val="center"/>
              <w:rPr>
                <w:b/>
                <w:sz w:val="20"/>
              </w:rPr>
            </w:pPr>
            <w:r>
              <w:rPr>
                <w:b/>
                <w:color w:val="231F20"/>
                <w:spacing w:val="-2"/>
                <w:sz w:val="20"/>
              </w:rPr>
              <w:t>Activity</w:t>
            </w:r>
          </w:p>
        </w:tc>
        <w:tc>
          <w:tcPr>
            <w:tcW w:w="3192" w:type="dxa"/>
          </w:tcPr>
          <w:p w14:paraId="143131AE" w14:textId="77777777" w:rsidR="00D32831" w:rsidRDefault="00987BEA">
            <w:pPr>
              <w:pStyle w:val="TableParagraph"/>
              <w:ind w:left="1272" w:right="1269"/>
              <w:jc w:val="center"/>
              <w:rPr>
                <w:b/>
                <w:sz w:val="20"/>
              </w:rPr>
            </w:pPr>
            <w:r>
              <w:rPr>
                <w:b/>
                <w:color w:val="231F20"/>
                <w:spacing w:val="-2"/>
                <w:sz w:val="20"/>
              </w:rPr>
              <w:t>Impact</w:t>
            </w:r>
          </w:p>
        </w:tc>
        <w:tc>
          <w:tcPr>
            <w:tcW w:w="3192" w:type="dxa"/>
          </w:tcPr>
          <w:p w14:paraId="143131AF" w14:textId="77777777" w:rsidR="00D32831" w:rsidRDefault="00987BEA">
            <w:pPr>
              <w:pStyle w:val="TableParagraph"/>
              <w:ind w:left="724"/>
              <w:rPr>
                <w:b/>
                <w:sz w:val="20"/>
              </w:rPr>
            </w:pPr>
            <w:r>
              <w:rPr>
                <w:b/>
                <w:color w:val="231F20"/>
                <w:spacing w:val="-2"/>
                <w:sz w:val="20"/>
              </w:rPr>
              <w:t>Quantitative</w:t>
            </w:r>
            <w:r>
              <w:rPr>
                <w:b/>
                <w:color w:val="231F20"/>
                <w:spacing w:val="10"/>
                <w:sz w:val="20"/>
              </w:rPr>
              <w:t xml:space="preserve"> </w:t>
            </w:r>
            <w:r>
              <w:rPr>
                <w:b/>
                <w:color w:val="231F20"/>
                <w:spacing w:val="-2"/>
                <w:sz w:val="20"/>
              </w:rPr>
              <w:t>Indices</w:t>
            </w:r>
          </w:p>
        </w:tc>
      </w:tr>
      <w:tr w:rsidR="00D32831" w14:paraId="143131B6" w14:textId="77777777">
        <w:trPr>
          <w:trHeight w:val="460"/>
        </w:trPr>
        <w:tc>
          <w:tcPr>
            <w:tcW w:w="3084" w:type="dxa"/>
          </w:tcPr>
          <w:p w14:paraId="143131B1" w14:textId="77777777" w:rsidR="00D32831" w:rsidRDefault="00987BEA">
            <w:pPr>
              <w:pStyle w:val="TableParagraph"/>
              <w:spacing w:line="225" w:lineRule="exact"/>
              <w:ind w:left="105"/>
              <w:rPr>
                <w:sz w:val="20"/>
              </w:rPr>
            </w:pPr>
            <w:r>
              <w:rPr>
                <w:color w:val="231F20"/>
                <w:sz w:val="20"/>
              </w:rPr>
              <w:t>Training</w:t>
            </w:r>
            <w:r>
              <w:rPr>
                <w:color w:val="231F20"/>
                <w:spacing w:val="-8"/>
                <w:sz w:val="20"/>
              </w:rPr>
              <w:t xml:space="preserve"> </w:t>
            </w:r>
            <w:r>
              <w:rPr>
                <w:color w:val="231F20"/>
                <w:sz w:val="20"/>
              </w:rPr>
              <w:t>East</w:t>
            </w:r>
            <w:r>
              <w:rPr>
                <w:color w:val="231F20"/>
                <w:spacing w:val="-4"/>
                <w:sz w:val="20"/>
              </w:rPr>
              <w:t xml:space="preserve"> </w:t>
            </w:r>
            <w:r>
              <w:rPr>
                <w:color w:val="231F20"/>
                <w:sz w:val="20"/>
              </w:rPr>
              <w:t>Asian</w:t>
            </w:r>
            <w:r>
              <w:rPr>
                <w:color w:val="231F20"/>
                <w:spacing w:val="-7"/>
                <w:sz w:val="20"/>
              </w:rPr>
              <w:t xml:space="preserve"> </w:t>
            </w:r>
            <w:r>
              <w:rPr>
                <w:color w:val="231F20"/>
                <w:spacing w:val="-2"/>
                <w:sz w:val="20"/>
              </w:rPr>
              <w:t>specialists.</w:t>
            </w:r>
          </w:p>
        </w:tc>
        <w:tc>
          <w:tcPr>
            <w:tcW w:w="3192" w:type="dxa"/>
          </w:tcPr>
          <w:p w14:paraId="143131B2" w14:textId="77777777" w:rsidR="00D32831" w:rsidRDefault="00987BEA">
            <w:pPr>
              <w:pStyle w:val="TableParagraph"/>
              <w:spacing w:line="225" w:lineRule="exact"/>
              <w:ind w:left="107"/>
              <w:rPr>
                <w:sz w:val="20"/>
              </w:rPr>
            </w:pPr>
            <w:r>
              <w:rPr>
                <w:color w:val="231F20"/>
                <w:sz w:val="20"/>
              </w:rPr>
              <w:t>Increasing</w:t>
            </w:r>
            <w:r>
              <w:rPr>
                <w:color w:val="231F20"/>
                <w:spacing w:val="-8"/>
                <w:sz w:val="20"/>
              </w:rPr>
              <w:t xml:space="preserve"> </w:t>
            </w:r>
            <w:r>
              <w:rPr>
                <w:color w:val="231F20"/>
                <w:sz w:val="20"/>
              </w:rPr>
              <w:t>the</w:t>
            </w:r>
            <w:r>
              <w:rPr>
                <w:color w:val="231F20"/>
                <w:spacing w:val="-5"/>
                <w:sz w:val="20"/>
              </w:rPr>
              <w:t xml:space="preserve"> </w:t>
            </w:r>
            <w:r>
              <w:rPr>
                <w:color w:val="231F20"/>
                <w:sz w:val="20"/>
              </w:rPr>
              <w:t>number</w:t>
            </w:r>
            <w:r>
              <w:rPr>
                <w:color w:val="231F20"/>
                <w:spacing w:val="-6"/>
                <w:sz w:val="20"/>
              </w:rPr>
              <w:t xml:space="preserve"> </w:t>
            </w:r>
            <w:r>
              <w:rPr>
                <w:color w:val="231F20"/>
                <w:sz w:val="20"/>
              </w:rPr>
              <w:t>of</w:t>
            </w:r>
            <w:r>
              <w:rPr>
                <w:color w:val="231F20"/>
                <w:spacing w:val="-8"/>
                <w:sz w:val="20"/>
              </w:rPr>
              <w:t xml:space="preserve"> </w:t>
            </w:r>
            <w:r>
              <w:rPr>
                <w:color w:val="231F20"/>
                <w:sz w:val="20"/>
              </w:rPr>
              <w:t>experts</w:t>
            </w:r>
            <w:r>
              <w:rPr>
                <w:color w:val="231F20"/>
                <w:spacing w:val="-7"/>
                <w:sz w:val="20"/>
              </w:rPr>
              <w:t xml:space="preserve"> </w:t>
            </w:r>
            <w:r>
              <w:rPr>
                <w:color w:val="231F20"/>
                <w:spacing w:val="-5"/>
                <w:sz w:val="20"/>
              </w:rPr>
              <w:t>on</w:t>
            </w:r>
          </w:p>
          <w:p w14:paraId="143131B3" w14:textId="77777777" w:rsidR="00D32831" w:rsidRDefault="00987BEA">
            <w:pPr>
              <w:pStyle w:val="TableParagraph"/>
              <w:spacing w:line="215" w:lineRule="exact"/>
              <w:ind w:left="107"/>
              <w:rPr>
                <w:sz w:val="20"/>
              </w:rPr>
            </w:pPr>
            <w:r>
              <w:rPr>
                <w:color w:val="231F20"/>
                <w:sz w:val="20"/>
              </w:rPr>
              <w:t>East</w:t>
            </w:r>
            <w:r>
              <w:rPr>
                <w:color w:val="231F20"/>
                <w:spacing w:val="-3"/>
                <w:sz w:val="20"/>
              </w:rPr>
              <w:t xml:space="preserve"> </w:t>
            </w:r>
            <w:r>
              <w:rPr>
                <w:color w:val="231F20"/>
                <w:sz w:val="20"/>
              </w:rPr>
              <w:t>Asia</w:t>
            </w:r>
            <w:r>
              <w:rPr>
                <w:color w:val="231F20"/>
                <w:spacing w:val="-4"/>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United</w:t>
            </w:r>
            <w:r>
              <w:rPr>
                <w:color w:val="231F20"/>
                <w:spacing w:val="-3"/>
                <w:sz w:val="20"/>
              </w:rPr>
              <w:t xml:space="preserve"> </w:t>
            </w:r>
            <w:r>
              <w:rPr>
                <w:color w:val="231F20"/>
                <w:spacing w:val="-2"/>
                <w:sz w:val="20"/>
              </w:rPr>
              <w:t>States.</w:t>
            </w:r>
          </w:p>
        </w:tc>
        <w:tc>
          <w:tcPr>
            <w:tcW w:w="3192" w:type="dxa"/>
          </w:tcPr>
          <w:p w14:paraId="143131B4" w14:textId="77777777" w:rsidR="00D32831" w:rsidRDefault="00987BEA">
            <w:pPr>
              <w:pStyle w:val="TableParagraph"/>
              <w:spacing w:line="225" w:lineRule="exact"/>
              <w:ind w:left="105"/>
              <w:rPr>
                <w:sz w:val="20"/>
              </w:rPr>
            </w:pPr>
            <w:r>
              <w:rPr>
                <w:color w:val="231F20"/>
                <w:sz w:val="20"/>
              </w:rPr>
              <w:t>Concentrators</w:t>
            </w:r>
            <w:r>
              <w:rPr>
                <w:color w:val="231F20"/>
                <w:spacing w:val="-11"/>
                <w:sz w:val="20"/>
              </w:rPr>
              <w:t xml:space="preserve"> </w:t>
            </w:r>
            <w:r>
              <w:rPr>
                <w:color w:val="231F20"/>
                <w:sz w:val="20"/>
              </w:rPr>
              <w:t>2018-2021</w:t>
            </w:r>
            <w:r>
              <w:rPr>
                <w:color w:val="231F20"/>
                <w:spacing w:val="-9"/>
                <w:sz w:val="20"/>
              </w:rPr>
              <w:t xml:space="preserve"> </w:t>
            </w:r>
            <w:r>
              <w:rPr>
                <w:color w:val="231F20"/>
                <w:sz w:val="20"/>
              </w:rPr>
              <w:t>(3</w:t>
            </w:r>
            <w:r>
              <w:rPr>
                <w:color w:val="231F20"/>
                <w:spacing w:val="-9"/>
                <w:sz w:val="20"/>
              </w:rPr>
              <w:t xml:space="preserve"> </w:t>
            </w:r>
            <w:r>
              <w:rPr>
                <w:color w:val="231F20"/>
                <w:spacing w:val="-2"/>
                <w:sz w:val="20"/>
              </w:rPr>
              <w:t>years):</w:t>
            </w:r>
          </w:p>
          <w:p w14:paraId="143131B5" w14:textId="77777777" w:rsidR="00D32831" w:rsidRDefault="00987BEA">
            <w:pPr>
              <w:pStyle w:val="TableParagraph"/>
              <w:spacing w:line="215" w:lineRule="exact"/>
              <w:ind w:left="105"/>
              <w:rPr>
                <w:sz w:val="20"/>
              </w:rPr>
            </w:pPr>
            <w:r>
              <w:rPr>
                <w:color w:val="231F20"/>
                <w:sz w:val="20"/>
              </w:rPr>
              <w:t>BA:</w:t>
            </w:r>
            <w:r>
              <w:rPr>
                <w:color w:val="231F20"/>
                <w:spacing w:val="-4"/>
                <w:sz w:val="20"/>
              </w:rPr>
              <w:t xml:space="preserve"> </w:t>
            </w:r>
            <w:r>
              <w:rPr>
                <w:color w:val="231F20"/>
                <w:sz w:val="20"/>
              </w:rPr>
              <w:t>659;</w:t>
            </w:r>
            <w:r>
              <w:rPr>
                <w:color w:val="231F20"/>
                <w:spacing w:val="-3"/>
                <w:sz w:val="20"/>
              </w:rPr>
              <w:t xml:space="preserve"> </w:t>
            </w:r>
            <w:r>
              <w:rPr>
                <w:color w:val="231F20"/>
                <w:sz w:val="20"/>
              </w:rPr>
              <w:t>MA:</w:t>
            </w:r>
            <w:r>
              <w:rPr>
                <w:color w:val="231F20"/>
                <w:spacing w:val="-4"/>
                <w:sz w:val="20"/>
              </w:rPr>
              <w:t xml:space="preserve"> </w:t>
            </w:r>
            <w:r>
              <w:rPr>
                <w:color w:val="231F20"/>
                <w:sz w:val="20"/>
              </w:rPr>
              <w:t>33;</w:t>
            </w:r>
            <w:r>
              <w:rPr>
                <w:color w:val="231F20"/>
                <w:spacing w:val="-3"/>
                <w:sz w:val="20"/>
              </w:rPr>
              <w:t xml:space="preserve"> </w:t>
            </w:r>
            <w:r>
              <w:rPr>
                <w:color w:val="231F20"/>
                <w:sz w:val="20"/>
              </w:rPr>
              <w:t>PhD:</w:t>
            </w:r>
            <w:r>
              <w:rPr>
                <w:color w:val="231F20"/>
                <w:spacing w:val="-4"/>
                <w:sz w:val="20"/>
              </w:rPr>
              <w:t xml:space="preserve"> </w:t>
            </w:r>
            <w:r>
              <w:rPr>
                <w:color w:val="231F20"/>
                <w:spacing w:val="-5"/>
                <w:sz w:val="20"/>
              </w:rPr>
              <w:t>52.</w:t>
            </w:r>
          </w:p>
        </w:tc>
      </w:tr>
      <w:tr w:rsidR="00D32831" w14:paraId="143131BB" w14:textId="77777777">
        <w:trPr>
          <w:trHeight w:val="1149"/>
        </w:trPr>
        <w:tc>
          <w:tcPr>
            <w:tcW w:w="3084" w:type="dxa"/>
          </w:tcPr>
          <w:p w14:paraId="143131B7" w14:textId="77777777" w:rsidR="00D32831" w:rsidRDefault="00987BEA">
            <w:pPr>
              <w:pStyle w:val="TableParagraph"/>
              <w:ind w:left="107" w:hanging="3"/>
              <w:rPr>
                <w:sz w:val="20"/>
              </w:rPr>
            </w:pPr>
            <w:r>
              <w:rPr>
                <w:color w:val="231F20"/>
                <w:sz w:val="20"/>
              </w:rPr>
              <w:t>Further</w:t>
            </w:r>
            <w:r>
              <w:rPr>
                <w:color w:val="231F20"/>
                <w:spacing w:val="-13"/>
                <w:sz w:val="20"/>
              </w:rPr>
              <w:t xml:space="preserve"> </w:t>
            </w:r>
            <w:r>
              <w:rPr>
                <w:color w:val="231F20"/>
                <w:sz w:val="20"/>
              </w:rPr>
              <w:t>broadening</w:t>
            </w:r>
            <w:r>
              <w:rPr>
                <w:color w:val="231F20"/>
                <w:spacing w:val="-12"/>
                <w:sz w:val="20"/>
              </w:rPr>
              <w:t xml:space="preserve"> </w:t>
            </w:r>
            <w:r>
              <w:rPr>
                <w:color w:val="231F20"/>
                <w:sz w:val="20"/>
              </w:rPr>
              <w:t>enrollments</w:t>
            </w:r>
            <w:r>
              <w:rPr>
                <w:color w:val="231F20"/>
                <w:spacing w:val="-13"/>
                <w:sz w:val="20"/>
              </w:rPr>
              <w:t xml:space="preserve"> </w:t>
            </w:r>
            <w:r>
              <w:rPr>
                <w:color w:val="231F20"/>
                <w:sz w:val="20"/>
              </w:rPr>
              <w:t>(to professional school and underrepresented students) and strengthening offerings in East</w:t>
            </w:r>
          </w:p>
          <w:p w14:paraId="143131B8" w14:textId="77777777" w:rsidR="00D32831" w:rsidRDefault="00987BEA">
            <w:pPr>
              <w:pStyle w:val="TableParagraph"/>
              <w:spacing w:line="214" w:lineRule="exact"/>
              <w:ind w:left="107"/>
              <w:rPr>
                <w:sz w:val="20"/>
              </w:rPr>
            </w:pPr>
            <w:r>
              <w:rPr>
                <w:color w:val="231F20"/>
                <w:sz w:val="20"/>
              </w:rPr>
              <w:t>Asian</w:t>
            </w:r>
            <w:r>
              <w:rPr>
                <w:color w:val="231F20"/>
                <w:spacing w:val="-8"/>
                <w:sz w:val="20"/>
              </w:rPr>
              <w:t xml:space="preserve"> </w:t>
            </w:r>
            <w:r>
              <w:rPr>
                <w:color w:val="231F20"/>
                <w:spacing w:val="-2"/>
                <w:sz w:val="20"/>
              </w:rPr>
              <w:t>languages.</w:t>
            </w:r>
          </w:p>
        </w:tc>
        <w:tc>
          <w:tcPr>
            <w:tcW w:w="3192" w:type="dxa"/>
          </w:tcPr>
          <w:p w14:paraId="143131B9" w14:textId="77777777" w:rsidR="00D32831" w:rsidRDefault="00987BEA">
            <w:pPr>
              <w:pStyle w:val="TableParagraph"/>
              <w:ind w:left="107" w:right="137" w:hanging="3"/>
              <w:rPr>
                <w:sz w:val="20"/>
              </w:rPr>
            </w:pPr>
            <w:r>
              <w:rPr>
                <w:color w:val="231F20"/>
                <w:sz w:val="20"/>
              </w:rPr>
              <w:t>Increasing number of trained speakers of Chinese, Japanese and Korean</w:t>
            </w:r>
            <w:r>
              <w:rPr>
                <w:color w:val="231F20"/>
                <w:spacing w:val="-7"/>
                <w:sz w:val="20"/>
              </w:rPr>
              <w:t xml:space="preserve"> </w:t>
            </w:r>
            <w:r>
              <w:rPr>
                <w:color w:val="231F20"/>
                <w:sz w:val="20"/>
              </w:rPr>
              <w:t>available</w:t>
            </w:r>
            <w:r>
              <w:rPr>
                <w:color w:val="231F20"/>
                <w:spacing w:val="-6"/>
                <w:sz w:val="20"/>
              </w:rPr>
              <w:t xml:space="preserve"> </w:t>
            </w:r>
            <w:r>
              <w:rPr>
                <w:color w:val="231F20"/>
                <w:sz w:val="20"/>
              </w:rPr>
              <w:t>to</w:t>
            </w:r>
            <w:r>
              <w:rPr>
                <w:color w:val="231F20"/>
                <w:spacing w:val="-3"/>
                <w:sz w:val="20"/>
              </w:rPr>
              <w:t xml:space="preserve"> </w:t>
            </w:r>
            <w:r>
              <w:rPr>
                <w:color w:val="231F20"/>
                <w:sz w:val="20"/>
              </w:rPr>
              <w:t>work</w:t>
            </w:r>
            <w:r>
              <w:rPr>
                <w:color w:val="231F20"/>
                <w:spacing w:val="-7"/>
                <w:sz w:val="20"/>
              </w:rPr>
              <w:t xml:space="preserve"> </w:t>
            </w:r>
            <w:r>
              <w:rPr>
                <w:color w:val="231F20"/>
                <w:sz w:val="20"/>
              </w:rPr>
              <w:t>in</w:t>
            </w:r>
            <w:r>
              <w:rPr>
                <w:color w:val="231F20"/>
                <w:spacing w:val="-7"/>
                <w:sz w:val="20"/>
              </w:rPr>
              <w:t xml:space="preserve"> </w:t>
            </w:r>
            <w:r>
              <w:rPr>
                <w:color w:val="231F20"/>
                <w:sz w:val="20"/>
              </w:rPr>
              <w:t>areas</w:t>
            </w:r>
            <w:r>
              <w:rPr>
                <w:color w:val="231F20"/>
                <w:spacing w:val="-7"/>
                <w:sz w:val="20"/>
              </w:rPr>
              <w:t xml:space="preserve"> </w:t>
            </w:r>
            <w:r>
              <w:rPr>
                <w:color w:val="231F20"/>
                <w:sz w:val="20"/>
              </w:rPr>
              <w:t>of national need.</w:t>
            </w:r>
          </w:p>
        </w:tc>
        <w:tc>
          <w:tcPr>
            <w:tcW w:w="3192" w:type="dxa"/>
          </w:tcPr>
          <w:p w14:paraId="143131BA" w14:textId="77777777" w:rsidR="00D32831" w:rsidRDefault="00987BEA">
            <w:pPr>
              <w:pStyle w:val="TableParagraph"/>
              <w:ind w:left="107" w:right="137" w:hanging="3"/>
              <w:rPr>
                <w:sz w:val="20"/>
              </w:rPr>
            </w:pPr>
            <w:r>
              <w:rPr>
                <w:color w:val="231F20"/>
                <w:sz w:val="20"/>
              </w:rPr>
              <w:t>3023 students enrolled in 2019- 2020.</w:t>
            </w:r>
            <w:r>
              <w:rPr>
                <w:color w:val="231F20"/>
                <w:spacing w:val="-11"/>
                <w:sz w:val="20"/>
              </w:rPr>
              <w:t xml:space="preserve"> </w:t>
            </w:r>
            <w:r>
              <w:rPr>
                <w:color w:val="231F20"/>
                <w:sz w:val="20"/>
              </w:rPr>
              <w:t>Chinese,</w:t>
            </w:r>
            <w:r>
              <w:rPr>
                <w:color w:val="231F20"/>
                <w:spacing w:val="-9"/>
                <w:sz w:val="20"/>
              </w:rPr>
              <w:t xml:space="preserve"> </w:t>
            </w:r>
            <w:r>
              <w:rPr>
                <w:color w:val="231F20"/>
                <w:sz w:val="20"/>
              </w:rPr>
              <w:t>Japanese</w:t>
            </w:r>
            <w:r>
              <w:rPr>
                <w:color w:val="231F20"/>
                <w:spacing w:val="-10"/>
                <w:sz w:val="20"/>
              </w:rPr>
              <w:t xml:space="preserve"> </w:t>
            </w:r>
            <w:r>
              <w:rPr>
                <w:color w:val="231F20"/>
                <w:sz w:val="20"/>
              </w:rPr>
              <w:t>and</w:t>
            </w:r>
            <w:r>
              <w:rPr>
                <w:color w:val="231F20"/>
                <w:spacing w:val="-7"/>
                <w:sz w:val="20"/>
              </w:rPr>
              <w:t xml:space="preserve"> </w:t>
            </w:r>
            <w:r>
              <w:rPr>
                <w:color w:val="231F20"/>
                <w:sz w:val="20"/>
              </w:rPr>
              <w:t>Korean all in top five most enrolled languages at UC Berkeley.</w:t>
            </w:r>
          </w:p>
        </w:tc>
      </w:tr>
    </w:tbl>
    <w:p w14:paraId="143131BC" w14:textId="77777777" w:rsidR="00D32831" w:rsidRDefault="00D32831">
      <w:pPr>
        <w:rPr>
          <w:sz w:val="20"/>
        </w:rPr>
        <w:sectPr w:rsidR="00D32831">
          <w:pgSz w:w="12240" w:h="15840"/>
          <w:pgMar w:top="1180" w:right="1220" w:bottom="1160" w:left="1280" w:header="953" w:footer="921" w:gutter="0"/>
          <w:cols w:space="720"/>
        </w:sectPr>
      </w:pPr>
    </w:p>
    <w:p w14:paraId="143131BD" w14:textId="77777777" w:rsidR="00D32831" w:rsidRDefault="00D32831">
      <w:pPr>
        <w:pStyle w:val="BodyText"/>
        <w:spacing w:before="4"/>
        <w:ind w:left="0"/>
        <w:rPr>
          <w:sz w:val="13"/>
        </w:rPr>
      </w:pPr>
    </w:p>
    <w:tbl>
      <w:tblPr>
        <w:tblW w:w="0" w:type="auto"/>
        <w:tblInd w:w="1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84"/>
        <w:gridCol w:w="3192"/>
        <w:gridCol w:w="3192"/>
      </w:tblGrid>
      <w:tr w:rsidR="00D32831" w14:paraId="143131C1" w14:textId="77777777">
        <w:trPr>
          <w:trHeight w:val="964"/>
        </w:trPr>
        <w:tc>
          <w:tcPr>
            <w:tcW w:w="3084" w:type="dxa"/>
          </w:tcPr>
          <w:p w14:paraId="143131BE" w14:textId="77777777" w:rsidR="00D32831" w:rsidRDefault="00987BEA">
            <w:pPr>
              <w:pStyle w:val="TableParagraph"/>
              <w:ind w:left="107" w:hanging="3"/>
              <w:rPr>
                <w:sz w:val="20"/>
              </w:rPr>
            </w:pPr>
            <w:r>
              <w:rPr>
                <w:color w:val="231F20"/>
                <w:sz w:val="20"/>
              </w:rPr>
              <w:t>Developing</w:t>
            </w:r>
            <w:r>
              <w:rPr>
                <w:color w:val="231F20"/>
                <w:spacing w:val="-13"/>
                <w:sz w:val="20"/>
              </w:rPr>
              <w:t xml:space="preserve"> </w:t>
            </w:r>
            <w:r>
              <w:rPr>
                <w:color w:val="231F20"/>
                <w:sz w:val="20"/>
              </w:rPr>
              <w:t>resources</w:t>
            </w:r>
            <w:r>
              <w:rPr>
                <w:color w:val="231F20"/>
                <w:spacing w:val="-12"/>
                <w:sz w:val="20"/>
              </w:rPr>
              <w:t xml:space="preserve"> </w:t>
            </w:r>
            <w:r>
              <w:rPr>
                <w:color w:val="231F20"/>
                <w:sz w:val="20"/>
              </w:rPr>
              <w:t>for</w:t>
            </w:r>
            <w:r>
              <w:rPr>
                <w:color w:val="231F20"/>
                <w:spacing w:val="-13"/>
                <w:sz w:val="20"/>
              </w:rPr>
              <w:t xml:space="preserve"> </w:t>
            </w:r>
            <w:r>
              <w:rPr>
                <w:color w:val="231F20"/>
                <w:sz w:val="20"/>
              </w:rPr>
              <w:t>language teaching and proficiency testing.</w:t>
            </w:r>
          </w:p>
        </w:tc>
        <w:tc>
          <w:tcPr>
            <w:tcW w:w="3192" w:type="dxa"/>
          </w:tcPr>
          <w:p w14:paraId="143131BF" w14:textId="77777777" w:rsidR="00D32831" w:rsidRDefault="00987BEA">
            <w:pPr>
              <w:pStyle w:val="TableParagraph"/>
              <w:ind w:left="107" w:right="137" w:hanging="3"/>
              <w:rPr>
                <w:sz w:val="20"/>
              </w:rPr>
            </w:pPr>
            <w:r>
              <w:rPr>
                <w:color w:val="231F20"/>
                <w:sz w:val="20"/>
              </w:rPr>
              <w:t>Producing language textbooks, computer teaching r</w:t>
            </w:r>
            <w:r>
              <w:rPr>
                <w:color w:val="231F20"/>
                <w:sz w:val="20"/>
              </w:rPr>
              <w:t>esources, and web</w:t>
            </w:r>
            <w:r>
              <w:rPr>
                <w:color w:val="231F20"/>
                <w:spacing w:val="-8"/>
                <w:sz w:val="20"/>
              </w:rPr>
              <w:t xml:space="preserve"> </w:t>
            </w:r>
            <w:r>
              <w:rPr>
                <w:color w:val="231F20"/>
                <w:sz w:val="20"/>
              </w:rPr>
              <w:t>resources</w:t>
            </w:r>
            <w:r>
              <w:rPr>
                <w:color w:val="231F20"/>
                <w:spacing w:val="-7"/>
                <w:sz w:val="20"/>
              </w:rPr>
              <w:t xml:space="preserve"> </w:t>
            </w:r>
            <w:r>
              <w:rPr>
                <w:color w:val="231F20"/>
                <w:sz w:val="20"/>
              </w:rPr>
              <w:t>for</w:t>
            </w:r>
            <w:r>
              <w:rPr>
                <w:color w:val="231F20"/>
                <w:spacing w:val="-9"/>
                <w:sz w:val="20"/>
              </w:rPr>
              <w:t xml:space="preserve"> </w:t>
            </w:r>
            <w:r>
              <w:rPr>
                <w:color w:val="231F20"/>
                <w:sz w:val="20"/>
              </w:rPr>
              <w:t>national</w:t>
            </w:r>
            <w:r>
              <w:rPr>
                <w:color w:val="231F20"/>
                <w:spacing w:val="-9"/>
                <w:sz w:val="20"/>
              </w:rPr>
              <w:t xml:space="preserve"> </w:t>
            </w:r>
            <w:r>
              <w:rPr>
                <w:color w:val="231F20"/>
                <w:sz w:val="20"/>
              </w:rPr>
              <w:t>and</w:t>
            </w:r>
            <w:r>
              <w:rPr>
                <w:color w:val="231F20"/>
                <w:spacing w:val="-5"/>
                <w:sz w:val="20"/>
              </w:rPr>
              <w:t xml:space="preserve"> </w:t>
            </w:r>
            <w:r>
              <w:rPr>
                <w:color w:val="231F20"/>
                <w:sz w:val="20"/>
              </w:rPr>
              <w:t>local use.</w:t>
            </w:r>
            <w:r>
              <w:rPr>
                <w:color w:val="231F20"/>
                <w:spacing w:val="40"/>
                <w:sz w:val="20"/>
              </w:rPr>
              <w:t xml:space="preserve"> </w:t>
            </w:r>
            <w:r>
              <w:rPr>
                <w:color w:val="231F20"/>
                <w:sz w:val="20"/>
              </w:rPr>
              <w:t>Teacher training at BLC.</w:t>
            </w:r>
          </w:p>
        </w:tc>
        <w:tc>
          <w:tcPr>
            <w:tcW w:w="3192" w:type="dxa"/>
          </w:tcPr>
          <w:p w14:paraId="143131C0" w14:textId="77777777" w:rsidR="00D32831" w:rsidRDefault="00987BEA">
            <w:pPr>
              <w:pStyle w:val="TableParagraph"/>
              <w:ind w:left="107" w:right="348" w:hanging="3"/>
              <w:rPr>
                <w:sz w:val="20"/>
              </w:rPr>
            </w:pPr>
            <w:r>
              <w:rPr>
                <w:color w:val="231F20"/>
                <w:sz w:val="20"/>
              </w:rPr>
              <w:t>2018-2021:</w:t>
            </w:r>
            <w:r>
              <w:rPr>
                <w:color w:val="231F20"/>
                <w:spacing w:val="-8"/>
                <w:sz w:val="20"/>
              </w:rPr>
              <w:t xml:space="preserve"> </w:t>
            </w:r>
            <w:r>
              <w:rPr>
                <w:color w:val="231F20"/>
                <w:sz w:val="20"/>
              </w:rPr>
              <w:t>2</w:t>
            </w:r>
            <w:r>
              <w:rPr>
                <w:color w:val="231F20"/>
                <w:spacing w:val="-7"/>
                <w:sz w:val="20"/>
              </w:rPr>
              <w:t xml:space="preserve"> </w:t>
            </w:r>
            <w:r>
              <w:rPr>
                <w:color w:val="231F20"/>
                <w:sz w:val="20"/>
              </w:rPr>
              <w:t>new</w:t>
            </w:r>
            <w:r>
              <w:rPr>
                <w:color w:val="231F20"/>
                <w:spacing w:val="-12"/>
                <w:sz w:val="20"/>
              </w:rPr>
              <w:t xml:space="preserve"> </w:t>
            </w:r>
            <w:r>
              <w:rPr>
                <w:color w:val="231F20"/>
                <w:sz w:val="20"/>
              </w:rPr>
              <w:t>textbooks;</w:t>
            </w:r>
            <w:r>
              <w:rPr>
                <w:color w:val="231F20"/>
                <w:spacing w:val="-8"/>
                <w:sz w:val="20"/>
              </w:rPr>
              <w:t xml:space="preserve"> </w:t>
            </w:r>
            <w:r>
              <w:rPr>
                <w:color w:val="231F20"/>
                <w:sz w:val="20"/>
              </w:rPr>
              <w:t>new web-based practice programs; 8 instructors</w:t>
            </w:r>
            <w:r>
              <w:rPr>
                <w:color w:val="231F20"/>
                <w:spacing w:val="-10"/>
                <w:sz w:val="20"/>
              </w:rPr>
              <w:t xml:space="preserve"> </w:t>
            </w:r>
            <w:r>
              <w:rPr>
                <w:color w:val="231F20"/>
                <w:sz w:val="20"/>
              </w:rPr>
              <w:t>supported</w:t>
            </w:r>
            <w:r>
              <w:rPr>
                <w:color w:val="231F20"/>
                <w:spacing w:val="-8"/>
                <w:sz w:val="20"/>
              </w:rPr>
              <w:t xml:space="preserve"> </w:t>
            </w:r>
            <w:r>
              <w:rPr>
                <w:color w:val="231F20"/>
                <w:sz w:val="20"/>
              </w:rPr>
              <w:t>at</w:t>
            </w:r>
            <w:r>
              <w:rPr>
                <w:color w:val="231F20"/>
                <w:spacing w:val="-9"/>
                <w:sz w:val="20"/>
              </w:rPr>
              <w:t xml:space="preserve"> </w:t>
            </w:r>
            <w:r>
              <w:rPr>
                <w:color w:val="231F20"/>
                <w:sz w:val="20"/>
              </w:rPr>
              <w:t>BLC;</w:t>
            </w:r>
            <w:r>
              <w:rPr>
                <w:color w:val="231F20"/>
                <w:spacing w:val="-9"/>
                <w:sz w:val="20"/>
              </w:rPr>
              <w:t xml:space="preserve"> </w:t>
            </w:r>
            <w:r>
              <w:rPr>
                <w:color w:val="231F20"/>
                <w:sz w:val="20"/>
              </w:rPr>
              <w:t>15k student visits to BLC annually.</w:t>
            </w:r>
          </w:p>
        </w:tc>
      </w:tr>
      <w:tr w:rsidR="00D32831" w14:paraId="143131C6" w14:textId="77777777">
        <w:trPr>
          <w:trHeight w:val="921"/>
        </w:trPr>
        <w:tc>
          <w:tcPr>
            <w:tcW w:w="3084" w:type="dxa"/>
          </w:tcPr>
          <w:p w14:paraId="143131C2" w14:textId="77777777" w:rsidR="00D32831" w:rsidRDefault="00987BEA">
            <w:pPr>
              <w:pStyle w:val="TableParagraph"/>
              <w:ind w:left="107" w:right="713" w:hanging="3"/>
              <w:rPr>
                <w:sz w:val="20"/>
              </w:rPr>
            </w:pPr>
            <w:r>
              <w:rPr>
                <w:color w:val="231F20"/>
                <w:sz w:val="20"/>
              </w:rPr>
              <w:t>Promoting</w:t>
            </w:r>
            <w:r>
              <w:rPr>
                <w:color w:val="231F20"/>
                <w:spacing w:val="-13"/>
                <w:sz w:val="20"/>
              </w:rPr>
              <w:t xml:space="preserve"> </w:t>
            </w:r>
            <w:r>
              <w:rPr>
                <w:color w:val="231F20"/>
                <w:sz w:val="20"/>
              </w:rPr>
              <w:t>lesser-taught</w:t>
            </w:r>
            <w:r>
              <w:rPr>
                <w:color w:val="231F20"/>
                <w:spacing w:val="-12"/>
                <w:sz w:val="20"/>
              </w:rPr>
              <w:t xml:space="preserve"> </w:t>
            </w:r>
            <w:r>
              <w:rPr>
                <w:color w:val="231F20"/>
                <w:sz w:val="20"/>
              </w:rPr>
              <w:t>and critical-needs languages.</w:t>
            </w:r>
          </w:p>
        </w:tc>
        <w:tc>
          <w:tcPr>
            <w:tcW w:w="3192" w:type="dxa"/>
          </w:tcPr>
          <w:p w14:paraId="143131C3" w14:textId="77777777" w:rsidR="00D32831" w:rsidRDefault="00987BEA">
            <w:pPr>
              <w:pStyle w:val="TableParagraph"/>
              <w:ind w:left="107" w:hanging="3"/>
              <w:rPr>
                <w:sz w:val="20"/>
              </w:rPr>
            </w:pPr>
            <w:r>
              <w:rPr>
                <w:color w:val="231F20"/>
                <w:sz w:val="20"/>
              </w:rPr>
              <w:t>Offering</w:t>
            </w:r>
            <w:r>
              <w:rPr>
                <w:color w:val="231F20"/>
                <w:spacing w:val="-11"/>
                <w:sz w:val="20"/>
              </w:rPr>
              <w:t xml:space="preserve"> </w:t>
            </w:r>
            <w:r>
              <w:rPr>
                <w:color w:val="231F20"/>
                <w:sz w:val="20"/>
              </w:rPr>
              <w:t>among</w:t>
            </w:r>
            <w:r>
              <w:rPr>
                <w:color w:val="231F20"/>
                <w:spacing w:val="-11"/>
                <w:sz w:val="20"/>
              </w:rPr>
              <w:t xml:space="preserve"> </w:t>
            </w:r>
            <w:r>
              <w:rPr>
                <w:color w:val="231F20"/>
                <w:sz w:val="20"/>
              </w:rPr>
              <w:t>the</w:t>
            </w:r>
            <w:r>
              <w:rPr>
                <w:color w:val="231F20"/>
                <w:spacing w:val="-8"/>
                <w:sz w:val="20"/>
              </w:rPr>
              <w:t xml:space="preserve"> </w:t>
            </w:r>
            <w:r>
              <w:rPr>
                <w:color w:val="231F20"/>
                <w:sz w:val="20"/>
              </w:rPr>
              <w:t>most</w:t>
            </w:r>
            <w:r>
              <w:rPr>
                <w:color w:val="231F20"/>
                <w:spacing w:val="-10"/>
                <w:sz w:val="20"/>
              </w:rPr>
              <w:t xml:space="preserve"> </w:t>
            </w:r>
            <w:r>
              <w:rPr>
                <w:color w:val="231F20"/>
                <w:sz w:val="20"/>
              </w:rPr>
              <w:t>advanced courses in Chinese, Japanese, and</w:t>
            </w:r>
          </w:p>
          <w:p w14:paraId="143131C4" w14:textId="77777777" w:rsidR="00D32831" w:rsidRDefault="00987BEA">
            <w:pPr>
              <w:pStyle w:val="TableParagraph"/>
              <w:spacing w:line="230" w:lineRule="atLeast"/>
              <w:ind w:left="107"/>
              <w:rPr>
                <w:sz w:val="20"/>
              </w:rPr>
            </w:pPr>
            <w:r>
              <w:rPr>
                <w:color w:val="231F20"/>
                <w:sz w:val="20"/>
              </w:rPr>
              <w:t>Korean in the nation, as well as Cantonese,</w:t>
            </w:r>
            <w:r>
              <w:rPr>
                <w:color w:val="231F20"/>
                <w:spacing w:val="-13"/>
                <w:sz w:val="20"/>
              </w:rPr>
              <w:t xml:space="preserve"> </w:t>
            </w:r>
            <w:r>
              <w:rPr>
                <w:color w:val="231F20"/>
                <w:sz w:val="20"/>
              </w:rPr>
              <w:t>Mongolian,</w:t>
            </w:r>
            <w:r>
              <w:rPr>
                <w:color w:val="231F20"/>
                <w:spacing w:val="-12"/>
                <w:sz w:val="20"/>
              </w:rPr>
              <w:t xml:space="preserve"> </w:t>
            </w:r>
            <w:r>
              <w:rPr>
                <w:color w:val="231F20"/>
                <w:sz w:val="20"/>
              </w:rPr>
              <w:t>and</w:t>
            </w:r>
            <w:r>
              <w:rPr>
                <w:color w:val="231F20"/>
                <w:spacing w:val="-13"/>
                <w:sz w:val="20"/>
              </w:rPr>
              <w:t xml:space="preserve"> </w:t>
            </w:r>
            <w:r>
              <w:rPr>
                <w:color w:val="231F20"/>
                <w:sz w:val="20"/>
              </w:rPr>
              <w:t>Tibetan.</w:t>
            </w:r>
          </w:p>
        </w:tc>
        <w:tc>
          <w:tcPr>
            <w:tcW w:w="3192" w:type="dxa"/>
          </w:tcPr>
          <w:p w14:paraId="143131C5" w14:textId="77777777" w:rsidR="00D32831" w:rsidRDefault="00987BEA">
            <w:pPr>
              <w:pStyle w:val="TableParagraph"/>
              <w:ind w:left="107" w:right="119" w:hanging="3"/>
              <w:rPr>
                <w:sz w:val="20"/>
              </w:rPr>
            </w:pPr>
            <w:r>
              <w:rPr>
                <w:color w:val="231F20"/>
                <w:sz w:val="20"/>
              </w:rPr>
              <w:t>CJK offered through 5</w:t>
            </w:r>
            <w:r>
              <w:rPr>
                <w:color w:val="231F20"/>
                <w:sz w:val="20"/>
                <w:vertAlign w:val="superscript"/>
              </w:rPr>
              <w:t>th</w:t>
            </w:r>
            <w:r>
              <w:rPr>
                <w:color w:val="231F20"/>
                <w:sz w:val="20"/>
              </w:rPr>
              <w:t xml:space="preserve"> year.</w:t>
            </w:r>
            <w:r>
              <w:rPr>
                <w:color w:val="231F20"/>
                <w:spacing w:val="40"/>
                <w:sz w:val="20"/>
              </w:rPr>
              <w:t xml:space="preserve"> </w:t>
            </w:r>
            <w:r>
              <w:rPr>
                <w:color w:val="231F20"/>
                <w:sz w:val="20"/>
              </w:rPr>
              <w:t>Korean</w:t>
            </w:r>
            <w:r>
              <w:rPr>
                <w:color w:val="231F20"/>
                <w:spacing w:val="-8"/>
                <w:sz w:val="20"/>
              </w:rPr>
              <w:t xml:space="preserve"> </w:t>
            </w:r>
            <w:r>
              <w:rPr>
                <w:color w:val="231F20"/>
                <w:sz w:val="20"/>
              </w:rPr>
              <w:t>enrollments</w:t>
            </w:r>
            <w:r>
              <w:rPr>
                <w:color w:val="231F20"/>
                <w:spacing w:val="-8"/>
                <w:sz w:val="20"/>
              </w:rPr>
              <w:t xml:space="preserve"> </w:t>
            </w:r>
            <w:r>
              <w:rPr>
                <w:color w:val="231F20"/>
                <w:sz w:val="20"/>
              </w:rPr>
              <w:t>up</w:t>
            </w:r>
            <w:r>
              <w:rPr>
                <w:color w:val="231F20"/>
                <w:spacing w:val="-6"/>
                <w:sz w:val="20"/>
              </w:rPr>
              <w:t xml:space="preserve"> </w:t>
            </w:r>
            <w:r>
              <w:rPr>
                <w:color w:val="231F20"/>
                <w:sz w:val="20"/>
              </w:rPr>
              <w:t>by</w:t>
            </w:r>
            <w:r>
              <w:rPr>
                <w:color w:val="231F20"/>
                <w:spacing w:val="-11"/>
                <w:sz w:val="20"/>
              </w:rPr>
              <w:t xml:space="preserve"> </w:t>
            </w:r>
            <w:r>
              <w:rPr>
                <w:color w:val="231F20"/>
                <w:sz w:val="20"/>
              </w:rPr>
              <w:t>42%</w:t>
            </w:r>
            <w:r>
              <w:rPr>
                <w:color w:val="231F20"/>
                <w:spacing w:val="-7"/>
                <w:sz w:val="20"/>
              </w:rPr>
              <w:t xml:space="preserve"> </w:t>
            </w:r>
            <w:r>
              <w:rPr>
                <w:color w:val="231F20"/>
                <w:sz w:val="20"/>
              </w:rPr>
              <w:t>since 2012 and 1200% since 1993.</w:t>
            </w:r>
          </w:p>
        </w:tc>
      </w:tr>
      <w:tr w:rsidR="00D32831" w14:paraId="143131CA" w14:textId="77777777">
        <w:trPr>
          <w:trHeight w:val="458"/>
        </w:trPr>
        <w:tc>
          <w:tcPr>
            <w:tcW w:w="3084" w:type="dxa"/>
          </w:tcPr>
          <w:p w14:paraId="143131C7" w14:textId="77777777" w:rsidR="00D32831" w:rsidRDefault="00987BEA">
            <w:pPr>
              <w:pStyle w:val="TableParagraph"/>
              <w:spacing w:line="228" w:lineRule="exact"/>
              <w:ind w:left="107" w:hanging="3"/>
              <w:rPr>
                <w:sz w:val="20"/>
              </w:rPr>
            </w:pPr>
            <w:r>
              <w:rPr>
                <w:color w:val="231F20"/>
                <w:sz w:val="20"/>
              </w:rPr>
              <w:t>Expanding</w:t>
            </w:r>
            <w:r>
              <w:rPr>
                <w:color w:val="231F20"/>
                <w:spacing w:val="-13"/>
                <w:sz w:val="20"/>
              </w:rPr>
              <w:t xml:space="preserve"> </w:t>
            </w:r>
            <w:r>
              <w:rPr>
                <w:color w:val="231F20"/>
                <w:sz w:val="20"/>
              </w:rPr>
              <w:t>area</w:t>
            </w:r>
            <w:r>
              <w:rPr>
                <w:color w:val="231F20"/>
                <w:spacing w:val="-12"/>
                <w:sz w:val="20"/>
              </w:rPr>
              <w:t xml:space="preserve"> </w:t>
            </w:r>
            <w:r>
              <w:rPr>
                <w:color w:val="231F20"/>
                <w:sz w:val="20"/>
              </w:rPr>
              <w:t>studies</w:t>
            </w:r>
            <w:r>
              <w:rPr>
                <w:color w:val="231F20"/>
                <w:spacing w:val="-13"/>
                <w:sz w:val="20"/>
              </w:rPr>
              <w:t xml:space="preserve"> </w:t>
            </w:r>
            <w:r>
              <w:rPr>
                <w:color w:val="231F20"/>
                <w:sz w:val="20"/>
              </w:rPr>
              <w:t>curriculum offerings to attract new students.</w:t>
            </w:r>
          </w:p>
        </w:tc>
        <w:tc>
          <w:tcPr>
            <w:tcW w:w="3192" w:type="dxa"/>
          </w:tcPr>
          <w:p w14:paraId="143131C8" w14:textId="77777777" w:rsidR="00D32831" w:rsidRDefault="00987BEA">
            <w:pPr>
              <w:pStyle w:val="TableParagraph"/>
              <w:spacing w:line="228" w:lineRule="exact"/>
              <w:ind w:left="107" w:hanging="3"/>
              <w:rPr>
                <w:sz w:val="20"/>
              </w:rPr>
            </w:pPr>
            <w:r>
              <w:rPr>
                <w:color w:val="231F20"/>
                <w:sz w:val="20"/>
              </w:rPr>
              <w:t>Training</w:t>
            </w:r>
            <w:r>
              <w:rPr>
                <w:color w:val="231F20"/>
                <w:spacing w:val="-7"/>
                <w:sz w:val="20"/>
              </w:rPr>
              <w:t xml:space="preserve"> </w:t>
            </w:r>
            <w:r>
              <w:rPr>
                <w:color w:val="231F20"/>
                <w:sz w:val="20"/>
              </w:rPr>
              <w:t>students</w:t>
            </w:r>
            <w:r>
              <w:rPr>
                <w:color w:val="231F20"/>
                <w:spacing w:val="-7"/>
                <w:sz w:val="20"/>
              </w:rPr>
              <w:t xml:space="preserve"> </w:t>
            </w:r>
            <w:r>
              <w:rPr>
                <w:color w:val="231F20"/>
                <w:sz w:val="20"/>
              </w:rPr>
              <w:t>in</w:t>
            </w:r>
            <w:r>
              <w:rPr>
                <w:color w:val="231F20"/>
                <w:spacing w:val="-7"/>
                <w:sz w:val="20"/>
              </w:rPr>
              <w:t xml:space="preserve"> </w:t>
            </w:r>
            <w:r>
              <w:rPr>
                <w:color w:val="231F20"/>
                <w:sz w:val="20"/>
              </w:rPr>
              <w:t>a</w:t>
            </w:r>
            <w:r>
              <w:rPr>
                <w:color w:val="231F20"/>
                <w:spacing w:val="-4"/>
                <w:sz w:val="20"/>
              </w:rPr>
              <w:t xml:space="preserve"> </w:t>
            </w:r>
            <w:r>
              <w:rPr>
                <w:color w:val="231F20"/>
                <w:sz w:val="20"/>
              </w:rPr>
              <w:t>wider</w:t>
            </w:r>
            <w:r>
              <w:rPr>
                <w:color w:val="231F20"/>
                <w:spacing w:val="-6"/>
                <w:sz w:val="20"/>
              </w:rPr>
              <w:t xml:space="preserve"> </w:t>
            </w:r>
            <w:r>
              <w:rPr>
                <w:color w:val="231F20"/>
                <w:sz w:val="20"/>
              </w:rPr>
              <w:t>range</w:t>
            </w:r>
            <w:r>
              <w:rPr>
                <w:color w:val="231F20"/>
                <w:spacing w:val="-6"/>
                <w:sz w:val="20"/>
              </w:rPr>
              <w:t xml:space="preserve"> </w:t>
            </w:r>
            <w:r>
              <w:rPr>
                <w:color w:val="231F20"/>
                <w:sz w:val="20"/>
              </w:rPr>
              <w:t>of subjects, to expand pool of experts.</w:t>
            </w:r>
          </w:p>
        </w:tc>
        <w:tc>
          <w:tcPr>
            <w:tcW w:w="3192" w:type="dxa"/>
          </w:tcPr>
          <w:p w14:paraId="143131C9" w14:textId="77777777" w:rsidR="00D32831" w:rsidRDefault="00987BEA">
            <w:pPr>
              <w:pStyle w:val="TableParagraph"/>
              <w:spacing w:line="228" w:lineRule="exact"/>
              <w:ind w:left="107" w:hanging="3"/>
              <w:rPr>
                <w:sz w:val="20"/>
              </w:rPr>
            </w:pPr>
            <w:r>
              <w:rPr>
                <w:color w:val="231F20"/>
                <w:sz w:val="20"/>
              </w:rPr>
              <w:t>387</w:t>
            </w:r>
            <w:r>
              <w:rPr>
                <w:color w:val="231F20"/>
                <w:spacing w:val="-8"/>
                <w:sz w:val="20"/>
              </w:rPr>
              <w:t xml:space="preserve"> </w:t>
            </w:r>
            <w:r>
              <w:rPr>
                <w:color w:val="231F20"/>
                <w:sz w:val="20"/>
              </w:rPr>
              <w:t>regularly-taught</w:t>
            </w:r>
            <w:r>
              <w:rPr>
                <w:color w:val="231F20"/>
                <w:spacing w:val="-9"/>
                <w:sz w:val="20"/>
              </w:rPr>
              <w:t xml:space="preserve"> </w:t>
            </w:r>
            <w:r>
              <w:rPr>
                <w:color w:val="231F20"/>
                <w:sz w:val="20"/>
              </w:rPr>
              <w:t>courses</w:t>
            </w:r>
            <w:r>
              <w:rPr>
                <w:color w:val="231F20"/>
                <w:spacing w:val="-10"/>
                <w:sz w:val="20"/>
              </w:rPr>
              <w:t xml:space="preserve"> </w:t>
            </w:r>
            <w:r>
              <w:rPr>
                <w:color w:val="231F20"/>
                <w:sz w:val="20"/>
              </w:rPr>
              <w:t>and</w:t>
            </w:r>
            <w:r>
              <w:rPr>
                <w:color w:val="231F20"/>
                <w:spacing w:val="-8"/>
                <w:sz w:val="20"/>
              </w:rPr>
              <w:t xml:space="preserve"> </w:t>
            </w:r>
            <w:r>
              <w:rPr>
                <w:color w:val="231F20"/>
                <w:sz w:val="20"/>
              </w:rPr>
              <w:t>10 new courses created, 2018-2021.</w:t>
            </w:r>
          </w:p>
        </w:tc>
      </w:tr>
      <w:tr w:rsidR="00D32831" w14:paraId="143131D0" w14:textId="77777777">
        <w:trPr>
          <w:trHeight w:val="921"/>
        </w:trPr>
        <w:tc>
          <w:tcPr>
            <w:tcW w:w="3084" w:type="dxa"/>
          </w:tcPr>
          <w:p w14:paraId="143131CB" w14:textId="77777777" w:rsidR="00D32831" w:rsidRDefault="00987BEA">
            <w:pPr>
              <w:pStyle w:val="TableParagraph"/>
              <w:ind w:left="107" w:right="65" w:hanging="3"/>
              <w:rPr>
                <w:sz w:val="20"/>
              </w:rPr>
            </w:pPr>
            <w:r>
              <w:rPr>
                <w:color w:val="231F20"/>
                <w:sz w:val="20"/>
              </w:rPr>
              <w:t>Continuing</w:t>
            </w:r>
            <w:r>
              <w:rPr>
                <w:color w:val="231F20"/>
                <w:spacing w:val="-13"/>
                <w:sz w:val="20"/>
              </w:rPr>
              <w:t xml:space="preserve"> </w:t>
            </w:r>
            <w:r>
              <w:rPr>
                <w:color w:val="231F20"/>
                <w:sz w:val="20"/>
              </w:rPr>
              <w:t>and</w:t>
            </w:r>
            <w:r>
              <w:rPr>
                <w:color w:val="231F20"/>
                <w:spacing w:val="-12"/>
                <w:sz w:val="20"/>
              </w:rPr>
              <w:t xml:space="preserve"> </w:t>
            </w:r>
            <w:r>
              <w:rPr>
                <w:color w:val="231F20"/>
                <w:sz w:val="20"/>
              </w:rPr>
              <w:t>expanding</w:t>
            </w:r>
            <w:r>
              <w:rPr>
                <w:color w:val="231F20"/>
                <w:spacing w:val="-12"/>
                <w:sz w:val="20"/>
              </w:rPr>
              <w:t xml:space="preserve"> </w:t>
            </w:r>
            <w:r>
              <w:rPr>
                <w:color w:val="231F20"/>
                <w:sz w:val="20"/>
              </w:rPr>
              <w:t>weekly colloquia on East Asia through IEAS and component centers.</w:t>
            </w:r>
          </w:p>
        </w:tc>
        <w:tc>
          <w:tcPr>
            <w:tcW w:w="3192" w:type="dxa"/>
          </w:tcPr>
          <w:p w14:paraId="143131CC" w14:textId="77777777" w:rsidR="00D32831" w:rsidRDefault="00987BEA">
            <w:pPr>
              <w:pStyle w:val="TableParagraph"/>
              <w:ind w:left="107" w:right="204" w:hanging="3"/>
              <w:rPr>
                <w:sz w:val="20"/>
              </w:rPr>
            </w:pPr>
            <w:r>
              <w:rPr>
                <w:color w:val="231F20"/>
                <w:sz w:val="20"/>
              </w:rPr>
              <w:t>Extending</w:t>
            </w:r>
            <w:r>
              <w:rPr>
                <w:color w:val="231F20"/>
                <w:spacing w:val="-10"/>
                <w:sz w:val="20"/>
              </w:rPr>
              <w:t xml:space="preserve"> </w:t>
            </w:r>
            <w:r>
              <w:rPr>
                <w:color w:val="231F20"/>
                <w:sz w:val="20"/>
              </w:rPr>
              <w:t>knowledge</w:t>
            </w:r>
            <w:r>
              <w:rPr>
                <w:color w:val="231F20"/>
                <w:spacing w:val="-9"/>
                <w:sz w:val="20"/>
              </w:rPr>
              <w:t xml:space="preserve"> </w:t>
            </w:r>
            <w:r>
              <w:rPr>
                <w:color w:val="231F20"/>
                <w:sz w:val="20"/>
              </w:rPr>
              <w:t>of</w:t>
            </w:r>
            <w:r>
              <w:rPr>
                <w:color w:val="231F20"/>
                <w:spacing w:val="-11"/>
                <w:sz w:val="20"/>
              </w:rPr>
              <w:t xml:space="preserve"> </w:t>
            </w:r>
            <w:r>
              <w:rPr>
                <w:color w:val="231F20"/>
                <w:sz w:val="20"/>
              </w:rPr>
              <w:t>East</w:t>
            </w:r>
            <w:r>
              <w:rPr>
                <w:color w:val="231F20"/>
                <w:spacing w:val="-9"/>
                <w:sz w:val="20"/>
              </w:rPr>
              <w:t xml:space="preserve"> </w:t>
            </w:r>
            <w:r>
              <w:rPr>
                <w:color w:val="231F20"/>
                <w:sz w:val="20"/>
              </w:rPr>
              <w:t>Asia in all fields among diverse</w:t>
            </w:r>
          </w:p>
          <w:p w14:paraId="143131CD" w14:textId="77777777" w:rsidR="00D32831" w:rsidRDefault="00987BEA">
            <w:pPr>
              <w:pStyle w:val="TableParagraph"/>
              <w:spacing w:line="230" w:lineRule="atLeast"/>
              <w:ind w:left="107" w:right="51"/>
              <w:rPr>
                <w:sz w:val="20"/>
              </w:rPr>
            </w:pPr>
            <w:r>
              <w:rPr>
                <w:color w:val="231F20"/>
                <w:sz w:val="20"/>
              </w:rPr>
              <w:t>audiences, including heritage students,</w:t>
            </w:r>
            <w:r>
              <w:rPr>
                <w:color w:val="231F20"/>
                <w:spacing w:val="-10"/>
                <w:sz w:val="20"/>
              </w:rPr>
              <w:t xml:space="preserve"> </w:t>
            </w:r>
            <w:r>
              <w:rPr>
                <w:color w:val="231F20"/>
                <w:sz w:val="20"/>
              </w:rPr>
              <w:t>the</w:t>
            </w:r>
            <w:r>
              <w:rPr>
                <w:color w:val="231F20"/>
                <w:spacing w:val="-9"/>
                <w:sz w:val="20"/>
              </w:rPr>
              <w:t xml:space="preserve"> </w:t>
            </w:r>
            <w:r>
              <w:rPr>
                <w:color w:val="231F20"/>
                <w:sz w:val="20"/>
              </w:rPr>
              <w:t>elderly</w:t>
            </w:r>
            <w:r>
              <w:rPr>
                <w:color w:val="231F20"/>
                <w:spacing w:val="-13"/>
                <w:sz w:val="20"/>
              </w:rPr>
              <w:t xml:space="preserve"> </w:t>
            </w:r>
            <w:r>
              <w:rPr>
                <w:color w:val="231F20"/>
                <w:sz w:val="20"/>
              </w:rPr>
              <w:t>and</w:t>
            </w:r>
            <w:r>
              <w:rPr>
                <w:color w:val="231F20"/>
                <w:spacing w:val="-7"/>
                <w:sz w:val="20"/>
              </w:rPr>
              <w:t xml:space="preserve"> </w:t>
            </w:r>
            <w:r>
              <w:rPr>
                <w:color w:val="231F20"/>
                <w:sz w:val="20"/>
              </w:rPr>
              <w:t>underserved</w:t>
            </w:r>
          </w:p>
        </w:tc>
        <w:tc>
          <w:tcPr>
            <w:tcW w:w="3192" w:type="dxa"/>
          </w:tcPr>
          <w:p w14:paraId="143131CE" w14:textId="77777777" w:rsidR="00D32831" w:rsidRDefault="00987BEA">
            <w:pPr>
              <w:pStyle w:val="TableParagraph"/>
              <w:ind w:left="107" w:right="153" w:hanging="3"/>
              <w:rPr>
                <w:sz w:val="20"/>
              </w:rPr>
            </w:pPr>
            <w:r>
              <w:rPr>
                <w:color w:val="231F20"/>
                <w:sz w:val="20"/>
              </w:rPr>
              <w:t>Approximately</w:t>
            </w:r>
            <w:r>
              <w:rPr>
                <w:color w:val="231F20"/>
                <w:spacing w:val="-1"/>
                <w:sz w:val="20"/>
              </w:rPr>
              <w:t xml:space="preserve"> </w:t>
            </w:r>
            <w:r>
              <w:rPr>
                <w:color w:val="231F20"/>
                <w:sz w:val="20"/>
              </w:rPr>
              <w:t>150 events per year, 20-70</w:t>
            </w:r>
            <w:r>
              <w:rPr>
                <w:color w:val="231F20"/>
                <w:spacing w:val="-8"/>
                <w:sz w:val="20"/>
              </w:rPr>
              <w:t xml:space="preserve"> </w:t>
            </w:r>
            <w:r>
              <w:rPr>
                <w:color w:val="231F20"/>
                <w:sz w:val="20"/>
              </w:rPr>
              <w:t>participants</w:t>
            </w:r>
            <w:r>
              <w:rPr>
                <w:color w:val="231F20"/>
                <w:spacing w:val="-10"/>
                <w:sz w:val="20"/>
              </w:rPr>
              <w:t xml:space="preserve"> </w:t>
            </w:r>
            <w:r>
              <w:rPr>
                <w:color w:val="231F20"/>
                <w:sz w:val="20"/>
              </w:rPr>
              <w:t>per</w:t>
            </w:r>
            <w:r>
              <w:rPr>
                <w:color w:val="231F20"/>
                <w:spacing w:val="-8"/>
                <w:sz w:val="20"/>
              </w:rPr>
              <w:t xml:space="preserve"> </w:t>
            </w:r>
            <w:r>
              <w:rPr>
                <w:color w:val="231F20"/>
                <w:sz w:val="20"/>
              </w:rPr>
              <w:t>event.</w:t>
            </w:r>
            <w:r>
              <w:rPr>
                <w:color w:val="231F20"/>
                <w:spacing w:val="34"/>
                <w:sz w:val="20"/>
              </w:rPr>
              <w:t xml:space="preserve"> </w:t>
            </w:r>
            <w:r>
              <w:rPr>
                <w:color w:val="231F20"/>
                <w:sz w:val="20"/>
              </w:rPr>
              <w:t>Strong</w:t>
            </w:r>
          </w:p>
          <w:p w14:paraId="143131CF" w14:textId="77777777" w:rsidR="00D32831" w:rsidRDefault="00987BEA">
            <w:pPr>
              <w:pStyle w:val="TableParagraph"/>
              <w:spacing w:line="230" w:lineRule="atLeast"/>
              <w:ind w:left="107" w:right="348"/>
              <w:rPr>
                <w:sz w:val="20"/>
              </w:rPr>
            </w:pPr>
            <w:r>
              <w:rPr>
                <w:color w:val="231F20"/>
                <w:sz w:val="20"/>
              </w:rPr>
              <w:t>participation</w:t>
            </w:r>
            <w:r>
              <w:rPr>
                <w:color w:val="231F20"/>
                <w:spacing w:val="-13"/>
                <w:sz w:val="20"/>
              </w:rPr>
              <w:t xml:space="preserve"> </w:t>
            </w:r>
            <w:r>
              <w:rPr>
                <w:color w:val="231F20"/>
                <w:sz w:val="20"/>
              </w:rPr>
              <w:t>from</w:t>
            </w:r>
            <w:r>
              <w:rPr>
                <w:color w:val="231F20"/>
                <w:spacing w:val="-12"/>
                <w:sz w:val="20"/>
              </w:rPr>
              <w:t xml:space="preserve"> </w:t>
            </w:r>
            <w:r>
              <w:rPr>
                <w:color w:val="231F20"/>
                <w:sz w:val="20"/>
              </w:rPr>
              <w:t>the</w:t>
            </w:r>
            <w:r>
              <w:rPr>
                <w:color w:val="231F20"/>
                <w:spacing w:val="-13"/>
                <w:sz w:val="20"/>
              </w:rPr>
              <w:t xml:space="preserve"> </w:t>
            </w:r>
            <w:r>
              <w:rPr>
                <w:color w:val="231F20"/>
                <w:sz w:val="20"/>
              </w:rPr>
              <w:t xml:space="preserve">general </w:t>
            </w:r>
            <w:r>
              <w:rPr>
                <w:color w:val="231F20"/>
                <w:spacing w:val="-2"/>
                <w:sz w:val="20"/>
              </w:rPr>
              <w:t>public.</w:t>
            </w:r>
          </w:p>
        </w:tc>
      </w:tr>
      <w:tr w:rsidR="00D32831" w14:paraId="143131D6" w14:textId="77777777">
        <w:trPr>
          <w:trHeight w:val="1149"/>
        </w:trPr>
        <w:tc>
          <w:tcPr>
            <w:tcW w:w="3084" w:type="dxa"/>
          </w:tcPr>
          <w:p w14:paraId="143131D1" w14:textId="77777777" w:rsidR="00D32831" w:rsidRDefault="00987BEA">
            <w:pPr>
              <w:pStyle w:val="TableParagraph"/>
              <w:ind w:left="107" w:hanging="3"/>
              <w:rPr>
                <w:sz w:val="20"/>
              </w:rPr>
            </w:pPr>
            <w:r>
              <w:rPr>
                <w:color w:val="231F20"/>
                <w:sz w:val="20"/>
              </w:rPr>
              <w:t>Conducting</w:t>
            </w:r>
            <w:r>
              <w:rPr>
                <w:color w:val="231F20"/>
                <w:spacing w:val="-13"/>
                <w:sz w:val="20"/>
              </w:rPr>
              <w:t xml:space="preserve"> </w:t>
            </w:r>
            <w:r>
              <w:rPr>
                <w:color w:val="231F20"/>
                <w:sz w:val="20"/>
              </w:rPr>
              <w:t>K-14</w:t>
            </w:r>
            <w:r>
              <w:rPr>
                <w:color w:val="231F20"/>
                <w:spacing w:val="-12"/>
                <w:sz w:val="20"/>
              </w:rPr>
              <w:t xml:space="preserve"> </w:t>
            </w:r>
            <w:r>
              <w:rPr>
                <w:color w:val="231F20"/>
                <w:sz w:val="20"/>
              </w:rPr>
              <w:t>teacher</w:t>
            </w:r>
            <w:r>
              <w:rPr>
                <w:color w:val="231F20"/>
                <w:spacing w:val="-13"/>
                <w:sz w:val="20"/>
              </w:rPr>
              <w:t xml:space="preserve"> </w:t>
            </w:r>
            <w:r>
              <w:rPr>
                <w:color w:val="231F20"/>
                <w:sz w:val="20"/>
              </w:rPr>
              <w:t>training through ORIAS and IEAS.</w:t>
            </w:r>
          </w:p>
        </w:tc>
        <w:tc>
          <w:tcPr>
            <w:tcW w:w="3192" w:type="dxa"/>
          </w:tcPr>
          <w:p w14:paraId="143131D2" w14:textId="77777777" w:rsidR="00D32831" w:rsidRDefault="00987BEA">
            <w:pPr>
              <w:pStyle w:val="TableParagraph"/>
              <w:ind w:left="107" w:right="137" w:hanging="3"/>
              <w:rPr>
                <w:sz w:val="20"/>
              </w:rPr>
            </w:pPr>
            <w:r>
              <w:rPr>
                <w:color w:val="231F20"/>
                <w:sz w:val="20"/>
              </w:rPr>
              <w:t>Fostering integration of Asian studies into K-14 classrooms; preparing students for advanced</w:t>
            </w:r>
          </w:p>
          <w:p w14:paraId="143131D3" w14:textId="77777777" w:rsidR="00D32831" w:rsidRDefault="00987BEA">
            <w:pPr>
              <w:pStyle w:val="TableParagraph"/>
              <w:spacing w:line="230" w:lineRule="exact"/>
              <w:ind w:left="107" w:hanging="1"/>
              <w:rPr>
                <w:sz w:val="20"/>
              </w:rPr>
            </w:pPr>
            <w:r>
              <w:rPr>
                <w:color w:val="231F20"/>
                <w:sz w:val="20"/>
              </w:rPr>
              <w:t>studies.</w:t>
            </w:r>
            <w:r>
              <w:rPr>
                <w:color w:val="231F20"/>
                <w:spacing w:val="-9"/>
                <w:sz w:val="20"/>
              </w:rPr>
              <w:t xml:space="preserve"> </w:t>
            </w:r>
            <w:r>
              <w:rPr>
                <w:color w:val="231F20"/>
                <w:sz w:val="20"/>
              </w:rPr>
              <w:t>Building</w:t>
            </w:r>
            <w:r>
              <w:rPr>
                <w:color w:val="231F20"/>
                <w:spacing w:val="-10"/>
                <w:sz w:val="20"/>
              </w:rPr>
              <w:t xml:space="preserve"> </w:t>
            </w:r>
            <w:r>
              <w:rPr>
                <w:color w:val="231F20"/>
                <w:sz w:val="20"/>
              </w:rPr>
              <w:t>pipeline</w:t>
            </w:r>
            <w:r>
              <w:rPr>
                <w:color w:val="231F20"/>
                <w:spacing w:val="-9"/>
                <w:sz w:val="20"/>
              </w:rPr>
              <w:t xml:space="preserve"> </w:t>
            </w:r>
            <w:r>
              <w:rPr>
                <w:color w:val="231F20"/>
                <w:sz w:val="20"/>
              </w:rPr>
              <w:t>of</w:t>
            </w:r>
            <w:r>
              <w:rPr>
                <w:color w:val="231F20"/>
                <w:spacing w:val="-8"/>
                <w:sz w:val="20"/>
              </w:rPr>
              <w:t xml:space="preserve"> </w:t>
            </w:r>
            <w:r>
              <w:rPr>
                <w:color w:val="231F20"/>
                <w:sz w:val="20"/>
              </w:rPr>
              <w:t>new students in East Asian studies.</w:t>
            </w:r>
          </w:p>
        </w:tc>
        <w:tc>
          <w:tcPr>
            <w:tcW w:w="3192" w:type="dxa"/>
          </w:tcPr>
          <w:p w14:paraId="143131D4" w14:textId="77777777" w:rsidR="00D32831" w:rsidRDefault="00987BEA">
            <w:pPr>
              <w:pStyle w:val="TableParagraph"/>
              <w:ind w:left="107" w:hanging="3"/>
              <w:rPr>
                <w:sz w:val="20"/>
              </w:rPr>
            </w:pPr>
            <w:r>
              <w:rPr>
                <w:color w:val="231F20"/>
                <w:sz w:val="20"/>
              </w:rPr>
              <w:t>96 programs completed in 2018-21 with</w:t>
            </w:r>
            <w:r>
              <w:rPr>
                <w:color w:val="231F20"/>
                <w:spacing w:val="-10"/>
                <w:sz w:val="20"/>
              </w:rPr>
              <w:t xml:space="preserve"> </w:t>
            </w:r>
            <w:r>
              <w:rPr>
                <w:color w:val="231F20"/>
                <w:sz w:val="20"/>
              </w:rPr>
              <w:t>1576</w:t>
            </w:r>
            <w:r>
              <w:rPr>
                <w:color w:val="231F20"/>
                <w:spacing w:val="-8"/>
                <w:sz w:val="20"/>
              </w:rPr>
              <w:t xml:space="preserve"> </w:t>
            </w:r>
            <w:r>
              <w:rPr>
                <w:color w:val="231F20"/>
                <w:sz w:val="20"/>
              </w:rPr>
              <w:t>educator</w:t>
            </w:r>
            <w:r>
              <w:rPr>
                <w:color w:val="231F20"/>
                <w:spacing w:val="-8"/>
                <w:sz w:val="20"/>
              </w:rPr>
              <w:t xml:space="preserve"> </w:t>
            </w:r>
            <w:r>
              <w:rPr>
                <w:color w:val="231F20"/>
                <w:sz w:val="20"/>
              </w:rPr>
              <w:t>participants</w:t>
            </w:r>
            <w:r>
              <w:rPr>
                <w:color w:val="231F20"/>
                <w:spacing w:val="-10"/>
                <w:sz w:val="20"/>
              </w:rPr>
              <w:t xml:space="preserve"> </w:t>
            </w:r>
            <w:r>
              <w:rPr>
                <w:color w:val="231F20"/>
                <w:sz w:val="20"/>
              </w:rPr>
              <w:t>from 32 MSIs and 200 schools, reaching</w:t>
            </w:r>
          </w:p>
          <w:p w14:paraId="143131D5" w14:textId="77777777" w:rsidR="00D32831" w:rsidRDefault="00987BEA">
            <w:pPr>
              <w:pStyle w:val="TableParagraph"/>
              <w:spacing w:line="230" w:lineRule="exact"/>
              <w:ind w:left="107"/>
              <w:rPr>
                <w:sz w:val="20"/>
              </w:rPr>
            </w:pPr>
            <w:r>
              <w:rPr>
                <w:color w:val="231F20"/>
                <w:sz w:val="20"/>
              </w:rPr>
              <w:t>over</w:t>
            </w:r>
            <w:r>
              <w:rPr>
                <w:color w:val="231F20"/>
                <w:spacing w:val="-10"/>
                <w:sz w:val="20"/>
              </w:rPr>
              <w:t xml:space="preserve"> </w:t>
            </w:r>
            <w:r>
              <w:rPr>
                <w:color w:val="231F20"/>
                <w:sz w:val="20"/>
              </w:rPr>
              <w:t>10,000</w:t>
            </w:r>
            <w:r>
              <w:rPr>
                <w:color w:val="231F20"/>
                <w:spacing w:val="-10"/>
                <w:sz w:val="20"/>
              </w:rPr>
              <w:t xml:space="preserve"> </w:t>
            </w:r>
            <w:r>
              <w:rPr>
                <w:color w:val="231F20"/>
                <w:sz w:val="20"/>
              </w:rPr>
              <w:t>students;</w:t>
            </w:r>
            <w:r>
              <w:rPr>
                <w:color w:val="231F20"/>
                <w:spacing w:val="-11"/>
                <w:sz w:val="20"/>
              </w:rPr>
              <w:t xml:space="preserve"> </w:t>
            </w:r>
            <w:r>
              <w:rPr>
                <w:color w:val="231F20"/>
                <w:sz w:val="20"/>
              </w:rPr>
              <w:t>351K</w:t>
            </w:r>
            <w:r>
              <w:rPr>
                <w:color w:val="231F20"/>
                <w:spacing w:val="-11"/>
                <w:sz w:val="20"/>
              </w:rPr>
              <w:t xml:space="preserve"> </w:t>
            </w:r>
            <w:r>
              <w:rPr>
                <w:color w:val="231F20"/>
                <w:sz w:val="20"/>
              </w:rPr>
              <w:t>unique page views on ORIAS website.</w:t>
            </w:r>
          </w:p>
        </w:tc>
      </w:tr>
      <w:tr w:rsidR="00D32831" w14:paraId="143131DB" w14:textId="77777777">
        <w:trPr>
          <w:trHeight w:val="689"/>
        </w:trPr>
        <w:tc>
          <w:tcPr>
            <w:tcW w:w="3084" w:type="dxa"/>
          </w:tcPr>
          <w:p w14:paraId="143131D7" w14:textId="77777777" w:rsidR="00D32831" w:rsidRDefault="00987BEA">
            <w:pPr>
              <w:pStyle w:val="TableParagraph"/>
              <w:spacing w:line="225" w:lineRule="exact"/>
              <w:ind w:left="105"/>
              <w:rPr>
                <w:sz w:val="20"/>
              </w:rPr>
            </w:pPr>
            <w:r>
              <w:rPr>
                <w:color w:val="231F20"/>
                <w:sz w:val="20"/>
              </w:rPr>
              <w:t>Strengthening</w:t>
            </w:r>
            <w:r>
              <w:rPr>
                <w:color w:val="231F20"/>
                <w:spacing w:val="-9"/>
                <w:sz w:val="20"/>
              </w:rPr>
              <w:t xml:space="preserve"> </w:t>
            </w:r>
            <w:r>
              <w:rPr>
                <w:color w:val="231F20"/>
                <w:sz w:val="20"/>
              </w:rPr>
              <w:t>library</w:t>
            </w:r>
            <w:r>
              <w:rPr>
                <w:color w:val="231F20"/>
                <w:spacing w:val="-11"/>
                <w:sz w:val="20"/>
              </w:rPr>
              <w:t xml:space="preserve"> </w:t>
            </w:r>
            <w:r>
              <w:rPr>
                <w:color w:val="231F20"/>
                <w:spacing w:val="-2"/>
                <w:sz w:val="20"/>
              </w:rPr>
              <w:t>resources.</w:t>
            </w:r>
          </w:p>
        </w:tc>
        <w:tc>
          <w:tcPr>
            <w:tcW w:w="3192" w:type="dxa"/>
          </w:tcPr>
          <w:p w14:paraId="143131D8" w14:textId="77777777" w:rsidR="00D32831" w:rsidRDefault="00987BEA">
            <w:pPr>
              <w:pStyle w:val="TableParagraph"/>
              <w:ind w:left="107" w:hanging="2"/>
              <w:rPr>
                <w:sz w:val="20"/>
              </w:rPr>
            </w:pPr>
            <w:r>
              <w:rPr>
                <w:color w:val="231F20"/>
                <w:sz w:val="20"/>
              </w:rPr>
              <w:t>Making</w:t>
            </w:r>
            <w:r>
              <w:rPr>
                <w:color w:val="231F20"/>
                <w:spacing w:val="-9"/>
                <w:sz w:val="20"/>
              </w:rPr>
              <w:t xml:space="preserve"> </w:t>
            </w:r>
            <w:r>
              <w:rPr>
                <w:color w:val="231F20"/>
                <w:sz w:val="20"/>
              </w:rPr>
              <w:t>resources</w:t>
            </w:r>
            <w:r>
              <w:rPr>
                <w:color w:val="231F20"/>
                <w:spacing w:val="-9"/>
                <w:sz w:val="20"/>
              </w:rPr>
              <w:t xml:space="preserve"> </w:t>
            </w:r>
            <w:r>
              <w:rPr>
                <w:color w:val="231F20"/>
                <w:sz w:val="20"/>
              </w:rPr>
              <w:t>available</w:t>
            </w:r>
            <w:r>
              <w:rPr>
                <w:color w:val="231F20"/>
                <w:spacing w:val="-9"/>
                <w:sz w:val="20"/>
              </w:rPr>
              <w:t xml:space="preserve"> </w:t>
            </w:r>
            <w:r>
              <w:rPr>
                <w:color w:val="231F20"/>
                <w:sz w:val="20"/>
              </w:rPr>
              <w:t>at</w:t>
            </w:r>
            <w:r>
              <w:rPr>
                <w:color w:val="231F20"/>
                <w:spacing w:val="-9"/>
                <w:sz w:val="20"/>
              </w:rPr>
              <w:t xml:space="preserve"> </w:t>
            </w:r>
            <w:r>
              <w:rPr>
                <w:color w:val="231F20"/>
                <w:sz w:val="20"/>
              </w:rPr>
              <w:t>local, community, and reg</w:t>
            </w:r>
            <w:r>
              <w:rPr>
                <w:color w:val="231F20"/>
                <w:sz w:val="20"/>
              </w:rPr>
              <w:t>ional levels.</w:t>
            </w:r>
          </w:p>
        </w:tc>
        <w:tc>
          <w:tcPr>
            <w:tcW w:w="3192" w:type="dxa"/>
          </w:tcPr>
          <w:p w14:paraId="143131D9" w14:textId="77777777" w:rsidR="00D32831" w:rsidRDefault="00987BEA">
            <w:pPr>
              <w:pStyle w:val="TableParagraph"/>
              <w:ind w:left="107" w:hanging="3"/>
              <w:rPr>
                <w:sz w:val="20"/>
              </w:rPr>
            </w:pPr>
            <w:r>
              <w:rPr>
                <w:color w:val="231F20"/>
                <w:sz w:val="20"/>
              </w:rPr>
              <w:t>Over</w:t>
            </w:r>
            <w:r>
              <w:rPr>
                <w:color w:val="231F20"/>
                <w:spacing w:val="-7"/>
                <w:sz w:val="20"/>
              </w:rPr>
              <w:t xml:space="preserve"> </w:t>
            </w:r>
            <w:r>
              <w:rPr>
                <w:color w:val="231F20"/>
                <w:sz w:val="20"/>
              </w:rPr>
              <w:t>40k</w:t>
            </w:r>
            <w:r>
              <w:rPr>
                <w:color w:val="231F20"/>
                <w:spacing w:val="-8"/>
                <w:sz w:val="20"/>
              </w:rPr>
              <w:t xml:space="preserve"> </w:t>
            </w:r>
            <w:r>
              <w:rPr>
                <w:color w:val="231F20"/>
                <w:sz w:val="20"/>
              </w:rPr>
              <w:t>transactions</w:t>
            </w:r>
            <w:r>
              <w:rPr>
                <w:color w:val="231F20"/>
                <w:spacing w:val="-8"/>
                <w:sz w:val="20"/>
              </w:rPr>
              <w:t xml:space="preserve"> </w:t>
            </w:r>
            <w:r>
              <w:rPr>
                <w:color w:val="231F20"/>
                <w:sz w:val="20"/>
              </w:rPr>
              <w:t>per</w:t>
            </w:r>
            <w:r>
              <w:rPr>
                <w:color w:val="231F20"/>
                <w:spacing w:val="-5"/>
                <w:sz w:val="20"/>
              </w:rPr>
              <w:t xml:space="preserve"> </w:t>
            </w:r>
            <w:r>
              <w:rPr>
                <w:color w:val="231F20"/>
                <w:sz w:val="20"/>
              </w:rPr>
              <w:t>year;</w:t>
            </w:r>
            <w:r>
              <w:rPr>
                <w:color w:val="231F20"/>
                <w:spacing w:val="-8"/>
                <w:sz w:val="20"/>
              </w:rPr>
              <w:t xml:space="preserve"> </w:t>
            </w:r>
            <w:r>
              <w:rPr>
                <w:color w:val="231F20"/>
                <w:sz w:val="20"/>
              </w:rPr>
              <w:t>4.7 million total holdings (media and</w:t>
            </w:r>
          </w:p>
          <w:p w14:paraId="143131DA" w14:textId="77777777" w:rsidR="00D32831" w:rsidRDefault="00987BEA">
            <w:pPr>
              <w:pStyle w:val="TableParagraph"/>
              <w:spacing w:line="215" w:lineRule="exact"/>
              <w:ind w:left="107"/>
              <w:rPr>
                <w:sz w:val="20"/>
              </w:rPr>
            </w:pPr>
            <w:r>
              <w:rPr>
                <w:color w:val="231F20"/>
                <w:sz w:val="20"/>
              </w:rPr>
              <w:t>print),</w:t>
            </w:r>
            <w:r>
              <w:rPr>
                <w:color w:val="231F20"/>
                <w:spacing w:val="-6"/>
                <w:sz w:val="20"/>
              </w:rPr>
              <w:t xml:space="preserve"> </w:t>
            </w:r>
            <w:r>
              <w:rPr>
                <w:color w:val="231F20"/>
                <w:sz w:val="20"/>
              </w:rPr>
              <w:t>increasing</w:t>
            </w:r>
            <w:r>
              <w:rPr>
                <w:color w:val="231F20"/>
                <w:spacing w:val="-8"/>
                <w:sz w:val="20"/>
              </w:rPr>
              <w:t xml:space="preserve"> </w:t>
            </w:r>
            <w:r>
              <w:rPr>
                <w:color w:val="231F20"/>
                <w:sz w:val="20"/>
              </w:rPr>
              <w:t>at</w:t>
            </w:r>
            <w:r>
              <w:rPr>
                <w:color w:val="231F20"/>
                <w:spacing w:val="-6"/>
                <w:sz w:val="20"/>
              </w:rPr>
              <w:t xml:space="preserve"> </w:t>
            </w:r>
            <w:r>
              <w:rPr>
                <w:color w:val="231F20"/>
                <w:sz w:val="20"/>
              </w:rPr>
              <w:t>10%</w:t>
            </w:r>
            <w:r>
              <w:rPr>
                <w:color w:val="231F20"/>
                <w:spacing w:val="-7"/>
                <w:sz w:val="20"/>
              </w:rPr>
              <w:t xml:space="preserve"> </w:t>
            </w:r>
            <w:r>
              <w:rPr>
                <w:color w:val="231F20"/>
                <w:spacing w:val="-2"/>
                <w:sz w:val="20"/>
              </w:rPr>
              <w:t>annually.</w:t>
            </w:r>
          </w:p>
        </w:tc>
      </w:tr>
      <w:tr w:rsidR="00D32831" w14:paraId="143131E1" w14:textId="77777777">
        <w:trPr>
          <w:trHeight w:val="918"/>
        </w:trPr>
        <w:tc>
          <w:tcPr>
            <w:tcW w:w="3084" w:type="dxa"/>
          </w:tcPr>
          <w:p w14:paraId="143131DC" w14:textId="77777777" w:rsidR="00D32831" w:rsidRDefault="00987BEA">
            <w:pPr>
              <w:pStyle w:val="TableParagraph"/>
              <w:ind w:left="107" w:hanging="3"/>
              <w:rPr>
                <w:sz w:val="20"/>
              </w:rPr>
            </w:pPr>
            <w:r>
              <w:rPr>
                <w:color w:val="231F20"/>
                <w:sz w:val="20"/>
              </w:rPr>
              <w:t>Outreach</w:t>
            </w:r>
            <w:r>
              <w:rPr>
                <w:color w:val="231F20"/>
                <w:spacing w:val="-11"/>
                <w:sz w:val="20"/>
              </w:rPr>
              <w:t xml:space="preserve"> </w:t>
            </w:r>
            <w:r>
              <w:rPr>
                <w:color w:val="231F20"/>
                <w:sz w:val="20"/>
              </w:rPr>
              <w:t>efforts</w:t>
            </w:r>
            <w:r>
              <w:rPr>
                <w:color w:val="231F20"/>
                <w:spacing w:val="-11"/>
                <w:sz w:val="20"/>
              </w:rPr>
              <w:t xml:space="preserve"> </w:t>
            </w:r>
            <w:r>
              <w:rPr>
                <w:color w:val="231F20"/>
                <w:sz w:val="20"/>
              </w:rPr>
              <w:t>to</w:t>
            </w:r>
            <w:r>
              <w:rPr>
                <w:color w:val="231F20"/>
                <w:spacing w:val="-10"/>
                <w:sz w:val="20"/>
              </w:rPr>
              <w:t xml:space="preserve"> </w:t>
            </w:r>
            <w:r>
              <w:rPr>
                <w:color w:val="231F20"/>
                <w:sz w:val="20"/>
              </w:rPr>
              <w:t>the</w:t>
            </w:r>
            <w:r>
              <w:rPr>
                <w:color w:val="231F20"/>
                <w:spacing w:val="-7"/>
                <w:sz w:val="20"/>
              </w:rPr>
              <w:t xml:space="preserve"> </w:t>
            </w:r>
            <w:r>
              <w:rPr>
                <w:color w:val="231F20"/>
                <w:sz w:val="20"/>
              </w:rPr>
              <w:t>media, business, and general public.</w:t>
            </w:r>
          </w:p>
        </w:tc>
        <w:tc>
          <w:tcPr>
            <w:tcW w:w="3192" w:type="dxa"/>
          </w:tcPr>
          <w:p w14:paraId="143131DD" w14:textId="77777777" w:rsidR="00D32831" w:rsidRDefault="00987BEA">
            <w:pPr>
              <w:pStyle w:val="TableParagraph"/>
              <w:ind w:left="107" w:hanging="3"/>
              <w:rPr>
                <w:sz w:val="20"/>
              </w:rPr>
            </w:pPr>
            <w:r>
              <w:rPr>
                <w:color w:val="231F20"/>
                <w:sz w:val="20"/>
              </w:rPr>
              <w:t>Providing</w:t>
            </w:r>
            <w:r>
              <w:rPr>
                <w:color w:val="231F20"/>
                <w:spacing w:val="-8"/>
                <w:sz w:val="20"/>
              </w:rPr>
              <w:t xml:space="preserve"> </w:t>
            </w:r>
            <w:r>
              <w:rPr>
                <w:color w:val="231F20"/>
                <w:sz w:val="20"/>
              </w:rPr>
              <w:t>expertise</w:t>
            </w:r>
            <w:r>
              <w:rPr>
                <w:color w:val="231F20"/>
                <w:spacing w:val="-8"/>
                <w:sz w:val="20"/>
              </w:rPr>
              <w:t xml:space="preserve"> </w:t>
            </w:r>
            <w:r>
              <w:rPr>
                <w:color w:val="231F20"/>
                <w:sz w:val="20"/>
              </w:rPr>
              <w:t>on</w:t>
            </w:r>
            <w:r>
              <w:rPr>
                <w:color w:val="231F20"/>
                <w:spacing w:val="-8"/>
                <w:sz w:val="20"/>
              </w:rPr>
              <w:t xml:space="preserve"> </w:t>
            </w:r>
            <w:r>
              <w:rPr>
                <w:color w:val="231F20"/>
                <w:sz w:val="20"/>
              </w:rPr>
              <w:t>East</w:t>
            </w:r>
            <w:r>
              <w:rPr>
                <w:color w:val="231F20"/>
                <w:spacing w:val="-6"/>
                <w:sz w:val="20"/>
              </w:rPr>
              <w:t xml:space="preserve"> </w:t>
            </w:r>
            <w:r>
              <w:rPr>
                <w:color w:val="231F20"/>
                <w:sz w:val="20"/>
              </w:rPr>
              <w:t>Asia</w:t>
            </w:r>
            <w:r>
              <w:rPr>
                <w:color w:val="231F20"/>
                <w:spacing w:val="-8"/>
                <w:sz w:val="20"/>
              </w:rPr>
              <w:t xml:space="preserve"> </w:t>
            </w:r>
            <w:r>
              <w:rPr>
                <w:color w:val="231F20"/>
                <w:sz w:val="20"/>
              </w:rPr>
              <w:t>to local</w:t>
            </w:r>
            <w:r>
              <w:rPr>
                <w:color w:val="231F20"/>
                <w:spacing w:val="-8"/>
                <w:sz w:val="20"/>
              </w:rPr>
              <w:t xml:space="preserve"> </w:t>
            </w:r>
            <w:r>
              <w:rPr>
                <w:color w:val="231F20"/>
                <w:sz w:val="20"/>
              </w:rPr>
              <w:t>and</w:t>
            </w:r>
            <w:r>
              <w:rPr>
                <w:color w:val="231F20"/>
                <w:spacing w:val="-6"/>
                <w:sz w:val="20"/>
              </w:rPr>
              <w:t xml:space="preserve"> </w:t>
            </w:r>
            <w:r>
              <w:rPr>
                <w:color w:val="231F20"/>
                <w:sz w:val="20"/>
              </w:rPr>
              <w:t>regional</w:t>
            </w:r>
            <w:r>
              <w:rPr>
                <w:color w:val="231F20"/>
                <w:spacing w:val="-5"/>
                <w:sz w:val="20"/>
              </w:rPr>
              <w:t xml:space="preserve"> </w:t>
            </w:r>
            <w:r>
              <w:rPr>
                <w:color w:val="231F20"/>
                <w:sz w:val="20"/>
              </w:rPr>
              <w:t>media,</w:t>
            </w:r>
            <w:r>
              <w:rPr>
                <w:color w:val="231F20"/>
                <w:spacing w:val="-6"/>
                <w:sz w:val="20"/>
              </w:rPr>
              <w:t xml:space="preserve"> </w:t>
            </w:r>
            <w:r>
              <w:rPr>
                <w:color w:val="231F20"/>
                <w:spacing w:val="-2"/>
                <w:sz w:val="20"/>
              </w:rPr>
              <w:t>business,</w:t>
            </w:r>
          </w:p>
          <w:p w14:paraId="143131DE" w14:textId="77777777" w:rsidR="00D32831" w:rsidRDefault="00987BEA">
            <w:pPr>
              <w:pStyle w:val="TableParagraph"/>
              <w:spacing w:line="230" w:lineRule="exact"/>
              <w:ind w:left="107"/>
              <w:rPr>
                <w:sz w:val="20"/>
              </w:rPr>
            </w:pPr>
            <w:r>
              <w:rPr>
                <w:color w:val="231F20"/>
                <w:sz w:val="20"/>
              </w:rPr>
              <w:t>and the general public.</w:t>
            </w:r>
            <w:r>
              <w:rPr>
                <w:color w:val="231F20"/>
                <w:spacing w:val="40"/>
                <w:sz w:val="20"/>
              </w:rPr>
              <w:t xml:space="preserve"> </w:t>
            </w:r>
            <w:r>
              <w:rPr>
                <w:color w:val="231F20"/>
                <w:sz w:val="20"/>
              </w:rPr>
              <w:t>Building general</w:t>
            </w:r>
            <w:r>
              <w:rPr>
                <w:color w:val="231F20"/>
                <w:spacing w:val="-9"/>
                <w:sz w:val="20"/>
              </w:rPr>
              <w:t xml:space="preserve"> </w:t>
            </w:r>
            <w:r>
              <w:rPr>
                <w:color w:val="231F20"/>
                <w:sz w:val="20"/>
              </w:rPr>
              <w:t>knowledge</w:t>
            </w:r>
            <w:r>
              <w:rPr>
                <w:color w:val="231F20"/>
                <w:spacing w:val="-10"/>
                <w:sz w:val="20"/>
              </w:rPr>
              <w:t xml:space="preserve"> </w:t>
            </w:r>
            <w:r>
              <w:rPr>
                <w:color w:val="231F20"/>
                <w:sz w:val="20"/>
              </w:rPr>
              <w:t>about</w:t>
            </w:r>
            <w:r>
              <w:rPr>
                <w:color w:val="231F20"/>
                <w:spacing w:val="-10"/>
                <w:sz w:val="20"/>
              </w:rPr>
              <w:t xml:space="preserve"> </w:t>
            </w:r>
            <w:r>
              <w:rPr>
                <w:color w:val="231F20"/>
                <w:sz w:val="20"/>
              </w:rPr>
              <w:t>East</w:t>
            </w:r>
            <w:r>
              <w:rPr>
                <w:color w:val="231F20"/>
                <w:spacing w:val="-9"/>
                <w:sz w:val="20"/>
              </w:rPr>
              <w:t xml:space="preserve"> </w:t>
            </w:r>
            <w:r>
              <w:rPr>
                <w:color w:val="231F20"/>
                <w:sz w:val="20"/>
              </w:rPr>
              <w:t>Asia.</w:t>
            </w:r>
          </w:p>
        </w:tc>
        <w:tc>
          <w:tcPr>
            <w:tcW w:w="3192" w:type="dxa"/>
          </w:tcPr>
          <w:p w14:paraId="143131DF" w14:textId="77777777" w:rsidR="00D32831" w:rsidRDefault="00987BEA">
            <w:pPr>
              <w:pStyle w:val="TableParagraph"/>
              <w:ind w:left="107" w:hanging="3"/>
              <w:rPr>
                <w:sz w:val="20"/>
              </w:rPr>
            </w:pPr>
            <w:r>
              <w:rPr>
                <w:color w:val="231F20"/>
                <w:sz w:val="20"/>
              </w:rPr>
              <w:t>High-profile</w:t>
            </w:r>
            <w:r>
              <w:rPr>
                <w:color w:val="231F20"/>
                <w:spacing w:val="-9"/>
                <w:sz w:val="20"/>
              </w:rPr>
              <w:t xml:space="preserve"> </w:t>
            </w:r>
            <w:r>
              <w:rPr>
                <w:color w:val="231F20"/>
                <w:sz w:val="20"/>
              </w:rPr>
              <w:t>events,</w:t>
            </w:r>
            <w:r>
              <w:rPr>
                <w:color w:val="231F20"/>
                <w:spacing w:val="-8"/>
                <w:sz w:val="20"/>
              </w:rPr>
              <w:t xml:space="preserve"> </w:t>
            </w:r>
            <w:r>
              <w:rPr>
                <w:color w:val="231F20"/>
                <w:sz w:val="20"/>
              </w:rPr>
              <w:t>some</w:t>
            </w:r>
            <w:r>
              <w:rPr>
                <w:color w:val="231F20"/>
                <w:spacing w:val="-9"/>
                <w:sz w:val="20"/>
              </w:rPr>
              <w:t xml:space="preserve"> </w:t>
            </w:r>
            <w:r>
              <w:rPr>
                <w:color w:val="231F20"/>
                <w:sz w:val="20"/>
              </w:rPr>
              <w:t>posted</w:t>
            </w:r>
            <w:r>
              <w:rPr>
                <w:color w:val="231F20"/>
                <w:spacing w:val="-8"/>
                <w:sz w:val="20"/>
              </w:rPr>
              <w:t xml:space="preserve"> </w:t>
            </w:r>
            <w:r>
              <w:rPr>
                <w:color w:val="231F20"/>
                <w:sz w:val="20"/>
              </w:rPr>
              <w:t>on IEAS YouTube channel or with</w:t>
            </w:r>
          </w:p>
          <w:p w14:paraId="143131E0" w14:textId="77777777" w:rsidR="00D32831" w:rsidRDefault="00987BEA">
            <w:pPr>
              <w:pStyle w:val="TableParagraph"/>
              <w:spacing w:line="230" w:lineRule="exact"/>
              <w:ind w:left="107" w:right="322"/>
              <w:rPr>
                <w:sz w:val="20"/>
              </w:rPr>
            </w:pPr>
            <w:r>
              <w:rPr>
                <w:color w:val="231F20"/>
                <w:sz w:val="20"/>
              </w:rPr>
              <w:t>media</w:t>
            </w:r>
            <w:r>
              <w:rPr>
                <w:color w:val="231F20"/>
                <w:spacing w:val="-10"/>
                <w:sz w:val="20"/>
              </w:rPr>
              <w:t xml:space="preserve"> </w:t>
            </w:r>
            <w:r>
              <w:rPr>
                <w:color w:val="231F20"/>
                <w:sz w:val="20"/>
              </w:rPr>
              <w:t>coverage.</w:t>
            </w:r>
            <w:r>
              <w:rPr>
                <w:color w:val="231F20"/>
                <w:spacing w:val="-10"/>
                <w:sz w:val="20"/>
              </w:rPr>
              <w:t xml:space="preserve"> </w:t>
            </w:r>
            <w:r>
              <w:rPr>
                <w:color w:val="231F20"/>
                <w:sz w:val="20"/>
              </w:rPr>
              <w:t>IEAS</w:t>
            </w:r>
            <w:r>
              <w:rPr>
                <w:color w:val="231F20"/>
                <w:spacing w:val="-11"/>
                <w:sz w:val="20"/>
              </w:rPr>
              <w:t xml:space="preserve"> </w:t>
            </w:r>
            <w:r>
              <w:rPr>
                <w:color w:val="231F20"/>
                <w:sz w:val="20"/>
              </w:rPr>
              <w:t>page</w:t>
            </w:r>
            <w:r>
              <w:rPr>
                <w:color w:val="231F20"/>
                <w:spacing w:val="-7"/>
                <w:sz w:val="20"/>
              </w:rPr>
              <w:t xml:space="preserve"> </w:t>
            </w:r>
            <w:r>
              <w:rPr>
                <w:color w:val="231F20"/>
                <w:sz w:val="20"/>
              </w:rPr>
              <w:t>views 2018-2021: 2.3 million.</w:t>
            </w:r>
          </w:p>
        </w:tc>
      </w:tr>
      <w:tr w:rsidR="00D32831" w14:paraId="143131E8" w14:textId="77777777">
        <w:trPr>
          <w:trHeight w:val="689"/>
        </w:trPr>
        <w:tc>
          <w:tcPr>
            <w:tcW w:w="3084" w:type="dxa"/>
          </w:tcPr>
          <w:p w14:paraId="143131E2" w14:textId="77777777" w:rsidR="00D32831" w:rsidRDefault="00987BEA">
            <w:pPr>
              <w:pStyle w:val="TableParagraph"/>
              <w:ind w:left="107" w:right="65" w:hanging="3"/>
              <w:rPr>
                <w:sz w:val="20"/>
              </w:rPr>
            </w:pPr>
            <w:r>
              <w:rPr>
                <w:color w:val="231F20"/>
                <w:sz w:val="20"/>
              </w:rPr>
              <w:t>Using NRC funding and endowments</w:t>
            </w:r>
            <w:r>
              <w:rPr>
                <w:color w:val="231F20"/>
                <w:spacing w:val="-12"/>
                <w:sz w:val="20"/>
              </w:rPr>
              <w:t xml:space="preserve"> </w:t>
            </w:r>
            <w:r>
              <w:rPr>
                <w:color w:val="231F20"/>
                <w:sz w:val="20"/>
              </w:rPr>
              <w:t>to</w:t>
            </w:r>
            <w:r>
              <w:rPr>
                <w:color w:val="231F20"/>
                <w:spacing w:val="-11"/>
                <w:sz w:val="20"/>
              </w:rPr>
              <w:t xml:space="preserve"> </w:t>
            </w:r>
            <w:r>
              <w:rPr>
                <w:color w:val="231F20"/>
                <w:sz w:val="20"/>
              </w:rPr>
              <w:t>leverage</w:t>
            </w:r>
            <w:r>
              <w:rPr>
                <w:color w:val="231F20"/>
                <w:spacing w:val="-12"/>
                <w:sz w:val="20"/>
              </w:rPr>
              <w:t xml:space="preserve"> </w:t>
            </w:r>
            <w:r>
              <w:rPr>
                <w:color w:val="231F20"/>
                <w:sz w:val="20"/>
              </w:rPr>
              <w:t>outside</w:t>
            </w:r>
          </w:p>
          <w:p w14:paraId="143131E3" w14:textId="77777777" w:rsidR="00D32831" w:rsidRDefault="00987BEA">
            <w:pPr>
              <w:pStyle w:val="TableParagraph"/>
              <w:spacing w:line="215" w:lineRule="exact"/>
              <w:ind w:left="107"/>
              <w:rPr>
                <w:sz w:val="20"/>
              </w:rPr>
            </w:pPr>
            <w:r>
              <w:rPr>
                <w:color w:val="231F20"/>
                <w:spacing w:val="-2"/>
                <w:sz w:val="20"/>
              </w:rPr>
              <w:t>grants.</w:t>
            </w:r>
          </w:p>
        </w:tc>
        <w:tc>
          <w:tcPr>
            <w:tcW w:w="3192" w:type="dxa"/>
          </w:tcPr>
          <w:p w14:paraId="143131E4" w14:textId="77777777" w:rsidR="00D32831" w:rsidRDefault="00987BEA">
            <w:pPr>
              <w:pStyle w:val="TableParagraph"/>
              <w:ind w:left="107" w:hanging="3"/>
              <w:rPr>
                <w:sz w:val="20"/>
              </w:rPr>
            </w:pPr>
            <w:r>
              <w:rPr>
                <w:color w:val="231F20"/>
                <w:sz w:val="20"/>
              </w:rPr>
              <w:t>Providing</w:t>
            </w:r>
            <w:r>
              <w:rPr>
                <w:color w:val="231F20"/>
                <w:spacing w:val="-11"/>
                <w:sz w:val="20"/>
              </w:rPr>
              <w:t xml:space="preserve"> </w:t>
            </w:r>
            <w:r>
              <w:rPr>
                <w:color w:val="231F20"/>
                <w:sz w:val="20"/>
              </w:rPr>
              <w:t>significant</w:t>
            </w:r>
            <w:r>
              <w:rPr>
                <w:color w:val="231F20"/>
                <w:spacing w:val="-9"/>
                <w:sz w:val="20"/>
              </w:rPr>
              <w:t xml:space="preserve"> </w:t>
            </w:r>
            <w:r>
              <w:rPr>
                <w:color w:val="231F20"/>
                <w:sz w:val="20"/>
              </w:rPr>
              <w:t>support</w:t>
            </w:r>
            <w:r>
              <w:rPr>
                <w:color w:val="231F20"/>
                <w:spacing w:val="-10"/>
                <w:sz w:val="20"/>
              </w:rPr>
              <w:t xml:space="preserve"> </w:t>
            </w:r>
            <w:r>
              <w:rPr>
                <w:color w:val="231F20"/>
                <w:sz w:val="20"/>
              </w:rPr>
              <w:t>to strengthen</w:t>
            </w:r>
            <w:r>
              <w:rPr>
                <w:color w:val="231F20"/>
                <w:spacing w:val="-9"/>
                <w:sz w:val="20"/>
              </w:rPr>
              <w:t xml:space="preserve"> </w:t>
            </w:r>
            <w:r>
              <w:rPr>
                <w:color w:val="231F20"/>
                <w:sz w:val="20"/>
              </w:rPr>
              <w:t>East</w:t>
            </w:r>
            <w:r>
              <w:rPr>
                <w:color w:val="231F20"/>
                <w:spacing w:val="-6"/>
                <w:sz w:val="20"/>
              </w:rPr>
              <w:t xml:space="preserve"> </w:t>
            </w:r>
            <w:r>
              <w:rPr>
                <w:color w:val="231F20"/>
                <w:sz w:val="20"/>
              </w:rPr>
              <w:t>Asian</w:t>
            </w:r>
            <w:r>
              <w:rPr>
                <w:color w:val="231F20"/>
                <w:spacing w:val="-9"/>
                <w:sz w:val="20"/>
              </w:rPr>
              <w:t xml:space="preserve"> </w:t>
            </w:r>
            <w:r>
              <w:rPr>
                <w:color w:val="231F20"/>
                <w:sz w:val="20"/>
              </w:rPr>
              <w:t>studies</w:t>
            </w:r>
            <w:r>
              <w:rPr>
                <w:color w:val="231F20"/>
                <w:spacing w:val="-6"/>
                <w:sz w:val="20"/>
              </w:rPr>
              <w:t xml:space="preserve"> </w:t>
            </w:r>
            <w:r>
              <w:rPr>
                <w:color w:val="231F20"/>
                <w:spacing w:val="-5"/>
                <w:sz w:val="20"/>
              </w:rPr>
              <w:t>at</w:t>
            </w:r>
          </w:p>
          <w:p w14:paraId="143131E5" w14:textId="77777777" w:rsidR="00D32831" w:rsidRDefault="00987BEA">
            <w:pPr>
              <w:pStyle w:val="TableParagraph"/>
              <w:spacing w:line="215" w:lineRule="exact"/>
              <w:ind w:left="107"/>
              <w:rPr>
                <w:sz w:val="20"/>
              </w:rPr>
            </w:pPr>
            <w:r>
              <w:rPr>
                <w:color w:val="231F20"/>
                <w:sz w:val="20"/>
              </w:rPr>
              <w:t>local</w:t>
            </w:r>
            <w:r>
              <w:rPr>
                <w:color w:val="231F20"/>
                <w:spacing w:val="-6"/>
                <w:sz w:val="20"/>
              </w:rPr>
              <w:t xml:space="preserve"> </w:t>
            </w:r>
            <w:r>
              <w:rPr>
                <w:color w:val="231F20"/>
                <w:sz w:val="20"/>
              </w:rPr>
              <w:t>and</w:t>
            </w:r>
            <w:r>
              <w:rPr>
                <w:color w:val="231F20"/>
                <w:spacing w:val="-5"/>
                <w:sz w:val="20"/>
              </w:rPr>
              <w:t xml:space="preserve"> </w:t>
            </w:r>
            <w:r>
              <w:rPr>
                <w:color w:val="231F20"/>
                <w:sz w:val="20"/>
              </w:rPr>
              <w:t>national</w:t>
            </w:r>
            <w:r>
              <w:rPr>
                <w:color w:val="231F20"/>
                <w:spacing w:val="-6"/>
                <w:sz w:val="20"/>
              </w:rPr>
              <w:t xml:space="preserve"> </w:t>
            </w:r>
            <w:r>
              <w:rPr>
                <w:color w:val="231F20"/>
                <w:spacing w:val="-2"/>
                <w:sz w:val="20"/>
              </w:rPr>
              <w:t>levels.</w:t>
            </w:r>
          </w:p>
        </w:tc>
        <w:tc>
          <w:tcPr>
            <w:tcW w:w="3192" w:type="dxa"/>
          </w:tcPr>
          <w:p w14:paraId="143131E6" w14:textId="77777777" w:rsidR="00D32831" w:rsidRDefault="00987BEA">
            <w:pPr>
              <w:pStyle w:val="TableParagraph"/>
              <w:spacing w:line="224" w:lineRule="exact"/>
              <w:ind w:left="105"/>
              <w:rPr>
                <w:sz w:val="20"/>
              </w:rPr>
            </w:pPr>
            <w:r>
              <w:rPr>
                <w:color w:val="231F20"/>
                <w:sz w:val="20"/>
              </w:rPr>
              <w:t>In</w:t>
            </w:r>
            <w:r>
              <w:rPr>
                <w:color w:val="231F20"/>
                <w:spacing w:val="-10"/>
                <w:sz w:val="20"/>
              </w:rPr>
              <w:t xml:space="preserve"> </w:t>
            </w:r>
            <w:r>
              <w:rPr>
                <w:color w:val="231F20"/>
                <w:sz w:val="20"/>
              </w:rPr>
              <w:t>2018-2021</w:t>
            </w:r>
            <w:r>
              <w:rPr>
                <w:color w:val="231F20"/>
                <w:spacing w:val="-7"/>
                <w:sz w:val="20"/>
              </w:rPr>
              <w:t xml:space="preserve"> </w:t>
            </w:r>
            <w:r>
              <w:rPr>
                <w:color w:val="231F20"/>
                <w:sz w:val="20"/>
              </w:rPr>
              <w:t>Berkeley’s</w:t>
            </w:r>
            <w:r>
              <w:rPr>
                <w:color w:val="231F20"/>
                <w:spacing w:val="-10"/>
                <w:sz w:val="20"/>
              </w:rPr>
              <w:t xml:space="preserve"> </w:t>
            </w:r>
            <w:r>
              <w:rPr>
                <w:color w:val="231F20"/>
                <w:sz w:val="20"/>
              </w:rPr>
              <w:t>East</w:t>
            </w:r>
            <w:r>
              <w:rPr>
                <w:color w:val="231F20"/>
                <w:spacing w:val="-8"/>
                <w:sz w:val="20"/>
              </w:rPr>
              <w:t xml:space="preserve"> </w:t>
            </w:r>
            <w:r>
              <w:rPr>
                <w:color w:val="231F20"/>
                <w:spacing w:val="-4"/>
                <w:sz w:val="20"/>
              </w:rPr>
              <w:t>Asian</w:t>
            </w:r>
          </w:p>
          <w:p w14:paraId="143131E7" w14:textId="77777777" w:rsidR="00D32831" w:rsidRDefault="00987BEA">
            <w:pPr>
              <w:pStyle w:val="TableParagraph"/>
              <w:spacing w:line="230" w:lineRule="atLeast"/>
              <w:ind w:left="107"/>
              <w:rPr>
                <w:sz w:val="20"/>
              </w:rPr>
            </w:pPr>
            <w:r>
              <w:rPr>
                <w:color w:val="231F20"/>
                <w:sz w:val="20"/>
              </w:rPr>
              <w:t>faculty</w:t>
            </w:r>
            <w:r>
              <w:rPr>
                <w:color w:val="231F20"/>
                <w:spacing w:val="-8"/>
                <w:sz w:val="20"/>
              </w:rPr>
              <w:t xml:space="preserve"> </w:t>
            </w:r>
            <w:r>
              <w:rPr>
                <w:color w:val="231F20"/>
                <w:sz w:val="20"/>
              </w:rPr>
              <w:t>won</w:t>
            </w:r>
            <w:r>
              <w:rPr>
                <w:color w:val="231F20"/>
                <w:spacing w:val="-8"/>
                <w:sz w:val="20"/>
              </w:rPr>
              <w:t xml:space="preserve"> </w:t>
            </w:r>
            <w:r>
              <w:rPr>
                <w:color w:val="231F20"/>
                <w:sz w:val="20"/>
              </w:rPr>
              <w:t>16</w:t>
            </w:r>
            <w:r>
              <w:rPr>
                <w:color w:val="231F20"/>
                <w:spacing w:val="-6"/>
                <w:sz w:val="20"/>
              </w:rPr>
              <w:t xml:space="preserve"> </w:t>
            </w:r>
            <w:r>
              <w:rPr>
                <w:color w:val="231F20"/>
                <w:sz w:val="20"/>
              </w:rPr>
              <w:t>awards</w:t>
            </w:r>
            <w:r>
              <w:rPr>
                <w:color w:val="231F20"/>
                <w:spacing w:val="-8"/>
                <w:sz w:val="20"/>
              </w:rPr>
              <w:t xml:space="preserve"> </w:t>
            </w:r>
            <w:r>
              <w:rPr>
                <w:color w:val="231F20"/>
                <w:sz w:val="20"/>
              </w:rPr>
              <w:t>totaling</w:t>
            </w:r>
            <w:r>
              <w:rPr>
                <w:color w:val="231F20"/>
                <w:spacing w:val="-8"/>
                <w:sz w:val="20"/>
              </w:rPr>
              <w:t xml:space="preserve"> </w:t>
            </w:r>
            <w:r>
              <w:rPr>
                <w:color w:val="231F20"/>
                <w:sz w:val="20"/>
              </w:rPr>
              <w:t>4 million (non-federal grants).</w:t>
            </w:r>
          </w:p>
        </w:tc>
      </w:tr>
    </w:tbl>
    <w:p w14:paraId="143131E9" w14:textId="77777777" w:rsidR="00D32831" w:rsidRDefault="00D32831">
      <w:pPr>
        <w:pStyle w:val="BodyText"/>
        <w:spacing w:before="10"/>
        <w:ind w:left="0"/>
        <w:rPr>
          <w:sz w:val="23"/>
        </w:rPr>
      </w:pPr>
    </w:p>
    <w:p w14:paraId="143131EA" w14:textId="77777777" w:rsidR="00D32831" w:rsidRDefault="00987BEA">
      <w:pPr>
        <w:pStyle w:val="BodyText"/>
        <w:spacing w:before="90" w:line="480" w:lineRule="auto"/>
        <w:ind w:right="280"/>
      </w:pPr>
      <w:r>
        <w:rPr>
          <w:b/>
          <w:color w:val="231F20"/>
        </w:rPr>
        <w:t>§G2. Addressing National Needs through Student Placement.</w:t>
      </w:r>
      <w:r>
        <w:rPr>
          <w:b/>
          <w:color w:val="231F20"/>
          <w:spacing w:val="40"/>
        </w:rPr>
        <w:t xml:space="preserve"> </w:t>
      </w:r>
      <w:r>
        <w:rPr>
          <w:color w:val="231F20"/>
        </w:rPr>
        <w:t>Our effort to address national needs is reflected in the jobs our graduates and FLAS awardees take after leaving Berkeley, which are often in service of the non-profit, educational and government sectors. It is also reflected in</w:t>
      </w:r>
      <w:r>
        <w:rPr>
          <w:color w:val="231F20"/>
          <w:spacing w:val="-4"/>
        </w:rPr>
        <w:t xml:space="preserve"> </w:t>
      </w:r>
      <w:r>
        <w:rPr>
          <w:color w:val="231F20"/>
        </w:rPr>
        <w:t>the programs mounted by IEA</w:t>
      </w:r>
      <w:r>
        <w:rPr>
          <w:color w:val="231F20"/>
        </w:rPr>
        <w:t>S and our centers, which regularly address topics related</w:t>
      </w:r>
      <w:r>
        <w:rPr>
          <w:color w:val="231F20"/>
          <w:spacing w:val="-3"/>
        </w:rPr>
        <w:t xml:space="preserve"> </w:t>
      </w:r>
      <w:r>
        <w:rPr>
          <w:color w:val="231F20"/>
        </w:rPr>
        <w:t>to</w:t>
      </w:r>
      <w:r>
        <w:rPr>
          <w:color w:val="231F20"/>
          <w:spacing w:val="-1"/>
        </w:rPr>
        <w:t xml:space="preserve"> </w:t>
      </w:r>
      <w:r>
        <w:rPr>
          <w:color w:val="231F20"/>
        </w:rPr>
        <w:t>geopolitics,</w:t>
      </w:r>
      <w:r>
        <w:rPr>
          <w:color w:val="231F20"/>
          <w:spacing w:val="-3"/>
        </w:rPr>
        <w:t xml:space="preserve"> </w:t>
      </w:r>
      <w:r>
        <w:rPr>
          <w:color w:val="231F20"/>
        </w:rPr>
        <w:t>security,</w:t>
      </w:r>
      <w:r>
        <w:rPr>
          <w:color w:val="231F20"/>
          <w:spacing w:val="-3"/>
        </w:rPr>
        <w:t xml:space="preserve"> </w:t>
      </w:r>
      <w:r>
        <w:rPr>
          <w:color w:val="231F20"/>
        </w:rPr>
        <w:t>the</w:t>
      </w:r>
      <w:r>
        <w:rPr>
          <w:color w:val="231F20"/>
          <w:spacing w:val="-4"/>
        </w:rPr>
        <w:t xml:space="preserve"> </w:t>
      </w:r>
      <w:r>
        <w:rPr>
          <w:color w:val="231F20"/>
        </w:rPr>
        <w:t>environment,</w:t>
      </w:r>
      <w:r>
        <w:rPr>
          <w:color w:val="231F20"/>
          <w:spacing w:val="-3"/>
        </w:rPr>
        <w:t xml:space="preserve"> </w:t>
      </w:r>
      <w:r>
        <w:rPr>
          <w:color w:val="231F20"/>
        </w:rPr>
        <w:t>and</w:t>
      </w:r>
      <w:r>
        <w:rPr>
          <w:color w:val="231F20"/>
          <w:spacing w:val="-3"/>
        </w:rPr>
        <w:t xml:space="preserve"> </w:t>
      </w:r>
      <w:r>
        <w:rPr>
          <w:color w:val="231F20"/>
        </w:rPr>
        <w:t>international</w:t>
      </w:r>
      <w:r>
        <w:rPr>
          <w:color w:val="231F20"/>
          <w:spacing w:val="-3"/>
        </w:rPr>
        <w:t xml:space="preserve"> </w:t>
      </w:r>
      <w:r>
        <w:rPr>
          <w:color w:val="231F20"/>
        </w:rPr>
        <w:t>relations.</w:t>
      </w:r>
      <w:r>
        <w:rPr>
          <w:color w:val="231F20"/>
          <w:spacing w:val="-3"/>
        </w:rPr>
        <w:t xml:space="preserve"> </w:t>
      </w:r>
      <w:r>
        <w:rPr>
          <w:color w:val="231F20"/>
        </w:rPr>
        <w:t>Berkeley</w:t>
      </w:r>
      <w:r>
        <w:rPr>
          <w:color w:val="231F20"/>
          <w:spacing w:val="-8"/>
        </w:rPr>
        <w:t xml:space="preserve"> </w:t>
      </w:r>
      <w:r>
        <w:rPr>
          <w:color w:val="231F20"/>
        </w:rPr>
        <w:t>has</w:t>
      </w:r>
      <w:r>
        <w:rPr>
          <w:color w:val="231F20"/>
          <w:spacing w:val="-1"/>
        </w:rPr>
        <w:t xml:space="preserve"> </w:t>
      </w:r>
      <w:r>
        <w:rPr>
          <w:color w:val="231F20"/>
        </w:rPr>
        <w:t>a</w:t>
      </w:r>
      <w:r>
        <w:rPr>
          <w:color w:val="231F20"/>
          <w:spacing w:val="-4"/>
        </w:rPr>
        <w:t xml:space="preserve"> </w:t>
      </w:r>
      <w:r>
        <w:rPr>
          <w:color w:val="231F20"/>
        </w:rPr>
        <w:t>solid record of placing BA, MA, and PhD graduates into important positions. The Berkeley Career Center, which t</w:t>
      </w:r>
      <w:r>
        <w:rPr>
          <w:color w:val="231F20"/>
        </w:rPr>
        <w:t xml:space="preserve">racks student placements, indicates that in 2020 an average of 7% of BA recipients in the humanities and social sciences entered the federal and state governments, suggesting that as many as 35 of our 246 East Asia concentrators that year might have taken </w:t>
      </w:r>
      <w:r>
        <w:rPr>
          <w:color w:val="231F20"/>
        </w:rPr>
        <w:t>careers related to government service. Our recent graduates have been hired by the Federal Aviation Administration and U.S. Department of Housing and Urban Development. Berkeley</w:t>
      </w:r>
    </w:p>
    <w:p w14:paraId="143131EB" w14:textId="77777777" w:rsidR="00D32831" w:rsidRDefault="00D32831">
      <w:pPr>
        <w:spacing w:line="480" w:lineRule="auto"/>
        <w:sectPr w:rsidR="00D32831">
          <w:pgSz w:w="12240" w:h="15840"/>
          <w:pgMar w:top="1180" w:right="1220" w:bottom="1160" w:left="1280" w:header="953" w:footer="921" w:gutter="0"/>
          <w:cols w:space="720"/>
        </w:sectPr>
      </w:pPr>
    </w:p>
    <w:p w14:paraId="143131EC" w14:textId="77777777" w:rsidR="00D32831" w:rsidRDefault="00987BEA">
      <w:pPr>
        <w:pStyle w:val="BodyText"/>
        <w:spacing w:before="148" w:line="480" w:lineRule="auto"/>
        <w:ind w:right="223"/>
      </w:pPr>
      <w:r>
        <w:rPr>
          <w:color w:val="231F20"/>
        </w:rPr>
        <w:t>graduate students primarily go into teaching and research, but t</w:t>
      </w:r>
      <w:r>
        <w:rPr>
          <w:color w:val="231F20"/>
        </w:rPr>
        <w:t>hey are represented in all professional fields, including government. (For example, the current Assistant Secretary of Defense for Indo-Pacific Security Affairs, Ely Ratner, earned his PhD in Political Science at Berkeley.)</w:t>
      </w:r>
      <w:r>
        <w:rPr>
          <w:color w:val="231F20"/>
          <w:spacing w:val="-4"/>
        </w:rPr>
        <w:t xml:space="preserve"> </w:t>
      </w:r>
      <w:r>
        <w:rPr>
          <w:color w:val="231F20"/>
        </w:rPr>
        <w:t>Overall,</w:t>
      </w:r>
      <w:r>
        <w:rPr>
          <w:color w:val="231F20"/>
          <w:spacing w:val="-4"/>
        </w:rPr>
        <w:t xml:space="preserve"> </w:t>
      </w:r>
      <w:r>
        <w:rPr>
          <w:color w:val="231F20"/>
        </w:rPr>
        <w:t>Berkeley</w:t>
      </w:r>
      <w:r>
        <w:rPr>
          <w:color w:val="231F20"/>
          <w:spacing w:val="-8"/>
        </w:rPr>
        <w:t xml:space="preserve"> </w:t>
      </w:r>
      <w:r>
        <w:rPr>
          <w:color w:val="231F20"/>
        </w:rPr>
        <w:t>awards</w:t>
      </w:r>
      <w:r>
        <w:rPr>
          <w:color w:val="231F20"/>
          <w:spacing w:val="-4"/>
        </w:rPr>
        <w:t xml:space="preserve"> </w:t>
      </w:r>
      <w:r>
        <w:rPr>
          <w:color w:val="231F20"/>
        </w:rPr>
        <w:t>more</w:t>
      </w:r>
      <w:r>
        <w:rPr>
          <w:color w:val="231F20"/>
          <w:spacing w:val="-4"/>
        </w:rPr>
        <w:t xml:space="preserve"> </w:t>
      </w:r>
      <w:r>
        <w:rPr>
          <w:color w:val="231F20"/>
        </w:rPr>
        <w:t>Ph</w:t>
      </w:r>
      <w:r>
        <w:rPr>
          <w:color w:val="231F20"/>
        </w:rPr>
        <w:t>D</w:t>
      </w:r>
      <w:r>
        <w:rPr>
          <w:color w:val="231F20"/>
          <w:spacing w:val="-4"/>
        </w:rPr>
        <w:t xml:space="preserve"> </w:t>
      </w:r>
      <w:r>
        <w:rPr>
          <w:color w:val="231F20"/>
        </w:rPr>
        <w:t>degrees,</w:t>
      </w:r>
      <w:r>
        <w:rPr>
          <w:color w:val="231F20"/>
          <w:spacing w:val="-1"/>
        </w:rPr>
        <w:t xml:space="preserve"> </w:t>
      </w:r>
      <w:r>
        <w:rPr>
          <w:color w:val="231F20"/>
        </w:rPr>
        <w:t>and</w:t>
      </w:r>
      <w:r>
        <w:rPr>
          <w:color w:val="231F20"/>
          <w:spacing w:val="-4"/>
        </w:rPr>
        <w:t xml:space="preserve"> </w:t>
      </w:r>
      <w:r>
        <w:rPr>
          <w:color w:val="231F20"/>
        </w:rPr>
        <w:t>more</w:t>
      </w:r>
      <w:r>
        <w:rPr>
          <w:color w:val="231F20"/>
          <w:spacing w:val="-4"/>
        </w:rPr>
        <w:t xml:space="preserve"> </w:t>
      </w:r>
      <w:r>
        <w:rPr>
          <w:color w:val="231F20"/>
        </w:rPr>
        <w:t>to</w:t>
      </w:r>
      <w:r>
        <w:rPr>
          <w:color w:val="231F20"/>
          <w:spacing w:val="-4"/>
        </w:rPr>
        <w:t xml:space="preserve"> </w:t>
      </w:r>
      <w:r>
        <w:rPr>
          <w:color w:val="231F20"/>
        </w:rPr>
        <w:t>underrepresented</w:t>
      </w:r>
      <w:r>
        <w:rPr>
          <w:color w:val="231F20"/>
          <w:spacing w:val="-4"/>
        </w:rPr>
        <w:t xml:space="preserve"> </w:t>
      </w:r>
      <w:r>
        <w:rPr>
          <w:color w:val="231F20"/>
        </w:rPr>
        <w:t>minorities and</w:t>
      </w:r>
      <w:r>
        <w:rPr>
          <w:color w:val="231F20"/>
          <w:spacing w:val="-15"/>
        </w:rPr>
        <w:t xml:space="preserve"> </w:t>
      </w:r>
      <w:r>
        <w:rPr>
          <w:color w:val="231F20"/>
        </w:rPr>
        <w:t>women, than any other school in the nation. Our graduates enter careers in government, international organizations, private industry and business, thereby serving the national need for East Asia experts. Charts 1 and 2 display</w:t>
      </w:r>
      <w:r>
        <w:rPr>
          <w:color w:val="231F20"/>
          <w:spacing w:val="-1"/>
        </w:rPr>
        <w:t xml:space="preserve"> </w:t>
      </w:r>
      <w:r>
        <w:rPr>
          <w:color w:val="231F20"/>
        </w:rPr>
        <w:t xml:space="preserve">placement data for 2018-2021 </w:t>
      </w:r>
      <w:r>
        <w:rPr>
          <w:color w:val="231F20"/>
        </w:rPr>
        <w:t>MA and PhD recipients. While 80% of PhDs (42 of 52 degree recipients) took positions in higher education, at least 17%</w:t>
      </w:r>
    </w:p>
    <w:p w14:paraId="143131ED" w14:textId="77777777" w:rsidR="00D32831" w:rsidRDefault="00987BEA">
      <w:pPr>
        <w:pStyle w:val="BodyText"/>
        <w:spacing w:after="4" w:line="480" w:lineRule="auto"/>
        <w:ind w:right="270"/>
      </w:pPr>
      <w:r>
        <w:rPr>
          <w:color w:val="231F20"/>
        </w:rPr>
        <w:t>(8)</w:t>
      </w:r>
      <w:r>
        <w:rPr>
          <w:color w:val="231F20"/>
          <w:spacing w:val="-4"/>
        </w:rPr>
        <w:t xml:space="preserve"> </w:t>
      </w:r>
      <w:r>
        <w:rPr>
          <w:color w:val="231F20"/>
        </w:rPr>
        <w:t>entered</w:t>
      </w:r>
      <w:r>
        <w:rPr>
          <w:color w:val="231F20"/>
          <w:spacing w:val="-4"/>
        </w:rPr>
        <w:t xml:space="preserve"> </w:t>
      </w:r>
      <w:r>
        <w:rPr>
          <w:color w:val="231F20"/>
        </w:rPr>
        <w:t>careers</w:t>
      </w:r>
      <w:r>
        <w:rPr>
          <w:color w:val="231F20"/>
          <w:spacing w:val="-4"/>
        </w:rPr>
        <w:t xml:space="preserve"> </w:t>
      </w:r>
      <w:r>
        <w:rPr>
          <w:color w:val="231F20"/>
        </w:rPr>
        <w:t>in</w:t>
      </w:r>
      <w:r>
        <w:rPr>
          <w:color w:val="231F20"/>
          <w:spacing w:val="-4"/>
        </w:rPr>
        <w:t xml:space="preserve"> </w:t>
      </w:r>
      <w:r>
        <w:rPr>
          <w:color w:val="231F20"/>
        </w:rPr>
        <w:t>other</w:t>
      </w:r>
      <w:r>
        <w:rPr>
          <w:color w:val="231F20"/>
          <w:spacing w:val="-4"/>
        </w:rPr>
        <w:t xml:space="preserve"> </w:t>
      </w:r>
      <w:r>
        <w:rPr>
          <w:color w:val="231F20"/>
        </w:rPr>
        <w:t>fields,</w:t>
      </w:r>
      <w:r>
        <w:rPr>
          <w:color w:val="231F20"/>
          <w:spacing w:val="-4"/>
        </w:rPr>
        <w:t xml:space="preserve"> </w:t>
      </w:r>
      <w:r>
        <w:rPr>
          <w:color w:val="231F20"/>
        </w:rPr>
        <w:t>including</w:t>
      </w:r>
      <w:r>
        <w:rPr>
          <w:color w:val="231F20"/>
          <w:spacing w:val="-4"/>
        </w:rPr>
        <w:t xml:space="preserve"> </w:t>
      </w:r>
      <w:r>
        <w:rPr>
          <w:color w:val="231F20"/>
        </w:rPr>
        <w:t>government</w:t>
      </w:r>
      <w:r>
        <w:rPr>
          <w:color w:val="231F20"/>
          <w:spacing w:val="-4"/>
        </w:rPr>
        <w:t xml:space="preserve"> </w:t>
      </w:r>
      <w:r>
        <w:rPr>
          <w:color w:val="231F20"/>
        </w:rPr>
        <w:t>service</w:t>
      </w:r>
      <w:r>
        <w:rPr>
          <w:color w:val="231F20"/>
          <w:spacing w:val="-1"/>
        </w:rPr>
        <w:t xml:space="preserve"> </w:t>
      </w:r>
      <w:r>
        <w:rPr>
          <w:color w:val="231F20"/>
        </w:rPr>
        <w:t>and</w:t>
      </w:r>
      <w:r>
        <w:rPr>
          <w:color w:val="231F20"/>
          <w:spacing w:val="-4"/>
        </w:rPr>
        <w:t xml:space="preserve"> </w:t>
      </w:r>
      <w:r>
        <w:rPr>
          <w:color w:val="231F20"/>
        </w:rPr>
        <w:t>non-profits.</w:t>
      </w:r>
      <w:r>
        <w:rPr>
          <w:color w:val="231F20"/>
          <w:spacing w:val="-4"/>
        </w:rPr>
        <w:t xml:space="preserve"> </w:t>
      </w:r>
      <w:r>
        <w:rPr>
          <w:color w:val="231F20"/>
        </w:rPr>
        <w:t>For</w:t>
      </w:r>
      <w:r>
        <w:rPr>
          <w:color w:val="231F20"/>
          <w:spacing w:val="-4"/>
        </w:rPr>
        <w:t xml:space="preserve"> </w:t>
      </w:r>
      <w:r>
        <w:rPr>
          <w:color w:val="231F20"/>
        </w:rPr>
        <w:t>MAs,</w:t>
      </w:r>
      <w:r>
        <w:rPr>
          <w:color w:val="231F20"/>
          <w:spacing w:val="-4"/>
        </w:rPr>
        <w:t xml:space="preserve"> </w:t>
      </w:r>
      <w:r>
        <w:rPr>
          <w:color w:val="231F20"/>
        </w:rPr>
        <w:t>at least 32% entered such careers.</w:t>
      </w:r>
    </w:p>
    <w:p w14:paraId="143131EE" w14:textId="77777777" w:rsidR="00D32831" w:rsidRDefault="00987BEA">
      <w:pPr>
        <w:tabs>
          <w:tab w:val="left" w:pos="4958"/>
        </w:tabs>
        <w:ind w:left="158"/>
        <w:rPr>
          <w:sz w:val="20"/>
        </w:rPr>
      </w:pPr>
      <w:r>
        <w:rPr>
          <w:noProof/>
          <w:position w:val="2"/>
          <w:sz w:val="20"/>
        </w:rPr>
        <w:drawing>
          <wp:inline distT="0" distB="0" distL="0" distR="0" wp14:anchorId="14313327" wp14:editId="14313328">
            <wp:extent cx="2773837" cy="18470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773837" cy="1847088"/>
                    </a:xfrm>
                    <a:prstGeom prst="rect">
                      <a:avLst/>
                    </a:prstGeom>
                  </pic:spPr>
                </pic:pic>
              </a:graphicData>
            </a:graphic>
          </wp:inline>
        </w:drawing>
      </w:r>
      <w:r>
        <w:rPr>
          <w:position w:val="2"/>
          <w:sz w:val="20"/>
        </w:rPr>
        <w:tab/>
      </w:r>
      <w:r>
        <w:rPr>
          <w:noProof/>
          <w:sz w:val="20"/>
        </w:rPr>
        <w:drawing>
          <wp:inline distT="0" distB="0" distL="0" distR="0" wp14:anchorId="14313329" wp14:editId="1431332A">
            <wp:extent cx="2653299" cy="1866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653299" cy="1866900"/>
                    </a:xfrm>
                    <a:prstGeom prst="rect">
                      <a:avLst/>
                    </a:prstGeom>
                  </pic:spPr>
                </pic:pic>
              </a:graphicData>
            </a:graphic>
          </wp:inline>
        </w:drawing>
      </w:r>
    </w:p>
    <w:p w14:paraId="143131EF" w14:textId="77777777" w:rsidR="00D32831" w:rsidRDefault="00987BEA">
      <w:pPr>
        <w:pStyle w:val="BodyText"/>
        <w:spacing w:before="200" w:line="480" w:lineRule="auto"/>
        <w:ind w:left="157" w:right="241"/>
      </w:pPr>
      <w:r>
        <w:rPr>
          <w:color w:val="231F20"/>
        </w:rPr>
        <w:t>In tho</w:t>
      </w:r>
      <w:r>
        <w:rPr>
          <w:color w:val="231F20"/>
        </w:rPr>
        <w:t>se same years, 52% percent of East Asia BAs entered private sector jobs, both for-profit and non-profit. Through outreach efforts and the general globalization of the sciences, Berkeley has had considerable success recruiting students from science, enginee</w:t>
      </w:r>
      <w:r>
        <w:rPr>
          <w:color w:val="231F20"/>
        </w:rPr>
        <w:t>ring and professional programs into our East Asian language classes. Among those 246 East Asia BA concentrators in 2020-2021,</w:t>
      </w:r>
      <w:r>
        <w:rPr>
          <w:color w:val="231F20"/>
          <w:spacing w:val="-4"/>
        </w:rPr>
        <w:t xml:space="preserve"> </w:t>
      </w:r>
      <w:r>
        <w:rPr>
          <w:color w:val="231F20"/>
        </w:rPr>
        <w:t>sixty-two</w:t>
      </w:r>
      <w:r>
        <w:rPr>
          <w:color w:val="231F20"/>
          <w:spacing w:val="-3"/>
        </w:rPr>
        <w:t xml:space="preserve"> </w:t>
      </w:r>
      <w:r>
        <w:rPr>
          <w:color w:val="231F20"/>
        </w:rPr>
        <w:t>(25%)</w:t>
      </w:r>
      <w:r>
        <w:rPr>
          <w:color w:val="231F20"/>
          <w:spacing w:val="-1"/>
        </w:rPr>
        <w:t xml:space="preserve"> </w:t>
      </w:r>
      <w:r>
        <w:rPr>
          <w:color w:val="231F20"/>
        </w:rPr>
        <w:t>graduated</w:t>
      </w:r>
      <w:r>
        <w:rPr>
          <w:color w:val="231F20"/>
          <w:spacing w:val="-3"/>
        </w:rPr>
        <w:t xml:space="preserve"> </w:t>
      </w:r>
      <w:r>
        <w:rPr>
          <w:color w:val="231F20"/>
        </w:rPr>
        <w:t>with</w:t>
      </w:r>
      <w:r>
        <w:rPr>
          <w:color w:val="231F20"/>
          <w:spacing w:val="-3"/>
        </w:rPr>
        <w:t xml:space="preserve"> </w:t>
      </w:r>
      <w:r>
        <w:rPr>
          <w:color w:val="231F20"/>
        </w:rPr>
        <w:t>degrees</w:t>
      </w:r>
      <w:r>
        <w:rPr>
          <w:color w:val="231F20"/>
          <w:spacing w:val="-4"/>
        </w:rPr>
        <w:t xml:space="preserve"> </w:t>
      </w:r>
      <w:r>
        <w:rPr>
          <w:color w:val="231F20"/>
        </w:rPr>
        <w:t>in</w:t>
      </w:r>
      <w:r>
        <w:rPr>
          <w:color w:val="231F20"/>
          <w:spacing w:val="-5"/>
        </w:rPr>
        <w:t xml:space="preserve"> </w:t>
      </w:r>
      <w:r>
        <w:rPr>
          <w:color w:val="231F20"/>
        </w:rPr>
        <w:t>science,</w:t>
      </w:r>
      <w:r>
        <w:rPr>
          <w:color w:val="231F20"/>
          <w:spacing w:val="-4"/>
        </w:rPr>
        <w:t xml:space="preserve"> </w:t>
      </w:r>
      <w:r>
        <w:rPr>
          <w:color w:val="231F20"/>
        </w:rPr>
        <w:t>math,</w:t>
      </w:r>
      <w:r>
        <w:rPr>
          <w:color w:val="231F20"/>
          <w:spacing w:val="-4"/>
        </w:rPr>
        <w:t xml:space="preserve"> </w:t>
      </w:r>
      <w:r>
        <w:rPr>
          <w:color w:val="231F20"/>
        </w:rPr>
        <w:t>and</w:t>
      </w:r>
      <w:r>
        <w:rPr>
          <w:color w:val="231F20"/>
          <w:spacing w:val="-4"/>
        </w:rPr>
        <w:t xml:space="preserve"> </w:t>
      </w:r>
      <w:r>
        <w:rPr>
          <w:color w:val="231F20"/>
        </w:rPr>
        <w:t>engineering,</w:t>
      </w:r>
      <w:r>
        <w:rPr>
          <w:color w:val="231F20"/>
          <w:spacing w:val="-3"/>
        </w:rPr>
        <w:t xml:space="preserve"> </w:t>
      </w:r>
      <w:r>
        <w:rPr>
          <w:color w:val="231F20"/>
        </w:rPr>
        <w:t>as</w:t>
      </w:r>
      <w:r>
        <w:rPr>
          <w:color w:val="231F20"/>
          <w:spacing w:val="-4"/>
        </w:rPr>
        <w:t xml:space="preserve"> </w:t>
      </w:r>
      <w:r>
        <w:rPr>
          <w:color w:val="231F20"/>
        </w:rPr>
        <w:t>well</w:t>
      </w:r>
      <w:r>
        <w:rPr>
          <w:color w:val="231F20"/>
          <w:spacing w:val="-4"/>
        </w:rPr>
        <w:t xml:space="preserve"> </w:t>
      </w:r>
      <w:r>
        <w:rPr>
          <w:color w:val="231F20"/>
        </w:rPr>
        <w:t>as from the professional schools. Among these there were 36 concentrators in computer science/information management alone, or 15% of all of our BAs. These figures suggest that</w:t>
      </w:r>
    </w:p>
    <w:p w14:paraId="143131F0" w14:textId="77777777" w:rsidR="00D32831" w:rsidRDefault="00D32831">
      <w:pPr>
        <w:spacing w:line="480" w:lineRule="auto"/>
        <w:sectPr w:rsidR="00D32831">
          <w:pgSz w:w="12240" w:h="15840"/>
          <w:pgMar w:top="1180" w:right="1220" w:bottom="1160" w:left="1280" w:header="953" w:footer="921" w:gutter="0"/>
          <w:cols w:space="720"/>
        </w:sectPr>
      </w:pPr>
    </w:p>
    <w:p w14:paraId="143131F1" w14:textId="77777777" w:rsidR="00D32831" w:rsidRDefault="00987BEA">
      <w:pPr>
        <w:pStyle w:val="BodyText"/>
        <w:spacing w:before="148" w:line="477" w:lineRule="auto"/>
        <w:ind w:left="157" w:right="392"/>
      </w:pPr>
      <w:r>
        <w:rPr>
          <w:color w:val="231F20"/>
        </w:rPr>
        <w:t>Berkeley</w:t>
      </w:r>
      <w:r>
        <w:rPr>
          <w:color w:val="231F20"/>
          <w:spacing w:val="-8"/>
        </w:rPr>
        <w:t xml:space="preserve"> </w:t>
      </w:r>
      <w:r>
        <w:rPr>
          <w:color w:val="231F20"/>
        </w:rPr>
        <w:t>is</w:t>
      </w:r>
      <w:r>
        <w:rPr>
          <w:color w:val="231F20"/>
          <w:spacing w:val="-4"/>
        </w:rPr>
        <w:t xml:space="preserve"> </w:t>
      </w:r>
      <w:r>
        <w:rPr>
          <w:color w:val="231F20"/>
        </w:rPr>
        <w:t>placing</w:t>
      </w:r>
      <w:r>
        <w:rPr>
          <w:color w:val="231F20"/>
          <w:spacing w:val="-6"/>
        </w:rPr>
        <w:t xml:space="preserve"> </w:t>
      </w:r>
      <w:r>
        <w:rPr>
          <w:color w:val="231F20"/>
        </w:rPr>
        <w:t>high</w:t>
      </w:r>
      <w:r>
        <w:rPr>
          <w:color w:val="231F20"/>
          <w:spacing w:val="-1"/>
        </w:rPr>
        <w:t xml:space="preserve"> </w:t>
      </w:r>
      <w:r>
        <w:rPr>
          <w:color w:val="231F20"/>
        </w:rPr>
        <w:t>numbers</w:t>
      </w:r>
      <w:r>
        <w:rPr>
          <w:color w:val="231F20"/>
          <w:spacing w:val="-4"/>
        </w:rPr>
        <w:t xml:space="preserve"> </w:t>
      </w:r>
      <w:r>
        <w:rPr>
          <w:color w:val="231F20"/>
        </w:rPr>
        <w:t>of</w:t>
      </w:r>
      <w:r>
        <w:rPr>
          <w:color w:val="231F20"/>
          <w:spacing w:val="-4"/>
        </w:rPr>
        <w:t xml:space="preserve"> </w:t>
      </w:r>
      <w:r>
        <w:rPr>
          <w:color w:val="231F20"/>
        </w:rPr>
        <w:t>STEM</w:t>
      </w:r>
      <w:r>
        <w:rPr>
          <w:color w:val="231F20"/>
          <w:spacing w:val="-4"/>
        </w:rPr>
        <w:t xml:space="preserve"> </w:t>
      </w:r>
      <w:r>
        <w:rPr>
          <w:color w:val="231F20"/>
        </w:rPr>
        <w:t>and</w:t>
      </w:r>
      <w:r>
        <w:rPr>
          <w:color w:val="231F20"/>
          <w:spacing w:val="-3"/>
        </w:rPr>
        <w:t xml:space="preserve"> </w:t>
      </w:r>
      <w:r>
        <w:rPr>
          <w:color w:val="231F20"/>
        </w:rPr>
        <w:t>professional</w:t>
      </w:r>
      <w:r>
        <w:rPr>
          <w:color w:val="231F20"/>
          <w:spacing w:val="-4"/>
        </w:rPr>
        <w:t xml:space="preserve"> </w:t>
      </w:r>
      <w:r>
        <w:rPr>
          <w:color w:val="231F20"/>
        </w:rPr>
        <w:t>program</w:t>
      </w:r>
      <w:r>
        <w:rPr>
          <w:color w:val="231F20"/>
          <w:spacing w:val="-5"/>
        </w:rPr>
        <w:t xml:space="preserve"> </w:t>
      </w:r>
      <w:r>
        <w:rPr>
          <w:color w:val="231F20"/>
        </w:rPr>
        <w:t>students</w:t>
      </w:r>
      <w:r>
        <w:rPr>
          <w:color w:val="231F20"/>
          <w:spacing w:val="-4"/>
        </w:rPr>
        <w:t xml:space="preserve"> </w:t>
      </w:r>
      <w:r>
        <w:rPr>
          <w:color w:val="231F20"/>
        </w:rPr>
        <w:t>with</w:t>
      </w:r>
      <w:r>
        <w:rPr>
          <w:color w:val="231F20"/>
          <w:spacing w:val="-4"/>
        </w:rPr>
        <w:t xml:space="preserve"> </w:t>
      </w:r>
      <w:r>
        <w:rPr>
          <w:color w:val="231F20"/>
        </w:rPr>
        <w:t>knowledge of East Asia into jobs that are of service to the nation, through private industry</w:t>
      </w:r>
      <w:r>
        <w:rPr>
          <w:color w:val="231F20"/>
          <w:spacing w:val="-2"/>
        </w:rPr>
        <w:t xml:space="preserve"> </w:t>
      </w:r>
      <w:r>
        <w:rPr>
          <w:color w:val="231F20"/>
        </w:rPr>
        <w:t>or government.</w:t>
      </w:r>
    </w:p>
    <w:p w14:paraId="143131F2" w14:textId="77777777" w:rsidR="00D32831" w:rsidRDefault="00987BEA">
      <w:pPr>
        <w:pStyle w:val="BodyText"/>
        <w:spacing w:before="8" w:line="480" w:lineRule="auto"/>
        <w:ind w:left="157" w:right="260"/>
      </w:pPr>
      <w:r>
        <w:rPr>
          <w:b/>
          <w:color w:val="231F20"/>
        </w:rPr>
        <w:t>§G3.</w:t>
      </w:r>
      <w:r>
        <w:rPr>
          <w:b/>
          <w:color w:val="231F20"/>
          <w:spacing w:val="-4"/>
        </w:rPr>
        <w:t xml:space="preserve"> </w:t>
      </w:r>
      <w:r>
        <w:rPr>
          <w:b/>
          <w:color w:val="231F20"/>
        </w:rPr>
        <w:t>Addressing</w:t>
      </w:r>
      <w:r>
        <w:rPr>
          <w:b/>
          <w:color w:val="231F20"/>
          <w:spacing w:val="-4"/>
        </w:rPr>
        <w:t xml:space="preserve"> </w:t>
      </w:r>
      <w:r>
        <w:rPr>
          <w:b/>
          <w:color w:val="231F20"/>
        </w:rPr>
        <w:t>National</w:t>
      </w:r>
      <w:r>
        <w:rPr>
          <w:b/>
          <w:color w:val="231F20"/>
          <w:spacing w:val="-4"/>
        </w:rPr>
        <w:t xml:space="preserve"> </w:t>
      </w:r>
      <w:r>
        <w:rPr>
          <w:b/>
          <w:color w:val="231F20"/>
        </w:rPr>
        <w:t>Needs</w:t>
      </w:r>
      <w:r>
        <w:rPr>
          <w:b/>
          <w:color w:val="231F20"/>
          <w:spacing w:val="-4"/>
        </w:rPr>
        <w:t xml:space="preserve"> </w:t>
      </w:r>
      <w:r>
        <w:rPr>
          <w:b/>
          <w:color w:val="231F20"/>
        </w:rPr>
        <w:t>through</w:t>
      </w:r>
      <w:r>
        <w:rPr>
          <w:b/>
          <w:color w:val="231F20"/>
          <w:spacing w:val="-4"/>
        </w:rPr>
        <w:t xml:space="preserve"> </w:t>
      </w:r>
      <w:r>
        <w:rPr>
          <w:b/>
          <w:color w:val="231F20"/>
        </w:rPr>
        <w:t>Public</w:t>
      </w:r>
      <w:r>
        <w:rPr>
          <w:b/>
          <w:color w:val="231F20"/>
          <w:spacing w:val="-5"/>
        </w:rPr>
        <w:t xml:space="preserve"> </w:t>
      </w:r>
      <w:r>
        <w:rPr>
          <w:b/>
          <w:color w:val="231F20"/>
        </w:rPr>
        <w:t>Programs</w:t>
      </w:r>
      <w:r>
        <w:rPr>
          <w:b/>
          <w:color w:val="231F20"/>
          <w:spacing w:val="-2"/>
        </w:rPr>
        <w:t xml:space="preserve"> </w:t>
      </w:r>
      <w:r>
        <w:rPr>
          <w:b/>
          <w:color w:val="231F20"/>
        </w:rPr>
        <w:t>&amp;</w:t>
      </w:r>
      <w:r>
        <w:rPr>
          <w:b/>
          <w:color w:val="231F20"/>
          <w:spacing w:val="-5"/>
        </w:rPr>
        <w:t xml:space="preserve"> </w:t>
      </w:r>
      <w:r>
        <w:rPr>
          <w:b/>
          <w:color w:val="231F20"/>
        </w:rPr>
        <w:t>Dissemination</w:t>
      </w:r>
      <w:r>
        <w:rPr>
          <w:b/>
          <w:color w:val="231F20"/>
          <w:spacing w:val="-5"/>
        </w:rPr>
        <w:t xml:space="preserve"> </w:t>
      </w:r>
      <w:r>
        <w:rPr>
          <w:b/>
          <w:color w:val="231F20"/>
        </w:rPr>
        <w:t>of</w:t>
      </w:r>
      <w:r>
        <w:rPr>
          <w:b/>
          <w:color w:val="231F20"/>
          <w:spacing w:val="-3"/>
        </w:rPr>
        <w:t xml:space="preserve"> </w:t>
      </w:r>
      <w:r>
        <w:rPr>
          <w:b/>
          <w:color w:val="231F20"/>
        </w:rPr>
        <w:t xml:space="preserve">Information </w:t>
      </w:r>
      <w:r>
        <w:rPr>
          <w:color w:val="231F20"/>
        </w:rPr>
        <w:t>Our efforts to address national needs are also reflected in the programs mounted by IEAS and</w:t>
      </w:r>
      <w:r>
        <w:rPr>
          <w:color w:val="231F20"/>
          <w:spacing w:val="40"/>
        </w:rPr>
        <w:t xml:space="preserve"> </w:t>
      </w:r>
      <w:r>
        <w:rPr>
          <w:color w:val="231F20"/>
        </w:rPr>
        <w:t>our centers, which regularly address geopolitical, security, environmental, and international relations topics that are of concern to the United States. Recent exa</w:t>
      </w:r>
      <w:r>
        <w:rPr>
          <w:color w:val="231F20"/>
        </w:rPr>
        <w:t>mples include the panel, “Nuclear (In)Security: The Korean Peninsula and U.S. Foreign Policy” (November 2020), and colloquia such as, “The Geocultural Politics of the Silk Road” (April 2021), “Security Opportunities and Challenges in the Taiwan Strait” (Ap</w:t>
      </w:r>
      <w:r>
        <w:rPr>
          <w:color w:val="231F20"/>
        </w:rPr>
        <w:t xml:space="preserve">ril 2021), and “The Significance of a Chinese ‘Ritual Economy’ in Global Capitalism” (February 2022). Our events, whether in person, by Zoom or hybrid, are widely publicized and well attended, often with 75 or more audience members and sometimes receiving </w:t>
      </w:r>
      <w:r>
        <w:rPr>
          <w:color w:val="231F20"/>
        </w:rPr>
        <w:t>press coverage. The institute’s NRC-supported</w:t>
      </w:r>
      <w:r>
        <w:rPr>
          <w:color w:val="231F20"/>
          <w:spacing w:val="40"/>
        </w:rPr>
        <w:t xml:space="preserve"> </w:t>
      </w:r>
      <w:r>
        <w:rPr>
          <w:color w:val="231F20"/>
        </w:rPr>
        <w:t>panel “Contextualizing Coronavirus,” held on February 26, 2020, as the first case of community spread came to light, received widespread coverage in the TV news and print media. We</w:t>
      </w:r>
      <w:r>
        <w:rPr>
          <w:color w:val="231F20"/>
          <w:spacing w:val="40"/>
        </w:rPr>
        <w:t xml:space="preserve"> </w:t>
      </w:r>
      <w:r>
        <w:rPr>
          <w:color w:val="231F20"/>
        </w:rPr>
        <w:t>estimate that IEAS mounts at least 25 events relevant to national needs each year, reaching over 1000 members of the public, and more via our YouTube channel. In addition, IEAS continues to publish up to five monographs each year, some of which address pol</w:t>
      </w:r>
      <w:r>
        <w:rPr>
          <w:color w:val="231F20"/>
        </w:rPr>
        <w:t>icy</w:t>
      </w:r>
      <w:r>
        <w:rPr>
          <w:color w:val="231F20"/>
          <w:spacing w:val="-2"/>
        </w:rPr>
        <w:t xml:space="preserve"> </w:t>
      </w:r>
      <w:r>
        <w:rPr>
          <w:color w:val="231F20"/>
        </w:rPr>
        <w:t xml:space="preserve">issues, a recent example being </w:t>
      </w:r>
      <w:r>
        <w:rPr>
          <w:i/>
          <w:color w:val="231F20"/>
        </w:rPr>
        <w:t xml:space="preserve">Sunflowers and Umbrellas </w:t>
      </w:r>
      <w:r>
        <w:rPr>
          <w:color w:val="231F20"/>
        </w:rPr>
        <w:t>(Thomas Gold and Sebastian Veg, eds., IEAS, 2020), which examines recent sociopolitical movements in Taiwan and Hong Kong. Information is disseminated via our website and email lists containing ov</w:t>
      </w:r>
      <w:r>
        <w:rPr>
          <w:color w:val="231F20"/>
        </w:rPr>
        <w:t>er 6000 names. Looking forward, our planned program over the next four years on “New models and modes of interstate and regional cooperation in East Asia” squarely addresses issues of national and international importance.</w:t>
      </w:r>
    </w:p>
    <w:p w14:paraId="143131F3" w14:textId="77777777" w:rsidR="00D32831" w:rsidRDefault="00987BEA">
      <w:pPr>
        <w:spacing w:line="480" w:lineRule="auto"/>
        <w:ind w:left="160" w:right="392" w:hanging="3"/>
        <w:rPr>
          <w:sz w:val="24"/>
        </w:rPr>
      </w:pPr>
      <w:r>
        <w:rPr>
          <w:b/>
          <w:color w:val="231F20"/>
          <w:sz w:val="24"/>
        </w:rPr>
        <w:t>§G4. Comprehensive Evaluation Pla</w:t>
      </w:r>
      <w:r>
        <w:rPr>
          <w:b/>
          <w:color w:val="231F20"/>
          <w:sz w:val="24"/>
        </w:rPr>
        <w:t>n; Program</w:t>
      </w:r>
      <w:r>
        <w:rPr>
          <w:b/>
          <w:color w:val="231F20"/>
          <w:spacing w:val="-2"/>
          <w:sz w:val="24"/>
        </w:rPr>
        <w:t xml:space="preserve"> </w:t>
      </w:r>
      <w:r>
        <w:rPr>
          <w:b/>
          <w:color w:val="231F20"/>
          <w:sz w:val="24"/>
        </w:rPr>
        <w:t>Improvement</w:t>
      </w:r>
      <w:r>
        <w:rPr>
          <w:color w:val="231F20"/>
          <w:sz w:val="24"/>
        </w:rPr>
        <w:t>. The Berkeley</w:t>
      </w:r>
      <w:r>
        <w:rPr>
          <w:color w:val="231F20"/>
          <w:spacing w:val="-3"/>
          <w:sz w:val="24"/>
        </w:rPr>
        <w:t xml:space="preserve"> </w:t>
      </w:r>
      <w:r>
        <w:rPr>
          <w:color w:val="231F20"/>
          <w:sz w:val="24"/>
        </w:rPr>
        <w:t>East Asia NRC’s</w:t>
      </w:r>
      <w:r>
        <w:rPr>
          <w:color w:val="231F20"/>
          <w:spacing w:val="-4"/>
          <w:sz w:val="24"/>
        </w:rPr>
        <w:t xml:space="preserve"> </w:t>
      </w:r>
      <w:r>
        <w:rPr>
          <w:color w:val="231F20"/>
          <w:sz w:val="24"/>
        </w:rPr>
        <w:t>evaluation</w:t>
      </w:r>
      <w:r>
        <w:rPr>
          <w:color w:val="231F20"/>
          <w:spacing w:val="-4"/>
          <w:sz w:val="24"/>
        </w:rPr>
        <w:t xml:space="preserve"> </w:t>
      </w:r>
      <w:r>
        <w:rPr>
          <w:color w:val="231F20"/>
          <w:sz w:val="24"/>
        </w:rPr>
        <w:t>plan</w:t>
      </w:r>
      <w:r>
        <w:rPr>
          <w:color w:val="231F20"/>
          <w:spacing w:val="-4"/>
          <w:sz w:val="24"/>
        </w:rPr>
        <w:t xml:space="preserve"> </w:t>
      </w:r>
      <w:r>
        <w:rPr>
          <w:color w:val="231F20"/>
          <w:sz w:val="24"/>
        </w:rPr>
        <w:t>is</w:t>
      </w:r>
      <w:r>
        <w:rPr>
          <w:color w:val="231F20"/>
          <w:spacing w:val="-4"/>
          <w:sz w:val="24"/>
        </w:rPr>
        <w:t xml:space="preserve"> </w:t>
      </w:r>
      <w:r>
        <w:rPr>
          <w:color w:val="231F20"/>
          <w:sz w:val="24"/>
        </w:rPr>
        <w:t>comprehensive</w:t>
      </w:r>
      <w:r>
        <w:rPr>
          <w:color w:val="231F20"/>
          <w:spacing w:val="-2"/>
          <w:sz w:val="24"/>
        </w:rPr>
        <w:t xml:space="preserve"> </w:t>
      </w:r>
      <w:r>
        <w:rPr>
          <w:color w:val="231F20"/>
          <w:sz w:val="24"/>
        </w:rPr>
        <w:t>and</w:t>
      </w:r>
      <w:r>
        <w:rPr>
          <w:color w:val="231F20"/>
          <w:spacing w:val="-4"/>
          <w:sz w:val="24"/>
        </w:rPr>
        <w:t xml:space="preserve"> </w:t>
      </w:r>
      <w:r>
        <w:rPr>
          <w:color w:val="231F20"/>
          <w:sz w:val="24"/>
        </w:rPr>
        <w:t>professionally</w:t>
      </w:r>
      <w:r>
        <w:rPr>
          <w:color w:val="231F20"/>
          <w:spacing w:val="-8"/>
          <w:sz w:val="24"/>
        </w:rPr>
        <w:t xml:space="preserve"> </w:t>
      </w:r>
      <w:r>
        <w:rPr>
          <w:color w:val="231F20"/>
          <w:sz w:val="24"/>
        </w:rPr>
        <w:t>designed. It</w:t>
      </w:r>
      <w:r>
        <w:rPr>
          <w:color w:val="231F20"/>
          <w:spacing w:val="-5"/>
          <w:sz w:val="24"/>
        </w:rPr>
        <w:t xml:space="preserve"> </w:t>
      </w:r>
      <w:r>
        <w:rPr>
          <w:color w:val="231F20"/>
          <w:sz w:val="24"/>
        </w:rPr>
        <w:t>involves</w:t>
      </w:r>
      <w:r>
        <w:rPr>
          <w:color w:val="231F20"/>
          <w:spacing w:val="-3"/>
          <w:sz w:val="24"/>
        </w:rPr>
        <w:t xml:space="preserve"> </w:t>
      </w:r>
      <w:r>
        <w:rPr>
          <w:color w:val="231F20"/>
          <w:sz w:val="24"/>
        </w:rPr>
        <w:t>four</w:t>
      </w:r>
      <w:r>
        <w:rPr>
          <w:color w:val="231F20"/>
          <w:spacing w:val="-4"/>
          <w:sz w:val="24"/>
        </w:rPr>
        <w:t xml:space="preserve"> </w:t>
      </w:r>
      <w:r>
        <w:rPr>
          <w:color w:val="231F20"/>
          <w:sz w:val="24"/>
        </w:rPr>
        <w:t>main</w:t>
      </w:r>
    </w:p>
    <w:p w14:paraId="143131F4" w14:textId="77777777" w:rsidR="00D32831" w:rsidRDefault="00D32831">
      <w:pPr>
        <w:spacing w:line="480" w:lineRule="auto"/>
        <w:rPr>
          <w:sz w:val="24"/>
        </w:rPr>
        <w:sectPr w:rsidR="00D32831">
          <w:pgSz w:w="12240" w:h="15840"/>
          <w:pgMar w:top="1180" w:right="1220" w:bottom="1160" w:left="1280" w:header="953" w:footer="921" w:gutter="0"/>
          <w:cols w:space="720"/>
        </w:sectPr>
      </w:pPr>
    </w:p>
    <w:p w14:paraId="143131F5" w14:textId="77777777" w:rsidR="00D32831" w:rsidRDefault="00987BEA">
      <w:pPr>
        <w:pStyle w:val="BodyText"/>
        <w:spacing w:before="148" w:line="480" w:lineRule="auto"/>
        <w:ind w:right="251"/>
      </w:pPr>
      <w:r>
        <w:rPr>
          <w:color w:val="231F20"/>
        </w:rPr>
        <w:t>activities: (1) the collection of quantifiable data and subjective evaluations through campus sources</w:t>
      </w:r>
      <w:r>
        <w:rPr>
          <w:color w:val="231F20"/>
          <w:spacing w:val="-2"/>
        </w:rPr>
        <w:t xml:space="preserve"> </w:t>
      </w:r>
      <w:r>
        <w:rPr>
          <w:color w:val="231F20"/>
        </w:rPr>
        <w:t>and</w:t>
      </w:r>
      <w:r>
        <w:rPr>
          <w:color w:val="231F20"/>
          <w:spacing w:val="-2"/>
        </w:rPr>
        <w:t xml:space="preserve"> </w:t>
      </w:r>
      <w:r>
        <w:rPr>
          <w:color w:val="231F20"/>
        </w:rPr>
        <w:t>longitudinal surveys</w:t>
      </w:r>
      <w:r>
        <w:rPr>
          <w:color w:val="231F20"/>
          <w:spacing w:val="-2"/>
        </w:rPr>
        <w:t xml:space="preserve"> </w:t>
      </w:r>
      <w:r>
        <w:rPr>
          <w:color w:val="231F20"/>
        </w:rPr>
        <w:t>that</w:t>
      </w:r>
      <w:r>
        <w:rPr>
          <w:color w:val="231F20"/>
          <w:spacing w:val="-2"/>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assessed</w:t>
      </w:r>
      <w:r>
        <w:rPr>
          <w:color w:val="231F20"/>
          <w:spacing w:val="-2"/>
        </w:rPr>
        <w:t xml:space="preserve"> </w:t>
      </w:r>
      <w:r>
        <w:rPr>
          <w:color w:val="231F20"/>
        </w:rPr>
        <w:t>by</w:t>
      </w:r>
      <w:r>
        <w:rPr>
          <w:color w:val="231F20"/>
          <w:spacing w:val="-4"/>
        </w:rPr>
        <w:t xml:space="preserve"> </w:t>
      </w:r>
      <w:r>
        <w:rPr>
          <w:color w:val="231F20"/>
        </w:rPr>
        <w:t>a</w:t>
      </w:r>
      <w:r>
        <w:rPr>
          <w:color w:val="231F20"/>
          <w:spacing w:val="-2"/>
        </w:rPr>
        <w:t xml:space="preserve"> </w:t>
      </w:r>
      <w:r>
        <w:rPr>
          <w:color w:val="231F20"/>
        </w:rPr>
        <w:t>review</w:t>
      </w:r>
      <w:r>
        <w:rPr>
          <w:color w:val="231F20"/>
          <w:spacing w:val="-2"/>
        </w:rPr>
        <w:t xml:space="preserve"> </w:t>
      </w:r>
      <w:r>
        <w:rPr>
          <w:color w:val="231F20"/>
        </w:rPr>
        <w:t>committee</w:t>
      </w:r>
      <w:r>
        <w:rPr>
          <w:color w:val="231F20"/>
          <w:spacing w:val="-2"/>
        </w:rPr>
        <w:t xml:space="preserve"> </w:t>
      </w:r>
      <w:r>
        <w:rPr>
          <w:color w:val="231F20"/>
        </w:rPr>
        <w:t>in</w:t>
      </w:r>
      <w:r>
        <w:rPr>
          <w:color w:val="231F20"/>
          <w:spacing w:val="-2"/>
        </w:rPr>
        <w:t xml:space="preserve"> </w:t>
      </w:r>
      <w:r>
        <w:rPr>
          <w:color w:val="231F20"/>
        </w:rPr>
        <w:t>2024;</w:t>
      </w:r>
      <w:r>
        <w:rPr>
          <w:color w:val="231F20"/>
          <w:spacing w:val="-2"/>
        </w:rPr>
        <w:t xml:space="preserve"> </w:t>
      </w:r>
      <w:r>
        <w:rPr>
          <w:color w:val="231F20"/>
        </w:rPr>
        <w:t>(2)</w:t>
      </w:r>
      <w:r>
        <w:rPr>
          <w:color w:val="231F20"/>
          <w:spacing w:val="-2"/>
        </w:rPr>
        <w:t xml:space="preserve"> </w:t>
      </w:r>
      <w:r>
        <w:rPr>
          <w:color w:val="231F20"/>
        </w:rPr>
        <w:t>for</w:t>
      </w:r>
      <w:r>
        <w:rPr>
          <w:color w:val="231F20"/>
          <w:spacing w:val="-2"/>
        </w:rPr>
        <w:t xml:space="preserve"> </w:t>
      </w:r>
      <w:r>
        <w:rPr>
          <w:color w:val="231F20"/>
        </w:rPr>
        <w:t>our teacher-training</w:t>
      </w:r>
      <w:r>
        <w:rPr>
          <w:color w:val="231F20"/>
          <w:spacing w:val="-4"/>
        </w:rPr>
        <w:t xml:space="preserve"> </w:t>
      </w:r>
      <w:r>
        <w:rPr>
          <w:color w:val="231F20"/>
        </w:rPr>
        <w:t>efforts,</w:t>
      </w:r>
      <w:r>
        <w:rPr>
          <w:color w:val="231F20"/>
          <w:spacing w:val="-3"/>
        </w:rPr>
        <w:t xml:space="preserve"> </w:t>
      </w:r>
      <w:r>
        <w:rPr>
          <w:color w:val="231F20"/>
        </w:rPr>
        <w:t>the</w:t>
      </w:r>
      <w:r>
        <w:rPr>
          <w:color w:val="231F20"/>
          <w:spacing w:val="-3"/>
        </w:rPr>
        <w:t xml:space="preserve"> </w:t>
      </w:r>
      <w:r>
        <w:rPr>
          <w:color w:val="231F20"/>
        </w:rPr>
        <w:t>updating</w:t>
      </w:r>
      <w:r>
        <w:rPr>
          <w:color w:val="231F20"/>
          <w:spacing w:val="-2"/>
        </w:rPr>
        <w:t xml:space="preserve"> </w:t>
      </w:r>
      <w:r>
        <w:rPr>
          <w:color w:val="231F20"/>
        </w:rPr>
        <w:t>and</w:t>
      </w:r>
      <w:r>
        <w:rPr>
          <w:color w:val="231F20"/>
          <w:spacing w:val="-3"/>
        </w:rPr>
        <w:t xml:space="preserve"> </w:t>
      </w:r>
      <w:r>
        <w:rPr>
          <w:color w:val="231F20"/>
        </w:rPr>
        <w:t>refining</w:t>
      </w:r>
      <w:r>
        <w:rPr>
          <w:color w:val="231F20"/>
          <w:spacing w:val="-3"/>
        </w:rPr>
        <w:t xml:space="preserve"> </w:t>
      </w:r>
      <w:r>
        <w:rPr>
          <w:color w:val="231F20"/>
        </w:rPr>
        <w:t>of</w:t>
      </w:r>
      <w:r>
        <w:rPr>
          <w:color w:val="231F20"/>
          <w:spacing w:val="-3"/>
        </w:rPr>
        <w:t xml:space="preserve"> </w:t>
      </w:r>
      <w:r>
        <w:rPr>
          <w:color w:val="231F20"/>
        </w:rPr>
        <w:t>survey</w:t>
      </w:r>
      <w:r>
        <w:rPr>
          <w:color w:val="231F20"/>
          <w:spacing w:val="-6"/>
        </w:rPr>
        <w:t xml:space="preserve"> </w:t>
      </w:r>
      <w:r>
        <w:rPr>
          <w:color w:val="231F20"/>
        </w:rPr>
        <w:t>instruments</w:t>
      </w:r>
      <w:r>
        <w:rPr>
          <w:color w:val="231F20"/>
          <w:spacing w:val="-3"/>
        </w:rPr>
        <w:t xml:space="preserve"> </w:t>
      </w:r>
      <w:r>
        <w:rPr>
          <w:color w:val="231F20"/>
        </w:rPr>
        <w:t>for</w:t>
      </w:r>
      <w:r>
        <w:rPr>
          <w:color w:val="231F20"/>
          <w:spacing w:val="-1"/>
        </w:rPr>
        <w:t xml:space="preserve"> </w:t>
      </w:r>
      <w:r>
        <w:rPr>
          <w:color w:val="231F20"/>
        </w:rPr>
        <w:t>our</w:t>
      </w:r>
      <w:r>
        <w:rPr>
          <w:color w:val="231F20"/>
          <w:spacing w:val="-3"/>
        </w:rPr>
        <w:t xml:space="preserve"> </w:t>
      </w:r>
      <w:r>
        <w:rPr>
          <w:color w:val="231F20"/>
        </w:rPr>
        <w:t>ongoing</w:t>
      </w:r>
      <w:r>
        <w:rPr>
          <w:color w:val="231F20"/>
          <w:spacing w:val="-2"/>
        </w:rPr>
        <w:t xml:space="preserve"> </w:t>
      </w:r>
      <w:r>
        <w:rPr>
          <w:color w:val="231F20"/>
        </w:rPr>
        <w:t>and</w:t>
      </w:r>
      <w:r>
        <w:rPr>
          <w:color w:val="231F20"/>
          <w:spacing w:val="-3"/>
        </w:rPr>
        <w:t xml:space="preserve"> </w:t>
      </w:r>
      <w:r>
        <w:rPr>
          <w:color w:val="231F20"/>
        </w:rPr>
        <w:t>new programs, paired with: (3) ongoing data evaluation and teacher interviews by our education evaluator; and (4) review and follow-up by the IEAS director and executive committee. Over a decade ago the area centers at UC Berkeley introduced surveys to mea</w:t>
      </w:r>
      <w:r>
        <w:rPr>
          <w:color w:val="231F20"/>
        </w:rPr>
        <w:t>sure the overall performance</w:t>
      </w:r>
      <w:r>
        <w:rPr>
          <w:color w:val="231F20"/>
          <w:spacing w:val="-4"/>
        </w:rPr>
        <w:t xml:space="preserve"> </w:t>
      </w:r>
      <w:r>
        <w:rPr>
          <w:color w:val="231F20"/>
        </w:rPr>
        <w:t>of</w:t>
      </w:r>
      <w:r>
        <w:rPr>
          <w:color w:val="231F20"/>
          <w:spacing w:val="-4"/>
        </w:rPr>
        <w:t xml:space="preserve"> </w:t>
      </w:r>
      <w:r>
        <w:rPr>
          <w:color w:val="231F20"/>
        </w:rPr>
        <w:t>our</w:t>
      </w:r>
      <w:r>
        <w:rPr>
          <w:color w:val="231F20"/>
          <w:spacing w:val="-4"/>
        </w:rPr>
        <w:t xml:space="preserve"> </w:t>
      </w:r>
      <w:r>
        <w:rPr>
          <w:color w:val="231F20"/>
        </w:rPr>
        <w:t>outreach</w:t>
      </w:r>
      <w:r>
        <w:rPr>
          <w:color w:val="231F20"/>
          <w:spacing w:val="-4"/>
        </w:rPr>
        <w:t xml:space="preserve"> </w:t>
      </w:r>
      <w:r>
        <w:rPr>
          <w:color w:val="231F20"/>
        </w:rPr>
        <w:t>and</w:t>
      </w:r>
      <w:r>
        <w:rPr>
          <w:color w:val="231F20"/>
          <w:spacing w:val="-4"/>
        </w:rPr>
        <w:t xml:space="preserve"> </w:t>
      </w:r>
      <w:r>
        <w:rPr>
          <w:color w:val="231F20"/>
        </w:rPr>
        <w:t>teacher-training</w:t>
      </w:r>
      <w:r>
        <w:rPr>
          <w:color w:val="231F20"/>
          <w:spacing w:val="-4"/>
        </w:rPr>
        <w:t xml:space="preserve"> </w:t>
      </w:r>
      <w:r>
        <w:rPr>
          <w:color w:val="231F20"/>
        </w:rPr>
        <w:t>programs.</w:t>
      </w:r>
      <w:r>
        <w:rPr>
          <w:color w:val="231F20"/>
          <w:spacing w:val="-4"/>
        </w:rPr>
        <w:t xml:space="preserve"> </w:t>
      </w:r>
      <w:r>
        <w:rPr>
          <w:color w:val="231F20"/>
        </w:rPr>
        <w:t>These</w:t>
      </w:r>
      <w:r>
        <w:rPr>
          <w:color w:val="231F20"/>
          <w:spacing w:val="-4"/>
        </w:rPr>
        <w:t xml:space="preserve"> </w:t>
      </w:r>
      <w:r>
        <w:rPr>
          <w:color w:val="231F20"/>
        </w:rPr>
        <w:t>longitudinal</w:t>
      </w:r>
      <w:r>
        <w:rPr>
          <w:color w:val="231F20"/>
          <w:spacing w:val="-4"/>
        </w:rPr>
        <w:t xml:space="preserve"> </w:t>
      </w:r>
      <w:r>
        <w:rPr>
          <w:color w:val="231F20"/>
        </w:rPr>
        <w:t>exit</w:t>
      </w:r>
      <w:r>
        <w:rPr>
          <w:color w:val="231F20"/>
          <w:spacing w:val="-4"/>
        </w:rPr>
        <w:t xml:space="preserve"> </w:t>
      </w:r>
      <w:r>
        <w:rPr>
          <w:color w:val="231F20"/>
        </w:rPr>
        <w:t>surveys</w:t>
      </w:r>
      <w:r>
        <w:rPr>
          <w:color w:val="231F20"/>
          <w:spacing w:val="-4"/>
        </w:rPr>
        <w:t xml:space="preserve"> </w:t>
      </w:r>
      <w:r>
        <w:rPr>
          <w:color w:val="231F20"/>
        </w:rPr>
        <w:t>have assessed the longer-term outcomes for our K-12 and community college instructor training programs over a period of eleven years, and will conti</w:t>
      </w:r>
      <w:r>
        <w:rPr>
          <w:color w:val="231F20"/>
        </w:rPr>
        <w:t xml:space="preserve">nue to do so. These surveys quantify the outcome of NRC teacher-training activities, including their effects on K-12 and community college classrooms. For 2022-2025, we have asked Alisha Kirchoff, an Indiana University- trained educator (CV in Appendix 1) </w:t>
      </w:r>
      <w:r>
        <w:rPr>
          <w:color w:val="231F20"/>
        </w:rPr>
        <w:t>to update and refine this plan to assess longer-term outcomes on behalf of all of Berkeley’s NRC teacher-training programs. Using data provided from years of our surveys, plus (for 2022-2025) pre- and post-program interviews, additional post-program questi</w:t>
      </w:r>
      <w:r>
        <w:rPr>
          <w:color w:val="231F20"/>
        </w:rPr>
        <w:t>onnaires, lesson-plan reviews and website analytics, she will provide annual outcome-oriented written assessments of the effectiveness of our K-12 and community college training programs. In addition, evaluation will specifically focus on ways the pandemic</w:t>
      </w:r>
      <w:r>
        <w:rPr>
          <w:color w:val="231F20"/>
        </w:rPr>
        <w:t xml:space="preserve"> and contemporaneous social changes are altering</w:t>
      </w:r>
      <w:r>
        <w:rPr>
          <w:color w:val="231F20"/>
          <w:spacing w:val="-1"/>
        </w:rPr>
        <w:t xml:space="preserve"> </w:t>
      </w:r>
      <w:r>
        <w:rPr>
          <w:color w:val="231F20"/>
        </w:rPr>
        <w:t>teacher willingness and capacity</w:t>
      </w:r>
      <w:r>
        <w:rPr>
          <w:color w:val="231F20"/>
          <w:spacing w:val="-3"/>
        </w:rPr>
        <w:t xml:space="preserve"> </w:t>
      </w:r>
      <w:r>
        <w:rPr>
          <w:color w:val="231F20"/>
        </w:rPr>
        <w:t>to internationalize curricula and classroom instruction; Berkeley's NRC teacher-training programs will adapt to meet these changing needs. As for the evaluation of our genera</w:t>
      </w:r>
      <w:r>
        <w:rPr>
          <w:color w:val="231F20"/>
        </w:rPr>
        <w:t xml:space="preserve">l NRC program, IEAS will continue to collect extensive data on our Center’s “outputs” as detailed in Table 9. To enhance this quantitative data and survey material, we will also collect qualitative information such as course evaluations (Berkeley requires </w:t>
      </w:r>
      <w:r>
        <w:rPr>
          <w:color w:val="231F20"/>
        </w:rPr>
        <w:t>the distribution each semester of standardized and anonymous questionnaires used for multiple purposes including curriculum revision and</w:t>
      </w:r>
    </w:p>
    <w:p w14:paraId="143131F6" w14:textId="77777777" w:rsidR="00D32831" w:rsidRDefault="00D32831">
      <w:pPr>
        <w:spacing w:line="480" w:lineRule="auto"/>
        <w:sectPr w:rsidR="00D32831">
          <w:pgSz w:w="12240" w:h="15840"/>
          <w:pgMar w:top="1180" w:right="1220" w:bottom="1160" w:left="1280" w:header="953" w:footer="921" w:gutter="0"/>
          <w:cols w:space="720"/>
        </w:sectPr>
      </w:pPr>
    </w:p>
    <w:p w14:paraId="143131F7" w14:textId="77777777" w:rsidR="00D32831" w:rsidRDefault="00D32831">
      <w:pPr>
        <w:pStyle w:val="BodyText"/>
        <w:spacing w:before="4"/>
        <w:ind w:left="0"/>
        <w:rPr>
          <w:sz w:val="13"/>
        </w:rPr>
      </w:pPr>
    </w:p>
    <w:tbl>
      <w:tblPr>
        <w:tblW w:w="0" w:type="auto"/>
        <w:tblInd w:w="1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60"/>
        <w:gridCol w:w="1711"/>
        <w:gridCol w:w="1980"/>
        <w:gridCol w:w="1884"/>
        <w:gridCol w:w="1733"/>
      </w:tblGrid>
      <w:tr w:rsidR="00D32831" w14:paraId="143131F9" w14:textId="77777777">
        <w:trPr>
          <w:trHeight w:val="227"/>
        </w:trPr>
        <w:tc>
          <w:tcPr>
            <w:tcW w:w="9468" w:type="dxa"/>
            <w:gridSpan w:val="5"/>
          </w:tcPr>
          <w:p w14:paraId="143131F8" w14:textId="77777777" w:rsidR="00D32831" w:rsidRDefault="00987BEA">
            <w:pPr>
              <w:pStyle w:val="TableParagraph"/>
              <w:spacing w:line="208" w:lineRule="exact"/>
              <w:ind w:left="105"/>
              <w:rPr>
                <w:b/>
                <w:sz w:val="20"/>
              </w:rPr>
            </w:pPr>
            <w:r>
              <w:rPr>
                <w:b/>
                <w:color w:val="231F20"/>
                <w:sz w:val="20"/>
              </w:rPr>
              <w:t>Table</w:t>
            </w:r>
            <w:r>
              <w:rPr>
                <w:b/>
                <w:color w:val="231F20"/>
                <w:spacing w:val="-8"/>
                <w:sz w:val="20"/>
              </w:rPr>
              <w:t xml:space="preserve"> </w:t>
            </w:r>
            <w:r>
              <w:rPr>
                <w:b/>
                <w:color w:val="231F20"/>
                <w:sz w:val="20"/>
              </w:rPr>
              <w:t>9:</w:t>
            </w:r>
            <w:r>
              <w:rPr>
                <w:b/>
                <w:color w:val="231F20"/>
                <w:spacing w:val="-7"/>
                <w:sz w:val="20"/>
              </w:rPr>
              <w:t xml:space="preserve"> </w:t>
            </w:r>
            <w:r>
              <w:rPr>
                <w:b/>
                <w:color w:val="231F20"/>
                <w:sz w:val="20"/>
              </w:rPr>
              <w:t>Outcome-Measure-Oriented</w:t>
            </w:r>
            <w:r>
              <w:rPr>
                <w:b/>
                <w:color w:val="231F20"/>
                <w:spacing w:val="-8"/>
                <w:sz w:val="20"/>
              </w:rPr>
              <w:t xml:space="preserve"> </w:t>
            </w:r>
            <w:r>
              <w:rPr>
                <w:b/>
                <w:color w:val="231F20"/>
                <w:sz w:val="20"/>
              </w:rPr>
              <w:t>Data</w:t>
            </w:r>
            <w:r>
              <w:rPr>
                <w:b/>
                <w:color w:val="231F20"/>
                <w:spacing w:val="-7"/>
                <w:sz w:val="20"/>
              </w:rPr>
              <w:t xml:space="preserve"> </w:t>
            </w:r>
            <w:r>
              <w:rPr>
                <w:b/>
                <w:color w:val="231F20"/>
                <w:sz w:val="20"/>
              </w:rPr>
              <w:t>Collected</w:t>
            </w:r>
            <w:r>
              <w:rPr>
                <w:b/>
                <w:color w:val="231F20"/>
                <w:spacing w:val="-8"/>
                <w:sz w:val="20"/>
              </w:rPr>
              <w:t xml:space="preserve"> </w:t>
            </w:r>
            <w:r>
              <w:rPr>
                <w:b/>
                <w:color w:val="231F20"/>
                <w:sz w:val="20"/>
              </w:rPr>
              <w:t>by</w:t>
            </w:r>
            <w:r>
              <w:rPr>
                <w:b/>
                <w:color w:val="231F20"/>
                <w:spacing w:val="-8"/>
                <w:sz w:val="20"/>
              </w:rPr>
              <w:t xml:space="preserve"> </w:t>
            </w:r>
            <w:r>
              <w:rPr>
                <w:b/>
                <w:color w:val="231F20"/>
                <w:sz w:val="20"/>
              </w:rPr>
              <w:t>the</w:t>
            </w:r>
            <w:r>
              <w:rPr>
                <w:b/>
                <w:color w:val="231F20"/>
                <w:spacing w:val="-7"/>
                <w:sz w:val="20"/>
              </w:rPr>
              <w:t xml:space="preserve"> </w:t>
            </w:r>
            <w:r>
              <w:rPr>
                <w:b/>
                <w:color w:val="231F20"/>
                <w:spacing w:val="-5"/>
                <w:sz w:val="20"/>
              </w:rPr>
              <w:t>NRC</w:t>
            </w:r>
          </w:p>
        </w:tc>
      </w:tr>
      <w:tr w:rsidR="00D32831" w14:paraId="143131FF" w14:textId="77777777">
        <w:trPr>
          <w:trHeight w:val="230"/>
        </w:trPr>
        <w:tc>
          <w:tcPr>
            <w:tcW w:w="2160" w:type="dxa"/>
          </w:tcPr>
          <w:p w14:paraId="143131FA" w14:textId="77777777" w:rsidR="00D32831" w:rsidRDefault="00987BEA">
            <w:pPr>
              <w:pStyle w:val="TableParagraph"/>
              <w:spacing w:line="210" w:lineRule="exact"/>
              <w:ind w:left="105"/>
              <w:rPr>
                <w:b/>
                <w:sz w:val="20"/>
              </w:rPr>
            </w:pPr>
            <w:r>
              <w:rPr>
                <w:b/>
                <w:color w:val="231F20"/>
                <w:sz w:val="20"/>
              </w:rPr>
              <w:t>Student</w:t>
            </w:r>
            <w:r>
              <w:rPr>
                <w:b/>
                <w:color w:val="231F20"/>
                <w:spacing w:val="-11"/>
                <w:sz w:val="20"/>
              </w:rPr>
              <w:t xml:space="preserve"> </w:t>
            </w:r>
            <w:r>
              <w:rPr>
                <w:b/>
                <w:color w:val="231F20"/>
                <w:spacing w:val="-4"/>
                <w:sz w:val="20"/>
              </w:rPr>
              <w:t>Data</w:t>
            </w:r>
          </w:p>
        </w:tc>
        <w:tc>
          <w:tcPr>
            <w:tcW w:w="1711" w:type="dxa"/>
          </w:tcPr>
          <w:p w14:paraId="143131FB" w14:textId="77777777" w:rsidR="00D32831" w:rsidRDefault="00987BEA">
            <w:pPr>
              <w:pStyle w:val="TableParagraph"/>
              <w:spacing w:line="210" w:lineRule="exact"/>
              <w:ind w:left="105"/>
              <w:rPr>
                <w:b/>
                <w:sz w:val="20"/>
              </w:rPr>
            </w:pPr>
            <w:r>
              <w:rPr>
                <w:b/>
                <w:color w:val="231F20"/>
                <w:sz w:val="20"/>
              </w:rPr>
              <w:t>Faculty</w:t>
            </w:r>
            <w:r>
              <w:rPr>
                <w:b/>
                <w:color w:val="231F20"/>
                <w:spacing w:val="-7"/>
                <w:sz w:val="20"/>
              </w:rPr>
              <w:t xml:space="preserve"> </w:t>
            </w:r>
            <w:r>
              <w:rPr>
                <w:b/>
                <w:color w:val="231F20"/>
                <w:spacing w:val="-4"/>
                <w:sz w:val="20"/>
              </w:rPr>
              <w:t>Data</w:t>
            </w:r>
          </w:p>
        </w:tc>
        <w:tc>
          <w:tcPr>
            <w:tcW w:w="1980" w:type="dxa"/>
          </w:tcPr>
          <w:p w14:paraId="143131FC" w14:textId="77777777" w:rsidR="00D32831" w:rsidRDefault="00987BEA">
            <w:pPr>
              <w:pStyle w:val="TableParagraph"/>
              <w:spacing w:line="210" w:lineRule="exact"/>
              <w:ind w:left="103"/>
              <w:rPr>
                <w:b/>
                <w:sz w:val="20"/>
              </w:rPr>
            </w:pPr>
            <w:r>
              <w:rPr>
                <w:b/>
                <w:color w:val="231F20"/>
                <w:sz w:val="20"/>
              </w:rPr>
              <w:t>Outreach</w:t>
            </w:r>
            <w:r>
              <w:rPr>
                <w:b/>
                <w:color w:val="231F20"/>
                <w:spacing w:val="-8"/>
                <w:sz w:val="20"/>
              </w:rPr>
              <w:t xml:space="preserve"> </w:t>
            </w:r>
            <w:r>
              <w:rPr>
                <w:b/>
                <w:color w:val="231F20"/>
                <w:spacing w:val="-4"/>
                <w:sz w:val="20"/>
              </w:rPr>
              <w:t>Data</w:t>
            </w:r>
          </w:p>
        </w:tc>
        <w:tc>
          <w:tcPr>
            <w:tcW w:w="1884" w:type="dxa"/>
          </w:tcPr>
          <w:p w14:paraId="143131FD" w14:textId="77777777" w:rsidR="00D32831" w:rsidRDefault="00987BEA">
            <w:pPr>
              <w:pStyle w:val="TableParagraph"/>
              <w:spacing w:line="210" w:lineRule="exact"/>
              <w:ind w:left="103"/>
              <w:rPr>
                <w:b/>
                <w:sz w:val="20"/>
              </w:rPr>
            </w:pPr>
            <w:r>
              <w:rPr>
                <w:b/>
                <w:color w:val="231F20"/>
                <w:sz w:val="20"/>
              </w:rPr>
              <w:t>Budget</w:t>
            </w:r>
            <w:r>
              <w:rPr>
                <w:b/>
                <w:color w:val="231F20"/>
                <w:spacing w:val="-6"/>
                <w:sz w:val="20"/>
              </w:rPr>
              <w:t xml:space="preserve"> </w:t>
            </w:r>
            <w:r>
              <w:rPr>
                <w:b/>
                <w:color w:val="231F20"/>
                <w:spacing w:val="-4"/>
                <w:sz w:val="20"/>
              </w:rPr>
              <w:t>Data</w:t>
            </w:r>
          </w:p>
        </w:tc>
        <w:tc>
          <w:tcPr>
            <w:tcW w:w="1733" w:type="dxa"/>
          </w:tcPr>
          <w:p w14:paraId="143131FE" w14:textId="77777777" w:rsidR="00D32831" w:rsidRDefault="00987BEA">
            <w:pPr>
              <w:pStyle w:val="TableParagraph"/>
              <w:spacing w:line="210" w:lineRule="exact"/>
              <w:ind w:left="105"/>
              <w:rPr>
                <w:b/>
                <w:sz w:val="20"/>
              </w:rPr>
            </w:pPr>
            <w:r>
              <w:rPr>
                <w:b/>
                <w:color w:val="231F20"/>
                <w:spacing w:val="-2"/>
                <w:sz w:val="20"/>
              </w:rPr>
              <w:t>Qualitative</w:t>
            </w:r>
            <w:r>
              <w:rPr>
                <w:b/>
                <w:color w:val="231F20"/>
                <w:spacing w:val="8"/>
                <w:sz w:val="20"/>
              </w:rPr>
              <w:t xml:space="preserve"> </w:t>
            </w:r>
            <w:r>
              <w:rPr>
                <w:b/>
                <w:color w:val="231F20"/>
                <w:spacing w:val="-4"/>
                <w:sz w:val="20"/>
              </w:rPr>
              <w:t>Data</w:t>
            </w:r>
          </w:p>
        </w:tc>
      </w:tr>
      <w:tr w:rsidR="00D32831" w14:paraId="14313211" w14:textId="77777777">
        <w:trPr>
          <w:trHeight w:val="2761"/>
        </w:trPr>
        <w:tc>
          <w:tcPr>
            <w:tcW w:w="2160" w:type="dxa"/>
          </w:tcPr>
          <w:p w14:paraId="14313200" w14:textId="77777777" w:rsidR="00D32831" w:rsidRDefault="00987BEA">
            <w:pPr>
              <w:pStyle w:val="TableParagraph"/>
              <w:ind w:left="256" w:hanging="152"/>
              <w:rPr>
                <w:sz w:val="20"/>
              </w:rPr>
            </w:pPr>
            <w:r>
              <w:rPr>
                <w:color w:val="231F20"/>
                <w:sz w:val="20"/>
              </w:rPr>
              <w:t>Undergrad</w:t>
            </w:r>
            <w:r>
              <w:rPr>
                <w:color w:val="231F20"/>
                <w:spacing w:val="-13"/>
                <w:sz w:val="20"/>
              </w:rPr>
              <w:t xml:space="preserve"> </w:t>
            </w:r>
            <w:r>
              <w:rPr>
                <w:color w:val="231F20"/>
                <w:sz w:val="20"/>
              </w:rPr>
              <w:t>and</w:t>
            </w:r>
            <w:r>
              <w:rPr>
                <w:color w:val="231F20"/>
                <w:spacing w:val="-12"/>
                <w:sz w:val="20"/>
              </w:rPr>
              <w:t xml:space="preserve"> </w:t>
            </w:r>
            <w:r>
              <w:rPr>
                <w:color w:val="231F20"/>
                <w:sz w:val="20"/>
              </w:rPr>
              <w:t xml:space="preserve">grad </w:t>
            </w:r>
            <w:r>
              <w:rPr>
                <w:color w:val="231F20"/>
                <w:spacing w:val="-2"/>
                <w:sz w:val="20"/>
              </w:rPr>
              <w:t>degrees</w:t>
            </w:r>
          </w:p>
          <w:p w14:paraId="14313201" w14:textId="77777777" w:rsidR="00D32831" w:rsidRDefault="00987BEA">
            <w:pPr>
              <w:pStyle w:val="TableParagraph"/>
              <w:spacing w:before="111" w:line="360" w:lineRule="auto"/>
              <w:ind w:left="105" w:right="122"/>
              <w:rPr>
                <w:sz w:val="20"/>
              </w:rPr>
            </w:pPr>
            <w:r>
              <w:rPr>
                <w:color w:val="231F20"/>
                <w:sz w:val="20"/>
              </w:rPr>
              <w:t>Fellowships received Financial aid received Language</w:t>
            </w:r>
            <w:r>
              <w:rPr>
                <w:color w:val="231F20"/>
                <w:spacing w:val="-13"/>
                <w:sz w:val="20"/>
              </w:rPr>
              <w:t xml:space="preserve"> </w:t>
            </w:r>
            <w:r>
              <w:rPr>
                <w:color w:val="231F20"/>
                <w:sz w:val="20"/>
              </w:rPr>
              <w:t xml:space="preserve">concentrators </w:t>
            </w:r>
            <w:r>
              <w:rPr>
                <w:color w:val="231F20"/>
                <w:spacing w:val="-2"/>
                <w:sz w:val="20"/>
              </w:rPr>
              <w:t>Placements</w:t>
            </w:r>
          </w:p>
          <w:p w14:paraId="14313202" w14:textId="77777777" w:rsidR="00D32831" w:rsidRDefault="00987BEA">
            <w:pPr>
              <w:pStyle w:val="TableParagraph"/>
              <w:spacing w:line="360" w:lineRule="auto"/>
              <w:ind w:left="105"/>
              <w:rPr>
                <w:sz w:val="20"/>
              </w:rPr>
            </w:pPr>
            <w:r>
              <w:rPr>
                <w:color w:val="231F20"/>
                <w:sz w:val="20"/>
              </w:rPr>
              <w:t>UCEAP</w:t>
            </w:r>
            <w:r>
              <w:rPr>
                <w:color w:val="231F20"/>
                <w:spacing w:val="-5"/>
                <w:sz w:val="20"/>
              </w:rPr>
              <w:t xml:space="preserve"> </w:t>
            </w:r>
            <w:r>
              <w:rPr>
                <w:color w:val="231F20"/>
                <w:sz w:val="20"/>
              </w:rPr>
              <w:t>participation Language</w:t>
            </w:r>
            <w:r>
              <w:rPr>
                <w:color w:val="231F20"/>
                <w:spacing w:val="-11"/>
                <w:sz w:val="20"/>
              </w:rPr>
              <w:t xml:space="preserve"> </w:t>
            </w:r>
            <w:r>
              <w:rPr>
                <w:color w:val="231F20"/>
                <w:spacing w:val="-2"/>
                <w:sz w:val="20"/>
              </w:rPr>
              <w:t>proficiency</w:t>
            </w:r>
          </w:p>
        </w:tc>
        <w:tc>
          <w:tcPr>
            <w:tcW w:w="1711" w:type="dxa"/>
          </w:tcPr>
          <w:p w14:paraId="14313203" w14:textId="77777777" w:rsidR="00D32831" w:rsidRDefault="00987BEA">
            <w:pPr>
              <w:pStyle w:val="TableParagraph"/>
              <w:spacing w:line="360" w:lineRule="auto"/>
              <w:ind w:left="105" w:right="151"/>
              <w:rPr>
                <w:sz w:val="20"/>
              </w:rPr>
            </w:pPr>
            <w:r>
              <w:rPr>
                <w:color w:val="231F20"/>
                <w:sz w:val="20"/>
              </w:rPr>
              <w:t>FTE/tenure</w:t>
            </w:r>
            <w:r>
              <w:rPr>
                <w:color w:val="231F20"/>
                <w:spacing w:val="-13"/>
                <w:sz w:val="20"/>
              </w:rPr>
              <w:t xml:space="preserve"> </w:t>
            </w:r>
            <w:r>
              <w:rPr>
                <w:color w:val="231F20"/>
                <w:sz w:val="20"/>
              </w:rPr>
              <w:t xml:space="preserve">status Grants received Courses taught </w:t>
            </w:r>
            <w:r>
              <w:rPr>
                <w:color w:val="231F20"/>
                <w:spacing w:val="-2"/>
                <w:sz w:val="20"/>
              </w:rPr>
              <w:t xml:space="preserve">Awards Publications </w:t>
            </w:r>
            <w:r>
              <w:rPr>
                <w:color w:val="231F20"/>
                <w:sz w:val="20"/>
              </w:rPr>
              <w:t>Travel</w:t>
            </w:r>
            <w:r>
              <w:rPr>
                <w:color w:val="231F20"/>
                <w:spacing w:val="-13"/>
                <w:sz w:val="20"/>
              </w:rPr>
              <w:t xml:space="preserve"> </w:t>
            </w:r>
            <w:r>
              <w:rPr>
                <w:color w:val="231F20"/>
                <w:sz w:val="20"/>
              </w:rPr>
              <w:t>experience</w:t>
            </w:r>
          </w:p>
        </w:tc>
        <w:tc>
          <w:tcPr>
            <w:tcW w:w="1980" w:type="dxa"/>
          </w:tcPr>
          <w:p w14:paraId="14313204" w14:textId="77777777" w:rsidR="00D32831" w:rsidRDefault="00987BEA">
            <w:pPr>
              <w:pStyle w:val="TableParagraph"/>
              <w:spacing w:line="225" w:lineRule="exact"/>
              <w:ind w:left="103"/>
              <w:rPr>
                <w:sz w:val="20"/>
              </w:rPr>
            </w:pPr>
            <w:r>
              <w:rPr>
                <w:color w:val="231F20"/>
                <w:sz w:val="20"/>
              </w:rPr>
              <w:t>Teacher</w:t>
            </w:r>
            <w:r>
              <w:rPr>
                <w:color w:val="231F20"/>
                <w:spacing w:val="-5"/>
                <w:sz w:val="20"/>
              </w:rPr>
              <w:t xml:space="preserve"> </w:t>
            </w:r>
            <w:r>
              <w:rPr>
                <w:color w:val="231F20"/>
                <w:spacing w:val="-2"/>
                <w:sz w:val="20"/>
              </w:rPr>
              <w:t>programs</w:t>
            </w:r>
          </w:p>
          <w:p w14:paraId="14313205" w14:textId="77777777" w:rsidR="00D32831" w:rsidRDefault="00987BEA">
            <w:pPr>
              <w:pStyle w:val="TableParagraph"/>
              <w:spacing w:before="115" w:line="360" w:lineRule="auto"/>
              <w:ind w:left="103" w:right="160"/>
              <w:rPr>
                <w:sz w:val="20"/>
              </w:rPr>
            </w:pPr>
            <w:r>
              <w:rPr>
                <w:color w:val="231F20"/>
                <w:sz w:val="20"/>
              </w:rPr>
              <w:t># of teachers trained #</w:t>
            </w:r>
            <w:r>
              <w:rPr>
                <w:color w:val="231F20"/>
                <w:spacing w:val="-13"/>
                <w:sz w:val="20"/>
              </w:rPr>
              <w:t xml:space="preserve"> </w:t>
            </w:r>
            <w:r>
              <w:rPr>
                <w:color w:val="231F20"/>
                <w:sz w:val="20"/>
              </w:rPr>
              <w:t>of</w:t>
            </w:r>
            <w:r>
              <w:rPr>
                <w:color w:val="231F20"/>
                <w:spacing w:val="-12"/>
                <w:sz w:val="20"/>
              </w:rPr>
              <w:t xml:space="preserve"> </w:t>
            </w:r>
            <w:r>
              <w:rPr>
                <w:color w:val="231F20"/>
                <w:sz w:val="20"/>
              </w:rPr>
              <w:t>students</w:t>
            </w:r>
            <w:r>
              <w:rPr>
                <w:color w:val="231F20"/>
                <w:spacing w:val="-13"/>
                <w:sz w:val="20"/>
              </w:rPr>
              <w:t xml:space="preserve"> </w:t>
            </w:r>
            <w:r>
              <w:rPr>
                <w:color w:val="231F20"/>
                <w:sz w:val="20"/>
              </w:rPr>
              <w:t>reached IEAS website hits</w:t>
            </w:r>
          </w:p>
          <w:p w14:paraId="14313206" w14:textId="77777777" w:rsidR="00D32831" w:rsidRDefault="00987BEA">
            <w:pPr>
              <w:pStyle w:val="TableParagraph"/>
              <w:spacing w:line="184" w:lineRule="exact"/>
              <w:ind w:left="103"/>
              <w:rPr>
                <w:sz w:val="20"/>
              </w:rPr>
            </w:pPr>
            <w:r>
              <w:rPr>
                <w:color w:val="231F20"/>
                <w:sz w:val="20"/>
              </w:rPr>
              <w:t>IEAS</w:t>
            </w:r>
            <w:r>
              <w:rPr>
                <w:color w:val="231F20"/>
                <w:spacing w:val="-9"/>
                <w:sz w:val="20"/>
              </w:rPr>
              <w:t xml:space="preserve"> </w:t>
            </w:r>
            <w:r>
              <w:rPr>
                <w:color w:val="231F20"/>
                <w:spacing w:val="-2"/>
                <w:sz w:val="20"/>
              </w:rPr>
              <w:t>YouTube</w:t>
            </w:r>
          </w:p>
          <w:p w14:paraId="14313207" w14:textId="77777777" w:rsidR="00D32831" w:rsidRDefault="00987BEA">
            <w:pPr>
              <w:pStyle w:val="TableParagraph"/>
              <w:spacing w:before="1"/>
              <w:ind w:left="304"/>
              <w:rPr>
                <w:sz w:val="20"/>
              </w:rPr>
            </w:pPr>
            <w:r>
              <w:rPr>
                <w:color w:val="231F20"/>
                <w:sz w:val="20"/>
              </w:rPr>
              <w:t>channel</w:t>
            </w:r>
            <w:r>
              <w:rPr>
                <w:color w:val="231F20"/>
                <w:spacing w:val="-11"/>
                <w:sz w:val="20"/>
              </w:rPr>
              <w:t xml:space="preserve"> </w:t>
            </w:r>
            <w:r>
              <w:rPr>
                <w:color w:val="231F20"/>
                <w:spacing w:val="-4"/>
                <w:sz w:val="20"/>
              </w:rPr>
              <w:t>hits</w:t>
            </w:r>
          </w:p>
          <w:p w14:paraId="14313208" w14:textId="77777777" w:rsidR="00D32831" w:rsidRDefault="00987BEA">
            <w:pPr>
              <w:pStyle w:val="TableParagraph"/>
              <w:spacing w:before="115"/>
              <w:ind w:left="304" w:hanging="202"/>
              <w:rPr>
                <w:sz w:val="20"/>
              </w:rPr>
            </w:pPr>
            <w:r>
              <w:rPr>
                <w:color w:val="231F20"/>
                <w:sz w:val="20"/>
              </w:rPr>
              <w:t>Events</w:t>
            </w:r>
            <w:r>
              <w:rPr>
                <w:color w:val="231F20"/>
                <w:spacing w:val="-13"/>
                <w:sz w:val="20"/>
              </w:rPr>
              <w:t xml:space="preserve"> </w:t>
            </w:r>
            <w:r>
              <w:rPr>
                <w:color w:val="231F20"/>
                <w:sz w:val="20"/>
              </w:rPr>
              <w:t>attendance</w:t>
            </w:r>
            <w:r>
              <w:rPr>
                <w:color w:val="231F20"/>
                <w:spacing w:val="-12"/>
                <w:sz w:val="20"/>
              </w:rPr>
              <w:t xml:space="preserve"> </w:t>
            </w:r>
            <w:r>
              <w:rPr>
                <w:color w:val="231F20"/>
                <w:sz w:val="20"/>
              </w:rPr>
              <w:t>by type</w:t>
            </w:r>
            <w:r>
              <w:rPr>
                <w:color w:val="231F20"/>
                <w:spacing w:val="-4"/>
                <w:sz w:val="20"/>
              </w:rPr>
              <w:t xml:space="preserve"> </w:t>
            </w:r>
            <w:r>
              <w:rPr>
                <w:color w:val="231F20"/>
                <w:sz w:val="20"/>
              </w:rPr>
              <w:t>of</w:t>
            </w:r>
            <w:r>
              <w:rPr>
                <w:color w:val="231F20"/>
                <w:spacing w:val="-6"/>
                <w:sz w:val="20"/>
              </w:rPr>
              <w:t xml:space="preserve"> </w:t>
            </w:r>
            <w:r>
              <w:rPr>
                <w:color w:val="231F20"/>
                <w:spacing w:val="-2"/>
                <w:sz w:val="20"/>
              </w:rPr>
              <w:t>participant</w:t>
            </w:r>
          </w:p>
        </w:tc>
        <w:tc>
          <w:tcPr>
            <w:tcW w:w="1884" w:type="dxa"/>
          </w:tcPr>
          <w:p w14:paraId="14313209" w14:textId="77777777" w:rsidR="00D32831" w:rsidRDefault="00987BEA">
            <w:pPr>
              <w:pStyle w:val="TableParagraph"/>
              <w:spacing w:line="360" w:lineRule="auto"/>
              <w:ind w:left="103" w:right="158"/>
              <w:rPr>
                <w:sz w:val="20"/>
              </w:rPr>
            </w:pPr>
            <w:r>
              <w:rPr>
                <w:color w:val="231F20"/>
                <w:sz w:val="20"/>
              </w:rPr>
              <w:t>Faculty salaries Staff salaries Ou</w:t>
            </w:r>
            <w:r>
              <w:rPr>
                <w:color w:val="231F20"/>
                <w:sz w:val="20"/>
              </w:rPr>
              <w:t>treach budgets Library</w:t>
            </w:r>
            <w:r>
              <w:rPr>
                <w:color w:val="231F20"/>
                <w:spacing w:val="-13"/>
                <w:sz w:val="20"/>
              </w:rPr>
              <w:t xml:space="preserve"> </w:t>
            </w:r>
            <w:r>
              <w:rPr>
                <w:color w:val="231F20"/>
                <w:sz w:val="20"/>
              </w:rPr>
              <w:t>acquisitions Library salaries Cost of courses</w:t>
            </w:r>
          </w:p>
          <w:p w14:paraId="1431320A" w14:textId="77777777" w:rsidR="00D32831" w:rsidRDefault="00987BEA">
            <w:pPr>
              <w:pStyle w:val="TableParagraph"/>
              <w:ind w:left="103"/>
              <w:rPr>
                <w:sz w:val="20"/>
              </w:rPr>
            </w:pPr>
            <w:r>
              <w:rPr>
                <w:color w:val="231F20"/>
                <w:sz w:val="20"/>
              </w:rPr>
              <w:t>Fee</w:t>
            </w:r>
            <w:r>
              <w:rPr>
                <w:color w:val="231F20"/>
                <w:spacing w:val="-4"/>
                <w:sz w:val="20"/>
              </w:rPr>
              <w:t xml:space="preserve"> </w:t>
            </w:r>
            <w:r>
              <w:rPr>
                <w:color w:val="231F20"/>
                <w:sz w:val="20"/>
              </w:rPr>
              <w:t>and</w:t>
            </w:r>
            <w:r>
              <w:rPr>
                <w:color w:val="231F20"/>
                <w:spacing w:val="-4"/>
                <w:sz w:val="20"/>
              </w:rPr>
              <w:t xml:space="preserve"> </w:t>
            </w:r>
            <w:r>
              <w:rPr>
                <w:color w:val="231F20"/>
                <w:sz w:val="20"/>
              </w:rPr>
              <w:t>tuition</w:t>
            </w:r>
            <w:r>
              <w:rPr>
                <w:color w:val="231F20"/>
                <w:spacing w:val="-4"/>
                <w:sz w:val="20"/>
              </w:rPr>
              <w:t xml:space="preserve"> </w:t>
            </w:r>
            <w:r>
              <w:rPr>
                <w:color w:val="231F20"/>
                <w:spacing w:val="-2"/>
                <w:sz w:val="20"/>
              </w:rPr>
              <w:t>rates</w:t>
            </w:r>
          </w:p>
        </w:tc>
        <w:tc>
          <w:tcPr>
            <w:tcW w:w="1733" w:type="dxa"/>
          </w:tcPr>
          <w:p w14:paraId="1431320B" w14:textId="77777777" w:rsidR="00D32831" w:rsidRDefault="00987BEA">
            <w:pPr>
              <w:pStyle w:val="TableParagraph"/>
              <w:spacing w:line="225" w:lineRule="exact"/>
              <w:ind w:left="105"/>
              <w:rPr>
                <w:sz w:val="20"/>
              </w:rPr>
            </w:pPr>
            <w:r>
              <w:rPr>
                <w:color w:val="231F20"/>
                <w:sz w:val="20"/>
              </w:rPr>
              <w:t>Course</w:t>
            </w:r>
            <w:r>
              <w:rPr>
                <w:color w:val="231F20"/>
                <w:spacing w:val="-9"/>
                <w:sz w:val="20"/>
              </w:rPr>
              <w:t xml:space="preserve"> </w:t>
            </w:r>
            <w:r>
              <w:rPr>
                <w:color w:val="231F20"/>
                <w:spacing w:val="-2"/>
                <w:sz w:val="20"/>
              </w:rPr>
              <w:t>evaluation</w:t>
            </w:r>
          </w:p>
          <w:p w14:paraId="1431320C" w14:textId="77777777" w:rsidR="00D32831" w:rsidRDefault="00987BEA">
            <w:pPr>
              <w:pStyle w:val="TableParagraph"/>
              <w:spacing w:before="115"/>
              <w:ind w:left="105"/>
              <w:rPr>
                <w:sz w:val="20"/>
              </w:rPr>
            </w:pPr>
            <w:r>
              <w:rPr>
                <w:color w:val="231F20"/>
                <w:sz w:val="20"/>
              </w:rPr>
              <w:t>Breadth</w:t>
            </w:r>
            <w:r>
              <w:rPr>
                <w:color w:val="231F20"/>
                <w:spacing w:val="-5"/>
                <w:sz w:val="20"/>
              </w:rPr>
              <w:t xml:space="preserve"> </w:t>
            </w:r>
            <w:r>
              <w:rPr>
                <w:color w:val="231F20"/>
                <w:sz w:val="20"/>
              </w:rPr>
              <w:t>of</w:t>
            </w:r>
            <w:r>
              <w:rPr>
                <w:color w:val="231F20"/>
                <w:spacing w:val="-5"/>
                <w:sz w:val="20"/>
              </w:rPr>
              <w:t xml:space="preserve"> </w:t>
            </w:r>
            <w:r>
              <w:rPr>
                <w:color w:val="231F20"/>
                <w:spacing w:val="-2"/>
                <w:sz w:val="20"/>
              </w:rPr>
              <w:t>courses</w:t>
            </w:r>
          </w:p>
          <w:p w14:paraId="1431320D" w14:textId="77777777" w:rsidR="00D32831" w:rsidRDefault="00987BEA">
            <w:pPr>
              <w:pStyle w:val="TableParagraph"/>
              <w:spacing w:before="116"/>
              <w:ind w:left="108" w:right="761" w:hanging="3"/>
              <w:rPr>
                <w:sz w:val="20"/>
              </w:rPr>
            </w:pPr>
            <w:r>
              <w:rPr>
                <w:color w:val="231F20"/>
                <w:sz w:val="20"/>
              </w:rPr>
              <w:t>Breadth</w:t>
            </w:r>
            <w:r>
              <w:rPr>
                <w:color w:val="231F20"/>
                <w:spacing w:val="-13"/>
                <w:sz w:val="20"/>
              </w:rPr>
              <w:t xml:space="preserve"> </w:t>
            </w:r>
            <w:r>
              <w:rPr>
                <w:color w:val="231F20"/>
                <w:sz w:val="20"/>
              </w:rPr>
              <w:t xml:space="preserve">of </w:t>
            </w:r>
            <w:r>
              <w:rPr>
                <w:color w:val="231F20"/>
                <w:spacing w:val="-2"/>
                <w:sz w:val="20"/>
              </w:rPr>
              <w:t>languages</w:t>
            </w:r>
          </w:p>
          <w:p w14:paraId="1431320E" w14:textId="77777777" w:rsidR="00D32831" w:rsidRDefault="00987BEA">
            <w:pPr>
              <w:pStyle w:val="TableParagraph"/>
              <w:spacing w:before="116"/>
              <w:ind w:left="105"/>
              <w:rPr>
                <w:sz w:val="20"/>
              </w:rPr>
            </w:pPr>
            <w:r>
              <w:rPr>
                <w:color w:val="231F20"/>
                <w:sz w:val="20"/>
              </w:rPr>
              <w:t>Breadth</w:t>
            </w:r>
            <w:r>
              <w:rPr>
                <w:color w:val="231F20"/>
                <w:spacing w:val="-5"/>
                <w:sz w:val="20"/>
              </w:rPr>
              <w:t xml:space="preserve"> </w:t>
            </w:r>
            <w:r>
              <w:rPr>
                <w:color w:val="231F20"/>
                <w:sz w:val="20"/>
              </w:rPr>
              <w:t>of</w:t>
            </w:r>
            <w:r>
              <w:rPr>
                <w:color w:val="231F20"/>
                <w:spacing w:val="-5"/>
                <w:sz w:val="20"/>
              </w:rPr>
              <w:t xml:space="preserve"> </w:t>
            </w:r>
            <w:r>
              <w:rPr>
                <w:color w:val="231F20"/>
                <w:spacing w:val="-2"/>
                <w:sz w:val="20"/>
              </w:rPr>
              <w:t>theses</w:t>
            </w:r>
          </w:p>
          <w:p w14:paraId="1431320F" w14:textId="77777777" w:rsidR="00D32831" w:rsidRDefault="00987BEA">
            <w:pPr>
              <w:pStyle w:val="TableParagraph"/>
              <w:spacing w:before="113"/>
              <w:ind w:left="108" w:right="761" w:hanging="3"/>
              <w:rPr>
                <w:sz w:val="20"/>
              </w:rPr>
            </w:pPr>
            <w:r>
              <w:rPr>
                <w:color w:val="231F20"/>
                <w:sz w:val="20"/>
              </w:rPr>
              <w:t>Breadth</w:t>
            </w:r>
            <w:r>
              <w:rPr>
                <w:color w:val="231F20"/>
                <w:spacing w:val="-13"/>
                <w:sz w:val="20"/>
              </w:rPr>
              <w:t xml:space="preserve"> </w:t>
            </w:r>
            <w:r>
              <w:rPr>
                <w:color w:val="231F20"/>
                <w:sz w:val="20"/>
              </w:rPr>
              <w:t xml:space="preserve">of </w:t>
            </w:r>
            <w:r>
              <w:rPr>
                <w:color w:val="231F20"/>
                <w:spacing w:val="-2"/>
                <w:sz w:val="20"/>
              </w:rPr>
              <w:t>subjects</w:t>
            </w:r>
          </w:p>
          <w:p w14:paraId="14313210" w14:textId="77777777" w:rsidR="00D32831" w:rsidRDefault="00987BEA">
            <w:pPr>
              <w:pStyle w:val="TableParagraph"/>
              <w:spacing w:before="116"/>
              <w:ind w:left="108" w:hanging="3"/>
              <w:rPr>
                <w:sz w:val="20"/>
              </w:rPr>
            </w:pPr>
            <w:r>
              <w:rPr>
                <w:color w:val="231F20"/>
                <w:spacing w:val="-2"/>
                <w:sz w:val="20"/>
              </w:rPr>
              <w:t>Teaching evaluations.</w:t>
            </w:r>
          </w:p>
        </w:tc>
      </w:tr>
    </w:tbl>
    <w:p w14:paraId="14313212" w14:textId="77777777" w:rsidR="00D32831" w:rsidRDefault="00D32831">
      <w:pPr>
        <w:pStyle w:val="BodyText"/>
        <w:spacing w:before="9"/>
        <w:ind w:left="0"/>
        <w:rPr>
          <w:sz w:val="11"/>
        </w:rPr>
      </w:pPr>
    </w:p>
    <w:p w14:paraId="14313213" w14:textId="77777777" w:rsidR="00D32831" w:rsidRDefault="00987BEA">
      <w:pPr>
        <w:pStyle w:val="BodyText"/>
        <w:spacing w:before="90" w:line="480" w:lineRule="auto"/>
        <w:ind w:right="392"/>
      </w:pPr>
      <w:r>
        <w:rPr>
          <w:color w:val="231F20"/>
        </w:rPr>
        <w:t>faculty assessment); departmental reviews (Berkeley reviews all campus departments every decade</w:t>
      </w:r>
      <w:r>
        <w:rPr>
          <w:color w:val="231F20"/>
          <w:spacing w:val="-4"/>
        </w:rPr>
        <w:t xml:space="preserve"> </w:t>
      </w:r>
      <w:r>
        <w:rPr>
          <w:color w:val="231F20"/>
        </w:rPr>
        <w:t>with</w:t>
      </w:r>
      <w:r>
        <w:rPr>
          <w:color w:val="231F20"/>
          <w:spacing w:val="-4"/>
        </w:rPr>
        <w:t xml:space="preserve"> </w:t>
      </w:r>
      <w:r>
        <w:rPr>
          <w:color w:val="231F20"/>
        </w:rPr>
        <w:t>committees</w:t>
      </w:r>
      <w:r>
        <w:rPr>
          <w:color w:val="231F20"/>
          <w:spacing w:val="-4"/>
        </w:rPr>
        <w:t xml:space="preserve"> </w:t>
      </w:r>
      <w:r>
        <w:rPr>
          <w:color w:val="231F20"/>
        </w:rPr>
        <w:t>of</w:t>
      </w:r>
      <w:r>
        <w:rPr>
          <w:color w:val="231F20"/>
          <w:spacing w:val="-4"/>
        </w:rPr>
        <w:t xml:space="preserve"> </w:t>
      </w:r>
      <w:r>
        <w:rPr>
          <w:color w:val="231F20"/>
        </w:rPr>
        <w:t>internal</w:t>
      </w:r>
      <w:r>
        <w:rPr>
          <w:color w:val="231F20"/>
          <w:spacing w:val="-4"/>
        </w:rPr>
        <w:t xml:space="preserve"> </w:t>
      </w:r>
      <w:r>
        <w:rPr>
          <w:color w:val="231F20"/>
        </w:rPr>
        <w:t>and</w:t>
      </w:r>
      <w:r>
        <w:rPr>
          <w:color w:val="231F20"/>
          <w:spacing w:val="-1"/>
        </w:rPr>
        <w:t xml:space="preserve"> </w:t>
      </w:r>
      <w:r>
        <w:rPr>
          <w:color w:val="231F20"/>
        </w:rPr>
        <w:t>external</w:t>
      </w:r>
      <w:r>
        <w:rPr>
          <w:color w:val="231F20"/>
          <w:spacing w:val="-5"/>
        </w:rPr>
        <w:t xml:space="preserve"> </w:t>
      </w:r>
      <w:r>
        <w:rPr>
          <w:color w:val="231F20"/>
        </w:rPr>
        <w:t>faculty);</w:t>
      </w:r>
      <w:r>
        <w:rPr>
          <w:color w:val="231F20"/>
          <w:spacing w:val="-4"/>
        </w:rPr>
        <w:t xml:space="preserve"> </w:t>
      </w:r>
      <w:r>
        <w:rPr>
          <w:color w:val="231F20"/>
        </w:rPr>
        <w:t>information</w:t>
      </w:r>
      <w:r>
        <w:rPr>
          <w:color w:val="231F20"/>
          <w:spacing w:val="-1"/>
        </w:rPr>
        <w:t xml:space="preserve"> </w:t>
      </w:r>
      <w:r>
        <w:rPr>
          <w:color w:val="231F20"/>
        </w:rPr>
        <w:t>gleaned</w:t>
      </w:r>
      <w:r>
        <w:rPr>
          <w:color w:val="231F20"/>
          <w:spacing w:val="-4"/>
        </w:rPr>
        <w:t xml:space="preserve"> </w:t>
      </w:r>
      <w:r>
        <w:rPr>
          <w:color w:val="231F20"/>
        </w:rPr>
        <w:t>from</w:t>
      </w:r>
      <w:r>
        <w:rPr>
          <w:color w:val="231F20"/>
          <w:spacing w:val="-4"/>
        </w:rPr>
        <w:t xml:space="preserve"> </w:t>
      </w:r>
      <w:r>
        <w:rPr>
          <w:color w:val="231F20"/>
        </w:rPr>
        <w:t>faculty</w:t>
      </w:r>
      <w:r>
        <w:rPr>
          <w:color w:val="231F20"/>
          <w:spacing w:val="-6"/>
        </w:rPr>
        <w:t xml:space="preserve"> </w:t>
      </w:r>
      <w:r>
        <w:rPr>
          <w:color w:val="231F20"/>
        </w:rPr>
        <w:t>and student interviews; and observations of classroom teaching and organized</w:t>
      </w:r>
      <w:r>
        <w:rPr>
          <w:color w:val="231F20"/>
        </w:rPr>
        <w:t xml:space="preserve"> research activities.</w:t>
      </w:r>
    </w:p>
    <w:p w14:paraId="14313214" w14:textId="77777777" w:rsidR="00D32831" w:rsidRDefault="00987BEA">
      <w:pPr>
        <w:pStyle w:val="BodyText"/>
        <w:spacing w:line="480" w:lineRule="auto"/>
        <w:ind w:right="242"/>
      </w:pPr>
      <w:r>
        <w:rPr>
          <w:color w:val="231F20"/>
        </w:rPr>
        <w:t>These data will then be used to support a full program review, including a site visit, in 2024 by</w:t>
      </w:r>
      <w:r>
        <w:rPr>
          <w:color w:val="231F20"/>
          <w:spacing w:val="-6"/>
        </w:rPr>
        <w:t xml:space="preserve"> </w:t>
      </w:r>
      <w:r>
        <w:rPr>
          <w:color w:val="231F20"/>
        </w:rPr>
        <w:t>a committee composed of two external evaluators and one internal faculty member. The review will</w:t>
      </w:r>
      <w:r>
        <w:rPr>
          <w:color w:val="231F20"/>
          <w:spacing w:val="-3"/>
        </w:rPr>
        <w:t xml:space="preserve"> </w:t>
      </w:r>
      <w:r>
        <w:rPr>
          <w:color w:val="231F20"/>
        </w:rPr>
        <w:t>provide</w:t>
      </w:r>
      <w:r>
        <w:rPr>
          <w:color w:val="231F20"/>
          <w:spacing w:val="-4"/>
        </w:rPr>
        <w:t xml:space="preserve"> </w:t>
      </w:r>
      <w:r>
        <w:rPr>
          <w:color w:val="231F20"/>
        </w:rPr>
        <w:t>clear,</w:t>
      </w:r>
      <w:r>
        <w:rPr>
          <w:color w:val="231F20"/>
          <w:spacing w:val="-3"/>
        </w:rPr>
        <w:t xml:space="preserve"> </w:t>
      </w:r>
      <w:r>
        <w:rPr>
          <w:color w:val="231F20"/>
        </w:rPr>
        <w:t>measurable,</w:t>
      </w:r>
      <w:r>
        <w:rPr>
          <w:color w:val="231F20"/>
          <w:spacing w:val="-3"/>
        </w:rPr>
        <w:t xml:space="preserve"> </w:t>
      </w:r>
      <w:r>
        <w:rPr>
          <w:color w:val="231F20"/>
        </w:rPr>
        <w:t>and</w:t>
      </w:r>
      <w:r>
        <w:rPr>
          <w:color w:val="231F20"/>
          <w:spacing w:val="-1"/>
        </w:rPr>
        <w:t xml:space="preserve"> </w:t>
      </w:r>
      <w:r>
        <w:rPr>
          <w:color w:val="231F20"/>
        </w:rPr>
        <w:t>comprehe</w:t>
      </w:r>
      <w:r>
        <w:rPr>
          <w:color w:val="231F20"/>
        </w:rPr>
        <w:t>nsive</w:t>
      </w:r>
      <w:r>
        <w:rPr>
          <w:color w:val="231F20"/>
          <w:spacing w:val="-4"/>
        </w:rPr>
        <w:t xml:space="preserve"> </w:t>
      </w:r>
      <w:r>
        <w:rPr>
          <w:color w:val="231F20"/>
        </w:rPr>
        <w:t>assessments</w:t>
      </w:r>
      <w:r>
        <w:rPr>
          <w:color w:val="231F20"/>
          <w:spacing w:val="-3"/>
        </w:rPr>
        <w:t xml:space="preserve"> </w:t>
      </w:r>
      <w:r>
        <w:rPr>
          <w:color w:val="231F20"/>
        </w:rPr>
        <w:t>of</w:t>
      </w:r>
      <w:r>
        <w:rPr>
          <w:color w:val="231F20"/>
          <w:spacing w:val="-4"/>
        </w:rPr>
        <w:t xml:space="preserve"> </w:t>
      </w:r>
      <w:r>
        <w:rPr>
          <w:color w:val="231F20"/>
        </w:rPr>
        <w:t>areas</w:t>
      </w:r>
      <w:r>
        <w:rPr>
          <w:color w:val="231F20"/>
          <w:spacing w:val="-3"/>
        </w:rPr>
        <w:t xml:space="preserve"> </w:t>
      </w:r>
      <w:r>
        <w:rPr>
          <w:color w:val="231F20"/>
        </w:rPr>
        <w:t>where</w:t>
      </w:r>
      <w:r>
        <w:rPr>
          <w:color w:val="231F20"/>
          <w:spacing w:val="-4"/>
        </w:rPr>
        <w:t xml:space="preserve"> </w:t>
      </w:r>
      <w:r>
        <w:rPr>
          <w:color w:val="231F20"/>
        </w:rPr>
        <w:t>we</w:t>
      </w:r>
      <w:r>
        <w:rPr>
          <w:color w:val="231F20"/>
          <w:spacing w:val="-4"/>
        </w:rPr>
        <w:t xml:space="preserve"> </w:t>
      </w:r>
      <w:r>
        <w:rPr>
          <w:color w:val="231F20"/>
        </w:rPr>
        <w:t>are</w:t>
      </w:r>
      <w:r>
        <w:rPr>
          <w:color w:val="231F20"/>
          <w:spacing w:val="-4"/>
        </w:rPr>
        <w:t xml:space="preserve"> </w:t>
      </w:r>
      <w:r>
        <w:rPr>
          <w:color w:val="231F20"/>
        </w:rPr>
        <w:t>doing</w:t>
      </w:r>
      <w:r>
        <w:rPr>
          <w:color w:val="231F20"/>
          <w:spacing w:val="-6"/>
        </w:rPr>
        <w:t xml:space="preserve"> </w:t>
      </w:r>
      <w:r>
        <w:rPr>
          <w:color w:val="231F20"/>
        </w:rPr>
        <w:t>well and where improvement is needed, which in turn will support long-term program planning.</w:t>
      </w:r>
    </w:p>
    <w:p w14:paraId="14313215" w14:textId="77777777" w:rsidR="00D32831" w:rsidRDefault="00987BEA">
      <w:pPr>
        <w:pStyle w:val="BodyText"/>
        <w:spacing w:line="480" w:lineRule="auto"/>
        <w:ind w:right="280" w:firstLine="357"/>
      </w:pPr>
      <w:r>
        <w:rPr>
          <w:color w:val="231F20"/>
        </w:rPr>
        <w:t>The director and executive committee of IEAS—and the Berkeley administration—are responsive when the need for change is demonstrated, and recent evaluations have been helpful in this regard. When the last external review of IEAS identified the need for a m</w:t>
      </w:r>
      <w:r>
        <w:rPr>
          <w:color w:val="231F20"/>
        </w:rPr>
        <w:t>ore robust advisory</w:t>
      </w:r>
      <w:r>
        <w:rPr>
          <w:color w:val="231F20"/>
          <w:spacing w:val="-7"/>
        </w:rPr>
        <w:t xml:space="preserve"> </w:t>
      </w:r>
      <w:r>
        <w:rPr>
          <w:color w:val="231F20"/>
        </w:rPr>
        <w:t>board</w:t>
      </w:r>
      <w:r>
        <w:rPr>
          <w:color w:val="231F20"/>
          <w:spacing w:val="-4"/>
        </w:rPr>
        <w:t xml:space="preserve"> </w:t>
      </w:r>
      <w:r>
        <w:rPr>
          <w:color w:val="231F20"/>
        </w:rPr>
        <w:t>structure</w:t>
      </w:r>
      <w:r>
        <w:rPr>
          <w:color w:val="231F20"/>
          <w:spacing w:val="-1"/>
        </w:rPr>
        <w:t xml:space="preserve"> </w:t>
      </w:r>
      <w:r>
        <w:rPr>
          <w:color w:val="231F20"/>
        </w:rPr>
        <w:t>for</w:t>
      </w:r>
      <w:r>
        <w:rPr>
          <w:color w:val="231F20"/>
          <w:spacing w:val="-4"/>
        </w:rPr>
        <w:t xml:space="preserve"> </w:t>
      </w:r>
      <w:r>
        <w:rPr>
          <w:color w:val="231F20"/>
        </w:rPr>
        <w:t>our</w:t>
      </w:r>
      <w:r>
        <w:rPr>
          <w:color w:val="231F20"/>
          <w:spacing w:val="-4"/>
        </w:rPr>
        <w:t xml:space="preserve"> </w:t>
      </w:r>
      <w:r>
        <w:rPr>
          <w:color w:val="231F20"/>
        </w:rPr>
        <w:t>large</w:t>
      </w:r>
      <w:r>
        <w:rPr>
          <w:color w:val="231F20"/>
          <w:spacing w:val="-4"/>
        </w:rPr>
        <w:t xml:space="preserve"> </w:t>
      </w:r>
      <w:r>
        <w:rPr>
          <w:color w:val="231F20"/>
        </w:rPr>
        <w:t>operation,</w:t>
      </w:r>
      <w:r>
        <w:rPr>
          <w:color w:val="231F20"/>
          <w:spacing w:val="-4"/>
        </w:rPr>
        <w:t xml:space="preserve"> </w:t>
      </w:r>
      <w:r>
        <w:rPr>
          <w:color w:val="231F20"/>
        </w:rPr>
        <w:t>a</w:t>
      </w:r>
      <w:r>
        <w:rPr>
          <w:color w:val="231F20"/>
          <w:spacing w:val="-1"/>
        </w:rPr>
        <w:t xml:space="preserve"> </w:t>
      </w:r>
      <w:r>
        <w:rPr>
          <w:color w:val="231F20"/>
        </w:rPr>
        <w:t>two-tiered</w:t>
      </w:r>
      <w:r>
        <w:rPr>
          <w:color w:val="231F20"/>
          <w:spacing w:val="-4"/>
        </w:rPr>
        <w:t xml:space="preserve"> </w:t>
      </w:r>
      <w:r>
        <w:rPr>
          <w:color w:val="231F20"/>
        </w:rPr>
        <w:t>structure</w:t>
      </w:r>
      <w:r>
        <w:rPr>
          <w:color w:val="231F20"/>
          <w:spacing w:val="-4"/>
        </w:rPr>
        <w:t xml:space="preserve"> </w:t>
      </w:r>
      <w:r>
        <w:rPr>
          <w:color w:val="231F20"/>
        </w:rPr>
        <w:t>was</w:t>
      </w:r>
      <w:r>
        <w:rPr>
          <w:color w:val="231F20"/>
          <w:spacing w:val="-4"/>
        </w:rPr>
        <w:t xml:space="preserve"> </w:t>
      </w:r>
      <w:r>
        <w:rPr>
          <w:color w:val="231F20"/>
        </w:rPr>
        <w:t>implemented</w:t>
      </w:r>
      <w:r>
        <w:rPr>
          <w:color w:val="231F20"/>
          <w:spacing w:val="-4"/>
        </w:rPr>
        <w:t xml:space="preserve"> </w:t>
      </w:r>
      <w:r>
        <w:rPr>
          <w:color w:val="231F20"/>
        </w:rPr>
        <w:t>with</w:t>
      </w:r>
      <w:r>
        <w:rPr>
          <w:color w:val="231F20"/>
          <w:spacing w:val="-4"/>
        </w:rPr>
        <w:t xml:space="preserve"> </w:t>
      </w:r>
      <w:r>
        <w:rPr>
          <w:color w:val="231F20"/>
        </w:rPr>
        <w:t>an executive</w:t>
      </w:r>
      <w:r>
        <w:rPr>
          <w:color w:val="231F20"/>
          <w:spacing w:val="-1"/>
        </w:rPr>
        <w:t xml:space="preserve"> </w:t>
      </w:r>
      <w:r>
        <w:rPr>
          <w:color w:val="231F20"/>
        </w:rPr>
        <w:t>committee</w:t>
      </w:r>
      <w:r>
        <w:rPr>
          <w:color w:val="231F20"/>
          <w:spacing w:val="-1"/>
        </w:rPr>
        <w:t xml:space="preserve"> </w:t>
      </w:r>
      <w:r>
        <w:rPr>
          <w:color w:val="231F20"/>
        </w:rPr>
        <w:t>composed of</w:t>
      </w:r>
      <w:r>
        <w:rPr>
          <w:color w:val="231F20"/>
          <w:spacing w:val="-1"/>
        </w:rPr>
        <w:t xml:space="preserve"> </w:t>
      </w:r>
      <w:r>
        <w:rPr>
          <w:color w:val="231F20"/>
        </w:rPr>
        <w:t>center</w:t>
      </w:r>
      <w:r>
        <w:rPr>
          <w:color w:val="231F20"/>
          <w:spacing w:val="-1"/>
        </w:rPr>
        <w:t xml:space="preserve"> </w:t>
      </w:r>
      <w:r>
        <w:rPr>
          <w:color w:val="231F20"/>
        </w:rPr>
        <w:t>chairs that meets monthly, and a larger advisory</w:t>
      </w:r>
      <w:r>
        <w:rPr>
          <w:color w:val="231F20"/>
          <w:spacing w:val="-5"/>
        </w:rPr>
        <w:t xml:space="preserve"> </w:t>
      </w:r>
      <w:r>
        <w:rPr>
          <w:color w:val="231F20"/>
        </w:rPr>
        <w:t>board of campus-wide stakeholders that meets once a semester</w:t>
      </w:r>
      <w:r>
        <w:rPr>
          <w:color w:val="231F20"/>
        </w:rPr>
        <w:t>. Following</w:t>
      </w:r>
      <w:r>
        <w:rPr>
          <w:color w:val="231F20"/>
          <w:spacing w:val="-1"/>
        </w:rPr>
        <w:t xml:space="preserve"> </w:t>
      </w:r>
      <w:r>
        <w:rPr>
          <w:color w:val="231F20"/>
        </w:rPr>
        <w:t>the 2017 review of the MA and PhD degree programs of the Group in Asian Studies by the Academic Senate, formal by- laws were developed, and the concurrent degree with the Law School was discontinued (due to low enrollment). Evaluation is an ong</w:t>
      </w:r>
      <w:r>
        <w:rPr>
          <w:color w:val="231F20"/>
        </w:rPr>
        <w:t>oing</w:t>
      </w:r>
      <w:r>
        <w:rPr>
          <w:color w:val="231F20"/>
          <w:spacing w:val="-3"/>
        </w:rPr>
        <w:t xml:space="preserve"> </w:t>
      </w:r>
      <w:r>
        <w:rPr>
          <w:color w:val="231F20"/>
        </w:rPr>
        <w:t>process at UC Berkeley</w:t>
      </w:r>
      <w:r>
        <w:rPr>
          <w:color w:val="231F20"/>
          <w:spacing w:val="-5"/>
        </w:rPr>
        <w:t xml:space="preserve"> </w:t>
      </w:r>
      <w:r>
        <w:rPr>
          <w:color w:val="231F20"/>
        </w:rPr>
        <w:t>and issues identified through this</w:t>
      </w:r>
      <w:r>
        <w:rPr>
          <w:color w:val="231F20"/>
          <w:spacing w:val="-3"/>
        </w:rPr>
        <w:t xml:space="preserve"> </w:t>
      </w:r>
      <w:r>
        <w:rPr>
          <w:color w:val="231F20"/>
        </w:rPr>
        <w:t>process</w:t>
      </w:r>
      <w:r>
        <w:rPr>
          <w:color w:val="231F20"/>
          <w:spacing w:val="-1"/>
        </w:rPr>
        <w:t xml:space="preserve"> </w:t>
      </w:r>
      <w:r>
        <w:rPr>
          <w:color w:val="231F20"/>
        </w:rPr>
        <w:t>in the</w:t>
      </w:r>
      <w:r>
        <w:rPr>
          <w:color w:val="231F20"/>
          <w:spacing w:val="-2"/>
        </w:rPr>
        <w:t xml:space="preserve"> </w:t>
      </w:r>
      <w:r>
        <w:rPr>
          <w:color w:val="231F20"/>
        </w:rPr>
        <w:t>future will be</w:t>
      </w:r>
      <w:r>
        <w:rPr>
          <w:color w:val="231F20"/>
          <w:spacing w:val="-2"/>
        </w:rPr>
        <w:t xml:space="preserve"> </w:t>
      </w:r>
      <w:r>
        <w:rPr>
          <w:color w:val="231F20"/>
        </w:rPr>
        <w:t>addressed by</w:t>
      </w:r>
      <w:r>
        <w:rPr>
          <w:color w:val="231F20"/>
          <w:spacing w:val="-6"/>
        </w:rPr>
        <w:t xml:space="preserve"> </w:t>
      </w:r>
      <w:r>
        <w:rPr>
          <w:color w:val="231F20"/>
        </w:rPr>
        <w:t>the IEAS executive</w:t>
      </w:r>
      <w:r>
        <w:rPr>
          <w:color w:val="231F20"/>
          <w:spacing w:val="-2"/>
        </w:rPr>
        <w:t xml:space="preserve"> </w:t>
      </w:r>
      <w:r>
        <w:rPr>
          <w:color w:val="231F20"/>
        </w:rPr>
        <w:t>committee</w:t>
      </w:r>
      <w:r>
        <w:rPr>
          <w:color w:val="231F20"/>
          <w:spacing w:val="-1"/>
        </w:rPr>
        <w:t xml:space="preserve"> </w:t>
      </w:r>
      <w:r>
        <w:rPr>
          <w:color w:val="231F20"/>
        </w:rPr>
        <w:t>during</w:t>
      </w:r>
      <w:r>
        <w:rPr>
          <w:color w:val="231F20"/>
          <w:spacing w:val="-4"/>
        </w:rPr>
        <w:t xml:space="preserve"> </w:t>
      </w:r>
      <w:r>
        <w:rPr>
          <w:color w:val="231F20"/>
        </w:rPr>
        <w:t xml:space="preserve">its </w:t>
      </w:r>
      <w:r>
        <w:rPr>
          <w:color w:val="231F20"/>
          <w:spacing w:val="-2"/>
        </w:rPr>
        <w:t>monthly</w:t>
      </w:r>
    </w:p>
    <w:p w14:paraId="14313216" w14:textId="77777777" w:rsidR="00D32831" w:rsidRDefault="00987BEA">
      <w:pPr>
        <w:pStyle w:val="BodyText"/>
      </w:pPr>
      <w:r>
        <w:rPr>
          <w:color w:val="231F20"/>
        </w:rPr>
        <w:t>meetings</w:t>
      </w:r>
      <w:r>
        <w:rPr>
          <w:color w:val="231F20"/>
          <w:spacing w:val="-6"/>
        </w:rPr>
        <w:t xml:space="preserve"> </w:t>
      </w:r>
      <w:r>
        <w:rPr>
          <w:color w:val="231F20"/>
        </w:rPr>
        <w:t>and</w:t>
      </w:r>
      <w:r>
        <w:rPr>
          <w:color w:val="231F20"/>
          <w:spacing w:val="-1"/>
        </w:rPr>
        <w:t xml:space="preserve"> </w:t>
      </w:r>
      <w:r>
        <w:rPr>
          <w:color w:val="231F20"/>
        </w:rPr>
        <w:t>reported</w:t>
      </w:r>
      <w:r>
        <w:rPr>
          <w:color w:val="231F20"/>
          <w:spacing w:val="-4"/>
        </w:rPr>
        <w:t xml:space="preserve"> </w:t>
      </w:r>
      <w:r>
        <w:rPr>
          <w:color w:val="231F20"/>
        </w:rPr>
        <w:t>annually</w:t>
      </w:r>
      <w:r>
        <w:rPr>
          <w:color w:val="231F20"/>
          <w:spacing w:val="-8"/>
        </w:rPr>
        <w:t xml:space="preserve"> </w:t>
      </w:r>
      <w:r>
        <w:rPr>
          <w:color w:val="231F20"/>
        </w:rPr>
        <w:t>to</w:t>
      </w:r>
      <w:r>
        <w:rPr>
          <w:color w:val="231F20"/>
          <w:spacing w:val="-5"/>
        </w:rPr>
        <w:t xml:space="preserve"> </w:t>
      </w:r>
      <w:r>
        <w:rPr>
          <w:color w:val="231F20"/>
        </w:rPr>
        <w:t>the</w:t>
      </w:r>
      <w:r>
        <w:rPr>
          <w:color w:val="231F20"/>
          <w:spacing w:val="-4"/>
        </w:rPr>
        <w:t xml:space="preserve"> </w:t>
      </w:r>
      <w:r>
        <w:rPr>
          <w:color w:val="231F20"/>
        </w:rPr>
        <w:t>Vice</w:t>
      </w:r>
      <w:r>
        <w:rPr>
          <w:color w:val="231F20"/>
          <w:spacing w:val="-4"/>
        </w:rPr>
        <w:t xml:space="preserve"> </w:t>
      </w:r>
      <w:r>
        <w:rPr>
          <w:color w:val="231F20"/>
        </w:rPr>
        <w:t>Chancellor</w:t>
      </w:r>
      <w:r>
        <w:rPr>
          <w:color w:val="231F20"/>
          <w:spacing w:val="-4"/>
        </w:rPr>
        <w:t xml:space="preserve"> </w:t>
      </w:r>
      <w:r>
        <w:rPr>
          <w:color w:val="231F20"/>
        </w:rPr>
        <w:t>for</w:t>
      </w:r>
      <w:r>
        <w:rPr>
          <w:color w:val="231F20"/>
          <w:spacing w:val="-4"/>
        </w:rPr>
        <w:t xml:space="preserve"> </w:t>
      </w:r>
      <w:r>
        <w:rPr>
          <w:color w:val="231F20"/>
          <w:spacing w:val="-2"/>
        </w:rPr>
        <w:t>Research.</w:t>
      </w:r>
    </w:p>
    <w:p w14:paraId="14313217" w14:textId="77777777" w:rsidR="00D32831" w:rsidRDefault="00D32831">
      <w:pPr>
        <w:sectPr w:rsidR="00D32831">
          <w:pgSz w:w="12240" w:h="15840"/>
          <w:pgMar w:top="1180" w:right="1220" w:bottom="1160" w:left="1280" w:header="953" w:footer="921" w:gutter="0"/>
          <w:cols w:space="720"/>
        </w:sectPr>
      </w:pPr>
    </w:p>
    <w:p w14:paraId="14313218" w14:textId="77777777" w:rsidR="00D32831" w:rsidRDefault="00987BEA">
      <w:pPr>
        <w:pStyle w:val="BodyText"/>
        <w:spacing w:before="148" w:line="480" w:lineRule="auto"/>
        <w:ind w:right="280" w:hanging="3"/>
      </w:pPr>
      <w:r>
        <w:rPr>
          <w:b/>
          <w:color w:val="231F20"/>
        </w:rPr>
        <w:t>§G5.</w:t>
      </w:r>
      <w:r>
        <w:rPr>
          <w:b/>
          <w:color w:val="231F20"/>
          <w:spacing w:val="-3"/>
        </w:rPr>
        <w:t xml:space="preserve"> </w:t>
      </w:r>
      <w:r>
        <w:rPr>
          <w:b/>
          <w:color w:val="231F20"/>
        </w:rPr>
        <w:t>Equal</w:t>
      </w:r>
      <w:r>
        <w:rPr>
          <w:b/>
          <w:color w:val="231F20"/>
          <w:spacing w:val="-3"/>
        </w:rPr>
        <w:t xml:space="preserve"> </w:t>
      </w:r>
      <w:r>
        <w:rPr>
          <w:b/>
          <w:color w:val="231F20"/>
        </w:rPr>
        <w:t>Access</w:t>
      </w:r>
      <w:r>
        <w:rPr>
          <w:b/>
          <w:color w:val="231F20"/>
          <w:spacing w:val="-3"/>
        </w:rPr>
        <w:t xml:space="preserve"> </w:t>
      </w:r>
      <w:r>
        <w:rPr>
          <w:b/>
          <w:color w:val="231F20"/>
        </w:rPr>
        <w:t>for</w:t>
      </w:r>
      <w:r>
        <w:rPr>
          <w:b/>
          <w:color w:val="231F20"/>
          <w:spacing w:val="-4"/>
        </w:rPr>
        <w:t xml:space="preserve"> </w:t>
      </w:r>
      <w:r>
        <w:rPr>
          <w:b/>
          <w:color w:val="231F20"/>
        </w:rPr>
        <w:t>Underrepresented</w:t>
      </w:r>
      <w:r>
        <w:rPr>
          <w:b/>
          <w:color w:val="231F20"/>
          <w:spacing w:val="-3"/>
        </w:rPr>
        <w:t xml:space="preserve"> </w:t>
      </w:r>
      <w:r>
        <w:rPr>
          <w:b/>
          <w:color w:val="231F20"/>
        </w:rPr>
        <w:t>Groups,</w:t>
      </w:r>
      <w:r>
        <w:rPr>
          <w:b/>
          <w:color w:val="231F20"/>
          <w:spacing w:val="-3"/>
        </w:rPr>
        <w:t xml:space="preserve"> </w:t>
      </w:r>
      <w:r>
        <w:rPr>
          <w:b/>
          <w:color w:val="231F20"/>
        </w:rPr>
        <w:t>including</w:t>
      </w:r>
      <w:r>
        <w:rPr>
          <w:b/>
          <w:color w:val="231F20"/>
          <w:spacing w:val="-3"/>
        </w:rPr>
        <w:t xml:space="preserve"> </w:t>
      </w:r>
      <w:r>
        <w:rPr>
          <w:b/>
          <w:color w:val="231F20"/>
        </w:rPr>
        <w:t>the</w:t>
      </w:r>
      <w:r>
        <w:rPr>
          <w:b/>
          <w:color w:val="231F20"/>
          <w:spacing w:val="-4"/>
        </w:rPr>
        <w:t xml:space="preserve"> </w:t>
      </w:r>
      <w:r>
        <w:rPr>
          <w:b/>
          <w:color w:val="231F20"/>
        </w:rPr>
        <w:t>Disabled</w:t>
      </w:r>
      <w:r>
        <w:rPr>
          <w:b/>
          <w:color w:val="231F20"/>
          <w:spacing w:val="-3"/>
        </w:rPr>
        <w:t xml:space="preserve"> </w:t>
      </w:r>
      <w:r>
        <w:rPr>
          <w:b/>
          <w:color w:val="231F20"/>
        </w:rPr>
        <w:t>and</w:t>
      </w:r>
      <w:r>
        <w:rPr>
          <w:b/>
          <w:color w:val="231F20"/>
          <w:spacing w:val="-5"/>
        </w:rPr>
        <w:t xml:space="preserve"> </w:t>
      </w:r>
      <w:r>
        <w:rPr>
          <w:b/>
          <w:color w:val="231F20"/>
        </w:rPr>
        <w:t>Elderly.</w:t>
      </w:r>
      <w:r>
        <w:rPr>
          <w:b/>
          <w:color w:val="231F20"/>
          <w:spacing w:val="40"/>
        </w:rPr>
        <w:t xml:space="preserve"> </w:t>
      </w:r>
      <w:r>
        <w:rPr>
          <w:color w:val="231F20"/>
        </w:rPr>
        <w:t>It</w:t>
      </w:r>
      <w:r>
        <w:rPr>
          <w:color w:val="231F20"/>
          <w:spacing w:val="-3"/>
        </w:rPr>
        <w:t xml:space="preserve"> </w:t>
      </w:r>
      <w:r>
        <w:rPr>
          <w:color w:val="231F20"/>
        </w:rPr>
        <w:t xml:space="preserve">is the policy of the University of California to ensure equal access and treatment for all eligible participants to its programs. In accordance with federal and state law, Berkeley </w:t>
      </w:r>
      <w:r>
        <w:rPr>
          <w:color w:val="231F20"/>
        </w:rPr>
        <w:t>prohibits discrimination and harassment on the basis of race, color, national origin, religion, sex, gender identity, pregnancy/childbirth, disability, age, medical condition, ancestry, marital status, citizenship, sexual orientation, or status as a Vietna</w:t>
      </w:r>
      <w:r>
        <w:rPr>
          <w:color w:val="231F20"/>
        </w:rPr>
        <w:t>m-era veteran or special disabled veteran.</w:t>
      </w:r>
    </w:p>
    <w:p w14:paraId="14313219" w14:textId="77777777" w:rsidR="00D32831" w:rsidRDefault="00987BEA">
      <w:pPr>
        <w:pStyle w:val="BodyText"/>
        <w:spacing w:line="480" w:lineRule="auto"/>
        <w:ind w:right="280"/>
      </w:pPr>
      <w:r>
        <w:rPr>
          <w:color w:val="231F20"/>
        </w:rPr>
        <w:t>This includes members of underrepresented groups: racial or ethnic minorities, women, persons with disabilities and the elderly. Accordingly, IEAS continually strives to make our Center events more accessible by c</w:t>
      </w:r>
      <w:r>
        <w:rPr>
          <w:color w:val="231F20"/>
        </w:rPr>
        <w:t xml:space="preserve">onsulting regularly with the campus Disability Access Services, which provides information and assistance to the campus community and individuals with disabilities who require access to participate in university-sponsored non-course-related activities. We </w:t>
      </w:r>
      <w:r>
        <w:rPr>
          <w:color w:val="231F20"/>
        </w:rPr>
        <w:t>also regularly send notices of our events to the Campus Retirement Center and Berkeley</w:t>
      </w:r>
      <w:r>
        <w:rPr>
          <w:color w:val="231F20"/>
          <w:spacing w:val="-6"/>
        </w:rPr>
        <w:t xml:space="preserve"> </w:t>
      </w:r>
      <w:r>
        <w:rPr>
          <w:color w:val="231F20"/>
        </w:rPr>
        <w:t>Osher</w:t>
      </w:r>
      <w:r>
        <w:rPr>
          <w:color w:val="231F20"/>
          <w:spacing w:val="-1"/>
        </w:rPr>
        <w:t xml:space="preserve"> </w:t>
      </w:r>
      <w:r>
        <w:rPr>
          <w:color w:val="231F20"/>
        </w:rPr>
        <w:t>Lifelong</w:t>
      </w:r>
      <w:r>
        <w:rPr>
          <w:color w:val="231F20"/>
          <w:spacing w:val="-2"/>
        </w:rPr>
        <w:t xml:space="preserve"> </w:t>
      </w:r>
      <w:r>
        <w:rPr>
          <w:color w:val="231F20"/>
        </w:rPr>
        <w:t>Learning</w:t>
      </w:r>
      <w:r>
        <w:rPr>
          <w:color w:val="231F20"/>
          <w:spacing w:val="-1"/>
        </w:rPr>
        <w:t xml:space="preserve"> </w:t>
      </w:r>
      <w:r>
        <w:rPr>
          <w:color w:val="231F20"/>
        </w:rPr>
        <w:t>Institute,</w:t>
      </w:r>
      <w:r>
        <w:rPr>
          <w:color w:val="231F20"/>
          <w:spacing w:val="-2"/>
        </w:rPr>
        <w:t xml:space="preserve"> </w:t>
      </w:r>
      <w:r>
        <w:rPr>
          <w:color w:val="231F20"/>
        </w:rPr>
        <w:t>and are</w:t>
      </w:r>
      <w:r>
        <w:rPr>
          <w:color w:val="231F20"/>
          <w:spacing w:val="-2"/>
        </w:rPr>
        <w:t xml:space="preserve"> </w:t>
      </w:r>
      <w:r>
        <w:rPr>
          <w:color w:val="231F20"/>
        </w:rPr>
        <w:t>pleased</w:t>
      </w:r>
      <w:r>
        <w:rPr>
          <w:color w:val="231F20"/>
          <w:spacing w:val="-1"/>
        </w:rPr>
        <w:t xml:space="preserve"> </w:t>
      </w:r>
      <w:r>
        <w:rPr>
          <w:color w:val="231F20"/>
        </w:rPr>
        <w:t>by</w:t>
      </w:r>
      <w:r>
        <w:rPr>
          <w:color w:val="231F20"/>
          <w:spacing w:val="-4"/>
        </w:rPr>
        <w:t xml:space="preserve"> </w:t>
      </w:r>
      <w:r>
        <w:rPr>
          <w:color w:val="231F20"/>
        </w:rPr>
        <w:t>wide</w:t>
      </w:r>
      <w:r>
        <w:rPr>
          <w:color w:val="231F20"/>
          <w:spacing w:val="-2"/>
        </w:rPr>
        <w:t xml:space="preserve"> </w:t>
      </w:r>
      <w:r>
        <w:rPr>
          <w:color w:val="231F20"/>
        </w:rPr>
        <w:t>participation</w:t>
      </w:r>
      <w:r>
        <w:rPr>
          <w:color w:val="231F20"/>
          <w:spacing w:val="-1"/>
        </w:rPr>
        <w:t xml:space="preserve"> </w:t>
      </w:r>
      <w:r>
        <w:rPr>
          <w:color w:val="231F20"/>
        </w:rPr>
        <w:t>by</w:t>
      </w:r>
      <w:r>
        <w:rPr>
          <w:color w:val="231F20"/>
          <w:spacing w:val="-6"/>
        </w:rPr>
        <w:t xml:space="preserve"> </w:t>
      </w:r>
      <w:r>
        <w:rPr>
          <w:color w:val="231F20"/>
        </w:rPr>
        <w:t>the</w:t>
      </w:r>
      <w:r>
        <w:rPr>
          <w:color w:val="231F20"/>
          <w:spacing w:val="-1"/>
        </w:rPr>
        <w:t xml:space="preserve"> </w:t>
      </w:r>
      <w:r>
        <w:rPr>
          <w:color w:val="231F20"/>
        </w:rPr>
        <w:t>elderly in many of our events. We schedule events only in wheelchair accessible buildings and rooms. We place an accessibility contact statement on all publicity, including print ads and web pages, which provides an event contact and information</w:t>
      </w:r>
      <w:r>
        <w:rPr>
          <w:color w:val="231F20"/>
          <w:spacing w:val="-2"/>
        </w:rPr>
        <w:t xml:space="preserve"> </w:t>
      </w:r>
      <w:r>
        <w:rPr>
          <w:color w:val="231F20"/>
        </w:rPr>
        <w:t xml:space="preserve">about how </w:t>
      </w:r>
      <w:r>
        <w:rPr>
          <w:color w:val="231F20"/>
        </w:rPr>
        <w:t>to request accommodations such as sign language interpreting and real-time captioning (where possible and available). We also provide alternative media for visually impaired attendees, such as voice recording of the program,</w:t>
      </w:r>
      <w:r>
        <w:rPr>
          <w:color w:val="231F20"/>
          <w:spacing w:val="-4"/>
        </w:rPr>
        <w:t xml:space="preserve"> </w:t>
      </w:r>
      <w:r>
        <w:rPr>
          <w:color w:val="231F20"/>
        </w:rPr>
        <w:t>when</w:t>
      </w:r>
      <w:r>
        <w:rPr>
          <w:color w:val="231F20"/>
          <w:spacing w:val="-1"/>
        </w:rPr>
        <w:t xml:space="preserve"> </w:t>
      </w:r>
      <w:r>
        <w:rPr>
          <w:color w:val="231F20"/>
        </w:rPr>
        <w:t>requested</w:t>
      </w:r>
      <w:r>
        <w:rPr>
          <w:color w:val="231F20"/>
          <w:spacing w:val="-1"/>
        </w:rPr>
        <w:t xml:space="preserve"> </w:t>
      </w:r>
      <w:r>
        <w:rPr>
          <w:color w:val="231F20"/>
        </w:rPr>
        <w:t>in</w:t>
      </w:r>
      <w:r>
        <w:rPr>
          <w:color w:val="231F20"/>
          <w:spacing w:val="-4"/>
        </w:rPr>
        <w:t xml:space="preserve"> </w:t>
      </w:r>
      <w:r>
        <w:rPr>
          <w:color w:val="231F20"/>
        </w:rPr>
        <w:t>advance.</w:t>
      </w:r>
      <w:r>
        <w:rPr>
          <w:color w:val="231F20"/>
          <w:spacing w:val="-1"/>
        </w:rPr>
        <w:t xml:space="preserve"> </w:t>
      </w:r>
      <w:r>
        <w:rPr>
          <w:color w:val="231F20"/>
        </w:rPr>
        <w:t>For</w:t>
      </w:r>
      <w:r>
        <w:rPr>
          <w:color w:val="231F20"/>
          <w:spacing w:val="-1"/>
        </w:rPr>
        <w:t xml:space="preserve"> </w:t>
      </w:r>
      <w:r>
        <w:rPr>
          <w:color w:val="231F20"/>
        </w:rPr>
        <w:t>web</w:t>
      </w:r>
      <w:r>
        <w:rPr>
          <w:color w:val="231F20"/>
          <w:spacing w:val="-4"/>
        </w:rPr>
        <w:t xml:space="preserve"> </w:t>
      </w:r>
      <w:r>
        <w:rPr>
          <w:color w:val="231F20"/>
        </w:rPr>
        <w:t>access</w:t>
      </w:r>
      <w:r>
        <w:rPr>
          <w:color w:val="231F20"/>
          <w:spacing w:val="-4"/>
        </w:rPr>
        <w:t xml:space="preserve"> </w:t>
      </w:r>
      <w:r>
        <w:rPr>
          <w:color w:val="231F20"/>
        </w:rPr>
        <w:t>issues,</w:t>
      </w:r>
      <w:r>
        <w:rPr>
          <w:color w:val="231F20"/>
          <w:spacing w:val="-4"/>
        </w:rPr>
        <w:t xml:space="preserve"> </w:t>
      </w:r>
      <w:r>
        <w:rPr>
          <w:color w:val="231F20"/>
        </w:rPr>
        <w:t>we</w:t>
      </w:r>
      <w:r>
        <w:rPr>
          <w:color w:val="231F20"/>
          <w:spacing w:val="-4"/>
        </w:rPr>
        <w:t xml:space="preserve"> </w:t>
      </w:r>
      <w:r>
        <w:rPr>
          <w:color w:val="231F20"/>
        </w:rPr>
        <w:t>recently</w:t>
      </w:r>
      <w:r>
        <w:rPr>
          <w:color w:val="231F20"/>
          <w:spacing w:val="-8"/>
        </w:rPr>
        <w:t xml:space="preserve"> </w:t>
      </w:r>
      <w:r>
        <w:rPr>
          <w:color w:val="231F20"/>
        </w:rPr>
        <w:t>redesigned</w:t>
      </w:r>
      <w:r>
        <w:rPr>
          <w:color w:val="231F20"/>
          <w:spacing w:val="-1"/>
        </w:rPr>
        <w:t xml:space="preserve"> </w:t>
      </w:r>
      <w:r>
        <w:rPr>
          <w:color w:val="231F20"/>
        </w:rPr>
        <w:t>our</w:t>
      </w:r>
      <w:r>
        <w:rPr>
          <w:color w:val="231F20"/>
          <w:spacing w:val="-4"/>
        </w:rPr>
        <w:t xml:space="preserve"> </w:t>
      </w:r>
      <w:r>
        <w:rPr>
          <w:color w:val="231F20"/>
        </w:rPr>
        <w:t>website to be in full compliance with campus and federal ADA (Americans with Disabilities) accessibility guidelines. Of course, since the advent of COVID-19, virtually all of our events have become Zoom-accessi</w:t>
      </w:r>
      <w:r>
        <w:rPr>
          <w:color w:val="231F20"/>
        </w:rPr>
        <w:t>ble, which provides access to anyone with an internet connection.</w:t>
      </w:r>
    </w:p>
    <w:p w14:paraId="1431321A" w14:textId="77777777" w:rsidR="00D32831" w:rsidRDefault="00D32831">
      <w:pPr>
        <w:spacing w:line="480" w:lineRule="auto"/>
        <w:sectPr w:rsidR="00D32831">
          <w:pgSz w:w="12240" w:h="15840"/>
          <w:pgMar w:top="1180" w:right="1220" w:bottom="1160" w:left="1280" w:header="953" w:footer="921" w:gutter="0"/>
          <w:cols w:space="720"/>
        </w:sectPr>
      </w:pPr>
    </w:p>
    <w:p w14:paraId="1431321B" w14:textId="77777777" w:rsidR="00D32831" w:rsidRDefault="00987BEA">
      <w:pPr>
        <w:spacing w:before="148"/>
        <w:ind w:left="157"/>
        <w:rPr>
          <w:i/>
          <w:sz w:val="24"/>
        </w:rPr>
      </w:pPr>
      <w:r>
        <w:rPr>
          <w:b/>
          <w:color w:val="231F20"/>
          <w:sz w:val="24"/>
        </w:rPr>
        <w:t>§H.</w:t>
      </w:r>
      <w:r>
        <w:rPr>
          <w:b/>
          <w:color w:val="231F20"/>
          <w:spacing w:val="-6"/>
          <w:sz w:val="24"/>
        </w:rPr>
        <w:t xml:space="preserve"> </w:t>
      </w:r>
      <w:r>
        <w:rPr>
          <w:b/>
          <w:color w:val="231F20"/>
          <w:sz w:val="24"/>
        </w:rPr>
        <w:t>OUTREACH</w:t>
      </w:r>
      <w:r>
        <w:rPr>
          <w:b/>
          <w:color w:val="231F20"/>
          <w:spacing w:val="-4"/>
          <w:sz w:val="24"/>
        </w:rPr>
        <w:t xml:space="preserve"> </w:t>
      </w:r>
      <w:r>
        <w:rPr>
          <w:b/>
          <w:color w:val="231F20"/>
          <w:sz w:val="24"/>
        </w:rPr>
        <w:t>ACTIVITIES</w:t>
      </w:r>
      <w:r>
        <w:rPr>
          <w:b/>
          <w:color w:val="231F20"/>
          <w:spacing w:val="-3"/>
          <w:sz w:val="24"/>
        </w:rPr>
        <w:t xml:space="preserve"> </w:t>
      </w:r>
      <w:r>
        <w:rPr>
          <w:b/>
          <w:color w:val="231F20"/>
          <w:sz w:val="24"/>
        </w:rPr>
        <w:t>(NRC)</w:t>
      </w:r>
      <w:r>
        <w:rPr>
          <w:b/>
          <w:color w:val="231F20"/>
          <w:spacing w:val="26"/>
          <w:sz w:val="24"/>
        </w:rPr>
        <w:t xml:space="preserve">  </w:t>
      </w:r>
      <w:r>
        <w:rPr>
          <w:i/>
          <w:color w:val="231F20"/>
          <w:sz w:val="24"/>
        </w:rPr>
        <w:t>(Note:</w:t>
      </w:r>
      <w:r>
        <w:rPr>
          <w:i/>
          <w:color w:val="231F20"/>
          <w:spacing w:val="-2"/>
          <w:sz w:val="24"/>
        </w:rPr>
        <w:t xml:space="preserve"> </w:t>
      </w:r>
      <w:r>
        <w:rPr>
          <w:i/>
          <w:color w:val="231F20"/>
          <w:sz w:val="24"/>
        </w:rPr>
        <w:t>FLAS</w:t>
      </w:r>
      <w:r>
        <w:rPr>
          <w:i/>
          <w:color w:val="231F20"/>
          <w:spacing w:val="-4"/>
          <w:sz w:val="24"/>
        </w:rPr>
        <w:t xml:space="preserve"> </w:t>
      </w:r>
      <w:r>
        <w:rPr>
          <w:i/>
          <w:color w:val="231F20"/>
          <w:sz w:val="24"/>
        </w:rPr>
        <w:t>section</w:t>
      </w:r>
      <w:r>
        <w:rPr>
          <w:i/>
          <w:color w:val="231F20"/>
          <w:spacing w:val="-4"/>
          <w:sz w:val="24"/>
        </w:rPr>
        <w:t xml:space="preserve"> </w:t>
      </w:r>
      <w:r>
        <w:rPr>
          <w:i/>
          <w:color w:val="231F20"/>
          <w:sz w:val="24"/>
        </w:rPr>
        <w:t>H</w:t>
      </w:r>
      <w:r>
        <w:rPr>
          <w:i/>
          <w:color w:val="231F20"/>
          <w:spacing w:val="-4"/>
          <w:sz w:val="24"/>
        </w:rPr>
        <w:t xml:space="preserve"> </w:t>
      </w:r>
      <w:r>
        <w:rPr>
          <w:i/>
          <w:color w:val="231F20"/>
          <w:sz w:val="24"/>
        </w:rPr>
        <w:t>begins</w:t>
      </w:r>
      <w:r>
        <w:rPr>
          <w:i/>
          <w:color w:val="231F20"/>
          <w:spacing w:val="-4"/>
          <w:sz w:val="24"/>
        </w:rPr>
        <w:t xml:space="preserve"> </w:t>
      </w:r>
      <w:r>
        <w:rPr>
          <w:i/>
          <w:color w:val="231F20"/>
          <w:sz w:val="24"/>
        </w:rPr>
        <w:t>on</w:t>
      </w:r>
      <w:r>
        <w:rPr>
          <w:i/>
          <w:color w:val="231F20"/>
          <w:spacing w:val="-4"/>
          <w:sz w:val="24"/>
        </w:rPr>
        <w:t xml:space="preserve"> </w:t>
      </w:r>
      <w:r>
        <w:rPr>
          <w:i/>
          <w:color w:val="231F20"/>
          <w:sz w:val="24"/>
        </w:rPr>
        <w:t>page</w:t>
      </w:r>
      <w:r>
        <w:rPr>
          <w:i/>
          <w:color w:val="231F20"/>
          <w:spacing w:val="-4"/>
          <w:sz w:val="24"/>
        </w:rPr>
        <w:t xml:space="preserve"> </w:t>
      </w:r>
      <w:r>
        <w:rPr>
          <w:i/>
          <w:color w:val="231F20"/>
          <w:spacing w:val="-5"/>
          <w:sz w:val="24"/>
        </w:rPr>
        <w:t>49)</w:t>
      </w:r>
    </w:p>
    <w:p w14:paraId="1431321C" w14:textId="77777777" w:rsidR="00D32831" w:rsidRDefault="00D32831">
      <w:pPr>
        <w:pStyle w:val="BodyText"/>
        <w:spacing w:before="9"/>
        <w:ind w:left="0"/>
        <w:rPr>
          <w:i/>
          <w:sz w:val="23"/>
        </w:rPr>
      </w:pPr>
    </w:p>
    <w:p w14:paraId="1431321D" w14:textId="77777777" w:rsidR="00D32831" w:rsidRDefault="00987BEA">
      <w:pPr>
        <w:pStyle w:val="BodyText"/>
        <w:spacing w:line="480" w:lineRule="auto"/>
        <w:ind w:right="223" w:hanging="3"/>
      </w:pPr>
      <w:r>
        <w:rPr>
          <w:b/>
          <w:color w:val="231F20"/>
        </w:rPr>
        <w:t xml:space="preserve">§H1. Domestic Outreach Activities with Significant and Measurable Impacts. </w:t>
      </w:r>
      <w:r>
        <w:rPr>
          <w:color w:val="231F20"/>
        </w:rPr>
        <w:t>Our first priority is to offer programs that strengthen teacher training at all levels and provide outreach to constituencies beyond the campus, especially to community colleges, Mi</w:t>
      </w:r>
      <w:r>
        <w:rPr>
          <w:color w:val="231F20"/>
        </w:rPr>
        <w:t>nority-Serving Institutions</w:t>
      </w:r>
      <w:r>
        <w:rPr>
          <w:color w:val="231F20"/>
          <w:spacing w:val="-3"/>
        </w:rPr>
        <w:t xml:space="preserve"> </w:t>
      </w:r>
      <w:r>
        <w:rPr>
          <w:color w:val="231F20"/>
        </w:rPr>
        <w:t>and</w:t>
      </w:r>
      <w:r>
        <w:rPr>
          <w:color w:val="231F20"/>
          <w:spacing w:val="-3"/>
        </w:rPr>
        <w:t xml:space="preserve"> </w:t>
      </w:r>
      <w:r>
        <w:rPr>
          <w:color w:val="231F20"/>
        </w:rPr>
        <w:t>K-12</w:t>
      </w:r>
      <w:r>
        <w:rPr>
          <w:color w:val="231F20"/>
          <w:spacing w:val="-3"/>
        </w:rPr>
        <w:t xml:space="preserve"> </w:t>
      </w:r>
      <w:r>
        <w:rPr>
          <w:color w:val="231F20"/>
        </w:rPr>
        <w:t>school</w:t>
      </w:r>
      <w:r>
        <w:rPr>
          <w:color w:val="231F20"/>
          <w:spacing w:val="-3"/>
        </w:rPr>
        <w:t xml:space="preserve"> </w:t>
      </w:r>
      <w:r>
        <w:rPr>
          <w:color w:val="231F20"/>
        </w:rPr>
        <w:t>districts.</w:t>
      </w:r>
      <w:r>
        <w:rPr>
          <w:color w:val="231F20"/>
          <w:spacing w:val="-3"/>
        </w:rPr>
        <w:t xml:space="preserve"> </w:t>
      </w:r>
      <w:r>
        <w:rPr>
          <w:color w:val="231F20"/>
        </w:rPr>
        <w:t>Over</w:t>
      </w:r>
      <w:r>
        <w:rPr>
          <w:color w:val="231F20"/>
          <w:spacing w:val="-4"/>
        </w:rPr>
        <w:t xml:space="preserve"> </w:t>
      </w:r>
      <w:r>
        <w:rPr>
          <w:color w:val="231F20"/>
        </w:rPr>
        <w:t>the years</w:t>
      </w:r>
      <w:r>
        <w:rPr>
          <w:color w:val="231F20"/>
          <w:spacing w:val="-3"/>
        </w:rPr>
        <w:t xml:space="preserve"> </w:t>
      </w:r>
      <w:r>
        <w:rPr>
          <w:color w:val="231F20"/>
        </w:rPr>
        <w:t>we</w:t>
      </w:r>
      <w:r>
        <w:rPr>
          <w:color w:val="231F20"/>
          <w:spacing w:val="-4"/>
        </w:rPr>
        <w:t xml:space="preserve"> </w:t>
      </w:r>
      <w:r>
        <w:rPr>
          <w:color w:val="231F20"/>
        </w:rPr>
        <w:t>have</w:t>
      </w:r>
      <w:r>
        <w:rPr>
          <w:color w:val="231F20"/>
          <w:spacing w:val="-4"/>
        </w:rPr>
        <w:t xml:space="preserve"> </w:t>
      </w:r>
      <w:r>
        <w:rPr>
          <w:color w:val="231F20"/>
        </w:rPr>
        <w:t>developed</w:t>
      </w:r>
      <w:r>
        <w:rPr>
          <w:color w:val="231F20"/>
          <w:spacing w:val="-3"/>
        </w:rPr>
        <w:t xml:space="preserve"> </w:t>
      </w:r>
      <w:r>
        <w:rPr>
          <w:color w:val="231F20"/>
        </w:rPr>
        <w:t>deep</w:t>
      </w:r>
      <w:r>
        <w:rPr>
          <w:color w:val="231F20"/>
          <w:spacing w:val="-3"/>
        </w:rPr>
        <w:t xml:space="preserve"> </w:t>
      </w:r>
      <w:r>
        <w:rPr>
          <w:color w:val="231F20"/>
        </w:rPr>
        <w:t>ties</w:t>
      </w:r>
      <w:r>
        <w:rPr>
          <w:color w:val="231F20"/>
          <w:spacing w:val="-3"/>
        </w:rPr>
        <w:t xml:space="preserve"> </w:t>
      </w:r>
      <w:r>
        <w:rPr>
          <w:color w:val="231F20"/>
        </w:rPr>
        <w:t>to</w:t>
      </w:r>
      <w:r>
        <w:rPr>
          <w:color w:val="231F20"/>
          <w:spacing w:val="-3"/>
        </w:rPr>
        <w:t xml:space="preserve"> </w:t>
      </w:r>
      <w:r>
        <w:rPr>
          <w:color w:val="231F20"/>
        </w:rPr>
        <w:t>educators</w:t>
      </w:r>
      <w:r>
        <w:rPr>
          <w:color w:val="231F20"/>
          <w:spacing w:val="-3"/>
        </w:rPr>
        <w:t xml:space="preserve"> </w:t>
      </w:r>
      <w:r>
        <w:rPr>
          <w:color w:val="231F20"/>
        </w:rPr>
        <w:t>in schools, colleges and universities throughout California, including numerous MSIs. New and continuing activities are described later, includin</w:t>
      </w:r>
      <w:r>
        <w:rPr>
          <w:color w:val="231F20"/>
        </w:rPr>
        <w:t>g those that respond to the NRC Competitive Priority for 2022-2025. Many, but not all, of our outreach activities are coordinated by ORIAS, the Office of Resources for International and Area Studies. ORIAS is a major joint outreach program of the current w</w:t>
      </w:r>
      <w:r>
        <w:rPr>
          <w:color w:val="231F20"/>
        </w:rPr>
        <w:t>orld area centers, established nearly four decades ago at UC Berkeley, which now fully pays the annual salary and benefits cost of its coordinator, Shane Carter.</w:t>
      </w:r>
    </w:p>
    <w:p w14:paraId="1431321E" w14:textId="77777777" w:rsidR="00D32831" w:rsidRDefault="00987BEA">
      <w:pPr>
        <w:pStyle w:val="BodyText"/>
        <w:spacing w:line="480" w:lineRule="auto"/>
        <w:ind w:right="229"/>
      </w:pPr>
      <w:r>
        <w:rPr>
          <w:color w:val="231F20"/>
        </w:rPr>
        <w:t>ORIAS provides training programs for professional development in international subjects for K-</w:t>
      </w:r>
      <w:r>
        <w:rPr>
          <w:color w:val="231F20"/>
        </w:rPr>
        <w:t xml:space="preserve"> 14 instructors. Current ORIAS programs include free Summer Institutes and Working Groups throughout the year for K-12 teachers, World History workshops for community college instructors, a Speaker’s Bureau for K-14 classrooms, stipends for professional de</w:t>
      </w:r>
      <w:r>
        <w:rPr>
          <w:color w:val="231F20"/>
        </w:rPr>
        <w:t>velopment, and multiple web-based resources and curricula. During the three academic years ending in July 2021, ORIAS held 96 programs, including meetings, workshops, institutes, etc., by Zoom and in person, reaching 1576 educators. This included participa</w:t>
      </w:r>
      <w:r>
        <w:rPr>
          <w:color w:val="231F20"/>
        </w:rPr>
        <w:t>nts from 32 community colleges in California, most of which are MSIs; and more than 200 K-12 schools from 32 districts. Virtual participants in ORIAS programs came from 24 states outside of California and even attracted teachers</w:t>
      </w:r>
      <w:r>
        <w:rPr>
          <w:color w:val="231F20"/>
          <w:spacing w:val="-4"/>
        </w:rPr>
        <w:t xml:space="preserve"> </w:t>
      </w:r>
      <w:r>
        <w:rPr>
          <w:color w:val="231F20"/>
        </w:rPr>
        <w:t>from</w:t>
      </w:r>
      <w:r>
        <w:rPr>
          <w:color w:val="231F20"/>
          <w:spacing w:val="-4"/>
        </w:rPr>
        <w:t xml:space="preserve"> </w:t>
      </w:r>
      <w:r>
        <w:rPr>
          <w:color w:val="231F20"/>
        </w:rPr>
        <w:t>outside</w:t>
      </w:r>
      <w:r>
        <w:rPr>
          <w:color w:val="231F20"/>
          <w:spacing w:val="-4"/>
        </w:rPr>
        <w:t xml:space="preserve"> </w:t>
      </w:r>
      <w:r>
        <w:rPr>
          <w:color w:val="231F20"/>
        </w:rPr>
        <w:t>the</w:t>
      </w:r>
      <w:r>
        <w:rPr>
          <w:color w:val="231F20"/>
          <w:spacing w:val="-2"/>
        </w:rPr>
        <w:t xml:space="preserve"> </w:t>
      </w:r>
      <w:r>
        <w:rPr>
          <w:color w:val="231F20"/>
        </w:rPr>
        <w:t>United</w:t>
      </w:r>
      <w:r>
        <w:rPr>
          <w:color w:val="231F20"/>
          <w:spacing w:val="-4"/>
        </w:rPr>
        <w:t xml:space="preserve"> </w:t>
      </w:r>
      <w:r>
        <w:rPr>
          <w:color w:val="231F20"/>
        </w:rPr>
        <w:t>Sta</w:t>
      </w:r>
      <w:r>
        <w:rPr>
          <w:color w:val="231F20"/>
        </w:rPr>
        <w:t>tes,</w:t>
      </w:r>
      <w:r>
        <w:rPr>
          <w:color w:val="231F20"/>
          <w:spacing w:val="-4"/>
        </w:rPr>
        <w:t xml:space="preserve"> </w:t>
      </w:r>
      <w:r>
        <w:rPr>
          <w:color w:val="231F20"/>
        </w:rPr>
        <w:t>who</w:t>
      </w:r>
      <w:r>
        <w:rPr>
          <w:color w:val="231F20"/>
          <w:spacing w:val="-4"/>
        </w:rPr>
        <w:t xml:space="preserve"> </w:t>
      </w:r>
      <w:r>
        <w:rPr>
          <w:color w:val="231F20"/>
        </w:rPr>
        <w:t>interacted</w:t>
      </w:r>
      <w:r>
        <w:rPr>
          <w:color w:val="231F20"/>
          <w:spacing w:val="-4"/>
        </w:rPr>
        <w:t xml:space="preserve"> </w:t>
      </w:r>
      <w:r>
        <w:rPr>
          <w:color w:val="231F20"/>
        </w:rPr>
        <w:t>productively</w:t>
      </w:r>
      <w:r>
        <w:rPr>
          <w:color w:val="231F20"/>
          <w:spacing w:val="-6"/>
        </w:rPr>
        <w:t xml:space="preserve"> </w:t>
      </w:r>
      <w:r>
        <w:rPr>
          <w:color w:val="231F20"/>
        </w:rPr>
        <w:t>with</w:t>
      </w:r>
      <w:r>
        <w:rPr>
          <w:color w:val="231F20"/>
          <w:spacing w:val="-4"/>
        </w:rPr>
        <w:t xml:space="preserve"> </w:t>
      </w:r>
      <w:r>
        <w:rPr>
          <w:color w:val="231F20"/>
        </w:rPr>
        <w:t>their</w:t>
      </w:r>
      <w:r>
        <w:rPr>
          <w:color w:val="231F20"/>
          <w:spacing w:val="-4"/>
        </w:rPr>
        <w:t xml:space="preserve"> </w:t>
      </w:r>
      <w:r>
        <w:rPr>
          <w:color w:val="231F20"/>
        </w:rPr>
        <w:t>U.S.</w:t>
      </w:r>
      <w:r>
        <w:rPr>
          <w:color w:val="231F20"/>
          <w:spacing w:val="-3"/>
        </w:rPr>
        <w:t xml:space="preserve"> </w:t>
      </w:r>
      <w:r>
        <w:rPr>
          <w:color w:val="231F20"/>
        </w:rPr>
        <w:t>counterparts. The</w:t>
      </w:r>
      <w:r>
        <w:rPr>
          <w:color w:val="231F20"/>
          <w:spacing w:val="-2"/>
        </w:rPr>
        <w:t xml:space="preserve"> </w:t>
      </w:r>
      <w:r>
        <w:rPr>
          <w:color w:val="231F20"/>
        </w:rPr>
        <w:t>ORIAS</w:t>
      </w:r>
      <w:r>
        <w:rPr>
          <w:color w:val="231F20"/>
          <w:spacing w:val="-2"/>
        </w:rPr>
        <w:t xml:space="preserve"> </w:t>
      </w:r>
      <w:r>
        <w:rPr>
          <w:color w:val="231F20"/>
        </w:rPr>
        <w:t>newsletter</w:t>
      </w:r>
      <w:r>
        <w:rPr>
          <w:color w:val="231F20"/>
          <w:spacing w:val="-2"/>
        </w:rPr>
        <w:t xml:space="preserve"> </w:t>
      </w:r>
      <w:r>
        <w:rPr>
          <w:color w:val="231F20"/>
        </w:rPr>
        <w:t>is</w:t>
      </w:r>
      <w:r>
        <w:rPr>
          <w:color w:val="231F20"/>
          <w:spacing w:val="-2"/>
        </w:rPr>
        <w:t xml:space="preserve"> </w:t>
      </w:r>
      <w:r>
        <w:rPr>
          <w:color w:val="231F20"/>
        </w:rPr>
        <w:t>emailed</w:t>
      </w:r>
      <w:r>
        <w:rPr>
          <w:color w:val="231F20"/>
          <w:spacing w:val="-2"/>
        </w:rPr>
        <w:t xml:space="preserve"> </w:t>
      </w:r>
      <w:r>
        <w:rPr>
          <w:color w:val="231F20"/>
        </w:rPr>
        <w:t>to</w:t>
      </w:r>
      <w:r>
        <w:rPr>
          <w:color w:val="231F20"/>
          <w:spacing w:val="-2"/>
        </w:rPr>
        <w:t xml:space="preserve"> </w:t>
      </w:r>
      <w:r>
        <w:rPr>
          <w:color w:val="231F20"/>
        </w:rPr>
        <w:t>1300</w:t>
      </w:r>
      <w:r>
        <w:rPr>
          <w:color w:val="231F20"/>
          <w:spacing w:val="-2"/>
        </w:rPr>
        <w:t xml:space="preserve"> </w:t>
      </w:r>
      <w:r>
        <w:rPr>
          <w:color w:val="231F20"/>
        </w:rPr>
        <w:t>teachers (with</w:t>
      </w:r>
      <w:r>
        <w:rPr>
          <w:color w:val="231F20"/>
          <w:spacing w:val="-2"/>
        </w:rPr>
        <w:t xml:space="preserve"> </w:t>
      </w:r>
      <w:r>
        <w:rPr>
          <w:color w:val="231F20"/>
        </w:rPr>
        <w:t>an</w:t>
      </w:r>
      <w:r>
        <w:rPr>
          <w:color w:val="231F20"/>
          <w:spacing w:val="-2"/>
        </w:rPr>
        <w:t xml:space="preserve"> </w:t>
      </w:r>
      <w:r>
        <w:rPr>
          <w:color w:val="231F20"/>
        </w:rPr>
        <w:t>opening</w:t>
      </w:r>
      <w:r>
        <w:rPr>
          <w:color w:val="231F20"/>
          <w:spacing w:val="-4"/>
        </w:rPr>
        <w:t xml:space="preserve"> </w:t>
      </w:r>
      <w:r>
        <w:rPr>
          <w:color w:val="231F20"/>
        </w:rPr>
        <w:t>rate</w:t>
      </w:r>
      <w:r>
        <w:rPr>
          <w:color w:val="231F20"/>
          <w:spacing w:val="-2"/>
        </w:rPr>
        <w:t xml:space="preserve"> </w:t>
      </w:r>
      <w:r>
        <w:rPr>
          <w:color w:val="231F20"/>
        </w:rPr>
        <w:t>of 34%),</w:t>
      </w:r>
      <w:r>
        <w:rPr>
          <w:color w:val="231F20"/>
          <w:spacing w:val="-2"/>
        </w:rPr>
        <w:t xml:space="preserve"> </w:t>
      </w:r>
      <w:r>
        <w:rPr>
          <w:color w:val="231F20"/>
        </w:rPr>
        <w:t>and</w:t>
      </w:r>
      <w:r>
        <w:rPr>
          <w:color w:val="231F20"/>
          <w:spacing w:val="-2"/>
        </w:rPr>
        <w:t xml:space="preserve"> </w:t>
      </w:r>
      <w:r>
        <w:rPr>
          <w:color w:val="231F20"/>
        </w:rPr>
        <w:t>its</w:t>
      </w:r>
      <w:r>
        <w:rPr>
          <w:color w:val="231F20"/>
          <w:spacing w:val="-2"/>
        </w:rPr>
        <w:t xml:space="preserve"> </w:t>
      </w:r>
      <w:r>
        <w:rPr>
          <w:color w:val="231F20"/>
        </w:rPr>
        <w:t>Twitter feed has 660 followers. Over the past year the ORIAS website received over 351,000 unique page views. Since January 2020, 34 videos have been added to the ORIAS YouTube channel,</w:t>
      </w:r>
    </w:p>
    <w:p w14:paraId="1431321F" w14:textId="77777777" w:rsidR="00D32831" w:rsidRDefault="00D32831">
      <w:pPr>
        <w:spacing w:line="480" w:lineRule="auto"/>
        <w:sectPr w:rsidR="00D32831">
          <w:pgSz w:w="12240" w:h="15840"/>
          <w:pgMar w:top="1180" w:right="1220" w:bottom="1160" w:left="1280" w:header="953" w:footer="921" w:gutter="0"/>
          <w:cols w:space="720"/>
        </w:sectPr>
      </w:pPr>
    </w:p>
    <w:p w14:paraId="14313220" w14:textId="77777777" w:rsidR="00D32831" w:rsidRDefault="00987BEA">
      <w:pPr>
        <w:pStyle w:val="BodyText"/>
        <w:spacing w:before="148" w:line="480" w:lineRule="auto"/>
        <w:ind w:right="280"/>
      </w:pPr>
      <w:r>
        <w:rPr>
          <w:color w:val="231F20"/>
        </w:rPr>
        <w:t>with 3108 views of those videos. ORIAS serves all the cu</w:t>
      </w:r>
      <w:r>
        <w:rPr>
          <w:color w:val="231F20"/>
        </w:rPr>
        <w:t>rrently-funded NRCs at Berkeley and continues</w:t>
      </w:r>
      <w:r>
        <w:rPr>
          <w:color w:val="231F20"/>
          <w:spacing w:val="-3"/>
        </w:rPr>
        <w:t xml:space="preserve"> </w:t>
      </w:r>
      <w:r>
        <w:rPr>
          <w:color w:val="231F20"/>
        </w:rPr>
        <w:t>vigorously</w:t>
      </w:r>
      <w:r>
        <w:rPr>
          <w:color w:val="231F20"/>
          <w:spacing w:val="-8"/>
        </w:rPr>
        <w:t xml:space="preserve"> </w:t>
      </w:r>
      <w:r>
        <w:rPr>
          <w:color w:val="231F20"/>
        </w:rPr>
        <w:t>to</w:t>
      </w:r>
      <w:r>
        <w:rPr>
          <w:color w:val="231F20"/>
          <w:spacing w:val="-3"/>
        </w:rPr>
        <w:t xml:space="preserve"> </w:t>
      </w:r>
      <w:r>
        <w:rPr>
          <w:color w:val="231F20"/>
        </w:rPr>
        <w:t>fulfill</w:t>
      </w:r>
      <w:r>
        <w:rPr>
          <w:color w:val="231F20"/>
          <w:spacing w:val="-3"/>
        </w:rPr>
        <w:t xml:space="preserve"> </w:t>
      </w:r>
      <w:r>
        <w:rPr>
          <w:color w:val="231F20"/>
        </w:rPr>
        <w:t>our</w:t>
      </w:r>
      <w:r>
        <w:rPr>
          <w:color w:val="231F20"/>
          <w:spacing w:val="-4"/>
        </w:rPr>
        <w:t xml:space="preserve"> </w:t>
      </w:r>
      <w:r>
        <w:rPr>
          <w:color w:val="231F20"/>
        </w:rPr>
        <w:t>K-14</w:t>
      </w:r>
      <w:r>
        <w:rPr>
          <w:color w:val="231F20"/>
          <w:spacing w:val="-4"/>
        </w:rPr>
        <w:t xml:space="preserve"> </w:t>
      </w:r>
      <w:r>
        <w:rPr>
          <w:color w:val="231F20"/>
        </w:rPr>
        <w:t>outreach</w:t>
      </w:r>
      <w:r>
        <w:rPr>
          <w:color w:val="231F20"/>
          <w:spacing w:val="-1"/>
        </w:rPr>
        <w:t xml:space="preserve"> </w:t>
      </w:r>
      <w:r>
        <w:rPr>
          <w:color w:val="231F20"/>
        </w:rPr>
        <w:t>mission.</w:t>
      </w:r>
      <w:r>
        <w:rPr>
          <w:color w:val="231F20"/>
          <w:spacing w:val="-1"/>
        </w:rPr>
        <w:t xml:space="preserve"> </w:t>
      </w:r>
      <w:r>
        <w:rPr>
          <w:color w:val="231F20"/>
        </w:rPr>
        <w:t>In</w:t>
      </w:r>
      <w:r>
        <w:rPr>
          <w:color w:val="231F20"/>
          <w:spacing w:val="-3"/>
        </w:rPr>
        <w:t xml:space="preserve"> </w:t>
      </w:r>
      <w:r>
        <w:rPr>
          <w:color w:val="231F20"/>
        </w:rPr>
        <w:t>2022-25,</w:t>
      </w:r>
      <w:r>
        <w:rPr>
          <w:color w:val="231F20"/>
          <w:spacing w:val="-3"/>
        </w:rPr>
        <w:t xml:space="preserve"> </w:t>
      </w:r>
      <w:r>
        <w:rPr>
          <w:color w:val="231F20"/>
        </w:rPr>
        <w:t>ORIAS</w:t>
      </w:r>
      <w:r>
        <w:rPr>
          <w:color w:val="231F20"/>
          <w:spacing w:val="-4"/>
        </w:rPr>
        <w:t xml:space="preserve"> </w:t>
      </w:r>
      <w:r>
        <w:rPr>
          <w:color w:val="231F20"/>
        </w:rPr>
        <w:t>plans</w:t>
      </w:r>
      <w:r>
        <w:rPr>
          <w:color w:val="231F20"/>
          <w:spacing w:val="-3"/>
        </w:rPr>
        <w:t xml:space="preserve"> </w:t>
      </w:r>
      <w:r>
        <w:rPr>
          <w:color w:val="231F20"/>
        </w:rPr>
        <w:t>several</w:t>
      </w:r>
      <w:r>
        <w:rPr>
          <w:color w:val="231F20"/>
          <w:spacing w:val="-3"/>
        </w:rPr>
        <w:t xml:space="preserve"> </w:t>
      </w:r>
      <w:r>
        <w:rPr>
          <w:color w:val="231F20"/>
        </w:rPr>
        <w:t>new initiatives, which are described in</w:t>
      </w:r>
      <w:r>
        <w:rPr>
          <w:color w:val="231F20"/>
          <w:spacing w:val="-2"/>
        </w:rPr>
        <w:t xml:space="preserve"> </w:t>
      </w:r>
      <w:r>
        <w:rPr>
          <w:color w:val="231F20"/>
        </w:rPr>
        <w:t>§H1a and especially</w:t>
      </w:r>
      <w:r>
        <w:rPr>
          <w:color w:val="231F20"/>
          <w:spacing w:val="-5"/>
        </w:rPr>
        <w:t xml:space="preserve"> </w:t>
      </w:r>
      <w:r>
        <w:rPr>
          <w:color w:val="231F20"/>
        </w:rPr>
        <w:t>§I. Since 2014 we have also collaborated closely with the UC Berkeley</w:t>
      </w:r>
      <w:r>
        <w:rPr>
          <w:color w:val="231F20"/>
        </w:rPr>
        <w:t xml:space="preserve"> History-Social Science Project (UCBHSSP), the Berkeley branch of a state initiative that seeks to bridge the academy and K-12 communities (more in §H1b).</w:t>
      </w:r>
    </w:p>
    <w:p w14:paraId="14313221" w14:textId="77777777" w:rsidR="00D32831" w:rsidRDefault="00987BEA">
      <w:pPr>
        <w:pStyle w:val="BodyText"/>
        <w:spacing w:line="480" w:lineRule="auto"/>
        <w:ind w:right="392"/>
      </w:pPr>
      <w:r>
        <w:rPr>
          <w:color w:val="231F20"/>
        </w:rPr>
        <w:t>Berkeley’s</w:t>
      </w:r>
      <w:r>
        <w:rPr>
          <w:color w:val="231F20"/>
          <w:spacing w:val="-4"/>
        </w:rPr>
        <w:t xml:space="preserve"> </w:t>
      </w:r>
      <w:r>
        <w:rPr>
          <w:color w:val="231F20"/>
        </w:rPr>
        <w:t>East</w:t>
      </w:r>
      <w:r>
        <w:rPr>
          <w:color w:val="231F20"/>
          <w:spacing w:val="-4"/>
        </w:rPr>
        <w:t xml:space="preserve"> </w:t>
      </w:r>
      <w:r>
        <w:rPr>
          <w:color w:val="231F20"/>
        </w:rPr>
        <w:t>Asia</w:t>
      </w:r>
      <w:r>
        <w:rPr>
          <w:color w:val="231F20"/>
          <w:spacing w:val="-4"/>
        </w:rPr>
        <w:t xml:space="preserve"> </w:t>
      </w:r>
      <w:r>
        <w:rPr>
          <w:color w:val="231F20"/>
        </w:rPr>
        <w:t>program</w:t>
      </w:r>
      <w:r>
        <w:rPr>
          <w:color w:val="231F20"/>
          <w:spacing w:val="-3"/>
        </w:rPr>
        <w:t xml:space="preserve"> </w:t>
      </w:r>
      <w:r>
        <w:rPr>
          <w:color w:val="231F20"/>
        </w:rPr>
        <w:t>is</w:t>
      </w:r>
      <w:r>
        <w:rPr>
          <w:color w:val="231F20"/>
          <w:spacing w:val="-3"/>
        </w:rPr>
        <w:t xml:space="preserve"> </w:t>
      </w:r>
      <w:r>
        <w:rPr>
          <w:color w:val="231F20"/>
        </w:rPr>
        <w:t>strongly</w:t>
      </w:r>
      <w:r>
        <w:rPr>
          <w:color w:val="231F20"/>
          <w:spacing w:val="-7"/>
        </w:rPr>
        <w:t xml:space="preserve"> </w:t>
      </w:r>
      <w:r>
        <w:rPr>
          <w:color w:val="231F20"/>
        </w:rPr>
        <w:t>committed</w:t>
      </w:r>
      <w:r>
        <w:rPr>
          <w:color w:val="231F20"/>
          <w:spacing w:val="-3"/>
        </w:rPr>
        <w:t xml:space="preserve"> </w:t>
      </w:r>
      <w:r>
        <w:rPr>
          <w:color w:val="231F20"/>
        </w:rPr>
        <w:t>to</w:t>
      </w:r>
      <w:r>
        <w:rPr>
          <w:color w:val="231F20"/>
          <w:spacing w:val="-3"/>
        </w:rPr>
        <w:t xml:space="preserve"> </w:t>
      </w:r>
      <w:r>
        <w:rPr>
          <w:color w:val="231F20"/>
        </w:rPr>
        <w:t>its</w:t>
      </w:r>
      <w:r>
        <w:rPr>
          <w:color w:val="231F20"/>
          <w:spacing w:val="-3"/>
        </w:rPr>
        <w:t xml:space="preserve"> </w:t>
      </w:r>
      <w:r>
        <w:rPr>
          <w:color w:val="231F20"/>
        </w:rPr>
        <w:t>training</w:t>
      </w:r>
      <w:r>
        <w:rPr>
          <w:color w:val="231F20"/>
          <w:spacing w:val="-6"/>
        </w:rPr>
        <w:t xml:space="preserve"> </w:t>
      </w:r>
      <w:r>
        <w:rPr>
          <w:color w:val="231F20"/>
        </w:rPr>
        <w:t>and</w:t>
      </w:r>
      <w:r>
        <w:rPr>
          <w:color w:val="231F20"/>
          <w:spacing w:val="-3"/>
        </w:rPr>
        <w:t xml:space="preserve"> </w:t>
      </w:r>
      <w:r>
        <w:rPr>
          <w:color w:val="231F20"/>
        </w:rPr>
        <w:t>outreach</w:t>
      </w:r>
      <w:r>
        <w:rPr>
          <w:color w:val="231F20"/>
          <w:spacing w:val="-3"/>
        </w:rPr>
        <w:t xml:space="preserve"> </w:t>
      </w:r>
      <w:r>
        <w:rPr>
          <w:color w:val="231F20"/>
        </w:rPr>
        <w:t>on</w:t>
      </w:r>
      <w:r>
        <w:rPr>
          <w:color w:val="231F20"/>
          <w:spacing w:val="-4"/>
        </w:rPr>
        <w:t xml:space="preserve"> </w:t>
      </w:r>
      <w:r>
        <w:rPr>
          <w:color w:val="231F20"/>
        </w:rPr>
        <w:t>the languages, cultures and contemporary affairs of East Asia.</w:t>
      </w:r>
    </w:p>
    <w:p w14:paraId="14313222" w14:textId="77777777" w:rsidR="00D32831" w:rsidRDefault="00987BEA">
      <w:pPr>
        <w:pStyle w:val="BodyText"/>
        <w:spacing w:line="480" w:lineRule="auto"/>
        <w:ind w:right="392" w:hanging="3"/>
      </w:pPr>
      <w:r>
        <w:rPr>
          <w:b/>
          <w:color w:val="231F20"/>
        </w:rPr>
        <w:t>§H1a.</w:t>
      </w:r>
      <w:r>
        <w:rPr>
          <w:b/>
          <w:color w:val="231F20"/>
          <w:spacing w:val="40"/>
        </w:rPr>
        <w:t xml:space="preserve"> </w:t>
      </w:r>
      <w:r>
        <w:rPr>
          <w:b/>
          <w:color w:val="231F20"/>
        </w:rPr>
        <w:t>Outreach to Elementary and Secondary Schools.</w:t>
      </w:r>
      <w:r>
        <w:rPr>
          <w:b/>
          <w:color w:val="231F20"/>
          <w:spacing w:val="40"/>
        </w:rPr>
        <w:t xml:space="preserve"> </w:t>
      </w:r>
      <w:r>
        <w:rPr>
          <w:color w:val="231F20"/>
        </w:rPr>
        <w:t>Our plan for 2022-25 includes multiple ongoing and new projects that align with NRC teacher training</w:t>
      </w:r>
      <w:r>
        <w:rPr>
          <w:color w:val="231F20"/>
          <w:spacing w:val="-1"/>
        </w:rPr>
        <w:t xml:space="preserve"> </w:t>
      </w:r>
      <w:r>
        <w:rPr>
          <w:color w:val="231F20"/>
        </w:rPr>
        <w:t>priorities for sustained training</w:t>
      </w:r>
      <w:r>
        <w:rPr>
          <w:color w:val="231F20"/>
          <w:spacing w:val="-4"/>
        </w:rPr>
        <w:t xml:space="preserve"> </w:t>
      </w:r>
      <w:r>
        <w:rPr>
          <w:color w:val="231F20"/>
        </w:rPr>
        <w:t>for</w:t>
      </w:r>
      <w:r>
        <w:rPr>
          <w:color w:val="231F20"/>
          <w:spacing w:val="-2"/>
        </w:rPr>
        <w:t xml:space="preserve"> </w:t>
      </w:r>
      <w:r>
        <w:rPr>
          <w:color w:val="231F20"/>
        </w:rPr>
        <w:t>K-</w:t>
      </w:r>
      <w:r>
        <w:rPr>
          <w:color w:val="231F20"/>
        </w:rPr>
        <w:t>12 educators. IEAS</w:t>
      </w:r>
      <w:r>
        <w:rPr>
          <w:color w:val="231F20"/>
          <w:spacing w:val="-2"/>
        </w:rPr>
        <w:t xml:space="preserve"> </w:t>
      </w:r>
      <w:r>
        <w:rPr>
          <w:color w:val="231F20"/>
        </w:rPr>
        <w:t>has</w:t>
      </w:r>
      <w:r>
        <w:rPr>
          <w:color w:val="231F20"/>
          <w:spacing w:val="-2"/>
        </w:rPr>
        <w:t xml:space="preserve"> </w:t>
      </w:r>
      <w:r>
        <w:rPr>
          <w:color w:val="231F20"/>
        </w:rPr>
        <w:t>for years</w:t>
      </w:r>
      <w:r>
        <w:rPr>
          <w:color w:val="231F20"/>
          <w:spacing w:val="-2"/>
        </w:rPr>
        <w:t xml:space="preserve"> </w:t>
      </w:r>
      <w:r>
        <w:rPr>
          <w:color w:val="231F20"/>
        </w:rPr>
        <w:t>joined</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other</w:t>
      </w:r>
      <w:r>
        <w:rPr>
          <w:color w:val="231F20"/>
          <w:spacing w:val="-2"/>
        </w:rPr>
        <w:t xml:space="preserve"> </w:t>
      </w:r>
      <w:r>
        <w:rPr>
          <w:color w:val="231F20"/>
        </w:rPr>
        <w:t>area centers</w:t>
      </w:r>
      <w:r>
        <w:rPr>
          <w:color w:val="231F20"/>
          <w:spacing w:val="-2"/>
        </w:rPr>
        <w:t xml:space="preserve"> </w:t>
      </w:r>
      <w:r>
        <w:rPr>
          <w:color w:val="231F20"/>
        </w:rPr>
        <w:t>on</w:t>
      </w:r>
      <w:r>
        <w:rPr>
          <w:color w:val="231F20"/>
          <w:spacing w:val="-2"/>
        </w:rPr>
        <w:t xml:space="preserve"> </w:t>
      </w:r>
      <w:r>
        <w:rPr>
          <w:color w:val="231F20"/>
        </w:rPr>
        <w:t>campus</w:t>
      </w:r>
      <w:r>
        <w:rPr>
          <w:color w:val="231F20"/>
          <w:spacing w:val="-2"/>
        </w:rPr>
        <w:t xml:space="preserve"> </w:t>
      </w:r>
      <w:r>
        <w:rPr>
          <w:color w:val="231F20"/>
        </w:rPr>
        <w:t>to present an annual ORIAS Summer Institute for elementary and secondary teachers. These summer institutes, offered every June, have served thousands of teachers since their ince</w:t>
      </w:r>
      <w:r>
        <w:rPr>
          <w:color w:val="231F20"/>
        </w:rPr>
        <w:t>ption. The</w:t>
      </w:r>
      <w:r>
        <w:rPr>
          <w:color w:val="231F20"/>
          <w:spacing w:val="-4"/>
        </w:rPr>
        <w:t xml:space="preserve"> </w:t>
      </w:r>
      <w:r>
        <w:rPr>
          <w:color w:val="231F20"/>
        </w:rPr>
        <w:t>2021</w:t>
      </w:r>
      <w:r>
        <w:rPr>
          <w:color w:val="231F20"/>
          <w:spacing w:val="-4"/>
        </w:rPr>
        <w:t xml:space="preserve"> </w:t>
      </w:r>
      <w:r>
        <w:rPr>
          <w:color w:val="231F20"/>
        </w:rPr>
        <w:t>effort,</w:t>
      </w:r>
      <w:r>
        <w:rPr>
          <w:color w:val="231F20"/>
          <w:spacing w:val="-4"/>
        </w:rPr>
        <w:t xml:space="preserve"> </w:t>
      </w:r>
      <w:r>
        <w:rPr>
          <w:color w:val="231F20"/>
        </w:rPr>
        <w:t>“The Little</w:t>
      </w:r>
      <w:r>
        <w:rPr>
          <w:color w:val="231F20"/>
          <w:spacing w:val="-1"/>
        </w:rPr>
        <w:t xml:space="preserve"> </w:t>
      </w:r>
      <w:r>
        <w:rPr>
          <w:color w:val="231F20"/>
        </w:rPr>
        <w:t>Ice</w:t>
      </w:r>
      <w:r>
        <w:rPr>
          <w:color w:val="231F20"/>
          <w:spacing w:val="-4"/>
        </w:rPr>
        <w:t xml:space="preserve"> </w:t>
      </w:r>
      <w:r>
        <w:rPr>
          <w:color w:val="231F20"/>
        </w:rPr>
        <w:t>Age,”</w:t>
      </w:r>
      <w:r>
        <w:rPr>
          <w:color w:val="231F20"/>
          <w:spacing w:val="-4"/>
        </w:rPr>
        <w:t xml:space="preserve"> </w:t>
      </w:r>
      <w:r>
        <w:rPr>
          <w:color w:val="231F20"/>
        </w:rPr>
        <w:t>explored</w:t>
      </w:r>
      <w:r>
        <w:rPr>
          <w:color w:val="231F20"/>
          <w:spacing w:val="-4"/>
        </w:rPr>
        <w:t xml:space="preserve"> </w:t>
      </w:r>
      <w:r>
        <w:rPr>
          <w:color w:val="231F20"/>
        </w:rPr>
        <w:t>a</w:t>
      </w:r>
      <w:r>
        <w:rPr>
          <w:color w:val="231F20"/>
          <w:spacing w:val="-1"/>
        </w:rPr>
        <w:t xml:space="preserve"> </w:t>
      </w:r>
      <w:r>
        <w:rPr>
          <w:color w:val="231F20"/>
        </w:rPr>
        <w:t>period</w:t>
      </w:r>
      <w:r>
        <w:rPr>
          <w:color w:val="231F20"/>
          <w:spacing w:val="-4"/>
        </w:rPr>
        <w:t xml:space="preserve"> </w:t>
      </w:r>
      <w:r>
        <w:rPr>
          <w:color w:val="231F20"/>
        </w:rPr>
        <w:t>of</w:t>
      </w:r>
      <w:r>
        <w:rPr>
          <w:color w:val="231F20"/>
          <w:spacing w:val="-1"/>
        </w:rPr>
        <w:t xml:space="preserve"> </w:t>
      </w:r>
      <w:r>
        <w:rPr>
          <w:color w:val="231F20"/>
        </w:rPr>
        <w:t>global</w:t>
      </w:r>
      <w:r>
        <w:rPr>
          <w:color w:val="231F20"/>
          <w:spacing w:val="-4"/>
        </w:rPr>
        <w:t xml:space="preserve"> </w:t>
      </w:r>
      <w:r>
        <w:rPr>
          <w:color w:val="231F20"/>
        </w:rPr>
        <w:t>climate</w:t>
      </w:r>
      <w:r>
        <w:rPr>
          <w:color w:val="231F20"/>
          <w:spacing w:val="-1"/>
        </w:rPr>
        <w:t xml:space="preserve"> </w:t>
      </w:r>
      <w:r>
        <w:rPr>
          <w:color w:val="231F20"/>
        </w:rPr>
        <w:t>change</w:t>
      </w:r>
      <w:r>
        <w:rPr>
          <w:color w:val="231F20"/>
          <w:spacing w:val="-4"/>
        </w:rPr>
        <w:t xml:space="preserve"> </w:t>
      </w:r>
      <w:r>
        <w:rPr>
          <w:color w:val="231F20"/>
        </w:rPr>
        <w:t>that</w:t>
      </w:r>
      <w:r>
        <w:rPr>
          <w:color w:val="231F20"/>
          <w:spacing w:val="-1"/>
        </w:rPr>
        <w:t xml:space="preserve"> </w:t>
      </w:r>
      <w:r>
        <w:rPr>
          <w:color w:val="231F20"/>
        </w:rPr>
        <w:t>extended from the 15th century to the 19th century caused by cooling, rather than warming, which was primarily the result of natural, not anthropogenic causes. Ex</w:t>
      </w:r>
      <w:r>
        <w:rPr>
          <w:color w:val="231F20"/>
        </w:rPr>
        <w:t>amination of this period offered a way</w:t>
      </w:r>
      <w:r>
        <w:rPr>
          <w:color w:val="231F20"/>
          <w:spacing w:val="-3"/>
        </w:rPr>
        <w:t xml:space="preserve"> </w:t>
      </w:r>
      <w:r>
        <w:rPr>
          <w:color w:val="231F20"/>
        </w:rPr>
        <w:t>for teachers to think about how changes in climate can affect economies, social structures, politics, and daily life. The institute also offered examples of successful (and unsuccessful) responses to climate change, p</w:t>
      </w:r>
      <w:r>
        <w:rPr>
          <w:color w:val="231F20"/>
        </w:rPr>
        <w:t>lus meaningful questions that can be applied to thinking and talking</w:t>
      </w:r>
      <w:r>
        <w:rPr>
          <w:color w:val="231F20"/>
          <w:spacing w:val="-3"/>
        </w:rPr>
        <w:t xml:space="preserve"> </w:t>
      </w:r>
      <w:r>
        <w:rPr>
          <w:color w:val="231F20"/>
        </w:rPr>
        <w:t>about</w:t>
      </w:r>
      <w:r>
        <w:rPr>
          <w:color w:val="231F20"/>
          <w:spacing w:val="-1"/>
        </w:rPr>
        <w:t xml:space="preserve"> </w:t>
      </w:r>
      <w:r>
        <w:rPr>
          <w:color w:val="231F20"/>
        </w:rPr>
        <w:t>our future. Thirty-two</w:t>
      </w:r>
      <w:r>
        <w:rPr>
          <w:color w:val="231F20"/>
          <w:spacing w:val="-1"/>
        </w:rPr>
        <w:t xml:space="preserve"> </w:t>
      </w:r>
      <w:r>
        <w:rPr>
          <w:color w:val="231F20"/>
        </w:rPr>
        <w:t>teachers</w:t>
      </w:r>
      <w:r>
        <w:rPr>
          <w:color w:val="231F20"/>
          <w:spacing w:val="-1"/>
        </w:rPr>
        <w:t xml:space="preserve"> </w:t>
      </w:r>
      <w:r>
        <w:rPr>
          <w:color w:val="231F20"/>
        </w:rPr>
        <w:t>enrolled</w:t>
      </w:r>
      <w:r>
        <w:rPr>
          <w:color w:val="231F20"/>
          <w:spacing w:val="-1"/>
        </w:rPr>
        <w:t xml:space="preserve"> </w:t>
      </w:r>
      <w:r>
        <w:rPr>
          <w:color w:val="231F20"/>
        </w:rPr>
        <w:t>in the program,</w:t>
      </w:r>
      <w:r>
        <w:rPr>
          <w:color w:val="231F20"/>
          <w:spacing w:val="-1"/>
        </w:rPr>
        <w:t xml:space="preserve"> </w:t>
      </w:r>
      <w:r>
        <w:rPr>
          <w:color w:val="231F20"/>
        </w:rPr>
        <w:t>which</w:t>
      </w:r>
      <w:r>
        <w:rPr>
          <w:color w:val="231F20"/>
          <w:spacing w:val="-1"/>
        </w:rPr>
        <w:t xml:space="preserve"> </w:t>
      </w:r>
      <w:r>
        <w:rPr>
          <w:color w:val="231F20"/>
        </w:rPr>
        <w:t>as usual</w:t>
      </w:r>
      <w:r>
        <w:rPr>
          <w:color w:val="231F20"/>
          <w:spacing w:val="-1"/>
        </w:rPr>
        <w:t xml:space="preserve"> </w:t>
      </w:r>
      <w:r>
        <w:rPr>
          <w:color w:val="231F20"/>
        </w:rPr>
        <w:t>combined lectures</w:t>
      </w:r>
      <w:r>
        <w:rPr>
          <w:color w:val="231F20"/>
          <w:spacing w:val="-1"/>
        </w:rPr>
        <w:t xml:space="preserve"> </w:t>
      </w:r>
      <w:r>
        <w:rPr>
          <w:color w:val="231F20"/>
        </w:rPr>
        <w:t>by</w:t>
      </w:r>
      <w:r>
        <w:rPr>
          <w:color w:val="231F20"/>
          <w:spacing w:val="-6"/>
        </w:rPr>
        <w:t xml:space="preserve"> </w:t>
      </w:r>
      <w:r>
        <w:rPr>
          <w:color w:val="231F20"/>
        </w:rPr>
        <w:t>scholars,</w:t>
      </w:r>
      <w:r>
        <w:rPr>
          <w:color w:val="231F20"/>
          <w:spacing w:val="-2"/>
        </w:rPr>
        <w:t xml:space="preserve"> </w:t>
      </w:r>
      <w:r>
        <w:rPr>
          <w:color w:val="231F20"/>
        </w:rPr>
        <w:t>introductions</w:t>
      </w:r>
      <w:r>
        <w:rPr>
          <w:color w:val="231F20"/>
          <w:spacing w:val="-1"/>
        </w:rPr>
        <w:t xml:space="preserve"> </w:t>
      </w:r>
      <w:r>
        <w:rPr>
          <w:color w:val="231F20"/>
        </w:rPr>
        <w:t>to</w:t>
      </w:r>
      <w:r>
        <w:rPr>
          <w:color w:val="231F20"/>
          <w:spacing w:val="-1"/>
        </w:rPr>
        <w:t xml:space="preserve"> </w:t>
      </w:r>
      <w:r>
        <w:rPr>
          <w:color w:val="231F20"/>
        </w:rPr>
        <w:t>university</w:t>
      </w:r>
      <w:r>
        <w:rPr>
          <w:color w:val="231F20"/>
          <w:spacing w:val="-8"/>
        </w:rPr>
        <w:t xml:space="preserve"> </w:t>
      </w:r>
      <w:r>
        <w:rPr>
          <w:color w:val="231F20"/>
        </w:rPr>
        <w:t>and</w:t>
      </w:r>
      <w:r>
        <w:rPr>
          <w:color w:val="231F20"/>
          <w:spacing w:val="-2"/>
        </w:rPr>
        <w:t xml:space="preserve"> </w:t>
      </w:r>
      <w:r>
        <w:rPr>
          <w:color w:val="231F20"/>
        </w:rPr>
        <w:t>online</w:t>
      </w:r>
      <w:r>
        <w:rPr>
          <w:color w:val="231F20"/>
          <w:spacing w:val="-2"/>
        </w:rPr>
        <w:t xml:space="preserve"> </w:t>
      </w:r>
      <w:r>
        <w:rPr>
          <w:color w:val="231F20"/>
        </w:rPr>
        <w:t>resources,</w:t>
      </w:r>
      <w:r>
        <w:rPr>
          <w:color w:val="231F20"/>
          <w:spacing w:val="-2"/>
        </w:rPr>
        <w:t xml:space="preserve"> </w:t>
      </w:r>
      <w:r>
        <w:rPr>
          <w:color w:val="231F20"/>
        </w:rPr>
        <w:t>and guided</w:t>
      </w:r>
      <w:r>
        <w:rPr>
          <w:color w:val="231F20"/>
          <w:spacing w:val="-2"/>
        </w:rPr>
        <w:t xml:space="preserve"> </w:t>
      </w:r>
      <w:r>
        <w:rPr>
          <w:color w:val="231F20"/>
        </w:rPr>
        <w:t>work</w:t>
      </w:r>
      <w:r>
        <w:rPr>
          <w:color w:val="231F20"/>
          <w:spacing w:val="-2"/>
        </w:rPr>
        <w:t xml:space="preserve"> </w:t>
      </w:r>
      <w:r>
        <w:rPr>
          <w:color w:val="231F20"/>
        </w:rPr>
        <w:t>sessions for</w:t>
      </w:r>
      <w:r>
        <w:rPr>
          <w:color w:val="231F20"/>
          <w:spacing w:val="-4"/>
        </w:rPr>
        <w:t xml:space="preserve"> </w:t>
      </w:r>
      <w:r>
        <w:rPr>
          <w:color w:val="231F20"/>
        </w:rPr>
        <w:t>development</w:t>
      </w:r>
      <w:r>
        <w:rPr>
          <w:color w:val="231F20"/>
          <w:spacing w:val="-4"/>
        </w:rPr>
        <w:t xml:space="preserve"> </w:t>
      </w:r>
      <w:r>
        <w:rPr>
          <w:color w:val="231F20"/>
        </w:rPr>
        <w:t>of</w:t>
      </w:r>
      <w:r>
        <w:rPr>
          <w:color w:val="231F20"/>
          <w:spacing w:val="-1"/>
        </w:rPr>
        <w:t xml:space="preserve"> </w:t>
      </w:r>
      <w:r>
        <w:rPr>
          <w:color w:val="231F20"/>
        </w:rPr>
        <w:t>curriculum</w:t>
      </w:r>
      <w:r>
        <w:rPr>
          <w:color w:val="231F20"/>
          <w:spacing w:val="-4"/>
        </w:rPr>
        <w:t xml:space="preserve"> </w:t>
      </w:r>
      <w:r>
        <w:rPr>
          <w:color w:val="231F20"/>
        </w:rPr>
        <w:t>units.</w:t>
      </w:r>
      <w:r>
        <w:rPr>
          <w:color w:val="231F20"/>
          <w:spacing w:val="-4"/>
        </w:rPr>
        <w:t xml:space="preserve"> </w:t>
      </w:r>
      <w:r>
        <w:rPr>
          <w:color w:val="231F20"/>
        </w:rPr>
        <w:t>Teachers</w:t>
      </w:r>
      <w:r>
        <w:rPr>
          <w:color w:val="231F20"/>
          <w:spacing w:val="-1"/>
        </w:rPr>
        <w:t xml:space="preserve"> </w:t>
      </w:r>
      <w:r>
        <w:rPr>
          <w:color w:val="231F20"/>
        </w:rPr>
        <w:t>earned</w:t>
      </w:r>
      <w:r>
        <w:rPr>
          <w:color w:val="231F20"/>
          <w:spacing w:val="-4"/>
        </w:rPr>
        <w:t xml:space="preserve"> </w:t>
      </w:r>
      <w:r>
        <w:rPr>
          <w:color w:val="231F20"/>
        </w:rPr>
        <w:t>course</w:t>
      </w:r>
      <w:r>
        <w:rPr>
          <w:color w:val="231F20"/>
          <w:spacing w:val="-4"/>
        </w:rPr>
        <w:t xml:space="preserve"> </w:t>
      </w:r>
      <w:r>
        <w:rPr>
          <w:color w:val="231F20"/>
        </w:rPr>
        <w:t>credit</w:t>
      </w:r>
      <w:r>
        <w:rPr>
          <w:color w:val="231F20"/>
          <w:spacing w:val="-4"/>
        </w:rPr>
        <w:t xml:space="preserve"> </w:t>
      </w:r>
      <w:r>
        <w:rPr>
          <w:color w:val="231F20"/>
        </w:rPr>
        <w:t>through</w:t>
      </w:r>
      <w:r>
        <w:rPr>
          <w:color w:val="231F20"/>
          <w:spacing w:val="-4"/>
        </w:rPr>
        <w:t xml:space="preserve"> </w:t>
      </w:r>
      <w:r>
        <w:rPr>
          <w:color w:val="231F20"/>
        </w:rPr>
        <w:t>UC</w:t>
      </w:r>
      <w:r>
        <w:rPr>
          <w:color w:val="231F20"/>
          <w:spacing w:val="-4"/>
        </w:rPr>
        <w:t xml:space="preserve"> </w:t>
      </w:r>
      <w:r>
        <w:rPr>
          <w:color w:val="231F20"/>
        </w:rPr>
        <w:t>Extension.</w:t>
      </w:r>
      <w:r>
        <w:rPr>
          <w:color w:val="231F20"/>
          <w:spacing w:val="-4"/>
        </w:rPr>
        <w:t xml:space="preserve"> </w:t>
      </w:r>
      <w:r>
        <w:rPr>
          <w:color w:val="231F20"/>
        </w:rPr>
        <w:t>The resulting materials for this and all previous institutes are placed on the ORIAS website for use free of charge, to maximize their local and national impa</w:t>
      </w:r>
      <w:r>
        <w:rPr>
          <w:color w:val="231F20"/>
        </w:rPr>
        <w:t>ct. The titles for upcoming workshops are “Climate Change beyond the Science Classroom” (2022); “Envisioning the Future:</w:t>
      </w:r>
    </w:p>
    <w:p w14:paraId="14313223" w14:textId="77777777" w:rsidR="00D32831" w:rsidRDefault="00D32831">
      <w:pPr>
        <w:spacing w:line="480" w:lineRule="auto"/>
        <w:sectPr w:rsidR="00D32831">
          <w:pgSz w:w="12240" w:h="15840"/>
          <w:pgMar w:top="1180" w:right="1220" w:bottom="1160" w:left="1280" w:header="953" w:footer="921" w:gutter="0"/>
          <w:cols w:space="720"/>
        </w:sectPr>
      </w:pPr>
    </w:p>
    <w:p w14:paraId="14313224" w14:textId="77777777" w:rsidR="00D32831" w:rsidRDefault="00987BEA">
      <w:pPr>
        <w:pStyle w:val="BodyText"/>
        <w:spacing w:before="148" w:line="480" w:lineRule="auto"/>
        <w:ind w:right="270"/>
      </w:pPr>
      <w:r>
        <w:rPr>
          <w:color w:val="231F20"/>
        </w:rPr>
        <w:t>Speculative Fiction from around World” (2023); “Climate and Migration” (2024) and “Infrastructure and Society” (2025). OR</w:t>
      </w:r>
      <w:r>
        <w:rPr>
          <w:color w:val="231F20"/>
        </w:rPr>
        <w:t>IAS will also continue to offer World History Reading Groups that provide professional development for K-12 teachers who share interests in world history. Each group involves ongoing, content-focused seminars with Berkeley scholars. One recent book read by</w:t>
      </w:r>
      <w:r>
        <w:rPr>
          <w:color w:val="231F20"/>
        </w:rPr>
        <w:t xml:space="preserve"> the group was </w:t>
      </w:r>
      <w:r>
        <w:rPr>
          <w:i/>
          <w:color w:val="231F20"/>
        </w:rPr>
        <w:t xml:space="preserve">The Company and the Shogun: The Dutch Encounter with Tokugawa Japan </w:t>
      </w:r>
      <w:r>
        <w:rPr>
          <w:color w:val="231F20"/>
        </w:rPr>
        <w:t>by Adam Clulow.</w:t>
      </w:r>
      <w:r>
        <w:rPr>
          <w:color w:val="231F20"/>
          <w:spacing w:val="-3"/>
        </w:rPr>
        <w:t xml:space="preserve"> </w:t>
      </w:r>
      <w:r>
        <w:rPr>
          <w:color w:val="231F20"/>
        </w:rPr>
        <w:t>Another new ORIAS initiative, over the next several years, for younger students, is “Meal Map,” in which schools will produce representative meals from world</w:t>
      </w:r>
      <w:r>
        <w:rPr>
          <w:color w:val="231F20"/>
          <w:spacing w:val="-3"/>
        </w:rPr>
        <w:t xml:space="preserve"> </w:t>
      </w:r>
      <w:r>
        <w:rPr>
          <w:color w:val="231F20"/>
        </w:rPr>
        <w:t>regions</w:t>
      </w:r>
      <w:r>
        <w:rPr>
          <w:color w:val="231F20"/>
          <w:spacing w:val="-3"/>
        </w:rPr>
        <w:t xml:space="preserve"> </w:t>
      </w:r>
      <w:r>
        <w:rPr>
          <w:color w:val="231F20"/>
        </w:rPr>
        <w:t>that</w:t>
      </w:r>
      <w:r>
        <w:rPr>
          <w:color w:val="231F20"/>
          <w:spacing w:val="-3"/>
        </w:rPr>
        <w:t xml:space="preserve"> </w:t>
      </w:r>
      <w:r>
        <w:rPr>
          <w:color w:val="231F20"/>
        </w:rPr>
        <w:t>will</w:t>
      </w:r>
      <w:r>
        <w:rPr>
          <w:color w:val="231F20"/>
          <w:spacing w:val="-3"/>
        </w:rPr>
        <w:t xml:space="preserve"> </w:t>
      </w:r>
      <w:r>
        <w:rPr>
          <w:color w:val="231F20"/>
        </w:rPr>
        <w:t>trace</w:t>
      </w:r>
      <w:r>
        <w:rPr>
          <w:color w:val="231F20"/>
          <w:spacing w:val="-3"/>
        </w:rPr>
        <w:t xml:space="preserve"> </w:t>
      </w:r>
      <w:r>
        <w:rPr>
          <w:color w:val="231F20"/>
        </w:rPr>
        <w:t>the</w:t>
      </w:r>
      <w:r>
        <w:rPr>
          <w:color w:val="231F20"/>
          <w:spacing w:val="-3"/>
        </w:rPr>
        <w:t xml:space="preserve"> </w:t>
      </w:r>
      <w:r>
        <w:rPr>
          <w:color w:val="231F20"/>
        </w:rPr>
        <w:t>path</w:t>
      </w:r>
      <w:r>
        <w:rPr>
          <w:color w:val="231F20"/>
          <w:spacing w:val="-3"/>
        </w:rPr>
        <w:t xml:space="preserve"> </w:t>
      </w:r>
      <w:r>
        <w:rPr>
          <w:color w:val="231F20"/>
        </w:rPr>
        <w:t>of</w:t>
      </w:r>
      <w:r>
        <w:rPr>
          <w:color w:val="231F20"/>
          <w:spacing w:val="-3"/>
        </w:rPr>
        <w:t xml:space="preserve"> </w:t>
      </w:r>
      <w:r>
        <w:rPr>
          <w:color w:val="231F20"/>
        </w:rPr>
        <w:t>food</w:t>
      </w:r>
      <w:r>
        <w:rPr>
          <w:color w:val="231F20"/>
          <w:spacing w:val="-3"/>
        </w:rPr>
        <w:t xml:space="preserve"> </w:t>
      </w:r>
      <w:r>
        <w:rPr>
          <w:color w:val="231F20"/>
        </w:rPr>
        <w:t>products,</w:t>
      </w:r>
      <w:r>
        <w:rPr>
          <w:color w:val="231F20"/>
          <w:spacing w:val="-3"/>
        </w:rPr>
        <w:t xml:space="preserve"> </w:t>
      </w:r>
      <w:r>
        <w:rPr>
          <w:color w:val="231F20"/>
        </w:rPr>
        <w:t>labor</w:t>
      </w:r>
      <w:r>
        <w:rPr>
          <w:color w:val="231F20"/>
          <w:spacing w:val="-2"/>
        </w:rPr>
        <w:t xml:space="preserve"> </w:t>
      </w:r>
      <w:r>
        <w:rPr>
          <w:color w:val="231F20"/>
        </w:rPr>
        <w:t>and</w:t>
      </w:r>
      <w:r>
        <w:rPr>
          <w:color w:val="231F20"/>
          <w:spacing w:val="-2"/>
        </w:rPr>
        <w:t xml:space="preserve"> </w:t>
      </w:r>
      <w:r>
        <w:rPr>
          <w:color w:val="231F20"/>
        </w:rPr>
        <w:t>technology</w:t>
      </w:r>
      <w:r>
        <w:rPr>
          <w:color w:val="231F20"/>
          <w:spacing w:val="-7"/>
        </w:rPr>
        <w:t xml:space="preserve"> </w:t>
      </w:r>
      <w:r>
        <w:rPr>
          <w:color w:val="231F20"/>
        </w:rPr>
        <w:t>that</w:t>
      </w:r>
      <w:r>
        <w:rPr>
          <w:color w:val="231F20"/>
          <w:spacing w:val="-3"/>
        </w:rPr>
        <w:t xml:space="preserve"> </w:t>
      </w:r>
      <w:r>
        <w:rPr>
          <w:color w:val="231F20"/>
        </w:rPr>
        <w:t>make</w:t>
      </w:r>
      <w:r>
        <w:rPr>
          <w:color w:val="231F20"/>
          <w:spacing w:val="-3"/>
        </w:rPr>
        <w:t xml:space="preserve"> </w:t>
      </w:r>
      <w:r>
        <w:rPr>
          <w:color w:val="231F20"/>
        </w:rPr>
        <w:t>the</w:t>
      </w:r>
      <w:r>
        <w:rPr>
          <w:color w:val="231F20"/>
          <w:spacing w:val="-3"/>
        </w:rPr>
        <w:t xml:space="preserve"> </w:t>
      </w:r>
      <w:r>
        <w:rPr>
          <w:color w:val="231F20"/>
        </w:rPr>
        <w:t>meals possible. ORIAS will also cooperate in the “Teach the World” website lesson repository currently being developed by NRCs across the nation.</w:t>
      </w:r>
    </w:p>
    <w:p w14:paraId="14313225" w14:textId="77777777" w:rsidR="00D32831" w:rsidRDefault="00987BEA">
      <w:pPr>
        <w:pStyle w:val="BodyText"/>
        <w:spacing w:line="480" w:lineRule="auto"/>
        <w:ind w:right="255" w:firstLine="357"/>
      </w:pPr>
      <w:r>
        <w:rPr>
          <w:color w:val="231F20"/>
        </w:rPr>
        <w:t>We will continue our collaborations with the state-recognized UC Berkeley History Social Science Project (UCBH</w:t>
      </w:r>
      <w:r>
        <w:rPr>
          <w:color w:val="231F20"/>
        </w:rPr>
        <w:t>SSP) to better train California teachers in international subject matter consistent with new state standards. While Berkeley, by design of the California Master Plan, does not credential teachers at its Graduate School of Education, it does support teacher</w:t>
      </w:r>
      <w:r>
        <w:rPr>
          <w:color w:val="231F20"/>
        </w:rPr>
        <w:t xml:space="preserve"> training and enrichment programs, including UCBHSSP, which has a long record of success in training teachers to develop history curricula. In 2014, with NRC support, the program expanded its</w:t>
      </w:r>
      <w:r>
        <w:rPr>
          <w:color w:val="231F20"/>
          <w:spacing w:val="40"/>
        </w:rPr>
        <w:t xml:space="preserve"> </w:t>
      </w:r>
      <w:r>
        <w:rPr>
          <w:color w:val="231F20"/>
        </w:rPr>
        <w:t>focus</w:t>
      </w:r>
      <w:r>
        <w:rPr>
          <w:color w:val="231F20"/>
          <w:spacing w:val="-2"/>
        </w:rPr>
        <w:t xml:space="preserve"> </w:t>
      </w:r>
      <w:r>
        <w:rPr>
          <w:color w:val="231F20"/>
        </w:rPr>
        <w:t>to</w:t>
      </w:r>
      <w:r>
        <w:rPr>
          <w:color w:val="231F20"/>
          <w:spacing w:val="-2"/>
        </w:rPr>
        <w:t xml:space="preserve"> </w:t>
      </w:r>
      <w:r>
        <w:rPr>
          <w:color w:val="231F20"/>
        </w:rPr>
        <w:t>topics</w:t>
      </w:r>
      <w:r>
        <w:rPr>
          <w:color w:val="231F20"/>
          <w:spacing w:val="-2"/>
        </w:rPr>
        <w:t xml:space="preserve"> </w:t>
      </w:r>
      <w:r>
        <w:rPr>
          <w:color w:val="231F20"/>
        </w:rPr>
        <w:t>in</w:t>
      </w:r>
      <w:r>
        <w:rPr>
          <w:color w:val="231F20"/>
          <w:spacing w:val="-2"/>
        </w:rPr>
        <w:t xml:space="preserve"> </w:t>
      </w:r>
      <w:r>
        <w:rPr>
          <w:color w:val="231F20"/>
        </w:rPr>
        <w:t>area</w:t>
      </w:r>
      <w:r>
        <w:rPr>
          <w:color w:val="231F20"/>
          <w:spacing w:val="-3"/>
        </w:rPr>
        <w:t xml:space="preserve"> </w:t>
      </w:r>
      <w:r>
        <w:rPr>
          <w:color w:val="231F20"/>
        </w:rPr>
        <w:t>studies/global</w:t>
      </w:r>
      <w:r>
        <w:rPr>
          <w:color w:val="231F20"/>
          <w:spacing w:val="-2"/>
        </w:rPr>
        <w:t xml:space="preserve"> </w:t>
      </w:r>
      <w:r>
        <w:rPr>
          <w:color w:val="231F20"/>
        </w:rPr>
        <w:t>history.</w:t>
      </w:r>
      <w:r>
        <w:rPr>
          <w:color w:val="231F20"/>
          <w:spacing w:val="-2"/>
        </w:rPr>
        <w:t xml:space="preserve"> </w:t>
      </w:r>
      <w:r>
        <w:rPr>
          <w:color w:val="231F20"/>
        </w:rPr>
        <w:t>Each year,</w:t>
      </w:r>
      <w:r>
        <w:rPr>
          <w:color w:val="231F20"/>
          <w:spacing w:val="-3"/>
        </w:rPr>
        <w:t xml:space="preserve"> </w:t>
      </w:r>
      <w:r>
        <w:rPr>
          <w:color w:val="231F20"/>
        </w:rPr>
        <w:t>the B</w:t>
      </w:r>
      <w:r>
        <w:rPr>
          <w:color w:val="231F20"/>
        </w:rPr>
        <w:t>erkeley</w:t>
      </w:r>
      <w:r>
        <w:rPr>
          <w:color w:val="231F20"/>
          <w:spacing w:val="-5"/>
        </w:rPr>
        <w:t xml:space="preserve"> </w:t>
      </w:r>
      <w:r>
        <w:rPr>
          <w:color w:val="231F20"/>
        </w:rPr>
        <w:t>area</w:t>
      </w:r>
      <w:r>
        <w:rPr>
          <w:color w:val="231F20"/>
          <w:spacing w:val="-3"/>
        </w:rPr>
        <w:t xml:space="preserve"> </w:t>
      </w:r>
      <w:r>
        <w:rPr>
          <w:color w:val="231F20"/>
        </w:rPr>
        <w:t>centers</w:t>
      </w:r>
      <w:r>
        <w:rPr>
          <w:color w:val="231F20"/>
          <w:spacing w:val="-3"/>
        </w:rPr>
        <w:t xml:space="preserve"> </w:t>
      </w:r>
      <w:r>
        <w:rPr>
          <w:color w:val="231F20"/>
        </w:rPr>
        <w:t>have</w:t>
      </w:r>
      <w:r>
        <w:rPr>
          <w:color w:val="231F20"/>
          <w:spacing w:val="-3"/>
        </w:rPr>
        <w:t xml:space="preserve"> </w:t>
      </w:r>
      <w:r>
        <w:rPr>
          <w:color w:val="231F20"/>
        </w:rPr>
        <w:t>partnered with UCBHSSP to organize three or more workshops for teachers, each examining a particular standard through a different geographical lens. Each workshop features a presentation by an academic</w:t>
      </w:r>
      <w:r>
        <w:rPr>
          <w:color w:val="231F20"/>
          <w:spacing w:val="-3"/>
        </w:rPr>
        <w:t xml:space="preserve"> </w:t>
      </w:r>
      <w:r>
        <w:rPr>
          <w:color w:val="231F20"/>
        </w:rPr>
        <w:t>expert</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field</w:t>
      </w:r>
      <w:r>
        <w:rPr>
          <w:color w:val="231F20"/>
          <w:spacing w:val="-3"/>
        </w:rPr>
        <w:t xml:space="preserve"> </w:t>
      </w:r>
      <w:r>
        <w:rPr>
          <w:color w:val="231F20"/>
        </w:rPr>
        <w:t>and</w:t>
      </w:r>
      <w:r>
        <w:rPr>
          <w:color w:val="231F20"/>
          <w:spacing w:val="-3"/>
        </w:rPr>
        <w:t xml:space="preserve"> </w:t>
      </w:r>
      <w:r>
        <w:rPr>
          <w:color w:val="231F20"/>
        </w:rPr>
        <w:t>a</w:t>
      </w:r>
      <w:r>
        <w:rPr>
          <w:color w:val="231F20"/>
          <w:spacing w:val="-3"/>
        </w:rPr>
        <w:t xml:space="preserve"> </w:t>
      </w:r>
      <w:r>
        <w:rPr>
          <w:color w:val="231F20"/>
        </w:rPr>
        <w:t>mo</w:t>
      </w:r>
      <w:r>
        <w:rPr>
          <w:color w:val="231F20"/>
        </w:rPr>
        <w:t>del</w:t>
      </w:r>
      <w:r>
        <w:rPr>
          <w:color w:val="231F20"/>
          <w:spacing w:val="-2"/>
        </w:rPr>
        <w:t xml:space="preserve"> </w:t>
      </w:r>
      <w:r>
        <w:rPr>
          <w:color w:val="231F20"/>
        </w:rPr>
        <w:t>lesson</w:t>
      </w:r>
      <w:r>
        <w:rPr>
          <w:color w:val="231F20"/>
          <w:spacing w:val="-3"/>
        </w:rPr>
        <w:t xml:space="preserve"> </w:t>
      </w:r>
      <w:r>
        <w:rPr>
          <w:color w:val="231F20"/>
        </w:rPr>
        <w:t>developed</w:t>
      </w:r>
      <w:r>
        <w:rPr>
          <w:color w:val="231F20"/>
          <w:spacing w:val="-3"/>
        </w:rPr>
        <w:t xml:space="preserve"> </w:t>
      </w:r>
      <w:r>
        <w:rPr>
          <w:color w:val="231F20"/>
        </w:rPr>
        <w:t>by</w:t>
      </w:r>
      <w:r>
        <w:rPr>
          <w:color w:val="231F20"/>
          <w:spacing w:val="-7"/>
        </w:rPr>
        <w:t xml:space="preserve"> </w:t>
      </w:r>
      <w:r>
        <w:rPr>
          <w:color w:val="231F20"/>
        </w:rPr>
        <w:t>a</w:t>
      </w:r>
      <w:r>
        <w:rPr>
          <w:color w:val="231F20"/>
          <w:spacing w:val="-3"/>
        </w:rPr>
        <w:t xml:space="preserve"> </w:t>
      </w:r>
      <w:r>
        <w:rPr>
          <w:color w:val="231F20"/>
        </w:rPr>
        <w:t>teacher,</w:t>
      </w:r>
      <w:r>
        <w:rPr>
          <w:color w:val="231F20"/>
          <w:spacing w:val="-3"/>
        </w:rPr>
        <w:t xml:space="preserve"> </w:t>
      </w:r>
      <w:r>
        <w:rPr>
          <w:color w:val="231F20"/>
        </w:rPr>
        <w:t>with</w:t>
      </w:r>
      <w:r>
        <w:rPr>
          <w:color w:val="231F20"/>
          <w:spacing w:val="-2"/>
        </w:rPr>
        <w:t xml:space="preserve"> </w:t>
      </w:r>
      <w:r>
        <w:rPr>
          <w:color w:val="231F20"/>
        </w:rPr>
        <w:t>a</w:t>
      </w:r>
      <w:r>
        <w:rPr>
          <w:color w:val="231F20"/>
          <w:spacing w:val="-3"/>
        </w:rPr>
        <w:t xml:space="preserve"> </w:t>
      </w:r>
      <w:r>
        <w:rPr>
          <w:color w:val="231F20"/>
        </w:rPr>
        <w:t>session</w:t>
      </w:r>
      <w:r>
        <w:rPr>
          <w:color w:val="231F20"/>
          <w:spacing w:val="-3"/>
        </w:rPr>
        <w:t xml:space="preserve"> </w:t>
      </w:r>
      <w:r>
        <w:rPr>
          <w:color w:val="231F20"/>
        </w:rPr>
        <w:t>to</w:t>
      </w:r>
      <w:r>
        <w:rPr>
          <w:color w:val="231F20"/>
          <w:spacing w:val="-2"/>
        </w:rPr>
        <w:t xml:space="preserve"> </w:t>
      </w:r>
      <w:r>
        <w:rPr>
          <w:color w:val="231F20"/>
        </w:rPr>
        <w:t>analyze the instructional strategies embedded in that model lesson. There have been a number of workshops</w:t>
      </w:r>
      <w:r>
        <w:rPr>
          <w:color w:val="231F20"/>
          <w:spacing w:val="-2"/>
        </w:rPr>
        <w:t xml:space="preserve"> </w:t>
      </w:r>
      <w:r>
        <w:rPr>
          <w:color w:val="231F20"/>
        </w:rPr>
        <w:t>focused</w:t>
      </w:r>
      <w:r>
        <w:rPr>
          <w:color w:val="231F20"/>
          <w:spacing w:val="-2"/>
        </w:rPr>
        <w:t xml:space="preserve"> </w:t>
      </w:r>
      <w:r>
        <w:rPr>
          <w:color w:val="231F20"/>
        </w:rPr>
        <w:t>on</w:t>
      </w:r>
      <w:r>
        <w:rPr>
          <w:color w:val="231F20"/>
          <w:spacing w:val="-2"/>
        </w:rPr>
        <w:t xml:space="preserve"> </w:t>
      </w:r>
      <w:r>
        <w:rPr>
          <w:color w:val="231F20"/>
        </w:rPr>
        <w:t>East</w:t>
      </w:r>
      <w:r>
        <w:rPr>
          <w:color w:val="231F20"/>
          <w:spacing w:val="-2"/>
        </w:rPr>
        <w:t xml:space="preserve"> </w:t>
      </w:r>
      <w:r>
        <w:rPr>
          <w:color w:val="231F20"/>
        </w:rPr>
        <w:t>Asia</w:t>
      </w:r>
      <w:r>
        <w:rPr>
          <w:color w:val="231F20"/>
          <w:spacing w:val="-2"/>
        </w:rPr>
        <w:t xml:space="preserve"> </w:t>
      </w:r>
      <w:r>
        <w:rPr>
          <w:color w:val="231F20"/>
        </w:rPr>
        <w:t>since</w:t>
      </w:r>
      <w:r>
        <w:rPr>
          <w:color w:val="231F20"/>
          <w:spacing w:val="-2"/>
        </w:rPr>
        <w:t xml:space="preserve"> </w:t>
      </w:r>
      <w:r>
        <w:rPr>
          <w:color w:val="231F20"/>
        </w:rPr>
        <w:t>2018,</w:t>
      </w:r>
      <w:r>
        <w:rPr>
          <w:color w:val="231F20"/>
          <w:spacing w:val="-2"/>
        </w:rPr>
        <w:t xml:space="preserve"> </w:t>
      </w:r>
      <w:r>
        <w:rPr>
          <w:color w:val="231F20"/>
        </w:rPr>
        <w:t>with model</w:t>
      </w:r>
      <w:r>
        <w:rPr>
          <w:color w:val="231F20"/>
          <w:spacing w:val="-2"/>
        </w:rPr>
        <w:t xml:space="preserve"> </w:t>
      </w:r>
      <w:r>
        <w:rPr>
          <w:color w:val="231F20"/>
        </w:rPr>
        <w:t>lessons</w:t>
      </w:r>
      <w:r>
        <w:rPr>
          <w:color w:val="231F20"/>
          <w:spacing w:val="-2"/>
        </w:rPr>
        <w:t xml:space="preserve"> </w:t>
      </w:r>
      <w:r>
        <w:rPr>
          <w:color w:val="231F20"/>
        </w:rPr>
        <w:t>posted</w:t>
      </w:r>
      <w:r>
        <w:rPr>
          <w:color w:val="231F20"/>
          <w:spacing w:val="-2"/>
        </w:rPr>
        <w:t xml:space="preserve"> </w:t>
      </w:r>
      <w:r>
        <w:rPr>
          <w:color w:val="231F20"/>
        </w:rPr>
        <w:t>online</w:t>
      </w:r>
      <w:r>
        <w:rPr>
          <w:color w:val="231F20"/>
          <w:spacing w:val="-2"/>
        </w:rPr>
        <w:t xml:space="preserve"> </w:t>
      </w:r>
      <w:r>
        <w:rPr>
          <w:color w:val="231F20"/>
        </w:rPr>
        <w:t>that</w:t>
      </w:r>
      <w:r>
        <w:rPr>
          <w:color w:val="231F20"/>
          <w:spacing w:val="-2"/>
        </w:rPr>
        <w:t xml:space="preserve"> </w:t>
      </w:r>
      <w:r>
        <w:rPr>
          <w:color w:val="231F20"/>
        </w:rPr>
        <w:t>saw</w:t>
      </w:r>
      <w:r>
        <w:rPr>
          <w:color w:val="231F20"/>
          <w:spacing w:val="-2"/>
        </w:rPr>
        <w:t xml:space="preserve"> </w:t>
      </w:r>
      <w:r>
        <w:rPr>
          <w:color w:val="231F20"/>
        </w:rPr>
        <w:t>hundreds of (free) downloads. With the recent adoption of new history and social science frameworks by the</w:t>
      </w:r>
      <w:r>
        <w:rPr>
          <w:color w:val="231F20"/>
          <w:spacing w:val="-3"/>
        </w:rPr>
        <w:t xml:space="preserve"> </w:t>
      </w:r>
      <w:r>
        <w:rPr>
          <w:color w:val="231F20"/>
        </w:rPr>
        <w:t>state</w:t>
      </w:r>
      <w:r>
        <w:rPr>
          <w:color w:val="231F20"/>
          <w:spacing w:val="-3"/>
        </w:rPr>
        <w:t xml:space="preserve"> </w:t>
      </w:r>
      <w:r>
        <w:rPr>
          <w:color w:val="231F20"/>
        </w:rPr>
        <w:t>of</w:t>
      </w:r>
      <w:r>
        <w:rPr>
          <w:color w:val="231F20"/>
          <w:spacing w:val="-3"/>
        </w:rPr>
        <w:t xml:space="preserve"> </w:t>
      </w:r>
      <w:r>
        <w:rPr>
          <w:color w:val="231F20"/>
        </w:rPr>
        <w:t>California,</w:t>
      </w:r>
      <w:r>
        <w:rPr>
          <w:color w:val="231F20"/>
          <w:spacing w:val="-3"/>
        </w:rPr>
        <w:t xml:space="preserve"> </w:t>
      </w:r>
      <w:r>
        <w:rPr>
          <w:color w:val="231F20"/>
        </w:rPr>
        <w:t>the</w:t>
      </w:r>
      <w:r>
        <w:rPr>
          <w:color w:val="231F20"/>
          <w:spacing w:val="-3"/>
        </w:rPr>
        <w:t xml:space="preserve"> </w:t>
      </w:r>
      <w:r>
        <w:rPr>
          <w:color w:val="231F20"/>
        </w:rPr>
        <w:t>program also</w:t>
      </w:r>
      <w:r>
        <w:rPr>
          <w:color w:val="231F20"/>
          <w:spacing w:val="-3"/>
        </w:rPr>
        <w:t xml:space="preserve"> </w:t>
      </w:r>
      <w:r>
        <w:rPr>
          <w:color w:val="231F20"/>
        </w:rPr>
        <w:t>embarked on</w:t>
      </w:r>
      <w:r>
        <w:rPr>
          <w:color w:val="231F20"/>
          <w:spacing w:val="-3"/>
        </w:rPr>
        <w:t xml:space="preserve"> </w:t>
      </w:r>
      <w:r>
        <w:rPr>
          <w:color w:val="231F20"/>
        </w:rPr>
        <w:t>a</w:t>
      </w:r>
      <w:r>
        <w:rPr>
          <w:color w:val="231F20"/>
          <w:spacing w:val="-3"/>
        </w:rPr>
        <w:t xml:space="preserve"> </w:t>
      </w:r>
      <w:r>
        <w:rPr>
          <w:color w:val="231F20"/>
        </w:rPr>
        <w:t>new</w:t>
      </w:r>
      <w:r>
        <w:rPr>
          <w:color w:val="231F20"/>
          <w:spacing w:val="-3"/>
        </w:rPr>
        <w:t xml:space="preserve"> </w:t>
      </w:r>
      <w:r>
        <w:rPr>
          <w:color w:val="231F20"/>
        </w:rPr>
        <w:t>effort</w:t>
      </w:r>
      <w:r>
        <w:rPr>
          <w:color w:val="231F20"/>
          <w:spacing w:val="-3"/>
        </w:rPr>
        <w:t xml:space="preserve"> </w:t>
      </w:r>
      <w:r>
        <w:rPr>
          <w:color w:val="231F20"/>
        </w:rPr>
        <w:t>in</w:t>
      </w:r>
      <w:r>
        <w:rPr>
          <w:color w:val="231F20"/>
          <w:spacing w:val="-3"/>
        </w:rPr>
        <w:t xml:space="preserve"> </w:t>
      </w:r>
      <w:r>
        <w:rPr>
          <w:color w:val="231F20"/>
        </w:rPr>
        <w:t>2018, under</w:t>
      </w:r>
      <w:r>
        <w:rPr>
          <w:color w:val="231F20"/>
          <w:spacing w:val="-3"/>
        </w:rPr>
        <w:t xml:space="preserve"> </w:t>
      </w:r>
      <w:r>
        <w:rPr>
          <w:color w:val="231F20"/>
        </w:rPr>
        <w:t>the</w:t>
      </w:r>
      <w:r>
        <w:rPr>
          <w:color w:val="231F20"/>
          <w:spacing w:val="-3"/>
        </w:rPr>
        <w:t xml:space="preserve"> </w:t>
      </w:r>
      <w:r>
        <w:rPr>
          <w:color w:val="231F20"/>
        </w:rPr>
        <w:t>direction</w:t>
      </w:r>
      <w:r>
        <w:rPr>
          <w:color w:val="231F20"/>
          <w:spacing w:val="-3"/>
        </w:rPr>
        <w:t xml:space="preserve"> </w:t>
      </w:r>
      <w:r>
        <w:rPr>
          <w:color w:val="231F20"/>
        </w:rPr>
        <w:t>of</w:t>
      </w:r>
    </w:p>
    <w:p w14:paraId="14313226" w14:textId="77777777" w:rsidR="00D32831" w:rsidRDefault="00D32831">
      <w:pPr>
        <w:spacing w:line="480" w:lineRule="auto"/>
        <w:sectPr w:rsidR="00D32831">
          <w:pgSz w:w="12240" w:h="15840"/>
          <w:pgMar w:top="1180" w:right="1220" w:bottom="1160" w:left="1280" w:header="953" w:footer="921" w:gutter="0"/>
          <w:cols w:space="720"/>
        </w:sectPr>
      </w:pPr>
    </w:p>
    <w:p w14:paraId="14313227" w14:textId="77777777" w:rsidR="00D32831" w:rsidRDefault="00987BEA">
      <w:pPr>
        <w:pStyle w:val="BodyText"/>
        <w:spacing w:before="148" w:line="480" w:lineRule="auto"/>
        <w:ind w:right="280"/>
      </w:pPr>
      <w:r>
        <w:rPr>
          <w:color w:val="231F20"/>
        </w:rPr>
        <w:t>Dr. Rachel Reinhard, to work with teache</w:t>
      </w:r>
      <w:r>
        <w:rPr>
          <w:color w:val="231F20"/>
        </w:rPr>
        <w:t>r groups to create three global history courses (for the 6</w:t>
      </w:r>
      <w:r>
        <w:rPr>
          <w:color w:val="231F20"/>
          <w:vertAlign w:val="superscript"/>
        </w:rPr>
        <w:t>th</w:t>
      </w:r>
      <w:r>
        <w:rPr>
          <w:color w:val="231F20"/>
        </w:rPr>
        <w:t>,</w:t>
      </w:r>
      <w:r>
        <w:rPr>
          <w:color w:val="231F20"/>
          <w:spacing w:val="-2"/>
        </w:rPr>
        <w:t xml:space="preserve"> </w:t>
      </w:r>
      <w:r>
        <w:rPr>
          <w:color w:val="231F20"/>
        </w:rPr>
        <w:t>7</w:t>
      </w:r>
      <w:r>
        <w:rPr>
          <w:color w:val="231F20"/>
          <w:vertAlign w:val="superscript"/>
        </w:rPr>
        <w:t>th</w:t>
      </w:r>
      <w:r>
        <w:rPr>
          <w:color w:val="231F20"/>
          <w:spacing w:val="-1"/>
        </w:rPr>
        <w:t xml:space="preserve"> </w:t>
      </w:r>
      <w:r>
        <w:rPr>
          <w:color w:val="231F20"/>
        </w:rPr>
        <w:t>and</w:t>
      </w:r>
      <w:r>
        <w:rPr>
          <w:color w:val="231F20"/>
          <w:spacing w:val="-3"/>
        </w:rPr>
        <w:t xml:space="preserve"> </w:t>
      </w:r>
      <w:r>
        <w:rPr>
          <w:color w:val="231F20"/>
        </w:rPr>
        <w:t>10</w:t>
      </w:r>
      <w:r>
        <w:rPr>
          <w:color w:val="231F20"/>
          <w:vertAlign w:val="superscript"/>
        </w:rPr>
        <w:t>th</w:t>
      </w:r>
      <w:r>
        <w:rPr>
          <w:color w:val="231F20"/>
          <w:spacing w:val="-1"/>
        </w:rPr>
        <w:t xml:space="preserve"> </w:t>
      </w:r>
      <w:r>
        <w:rPr>
          <w:color w:val="231F20"/>
        </w:rPr>
        <w:t>grades;</w:t>
      </w:r>
      <w:r>
        <w:rPr>
          <w:color w:val="231F20"/>
          <w:spacing w:val="-3"/>
        </w:rPr>
        <w:t xml:space="preserve"> </w:t>
      </w:r>
      <w:r>
        <w:rPr>
          <w:color w:val="231F20"/>
        </w:rPr>
        <w:t>one</w:t>
      </w:r>
      <w:r>
        <w:rPr>
          <w:color w:val="231F20"/>
          <w:spacing w:val="-3"/>
        </w:rPr>
        <w:t xml:space="preserve"> </w:t>
      </w:r>
      <w:r>
        <w:rPr>
          <w:color w:val="231F20"/>
        </w:rPr>
        <w:t>for</w:t>
      </w:r>
      <w:r>
        <w:rPr>
          <w:color w:val="231F20"/>
          <w:spacing w:val="-3"/>
        </w:rPr>
        <w:t xml:space="preserve"> </w:t>
      </w:r>
      <w:r>
        <w:rPr>
          <w:color w:val="231F20"/>
        </w:rPr>
        <w:t>each grade)</w:t>
      </w:r>
      <w:r>
        <w:rPr>
          <w:color w:val="231F20"/>
          <w:spacing w:val="-3"/>
        </w:rPr>
        <w:t xml:space="preserve"> </w:t>
      </w:r>
      <w:r>
        <w:rPr>
          <w:color w:val="231F20"/>
        </w:rPr>
        <w:t>that</w:t>
      </w:r>
      <w:r>
        <w:rPr>
          <w:color w:val="231F20"/>
          <w:spacing w:val="-3"/>
        </w:rPr>
        <w:t xml:space="preserve"> </w:t>
      </w:r>
      <w:r>
        <w:rPr>
          <w:color w:val="231F20"/>
        </w:rPr>
        <w:t>build</w:t>
      </w:r>
      <w:r>
        <w:rPr>
          <w:color w:val="231F20"/>
          <w:spacing w:val="-3"/>
        </w:rPr>
        <w:t xml:space="preserve"> </w:t>
      </w:r>
      <w:r>
        <w:rPr>
          <w:color w:val="231F20"/>
        </w:rPr>
        <w:t>content</w:t>
      </w:r>
      <w:r>
        <w:rPr>
          <w:color w:val="231F20"/>
          <w:spacing w:val="-3"/>
        </w:rPr>
        <w:t xml:space="preserve"> </w:t>
      </w:r>
      <w:r>
        <w:rPr>
          <w:color w:val="231F20"/>
        </w:rPr>
        <w:t>knowledge</w:t>
      </w:r>
      <w:r>
        <w:rPr>
          <w:color w:val="231F20"/>
          <w:spacing w:val="-3"/>
        </w:rPr>
        <w:t xml:space="preserve"> </w:t>
      </w:r>
      <w:r>
        <w:rPr>
          <w:color w:val="231F20"/>
        </w:rPr>
        <w:t>and</w:t>
      </w:r>
      <w:r>
        <w:rPr>
          <w:color w:val="231F20"/>
          <w:spacing w:val="-3"/>
        </w:rPr>
        <w:t xml:space="preserve"> </w:t>
      </w:r>
      <w:r>
        <w:rPr>
          <w:color w:val="231F20"/>
        </w:rPr>
        <w:t>identify</w:t>
      </w:r>
      <w:r>
        <w:rPr>
          <w:color w:val="231F20"/>
          <w:spacing w:val="-7"/>
        </w:rPr>
        <w:t xml:space="preserve"> </w:t>
      </w:r>
      <w:r>
        <w:rPr>
          <w:color w:val="231F20"/>
        </w:rPr>
        <w:t>sources</w:t>
      </w:r>
      <w:r>
        <w:rPr>
          <w:color w:val="231F20"/>
          <w:spacing w:val="-3"/>
        </w:rPr>
        <w:t xml:space="preserve"> </w:t>
      </w:r>
      <w:r>
        <w:rPr>
          <w:color w:val="231F20"/>
        </w:rPr>
        <w:t xml:space="preserve">for lesson development consistent with the new standards. The project will continue in 2022-2025 with an effort to create “Source Sets,” (pedagogy tools well known to K-12 educators) for the same three grades that will attempt to </w:t>
      </w:r>
      <w:r>
        <w:rPr>
          <w:i/>
          <w:color w:val="231F20"/>
        </w:rPr>
        <w:t xml:space="preserve">center </w:t>
      </w:r>
      <w:r>
        <w:rPr>
          <w:color w:val="231F20"/>
        </w:rPr>
        <w:t>marginalized or mis</w:t>
      </w:r>
      <w:r>
        <w:rPr>
          <w:color w:val="231F20"/>
        </w:rPr>
        <w:t>sing voices in existing narratives within the ancient, medieval, and modern worlds. The Source Sets will be made available on the program’s website for open download. This project complements our other teacher training programs, such as the ORIAS Summer In</w:t>
      </w:r>
      <w:r>
        <w:rPr>
          <w:color w:val="231F20"/>
        </w:rPr>
        <w:t>stitutes for K-12 and community college instructors, providing substantial training opportunities for teachers.</w:t>
      </w:r>
    </w:p>
    <w:p w14:paraId="14313228" w14:textId="77777777" w:rsidR="00D32831" w:rsidRDefault="00987BEA">
      <w:pPr>
        <w:pStyle w:val="BodyText"/>
        <w:spacing w:line="480" w:lineRule="auto"/>
        <w:ind w:right="270" w:firstLine="360"/>
      </w:pPr>
      <w:r>
        <w:rPr>
          <w:color w:val="231F20"/>
        </w:rPr>
        <w:t>IEAS also has one other non-ORIAS program specifically targeted to K-12 teachers: its annual “Summer China Institute for Teachers,” which provid</w:t>
      </w:r>
      <w:r>
        <w:rPr>
          <w:color w:val="231F20"/>
        </w:rPr>
        <w:t>es an intensive five-week learning experience for sixteen middle and high school educators recruited from across California. The program begins with a one-week orientation training, including basic language introduction, followed</w:t>
      </w:r>
      <w:r>
        <w:rPr>
          <w:color w:val="231F20"/>
          <w:spacing w:val="-3"/>
        </w:rPr>
        <w:t xml:space="preserve"> </w:t>
      </w:r>
      <w:r>
        <w:rPr>
          <w:color w:val="231F20"/>
        </w:rPr>
        <w:t>by</w:t>
      </w:r>
      <w:r>
        <w:rPr>
          <w:color w:val="231F20"/>
          <w:spacing w:val="-6"/>
        </w:rPr>
        <w:t xml:space="preserve"> </w:t>
      </w:r>
      <w:r>
        <w:rPr>
          <w:color w:val="231F20"/>
        </w:rPr>
        <w:t>four</w:t>
      </w:r>
      <w:r>
        <w:rPr>
          <w:color w:val="231F20"/>
          <w:spacing w:val="-3"/>
        </w:rPr>
        <w:t xml:space="preserve"> </w:t>
      </w:r>
      <w:r>
        <w:rPr>
          <w:color w:val="231F20"/>
        </w:rPr>
        <w:t>weeks</w:t>
      </w:r>
      <w:r>
        <w:rPr>
          <w:color w:val="231F20"/>
          <w:spacing w:val="-2"/>
        </w:rPr>
        <w:t xml:space="preserve"> </w:t>
      </w:r>
      <w:r>
        <w:rPr>
          <w:color w:val="231F20"/>
        </w:rPr>
        <w:t>of</w:t>
      </w:r>
      <w:r>
        <w:rPr>
          <w:color w:val="231F20"/>
          <w:spacing w:val="-3"/>
        </w:rPr>
        <w:t xml:space="preserve"> </w:t>
      </w:r>
      <w:r>
        <w:rPr>
          <w:color w:val="231F20"/>
        </w:rPr>
        <w:t>field</w:t>
      </w:r>
      <w:r>
        <w:rPr>
          <w:color w:val="231F20"/>
          <w:spacing w:val="-3"/>
        </w:rPr>
        <w:t xml:space="preserve"> </w:t>
      </w:r>
      <w:r>
        <w:rPr>
          <w:color w:val="231F20"/>
        </w:rPr>
        <w:t>stu</w:t>
      </w:r>
      <w:r>
        <w:rPr>
          <w:color w:val="231F20"/>
        </w:rPr>
        <w:t>dy</w:t>
      </w:r>
      <w:r>
        <w:rPr>
          <w:color w:val="231F20"/>
          <w:spacing w:val="-6"/>
        </w:rPr>
        <w:t xml:space="preserve"> </w:t>
      </w:r>
      <w:r>
        <w:rPr>
          <w:color w:val="231F20"/>
        </w:rPr>
        <w:t>in</w:t>
      </w:r>
      <w:r>
        <w:rPr>
          <w:color w:val="231F20"/>
          <w:spacing w:val="-2"/>
        </w:rPr>
        <w:t xml:space="preserve"> </w:t>
      </w:r>
      <w:r>
        <w:rPr>
          <w:color w:val="231F20"/>
        </w:rPr>
        <w:t>China.</w:t>
      </w:r>
      <w:r>
        <w:rPr>
          <w:color w:val="231F20"/>
          <w:spacing w:val="-1"/>
        </w:rPr>
        <w:t xml:space="preserve"> </w:t>
      </w:r>
      <w:r>
        <w:rPr>
          <w:color w:val="231F20"/>
        </w:rPr>
        <w:t>In 2016</w:t>
      </w:r>
      <w:r>
        <w:rPr>
          <w:color w:val="231F20"/>
          <w:spacing w:val="-3"/>
        </w:rPr>
        <w:t xml:space="preserve"> </w:t>
      </w:r>
      <w:r>
        <w:rPr>
          <w:color w:val="231F20"/>
        </w:rPr>
        <w:t>and</w:t>
      </w:r>
      <w:r>
        <w:rPr>
          <w:color w:val="231F20"/>
          <w:spacing w:val="-2"/>
        </w:rPr>
        <w:t xml:space="preserve"> </w:t>
      </w:r>
      <w:r>
        <w:rPr>
          <w:color w:val="231F20"/>
        </w:rPr>
        <w:t>2018</w:t>
      </w:r>
      <w:r>
        <w:rPr>
          <w:color w:val="231F20"/>
          <w:spacing w:val="-3"/>
        </w:rPr>
        <w:t xml:space="preserve"> </w:t>
      </w:r>
      <w:r>
        <w:rPr>
          <w:color w:val="231F20"/>
        </w:rPr>
        <w:t>this</w:t>
      </w:r>
      <w:r>
        <w:rPr>
          <w:color w:val="231F20"/>
          <w:spacing w:val="-2"/>
        </w:rPr>
        <w:t xml:space="preserve"> </w:t>
      </w:r>
      <w:r>
        <w:rPr>
          <w:color w:val="231F20"/>
        </w:rPr>
        <w:t>institute</w:t>
      </w:r>
      <w:r>
        <w:rPr>
          <w:color w:val="231F20"/>
          <w:spacing w:val="-3"/>
        </w:rPr>
        <w:t xml:space="preserve"> </w:t>
      </w:r>
      <w:r>
        <w:rPr>
          <w:color w:val="231F20"/>
        </w:rPr>
        <w:t>was</w:t>
      </w:r>
      <w:r>
        <w:rPr>
          <w:color w:val="231F20"/>
          <w:spacing w:val="-3"/>
        </w:rPr>
        <w:t xml:space="preserve"> </w:t>
      </w:r>
      <w:r>
        <w:rPr>
          <w:color w:val="231F20"/>
        </w:rPr>
        <w:t>partly</w:t>
      </w:r>
      <w:r>
        <w:rPr>
          <w:color w:val="231F20"/>
          <w:spacing w:val="-6"/>
        </w:rPr>
        <w:t xml:space="preserve"> </w:t>
      </w:r>
      <w:r>
        <w:rPr>
          <w:color w:val="231F20"/>
        </w:rPr>
        <w:t>funded by Fulbright Hays Group Projects Abroad grants. (The 2020 program, also funded by Fulbright, has been on hold due to travel restrictions to the region.)</w:t>
      </w:r>
    </w:p>
    <w:p w14:paraId="14313229" w14:textId="77777777" w:rsidR="00D32831" w:rsidRDefault="00987BEA">
      <w:pPr>
        <w:pStyle w:val="BodyText"/>
        <w:spacing w:before="3" w:line="480" w:lineRule="auto"/>
        <w:ind w:right="241" w:hanging="3"/>
      </w:pPr>
      <w:r>
        <w:rPr>
          <w:b/>
          <w:color w:val="231F20"/>
        </w:rPr>
        <w:t>§H1b. Outreach to Postsecondary Institut</w:t>
      </w:r>
      <w:r>
        <w:rPr>
          <w:b/>
          <w:color w:val="231F20"/>
        </w:rPr>
        <w:t>ions and Minority-Serving Institutions (MSIs) (NRC</w:t>
      </w:r>
      <w:r>
        <w:rPr>
          <w:b/>
          <w:color w:val="231F20"/>
          <w:spacing w:val="-4"/>
        </w:rPr>
        <w:t xml:space="preserve"> </w:t>
      </w:r>
      <w:r>
        <w:rPr>
          <w:b/>
          <w:color w:val="231F20"/>
        </w:rPr>
        <w:t>Competitive</w:t>
      </w:r>
      <w:r>
        <w:rPr>
          <w:b/>
          <w:color w:val="231F20"/>
          <w:spacing w:val="-2"/>
        </w:rPr>
        <w:t xml:space="preserve"> </w:t>
      </w:r>
      <w:r>
        <w:rPr>
          <w:b/>
          <w:color w:val="231F20"/>
        </w:rPr>
        <w:t>Preference</w:t>
      </w:r>
      <w:r>
        <w:rPr>
          <w:b/>
          <w:color w:val="231F20"/>
          <w:spacing w:val="-2"/>
        </w:rPr>
        <w:t xml:space="preserve"> </w:t>
      </w:r>
      <w:r>
        <w:rPr>
          <w:b/>
          <w:color w:val="231F20"/>
        </w:rPr>
        <w:t>Priority).</w:t>
      </w:r>
      <w:r>
        <w:rPr>
          <w:b/>
          <w:color w:val="231F20"/>
          <w:spacing w:val="40"/>
        </w:rPr>
        <w:t xml:space="preserve"> </w:t>
      </w:r>
      <w:r>
        <w:rPr>
          <w:color w:val="231F20"/>
        </w:rPr>
        <w:t>We</w:t>
      </w:r>
      <w:r>
        <w:rPr>
          <w:color w:val="231F20"/>
          <w:spacing w:val="-4"/>
        </w:rPr>
        <w:t xml:space="preserve"> </w:t>
      </w:r>
      <w:r>
        <w:rPr>
          <w:color w:val="231F20"/>
        </w:rPr>
        <w:t>plan</w:t>
      </w:r>
      <w:r>
        <w:rPr>
          <w:color w:val="231F20"/>
          <w:spacing w:val="-4"/>
        </w:rPr>
        <w:t xml:space="preserve"> </w:t>
      </w:r>
      <w:r>
        <w:rPr>
          <w:color w:val="231F20"/>
        </w:rPr>
        <w:t>four</w:t>
      </w:r>
      <w:r>
        <w:rPr>
          <w:color w:val="231F20"/>
          <w:spacing w:val="-4"/>
        </w:rPr>
        <w:t xml:space="preserve"> </w:t>
      </w:r>
      <w:r>
        <w:rPr>
          <w:color w:val="231F20"/>
        </w:rPr>
        <w:t>major</w:t>
      </w:r>
      <w:r>
        <w:rPr>
          <w:color w:val="231F20"/>
          <w:spacing w:val="-3"/>
        </w:rPr>
        <w:t xml:space="preserve"> </w:t>
      </w:r>
      <w:r>
        <w:rPr>
          <w:color w:val="231F20"/>
        </w:rPr>
        <w:t>outreach</w:t>
      </w:r>
      <w:r>
        <w:rPr>
          <w:color w:val="231F20"/>
          <w:spacing w:val="-4"/>
        </w:rPr>
        <w:t xml:space="preserve"> </w:t>
      </w:r>
      <w:r>
        <w:rPr>
          <w:color w:val="231F20"/>
        </w:rPr>
        <w:t>programs</w:t>
      </w:r>
      <w:r>
        <w:rPr>
          <w:color w:val="231F20"/>
          <w:spacing w:val="-3"/>
        </w:rPr>
        <w:t xml:space="preserve"> </w:t>
      </w:r>
      <w:r>
        <w:rPr>
          <w:color w:val="231F20"/>
        </w:rPr>
        <w:t>to</w:t>
      </w:r>
      <w:r>
        <w:rPr>
          <w:color w:val="231F20"/>
          <w:spacing w:val="-3"/>
        </w:rPr>
        <w:t xml:space="preserve"> </w:t>
      </w:r>
      <w:r>
        <w:rPr>
          <w:color w:val="231F20"/>
        </w:rPr>
        <w:t>community colleges and Minority-Serving Institutions (MSIs) around California in 2022-2025, two ongoing, and two new. All are consistent with the NRC Competitive Preference Priority. For a decade now, ORIAS has offered workshops for community college instr</w:t>
      </w:r>
      <w:r>
        <w:rPr>
          <w:color w:val="231F20"/>
        </w:rPr>
        <w:t>uctors, many from MSIs, with the goal of providing better curriculum articulation between two- and four-year California colleges on international topics. Most California community college courses on world history</w:t>
      </w:r>
      <w:r>
        <w:rPr>
          <w:color w:val="231F20"/>
          <w:spacing w:val="40"/>
        </w:rPr>
        <w:t xml:space="preserve"> </w:t>
      </w:r>
      <w:r>
        <w:rPr>
          <w:color w:val="231F20"/>
        </w:rPr>
        <w:t>and other international subjects have not b</w:t>
      </w:r>
      <w:r>
        <w:rPr>
          <w:color w:val="231F20"/>
        </w:rPr>
        <w:t>een transferable to UC. These workshops, which have</w:t>
      </w:r>
    </w:p>
    <w:p w14:paraId="1431322A" w14:textId="77777777" w:rsidR="00D32831" w:rsidRDefault="00D32831">
      <w:pPr>
        <w:spacing w:line="480" w:lineRule="auto"/>
        <w:sectPr w:rsidR="00D32831">
          <w:pgSz w:w="12240" w:h="15840"/>
          <w:pgMar w:top="1180" w:right="1220" w:bottom="1160" w:left="1280" w:header="953" w:footer="921" w:gutter="0"/>
          <w:cols w:space="720"/>
        </w:sectPr>
      </w:pPr>
    </w:p>
    <w:p w14:paraId="1431322B" w14:textId="77777777" w:rsidR="00D32831" w:rsidRDefault="00987BEA">
      <w:pPr>
        <w:pStyle w:val="BodyText"/>
        <w:spacing w:before="148" w:line="480" w:lineRule="auto"/>
        <w:ind w:right="299"/>
      </w:pPr>
      <w:r>
        <w:rPr>
          <w:color w:val="231F20"/>
        </w:rPr>
        <w:t>met at least once a year since 2010–including by Zoom through the COVID pandemic–have sought to rectify this problem by providing specific curriculum guidance for instructors and curriculum-</w:t>
      </w:r>
      <w:r>
        <w:rPr>
          <w:color w:val="231F20"/>
        </w:rPr>
        <w:t>building</w:t>
      </w:r>
      <w:r>
        <w:rPr>
          <w:color w:val="231F20"/>
          <w:spacing w:val="-3"/>
        </w:rPr>
        <w:t xml:space="preserve"> </w:t>
      </w:r>
      <w:r>
        <w:rPr>
          <w:color w:val="231F20"/>
        </w:rPr>
        <w:t>exercises.</w:t>
      </w:r>
      <w:r>
        <w:rPr>
          <w:color w:val="231F20"/>
          <w:spacing w:val="-4"/>
        </w:rPr>
        <w:t xml:space="preserve"> </w:t>
      </w:r>
      <w:r>
        <w:rPr>
          <w:color w:val="231F20"/>
        </w:rPr>
        <w:t>The</w:t>
      </w:r>
      <w:r>
        <w:rPr>
          <w:color w:val="231F20"/>
          <w:spacing w:val="-4"/>
        </w:rPr>
        <w:t xml:space="preserve"> </w:t>
      </w:r>
      <w:r>
        <w:rPr>
          <w:color w:val="231F20"/>
        </w:rPr>
        <w:t>summer</w:t>
      </w:r>
      <w:r>
        <w:rPr>
          <w:color w:val="231F20"/>
          <w:spacing w:val="-4"/>
        </w:rPr>
        <w:t xml:space="preserve"> </w:t>
      </w:r>
      <w:r>
        <w:rPr>
          <w:color w:val="231F20"/>
        </w:rPr>
        <w:t>2021</w:t>
      </w:r>
      <w:r>
        <w:rPr>
          <w:color w:val="231F20"/>
          <w:spacing w:val="-2"/>
        </w:rPr>
        <w:t xml:space="preserve"> </w:t>
      </w:r>
      <w:r>
        <w:rPr>
          <w:color w:val="231F20"/>
        </w:rPr>
        <w:t>workshop</w:t>
      </w:r>
      <w:r>
        <w:rPr>
          <w:color w:val="231F20"/>
          <w:spacing w:val="-4"/>
        </w:rPr>
        <w:t xml:space="preserve"> </w:t>
      </w:r>
      <w:r>
        <w:rPr>
          <w:color w:val="231F20"/>
        </w:rPr>
        <w:t>on</w:t>
      </w:r>
      <w:r>
        <w:rPr>
          <w:color w:val="231F20"/>
          <w:spacing w:val="-4"/>
        </w:rPr>
        <w:t xml:space="preserve"> </w:t>
      </w:r>
      <w:r>
        <w:rPr>
          <w:color w:val="231F20"/>
        </w:rPr>
        <w:t>“Coerced</w:t>
      </w:r>
      <w:r>
        <w:rPr>
          <w:color w:val="231F20"/>
          <w:spacing w:val="-2"/>
        </w:rPr>
        <w:t xml:space="preserve"> </w:t>
      </w:r>
      <w:r>
        <w:rPr>
          <w:color w:val="231F20"/>
        </w:rPr>
        <w:t>Labor</w:t>
      </w:r>
      <w:r>
        <w:rPr>
          <w:color w:val="231F20"/>
          <w:spacing w:val="-4"/>
        </w:rPr>
        <w:t xml:space="preserve"> </w:t>
      </w:r>
      <w:r>
        <w:rPr>
          <w:color w:val="231F20"/>
        </w:rPr>
        <w:t>across</w:t>
      </w:r>
      <w:r>
        <w:rPr>
          <w:color w:val="231F20"/>
          <w:spacing w:val="-4"/>
        </w:rPr>
        <w:t xml:space="preserve"> </w:t>
      </w:r>
      <w:r>
        <w:rPr>
          <w:color w:val="231F20"/>
        </w:rPr>
        <w:t>Time</w:t>
      </w:r>
      <w:r>
        <w:rPr>
          <w:color w:val="231F20"/>
          <w:spacing w:val="-4"/>
        </w:rPr>
        <w:t xml:space="preserve"> </w:t>
      </w:r>
      <w:r>
        <w:rPr>
          <w:color w:val="231F20"/>
        </w:rPr>
        <w:t>and Place” contextualized histories of chattel slavery and racism within a broader, global context.</w:t>
      </w:r>
    </w:p>
    <w:p w14:paraId="1431322C" w14:textId="77777777" w:rsidR="00D32831" w:rsidRDefault="00987BEA">
      <w:pPr>
        <w:pStyle w:val="BodyText"/>
        <w:spacing w:line="480" w:lineRule="auto"/>
        <w:ind w:right="242"/>
      </w:pPr>
      <w:r>
        <w:rPr>
          <w:color w:val="231F20"/>
        </w:rPr>
        <w:t>Among the topics explored was the plight of the Uighurs in Xinjiang. Twenty-seven</w:t>
      </w:r>
      <w:r>
        <w:rPr>
          <w:color w:val="231F20"/>
        </w:rPr>
        <w:t xml:space="preserve"> community college educators from California participated, 17 of whom were from MSIs. The 2020</w:t>
      </w:r>
      <w:r>
        <w:rPr>
          <w:color w:val="231F20"/>
          <w:spacing w:val="40"/>
        </w:rPr>
        <w:t xml:space="preserve"> </w:t>
      </w:r>
      <w:r>
        <w:rPr>
          <w:color w:val="231F20"/>
        </w:rPr>
        <w:t>workshop on “People Power” featured a full day on the theme of “The Why, How, and Who of Hong Kong's Pro-Democracy Protests.” That workshop was attended by 23 ed</w:t>
      </w:r>
      <w:r>
        <w:rPr>
          <w:color w:val="231F20"/>
        </w:rPr>
        <w:t>ucators, none of whom had any particular expertise in East Asian studies previously. These workshops will continue</w:t>
      </w:r>
      <w:r>
        <w:rPr>
          <w:color w:val="231F20"/>
          <w:spacing w:val="-3"/>
        </w:rPr>
        <w:t xml:space="preserve"> </w:t>
      </w:r>
      <w:r>
        <w:rPr>
          <w:color w:val="231F20"/>
        </w:rPr>
        <w:t>in</w:t>
      </w:r>
      <w:r>
        <w:rPr>
          <w:color w:val="231F20"/>
          <w:spacing w:val="-3"/>
        </w:rPr>
        <w:t xml:space="preserve"> </w:t>
      </w:r>
      <w:r>
        <w:rPr>
          <w:color w:val="231F20"/>
        </w:rPr>
        <w:t>2022-2025,</w:t>
      </w:r>
      <w:r>
        <w:rPr>
          <w:color w:val="231F20"/>
          <w:spacing w:val="-3"/>
        </w:rPr>
        <w:t xml:space="preserve"> </w:t>
      </w:r>
      <w:r>
        <w:rPr>
          <w:color w:val="231F20"/>
        </w:rPr>
        <w:t>with</w:t>
      </w:r>
      <w:r>
        <w:rPr>
          <w:color w:val="231F20"/>
          <w:spacing w:val="-3"/>
        </w:rPr>
        <w:t xml:space="preserve"> </w:t>
      </w:r>
      <w:r>
        <w:rPr>
          <w:color w:val="231F20"/>
        </w:rPr>
        <w:t>titles</w:t>
      </w:r>
      <w:r>
        <w:rPr>
          <w:color w:val="231F20"/>
          <w:spacing w:val="-3"/>
        </w:rPr>
        <w:t xml:space="preserve"> </w:t>
      </w:r>
      <w:r>
        <w:rPr>
          <w:color w:val="231F20"/>
        </w:rPr>
        <w:t>to</w:t>
      </w:r>
      <w:r>
        <w:rPr>
          <w:color w:val="231F20"/>
          <w:spacing w:val="-4"/>
        </w:rPr>
        <w:t xml:space="preserve"> </w:t>
      </w:r>
      <w:r>
        <w:rPr>
          <w:color w:val="231F20"/>
        </w:rPr>
        <w:t>be</w:t>
      </w:r>
      <w:r>
        <w:rPr>
          <w:color w:val="231F20"/>
          <w:spacing w:val="-3"/>
        </w:rPr>
        <w:t xml:space="preserve"> </w:t>
      </w:r>
      <w:r>
        <w:rPr>
          <w:color w:val="231F20"/>
        </w:rPr>
        <w:t>decided</w:t>
      </w:r>
      <w:r>
        <w:rPr>
          <w:color w:val="231F20"/>
          <w:spacing w:val="-3"/>
        </w:rPr>
        <w:t xml:space="preserve"> </w:t>
      </w:r>
      <w:r>
        <w:rPr>
          <w:color w:val="231F20"/>
        </w:rPr>
        <w:t>each</w:t>
      </w:r>
      <w:r>
        <w:rPr>
          <w:color w:val="231F20"/>
          <w:spacing w:val="-3"/>
        </w:rPr>
        <w:t xml:space="preserve"> </w:t>
      </w:r>
      <w:r>
        <w:rPr>
          <w:color w:val="231F20"/>
        </w:rPr>
        <w:t>fall</w:t>
      </w:r>
      <w:r>
        <w:rPr>
          <w:color w:val="231F20"/>
          <w:spacing w:val="-3"/>
        </w:rPr>
        <w:t xml:space="preserve"> </w:t>
      </w:r>
      <w:r>
        <w:rPr>
          <w:color w:val="231F20"/>
        </w:rPr>
        <w:t>in</w:t>
      </w:r>
      <w:r>
        <w:rPr>
          <w:color w:val="231F20"/>
          <w:spacing w:val="-3"/>
        </w:rPr>
        <w:t xml:space="preserve"> </w:t>
      </w:r>
      <w:r>
        <w:rPr>
          <w:color w:val="231F20"/>
        </w:rPr>
        <w:t>consultation</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coordinator</w:t>
      </w:r>
      <w:r>
        <w:rPr>
          <w:color w:val="231F20"/>
          <w:spacing w:val="-3"/>
        </w:rPr>
        <w:t xml:space="preserve"> </w:t>
      </w:r>
      <w:r>
        <w:rPr>
          <w:color w:val="231F20"/>
        </w:rPr>
        <w:t>and participant schools. These events for community co</w:t>
      </w:r>
      <w:r>
        <w:rPr>
          <w:color w:val="231F20"/>
        </w:rPr>
        <w:t>llege educators have reached hundreds of instructors since inception, benefitting thousands of regional students. The second continuing program, which was new for the 2018-2021 cycle, is the ORIAS Community College Online Course Construction Project. Teams</w:t>
      </w:r>
      <w:r>
        <w:rPr>
          <w:color w:val="231F20"/>
        </w:rPr>
        <w:t xml:space="preserve"> of four experienced community college instructors, the majority of whom teach at MSIs, have met since 2018 to build UC-articulated online credit courses for students on World History (one pre-1500 and the other post-1500 AD) for</w:t>
      </w:r>
      <w:r>
        <w:rPr>
          <w:color w:val="231F20"/>
          <w:spacing w:val="40"/>
        </w:rPr>
        <w:t xml:space="preserve"> </w:t>
      </w:r>
      <w:r>
        <w:rPr>
          <w:color w:val="231F20"/>
        </w:rPr>
        <w:t>community college students</w:t>
      </w:r>
      <w:r>
        <w:rPr>
          <w:color w:val="231F20"/>
        </w:rPr>
        <w:t>. As of fall 2021, sixteen courses are available on Canvas Commons (a learning object repository site for teachers). Additional lessons, up to 32 total, will be posted</w:t>
      </w:r>
      <w:r>
        <w:rPr>
          <w:color w:val="231F20"/>
          <w:spacing w:val="40"/>
        </w:rPr>
        <w:t xml:space="preserve"> </w:t>
      </w:r>
      <w:r>
        <w:rPr>
          <w:color w:val="231F20"/>
        </w:rPr>
        <w:t>as the project sees completion in 2022-2023. This project provides even more sustained e</w:t>
      </w:r>
      <w:r>
        <w:rPr>
          <w:color w:val="231F20"/>
        </w:rPr>
        <w:t>ngagement between UC Berkeley and regional community colleges.</w:t>
      </w:r>
    </w:p>
    <w:p w14:paraId="1431322D" w14:textId="77777777" w:rsidR="00D32831" w:rsidRDefault="00987BEA">
      <w:pPr>
        <w:pStyle w:val="BodyText"/>
        <w:spacing w:line="480" w:lineRule="auto"/>
        <w:ind w:right="253" w:firstLine="297"/>
      </w:pPr>
      <w:r>
        <w:rPr>
          <w:color w:val="231F20"/>
        </w:rPr>
        <w:t>The</w:t>
      </w:r>
      <w:r>
        <w:rPr>
          <w:color w:val="231F20"/>
          <w:spacing w:val="-4"/>
        </w:rPr>
        <w:t xml:space="preserve"> </w:t>
      </w:r>
      <w:r>
        <w:rPr>
          <w:color w:val="231F20"/>
        </w:rPr>
        <w:t>third</w:t>
      </w:r>
      <w:r>
        <w:rPr>
          <w:color w:val="231F20"/>
          <w:spacing w:val="-4"/>
        </w:rPr>
        <w:t xml:space="preserve"> </w:t>
      </w:r>
      <w:r>
        <w:rPr>
          <w:color w:val="231F20"/>
        </w:rPr>
        <w:t>program,</w:t>
      </w:r>
      <w:r>
        <w:rPr>
          <w:color w:val="231F20"/>
          <w:spacing w:val="-4"/>
        </w:rPr>
        <w:t xml:space="preserve"> </w:t>
      </w:r>
      <w:r>
        <w:rPr>
          <w:color w:val="231F20"/>
        </w:rPr>
        <w:t>new</w:t>
      </w:r>
      <w:r>
        <w:rPr>
          <w:color w:val="231F20"/>
          <w:spacing w:val="-4"/>
        </w:rPr>
        <w:t xml:space="preserve"> </w:t>
      </w:r>
      <w:r>
        <w:rPr>
          <w:color w:val="231F20"/>
        </w:rPr>
        <w:t>for</w:t>
      </w:r>
      <w:r>
        <w:rPr>
          <w:color w:val="231F20"/>
          <w:spacing w:val="-4"/>
        </w:rPr>
        <w:t xml:space="preserve"> </w:t>
      </w:r>
      <w:r>
        <w:rPr>
          <w:color w:val="231F20"/>
        </w:rPr>
        <w:t>2022-2025,</w:t>
      </w:r>
      <w:r>
        <w:rPr>
          <w:color w:val="231F20"/>
          <w:spacing w:val="-4"/>
        </w:rPr>
        <w:t xml:space="preserve"> </w:t>
      </w:r>
      <w:r>
        <w:rPr>
          <w:color w:val="231F20"/>
        </w:rPr>
        <w:t>is</w:t>
      </w:r>
      <w:r>
        <w:rPr>
          <w:color w:val="231F20"/>
          <w:spacing w:val="-4"/>
        </w:rPr>
        <w:t xml:space="preserve"> </w:t>
      </w:r>
      <w:r>
        <w:rPr>
          <w:color w:val="231F20"/>
        </w:rPr>
        <w:t>a</w:t>
      </w:r>
      <w:r>
        <w:rPr>
          <w:color w:val="231F20"/>
          <w:spacing w:val="-4"/>
        </w:rPr>
        <w:t xml:space="preserve"> </w:t>
      </w:r>
      <w:r>
        <w:rPr>
          <w:color w:val="231F20"/>
        </w:rPr>
        <w:t>Technical</w:t>
      </w:r>
      <w:r>
        <w:rPr>
          <w:color w:val="231F20"/>
          <w:spacing w:val="-3"/>
        </w:rPr>
        <w:t xml:space="preserve"> </w:t>
      </w:r>
      <w:r>
        <w:rPr>
          <w:color w:val="231F20"/>
        </w:rPr>
        <w:t>College</w:t>
      </w:r>
      <w:r>
        <w:rPr>
          <w:color w:val="231F20"/>
          <w:spacing w:val="-3"/>
        </w:rPr>
        <w:t xml:space="preserve"> </w:t>
      </w:r>
      <w:r>
        <w:rPr>
          <w:color w:val="231F20"/>
        </w:rPr>
        <w:t>Education</w:t>
      </w:r>
      <w:r>
        <w:rPr>
          <w:color w:val="231F20"/>
          <w:spacing w:val="-3"/>
        </w:rPr>
        <w:t xml:space="preserve"> </w:t>
      </w:r>
      <w:r>
        <w:rPr>
          <w:color w:val="231F20"/>
        </w:rPr>
        <w:t>Fellowship</w:t>
      </w:r>
      <w:r>
        <w:rPr>
          <w:color w:val="231F20"/>
          <w:spacing w:val="-3"/>
        </w:rPr>
        <w:t xml:space="preserve"> </w:t>
      </w:r>
      <w:r>
        <w:rPr>
          <w:color w:val="231F20"/>
        </w:rPr>
        <w:t>program for community college instructors, with a focus on energy transition, sustainability, and climate adaptation. In a word, we seek to “internationalize” technical education by bringing technical/career and community college instructors to Berkeley fo</w:t>
      </w:r>
      <w:r>
        <w:rPr>
          <w:color w:val="231F20"/>
        </w:rPr>
        <w:t>r workshops with experts on</w:t>
      </w:r>
    </w:p>
    <w:p w14:paraId="1431322E" w14:textId="77777777" w:rsidR="00D32831" w:rsidRDefault="00D32831">
      <w:pPr>
        <w:spacing w:line="480" w:lineRule="auto"/>
        <w:sectPr w:rsidR="00D32831">
          <w:pgSz w:w="12240" w:h="15840"/>
          <w:pgMar w:top="1180" w:right="1220" w:bottom="1160" w:left="1280" w:header="953" w:footer="921" w:gutter="0"/>
          <w:cols w:space="720"/>
        </w:sectPr>
      </w:pPr>
    </w:p>
    <w:p w14:paraId="1431322F" w14:textId="77777777" w:rsidR="00D32831" w:rsidRDefault="00987BEA">
      <w:pPr>
        <w:pStyle w:val="BodyText"/>
        <w:spacing w:before="148" w:line="480" w:lineRule="auto"/>
        <w:ind w:right="253"/>
      </w:pPr>
      <w:r>
        <w:rPr>
          <w:color w:val="231F20"/>
        </w:rPr>
        <w:t>international approaches and solutions to subjects such as water conservation, fire management, invasive species control and other real-life matters.</w:t>
      </w:r>
      <w:r>
        <w:rPr>
          <w:color w:val="231F20"/>
          <w:spacing w:val="-3"/>
        </w:rPr>
        <w:t xml:space="preserve"> </w:t>
      </w:r>
      <w:r>
        <w:rPr>
          <w:color w:val="231F20"/>
        </w:rPr>
        <w:t>We believe this project, which is now in planning stages, offers an innovative educational service to a co</w:t>
      </w:r>
      <w:r>
        <w:rPr>
          <w:color w:val="231F20"/>
        </w:rPr>
        <w:t>mmunity–technical school instructors–that was never before reached. The fourth project, the Economics and Climate Change Working Group, will involve ORIAS coordinator Shane Carter working with a team of six teachers from community</w:t>
      </w:r>
      <w:r>
        <w:rPr>
          <w:color w:val="231F20"/>
          <w:spacing w:val="-4"/>
        </w:rPr>
        <w:t xml:space="preserve"> </w:t>
      </w:r>
      <w:r>
        <w:rPr>
          <w:color w:val="231F20"/>
        </w:rPr>
        <w:t xml:space="preserve">colleges and one scholar </w:t>
      </w:r>
      <w:r>
        <w:rPr>
          <w:color w:val="231F20"/>
        </w:rPr>
        <w:t>expert over the next four years to create a set of five lessons appropriate for introductory economics courses at the community college level. The lessons, using climate change-related issues to interrogate common concepts from economics</w:t>
      </w:r>
      <w:r>
        <w:rPr>
          <w:color w:val="231F20"/>
          <w:spacing w:val="-4"/>
        </w:rPr>
        <w:t xml:space="preserve"> </w:t>
      </w:r>
      <w:r>
        <w:rPr>
          <w:color w:val="231F20"/>
        </w:rPr>
        <w:t>curricula,</w:t>
      </w:r>
      <w:r>
        <w:rPr>
          <w:color w:val="231F20"/>
          <w:spacing w:val="-4"/>
        </w:rPr>
        <w:t xml:space="preserve"> </w:t>
      </w:r>
      <w:r>
        <w:rPr>
          <w:color w:val="231F20"/>
        </w:rPr>
        <w:t>will</w:t>
      </w:r>
      <w:r>
        <w:rPr>
          <w:color w:val="231F20"/>
          <w:spacing w:val="-1"/>
        </w:rPr>
        <w:t xml:space="preserve"> </w:t>
      </w:r>
      <w:r>
        <w:rPr>
          <w:color w:val="231F20"/>
        </w:rPr>
        <w:t>be</w:t>
      </w:r>
      <w:r>
        <w:rPr>
          <w:color w:val="231F20"/>
          <w:spacing w:val="-4"/>
        </w:rPr>
        <w:t xml:space="preserve"> </w:t>
      </w:r>
      <w:r>
        <w:rPr>
          <w:color w:val="231F20"/>
        </w:rPr>
        <w:t>published</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ORIAS</w:t>
      </w:r>
      <w:r>
        <w:rPr>
          <w:color w:val="231F20"/>
          <w:spacing w:val="-4"/>
        </w:rPr>
        <w:t xml:space="preserve"> </w:t>
      </w:r>
      <w:r>
        <w:rPr>
          <w:color w:val="231F20"/>
        </w:rPr>
        <w:t>website</w:t>
      </w:r>
      <w:r>
        <w:rPr>
          <w:color w:val="231F20"/>
          <w:spacing w:val="-4"/>
        </w:rPr>
        <w:t xml:space="preserve"> </w:t>
      </w:r>
      <w:r>
        <w:rPr>
          <w:color w:val="231F20"/>
        </w:rPr>
        <w:t>and</w:t>
      </w:r>
      <w:r>
        <w:rPr>
          <w:color w:val="231F20"/>
          <w:spacing w:val="-4"/>
        </w:rPr>
        <w:t xml:space="preserve"> </w:t>
      </w:r>
      <w:r>
        <w:rPr>
          <w:color w:val="231F20"/>
        </w:rPr>
        <w:t>shared</w:t>
      </w:r>
      <w:r>
        <w:rPr>
          <w:color w:val="231F20"/>
          <w:spacing w:val="-4"/>
        </w:rPr>
        <w:t xml:space="preserve"> </w:t>
      </w:r>
      <w:r>
        <w:rPr>
          <w:color w:val="231F20"/>
        </w:rPr>
        <w:t>at</w:t>
      </w:r>
      <w:r>
        <w:rPr>
          <w:color w:val="231F20"/>
          <w:spacing w:val="-1"/>
        </w:rPr>
        <w:t xml:space="preserve"> </w:t>
      </w:r>
      <w:r>
        <w:rPr>
          <w:color w:val="231F20"/>
        </w:rPr>
        <w:t>the</w:t>
      </w:r>
      <w:r>
        <w:rPr>
          <w:color w:val="231F20"/>
          <w:spacing w:val="-3"/>
        </w:rPr>
        <w:t xml:space="preserve"> </w:t>
      </w:r>
      <w:r>
        <w:rPr>
          <w:color w:val="231F20"/>
        </w:rPr>
        <w:t>National</w:t>
      </w:r>
      <w:r>
        <w:rPr>
          <w:color w:val="231F20"/>
          <w:spacing w:val="-4"/>
        </w:rPr>
        <w:t xml:space="preserve"> </w:t>
      </w:r>
      <w:r>
        <w:rPr>
          <w:color w:val="231F20"/>
        </w:rPr>
        <w:t>Council of Social Studies conference for use nationwide.</w:t>
      </w:r>
    </w:p>
    <w:p w14:paraId="14313230" w14:textId="77777777" w:rsidR="00D32831" w:rsidRDefault="00987BEA">
      <w:pPr>
        <w:pStyle w:val="BodyText"/>
        <w:spacing w:line="480" w:lineRule="auto"/>
        <w:ind w:left="159" w:right="280" w:hanging="3"/>
      </w:pPr>
      <w:r>
        <w:rPr>
          <w:b/>
          <w:color w:val="231F20"/>
        </w:rPr>
        <w:t>§H1c. Outreach to Business, Media and the General Public.</w:t>
      </w:r>
      <w:r>
        <w:rPr>
          <w:b/>
          <w:color w:val="231F20"/>
          <w:spacing w:val="40"/>
        </w:rPr>
        <w:t xml:space="preserve"> </w:t>
      </w:r>
      <w:r>
        <w:rPr>
          <w:color w:val="231F20"/>
        </w:rPr>
        <w:t>With business, economics and industry being so crucial to understanding contempora</w:t>
      </w:r>
      <w:r>
        <w:rPr>
          <w:color w:val="231F20"/>
        </w:rPr>
        <w:t>ry East Asia, IEAS and its centers have long</w:t>
      </w:r>
      <w:r>
        <w:rPr>
          <w:color w:val="231F20"/>
          <w:spacing w:val="-5"/>
        </w:rPr>
        <w:t xml:space="preserve"> </w:t>
      </w:r>
      <w:r>
        <w:rPr>
          <w:color w:val="231F20"/>
        </w:rPr>
        <w:t>focused</w:t>
      </w:r>
      <w:r>
        <w:rPr>
          <w:color w:val="231F20"/>
          <w:spacing w:val="-2"/>
        </w:rPr>
        <w:t xml:space="preserve"> </w:t>
      </w:r>
      <w:r>
        <w:rPr>
          <w:color w:val="231F20"/>
        </w:rPr>
        <w:t>on</w:t>
      </w:r>
      <w:r>
        <w:rPr>
          <w:color w:val="231F20"/>
          <w:spacing w:val="-2"/>
        </w:rPr>
        <w:t xml:space="preserve"> </w:t>
      </w:r>
      <w:r>
        <w:rPr>
          <w:color w:val="231F20"/>
        </w:rPr>
        <w:t>providing</w:t>
      </w:r>
      <w:r>
        <w:rPr>
          <w:color w:val="231F20"/>
          <w:spacing w:val="-5"/>
        </w:rPr>
        <w:t xml:space="preserve"> </w:t>
      </w:r>
      <w:r>
        <w:rPr>
          <w:color w:val="231F20"/>
        </w:rPr>
        <w:t>the</w:t>
      </w:r>
      <w:r>
        <w:rPr>
          <w:color w:val="231F20"/>
          <w:spacing w:val="-1"/>
        </w:rPr>
        <w:t xml:space="preserve"> </w:t>
      </w:r>
      <w:r>
        <w:rPr>
          <w:color w:val="231F20"/>
        </w:rPr>
        <w:t>general</w:t>
      </w:r>
      <w:r>
        <w:rPr>
          <w:color w:val="231F20"/>
          <w:spacing w:val="-2"/>
        </w:rPr>
        <w:t xml:space="preserve"> </w:t>
      </w:r>
      <w:r>
        <w:rPr>
          <w:color w:val="231F20"/>
        </w:rPr>
        <w:t>public</w:t>
      </w:r>
      <w:r>
        <w:rPr>
          <w:color w:val="231F20"/>
          <w:spacing w:val="-3"/>
        </w:rPr>
        <w:t xml:space="preserve"> </w:t>
      </w:r>
      <w:r>
        <w:rPr>
          <w:color w:val="231F20"/>
        </w:rPr>
        <w:t>and business</w:t>
      </w:r>
      <w:r>
        <w:rPr>
          <w:color w:val="231F20"/>
          <w:spacing w:val="-2"/>
        </w:rPr>
        <w:t xml:space="preserve"> </w:t>
      </w:r>
      <w:r>
        <w:rPr>
          <w:color w:val="231F20"/>
        </w:rPr>
        <w:t>communities</w:t>
      </w:r>
      <w:r>
        <w:rPr>
          <w:color w:val="231F20"/>
          <w:spacing w:val="-2"/>
        </w:rPr>
        <w:t xml:space="preserve"> </w:t>
      </w:r>
      <w:r>
        <w:rPr>
          <w:color w:val="231F20"/>
        </w:rPr>
        <w:t>with</w:t>
      </w:r>
      <w:r>
        <w:rPr>
          <w:color w:val="231F20"/>
          <w:spacing w:val="-2"/>
        </w:rPr>
        <w:t xml:space="preserve"> </w:t>
      </w:r>
      <w:r>
        <w:rPr>
          <w:color w:val="231F20"/>
        </w:rPr>
        <w:t>timely</w:t>
      </w:r>
      <w:r>
        <w:rPr>
          <w:color w:val="231F20"/>
          <w:spacing w:val="-10"/>
        </w:rPr>
        <w:t xml:space="preserve"> </w:t>
      </w:r>
      <w:r>
        <w:rPr>
          <w:color w:val="231F20"/>
        </w:rPr>
        <w:t>information on these topics. This effort will continue for 2022-2025, not only through our regular center programming, but through the 24 conferences/events that we propose in §I, Table 10, partly funded by the NRC. These conferences will be organized in c</w:t>
      </w:r>
      <w:r>
        <w:rPr>
          <w:color w:val="231F20"/>
        </w:rPr>
        <w:t>ollaboration with five of IEAS’s component centers and the Institute of International Studies, Berkeley’s center for the study of global politics and economics. Since 2015, IEAS has mounted no fewer than 55 economics- oriented events, from lectures to majo</w:t>
      </w:r>
      <w:r>
        <w:rPr>
          <w:color w:val="231F20"/>
        </w:rPr>
        <w:t xml:space="preserve">r conferences, on topics such as “Trade Policy in the Trump Era,” “Corporate Governance Reform in Japan,” “The Trans-Pacific Partnership and Mega FTAs,” and so forth. Some of these events are co-sponsored with the Haas School of Business, and all are well </w:t>
      </w:r>
      <w:r>
        <w:rPr>
          <w:color w:val="231F20"/>
        </w:rPr>
        <w:t>attended by members of the local business community and Haas students and faculty. IEAS also significantly increased its presence in the business and trade policy world in 2018 by integrating the Berkeley Asia Pacific Economic Cooperation “APEC”</w:t>
      </w:r>
    </w:p>
    <w:p w14:paraId="14313231" w14:textId="77777777" w:rsidR="00D32831" w:rsidRDefault="00D32831">
      <w:pPr>
        <w:spacing w:line="480" w:lineRule="auto"/>
        <w:sectPr w:rsidR="00D32831">
          <w:pgSz w:w="12240" w:h="15840"/>
          <w:pgMar w:top="1180" w:right="1220" w:bottom="1160" w:left="1280" w:header="953" w:footer="921" w:gutter="0"/>
          <w:cols w:space="720"/>
        </w:sectPr>
      </w:pPr>
    </w:p>
    <w:p w14:paraId="14313232" w14:textId="77777777" w:rsidR="00D32831" w:rsidRDefault="00987BEA">
      <w:pPr>
        <w:pStyle w:val="BodyText"/>
        <w:spacing w:before="148" w:line="480" w:lineRule="auto"/>
        <w:ind w:right="392"/>
      </w:pPr>
      <w:r>
        <w:rPr>
          <w:color w:val="231F20"/>
        </w:rPr>
        <w:t>Study</w:t>
      </w:r>
      <w:r>
        <w:rPr>
          <w:color w:val="231F20"/>
          <w:spacing w:val="-6"/>
        </w:rPr>
        <w:t xml:space="preserve"> </w:t>
      </w:r>
      <w:r>
        <w:rPr>
          <w:color w:val="231F20"/>
        </w:rPr>
        <w:t>Center (BASC) into its core operations. BASC is headed by</w:t>
      </w:r>
      <w:r>
        <w:rPr>
          <w:color w:val="231F20"/>
          <w:spacing w:val="-3"/>
        </w:rPr>
        <w:t xml:space="preserve"> </w:t>
      </w:r>
      <w:r>
        <w:rPr>
          <w:color w:val="231F20"/>
        </w:rPr>
        <w:t>Professor Vinod Aggarwal, who now also serves on the IEAS advisory council. Its mission is to produce and spread knowledge to decision-makers in the public and private spheres to</w:t>
      </w:r>
      <w:r>
        <w:rPr>
          <w:color w:val="231F20"/>
        </w:rPr>
        <w:t xml:space="preserve"> create mutually beneficial cooperation</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business,</w:t>
      </w:r>
      <w:r>
        <w:rPr>
          <w:color w:val="231F20"/>
          <w:spacing w:val="-5"/>
        </w:rPr>
        <w:t xml:space="preserve"> </w:t>
      </w:r>
      <w:r>
        <w:rPr>
          <w:color w:val="231F20"/>
        </w:rPr>
        <w:t>academic,</w:t>
      </w:r>
      <w:r>
        <w:rPr>
          <w:color w:val="231F20"/>
          <w:spacing w:val="-2"/>
        </w:rPr>
        <w:t xml:space="preserve"> </w:t>
      </w:r>
      <w:r>
        <w:rPr>
          <w:color w:val="231F20"/>
        </w:rPr>
        <w:t>and</w:t>
      </w:r>
      <w:r>
        <w:rPr>
          <w:color w:val="231F20"/>
          <w:spacing w:val="-4"/>
        </w:rPr>
        <w:t xml:space="preserve"> </w:t>
      </w:r>
      <w:r>
        <w:rPr>
          <w:color w:val="231F20"/>
        </w:rPr>
        <w:t>policy-making</w:t>
      </w:r>
      <w:r>
        <w:rPr>
          <w:color w:val="231F20"/>
          <w:spacing w:val="-7"/>
        </w:rPr>
        <w:t xml:space="preserve"> </w:t>
      </w:r>
      <w:r>
        <w:rPr>
          <w:color w:val="231F20"/>
        </w:rPr>
        <w:t>communities.</w:t>
      </w:r>
      <w:r>
        <w:rPr>
          <w:color w:val="231F20"/>
          <w:spacing w:val="-4"/>
        </w:rPr>
        <w:t xml:space="preserve"> </w:t>
      </w:r>
      <w:r>
        <w:rPr>
          <w:color w:val="231F20"/>
        </w:rPr>
        <w:t>BASC</w:t>
      </w:r>
      <w:r>
        <w:rPr>
          <w:color w:val="231F20"/>
          <w:spacing w:val="-4"/>
        </w:rPr>
        <w:t xml:space="preserve"> </w:t>
      </w:r>
      <w:r>
        <w:rPr>
          <w:color w:val="231F20"/>
        </w:rPr>
        <w:t>brings</w:t>
      </w:r>
      <w:r>
        <w:rPr>
          <w:color w:val="231F20"/>
          <w:spacing w:val="-4"/>
        </w:rPr>
        <w:t xml:space="preserve"> </w:t>
      </w:r>
      <w:r>
        <w:rPr>
          <w:color w:val="231F20"/>
        </w:rPr>
        <w:t xml:space="preserve">together scholars from various departments, institutes, and centers from around the world to seed collaborative research on Asia-Pacific economic </w:t>
      </w:r>
      <w:r>
        <w:rPr>
          <w:color w:val="231F20"/>
        </w:rPr>
        <w:t>cooperation. Indeed, the BASC conferences proposed in Table 10 are squarely targeted at the business world and policy makers.</w:t>
      </w:r>
    </w:p>
    <w:p w14:paraId="14313233" w14:textId="77777777" w:rsidR="00D32831" w:rsidRDefault="00987BEA">
      <w:pPr>
        <w:pStyle w:val="BodyText"/>
        <w:spacing w:line="480" w:lineRule="auto"/>
        <w:ind w:right="241" w:firstLine="417"/>
      </w:pPr>
      <w:r>
        <w:rPr>
          <w:color w:val="231F20"/>
        </w:rPr>
        <w:t xml:space="preserve">Regarding professional schools, IEAS works closely with Berkeley’s College of Natural Resources, Law School, and School of Public </w:t>
      </w:r>
      <w:r>
        <w:rPr>
          <w:color w:val="231F20"/>
        </w:rPr>
        <w:t>Health. Our Center for Korean Studies was instrumental in the 2013 founding of the Berkeley Korea Law Center (with Professor John Yoo) and collaborates closely on its public programming; with Public Health IEAS has been involved with</w:t>
      </w:r>
      <w:r>
        <w:rPr>
          <w:color w:val="231F20"/>
          <w:spacing w:val="-4"/>
        </w:rPr>
        <w:t xml:space="preserve"> </w:t>
      </w:r>
      <w:r>
        <w:rPr>
          <w:color w:val="231F20"/>
        </w:rPr>
        <w:t>the</w:t>
      </w:r>
      <w:r>
        <w:rPr>
          <w:color w:val="231F20"/>
          <w:spacing w:val="-3"/>
        </w:rPr>
        <w:t xml:space="preserve"> </w:t>
      </w:r>
      <w:r>
        <w:rPr>
          <w:color w:val="231F20"/>
        </w:rPr>
        <w:t>multiyear</w:t>
      </w:r>
      <w:r>
        <w:rPr>
          <w:color w:val="231F20"/>
          <w:spacing w:val="-1"/>
        </w:rPr>
        <w:t xml:space="preserve"> </w:t>
      </w:r>
      <w:r>
        <w:rPr>
          <w:color w:val="231F20"/>
        </w:rPr>
        <w:t>“China</w:t>
      </w:r>
      <w:r>
        <w:rPr>
          <w:color w:val="231F20"/>
          <w:spacing w:val="-3"/>
        </w:rPr>
        <w:t xml:space="preserve"> </w:t>
      </w:r>
      <w:r>
        <w:rPr>
          <w:color w:val="231F20"/>
        </w:rPr>
        <w:t>W</w:t>
      </w:r>
      <w:r>
        <w:rPr>
          <w:color w:val="231F20"/>
        </w:rPr>
        <w:t>orker</w:t>
      </w:r>
      <w:r>
        <w:rPr>
          <w:color w:val="231F20"/>
          <w:spacing w:val="-4"/>
        </w:rPr>
        <w:t xml:space="preserve"> </w:t>
      </w:r>
      <w:r>
        <w:rPr>
          <w:color w:val="231F20"/>
        </w:rPr>
        <w:t>Wellness</w:t>
      </w:r>
      <w:r>
        <w:rPr>
          <w:color w:val="231F20"/>
          <w:spacing w:val="-3"/>
        </w:rPr>
        <w:t xml:space="preserve"> </w:t>
      </w:r>
      <w:r>
        <w:rPr>
          <w:color w:val="231F20"/>
        </w:rPr>
        <w:t>Project,”</w:t>
      </w:r>
      <w:r>
        <w:rPr>
          <w:color w:val="231F20"/>
          <w:spacing w:val="-4"/>
        </w:rPr>
        <w:t xml:space="preserve"> </w:t>
      </w:r>
      <w:r>
        <w:rPr>
          <w:color w:val="231F20"/>
        </w:rPr>
        <w:t>which</w:t>
      </w:r>
      <w:r>
        <w:rPr>
          <w:color w:val="231F20"/>
          <w:spacing w:val="-4"/>
        </w:rPr>
        <w:t xml:space="preserve"> </w:t>
      </w:r>
      <w:r>
        <w:rPr>
          <w:color w:val="231F20"/>
        </w:rPr>
        <w:t>seeks</w:t>
      </w:r>
      <w:r>
        <w:rPr>
          <w:color w:val="231F20"/>
          <w:spacing w:val="-4"/>
        </w:rPr>
        <w:t xml:space="preserve"> </w:t>
      </w:r>
      <w:r>
        <w:rPr>
          <w:color w:val="231F20"/>
        </w:rPr>
        <w:t>to</w:t>
      </w:r>
      <w:r>
        <w:rPr>
          <w:color w:val="231F20"/>
          <w:spacing w:val="-4"/>
        </w:rPr>
        <w:t xml:space="preserve"> </w:t>
      </w:r>
      <w:r>
        <w:rPr>
          <w:color w:val="231F20"/>
        </w:rPr>
        <w:t>understand</w:t>
      </w:r>
      <w:r>
        <w:rPr>
          <w:color w:val="231F20"/>
          <w:spacing w:val="-4"/>
        </w:rPr>
        <w:t xml:space="preserve"> </w:t>
      </w:r>
      <w:r>
        <w:rPr>
          <w:color w:val="231F20"/>
        </w:rPr>
        <w:t>and</w:t>
      </w:r>
      <w:r>
        <w:rPr>
          <w:color w:val="231F20"/>
          <w:spacing w:val="-4"/>
        </w:rPr>
        <w:t xml:space="preserve"> </w:t>
      </w:r>
      <w:r>
        <w:rPr>
          <w:color w:val="231F20"/>
        </w:rPr>
        <w:t>improve</w:t>
      </w:r>
      <w:r>
        <w:rPr>
          <w:color w:val="231F20"/>
          <w:spacing w:val="-4"/>
        </w:rPr>
        <w:t xml:space="preserve"> </w:t>
      </w:r>
      <w:r>
        <w:rPr>
          <w:color w:val="231F20"/>
        </w:rPr>
        <w:t>the lives of migrant workers in Chinese urban areas. Three international conferences on this topic have been sponsored by IEAS in recent years. In 2019, IEAS partnered with the Berkeley College</w:t>
      </w:r>
      <w:r>
        <w:rPr>
          <w:color w:val="231F20"/>
        </w:rPr>
        <w:t xml:space="preserve"> of Natural Resources on a 10-day</w:t>
      </w:r>
      <w:r>
        <w:rPr>
          <w:color w:val="231F20"/>
          <w:spacing w:val="-4"/>
        </w:rPr>
        <w:t xml:space="preserve"> </w:t>
      </w:r>
      <w:r>
        <w:rPr>
          <w:color w:val="231F20"/>
        </w:rPr>
        <w:t>training program for the National Park Administration of China, led by former director of the U.S. National Park Service, Jonathan Jarvis.</w:t>
      </w:r>
    </w:p>
    <w:p w14:paraId="14313234" w14:textId="77777777" w:rsidR="00D32831" w:rsidRDefault="00987BEA">
      <w:pPr>
        <w:pStyle w:val="BodyText"/>
        <w:spacing w:line="480" w:lineRule="auto"/>
        <w:ind w:right="223" w:firstLine="300"/>
      </w:pPr>
      <w:r>
        <w:rPr>
          <w:color w:val="231F20"/>
        </w:rPr>
        <w:t>IEAS also independently organizes or co-sponsors high-profile cultural activities i</w:t>
      </w:r>
      <w:r>
        <w:rPr>
          <w:color w:val="231F20"/>
        </w:rPr>
        <w:t>n cooperation</w:t>
      </w:r>
      <w:r>
        <w:rPr>
          <w:color w:val="231F20"/>
          <w:spacing w:val="-3"/>
        </w:rPr>
        <w:t xml:space="preserve"> </w:t>
      </w:r>
      <w:r>
        <w:rPr>
          <w:color w:val="231F20"/>
        </w:rPr>
        <w:t>with</w:t>
      </w:r>
      <w:r>
        <w:rPr>
          <w:color w:val="231F20"/>
          <w:spacing w:val="-4"/>
        </w:rPr>
        <w:t xml:space="preserve"> </w:t>
      </w:r>
      <w:r>
        <w:rPr>
          <w:color w:val="231F20"/>
        </w:rPr>
        <w:t>on-campus</w:t>
      </w:r>
      <w:r>
        <w:rPr>
          <w:color w:val="231F20"/>
          <w:spacing w:val="-4"/>
        </w:rPr>
        <w:t xml:space="preserve"> </w:t>
      </w:r>
      <w:r>
        <w:rPr>
          <w:color w:val="231F20"/>
        </w:rPr>
        <w:t>and</w:t>
      </w:r>
      <w:r>
        <w:rPr>
          <w:color w:val="231F20"/>
          <w:spacing w:val="-3"/>
        </w:rPr>
        <w:t xml:space="preserve"> </w:t>
      </w:r>
      <w:r>
        <w:rPr>
          <w:color w:val="231F20"/>
        </w:rPr>
        <w:t>community</w:t>
      </w:r>
      <w:r>
        <w:rPr>
          <w:color w:val="231F20"/>
          <w:spacing w:val="-6"/>
        </w:rPr>
        <w:t xml:space="preserve"> </w:t>
      </w:r>
      <w:r>
        <w:rPr>
          <w:color w:val="231F20"/>
        </w:rPr>
        <w:t>groups.</w:t>
      </w:r>
      <w:r>
        <w:rPr>
          <w:color w:val="231F20"/>
          <w:spacing w:val="-4"/>
        </w:rPr>
        <w:t xml:space="preserve"> </w:t>
      </w:r>
      <w:r>
        <w:rPr>
          <w:color w:val="231F20"/>
        </w:rPr>
        <w:t>Some</w:t>
      </w:r>
      <w:r>
        <w:rPr>
          <w:color w:val="231F20"/>
          <w:spacing w:val="-4"/>
        </w:rPr>
        <w:t xml:space="preserve"> </w:t>
      </w:r>
      <w:r>
        <w:rPr>
          <w:color w:val="231F20"/>
        </w:rPr>
        <w:t>of</w:t>
      </w:r>
      <w:r>
        <w:rPr>
          <w:color w:val="231F20"/>
          <w:spacing w:val="-4"/>
        </w:rPr>
        <w:t xml:space="preserve"> </w:t>
      </w:r>
      <w:r>
        <w:rPr>
          <w:color w:val="231F20"/>
        </w:rPr>
        <w:t>these</w:t>
      </w:r>
      <w:r>
        <w:rPr>
          <w:color w:val="231F20"/>
          <w:spacing w:val="-4"/>
        </w:rPr>
        <w:t xml:space="preserve"> </w:t>
      </w:r>
      <w:r>
        <w:rPr>
          <w:color w:val="231F20"/>
        </w:rPr>
        <w:t>events</w:t>
      </w:r>
      <w:r>
        <w:rPr>
          <w:color w:val="231F20"/>
          <w:spacing w:val="-1"/>
        </w:rPr>
        <w:t xml:space="preserve"> </w:t>
      </w:r>
      <w:r>
        <w:rPr>
          <w:color w:val="231F20"/>
        </w:rPr>
        <w:t>have</w:t>
      </w:r>
      <w:r>
        <w:rPr>
          <w:color w:val="231F20"/>
          <w:spacing w:val="-4"/>
        </w:rPr>
        <w:t xml:space="preserve"> </w:t>
      </w:r>
      <w:r>
        <w:rPr>
          <w:color w:val="231F20"/>
        </w:rPr>
        <w:t>been</w:t>
      </w:r>
      <w:r>
        <w:rPr>
          <w:color w:val="231F20"/>
          <w:spacing w:val="-4"/>
        </w:rPr>
        <w:t xml:space="preserve"> </w:t>
      </w:r>
      <w:r>
        <w:rPr>
          <w:color w:val="231F20"/>
        </w:rPr>
        <w:t>of</w:t>
      </w:r>
      <w:r>
        <w:rPr>
          <w:color w:val="231F20"/>
          <w:spacing w:val="-4"/>
        </w:rPr>
        <w:t xml:space="preserve"> </w:t>
      </w:r>
      <w:r>
        <w:rPr>
          <w:color w:val="231F20"/>
        </w:rPr>
        <w:t xml:space="preserve">national, or even international, importance with reviews in major publications such as the </w:t>
      </w:r>
      <w:r>
        <w:rPr>
          <w:i/>
          <w:color w:val="231F20"/>
        </w:rPr>
        <w:t xml:space="preserve">San Francisco Chronicle </w:t>
      </w:r>
      <w:r>
        <w:rPr>
          <w:color w:val="231F20"/>
        </w:rPr>
        <w:t xml:space="preserve">and the </w:t>
      </w:r>
      <w:r>
        <w:rPr>
          <w:i/>
          <w:color w:val="231F20"/>
        </w:rPr>
        <w:t xml:space="preserve">Los Angeles Times. </w:t>
      </w:r>
      <w:r>
        <w:rPr>
          <w:color w:val="231F20"/>
        </w:rPr>
        <w:t>We co-sponsor exhibitions with the Asian Art Museum of San</w:t>
      </w:r>
      <w:r>
        <w:rPr>
          <w:color w:val="231F20"/>
          <w:spacing w:val="-2"/>
        </w:rPr>
        <w:t xml:space="preserve"> </w:t>
      </w:r>
      <w:r>
        <w:rPr>
          <w:color w:val="231F20"/>
        </w:rPr>
        <w:t>Francisco,</w:t>
      </w:r>
      <w:r>
        <w:rPr>
          <w:color w:val="231F20"/>
          <w:spacing w:val="-2"/>
        </w:rPr>
        <w:t xml:space="preserve"> </w:t>
      </w:r>
      <w:r>
        <w:rPr>
          <w:color w:val="231F20"/>
        </w:rPr>
        <w:t>the Berkeley</w:t>
      </w:r>
      <w:r>
        <w:rPr>
          <w:color w:val="231F20"/>
          <w:spacing w:val="-6"/>
        </w:rPr>
        <w:t xml:space="preserve"> </w:t>
      </w:r>
      <w:r>
        <w:rPr>
          <w:color w:val="231F20"/>
        </w:rPr>
        <w:t>Art</w:t>
      </w:r>
      <w:r>
        <w:rPr>
          <w:color w:val="231F20"/>
          <w:spacing w:val="-2"/>
        </w:rPr>
        <w:t xml:space="preserve"> </w:t>
      </w:r>
      <w:r>
        <w:rPr>
          <w:color w:val="231F20"/>
        </w:rPr>
        <w:t>Museum</w:t>
      </w:r>
      <w:r>
        <w:rPr>
          <w:color w:val="231F20"/>
          <w:spacing w:val="-2"/>
        </w:rPr>
        <w:t xml:space="preserve"> </w:t>
      </w:r>
      <w:r>
        <w:rPr>
          <w:color w:val="231F20"/>
        </w:rPr>
        <w:t>(25%</w:t>
      </w:r>
      <w:r>
        <w:rPr>
          <w:color w:val="231F20"/>
          <w:spacing w:val="-2"/>
        </w:rPr>
        <w:t xml:space="preserve"> </w:t>
      </w:r>
      <w:r>
        <w:rPr>
          <w:color w:val="231F20"/>
        </w:rPr>
        <w:t>of its</w:t>
      </w:r>
      <w:r>
        <w:rPr>
          <w:color w:val="231F20"/>
          <w:spacing w:val="-2"/>
        </w:rPr>
        <w:t xml:space="preserve"> </w:t>
      </w:r>
      <w:r>
        <w:rPr>
          <w:color w:val="231F20"/>
        </w:rPr>
        <w:t>collecti</w:t>
      </w:r>
      <w:r>
        <w:rPr>
          <w:color w:val="231F20"/>
        </w:rPr>
        <w:t>ons</w:t>
      </w:r>
      <w:r>
        <w:rPr>
          <w:color w:val="231F20"/>
          <w:spacing w:val="-2"/>
        </w:rPr>
        <w:t xml:space="preserve"> </w:t>
      </w:r>
      <w:r>
        <w:rPr>
          <w:color w:val="231F20"/>
        </w:rPr>
        <w:t>are</w:t>
      </w:r>
      <w:r>
        <w:rPr>
          <w:color w:val="231F20"/>
          <w:spacing w:val="-2"/>
        </w:rPr>
        <w:t xml:space="preserve"> </w:t>
      </w:r>
      <w:r>
        <w:rPr>
          <w:color w:val="231F20"/>
        </w:rPr>
        <w:t>devoted</w:t>
      </w:r>
      <w:r>
        <w:rPr>
          <w:color w:val="231F20"/>
          <w:spacing w:val="-2"/>
        </w:rPr>
        <w:t xml:space="preserve"> </w:t>
      </w:r>
      <w:r>
        <w:rPr>
          <w:color w:val="231F20"/>
        </w:rPr>
        <w:t>to</w:t>
      </w:r>
      <w:r>
        <w:rPr>
          <w:color w:val="231F20"/>
          <w:spacing w:val="-1"/>
        </w:rPr>
        <w:t xml:space="preserve"> </w:t>
      </w:r>
      <w:r>
        <w:rPr>
          <w:color w:val="231F20"/>
        </w:rPr>
        <w:t>Asian</w:t>
      </w:r>
      <w:r>
        <w:rPr>
          <w:color w:val="231F20"/>
          <w:spacing w:val="-1"/>
        </w:rPr>
        <w:t xml:space="preserve"> </w:t>
      </w:r>
      <w:r>
        <w:rPr>
          <w:color w:val="231F20"/>
        </w:rPr>
        <w:t>materials), and the campus-based Pacific Film Archive (which has an extensive schedule of showings and guest artists from Asia; 17% of its holdings are of Japanese film). While all of these events, save for a few film screenings, h</w:t>
      </w:r>
      <w:r>
        <w:rPr>
          <w:color w:val="231F20"/>
        </w:rPr>
        <w:t>ave been suspended since early 2020, an example of a major</w:t>
      </w:r>
    </w:p>
    <w:p w14:paraId="14313235" w14:textId="77777777" w:rsidR="00D32831" w:rsidRDefault="00D32831">
      <w:pPr>
        <w:spacing w:line="480" w:lineRule="auto"/>
        <w:sectPr w:rsidR="00D32831">
          <w:pgSz w:w="12240" w:h="15840"/>
          <w:pgMar w:top="1180" w:right="1220" w:bottom="1160" w:left="1280" w:header="953" w:footer="921" w:gutter="0"/>
          <w:cols w:space="720"/>
        </w:sectPr>
      </w:pPr>
    </w:p>
    <w:p w14:paraId="14313236" w14:textId="77777777" w:rsidR="00D32831" w:rsidRDefault="00987BEA">
      <w:pPr>
        <w:pStyle w:val="BodyText"/>
        <w:spacing w:before="148" w:line="480" w:lineRule="auto"/>
        <w:ind w:right="299"/>
      </w:pPr>
      <w:r>
        <w:rPr>
          <w:color w:val="231F20"/>
        </w:rPr>
        <w:t>upcoming high profile event is our collaboration with the Asian Art Museum, “The Caves of Dunhuang,”</w:t>
      </w:r>
      <w:r>
        <w:rPr>
          <w:color w:val="231F20"/>
          <w:spacing w:val="-4"/>
        </w:rPr>
        <w:t xml:space="preserve"> </w:t>
      </w:r>
      <w:r>
        <w:rPr>
          <w:color w:val="231F20"/>
        </w:rPr>
        <w:t>a</w:t>
      </w:r>
      <w:r>
        <w:rPr>
          <w:color w:val="231F20"/>
          <w:spacing w:val="-3"/>
        </w:rPr>
        <w:t xml:space="preserve"> </w:t>
      </w:r>
      <w:r>
        <w:rPr>
          <w:color w:val="231F20"/>
        </w:rPr>
        <w:t>2024</w:t>
      </w:r>
      <w:r>
        <w:rPr>
          <w:color w:val="231F20"/>
          <w:spacing w:val="-4"/>
        </w:rPr>
        <w:t xml:space="preserve"> </w:t>
      </w:r>
      <w:r>
        <w:rPr>
          <w:color w:val="231F20"/>
        </w:rPr>
        <w:t>multimedia</w:t>
      </w:r>
      <w:r>
        <w:rPr>
          <w:color w:val="231F20"/>
          <w:spacing w:val="-3"/>
        </w:rPr>
        <w:t xml:space="preserve"> </w:t>
      </w:r>
      <w:r>
        <w:rPr>
          <w:color w:val="231F20"/>
        </w:rPr>
        <w:t>exhibit</w:t>
      </w:r>
      <w:r>
        <w:rPr>
          <w:color w:val="231F20"/>
          <w:spacing w:val="-4"/>
        </w:rPr>
        <w:t xml:space="preserve"> </w:t>
      </w:r>
      <w:r>
        <w:rPr>
          <w:color w:val="231F20"/>
        </w:rPr>
        <w:t>that</w:t>
      </w:r>
      <w:r>
        <w:rPr>
          <w:color w:val="231F20"/>
          <w:spacing w:val="-3"/>
        </w:rPr>
        <w:t xml:space="preserve"> </w:t>
      </w:r>
      <w:r>
        <w:rPr>
          <w:color w:val="231F20"/>
        </w:rPr>
        <w:t>will</w:t>
      </w:r>
      <w:r>
        <w:rPr>
          <w:color w:val="231F20"/>
          <w:spacing w:val="-4"/>
        </w:rPr>
        <w:t xml:space="preserve"> </w:t>
      </w:r>
      <w:r>
        <w:rPr>
          <w:color w:val="231F20"/>
        </w:rPr>
        <w:t>bring</w:t>
      </w:r>
      <w:r>
        <w:rPr>
          <w:color w:val="231F20"/>
          <w:spacing w:val="-6"/>
        </w:rPr>
        <w:t xml:space="preserve"> </w:t>
      </w:r>
      <w:r>
        <w:rPr>
          <w:color w:val="231F20"/>
        </w:rPr>
        <w:t>objects,</w:t>
      </w:r>
      <w:r>
        <w:rPr>
          <w:color w:val="231F20"/>
          <w:spacing w:val="-4"/>
        </w:rPr>
        <w:t xml:space="preserve"> </w:t>
      </w:r>
      <w:r>
        <w:rPr>
          <w:color w:val="231F20"/>
        </w:rPr>
        <w:t>replica</w:t>
      </w:r>
      <w:r>
        <w:rPr>
          <w:color w:val="231F20"/>
          <w:spacing w:val="-1"/>
        </w:rPr>
        <w:t xml:space="preserve"> </w:t>
      </w:r>
      <w:r>
        <w:rPr>
          <w:color w:val="231F20"/>
        </w:rPr>
        <w:t>caves</w:t>
      </w:r>
      <w:r>
        <w:rPr>
          <w:color w:val="231F20"/>
          <w:spacing w:val="-1"/>
        </w:rPr>
        <w:t xml:space="preserve"> </w:t>
      </w:r>
      <w:r>
        <w:rPr>
          <w:color w:val="231F20"/>
        </w:rPr>
        <w:t>and</w:t>
      </w:r>
      <w:r>
        <w:rPr>
          <w:color w:val="231F20"/>
          <w:spacing w:val="-4"/>
        </w:rPr>
        <w:t xml:space="preserve"> </w:t>
      </w:r>
      <w:r>
        <w:rPr>
          <w:color w:val="231F20"/>
        </w:rPr>
        <w:t>other</w:t>
      </w:r>
      <w:r>
        <w:rPr>
          <w:color w:val="231F20"/>
          <w:spacing w:val="-4"/>
        </w:rPr>
        <w:t xml:space="preserve"> </w:t>
      </w:r>
      <w:r>
        <w:rPr>
          <w:color w:val="231F20"/>
        </w:rPr>
        <w:t>materia</w:t>
      </w:r>
      <w:r>
        <w:rPr>
          <w:color w:val="231F20"/>
        </w:rPr>
        <w:t>ls from the Mogao Caves, a UNESCO world-heritage site situated along the medieval Buddhist Silk Road. IEAS will provide, with grant funding from the NEH, all the public educational programming, including outreach to schools.</w:t>
      </w:r>
    </w:p>
    <w:p w14:paraId="14313237" w14:textId="77777777" w:rsidR="00D32831" w:rsidRDefault="00987BEA">
      <w:pPr>
        <w:pStyle w:val="BodyText"/>
        <w:spacing w:line="480" w:lineRule="auto"/>
        <w:ind w:right="226" w:hanging="3"/>
      </w:pPr>
      <w:r>
        <w:rPr>
          <w:b/>
          <w:color w:val="231F20"/>
        </w:rPr>
        <w:t>§I. PROGRAM PLANNING AND BUDGET</w:t>
      </w:r>
      <w:r>
        <w:rPr>
          <w:b/>
          <w:color w:val="231F20"/>
        </w:rPr>
        <w:t xml:space="preserve"> (NRC)</w:t>
      </w:r>
      <w:r>
        <w:rPr>
          <w:b/>
          <w:color w:val="231F20"/>
          <w:spacing w:val="40"/>
        </w:rPr>
        <w:t xml:space="preserve"> </w:t>
      </w:r>
      <w:r>
        <w:rPr>
          <w:i/>
          <w:color w:val="231F20"/>
        </w:rPr>
        <w:t xml:space="preserve">(FLAS section I begins on page 51). </w:t>
      </w:r>
      <w:r>
        <w:rPr>
          <w:b/>
          <w:color w:val="231F20"/>
        </w:rPr>
        <w:t>Major Activities for Which We Seek Funding (1-7).</w:t>
      </w:r>
      <w:r>
        <w:rPr>
          <w:b/>
          <w:color w:val="231F20"/>
          <w:spacing w:val="40"/>
        </w:rPr>
        <w:t xml:space="preserve"> </w:t>
      </w:r>
      <w:r>
        <w:rPr>
          <w:color w:val="231F20"/>
        </w:rPr>
        <w:t xml:space="preserve">With NRC support over the next four years, we believe Berkeley will become one of the few centers in the United States offering comprehensive training in </w:t>
      </w:r>
      <w:r>
        <w:rPr>
          <w:i/>
          <w:color w:val="231F20"/>
        </w:rPr>
        <w:t xml:space="preserve">all </w:t>
      </w:r>
      <w:r>
        <w:rPr>
          <w:color w:val="231F20"/>
        </w:rPr>
        <w:t>of the major languages and societies of East Asia, including the LCTLs</w:t>
      </w:r>
      <w:r>
        <w:rPr>
          <w:color w:val="231F20"/>
          <w:spacing w:val="-3"/>
        </w:rPr>
        <w:t xml:space="preserve"> </w:t>
      </w:r>
      <w:r>
        <w:rPr>
          <w:color w:val="231F20"/>
        </w:rPr>
        <w:t>of</w:t>
      </w:r>
      <w:r>
        <w:rPr>
          <w:color w:val="231F20"/>
          <w:spacing w:val="-3"/>
        </w:rPr>
        <w:t xml:space="preserve"> </w:t>
      </w:r>
      <w:r>
        <w:rPr>
          <w:color w:val="231F20"/>
        </w:rPr>
        <w:t>the region.</w:t>
      </w:r>
      <w:r>
        <w:rPr>
          <w:color w:val="231F20"/>
          <w:spacing w:val="-3"/>
        </w:rPr>
        <w:t xml:space="preserve"> </w:t>
      </w:r>
      <w:r>
        <w:rPr>
          <w:color w:val="231F20"/>
        </w:rPr>
        <w:t>We</w:t>
      </w:r>
      <w:r>
        <w:rPr>
          <w:color w:val="231F20"/>
          <w:spacing w:val="-1"/>
        </w:rPr>
        <w:t xml:space="preserve"> </w:t>
      </w:r>
      <w:r>
        <w:rPr>
          <w:color w:val="231F20"/>
        </w:rPr>
        <w:t>have</w:t>
      </w:r>
      <w:r>
        <w:rPr>
          <w:color w:val="231F20"/>
          <w:spacing w:val="-3"/>
        </w:rPr>
        <w:t xml:space="preserve"> </w:t>
      </w:r>
      <w:r>
        <w:rPr>
          <w:color w:val="231F20"/>
        </w:rPr>
        <w:t>several</w:t>
      </w:r>
      <w:r>
        <w:rPr>
          <w:color w:val="231F20"/>
          <w:spacing w:val="-3"/>
        </w:rPr>
        <w:t xml:space="preserve"> </w:t>
      </w:r>
      <w:r>
        <w:rPr>
          <w:color w:val="231F20"/>
        </w:rPr>
        <w:t>overarching</w:t>
      </w:r>
      <w:r>
        <w:rPr>
          <w:color w:val="231F20"/>
          <w:spacing w:val="-2"/>
        </w:rPr>
        <w:t xml:space="preserve"> </w:t>
      </w:r>
      <w:r>
        <w:rPr>
          <w:color w:val="231F20"/>
        </w:rPr>
        <w:t>goals:</w:t>
      </w:r>
      <w:r>
        <w:rPr>
          <w:color w:val="231F20"/>
          <w:spacing w:val="40"/>
        </w:rPr>
        <w:t xml:space="preserve"> </w:t>
      </w:r>
      <w:r>
        <w:rPr>
          <w:color w:val="231F20"/>
        </w:rPr>
        <w:t>(a)</w:t>
      </w:r>
      <w:r>
        <w:rPr>
          <w:color w:val="231F20"/>
          <w:spacing w:val="-3"/>
        </w:rPr>
        <w:t xml:space="preserve"> </w:t>
      </w:r>
      <w:r>
        <w:rPr>
          <w:color w:val="231F20"/>
        </w:rPr>
        <w:t>to</w:t>
      </w:r>
      <w:r>
        <w:rPr>
          <w:color w:val="231F20"/>
          <w:spacing w:val="-3"/>
        </w:rPr>
        <w:t xml:space="preserve"> </w:t>
      </w:r>
      <w:r>
        <w:rPr>
          <w:color w:val="231F20"/>
        </w:rPr>
        <w:t>train</w:t>
      </w:r>
      <w:r>
        <w:rPr>
          <w:color w:val="231F20"/>
          <w:spacing w:val="-3"/>
        </w:rPr>
        <w:t xml:space="preserve"> </w:t>
      </w:r>
      <w:r>
        <w:rPr>
          <w:color w:val="231F20"/>
        </w:rPr>
        <w:t>in greater</w:t>
      </w:r>
      <w:r>
        <w:rPr>
          <w:color w:val="231F20"/>
          <w:spacing w:val="-3"/>
        </w:rPr>
        <w:t xml:space="preserve"> </w:t>
      </w:r>
      <w:r>
        <w:rPr>
          <w:color w:val="231F20"/>
        </w:rPr>
        <w:t>numbers,</w:t>
      </w:r>
      <w:r>
        <w:rPr>
          <w:color w:val="231F20"/>
          <w:spacing w:val="-3"/>
        </w:rPr>
        <w:t xml:space="preserve"> </w:t>
      </w:r>
      <w:r>
        <w:rPr>
          <w:color w:val="231F20"/>
        </w:rPr>
        <w:t>with</w:t>
      </w:r>
      <w:r>
        <w:rPr>
          <w:color w:val="231F20"/>
          <w:spacing w:val="-3"/>
        </w:rPr>
        <w:t xml:space="preserve"> </w:t>
      </w:r>
      <w:r>
        <w:rPr>
          <w:color w:val="231F20"/>
        </w:rPr>
        <w:t>an eye on emerging issues in the region, future American leaders from diverse backgrounds with ex</w:t>
      </w:r>
      <w:r>
        <w:rPr>
          <w:color w:val="231F20"/>
        </w:rPr>
        <w:t>pertise</w:t>
      </w:r>
      <w:r>
        <w:rPr>
          <w:color w:val="231F20"/>
          <w:spacing w:val="-3"/>
        </w:rPr>
        <w:t xml:space="preserve"> </w:t>
      </w:r>
      <w:r>
        <w:rPr>
          <w:color w:val="231F20"/>
        </w:rPr>
        <w:t>on</w:t>
      </w:r>
      <w:r>
        <w:rPr>
          <w:color w:val="231F20"/>
          <w:spacing w:val="-2"/>
        </w:rPr>
        <w:t xml:space="preserve"> </w:t>
      </w:r>
      <w:r>
        <w:rPr>
          <w:color w:val="231F20"/>
        </w:rPr>
        <w:t>East</w:t>
      </w:r>
      <w:r>
        <w:rPr>
          <w:color w:val="231F20"/>
          <w:spacing w:val="-2"/>
        </w:rPr>
        <w:t xml:space="preserve"> </w:t>
      </w:r>
      <w:r>
        <w:rPr>
          <w:color w:val="231F20"/>
        </w:rPr>
        <w:t>Asia;</w:t>
      </w:r>
      <w:r>
        <w:rPr>
          <w:color w:val="231F20"/>
          <w:spacing w:val="-2"/>
        </w:rPr>
        <w:t xml:space="preserve"> </w:t>
      </w:r>
      <w:r>
        <w:rPr>
          <w:color w:val="231F20"/>
        </w:rPr>
        <w:t>(b)</w:t>
      </w:r>
      <w:r>
        <w:rPr>
          <w:color w:val="231F20"/>
          <w:spacing w:val="-3"/>
        </w:rPr>
        <w:t xml:space="preserve"> </w:t>
      </w:r>
      <w:r>
        <w:rPr>
          <w:color w:val="231F20"/>
        </w:rPr>
        <w:t>to</w:t>
      </w:r>
      <w:r>
        <w:rPr>
          <w:color w:val="231F20"/>
          <w:spacing w:val="-2"/>
        </w:rPr>
        <w:t xml:space="preserve"> </w:t>
      </w:r>
      <w:r>
        <w:rPr>
          <w:color w:val="231F20"/>
        </w:rPr>
        <w:t>strengthen</w:t>
      </w:r>
      <w:r>
        <w:rPr>
          <w:color w:val="231F20"/>
          <w:spacing w:val="-2"/>
        </w:rPr>
        <w:t xml:space="preserve"> </w:t>
      </w:r>
      <w:r>
        <w:rPr>
          <w:color w:val="231F20"/>
        </w:rPr>
        <w:t>the</w:t>
      </w:r>
      <w:r>
        <w:rPr>
          <w:color w:val="231F20"/>
          <w:spacing w:val="-3"/>
        </w:rPr>
        <w:t xml:space="preserve"> </w:t>
      </w:r>
      <w:r>
        <w:rPr>
          <w:color w:val="231F20"/>
        </w:rPr>
        <w:t>language</w:t>
      </w:r>
      <w:r>
        <w:rPr>
          <w:color w:val="231F20"/>
          <w:spacing w:val="-3"/>
        </w:rPr>
        <w:t xml:space="preserve"> </w:t>
      </w:r>
      <w:r>
        <w:rPr>
          <w:color w:val="231F20"/>
        </w:rPr>
        <w:t>program</w:t>
      </w:r>
      <w:r>
        <w:rPr>
          <w:color w:val="231F20"/>
          <w:spacing w:val="-2"/>
        </w:rPr>
        <w:t xml:space="preserve"> </w:t>
      </w:r>
      <w:r>
        <w:rPr>
          <w:color w:val="231F20"/>
        </w:rPr>
        <w:t>so</w:t>
      </w:r>
      <w:r>
        <w:rPr>
          <w:color w:val="231F20"/>
          <w:spacing w:val="-3"/>
        </w:rPr>
        <w:t xml:space="preserve"> </w:t>
      </w:r>
      <w:r>
        <w:rPr>
          <w:color w:val="231F20"/>
        </w:rPr>
        <w:t>that</w:t>
      </w:r>
      <w:r>
        <w:rPr>
          <w:color w:val="231F20"/>
          <w:spacing w:val="-2"/>
        </w:rPr>
        <w:t xml:space="preserve"> </w:t>
      </w:r>
      <w:r>
        <w:rPr>
          <w:color w:val="231F20"/>
        </w:rPr>
        <w:t>more</w:t>
      </w:r>
      <w:r>
        <w:rPr>
          <w:color w:val="231F20"/>
          <w:spacing w:val="-1"/>
        </w:rPr>
        <w:t xml:space="preserve"> </w:t>
      </w:r>
      <w:r>
        <w:rPr>
          <w:color w:val="231F20"/>
        </w:rPr>
        <w:t>students</w:t>
      </w:r>
      <w:r>
        <w:rPr>
          <w:color w:val="231F20"/>
          <w:spacing w:val="-3"/>
        </w:rPr>
        <w:t xml:space="preserve"> </w:t>
      </w:r>
      <w:r>
        <w:rPr>
          <w:color w:val="231F20"/>
        </w:rPr>
        <w:t>can</w:t>
      </w:r>
      <w:r>
        <w:rPr>
          <w:color w:val="231F20"/>
          <w:spacing w:val="-2"/>
        </w:rPr>
        <w:t xml:space="preserve"> </w:t>
      </w:r>
      <w:r>
        <w:rPr>
          <w:color w:val="231F20"/>
        </w:rPr>
        <w:t>not</w:t>
      </w:r>
      <w:r>
        <w:rPr>
          <w:color w:val="231F20"/>
          <w:spacing w:val="-3"/>
        </w:rPr>
        <w:t xml:space="preserve"> </w:t>
      </w:r>
      <w:r>
        <w:rPr>
          <w:color w:val="231F20"/>
        </w:rPr>
        <w:t>only attain advanced levels of proficiency in Mandarin Chinese, Korean and Japanese, but gain also competence in Mongolian, Tibetan, Cantonese, and even Taiwanese/Ho</w:t>
      </w:r>
      <w:r>
        <w:rPr>
          <w:color w:val="231F20"/>
        </w:rPr>
        <w:t>kkien; (c) to strengthen the C.V. Starr East Asian Library as a national resource with acquisitions on the current unfolding</w:t>
      </w:r>
      <w:r>
        <w:rPr>
          <w:color w:val="231F20"/>
          <w:spacing w:val="-4"/>
        </w:rPr>
        <w:t xml:space="preserve"> </w:t>
      </w:r>
      <w:r>
        <w:rPr>
          <w:color w:val="231F20"/>
        </w:rPr>
        <w:t>situation</w:t>
      </w:r>
      <w:r>
        <w:rPr>
          <w:color w:val="231F20"/>
          <w:spacing w:val="-2"/>
        </w:rPr>
        <w:t xml:space="preserve"> </w:t>
      </w:r>
      <w:r>
        <w:rPr>
          <w:color w:val="231F20"/>
        </w:rPr>
        <w:t>in</w:t>
      </w:r>
      <w:r>
        <w:rPr>
          <w:color w:val="231F20"/>
          <w:spacing w:val="-1"/>
        </w:rPr>
        <w:t xml:space="preserve"> </w:t>
      </w:r>
      <w:r>
        <w:rPr>
          <w:color w:val="231F20"/>
        </w:rPr>
        <w:t>East</w:t>
      </w:r>
      <w:r>
        <w:rPr>
          <w:color w:val="231F20"/>
          <w:spacing w:val="-2"/>
        </w:rPr>
        <w:t xml:space="preserve"> </w:t>
      </w:r>
      <w:r>
        <w:rPr>
          <w:color w:val="231F20"/>
        </w:rPr>
        <w:t>Asia;</w:t>
      </w:r>
      <w:r>
        <w:rPr>
          <w:color w:val="231F20"/>
          <w:spacing w:val="-2"/>
        </w:rPr>
        <w:t xml:space="preserve"> </w:t>
      </w:r>
      <w:r>
        <w:rPr>
          <w:color w:val="231F20"/>
        </w:rPr>
        <w:t>(d)</w:t>
      </w:r>
      <w:r>
        <w:rPr>
          <w:color w:val="231F20"/>
          <w:spacing w:val="-2"/>
        </w:rPr>
        <w:t xml:space="preserve"> </w:t>
      </w:r>
      <w:r>
        <w:rPr>
          <w:color w:val="231F20"/>
        </w:rPr>
        <w:t>to</w:t>
      </w:r>
      <w:r>
        <w:rPr>
          <w:color w:val="231F20"/>
          <w:spacing w:val="-1"/>
        </w:rPr>
        <w:t xml:space="preserve"> </w:t>
      </w:r>
      <w:r>
        <w:rPr>
          <w:color w:val="231F20"/>
        </w:rPr>
        <w:t>expand</w:t>
      </w:r>
      <w:r>
        <w:rPr>
          <w:color w:val="231F20"/>
          <w:spacing w:val="-2"/>
        </w:rPr>
        <w:t xml:space="preserve"> </w:t>
      </w:r>
      <w:r>
        <w:rPr>
          <w:color w:val="231F20"/>
        </w:rPr>
        <w:t>our</w:t>
      </w:r>
      <w:r>
        <w:rPr>
          <w:color w:val="231F20"/>
          <w:spacing w:val="-1"/>
        </w:rPr>
        <w:t xml:space="preserve"> </w:t>
      </w:r>
      <w:r>
        <w:rPr>
          <w:color w:val="231F20"/>
        </w:rPr>
        <w:t>efforts</w:t>
      </w:r>
      <w:r>
        <w:rPr>
          <w:color w:val="231F20"/>
          <w:spacing w:val="-1"/>
        </w:rPr>
        <w:t xml:space="preserve"> </w:t>
      </w:r>
      <w:r>
        <w:rPr>
          <w:color w:val="231F20"/>
        </w:rPr>
        <w:t>to</w:t>
      </w:r>
      <w:r>
        <w:rPr>
          <w:color w:val="231F20"/>
          <w:spacing w:val="-1"/>
        </w:rPr>
        <w:t xml:space="preserve"> </w:t>
      </w:r>
      <w:r>
        <w:rPr>
          <w:color w:val="231F20"/>
        </w:rPr>
        <w:t>train</w:t>
      </w:r>
      <w:r>
        <w:rPr>
          <w:color w:val="231F20"/>
          <w:spacing w:val="-1"/>
        </w:rPr>
        <w:t xml:space="preserve"> </w:t>
      </w:r>
      <w:r>
        <w:rPr>
          <w:color w:val="231F20"/>
        </w:rPr>
        <w:t>K-12</w:t>
      </w:r>
      <w:r>
        <w:rPr>
          <w:color w:val="231F20"/>
          <w:spacing w:val="-2"/>
        </w:rPr>
        <w:t xml:space="preserve"> </w:t>
      </w:r>
      <w:r>
        <w:rPr>
          <w:color w:val="231F20"/>
        </w:rPr>
        <w:t>teachers</w:t>
      </w:r>
      <w:r>
        <w:rPr>
          <w:color w:val="231F20"/>
          <w:spacing w:val="-2"/>
        </w:rPr>
        <w:t xml:space="preserve"> </w:t>
      </w:r>
      <w:r>
        <w:rPr>
          <w:color w:val="231F20"/>
        </w:rPr>
        <w:t>on</w:t>
      </w:r>
      <w:r>
        <w:rPr>
          <w:color w:val="231F20"/>
          <w:spacing w:val="-2"/>
        </w:rPr>
        <w:t xml:space="preserve"> </w:t>
      </w:r>
      <w:r>
        <w:rPr>
          <w:color w:val="231F20"/>
        </w:rPr>
        <w:t>East</w:t>
      </w:r>
      <w:r>
        <w:rPr>
          <w:color w:val="231F20"/>
          <w:spacing w:val="-2"/>
        </w:rPr>
        <w:t xml:space="preserve"> </w:t>
      </w:r>
      <w:r>
        <w:rPr>
          <w:color w:val="231F20"/>
        </w:rPr>
        <w:t>Asia and build curricula through four programs; (e) to offer training opportunities for community college and MSI instructors through two continuing and two new programs; and (f) to present diverse perspectives in our programs at IEAS and attract underrepr</w:t>
      </w:r>
      <w:r>
        <w:rPr>
          <w:color w:val="231F20"/>
        </w:rPr>
        <w:t>esented students to our classrooms.</w:t>
      </w:r>
    </w:p>
    <w:p w14:paraId="14313238" w14:textId="77777777" w:rsidR="00D32831" w:rsidRDefault="00987BEA">
      <w:pPr>
        <w:pStyle w:val="BodyText"/>
      </w:pPr>
      <w:r>
        <w:rPr>
          <w:color w:val="231F20"/>
          <w:u w:val="single" w:color="231F20"/>
        </w:rPr>
        <w:t>Activities</w:t>
      </w:r>
      <w:r>
        <w:rPr>
          <w:color w:val="231F20"/>
          <w:spacing w:val="-6"/>
          <w:u w:val="single" w:color="231F20"/>
        </w:rPr>
        <w:t xml:space="preserve"> </w:t>
      </w:r>
      <w:r>
        <w:rPr>
          <w:color w:val="231F20"/>
          <w:u w:val="single" w:color="231F20"/>
        </w:rPr>
        <w:t>in</w:t>
      </w:r>
      <w:r>
        <w:rPr>
          <w:color w:val="231F20"/>
          <w:spacing w:val="-2"/>
          <w:u w:val="single" w:color="231F20"/>
        </w:rPr>
        <w:t xml:space="preserve"> </w:t>
      </w:r>
      <w:r>
        <w:rPr>
          <w:color w:val="231F20"/>
          <w:u w:val="single" w:color="231F20"/>
        </w:rPr>
        <w:t>Language</w:t>
      </w:r>
      <w:r>
        <w:rPr>
          <w:color w:val="231F20"/>
          <w:spacing w:val="-2"/>
          <w:u w:val="single" w:color="231F20"/>
        </w:rPr>
        <w:t xml:space="preserve"> </w:t>
      </w:r>
      <w:r>
        <w:rPr>
          <w:color w:val="231F20"/>
          <w:u w:val="single" w:color="231F20"/>
        </w:rPr>
        <w:t>Instruction</w:t>
      </w:r>
      <w:r>
        <w:rPr>
          <w:color w:val="231F20"/>
          <w:spacing w:val="-4"/>
          <w:u w:val="single" w:color="231F20"/>
        </w:rPr>
        <w:t xml:space="preserve"> </w:t>
      </w:r>
      <w:r>
        <w:rPr>
          <w:color w:val="231F20"/>
        </w:rPr>
        <w:t>(1):</w:t>
      </w:r>
      <w:r>
        <w:rPr>
          <w:color w:val="231F20"/>
          <w:spacing w:val="-3"/>
        </w:rPr>
        <w:t xml:space="preserve"> </w:t>
      </w:r>
      <w:r>
        <w:rPr>
          <w:color w:val="231F20"/>
        </w:rPr>
        <w:t>Berkeley’s</w:t>
      </w:r>
      <w:r>
        <w:rPr>
          <w:color w:val="231F20"/>
          <w:spacing w:val="-2"/>
        </w:rPr>
        <w:t xml:space="preserve"> </w:t>
      </w:r>
      <w:r>
        <w:rPr>
          <w:color w:val="231F20"/>
        </w:rPr>
        <w:t>Japanese,</w:t>
      </w:r>
      <w:r>
        <w:rPr>
          <w:color w:val="231F20"/>
          <w:spacing w:val="-4"/>
        </w:rPr>
        <w:t xml:space="preserve"> </w:t>
      </w:r>
      <w:r>
        <w:rPr>
          <w:color w:val="231F20"/>
        </w:rPr>
        <w:t>Korean</w:t>
      </w:r>
      <w:r>
        <w:rPr>
          <w:color w:val="231F20"/>
          <w:spacing w:val="-5"/>
        </w:rPr>
        <w:t xml:space="preserve"> </w:t>
      </w:r>
      <w:r>
        <w:rPr>
          <w:color w:val="231F20"/>
        </w:rPr>
        <w:t>and</w:t>
      </w:r>
      <w:r>
        <w:rPr>
          <w:color w:val="231F20"/>
          <w:spacing w:val="-4"/>
        </w:rPr>
        <w:t xml:space="preserve"> </w:t>
      </w:r>
      <w:r>
        <w:rPr>
          <w:color w:val="231F20"/>
        </w:rPr>
        <w:t>Mandarin</w:t>
      </w:r>
      <w:r>
        <w:rPr>
          <w:color w:val="231F20"/>
          <w:spacing w:val="-4"/>
        </w:rPr>
        <w:t xml:space="preserve"> </w:t>
      </w:r>
      <w:r>
        <w:rPr>
          <w:color w:val="231F20"/>
          <w:spacing w:val="-2"/>
        </w:rPr>
        <w:t>course</w:t>
      </w:r>
    </w:p>
    <w:p w14:paraId="14313239" w14:textId="77777777" w:rsidR="00D32831" w:rsidRDefault="00D32831">
      <w:pPr>
        <w:pStyle w:val="BodyText"/>
        <w:ind w:left="0"/>
        <w:rPr>
          <w:sz w:val="16"/>
        </w:rPr>
      </w:pPr>
    </w:p>
    <w:p w14:paraId="1431323A" w14:textId="77777777" w:rsidR="00D32831" w:rsidRDefault="00987BEA">
      <w:pPr>
        <w:pStyle w:val="BodyText"/>
        <w:spacing w:before="90" w:line="480" w:lineRule="auto"/>
        <w:ind w:right="280"/>
      </w:pPr>
      <w:r>
        <w:rPr>
          <w:color w:val="231F20"/>
        </w:rPr>
        <w:t>offerings</w:t>
      </w:r>
      <w:r>
        <w:rPr>
          <w:color w:val="231F20"/>
          <w:spacing w:val="-4"/>
        </w:rPr>
        <w:t xml:space="preserve"> </w:t>
      </w:r>
      <w:r>
        <w:rPr>
          <w:color w:val="231F20"/>
        </w:rPr>
        <w:t>are</w:t>
      </w:r>
      <w:r>
        <w:rPr>
          <w:color w:val="231F20"/>
          <w:spacing w:val="-4"/>
        </w:rPr>
        <w:t xml:space="preserve"> </w:t>
      </w:r>
      <w:r>
        <w:rPr>
          <w:color w:val="231F20"/>
        </w:rPr>
        <w:t>comprehensive,</w:t>
      </w:r>
      <w:r>
        <w:rPr>
          <w:color w:val="231F20"/>
          <w:spacing w:val="-4"/>
        </w:rPr>
        <w:t xml:space="preserve"> </w:t>
      </w:r>
      <w:r>
        <w:rPr>
          <w:color w:val="231F20"/>
        </w:rPr>
        <w:t>sustainable</w:t>
      </w:r>
      <w:r>
        <w:rPr>
          <w:color w:val="231F20"/>
          <w:spacing w:val="-4"/>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national</w:t>
      </w:r>
      <w:r>
        <w:rPr>
          <w:color w:val="231F20"/>
          <w:spacing w:val="-3"/>
        </w:rPr>
        <w:t xml:space="preserve"> </w:t>
      </w:r>
      <w:r>
        <w:rPr>
          <w:color w:val="231F20"/>
        </w:rPr>
        <w:t>resource.</w:t>
      </w:r>
      <w:r>
        <w:rPr>
          <w:color w:val="231F20"/>
          <w:spacing w:val="-3"/>
        </w:rPr>
        <w:t xml:space="preserve"> </w:t>
      </w:r>
      <w:r>
        <w:rPr>
          <w:color w:val="231F20"/>
        </w:rPr>
        <w:t>With</w:t>
      </w:r>
      <w:r>
        <w:rPr>
          <w:color w:val="231F20"/>
          <w:spacing w:val="-3"/>
        </w:rPr>
        <w:t xml:space="preserve"> </w:t>
      </w:r>
      <w:r>
        <w:rPr>
          <w:color w:val="231F20"/>
        </w:rPr>
        <w:t>this</w:t>
      </w:r>
      <w:r>
        <w:rPr>
          <w:color w:val="231F20"/>
          <w:spacing w:val="-6"/>
        </w:rPr>
        <w:t xml:space="preserve"> </w:t>
      </w:r>
      <w:r>
        <w:rPr>
          <w:color w:val="231F20"/>
        </w:rPr>
        <w:t>proposal,</w:t>
      </w:r>
      <w:r>
        <w:rPr>
          <w:color w:val="231F20"/>
          <w:spacing w:val="-4"/>
        </w:rPr>
        <w:t xml:space="preserve"> </w:t>
      </w:r>
      <w:r>
        <w:rPr>
          <w:color w:val="231F20"/>
        </w:rPr>
        <w:t>we</w:t>
      </w:r>
      <w:r>
        <w:rPr>
          <w:color w:val="231F20"/>
          <w:spacing w:val="-4"/>
        </w:rPr>
        <w:t xml:space="preserve"> </w:t>
      </w:r>
      <w:r>
        <w:rPr>
          <w:color w:val="231F20"/>
        </w:rPr>
        <w:t>request NRC support to expand our Cantones</w:t>
      </w:r>
      <w:r>
        <w:rPr>
          <w:color w:val="231F20"/>
        </w:rPr>
        <w:t>e offerings (to fully cover two years, plus the first-year heritage track) and to introduce the rigorous study of elementary Taiwanese/Hokkien. (We will also continue offering Mongolian and Tibetan, which were created with seed funding from</w:t>
      </w:r>
    </w:p>
    <w:p w14:paraId="1431323B" w14:textId="77777777" w:rsidR="00D32831" w:rsidRDefault="00D32831">
      <w:pPr>
        <w:spacing w:line="480" w:lineRule="auto"/>
        <w:sectPr w:rsidR="00D32831">
          <w:pgSz w:w="12240" w:h="15840"/>
          <w:pgMar w:top="1180" w:right="1220" w:bottom="1160" w:left="1280" w:header="953" w:footer="921" w:gutter="0"/>
          <w:cols w:space="720"/>
        </w:sectPr>
      </w:pPr>
    </w:p>
    <w:p w14:paraId="1431323C" w14:textId="77777777" w:rsidR="00D32831" w:rsidRDefault="00987BEA">
      <w:pPr>
        <w:pStyle w:val="BodyText"/>
        <w:spacing w:before="148" w:line="480" w:lineRule="auto"/>
        <w:ind w:right="280"/>
      </w:pPr>
      <w:r>
        <w:rPr>
          <w:color w:val="231F20"/>
        </w:rPr>
        <w:t>previous</w:t>
      </w:r>
      <w:r>
        <w:rPr>
          <w:color w:val="231F20"/>
          <w:spacing w:val="-4"/>
        </w:rPr>
        <w:t xml:space="preserve"> </w:t>
      </w:r>
      <w:r>
        <w:rPr>
          <w:color w:val="231F20"/>
        </w:rPr>
        <w:t>NRC</w:t>
      </w:r>
      <w:r>
        <w:rPr>
          <w:color w:val="231F20"/>
          <w:spacing w:val="-4"/>
        </w:rPr>
        <w:t xml:space="preserve"> </w:t>
      </w:r>
      <w:r>
        <w:rPr>
          <w:color w:val="231F20"/>
        </w:rPr>
        <w:t>grants.)</w:t>
      </w:r>
      <w:r>
        <w:rPr>
          <w:color w:val="231F20"/>
          <w:spacing w:val="-4"/>
        </w:rPr>
        <w:t xml:space="preserve"> </w:t>
      </w:r>
      <w:r>
        <w:rPr>
          <w:color w:val="231F20"/>
        </w:rPr>
        <w:t>Taiwanese/Hokkien</w:t>
      </w:r>
      <w:r>
        <w:rPr>
          <w:color w:val="231F20"/>
          <w:spacing w:val="-4"/>
        </w:rPr>
        <w:t xml:space="preserve"> </w:t>
      </w:r>
      <w:r>
        <w:rPr>
          <w:color w:val="231F20"/>
        </w:rPr>
        <w:t>and</w:t>
      </w:r>
      <w:r>
        <w:rPr>
          <w:color w:val="231F20"/>
          <w:spacing w:val="-4"/>
        </w:rPr>
        <w:t xml:space="preserve"> </w:t>
      </w:r>
      <w:r>
        <w:rPr>
          <w:color w:val="231F20"/>
        </w:rPr>
        <w:t>Cantonese</w:t>
      </w:r>
      <w:r>
        <w:rPr>
          <w:color w:val="231F20"/>
          <w:spacing w:val="-4"/>
        </w:rPr>
        <w:t xml:space="preserve"> </w:t>
      </w:r>
      <w:r>
        <w:rPr>
          <w:color w:val="231F20"/>
        </w:rPr>
        <w:t>are</w:t>
      </w:r>
      <w:r>
        <w:rPr>
          <w:color w:val="231F20"/>
          <w:spacing w:val="-4"/>
        </w:rPr>
        <w:t xml:space="preserve"> </w:t>
      </w:r>
      <w:r>
        <w:rPr>
          <w:color w:val="231F20"/>
        </w:rPr>
        <w:t>strategic</w:t>
      </w:r>
      <w:r>
        <w:rPr>
          <w:color w:val="231F20"/>
          <w:spacing w:val="-4"/>
        </w:rPr>
        <w:t xml:space="preserve"> </w:t>
      </w:r>
      <w:r>
        <w:rPr>
          <w:color w:val="231F20"/>
        </w:rPr>
        <w:t>regional</w:t>
      </w:r>
      <w:r>
        <w:rPr>
          <w:color w:val="231F20"/>
          <w:spacing w:val="-3"/>
        </w:rPr>
        <w:t xml:space="preserve"> </w:t>
      </w:r>
      <w:r>
        <w:rPr>
          <w:color w:val="231F20"/>
        </w:rPr>
        <w:t>languages</w:t>
      </w:r>
      <w:r>
        <w:rPr>
          <w:color w:val="231F20"/>
          <w:spacing w:val="-4"/>
        </w:rPr>
        <w:t xml:space="preserve"> </w:t>
      </w:r>
      <w:r>
        <w:rPr>
          <w:color w:val="231F20"/>
        </w:rPr>
        <w:t xml:space="preserve">with inadequate coverage in the U.S. West. Cantonese, while spoken by hundreds of millions of people both inside and outside of China–and designated a national priority </w:t>
      </w:r>
      <w:r>
        <w:rPr>
          <w:color w:val="231F20"/>
        </w:rPr>
        <w:t>language by the federal government–is not widely taught in the United States. By offering two levels of Cantonese</w:t>
      </w:r>
      <w:r>
        <w:rPr>
          <w:color w:val="231F20"/>
          <w:spacing w:val="-4"/>
        </w:rPr>
        <w:t xml:space="preserve"> </w:t>
      </w:r>
      <w:r>
        <w:rPr>
          <w:color w:val="231F20"/>
        </w:rPr>
        <w:t>(plus</w:t>
      </w:r>
      <w:r>
        <w:rPr>
          <w:color w:val="231F20"/>
          <w:spacing w:val="-3"/>
        </w:rPr>
        <w:t xml:space="preserve"> </w:t>
      </w:r>
      <w:r>
        <w:rPr>
          <w:color w:val="231F20"/>
        </w:rPr>
        <w:t>a</w:t>
      </w:r>
      <w:r>
        <w:rPr>
          <w:color w:val="231F20"/>
          <w:spacing w:val="-4"/>
        </w:rPr>
        <w:t xml:space="preserve"> </w:t>
      </w:r>
      <w:r>
        <w:rPr>
          <w:color w:val="231F20"/>
        </w:rPr>
        <w:t>heritage</w:t>
      </w:r>
      <w:r>
        <w:rPr>
          <w:color w:val="231F20"/>
          <w:spacing w:val="-4"/>
        </w:rPr>
        <w:t xml:space="preserve"> </w:t>
      </w:r>
      <w:r>
        <w:rPr>
          <w:color w:val="231F20"/>
        </w:rPr>
        <w:t>track),</w:t>
      </w:r>
      <w:r>
        <w:rPr>
          <w:color w:val="231F20"/>
          <w:spacing w:val="-3"/>
        </w:rPr>
        <w:t xml:space="preserve"> </w:t>
      </w:r>
      <w:r>
        <w:rPr>
          <w:color w:val="231F20"/>
        </w:rPr>
        <w:t>we</w:t>
      </w:r>
      <w:r>
        <w:rPr>
          <w:color w:val="231F20"/>
          <w:spacing w:val="-4"/>
        </w:rPr>
        <w:t xml:space="preserve"> </w:t>
      </w:r>
      <w:r>
        <w:rPr>
          <w:color w:val="231F20"/>
        </w:rPr>
        <w:t>will</w:t>
      </w:r>
      <w:r>
        <w:rPr>
          <w:color w:val="231F20"/>
          <w:spacing w:val="-3"/>
        </w:rPr>
        <w:t xml:space="preserve"> </w:t>
      </w:r>
      <w:r>
        <w:rPr>
          <w:color w:val="231F20"/>
        </w:rPr>
        <w:t>open</w:t>
      </w:r>
      <w:r>
        <w:rPr>
          <w:color w:val="231F20"/>
          <w:spacing w:val="-3"/>
        </w:rPr>
        <w:t xml:space="preserve"> </w:t>
      </w:r>
      <w:r>
        <w:rPr>
          <w:color w:val="231F20"/>
        </w:rPr>
        <w:t>new</w:t>
      </w:r>
      <w:r>
        <w:rPr>
          <w:color w:val="231F20"/>
          <w:spacing w:val="-3"/>
        </w:rPr>
        <w:t xml:space="preserve"> </w:t>
      </w:r>
      <w:r>
        <w:rPr>
          <w:color w:val="231F20"/>
        </w:rPr>
        <w:t>gateways</w:t>
      </w:r>
      <w:r>
        <w:rPr>
          <w:color w:val="231F20"/>
          <w:spacing w:val="-3"/>
        </w:rPr>
        <w:t xml:space="preserve"> </w:t>
      </w:r>
      <w:r>
        <w:rPr>
          <w:color w:val="231F20"/>
        </w:rPr>
        <w:t>into</w:t>
      </w:r>
      <w:r>
        <w:rPr>
          <w:color w:val="231F20"/>
          <w:spacing w:val="-3"/>
        </w:rPr>
        <w:t xml:space="preserve"> </w:t>
      </w:r>
      <w:r>
        <w:rPr>
          <w:color w:val="231F20"/>
        </w:rPr>
        <w:t>both</w:t>
      </w:r>
      <w:r>
        <w:rPr>
          <w:color w:val="231F20"/>
          <w:spacing w:val="-3"/>
        </w:rPr>
        <w:t xml:space="preserve"> </w:t>
      </w:r>
      <w:r>
        <w:rPr>
          <w:color w:val="231F20"/>
        </w:rPr>
        <w:t>China</w:t>
      </w:r>
      <w:r>
        <w:rPr>
          <w:color w:val="231F20"/>
          <w:spacing w:val="-4"/>
        </w:rPr>
        <w:t xml:space="preserve"> </w:t>
      </w:r>
      <w:r>
        <w:rPr>
          <w:color w:val="231F20"/>
        </w:rPr>
        <w:t>and</w:t>
      </w:r>
      <w:r>
        <w:rPr>
          <w:color w:val="231F20"/>
          <w:spacing w:val="-3"/>
        </w:rPr>
        <w:t xml:space="preserve"> </w:t>
      </w:r>
      <w:r>
        <w:rPr>
          <w:color w:val="231F20"/>
        </w:rPr>
        <w:t>communities outside of China, offer a path into the study of southern C</w:t>
      </w:r>
      <w:r>
        <w:rPr>
          <w:color w:val="231F20"/>
        </w:rPr>
        <w:t>hinese history, literature and culture, and</w:t>
      </w:r>
      <w:r>
        <w:rPr>
          <w:color w:val="231F20"/>
          <w:spacing w:val="-2"/>
        </w:rPr>
        <w:t xml:space="preserve"> </w:t>
      </w:r>
      <w:r>
        <w:rPr>
          <w:color w:val="231F20"/>
        </w:rPr>
        <w:t>build</w:t>
      </w:r>
      <w:r>
        <w:rPr>
          <w:color w:val="231F20"/>
          <w:spacing w:val="-2"/>
        </w:rPr>
        <w:t xml:space="preserve"> </w:t>
      </w:r>
      <w:r>
        <w:rPr>
          <w:color w:val="231F20"/>
        </w:rPr>
        <w:t>interest</w:t>
      </w:r>
      <w:r>
        <w:rPr>
          <w:color w:val="231F20"/>
          <w:spacing w:val="-2"/>
        </w:rPr>
        <w:t xml:space="preserve"> </w:t>
      </w:r>
      <w:r>
        <w:rPr>
          <w:color w:val="231F20"/>
        </w:rPr>
        <w:t>in</w:t>
      </w:r>
      <w:r>
        <w:rPr>
          <w:color w:val="231F20"/>
          <w:spacing w:val="-2"/>
        </w:rPr>
        <w:t xml:space="preserve"> </w:t>
      </w:r>
      <w:r>
        <w:rPr>
          <w:color w:val="231F20"/>
        </w:rPr>
        <w:t>one of</w:t>
      </w:r>
      <w:r>
        <w:rPr>
          <w:color w:val="231F20"/>
          <w:spacing w:val="-2"/>
        </w:rPr>
        <w:t xml:space="preserve"> </w:t>
      </w:r>
      <w:r>
        <w:rPr>
          <w:color w:val="231F20"/>
        </w:rPr>
        <w:t>China’s</w:t>
      </w:r>
      <w:r>
        <w:rPr>
          <w:color w:val="231F20"/>
          <w:spacing w:val="-2"/>
        </w:rPr>
        <w:t xml:space="preserve"> </w:t>
      </w:r>
      <w:r>
        <w:rPr>
          <w:color w:val="231F20"/>
        </w:rPr>
        <w:t>most</w:t>
      </w:r>
      <w:r>
        <w:rPr>
          <w:color w:val="231F20"/>
          <w:spacing w:val="-2"/>
        </w:rPr>
        <w:t xml:space="preserve"> </w:t>
      </w:r>
      <w:r>
        <w:rPr>
          <w:color w:val="231F20"/>
        </w:rPr>
        <w:t>important</w:t>
      </w:r>
      <w:r>
        <w:rPr>
          <w:color w:val="231F20"/>
          <w:spacing w:val="-2"/>
        </w:rPr>
        <w:t xml:space="preserve"> </w:t>
      </w:r>
      <w:r>
        <w:rPr>
          <w:color w:val="231F20"/>
        </w:rPr>
        <w:t>dialects,</w:t>
      </w:r>
      <w:r>
        <w:rPr>
          <w:color w:val="231F20"/>
          <w:spacing w:val="-3"/>
        </w:rPr>
        <w:t xml:space="preserve"> </w:t>
      </w:r>
      <w:r>
        <w:rPr>
          <w:color w:val="231F20"/>
        </w:rPr>
        <w:t>countering</w:t>
      </w:r>
      <w:r>
        <w:rPr>
          <w:color w:val="231F20"/>
          <w:spacing w:val="-5"/>
        </w:rPr>
        <w:t xml:space="preserve"> </w:t>
      </w:r>
      <w:r>
        <w:rPr>
          <w:color w:val="231F20"/>
        </w:rPr>
        <w:t>its</w:t>
      </w:r>
      <w:r>
        <w:rPr>
          <w:color w:val="231F20"/>
          <w:spacing w:val="-2"/>
        </w:rPr>
        <w:t xml:space="preserve"> </w:t>
      </w:r>
      <w:r>
        <w:rPr>
          <w:color w:val="231F20"/>
        </w:rPr>
        <w:t>unjustified</w:t>
      </w:r>
      <w:r>
        <w:rPr>
          <w:color w:val="231F20"/>
          <w:spacing w:val="-3"/>
        </w:rPr>
        <w:t xml:space="preserve"> </w:t>
      </w:r>
      <w:r>
        <w:rPr>
          <w:color w:val="231F20"/>
        </w:rPr>
        <w:t>disregard (BUD A2ab).</w:t>
      </w:r>
      <w:r>
        <w:rPr>
          <w:color w:val="231F20"/>
          <w:spacing w:val="40"/>
        </w:rPr>
        <w:t xml:space="preserve"> </w:t>
      </w:r>
      <w:r>
        <w:rPr>
          <w:color w:val="231F20"/>
          <w:u w:val="single" w:color="231F20"/>
        </w:rPr>
        <w:t>Activities in Non-Language Instruction</w:t>
      </w:r>
      <w:r>
        <w:rPr>
          <w:color w:val="231F20"/>
        </w:rPr>
        <w:t xml:space="preserve"> (2): We will offer two new courses on</w:t>
      </w:r>
    </w:p>
    <w:p w14:paraId="1431323D" w14:textId="77777777" w:rsidR="00D32831" w:rsidRDefault="00987BEA">
      <w:pPr>
        <w:pStyle w:val="BodyText"/>
        <w:spacing w:line="480" w:lineRule="auto"/>
        <w:ind w:right="270"/>
      </w:pPr>
      <w:r>
        <w:rPr>
          <w:color w:val="231F20"/>
        </w:rPr>
        <w:t>Korean culture, on K-Pop and Korean independent cinema, taught by Professors Kevin Smith and Jinsoo An respectively. These will be taught in alternate years and will allow EALC to launch</w:t>
      </w:r>
      <w:r>
        <w:rPr>
          <w:color w:val="231F20"/>
          <w:spacing w:val="-3"/>
        </w:rPr>
        <w:t xml:space="preserve"> </w:t>
      </w:r>
      <w:r>
        <w:rPr>
          <w:color w:val="231F20"/>
        </w:rPr>
        <w:t>the</w:t>
      </w:r>
      <w:r>
        <w:rPr>
          <w:color w:val="231F20"/>
          <w:spacing w:val="-3"/>
        </w:rPr>
        <w:t xml:space="preserve"> </w:t>
      </w:r>
      <w:r>
        <w:rPr>
          <w:color w:val="231F20"/>
        </w:rPr>
        <w:t>Korean</w:t>
      </w:r>
      <w:r>
        <w:rPr>
          <w:color w:val="231F20"/>
          <w:spacing w:val="-3"/>
        </w:rPr>
        <w:t xml:space="preserve"> </w:t>
      </w:r>
      <w:r>
        <w:rPr>
          <w:color w:val="231F20"/>
        </w:rPr>
        <w:t>major. We</w:t>
      </w:r>
      <w:r>
        <w:rPr>
          <w:color w:val="231F20"/>
          <w:spacing w:val="-3"/>
        </w:rPr>
        <w:t xml:space="preserve"> </w:t>
      </w:r>
      <w:r>
        <w:rPr>
          <w:color w:val="231F20"/>
        </w:rPr>
        <w:t>request</w:t>
      </w:r>
      <w:r>
        <w:rPr>
          <w:color w:val="231F20"/>
          <w:spacing w:val="-3"/>
        </w:rPr>
        <w:t xml:space="preserve"> </w:t>
      </w:r>
      <w:r>
        <w:rPr>
          <w:color w:val="231F20"/>
        </w:rPr>
        <w:t>only</w:t>
      </w:r>
      <w:r>
        <w:rPr>
          <w:color w:val="231F20"/>
          <w:spacing w:val="-7"/>
        </w:rPr>
        <w:t xml:space="preserve"> </w:t>
      </w:r>
      <w:r>
        <w:rPr>
          <w:color w:val="231F20"/>
        </w:rPr>
        <w:t>incidental</w:t>
      </w:r>
      <w:r>
        <w:rPr>
          <w:color w:val="231F20"/>
          <w:spacing w:val="-3"/>
        </w:rPr>
        <w:t xml:space="preserve"> </w:t>
      </w:r>
      <w:r>
        <w:rPr>
          <w:color w:val="231F20"/>
        </w:rPr>
        <w:t>funding</w:t>
      </w:r>
      <w:r>
        <w:rPr>
          <w:color w:val="231F20"/>
          <w:spacing w:val="-5"/>
        </w:rPr>
        <w:t xml:space="preserve"> </w:t>
      </w:r>
      <w:r>
        <w:rPr>
          <w:color w:val="231F20"/>
        </w:rPr>
        <w:t>for</w:t>
      </w:r>
      <w:r>
        <w:rPr>
          <w:color w:val="231F20"/>
          <w:spacing w:val="-3"/>
        </w:rPr>
        <w:t xml:space="preserve"> </w:t>
      </w:r>
      <w:r>
        <w:rPr>
          <w:color w:val="231F20"/>
        </w:rPr>
        <w:t>course</w:t>
      </w:r>
      <w:r>
        <w:rPr>
          <w:color w:val="231F20"/>
          <w:spacing w:val="-3"/>
        </w:rPr>
        <w:t xml:space="preserve"> </w:t>
      </w:r>
      <w:r>
        <w:rPr>
          <w:color w:val="231F20"/>
        </w:rPr>
        <w:t>development,</w:t>
      </w:r>
      <w:r>
        <w:rPr>
          <w:color w:val="231F20"/>
          <w:spacing w:val="-3"/>
        </w:rPr>
        <w:t xml:space="preserve"> </w:t>
      </w:r>
      <w:r>
        <w:rPr>
          <w:color w:val="231F20"/>
        </w:rPr>
        <w:t>not</w:t>
      </w:r>
      <w:r>
        <w:rPr>
          <w:color w:val="231F20"/>
          <w:spacing w:val="-3"/>
        </w:rPr>
        <w:t xml:space="preserve"> </w:t>
      </w:r>
      <w:r>
        <w:rPr>
          <w:color w:val="231F20"/>
        </w:rPr>
        <w:t>salary support (BUD E4).</w:t>
      </w:r>
      <w:r>
        <w:rPr>
          <w:color w:val="231F20"/>
          <w:spacing w:val="40"/>
        </w:rPr>
        <w:t xml:space="preserve"> </w:t>
      </w:r>
      <w:r>
        <w:rPr>
          <w:color w:val="231F20"/>
          <w:u w:val="single" w:color="231F20"/>
        </w:rPr>
        <w:t>Activities in Organized Research</w:t>
      </w:r>
      <w:r>
        <w:rPr>
          <w:color w:val="231F20"/>
        </w:rPr>
        <w:t xml:space="preserve"> (3): IEAS will partner with its four East</w:t>
      </w:r>
    </w:p>
    <w:p w14:paraId="1431323E" w14:textId="77777777" w:rsidR="00D32831" w:rsidRDefault="00987BEA">
      <w:pPr>
        <w:pStyle w:val="BodyText"/>
        <w:spacing w:line="480" w:lineRule="auto"/>
        <w:ind w:right="280"/>
      </w:pPr>
      <w:r>
        <w:rPr>
          <w:color w:val="231F20"/>
        </w:rPr>
        <w:t>Asia</w:t>
      </w:r>
      <w:r>
        <w:rPr>
          <w:color w:val="231F20"/>
          <w:spacing w:val="-4"/>
        </w:rPr>
        <w:t xml:space="preserve"> </w:t>
      </w:r>
      <w:r>
        <w:rPr>
          <w:color w:val="231F20"/>
        </w:rPr>
        <w:t>centers</w:t>
      </w:r>
      <w:r>
        <w:rPr>
          <w:color w:val="231F20"/>
          <w:spacing w:val="-3"/>
        </w:rPr>
        <w:t xml:space="preserve"> </w:t>
      </w:r>
      <w:r>
        <w:rPr>
          <w:color w:val="231F20"/>
        </w:rPr>
        <w:t>and</w:t>
      </w:r>
      <w:r>
        <w:rPr>
          <w:color w:val="231F20"/>
          <w:spacing w:val="-3"/>
        </w:rPr>
        <w:t xml:space="preserve"> </w:t>
      </w:r>
      <w:r>
        <w:rPr>
          <w:color w:val="231F20"/>
        </w:rPr>
        <w:t>the</w:t>
      </w:r>
      <w:r>
        <w:rPr>
          <w:color w:val="231F20"/>
          <w:spacing w:val="-2"/>
        </w:rPr>
        <w:t xml:space="preserve"> </w:t>
      </w:r>
      <w:r>
        <w:rPr>
          <w:color w:val="231F20"/>
        </w:rPr>
        <w:t>Berkeley</w:t>
      </w:r>
      <w:r>
        <w:rPr>
          <w:color w:val="231F20"/>
          <w:spacing w:val="-6"/>
        </w:rPr>
        <w:t xml:space="preserve"> </w:t>
      </w:r>
      <w:r>
        <w:rPr>
          <w:color w:val="231F20"/>
        </w:rPr>
        <w:t>Institute</w:t>
      </w:r>
      <w:r>
        <w:rPr>
          <w:color w:val="231F20"/>
          <w:spacing w:val="-4"/>
        </w:rPr>
        <w:t xml:space="preserve"> </w:t>
      </w:r>
      <w:r>
        <w:rPr>
          <w:color w:val="231F20"/>
        </w:rPr>
        <w:t>of</w:t>
      </w:r>
      <w:r>
        <w:rPr>
          <w:color w:val="231F20"/>
          <w:spacing w:val="-2"/>
        </w:rPr>
        <w:t xml:space="preserve"> </w:t>
      </w:r>
      <w:r>
        <w:rPr>
          <w:color w:val="231F20"/>
        </w:rPr>
        <w:t>International</w:t>
      </w:r>
      <w:r>
        <w:rPr>
          <w:color w:val="231F20"/>
          <w:spacing w:val="-3"/>
        </w:rPr>
        <w:t xml:space="preserve"> </w:t>
      </w:r>
      <w:r>
        <w:rPr>
          <w:color w:val="231F20"/>
        </w:rPr>
        <w:t>Studies</w:t>
      </w:r>
      <w:r>
        <w:rPr>
          <w:color w:val="231F20"/>
          <w:spacing w:val="-3"/>
        </w:rPr>
        <w:t xml:space="preserve"> </w:t>
      </w:r>
      <w:r>
        <w:rPr>
          <w:color w:val="231F20"/>
        </w:rPr>
        <w:t>over</w:t>
      </w:r>
      <w:r>
        <w:rPr>
          <w:color w:val="231F20"/>
          <w:spacing w:val="-4"/>
        </w:rPr>
        <w:t xml:space="preserve"> </w:t>
      </w:r>
      <w:r>
        <w:rPr>
          <w:color w:val="231F20"/>
        </w:rPr>
        <w:t>the</w:t>
      </w:r>
      <w:r>
        <w:rPr>
          <w:color w:val="231F20"/>
          <w:spacing w:val="-4"/>
        </w:rPr>
        <w:t xml:space="preserve"> </w:t>
      </w:r>
      <w:r>
        <w:rPr>
          <w:color w:val="231F20"/>
        </w:rPr>
        <w:t>next</w:t>
      </w:r>
      <w:r>
        <w:rPr>
          <w:color w:val="231F20"/>
          <w:spacing w:val="-3"/>
        </w:rPr>
        <w:t xml:space="preserve"> </w:t>
      </w:r>
      <w:r>
        <w:rPr>
          <w:color w:val="231F20"/>
        </w:rPr>
        <w:t>four</w:t>
      </w:r>
      <w:r>
        <w:rPr>
          <w:color w:val="231F20"/>
          <w:spacing w:val="-2"/>
        </w:rPr>
        <w:t xml:space="preserve"> </w:t>
      </w:r>
      <w:r>
        <w:rPr>
          <w:color w:val="231F20"/>
        </w:rPr>
        <w:t>years</w:t>
      </w:r>
      <w:r>
        <w:rPr>
          <w:color w:val="231F20"/>
          <w:spacing w:val="-3"/>
        </w:rPr>
        <w:t xml:space="preserve"> </w:t>
      </w:r>
      <w:r>
        <w:rPr>
          <w:color w:val="231F20"/>
        </w:rPr>
        <w:t>on</w:t>
      </w:r>
      <w:r>
        <w:rPr>
          <w:color w:val="231F20"/>
          <w:spacing w:val="-1"/>
        </w:rPr>
        <w:t xml:space="preserve"> </w:t>
      </w:r>
      <w:r>
        <w:rPr>
          <w:color w:val="231F20"/>
        </w:rPr>
        <w:t>a</w:t>
      </w:r>
      <w:r>
        <w:rPr>
          <w:color w:val="231F20"/>
          <w:spacing w:val="-4"/>
        </w:rPr>
        <w:t xml:space="preserve"> </w:t>
      </w:r>
      <w:r>
        <w:rPr>
          <w:color w:val="231F20"/>
        </w:rPr>
        <w:t xml:space="preserve">new program on the theme of “New Models and </w:t>
      </w:r>
      <w:r>
        <w:rPr>
          <w:color w:val="231F20"/>
        </w:rPr>
        <w:t>Modes of Interstate and Regional Cooperation in East Asia.” With China’s meteoric rise and an emerging bipolar economic order between the United States and China, friction has risen in interstate cooperation on a variety of issues, challenging the historic</w:t>
      </w:r>
      <w:r>
        <w:rPr>
          <w:color w:val="231F20"/>
        </w:rPr>
        <w:t>al multilateral order of the 20</w:t>
      </w:r>
      <w:r>
        <w:rPr>
          <w:color w:val="231F20"/>
          <w:vertAlign w:val="superscript"/>
        </w:rPr>
        <w:t>th</w:t>
      </w:r>
      <w:r>
        <w:rPr>
          <w:color w:val="231F20"/>
        </w:rPr>
        <w:t xml:space="preserve"> century. International institutions dedicated to general or issue-specific cooperation (such as the United Nations and World Trade Organization) have seen crippling deadlock on key topics such as emerging technologies and </w:t>
      </w:r>
      <w:r>
        <w:rPr>
          <w:color w:val="231F20"/>
        </w:rPr>
        <w:t>maritime disputes that have upended historical patterns of cooperation between states. We propose a series of conferences each year to study these phenomena in light of recent political and cultural events. Each of our centers and IEAS itself propose event</w:t>
      </w:r>
      <w:r>
        <w:rPr>
          <w:color w:val="231F20"/>
        </w:rPr>
        <w:t>s (Table 10) that will highlight current thinking on models and modes of interstate and regional cooperation in East Asia. These activities, funded in part by the NRC (BUD A2E3), will be open to the Berkeley</w:t>
      </w:r>
    </w:p>
    <w:p w14:paraId="1431323F" w14:textId="77777777" w:rsidR="00D32831" w:rsidRDefault="00D32831">
      <w:pPr>
        <w:spacing w:line="480" w:lineRule="auto"/>
        <w:sectPr w:rsidR="00D32831">
          <w:pgSz w:w="12240" w:h="15840"/>
          <w:pgMar w:top="1180" w:right="1220" w:bottom="1160" w:left="1280" w:header="953" w:footer="921" w:gutter="0"/>
          <w:cols w:space="720"/>
        </w:sectPr>
      </w:pPr>
    </w:p>
    <w:p w14:paraId="14313240" w14:textId="3F6C355A" w:rsidR="00D32831" w:rsidRDefault="00987BEA">
      <w:pPr>
        <w:pStyle w:val="BodyText"/>
        <w:spacing w:before="148" w:line="480" w:lineRule="auto"/>
        <w:ind w:right="270"/>
      </w:pPr>
      <w:r>
        <w:rPr>
          <w:noProof/>
        </w:rPr>
        <mc:AlternateContent>
          <mc:Choice Requires="wps">
            <w:drawing>
              <wp:anchor distT="0" distB="0" distL="114300" distR="114300" simplePos="0" relativeHeight="15732224" behindDoc="0" locked="0" layoutInCell="1" allowOverlap="1" wp14:anchorId="1431332B" wp14:editId="763A8E26">
                <wp:simplePos x="0" y="0"/>
                <wp:positionH relativeFrom="page">
                  <wp:posOffset>914400</wp:posOffset>
                </wp:positionH>
                <wp:positionV relativeFrom="paragraph">
                  <wp:posOffset>1108075</wp:posOffset>
                </wp:positionV>
                <wp:extent cx="5982335" cy="5727700"/>
                <wp:effectExtent l="0" t="0" r="0" b="0"/>
                <wp:wrapNone/>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72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5"/>
                              <w:gridCol w:w="2160"/>
                              <w:gridCol w:w="1980"/>
                              <w:gridCol w:w="1891"/>
                              <w:gridCol w:w="1944"/>
                            </w:tblGrid>
                            <w:tr w:rsidR="00D32831" w14:paraId="1431346C" w14:textId="77777777">
                              <w:trPr>
                                <w:trHeight w:val="251"/>
                              </w:trPr>
                              <w:tc>
                                <w:tcPr>
                                  <w:tcW w:w="9410" w:type="dxa"/>
                                  <w:gridSpan w:val="5"/>
                                  <w:tcBorders>
                                    <w:bottom w:val="nil"/>
                                  </w:tcBorders>
                                </w:tcPr>
                                <w:p w14:paraId="1431346B" w14:textId="77777777" w:rsidR="00D32831" w:rsidRDefault="00987BEA">
                                  <w:pPr>
                                    <w:pStyle w:val="TableParagraph"/>
                                    <w:spacing w:line="232" w:lineRule="exact"/>
                                    <w:ind w:left="105"/>
                                    <w:rPr>
                                      <w:b/>
                                    </w:rPr>
                                  </w:pPr>
                                  <w:r>
                                    <w:rPr>
                                      <w:b/>
                                      <w:color w:val="231F20"/>
                                    </w:rPr>
                                    <w:t>Table</w:t>
                                  </w:r>
                                  <w:r>
                                    <w:rPr>
                                      <w:b/>
                                      <w:color w:val="231F20"/>
                                      <w:spacing w:val="-7"/>
                                    </w:rPr>
                                    <w:t xml:space="preserve"> </w:t>
                                  </w:r>
                                  <w:r>
                                    <w:rPr>
                                      <w:b/>
                                      <w:color w:val="231F20"/>
                                    </w:rPr>
                                    <w:t>10:</w:t>
                                  </w:r>
                                  <w:r>
                                    <w:rPr>
                                      <w:b/>
                                      <w:color w:val="231F20"/>
                                      <w:spacing w:val="-8"/>
                                    </w:rPr>
                                    <w:t xml:space="preserve"> </w:t>
                                  </w:r>
                                  <w:r>
                                    <w:rPr>
                                      <w:b/>
                                      <w:color w:val="231F20"/>
                                    </w:rPr>
                                    <w:t>Proposed</w:t>
                                  </w:r>
                                  <w:r>
                                    <w:rPr>
                                      <w:b/>
                                      <w:color w:val="231F20"/>
                                      <w:spacing w:val="-4"/>
                                    </w:rPr>
                                    <w:t xml:space="preserve"> </w:t>
                                  </w:r>
                                  <w:r>
                                    <w:rPr>
                                      <w:b/>
                                      <w:color w:val="231F20"/>
                                    </w:rPr>
                                    <w:t>NRC-supported</w:t>
                                  </w:r>
                                  <w:r>
                                    <w:rPr>
                                      <w:b/>
                                      <w:color w:val="231F20"/>
                                      <w:spacing w:val="-5"/>
                                    </w:rPr>
                                    <w:t xml:space="preserve"> </w:t>
                                  </w:r>
                                  <w:r>
                                    <w:rPr>
                                      <w:b/>
                                      <w:color w:val="231F20"/>
                                    </w:rPr>
                                    <w:t>organized</w:t>
                                  </w:r>
                                  <w:r>
                                    <w:rPr>
                                      <w:b/>
                                      <w:color w:val="231F20"/>
                                      <w:spacing w:val="-5"/>
                                    </w:rPr>
                                    <w:t xml:space="preserve"> </w:t>
                                  </w:r>
                                  <w:r>
                                    <w:rPr>
                                      <w:b/>
                                      <w:color w:val="231F20"/>
                                    </w:rPr>
                                    <w:t>research</w:t>
                                  </w:r>
                                  <w:r>
                                    <w:rPr>
                                      <w:b/>
                                      <w:color w:val="231F20"/>
                                      <w:spacing w:val="-5"/>
                                    </w:rPr>
                                    <w:t xml:space="preserve"> </w:t>
                                  </w:r>
                                  <w:r>
                                    <w:rPr>
                                      <w:b/>
                                      <w:color w:val="231F20"/>
                                    </w:rPr>
                                    <w:t>activities,</w:t>
                                  </w:r>
                                  <w:r>
                                    <w:rPr>
                                      <w:b/>
                                      <w:color w:val="231F20"/>
                                      <w:spacing w:val="-4"/>
                                    </w:rPr>
                                    <w:t xml:space="preserve"> </w:t>
                                  </w:r>
                                  <w:r>
                                    <w:rPr>
                                      <w:b/>
                                      <w:color w:val="231F20"/>
                                    </w:rPr>
                                    <w:t>2022-</w:t>
                                  </w:r>
                                  <w:r>
                                    <w:rPr>
                                      <w:b/>
                                      <w:color w:val="231F20"/>
                                      <w:spacing w:val="-5"/>
                                    </w:rPr>
                                    <w:t>25</w:t>
                                  </w:r>
                                </w:p>
                              </w:tc>
                            </w:tr>
                            <w:tr w:rsidR="00D32831" w14:paraId="14313472" w14:textId="77777777">
                              <w:trPr>
                                <w:trHeight w:val="253"/>
                              </w:trPr>
                              <w:tc>
                                <w:tcPr>
                                  <w:tcW w:w="1435" w:type="dxa"/>
                                  <w:tcBorders>
                                    <w:top w:val="nil"/>
                                  </w:tcBorders>
                                </w:tcPr>
                                <w:p w14:paraId="1431346D" w14:textId="77777777" w:rsidR="00D32831" w:rsidRDefault="00D32831">
                                  <w:pPr>
                                    <w:pStyle w:val="TableParagraph"/>
                                    <w:rPr>
                                      <w:sz w:val="18"/>
                                    </w:rPr>
                                  </w:pPr>
                                </w:p>
                              </w:tc>
                              <w:tc>
                                <w:tcPr>
                                  <w:tcW w:w="2160" w:type="dxa"/>
                                </w:tcPr>
                                <w:p w14:paraId="1431346E" w14:textId="77777777" w:rsidR="00D32831" w:rsidRDefault="00987BEA">
                                  <w:pPr>
                                    <w:pStyle w:val="TableParagraph"/>
                                    <w:spacing w:line="234" w:lineRule="exact"/>
                                    <w:ind w:left="105"/>
                                  </w:pPr>
                                  <w:r>
                                    <w:rPr>
                                      <w:color w:val="231F20"/>
                                      <w:spacing w:val="-2"/>
                                    </w:rPr>
                                    <w:t>2022-</w:t>
                                  </w:r>
                                  <w:r>
                                    <w:rPr>
                                      <w:color w:val="231F20"/>
                                      <w:spacing w:val="-5"/>
                                    </w:rPr>
                                    <w:t>23</w:t>
                                  </w:r>
                                </w:p>
                              </w:tc>
                              <w:tc>
                                <w:tcPr>
                                  <w:tcW w:w="1980" w:type="dxa"/>
                                </w:tcPr>
                                <w:p w14:paraId="1431346F" w14:textId="77777777" w:rsidR="00D32831" w:rsidRDefault="00987BEA">
                                  <w:pPr>
                                    <w:pStyle w:val="TableParagraph"/>
                                    <w:spacing w:line="234" w:lineRule="exact"/>
                                    <w:ind w:left="105"/>
                                  </w:pPr>
                                  <w:r>
                                    <w:rPr>
                                      <w:color w:val="231F20"/>
                                      <w:spacing w:val="-2"/>
                                    </w:rPr>
                                    <w:t>2023-</w:t>
                                  </w:r>
                                  <w:r>
                                    <w:rPr>
                                      <w:color w:val="231F20"/>
                                      <w:spacing w:val="-5"/>
                                    </w:rPr>
                                    <w:t>24</w:t>
                                  </w:r>
                                </w:p>
                              </w:tc>
                              <w:tc>
                                <w:tcPr>
                                  <w:tcW w:w="1891" w:type="dxa"/>
                                </w:tcPr>
                                <w:p w14:paraId="14313470" w14:textId="77777777" w:rsidR="00D32831" w:rsidRDefault="00987BEA">
                                  <w:pPr>
                                    <w:pStyle w:val="TableParagraph"/>
                                    <w:spacing w:line="234" w:lineRule="exact"/>
                                    <w:ind w:left="105"/>
                                  </w:pPr>
                                  <w:r>
                                    <w:rPr>
                                      <w:color w:val="231F20"/>
                                      <w:spacing w:val="-2"/>
                                    </w:rPr>
                                    <w:t>2024-</w:t>
                                  </w:r>
                                  <w:r>
                                    <w:rPr>
                                      <w:color w:val="231F20"/>
                                      <w:spacing w:val="-5"/>
                                    </w:rPr>
                                    <w:t>25</w:t>
                                  </w:r>
                                </w:p>
                              </w:tc>
                              <w:tc>
                                <w:tcPr>
                                  <w:tcW w:w="1944" w:type="dxa"/>
                                </w:tcPr>
                                <w:p w14:paraId="14313471" w14:textId="77777777" w:rsidR="00D32831" w:rsidRDefault="00987BEA">
                                  <w:pPr>
                                    <w:pStyle w:val="TableParagraph"/>
                                    <w:spacing w:line="234" w:lineRule="exact"/>
                                    <w:ind w:left="103"/>
                                  </w:pPr>
                                  <w:r>
                                    <w:rPr>
                                      <w:color w:val="231F20"/>
                                      <w:spacing w:val="-2"/>
                                    </w:rPr>
                                    <w:t>2025-</w:t>
                                  </w:r>
                                  <w:r>
                                    <w:rPr>
                                      <w:color w:val="231F20"/>
                                      <w:spacing w:val="-5"/>
                                    </w:rPr>
                                    <w:t>26</w:t>
                                  </w:r>
                                </w:p>
                              </w:tc>
                            </w:tr>
                            <w:tr w:rsidR="00D32831" w14:paraId="14313478" w14:textId="77777777">
                              <w:trPr>
                                <w:trHeight w:val="232"/>
                              </w:trPr>
                              <w:tc>
                                <w:tcPr>
                                  <w:tcW w:w="1435" w:type="dxa"/>
                                  <w:tcBorders>
                                    <w:bottom w:val="nil"/>
                                  </w:tcBorders>
                                </w:tcPr>
                                <w:p w14:paraId="14313473" w14:textId="77777777" w:rsidR="00D32831" w:rsidRDefault="00987BEA">
                                  <w:pPr>
                                    <w:pStyle w:val="TableParagraph"/>
                                    <w:spacing w:line="212" w:lineRule="exact"/>
                                    <w:ind w:left="105"/>
                                    <w:rPr>
                                      <w:b/>
                                      <w:sz w:val="20"/>
                                    </w:rPr>
                                  </w:pPr>
                                  <w:r>
                                    <w:rPr>
                                      <w:b/>
                                      <w:color w:val="231F20"/>
                                      <w:sz w:val="20"/>
                                    </w:rPr>
                                    <w:t>Institute</w:t>
                                  </w:r>
                                  <w:r>
                                    <w:rPr>
                                      <w:b/>
                                      <w:color w:val="231F20"/>
                                      <w:spacing w:val="-13"/>
                                      <w:sz w:val="20"/>
                                    </w:rPr>
                                    <w:t xml:space="preserve"> </w:t>
                                  </w:r>
                                  <w:r>
                                    <w:rPr>
                                      <w:b/>
                                      <w:color w:val="231F20"/>
                                      <w:spacing w:val="-5"/>
                                      <w:sz w:val="20"/>
                                    </w:rPr>
                                    <w:t>of</w:t>
                                  </w:r>
                                </w:p>
                              </w:tc>
                              <w:tc>
                                <w:tcPr>
                                  <w:tcW w:w="2160" w:type="dxa"/>
                                  <w:tcBorders>
                                    <w:bottom w:val="nil"/>
                                  </w:tcBorders>
                                </w:tcPr>
                                <w:p w14:paraId="14313474" w14:textId="77777777" w:rsidR="00D32831" w:rsidRDefault="00987BEA">
                                  <w:pPr>
                                    <w:pStyle w:val="TableParagraph"/>
                                    <w:spacing w:line="213" w:lineRule="exact"/>
                                    <w:ind w:left="105"/>
                                    <w:rPr>
                                      <w:sz w:val="20"/>
                                    </w:rPr>
                                  </w:pPr>
                                  <w:r>
                                    <w:rPr>
                                      <w:color w:val="231F20"/>
                                      <w:sz w:val="20"/>
                                    </w:rPr>
                                    <w:t>Pandemic</w:t>
                                  </w:r>
                                  <w:r>
                                    <w:rPr>
                                      <w:color w:val="231F20"/>
                                      <w:spacing w:val="-10"/>
                                      <w:sz w:val="20"/>
                                    </w:rPr>
                                    <w:t xml:space="preserve"> </w:t>
                                  </w:r>
                                  <w:r>
                                    <w:rPr>
                                      <w:color w:val="231F20"/>
                                      <w:spacing w:val="-2"/>
                                      <w:sz w:val="20"/>
                                    </w:rPr>
                                    <w:t>information</w:t>
                                  </w:r>
                                </w:p>
                              </w:tc>
                              <w:tc>
                                <w:tcPr>
                                  <w:tcW w:w="1980" w:type="dxa"/>
                                  <w:tcBorders>
                                    <w:bottom w:val="nil"/>
                                  </w:tcBorders>
                                </w:tcPr>
                                <w:p w14:paraId="14313475" w14:textId="77777777" w:rsidR="00D32831" w:rsidRDefault="00987BEA">
                                  <w:pPr>
                                    <w:pStyle w:val="TableParagraph"/>
                                    <w:spacing w:line="213" w:lineRule="exact"/>
                                    <w:ind w:left="105"/>
                                    <w:rPr>
                                      <w:sz w:val="20"/>
                                    </w:rPr>
                                  </w:pPr>
                                  <w:r>
                                    <w:rPr>
                                      <w:color w:val="231F20"/>
                                      <w:sz w:val="20"/>
                                    </w:rPr>
                                    <w:t>The</w:t>
                                  </w:r>
                                  <w:r>
                                    <w:rPr>
                                      <w:color w:val="231F20"/>
                                      <w:spacing w:val="-5"/>
                                      <w:sz w:val="20"/>
                                    </w:rPr>
                                    <w:t xml:space="preserve"> </w:t>
                                  </w:r>
                                  <w:r>
                                    <w:rPr>
                                      <w:color w:val="231F20"/>
                                      <w:sz w:val="20"/>
                                    </w:rPr>
                                    <w:t>South</w:t>
                                  </w:r>
                                  <w:r>
                                    <w:rPr>
                                      <w:color w:val="231F20"/>
                                      <w:spacing w:val="-6"/>
                                      <w:sz w:val="20"/>
                                    </w:rPr>
                                    <w:t xml:space="preserve"> </w:t>
                                  </w:r>
                                  <w:r>
                                    <w:rPr>
                                      <w:color w:val="231F20"/>
                                      <w:sz w:val="20"/>
                                    </w:rPr>
                                    <w:t>China</w:t>
                                  </w:r>
                                  <w:r>
                                    <w:rPr>
                                      <w:color w:val="231F20"/>
                                      <w:spacing w:val="-5"/>
                                      <w:sz w:val="20"/>
                                    </w:rPr>
                                    <w:t xml:space="preserve"> </w:t>
                                  </w:r>
                                  <w:r>
                                    <w:rPr>
                                      <w:color w:val="231F20"/>
                                      <w:spacing w:val="-4"/>
                                      <w:sz w:val="20"/>
                                    </w:rPr>
                                    <w:t>Sea:</w:t>
                                  </w:r>
                                </w:p>
                              </w:tc>
                              <w:tc>
                                <w:tcPr>
                                  <w:tcW w:w="1891" w:type="dxa"/>
                                  <w:tcBorders>
                                    <w:bottom w:val="nil"/>
                                  </w:tcBorders>
                                </w:tcPr>
                                <w:p w14:paraId="14313476" w14:textId="77777777" w:rsidR="00D32831" w:rsidRDefault="00987BEA">
                                  <w:pPr>
                                    <w:pStyle w:val="TableParagraph"/>
                                    <w:spacing w:line="213" w:lineRule="exact"/>
                                    <w:ind w:left="105"/>
                                    <w:rPr>
                                      <w:sz w:val="20"/>
                                    </w:rPr>
                                  </w:pPr>
                                  <w:r>
                                    <w:rPr>
                                      <w:color w:val="231F20"/>
                                      <w:sz w:val="20"/>
                                    </w:rPr>
                                    <w:t>Models</w:t>
                                  </w:r>
                                  <w:r>
                                    <w:rPr>
                                      <w:color w:val="231F20"/>
                                      <w:spacing w:val="-3"/>
                                      <w:sz w:val="20"/>
                                    </w:rPr>
                                    <w:t xml:space="preserve"> </w:t>
                                  </w:r>
                                  <w:r>
                                    <w:rPr>
                                      <w:color w:val="231F20"/>
                                      <w:sz w:val="20"/>
                                    </w:rPr>
                                    <w:t>of</w:t>
                                  </w:r>
                                  <w:r>
                                    <w:rPr>
                                      <w:color w:val="231F20"/>
                                      <w:spacing w:val="-4"/>
                                      <w:sz w:val="20"/>
                                    </w:rPr>
                                    <w:t xml:space="preserve"> </w:t>
                                  </w:r>
                                  <w:r>
                                    <w:rPr>
                                      <w:color w:val="231F20"/>
                                      <w:spacing w:val="-2"/>
                                      <w:sz w:val="20"/>
                                    </w:rPr>
                                    <w:t>interstate</w:t>
                                  </w:r>
                                </w:p>
                              </w:tc>
                              <w:tc>
                                <w:tcPr>
                                  <w:tcW w:w="1944" w:type="dxa"/>
                                  <w:tcBorders>
                                    <w:bottom w:val="nil"/>
                                  </w:tcBorders>
                                </w:tcPr>
                                <w:p w14:paraId="14313477" w14:textId="77777777" w:rsidR="00D32831" w:rsidRDefault="00987BEA">
                                  <w:pPr>
                                    <w:pStyle w:val="TableParagraph"/>
                                    <w:spacing w:line="213" w:lineRule="exact"/>
                                    <w:ind w:left="103"/>
                                    <w:rPr>
                                      <w:sz w:val="20"/>
                                    </w:rPr>
                                  </w:pPr>
                                  <w:r>
                                    <w:rPr>
                                      <w:color w:val="231F20"/>
                                      <w:sz w:val="20"/>
                                    </w:rPr>
                                    <w:t>Higher</w:t>
                                  </w:r>
                                  <w:r>
                                    <w:rPr>
                                      <w:color w:val="231F20"/>
                                      <w:spacing w:val="-7"/>
                                      <w:sz w:val="20"/>
                                    </w:rPr>
                                    <w:t xml:space="preserve"> </w:t>
                                  </w:r>
                                  <w:r>
                                    <w:rPr>
                                      <w:color w:val="231F20"/>
                                      <w:spacing w:val="-2"/>
                                      <w:sz w:val="20"/>
                                    </w:rPr>
                                    <w:t>education</w:t>
                                  </w:r>
                                </w:p>
                              </w:tc>
                            </w:tr>
                            <w:tr w:rsidR="00D32831" w14:paraId="1431347E" w14:textId="77777777">
                              <w:trPr>
                                <w:trHeight w:val="230"/>
                              </w:trPr>
                              <w:tc>
                                <w:tcPr>
                                  <w:tcW w:w="1435" w:type="dxa"/>
                                  <w:tcBorders>
                                    <w:top w:val="nil"/>
                                    <w:bottom w:val="nil"/>
                                  </w:tcBorders>
                                </w:tcPr>
                                <w:p w14:paraId="14313479" w14:textId="77777777" w:rsidR="00D32831" w:rsidRDefault="00987BEA">
                                  <w:pPr>
                                    <w:pStyle w:val="TableParagraph"/>
                                    <w:spacing w:line="210" w:lineRule="exact"/>
                                    <w:ind w:left="107"/>
                                    <w:rPr>
                                      <w:b/>
                                      <w:sz w:val="20"/>
                                    </w:rPr>
                                  </w:pPr>
                                  <w:r>
                                    <w:rPr>
                                      <w:b/>
                                      <w:color w:val="231F20"/>
                                      <w:sz w:val="20"/>
                                    </w:rPr>
                                    <w:t>East</w:t>
                                  </w:r>
                                  <w:r>
                                    <w:rPr>
                                      <w:b/>
                                      <w:color w:val="231F20"/>
                                      <w:spacing w:val="-4"/>
                                      <w:sz w:val="20"/>
                                    </w:rPr>
                                    <w:t xml:space="preserve"> </w:t>
                                  </w:r>
                                  <w:r>
                                    <w:rPr>
                                      <w:b/>
                                      <w:color w:val="231F20"/>
                                      <w:spacing w:val="-2"/>
                                      <w:sz w:val="20"/>
                                    </w:rPr>
                                    <w:t>Asian</w:t>
                                  </w:r>
                                </w:p>
                              </w:tc>
                              <w:tc>
                                <w:tcPr>
                                  <w:tcW w:w="2160" w:type="dxa"/>
                                  <w:tcBorders>
                                    <w:top w:val="nil"/>
                                    <w:bottom w:val="nil"/>
                                  </w:tcBorders>
                                </w:tcPr>
                                <w:p w14:paraId="1431347A" w14:textId="77777777" w:rsidR="00D32831" w:rsidRDefault="00987BEA">
                                  <w:pPr>
                                    <w:pStyle w:val="TableParagraph"/>
                                    <w:spacing w:line="210" w:lineRule="exact"/>
                                    <w:ind w:left="107"/>
                                    <w:rPr>
                                      <w:sz w:val="20"/>
                                    </w:rPr>
                                  </w:pPr>
                                  <w:r>
                                    <w:rPr>
                                      <w:color w:val="231F20"/>
                                      <w:sz w:val="20"/>
                                    </w:rPr>
                                    <w:t>sharing</w:t>
                                  </w:r>
                                  <w:r>
                                    <w:rPr>
                                      <w:color w:val="231F20"/>
                                      <w:spacing w:val="-5"/>
                                      <w:sz w:val="20"/>
                                    </w:rPr>
                                    <w:t xml:space="preserve"> </w:t>
                                  </w:r>
                                  <w:r>
                                    <w:rPr>
                                      <w:color w:val="231F20"/>
                                      <w:sz w:val="20"/>
                                    </w:rPr>
                                    <w:t>in</w:t>
                                  </w:r>
                                  <w:r>
                                    <w:rPr>
                                      <w:color w:val="231F20"/>
                                      <w:spacing w:val="-5"/>
                                      <w:sz w:val="20"/>
                                    </w:rPr>
                                    <w:t xml:space="preserve"> </w:t>
                                  </w:r>
                                  <w:r>
                                    <w:rPr>
                                      <w:color w:val="231F20"/>
                                      <w:sz w:val="20"/>
                                    </w:rPr>
                                    <w:t>East</w:t>
                                  </w:r>
                                  <w:r>
                                    <w:rPr>
                                      <w:color w:val="231F20"/>
                                      <w:spacing w:val="-1"/>
                                      <w:sz w:val="20"/>
                                    </w:rPr>
                                    <w:t xml:space="preserve"> </w:t>
                                  </w:r>
                                  <w:r>
                                    <w:rPr>
                                      <w:color w:val="231F20"/>
                                      <w:spacing w:val="-2"/>
                                      <w:sz w:val="20"/>
                                    </w:rPr>
                                    <w:t>Asia:</w:t>
                                  </w:r>
                                </w:p>
                              </w:tc>
                              <w:tc>
                                <w:tcPr>
                                  <w:tcW w:w="1980" w:type="dxa"/>
                                  <w:tcBorders>
                                    <w:top w:val="nil"/>
                                    <w:bottom w:val="nil"/>
                                  </w:tcBorders>
                                </w:tcPr>
                                <w:p w14:paraId="1431347B" w14:textId="77777777" w:rsidR="00D32831" w:rsidRDefault="00987BEA">
                                  <w:pPr>
                                    <w:pStyle w:val="TableParagraph"/>
                                    <w:spacing w:line="210" w:lineRule="exact"/>
                                    <w:ind w:left="107"/>
                                    <w:rPr>
                                      <w:sz w:val="20"/>
                                    </w:rPr>
                                  </w:pPr>
                                  <w:r>
                                    <w:rPr>
                                      <w:color w:val="231F20"/>
                                      <w:sz w:val="20"/>
                                    </w:rPr>
                                    <w:t>barriers</w:t>
                                  </w:r>
                                  <w:r>
                                    <w:rPr>
                                      <w:color w:val="231F20"/>
                                      <w:spacing w:val="-5"/>
                                      <w:sz w:val="20"/>
                                    </w:rPr>
                                    <w:t xml:space="preserve"> </w:t>
                                  </w:r>
                                  <w:r>
                                    <w:rPr>
                                      <w:color w:val="231F20"/>
                                      <w:sz w:val="20"/>
                                    </w:rPr>
                                    <w:t>to</w:t>
                                  </w:r>
                                  <w:r>
                                    <w:rPr>
                                      <w:color w:val="231F20"/>
                                      <w:spacing w:val="-2"/>
                                      <w:sz w:val="20"/>
                                    </w:rPr>
                                    <w:t xml:space="preserve"> Maritime</w:t>
                                  </w:r>
                                </w:p>
                              </w:tc>
                              <w:tc>
                                <w:tcPr>
                                  <w:tcW w:w="1891" w:type="dxa"/>
                                  <w:tcBorders>
                                    <w:top w:val="nil"/>
                                    <w:bottom w:val="nil"/>
                                  </w:tcBorders>
                                </w:tcPr>
                                <w:p w14:paraId="1431347C" w14:textId="77777777" w:rsidR="00D32831" w:rsidRDefault="00987BEA">
                                  <w:pPr>
                                    <w:pStyle w:val="TableParagraph"/>
                                    <w:spacing w:line="210" w:lineRule="exact"/>
                                    <w:ind w:left="107"/>
                                    <w:rPr>
                                      <w:sz w:val="20"/>
                                    </w:rPr>
                                  </w:pPr>
                                  <w:r>
                                    <w:rPr>
                                      <w:color w:val="231F20"/>
                                      <w:sz w:val="20"/>
                                    </w:rPr>
                                    <w:t>and</w:t>
                                  </w:r>
                                  <w:r>
                                    <w:rPr>
                                      <w:color w:val="231F20"/>
                                      <w:spacing w:val="-4"/>
                                      <w:sz w:val="20"/>
                                    </w:rPr>
                                    <w:t xml:space="preserve"> </w:t>
                                  </w:r>
                                  <w:r>
                                    <w:rPr>
                                      <w:color w:val="231F20"/>
                                      <w:spacing w:val="-2"/>
                                      <w:sz w:val="20"/>
                                    </w:rPr>
                                    <w:t>regional</w:t>
                                  </w:r>
                                </w:p>
                              </w:tc>
                              <w:tc>
                                <w:tcPr>
                                  <w:tcW w:w="1944" w:type="dxa"/>
                                  <w:tcBorders>
                                    <w:top w:val="nil"/>
                                    <w:bottom w:val="nil"/>
                                  </w:tcBorders>
                                </w:tcPr>
                                <w:p w14:paraId="1431347D" w14:textId="77777777" w:rsidR="00D32831" w:rsidRDefault="00987BEA">
                                  <w:pPr>
                                    <w:pStyle w:val="TableParagraph"/>
                                    <w:spacing w:line="210" w:lineRule="exact"/>
                                    <w:ind w:left="105"/>
                                    <w:rPr>
                                      <w:sz w:val="20"/>
                                    </w:rPr>
                                  </w:pPr>
                                  <w:r>
                                    <w:rPr>
                                      <w:color w:val="231F20"/>
                                      <w:spacing w:val="-2"/>
                                      <w:sz w:val="20"/>
                                    </w:rPr>
                                    <w:t>interdependence</w:t>
                                  </w:r>
                                </w:p>
                              </w:tc>
                            </w:tr>
                            <w:tr w:rsidR="00D32831" w14:paraId="14313484" w14:textId="77777777">
                              <w:trPr>
                                <w:trHeight w:val="229"/>
                              </w:trPr>
                              <w:tc>
                                <w:tcPr>
                                  <w:tcW w:w="1435" w:type="dxa"/>
                                  <w:tcBorders>
                                    <w:top w:val="nil"/>
                                    <w:bottom w:val="nil"/>
                                  </w:tcBorders>
                                </w:tcPr>
                                <w:p w14:paraId="1431347F" w14:textId="77777777" w:rsidR="00D32831" w:rsidRDefault="00987BEA">
                                  <w:pPr>
                                    <w:pStyle w:val="TableParagraph"/>
                                    <w:spacing w:line="209" w:lineRule="exact"/>
                                    <w:ind w:left="107"/>
                                    <w:rPr>
                                      <w:b/>
                                      <w:sz w:val="20"/>
                                    </w:rPr>
                                  </w:pPr>
                                  <w:r>
                                    <w:rPr>
                                      <w:b/>
                                      <w:color w:val="231F20"/>
                                      <w:spacing w:val="-2"/>
                                      <w:sz w:val="20"/>
                                    </w:rPr>
                                    <w:t>Studies</w:t>
                                  </w:r>
                                </w:p>
                              </w:tc>
                              <w:tc>
                                <w:tcPr>
                                  <w:tcW w:w="2160" w:type="dxa"/>
                                  <w:tcBorders>
                                    <w:top w:val="nil"/>
                                    <w:bottom w:val="nil"/>
                                  </w:tcBorders>
                                </w:tcPr>
                                <w:p w14:paraId="14313480" w14:textId="77777777" w:rsidR="00D32831" w:rsidRDefault="00987BEA">
                                  <w:pPr>
                                    <w:pStyle w:val="TableParagraph"/>
                                    <w:spacing w:line="209" w:lineRule="exact"/>
                                    <w:ind w:left="107"/>
                                    <w:rPr>
                                      <w:sz w:val="20"/>
                                    </w:rPr>
                                  </w:pPr>
                                  <w:r>
                                    <w:rPr>
                                      <w:color w:val="231F20"/>
                                      <w:sz w:val="20"/>
                                    </w:rPr>
                                    <w:t>new</w:t>
                                  </w:r>
                                  <w:r>
                                    <w:rPr>
                                      <w:color w:val="231F20"/>
                                      <w:spacing w:val="-8"/>
                                      <w:sz w:val="20"/>
                                    </w:rPr>
                                    <w:t xml:space="preserve"> </w:t>
                                  </w:r>
                                  <w:r>
                                    <w:rPr>
                                      <w:color w:val="231F20"/>
                                      <w:sz w:val="20"/>
                                    </w:rPr>
                                    <w:t>public</w:t>
                                  </w:r>
                                  <w:r>
                                    <w:rPr>
                                      <w:color w:val="231F20"/>
                                      <w:spacing w:val="-5"/>
                                      <w:sz w:val="20"/>
                                    </w:rPr>
                                    <w:t xml:space="preserve"> </w:t>
                                  </w:r>
                                  <w:r>
                                    <w:rPr>
                                      <w:color w:val="231F20"/>
                                      <w:spacing w:val="-2"/>
                                      <w:sz w:val="20"/>
                                    </w:rPr>
                                    <w:t>safety</w:t>
                                  </w:r>
                                </w:p>
                              </w:tc>
                              <w:tc>
                                <w:tcPr>
                                  <w:tcW w:w="1980" w:type="dxa"/>
                                  <w:tcBorders>
                                    <w:top w:val="nil"/>
                                    <w:bottom w:val="nil"/>
                                  </w:tcBorders>
                                </w:tcPr>
                                <w:p w14:paraId="14313481" w14:textId="77777777" w:rsidR="00D32831" w:rsidRDefault="00987BEA">
                                  <w:pPr>
                                    <w:pStyle w:val="TableParagraph"/>
                                    <w:spacing w:line="209" w:lineRule="exact"/>
                                    <w:ind w:left="107"/>
                                    <w:rPr>
                                      <w:sz w:val="20"/>
                                    </w:rPr>
                                  </w:pPr>
                                  <w:r>
                                    <w:rPr>
                                      <w:color w:val="231F20"/>
                                      <w:spacing w:val="-2"/>
                                      <w:sz w:val="20"/>
                                    </w:rPr>
                                    <w:t>Cooperation</w:t>
                                  </w:r>
                                </w:p>
                              </w:tc>
                              <w:tc>
                                <w:tcPr>
                                  <w:tcW w:w="1891" w:type="dxa"/>
                                  <w:tcBorders>
                                    <w:top w:val="nil"/>
                                    <w:bottom w:val="nil"/>
                                  </w:tcBorders>
                                </w:tcPr>
                                <w:p w14:paraId="14313482" w14:textId="77777777" w:rsidR="00D32831" w:rsidRDefault="00987BEA">
                                  <w:pPr>
                                    <w:pStyle w:val="TableParagraph"/>
                                    <w:spacing w:line="209" w:lineRule="exact"/>
                                    <w:ind w:left="107"/>
                                    <w:rPr>
                                      <w:sz w:val="20"/>
                                    </w:rPr>
                                  </w:pPr>
                                  <w:r>
                                    <w:rPr>
                                      <w:color w:val="231F20"/>
                                      <w:sz w:val="20"/>
                                    </w:rPr>
                                    <w:t>corporation</w:t>
                                  </w:r>
                                  <w:r>
                                    <w:rPr>
                                      <w:color w:val="231F20"/>
                                      <w:spacing w:val="-6"/>
                                      <w:sz w:val="20"/>
                                    </w:rPr>
                                    <w:t xml:space="preserve"> </w:t>
                                  </w:r>
                                  <w:r>
                                    <w:rPr>
                                      <w:color w:val="231F20"/>
                                      <w:sz w:val="20"/>
                                    </w:rPr>
                                    <w:t>in</w:t>
                                  </w:r>
                                  <w:r>
                                    <w:rPr>
                                      <w:color w:val="231F20"/>
                                      <w:spacing w:val="-5"/>
                                      <w:sz w:val="20"/>
                                    </w:rPr>
                                    <w:t xml:space="preserve"> </w:t>
                                  </w:r>
                                  <w:r>
                                    <w:rPr>
                                      <w:color w:val="231F20"/>
                                      <w:spacing w:val="-4"/>
                                      <w:sz w:val="20"/>
                                    </w:rPr>
                                    <w:t>East</w:t>
                                  </w:r>
                                </w:p>
                              </w:tc>
                              <w:tc>
                                <w:tcPr>
                                  <w:tcW w:w="1944" w:type="dxa"/>
                                  <w:tcBorders>
                                    <w:top w:val="nil"/>
                                    <w:bottom w:val="nil"/>
                                  </w:tcBorders>
                                </w:tcPr>
                                <w:p w14:paraId="14313483" w14:textId="77777777" w:rsidR="00D32831" w:rsidRDefault="00987BEA">
                                  <w:pPr>
                                    <w:pStyle w:val="TableParagraph"/>
                                    <w:spacing w:line="209" w:lineRule="exact"/>
                                    <w:ind w:left="105"/>
                                    <w:rPr>
                                      <w:sz w:val="20"/>
                                    </w:rPr>
                                  </w:pPr>
                                  <w:r>
                                    <w:rPr>
                                      <w:color w:val="231F20"/>
                                      <w:sz w:val="20"/>
                                    </w:rPr>
                                    <w:t>across</w:t>
                                  </w:r>
                                  <w:r>
                                    <w:rPr>
                                      <w:color w:val="231F20"/>
                                      <w:spacing w:val="-4"/>
                                      <w:sz w:val="20"/>
                                    </w:rPr>
                                    <w:t xml:space="preserve"> </w:t>
                                  </w:r>
                                  <w:r>
                                    <w:rPr>
                                      <w:color w:val="231F20"/>
                                      <w:spacing w:val="-2"/>
                                      <w:sz w:val="20"/>
                                    </w:rPr>
                                    <w:t>nations:</w:t>
                                  </w:r>
                                </w:p>
                              </w:tc>
                            </w:tr>
                            <w:tr w:rsidR="00D32831" w14:paraId="1431348A" w14:textId="77777777">
                              <w:trPr>
                                <w:trHeight w:val="226"/>
                              </w:trPr>
                              <w:tc>
                                <w:tcPr>
                                  <w:tcW w:w="1435" w:type="dxa"/>
                                  <w:tcBorders>
                                    <w:top w:val="nil"/>
                                    <w:bottom w:val="nil"/>
                                  </w:tcBorders>
                                </w:tcPr>
                                <w:p w14:paraId="14313485" w14:textId="77777777" w:rsidR="00D32831" w:rsidRDefault="00D32831">
                                  <w:pPr>
                                    <w:pStyle w:val="TableParagraph"/>
                                    <w:rPr>
                                      <w:sz w:val="16"/>
                                    </w:rPr>
                                  </w:pPr>
                                </w:p>
                              </w:tc>
                              <w:tc>
                                <w:tcPr>
                                  <w:tcW w:w="2160" w:type="dxa"/>
                                  <w:tcBorders>
                                    <w:top w:val="nil"/>
                                    <w:bottom w:val="nil"/>
                                  </w:tcBorders>
                                </w:tcPr>
                                <w:p w14:paraId="14313486" w14:textId="77777777" w:rsidR="00D32831" w:rsidRDefault="00987BEA">
                                  <w:pPr>
                                    <w:pStyle w:val="TableParagraph"/>
                                    <w:spacing w:line="207" w:lineRule="exact"/>
                                    <w:ind w:left="107"/>
                                    <w:rPr>
                                      <w:sz w:val="20"/>
                                    </w:rPr>
                                  </w:pPr>
                                  <w:r>
                                    <w:rPr>
                                      <w:color w:val="231F20"/>
                                      <w:sz w:val="20"/>
                                    </w:rPr>
                                    <w:t>measures</w:t>
                                  </w:r>
                                  <w:r>
                                    <w:rPr>
                                      <w:color w:val="231F20"/>
                                      <w:spacing w:val="-8"/>
                                      <w:sz w:val="20"/>
                                    </w:rPr>
                                    <w:t xml:space="preserve"> </w:t>
                                  </w:r>
                                  <w:r>
                                    <w:rPr>
                                      <w:color w:val="231F20"/>
                                      <w:sz w:val="20"/>
                                    </w:rPr>
                                    <w:t>and</w:t>
                                  </w:r>
                                  <w:r>
                                    <w:rPr>
                                      <w:color w:val="231F20"/>
                                      <w:spacing w:val="-7"/>
                                      <w:sz w:val="20"/>
                                    </w:rPr>
                                    <w:t xml:space="preserve"> </w:t>
                                  </w:r>
                                  <w:r>
                                    <w:rPr>
                                      <w:color w:val="231F20"/>
                                      <w:spacing w:val="-2"/>
                                      <w:sz w:val="20"/>
                                    </w:rPr>
                                    <w:t>social</w:t>
                                  </w:r>
                                </w:p>
                              </w:tc>
                              <w:tc>
                                <w:tcPr>
                                  <w:tcW w:w="1980" w:type="dxa"/>
                                  <w:tcBorders>
                                    <w:top w:val="nil"/>
                                    <w:bottom w:val="nil"/>
                                  </w:tcBorders>
                                </w:tcPr>
                                <w:p w14:paraId="14313487" w14:textId="77777777" w:rsidR="00D32831" w:rsidRDefault="00D32831">
                                  <w:pPr>
                                    <w:pStyle w:val="TableParagraph"/>
                                    <w:rPr>
                                      <w:sz w:val="16"/>
                                    </w:rPr>
                                  </w:pPr>
                                </w:p>
                              </w:tc>
                              <w:tc>
                                <w:tcPr>
                                  <w:tcW w:w="1891" w:type="dxa"/>
                                  <w:tcBorders>
                                    <w:top w:val="nil"/>
                                    <w:bottom w:val="nil"/>
                                  </w:tcBorders>
                                </w:tcPr>
                                <w:p w14:paraId="14313488" w14:textId="77777777" w:rsidR="00D32831" w:rsidRDefault="00987BEA">
                                  <w:pPr>
                                    <w:pStyle w:val="TableParagraph"/>
                                    <w:spacing w:line="207" w:lineRule="exact"/>
                                    <w:ind w:left="107"/>
                                    <w:rPr>
                                      <w:sz w:val="20"/>
                                    </w:rPr>
                                  </w:pPr>
                                  <w:r>
                                    <w:rPr>
                                      <w:color w:val="231F20"/>
                                      <w:sz w:val="20"/>
                                    </w:rPr>
                                    <w:t>Asia</w:t>
                                  </w:r>
                                  <w:r>
                                    <w:rPr>
                                      <w:color w:val="231F20"/>
                                      <w:spacing w:val="-4"/>
                                      <w:sz w:val="20"/>
                                    </w:rPr>
                                    <w:t xml:space="preserve"> </w:t>
                                  </w:r>
                                  <w:r>
                                    <w:rPr>
                                      <w:color w:val="231F20"/>
                                      <w:sz w:val="20"/>
                                    </w:rPr>
                                    <w:t>with</w:t>
                                  </w:r>
                                  <w:r>
                                    <w:rPr>
                                      <w:color w:val="231F20"/>
                                      <w:spacing w:val="-6"/>
                                      <w:sz w:val="20"/>
                                    </w:rPr>
                                    <w:t xml:space="preserve"> </w:t>
                                  </w:r>
                                  <w:r>
                                    <w:rPr>
                                      <w:color w:val="231F20"/>
                                      <w:sz w:val="20"/>
                                    </w:rPr>
                                    <w:t>regard</w:t>
                                  </w:r>
                                  <w:r>
                                    <w:rPr>
                                      <w:color w:val="231F20"/>
                                      <w:spacing w:val="-6"/>
                                      <w:sz w:val="20"/>
                                    </w:rPr>
                                    <w:t xml:space="preserve"> </w:t>
                                  </w:r>
                                  <w:r>
                                    <w:rPr>
                                      <w:color w:val="231F20"/>
                                      <w:spacing w:val="-5"/>
                                      <w:sz w:val="20"/>
                                    </w:rPr>
                                    <w:t>to</w:t>
                                  </w:r>
                                </w:p>
                              </w:tc>
                              <w:tc>
                                <w:tcPr>
                                  <w:tcW w:w="1944" w:type="dxa"/>
                                  <w:tcBorders>
                                    <w:top w:val="nil"/>
                                    <w:bottom w:val="nil"/>
                                  </w:tcBorders>
                                </w:tcPr>
                                <w:p w14:paraId="14313489" w14:textId="77777777" w:rsidR="00D32831" w:rsidRDefault="00987BEA">
                                  <w:pPr>
                                    <w:pStyle w:val="TableParagraph"/>
                                    <w:spacing w:line="207" w:lineRule="exact"/>
                                    <w:ind w:left="105"/>
                                    <w:rPr>
                                      <w:sz w:val="20"/>
                                    </w:rPr>
                                  </w:pPr>
                                  <w:r>
                                    <w:rPr>
                                      <w:color w:val="231F20"/>
                                      <w:sz w:val="20"/>
                                    </w:rPr>
                                    <w:t>network</w:t>
                                  </w:r>
                                  <w:r>
                                    <w:rPr>
                                      <w:color w:val="231F20"/>
                                      <w:spacing w:val="-10"/>
                                      <w:sz w:val="20"/>
                                    </w:rPr>
                                    <w:t xml:space="preserve"> </w:t>
                                  </w:r>
                                  <w:r>
                                    <w:rPr>
                                      <w:color w:val="231F20"/>
                                      <w:spacing w:val="-2"/>
                                      <w:sz w:val="20"/>
                                    </w:rPr>
                                    <w:t>technology,</w:t>
                                  </w:r>
                                </w:p>
                              </w:tc>
                            </w:tr>
                            <w:tr w:rsidR="00D32831" w14:paraId="14313490" w14:textId="77777777">
                              <w:trPr>
                                <w:trHeight w:val="230"/>
                              </w:trPr>
                              <w:tc>
                                <w:tcPr>
                                  <w:tcW w:w="1435" w:type="dxa"/>
                                  <w:tcBorders>
                                    <w:top w:val="nil"/>
                                    <w:bottom w:val="nil"/>
                                  </w:tcBorders>
                                </w:tcPr>
                                <w:p w14:paraId="1431348B" w14:textId="77777777" w:rsidR="00D32831" w:rsidRDefault="00D32831">
                                  <w:pPr>
                                    <w:pStyle w:val="TableParagraph"/>
                                    <w:rPr>
                                      <w:sz w:val="16"/>
                                    </w:rPr>
                                  </w:pPr>
                                </w:p>
                              </w:tc>
                              <w:tc>
                                <w:tcPr>
                                  <w:tcW w:w="2160" w:type="dxa"/>
                                  <w:tcBorders>
                                    <w:top w:val="nil"/>
                                    <w:bottom w:val="nil"/>
                                  </w:tcBorders>
                                </w:tcPr>
                                <w:p w14:paraId="1431348C" w14:textId="77777777" w:rsidR="00D32831" w:rsidRDefault="00987BEA">
                                  <w:pPr>
                                    <w:pStyle w:val="TableParagraph"/>
                                    <w:spacing w:line="210" w:lineRule="exact"/>
                                    <w:ind w:left="107"/>
                                    <w:rPr>
                                      <w:sz w:val="20"/>
                                    </w:rPr>
                                  </w:pPr>
                                  <w:r>
                                    <w:rPr>
                                      <w:color w:val="231F20"/>
                                      <w:spacing w:val="-2"/>
                                      <w:sz w:val="20"/>
                                    </w:rPr>
                                    <w:t>practices</w:t>
                                  </w:r>
                                </w:p>
                              </w:tc>
                              <w:tc>
                                <w:tcPr>
                                  <w:tcW w:w="1980" w:type="dxa"/>
                                  <w:tcBorders>
                                    <w:top w:val="nil"/>
                                    <w:bottom w:val="nil"/>
                                  </w:tcBorders>
                                </w:tcPr>
                                <w:p w14:paraId="1431348D" w14:textId="77777777" w:rsidR="00D32831" w:rsidRDefault="00D32831">
                                  <w:pPr>
                                    <w:pStyle w:val="TableParagraph"/>
                                    <w:rPr>
                                      <w:sz w:val="16"/>
                                    </w:rPr>
                                  </w:pPr>
                                </w:p>
                              </w:tc>
                              <w:tc>
                                <w:tcPr>
                                  <w:tcW w:w="1891" w:type="dxa"/>
                                  <w:tcBorders>
                                    <w:top w:val="nil"/>
                                    <w:bottom w:val="nil"/>
                                  </w:tcBorders>
                                </w:tcPr>
                                <w:p w14:paraId="1431348E" w14:textId="77777777" w:rsidR="00D32831" w:rsidRDefault="00987BEA">
                                  <w:pPr>
                                    <w:pStyle w:val="TableParagraph"/>
                                    <w:spacing w:line="210" w:lineRule="exact"/>
                                    <w:ind w:left="107"/>
                                    <w:rPr>
                                      <w:sz w:val="20"/>
                                    </w:rPr>
                                  </w:pPr>
                                  <w:r>
                                    <w:rPr>
                                      <w:color w:val="231F20"/>
                                      <w:sz w:val="20"/>
                                    </w:rPr>
                                    <w:t>climate</w:t>
                                  </w:r>
                                  <w:r>
                                    <w:rPr>
                                      <w:color w:val="231F20"/>
                                      <w:spacing w:val="-8"/>
                                      <w:sz w:val="20"/>
                                    </w:rPr>
                                    <w:t xml:space="preserve"> </w:t>
                                  </w:r>
                                  <w:r>
                                    <w:rPr>
                                      <w:color w:val="231F20"/>
                                      <w:spacing w:val="-2"/>
                                      <w:sz w:val="20"/>
                                    </w:rPr>
                                    <w:t>change</w:t>
                                  </w:r>
                                </w:p>
                              </w:tc>
                              <w:tc>
                                <w:tcPr>
                                  <w:tcW w:w="1944" w:type="dxa"/>
                                  <w:tcBorders>
                                    <w:top w:val="nil"/>
                                    <w:bottom w:val="nil"/>
                                  </w:tcBorders>
                                </w:tcPr>
                                <w:p w14:paraId="1431348F" w14:textId="77777777" w:rsidR="00D32831" w:rsidRDefault="00987BEA">
                                  <w:pPr>
                                    <w:pStyle w:val="TableParagraph"/>
                                    <w:spacing w:line="210" w:lineRule="exact"/>
                                    <w:ind w:left="105"/>
                                    <w:rPr>
                                      <w:sz w:val="20"/>
                                    </w:rPr>
                                  </w:pPr>
                                  <w:r>
                                    <w:rPr>
                                      <w:color w:val="231F20"/>
                                      <w:sz w:val="20"/>
                                    </w:rPr>
                                    <w:t>modes</w:t>
                                  </w:r>
                                  <w:r>
                                    <w:rPr>
                                      <w:color w:val="231F20"/>
                                      <w:spacing w:val="-6"/>
                                      <w:sz w:val="20"/>
                                    </w:rPr>
                                    <w:t xml:space="preserve"> </w:t>
                                  </w:r>
                                  <w:r>
                                    <w:rPr>
                                      <w:color w:val="231F20"/>
                                      <w:sz w:val="20"/>
                                    </w:rPr>
                                    <w:t>of</w:t>
                                  </w:r>
                                  <w:r>
                                    <w:rPr>
                                      <w:color w:val="231F20"/>
                                      <w:spacing w:val="-6"/>
                                      <w:sz w:val="20"/>
                                    </w:rPr>
                                    <w:t xml:space="preserve"> </w:t>
                                  </w:r>
                                  <w:r>
                                    <w:rPr>
                                      <w:color w:val="231F20"/>
                                      <w:spacing w:val="-2"/>
                                      <w:sz w:val="20"/>
                                    </w:rPr>
                                    <w:t>pedagogy,</w:t>
                                  </w:r>
                                </w:p>
                              </w:tc>
                            </w:tr>
                            <w:tr w:rsidR="00D32831" w14:paraId="14313496" w14:textId="77777777">
                              <w:trPr>
                                <w:trHeight w:val="230"/>
                              </w:trPr>
                              <w:tc>
                                <w:tcPr>
                                  <w:tcW w:w="1435" w:type="dxa"/>
                                  <w:tcBorders>
                                    <w:top w:val="nil"/>
                                    <w:bottom w:val="nil"/>
                                  </w:tcBorders>
                                </w:tcPr>
                                <w:p w14:paraId="14313491" w14:textId="77777777" w:rsidR="00D32831" w:rsidRDefault="00D32831">
                                  <w:pPr>
                                    <w:pStyle w:val="TableParagraph"/>
                                    <w:rPr>
                                      <w:sz w:val="16"/>
                                    </w:rPr>
                                  </w:pPr>
                                </w:p>
                              </w:tc>
                              <w:tc>
                                <w:tcPr>
                                  <w:tcW w:w="2160" w:type="dxa"/>
                                  <w:tcBorders>
                                    <w:top w:val="nil"/>
                                    <w:bottom w:val="nil"/>
                                  </w:tcBorders>
                                </w:tcPr>
                                <w:p w14:paraId="14313492" w14:textId="77777777" w:rsidR="00D32831" w:rsidRDefault="00D32831">
                                  <w:pPr>
                                    <w:pStyle w:val="TableParagraph"/>
                                    <w:rPr>
                                      <w:sz w:val="16"/>
                                    </w:rPr>
                                  </w:pPr>
                                </w:p>
                              </w:tc>
                              <w:tc>
                                <w:tcPr>
                                  <w:tcW w:w="1980" w:type="dxa"/>
                                  <w:tcBorders>
                                    <w:top w:val="nil"/>
                                    <w:bottom w:val="nil"/>
                                  </w:tcBorders>
                                </w:tcPr>
                                <w:p w14:paraId="14313493" w14:textId="77777777" w:rsidR="00D32831" w:rsidRDefault="00D32831">
                                  <w:pPr>
                                    <w:pStyle w:val="TableParagraph"/>
                                    <w:rPr>
                                      <w:sz w:val="16"/>
                                    </w:rPr>
                                  </w:pPr>
                                </w:p>
                              </w:tc>
                              <w:tc>
                                <w:tcPr>
                                  <w:tcW w:w="1891" w:type="dxa"/>
                                  <w:tcBorders>
                                    <w:top w:val="nil"/>
                                    <w:bottom w:val="nil"/>
                                  </w:tcBorders>
                                </w:tcPr>
                                <w:p w14:paraId="14313494" w14:textId="77777777" w:rsidR="00D32831" w:rsidRDefault="00D32831">
                                  <w:pPr>
                                    <w:pStyle w:val="TableParagraph"/>
                                    <w:rPr>
                                      <w:sz w:val="16"/>
                                    </w:rPr>
                                  </w:pPr>
                                </w:p>
                              </w:tc>
                              <w:tc>
                                <w:tcPr>
                                  <w:tcW w:w="1944" w:type="dxa"/>
                                  <w:tcBorders>
                                    <w:top w:val="nil"/>
                                    <w:bottom w:val="nil"/>
                                  </w:tcBorders>
                                </w:tcPr>
                                <w:p w14:paraId="14313495" w14:textId="77777777" w:rsidR="00D32831" w:rsidRDefault="00987BEA">
                                  <w:pPr>
                                    <w:pStyle w:val="TableParagraph"/>
                                    <w:spacing w:line="210" w:lineRule="exact"/>
                                    <w:ind w:left="105"/>
                                    <w:rPr>
                                      <w:sz w:val="20"/>
                                    </w:rPr>
                                  </w:pPr>
                                  <w:r>
                                    <w:rPr>
                                      <w:color w:val="231F20"/>
                                      <w:sz w:val="20"/>
                                    </w:rPr>
                                    <w:t>and</w:t>
                                  </w:r>
                                  <w:r>
                                    <w:rPr>
                                      <w:color w:val="231F20"/>
                                      <w:spacing w:val="-5"/>
                                      <w:sz w:val="20"/>
                                    </w:rPr>
                                    <w:t xml:space="preserve"> </w:t>
                                  </w:r>
                                  <w:r>
                                    <w:rPr>
                                      <w:color w:val="231F20"/>
                                      <w:spacing w:val="-2"/>
                                      <w:sz w:val="20"/>
                                    </w:rPr>
                                    <w:t>communicative</w:t>
                                  </w:r>
                                </w:p>
                              </w:tc>
                            </w:tr>
                            <w:tr w:rsidR="00D32831" w14:paraId="1431349C" w14:textId="77777777">
                              <w:trPr>
                                <w:trHeight w:val="345"/>
                              </w:trPr>
                              <w:tc>
                                <w:tcPr>
                                  <w:tcW w:w="1435" w:type="dxa"/>
                                  <w:tcBorders>
                                    <w:top w:val="nil"/>
                                  </w:tcBorders>
                                </w:tcPr>
                                <w:p w14:paraId="14313497" w14:textId="77777777" w:rsidR="00D32831" w:rsidRDefault="00D32831">
                                  <w:pPr>
                                    <w:pStyle w:val="TableParagraph"/>
                                    <w:rPr>
                                      <w:sz w:val="20"/>
                                    </w:rPr>
                                  </w:pPr>
                                </w:p>
                              </w:tc>
                              <w:tc>
                                <w:tcPr>
                                  <w:tcW w:w="2160" w:type="dxa"/>
                                  <w:tcBorders>
                                    <w:top w:val="nil"/>
                                  </w:tcBorders>
                                </w:tcPr>
                                <w:p w14:paraId="14313498" w14:textId="77777777" w:rsidR="00D32831" w:rsidRDefault="00D32831">
                                  <w:pPr>
                                    <w:pStyle w:val="TableParagraph"/>
                                    <w:rPr>
                                      <w:sz w:val="20"/>
                                    </w:rPr>
                                  </w:pPr>
                                </w:p>
                              </w:tc>
                              <w:tc>
                                <w:tcPr>
                                  <w:tcW w:w="1980" w:type="dxa"/>
                                  <w:tcBorders>
                                    <w:top w:val="nil"/>
                                  </w:tcBorders>
                                </w:tcPr>
                                <w:p w14:paraId="14313499" w14:textId="77777777" w:rsidR="00D32831" w:rsidRDefault="00D32831">
                                  <w:pPr>
                                    <w:pStyle w:val="TableParagraph"/>
                                    <w:rPr>
                                      <w:sz w:val="20"/>
                                    </w:rPr>
                                  </w:pPr>
                                </w:p>
                              </w:tc>
                              <w:tc>
                                <w:tcPr>
                                  <w:tcW w:w="1891" w:type="dxa"/>
                                  <w:tcBorders>
                                    <w:top w:val="nil"/>
                                  </w:tcBorders>
                                </w:tcPr>
                                <w:p w14:paraId="1431349A" w14:textId="77777777" w:rsidR="00D32831" w:rsidRDefault="00D32831">
                                  <w:pPr>
                                    <w:pStyle w:val="TableParagraph"/>
                                    <w:rPr>
                                      <w:sz w:val="20"/>
                                    </w:rPr>
                                  </w:pPr>
                                </w:p>
                              </w:tc>
                              <w:tc>
                                <w:tcPr>
                                  <w:tcW w:w="1944" w:type="dxa"/>
                                  <w:tcBorders>
                                    <w:top w:val="nil"/>
                                  </w:tcBorders>
                                </w:tcPr>
                                <w:p w14:paraId="1431349B" w14:textId="77777777" w:rsidR="00D32831" w:rsidRDefault="00987BEA">
                                  <w:pPr>
                                    <w:pStyle w:val="TableParagraph"/>
                                    <w:spacing w:line="226" w:lineRule="exact"/>
                                    <w:ind w:left="105"/>
                                    <w:rPr>
                                      <w:sz w:val="20"/>
                                    </w:rPr>
                                  </w:pPr>
                                  <w:r>
                                    <w:rPr>
                                      <w:color w:val="231F20"/>
                                      <w:spacing w:val="-2"/>
                                      <w:sz w:val="20"/>
                                    </w:rPr>
                                    <w:t>practices</w:t>
                                  </w:r>
                                </w:p>
                              </w:tc>
                            </w:tr>
                            <w:tr w:rsidR="00D32831" w14:paraId="143134A2" w14:textId="77777777">
                              <w:trPr>
                                <w:trHeight w:val="356"/>
                              </w:trPr>
                              <w:tc>
                                <w:tcPr>
                                  <w:tcW w:w="1435" w:type="dxa"/>
                                  <w:tcBorders>
                                    <w:bottom w:val="nil"/>
                                  </w:tcBorders>
                                </w:tcPr>
                                <w:p w14:paraId="1431349D" w14:textId="77777777" w:rsidR="00D32831" w:rsidRDefault="00987BEA">
                                  <w:pPr>
                                    <w:pStyle w:val="TableParagraph"/>
                                    <w:spacing w:before="115" w:line="221" w:lineRule="exact"/>
                                    <w:ind w:left="105"/>
                                    <w:rPr>
                                      <w:b/>
                                      <w:sz w:val="20"/>
                                    </w:rPr>
                                  </w:pPr>
                                  <w:r>
                                    <w:rPr>
                                      <w:b/>
                                      <w:color w:val="231F20"/>
                                      <w:sz w:val="20"/>
                                    </w:rPr>
                                    <w:t>Center</w:t>
                                  </w:r>
                                  <w:r>
                                    <w:rPr>
                                      <w:b/>
                                      <w:color w:val="231F20"/>
                                      <w:spacing w:val="-6"/>
                                      <w:sz w:val="20"/>
                                    </w:rPr>
                                    <w:t xml:space="preserve"> </w:t>
                                  </w:r>
                                  <w:r>
                                    <w:rPr>
                                      <w:b/>
                                      <w:color w:val="231F20"/>
                                      <w:spacing w:val="-5"/>
                                      <w:sz w:val="20"/>
                                    </w:rPr>
                                    <w:t>for</w:t>
                                  </w:r>
                                </w:p>
                              </w:tc>
                              <w:tc>
                                <w:tcPr>
                                  <w:tcW w:w="2160" w:type="dxa"/>
                                  <w:tcBorders>
                                    <w:bottom w:val="nil"/>
                                  </w:tcBorders>
                                </w:tcPr>
                                <w:p w14:paraId="1431349E" w14:textId="77777777" w:rsidR="00D32831" w:rsidRDefault="00987BEA">
                                  <w:pPr>
                                    <w:pStyle w:val="TableParagraph"/>
                                    <w:spacing w:before="110" w:line="226" w:lineRule="exact"/>
                                    <w:ind w:left="105"/>
                                    <w:rPr>
                                      <w:sz w:val="20"/>
                                    </w:rPr>
                                  </w:pPr>
                                  <w:r>
                                    <w:rPr>
                                      <w:color w:val="231F20"/>
                                      <w:sz w:val="20"/>
                                    </w:rPr>
                                    <w:t>China's</w:t>
                                  </w:r>
                                  <w:r>
                                    <w:rPr>
                                      <w:color w:val="231F20"/>
                                      <w:spacing w:val="-10"/>
                                      <w:sz w:val="20"/>
                                    </w:rPr>
                                    <w:t xml:space="preserve"> </w:t>
                                  </w:r>
                                  <w:r>
                                    <w:rPr>
                                      <w:color w:val="231F20"/>
                                      <w:sz w:val="20"/>
                                    </w:rPr>
                                    <w:t>potential</w:t>
                                  </w:r>
                                  <w:r>
                                    <w:rPr>
                                      <w:color w:val="231F20"/>
                                      <w:spacing w:val="-9"/>
                                      <w:sz w:val="20"/>
                                    </w:rPr>
                                    <w:t xml:space="preserve"> </w:t>
                                  </w:r>
                                  <w:r>
                                    <w:rPr>
                                      <w:color w:val="231F20"/>
                                      <w:spacing w:val="-5"/>
                                      <w:sz w:val="20"/>
                                    </w:rPr>
                                    <w:t>and</w:t>
                                  </w:r>
                                </w:p>
                              </w:tc>
                              <w:tc>
                                <w:tcPr>
                                  <w:tcW w:w="1980" w:type="dxa"/>
                                  <w:tcBorders>
                                    <w:bottom w:val="nil"/>
                                  </w:tcBorders>
                                </w:tcPr>
                                <w:p w14:paraId="1431349F" w14:textId="77777777" w:rsidR="00D32831" w:rsidRDefault="00987BEA">
                                  <w:pPr>
                                    <w:pStyle w:val="TableParagraph"/>
                                    <w:spacing w:before="110" w:line="226" w:lineRule="exact"/>
                                    <w:ind w:left="105"/>
                                    <w:rPr>
                                      <w:sz w:val="20"/>
                                    </w:rPr>
                                  </w:pPr>
                                  <w:r>
                                    <w:rPr>
                                      <w:color w:val="231F20"/>
                                      <w:sz w:val="20"/>
                                    </w:rPr>
                                    <w:t>An</w:t>
                                  </w:r>
                                  <w:r>
                                    <w:rPr>
                                      <w:color w:val="231F20"/>
                                      <w:spacing w:val="-4"/>
                                      <w:sz w:val="20"/>
                                    </w:rPr>
                                    <w:t xml:space="preserve"> </w:t>
                                  </w:r>
                                  <w:r>
                                    <w:rPr>
                                      <w:color w:val="231F20"/>
                                      <w:spacing w:val="-2"/>
                                      <w:sz w:val="20"/>
                                    </w:rPr>
                                    <w:t>international</w:t>
                                  </w:r>
                                </w:p>
                              </w:tc>
                              <w:tc>
                                <w:tcPr>
                                  <w:tcW w:w="1891" w:type="dxa"/>
                                  <w:tcBorders>
                                    <w:bottom w:val="nil"/>
                                  </w:tcBorders>
                                </w:tcPr>
                                <w:p w14:paraId="143134A0" w14:textId="77777777" w:rsidR="00D32831" w:rsidRDefault="00987BEA">
                                  <w:pPr>
                                    <w:pStyle w:val="TableParagraph"/>
                                    <w:spacing w:before="110" w:line="226" w:lineRule="exact"/>
                                    <w:ind w:left="105"/>
                                    <w:rPr>
                                      <w:sz w:val="20"/>
                                    </w:rPr>
                                  </w:pPr>
                                  <w:r>
                                    <w:rPr>
                                      <w:color w:val="231F20"/>
                                      <w:spacing w:val="-2"/>
                                      <w:sz w:val="20"/>
                                    </w:rPr>
                                    <w:t>Maritime</w:t>
                                  </w:r>
                                </w:p>
                              </w:tc>
                              <w:tc>
                                <w:tcPr>
                                  <w:tcW w:w="1944" w:type="dxa"/>
                                  <w:tcBorders>
                                    <w:bottom w:val="nil"/>
                                  </w:tcBorders>
                                </w:tcPr>
                                <w:p w14:paraId="143134A1" w14:textId="77777777" w:rsidR="00D32831" w:rsidRDefault="00987BEA">
                                  <w:pPr>
                                    <w:pStyle w:val="TableParagraph"/>
                                    <w:spacing w:before="132" w:line="204" w:lineRule="exact"/>
                                    <w:ind w:left="105"/>
                                    <w:rPr>
                                      <w:sz w:val="20"/>
                                    </w:rPr>
                                  </w:pPr>
                                  <w:r>
                                    <w:rPr>
                                      <w:color w:val="231F20"/>
                                      <w:sz w:val="20"/>
                                    </w:rPr>
                                    <w:t>China,</w:t>
                                  </w:r>
                                  <w:r>
                                    <w:rPr>
                                      <w:color w:val="231F20"/>
                                      <w:spacing w:val="-6"/>
                                      <w:sz w:val="20"/>
                                    </w:rPr>
                                    <w:t xml:space="preserve"> </w:t>
                                  </w:r>
                                  <w:r>
                                    <w:rPr>
                                      <w:color w:val="231F20"/>
                                      <w:sz w:val="20"/>
                                    </w:rPr>
                                    <w:t>Taiwan</w:t>
                                  </w:r>
                                  <w:r>
                                    <w:rPr>
                                      <w:color w:val="231F20"/>
                                      <w:spacing w:val="-8"/>
                                      <w:sz w:val="20"/>
                                    </w:rPr>
                                    <w:t xml:space="preserve"> </w:t>
                                  </w:r>
                                  <w:r>
                                    <w:rPr>
                                      <w:color w:val="231F20"/>
                                      <w:spacing w:val="-5"/>
                                      <w:sz w:val="20"/>
                                    </w:rPr>
                                    <w:t>and</w:t>
                                  </w:r>
                                </w:p>
                              </w:tc>
                            </w:tr>
                            <w:tr w:rsidR="00D32831" w14:paraId="143134A8" w14:textId="77777777">
                              <w:trPr>
                                <w:trHeight w:val="229"/>
                              </w:trPr>
                              <w:tc>
                                <w:tcPr>
                                  <w:tcW w:w="1435" w:type="dxa"/>
                                  <w:tcBorders>
                                    <w:top w:val="nil"/>
                                    <w:bottom w:val="nil"/>
                                  </w:tcBorders>
                                </w:tcPr>
                                <w:p w14:paraId="143134A3" w14:textId="77777777" w:rsidR="00D32831" w:rsidRDefault="00987BEA">
                                  <w:pPr>
                                    <w:pStyle w:val="TableParagraph"/>
                                    <w:spacing w:line="209" w:lineRule="exact"/>
                                    <w:ind w:left="107"/>
                                    <w:rPr>
                                      <w:b/>
                                      <w:sz w:val="20"/>
                                    </w:rPr>
                                  </w:pPr>
                                  <w:r>
                                    <w:rPr>
                                      <w:b/>
                                      <w:color w:val="231F20"/>
                                      <w:spacing w:val="-2"/>
                                      <w:sz w:val="20"/>
                                    </w:rPr>
                                    <w:t>Chinese</w:t>
                                  </w:r>
                                </w:p>
                              </w:tc>
                              <w:tc>
                                <w:tcPr>
                                  <w:tcW w:w="2160" w:type="dxa"/>
                                  <w:tcBorders>
                                    <w:top w:val="nil"/>
                                    <w:bottom w:val="nil"/>
                                  </w:tcBorders>
                                </w:tcPr>
                                <w:p w14:paraId="143134A4" w14:textId="77777777" w:rsidR="00D32831" w:rsidRDefault="00987BEA">
                                  <w:pPr>
                                    <w:pStyle w:val="TableParagraph"/>
                                    <w:spacing w:line="209" w:lineRule="exact"/>
                                    <w:ind w:left="107"/>
                                    <w:rPr>
                                      <w:sz w:val="20"/>
                                    </w:rPr>
                                  </w:pPr>
                                  <w:r>
                                    <w:rPr>
                                      <w:color w:val="231F20"/>
                                      <w:sz w:val="20"/>
                                    </w:rPr>
                                    <w:t>probable</w:t>
                                  </w:r>
                                  <w:r>
                                    <w:rPr>
                                      <w:color w:val="231F20"/>
                                      <w:spacing w:val="-4"/>
                                      <w:sz w:val="20"/>
                                    </w:rPr>
                                    <w:t xml:space="preserve"> </w:t>
                                  </w:r>
                                  <w:r>
                                    <w:rPr>
                                      <w:color w:val="231F20"/>
                                      <w:sz w:val="20"/>
                                    </w:rPr>
                                    <w:t>roles</w:t>
                                  </w:r>
                                  <w:r>
                                    <w:rPr>
                                      <w:color w:val="231F20"/>
                                      <w:spacing w:val="-4"/>
                                      <w:sz w:val="20"/>
                                    </w:rPr>
                                    <w:t xml:space="preserve"> </w:t>
                                  </w:r>
                                  <w:r>
                                    <w:rPr>
                                      <w:color w:val="231F20"/>
                                      <w:spacing w:val="-5"/>
                                      <w:sz w:val="20"/>
                                    </w:rPr>
                                    <w:t>in</w:t>
                                  </w:r>
                                </w:p>
                              </w:tc>
                              <w:tc>
                                <w:tcPr>
                                  <w:tcW w:w="1980" w:type="dxa"/>
                                  <w:tcBorders>
                                    <w:top w:val="nil"/>
                                    <w:bottom w:val="nil"/>
                                  </w:tcBorders>
                                </w:tcPr>
                                <w:p w14:paraId="143134A5" w14:textId="77777777" w:rsidR="00D32831" w:rsidRDefault="00987BEA">
                                  <w:pPr>
                                    <w:pStyle w:val="TableParagraph"/>
                                    <w:spacing w:line="209" w:lineRule="exact"/>
                                    <w:ind w:left="108"/>
                                    <w:rPr>
                                      <w:sz w:val="20"/>
                                    </w:rPr>
                                  </w:pPr>
                                  <w:r>
                                    <w:rPr>
                                      <w:color w:val="231F20"/>
                                      <w:sz w:val="20"/>
                                    </w:rPr>
                                    <w:t>Peace</w:t>
                                  </w:r>
                                  <w:r>
                                    <w:rPr>
                                      <w:color w:val="231F20"/>
                                      <w:spacing w:val="-6"/>
                                      <w:sz w:val="20"/>
                                    </w:rPr>
                                    <w:t xml:space="preserve"> </w:t>
                                  </w:r>
                                  <w:r>
                                    <w:rPr>
                                      <w:color w:val="231F20"/>
                                      <w:sz w:val="20"/>
                                    </w:rPr>
                                    <w:t>Park</w:t>
                                  </w:r>
                                  <w:r>
                                    <w:rPr>
                                      <w:color w:val="231F20"/>
                                      <w:spacing w:val="-4"/>
                                      <w:sz w:val="20"/>
                                    </w:rPr>
                                    <w:t xml:space="preserve"> </w:t>
                                  </w:r>
                                  <w:r>
                                    <w:rPr>
                                      <w:color w:val="231F20"/>
                                      <w:spacing w:val="-5"/>
                                      <w:sz w:val="20"/>
                                    </w:rPr>
                                    <w:t>for</w:t>
                                  </w:r>
                                </w:p>
                              </w:tc>
                              <w:tc>
                                <w:tcPr>
                                  <w:tcW w:w="1891" w:type="dxa"/>
                                  <w:tcBorders>
                                    <w:top w:val="nil"/>
                                    <w:bottom w:val="nil"/>
                                  </w:tcBorders>
                                </w:tcPr>
                                <w:p w14:paraId="143134A6" w14:textId="77777777" w:rsidR="00D32831" w:rsidRDefault="00987BEA">
                                  <w:pPr>
                                    <w:pStyle w:val="TableParagraph"/>
                                    <w:spacing w:line="209" w:lineRule="exact"/>
                                    <w:ind w:left="108"/>
                                    <w:rPr>
                                      <w:sz w:val="20"/>
                                    </w:rPr>
                                  </w:pPr>
                                  <w:r>
                                    <w:rPr>
                                      <w:color w:val="231F20"/>
                                      <w:sz w:val="20"/>
                                    </w:rPr>
                                    <w:t>democracies</w:t>
                                  </w:r>
                                  <w:r>
                                    <w:rPr>
                                      <w:color w:val="231F20"/>
                                      <w:spacing w:val="-11"/>
                                      <w:sz w:val="20"/>
                                    </w:rPr>
                                    <w:t xml:space="preserve"> </w:t>
                                  </w:r>
                                  <w:r>
                                    <w:rPr>
                                      <w:color w:val="231F20"/>
                                      <w:spacing w:val="-10"/>
                                      <w:sz w:val="20"/>
                                    </w:rPr>
                                    <w:t>&amp;</w:t>
                                  </w:r>
                                </w:p>
                              </w:tc>
                              <w:tc>
                                <w:tcPr>
                                  <w:tcW w:w="1944" w:type="dxa"/>
                                  <w:tcBorders>
                                    <w:top w:val="nil"/>
                                    <w:bottom w:val="nil"/>
                                  </w:tcBorders>
                                </w:tcPr>
                                <w:p w14:paraId="143134A7" w14:textId="77777777" w:rsidR="00D32831" w:rsidRDefault="00987BEA">
                                  <w:pPr>
                                    <w:pStyle w:val="TableParagraph"/>
                                    <w:spacing w:before="6" w:line="203" w:lineRule="exact"/>
                                    <w:ind w:left="105"/>
                                    <w:rPr>
                                      <w:sz w:val="20"/>
                                    </w:rPr>
                                  </w:pPr>
                                  <w:r>
                                    <w:rPr>
                                      <w:color w:val="231F20"/>
                                      <w:sz w:val="20"/>
                                    </w:rPr>
                                    <w:t>the</w:t>
                                  </w:r>
                                  <w:r>
                                    <w:rPr>
                                      <w:color w:val="231F20"/>
                                      <w:spacing w:val="-10"/>
                                      <w:sz w:val="20"/>
                                    </w:rPr>
                                    <w:t xml:space="preserve"> </w:t>
                                  </w:r>
                                  <w:r>
                                    <w:rPr>
                                      <w:color w:val="231F20"/>
                                      <w:sz w:val="20"/>
                                    </w:rPr>
                                    <w:t>semi-</w:t>
                                  </w:r>
                                  <w:r>
                                    <w:rPr>
                                      <w:color w:val="231F20"/>
                                      <w:spacing w:val="-2"/>
                                      <w:sz w:val="20"/>
                                    </w:rPr>
                                    <w:t>conductor</w:t>
                                  </w:r>
                                </w:p>
                              </w:tc>
                            </w:tr>
                            <w:tr w:rsidR="00D32831" w14:paraId="143134B1" w14:textId="77777777">
                              <w:trPr>
                                <w:trHeight w:val="448"/>
                              </w:trPr>
                              <w:tc>
                                <w:tcPr>
                                  <w:tcW w:w="1435" w:type="dxa"/>
                                  <w:tcBorders>
                                    <w:top w:val="nil"/>
                                    <w:bottom w:val="nil"/>
                                  </w:tcBorders>
                                </w:tcPr>
                                <w:p w14:paraId="143134A9" w14:textId="77777777" w:rsidR="00D32831" w:rsidRDefault="00987BEA">
                                  <w:pPr>
                                    <w:pStyle w:val="TableParagraph"/>
                                    <w:spacing w:line="219" w:lineRule="exact"/>
                                    <w:ind w:left="107"/>
                                    <w:rPr>
                                      <w:b/>
                                      <w:sz w:val="20"/>
                                    </w:rPr>
                                  </w:pPr>
                                  <w:r>
                                    <w:rPr>
                                      <w:b/>
                                      <w:color w:val="231F20"/>
                                      <w:spacing w:val="-2"/>
                                      <w:sz w:val="20"/>
                                    </w:rPr>
                                    <w:t>Studies</w:t>
                                  </w:r>
                                </w:p>
                              </w:tc>
                              <w:tc>
                                <w:tcPr>
                                  <w:tcW w:w="2160" w:type="dxa"/>
                                  <w:tcBorders>
                                    <w:top w:val="nil"/>
                                    <w:bottom w:val="nil"/>
                                  </w:tcBorders>
                                </w:tcPr>
                                <w:p w14:paraId="143134AA" w14:textId="77777777" w:rsidR="00D32831" w:rsidRDefault="00987BEA">
                                  <w:pPr>
                                    <w:pStyle w:val="TableParagraph"/>
                                    <w:spacing w:line="214" w:lineRule="exact"/>
                                    <w:ind w:left="107"/>
                                    <w:rPr>
                                      <w:sz w:val="20"/>
                                    </w:rPr>
                                  </w:pPr>
                                  <w:r>
                                    <w:rPr>
                                      <w:color w:val="231F20"/>
                                      <w:sz w:val="20"/>
                                    </w:rPr>
                                    <w:t>shaping</w:t>
                                  </w:r>
                                  <w:r>
                                    <w:rPr>
                                      <w:color w:val="231F20"/>
                                      <w:spacing w:val="-7"/>
                                      <w:sz w:val="20"/>
                                    </w:rPr>
                                    <w:t xml:space="preserve"> </w:t>
                                  </w:r>
                                  <w:r>
                                    <w:rPr>
                                      <w:color w:val="231F20"/>
                                      <w:sz w:val="20"/>
                                    </w:rPr>
                                    <w:t>the</w:t>
                                  </w:r>
                                  <w:r>
                                    <w:rPr>
                                      <w:color w:val="231F20"/>
                                      <w:spacing w:val="-6"/>
                                      <w:sz w:val="20"/>
                                    </w:rPr>
                                    <w:t xml:space="preserve"> </w:t>
                                  </w:r>
                                  <w:r>
                                    <w:rPr>
                                      <w:color w:val="231F20"/>
                                      <w:spacing w:val="-2"/>
                                      <w:sz w:val="20"/>
                                    </w:rPr>
                                    <w:t>physical</w:t>
                                  </w:r>
                                </w:p>
                                <w:p w14:paraId="143134AB" w14:textId="77777777" w:rsidR="00D32831" w:rsidRDefault="00987BEA">
                                  <w:pPr>
                                    <w:pStyle w:val="TableParagraph"/>
                                    <w:spacing w:line="215" w:lineRule="exact"/>
                                    <w:ind w:left="107"/>
                                    <w:rPr>
                                      <w:sz w:val="20"/>
                                    </w:rPr>
                                  </w:pPr>
                                  <w:r>
                                    <w:rPr>
                                      <w:color w:val="231F20"/>
                                      <w:sz w:val="20"/>
                                    </w:rPr>
                                    <w:t>world</w:t>
                                  </w:r>
                                  <w:r>
                                    <w:rPr>
                                      <w:color w:val="231F20"/>
                                      <w:spacing w:val="-7"/>
                                      <w:sz w:val="20"/>
                                    </w:rPr>
                                    <w:t xml:space="preserve"> </w:t>
                                  </w:r>
                                  <w:r>
                                    <w:rPr>
                                      <w:color w:val="231F20"/>
                                      <w:spacing w:val="-2"/>
                                      <w:sz w:val="20"/>
                                    </w:rPr>
                                    <w:t>environment.</w:t>
                                  </w:r>
                                </w:p>
                              </w:tc>
                              <w:tc>
                                <w:tcPr>
                                  <w:tcW w:w="1980" w:type="dxa"/>
                                  <w:tcBorders>
                                    <w:top w:val="nil"/>
                                    <w:bottom w:val="nil"/>
                                  </w:tcBorders>
                                </w:tcPr>
                                <w:p w14:paraId="143134AC" w14:textId="77777777" w:rsidR="00D32831" w:rsidRDefault="00987BEA">
                                  <w:pPr>
                                    <w:pStyle w:val="TableParagraph"/>
                                    <w:spacing w:line="214" w:lineRule="exact"/>
                                    <w:ind w:left="108"/>
                                    <w:rPr>
                                      <w:sz w:val="20"/>
                                    </w:rPr>
                                  </w:pPr>
                                  <w:r>
                                    <w:rPr>
                                      <w:color w:val="231F20"/>
                                      <w:sz w:val="20"/>
                                    </w:rPr>
                                    <w:t>Korea's</w:t>
                                  </w:r>
                                  <w:r>
                                    <w:rPr>
                                      <w:color w:val="231F20"/>
                                      <w:spacing w:val="-9"/>
                                      <w:sz w:val="20"/>
                                    </w:rPr>
                                    <w:t xml:space="preserve"> </w:t>
                                  </w:r>
                                  <w:r>
                                    <w:rPr>
                                      <w:color w:val="231F20"/>
                                      <w:spacing w:val="-4"/>
                                      <w:sz w:val="20"/>
                                    </w:rPr>
                                    <w:t>DMZ:</w:t>
                                  </w:r>
                                </w:p>
                                <w:p w14:paraId="143134AD" w14:textId="77777777" w:rsidR="00D32831" w:rsidRDefault="00987BEA">
                                  <w:pPr>
                                    <w:pStyle w:val="TableParagraph"/>
                                    <w:spacing w:line="215" w:lineRule="exact"/>
                                    <w:ind w:left="108"/>
                                    <w:rPr>
                                      <w:sz w:val="20"/>
                                    </w:rPr>
                                  </w:pPr>
                                  <w:r>
                                    <w:rPr>
                                      <w:color w:val="231F20"/>
                                      <w:sz w:val="20"/>
                                    </w:rPr>
                                    <w:t>China's</w:t>
                                  </w:r>
                                  <w:r>
                                    <w:rPr>
                                      <w:color w:val="231F20"/>
                                      <w:spacing w:val="-10"/>
                                      <w:sz w:val="20"/>
                                    </w:rPr>
                                    <w:t xml:space="preserve"> </w:t>
                                  </w:r>
                                  <w:r>
                                    <w:rPr>
                                      <w:color w:val="231F20"/>
                                      <w:sz w:val="20"/>
                                    </w:rPr>
                                    <w:t>potential</w:t>
                                  </w:r>
                                  <w:r>
                                    <w:rPr>
                                      <w:color w:val="231F20"/>
                                      <w:spacing w:val="-9"/>
                                      <w:sz w:val="20"/>
                                    </w:rPr>
                                    <w:t xml:space="preserve"> </w:t>
                                  </w:r>
                                  <w:r>
                                    <w:rPr>
                                      <w:color w:val="231F20"/>
                                      <w:spacing w:val="-4"/>
                                      <w:sz w:val="20"/>
                                    </w:rPr>
                                    <w:t>pole</w:t>
                                  </w:r>
                                </w:p>
                              </w:tc>
                              <w:tc>
                                <w:tcPr>
                                  <w:tcW w:w="1891" w:type="dxa"/>
                                  <w:tcBorders>
                                    <w:top w:val="nil"/>
                                    <w:bottom w:val="nil"/>
                                  </w:tcBorders>
                                </w:tcPr>
                                <w:p w14:paraId="143134AE" w14:textId="77777777" w:rsidR="00D32831" w:rsidRDefault="00987BEA">
                                  <w:pPr>
                                    <w:pStyle w:val="TableParagraph"/>
                                    <w:spacing w:line="214" w:lineRule="exact"/>
                                    <w:ind w:left="108"/>
                                    <w:rPr>
                                      <w:sz w:val="20"/>
                                    </w:rPr>
                                  </w:pPr>
                                  <w:r>
                                    <w:rPr>
                                      <w:color w:val="231F20"/>
                                      <w:spacing w:val="-2"/>
                                      <w:sz w:val="20"/>
                                    </w:rPr>
                                    <w:t>trans-Pacific</w:t>
                                  </w:r>
                                </w:p>
                                <w:p w14:paraId="143134AF" w14:textId="77777777" w:rsidR="00D32831" w:rsidRDefault="00987BEA">
                                  <w:pPr>
                                    <w:pStyle w:val="TableParagraph"/>
                                    <w:spacing w:line="215" w:lineRule="exact"/>
                                    <w:ind w:left="108"/>
                                    <w:rPr>
                                      <w:sz w:val="20"/>
                                    </w:rPr>
                                  </w:pPr>
                                  <w:r>
                                    <w:rPr>
                                      <w:color w:val="231F20"/>
                                      <w:sz w:val="20"/>
                                    </w:rPr>
                                    <w:t>networks:</w:t>
                                  </w:r>
                                  <w:r>
                                    <w:rPr>
                                      <w:color w:val="231F20"/>
                                      <w:spacing w:val="-10"/>
                                      <w:sz w:val="20"/>
                                    </w:rPr>
                                    <w:t xml:space="preserve"> </w:t>
                                  </w:r>
                                  <w:r>
                                    <w:rPr>
                                      <w:color w:val="231F20"/>
                                      <w:spacing w:val="-2"/>
                                      <w:sz w:val="20"/>
                                    </w:rPr>
                                    <w:t>language,</w:t>
                                  </w:r>
                                </w:p>
                              </w:tc>
                              <w:tc>
                                <w:tcPr>
                                  <w:tcW w:w="1944" w:type="dxa"/>
                                  <w:tcBorders>
                                    <w:top w:val="nil"/>
                                    <w:bottom w:val="nil"/>
                                  </w:tcBorders>
                                </w:tcPr>
                                <w:p w14:paraId="143134B0" w14:textId="77777777" w:rsidR="00D32831" w:rsidRDefault="00987BEA">
                                  <w:pPr>
                                    <w:pStyle w:val="TableParagraph"/>
                                    <w:spacing w:before="7"/>
                                    <w:ind w:left="105"/>
                                    <w:rPr>
                                      <w:sz w:val="20"/>
                                    </w:rPr>
                                  </w:pPr>
                                  <w:r>
                                    <w:rPr>
                                      <w:color w:val="231F20"/>
                                      <w:spacing w:val="-2"/>
                                      <w:sz w:val="20"/>
                                    </w:rPr>
                                    <w:t>industry</w:t>
                                  </w:r>
                                </w:p>
                              </w:tc>
                            </w:tr>
                            <w:tr w:rsidR="00D32831" w14:paraId="143134B7" w14:textId="77777777">
                              <w:trPr>
                                <w:trHeight w:val="321"/>
                              </w:trPr>
                              <w:tc>
                                <w:tcPr>
                                  <w:tcW w:w="1435" w:type="dxa"/>
                                  <w:tcBorders>
                                    <w:top w:val="nil"/>
                                  </w:tcBorders>
                                </w:tcPr>
                                <w:p w14:paraId="143134B2" w14:textId="77777777" w:rsidR="00D32831" w:rsidRDefault="00D32831">
                                  <w:pPr>
                                    <w:pStyle w:val="TableParagraph"/>
                                    <w:rPr>
                                      <w:sz w:val="20"/>
                                    </w:rPr>
                                  </w:pPr>
                                </w:p>
                              </w:tc>
                              <w:tc>
                                <w:tcPr>
                                  <w:tcW w:w="2160" w:type="dxa"/>
                                  <w:tcBorders>
                                    <w:top w:val="nil"/>
                                  </w:tcBorders>
                                </w:tcPr>
                                <w:p w14:paraId="143134B3" w14:textId="77777777" w:rsidR="00D32831" w:rsidRDefault="00D32831">
                                  <w:pPr>
                                    <w:pStyle w:val="TableParagraph"/>
                                    <w:rPr>
                                      <w:sz w:val="20"/>
                                    </w:rPr>
                                  </w:pPr>
                                </w:p>
                              </w:tc>
                              <w:tc>
                                <w:tcPr>
                                  <w:tcW w:w="1980" w:type="dxa"/>
                                  <w:tcBorders>
                                    <w:top w:val="nil"/>
                                  </w:tcBorders>
                                </w:tcPr>
                                <w:p w14:paraId="143134B4" w14:textId="77777777" w:rsidR="00D32831" w:rsidRDefault="00D32831">
                                  <w:pPr>
                                    <w:pStyle w:val="TableParagraph"/>
                                    <w:rPr>
                                      <w:sz w:val="20"/>
                                    </w:rPr>
                                  </w:pPr>
                                </w:p>
                              </w:tc>
                              <w:tc>
                                <w:tcPr>
                                  <w:tcW w:w="1891" w:type="dxa"/>
                                  <w:tcBorders>
                                    <w:top w:val="nil"/>
                                  </w:tcBorders>
                                </w:tcPr>
                                <w:p w14:paraId="143134B5" w14:textId="77777777" w:rsidR="00D32831" w:rsidRDefault="00987BEA">
                                  <w:pPr>
                                    <w:pStyle w:val="TableParagraph"/>
                                    <w:spacing w:line="226" w:lineRule="exact"/>
                                    <w:ind w:left="108"/>
                                    <w:rPr>
                                      <w:sz w:val="20"/>
                                    </w:rPr>
                                  </w:pPr>
                                  <w:r>
                                    <w:rPr>
                                      <w:color w:val="231F20"/>
                                      <w:sz w:val="20"/>
                                    </w:rPr>
                                    <w:t>politics,</w:t>
                                  </w:r>
                                  <w:r>
                                    <w:rPr>
                                      <w:color w:val="231F20"/>
                                      <w:spacing w:val="-11"/>
                                      <w:sz w:val="20"/>
                                    </w:rPr>
                                    <w:t xml:space="preserve"> </w:t>
                                  </w:r>
                                  <w:r>
                                    <w:rPr>
                                      <w:color w:val="231F20"/>
                                      <w:sz w:val="20"/>
                                    </w:rPr>
                                    <w:t>geo-</w:t>
                                  </w:r>
                                  <w:r>
                                    <w:rPr>
                                      <w:color w:val="231F20"/>
                                      <w:spacing w:val="-2"/>
                                      <w:sz w:val="20"/>
                                    </w:rPr>
                                    <w:t>politics</w:t>
                                  </w:r>
                                </w:p>
                              </w:tc>
                              <w:tc>
                                <w:tcPr>
                                  <w:tcW w:w="1944" w:type="dxa"/>
                                  <w:tcBorders>
                                    <w:top w:val="nil"/>
                                  </w:tcBorders>
                                </w:tcPr>
                                <w:p w14:paraId="143134B6" w14:textId="77777777" w:rsidR="00D32831" w:rsidRDefault="00D32831">
                                  <w:pPr>
                                    <w:pStyle w:val="TableParagraph"/>
                                    <w:rPr>
                                      <w:sz w:val="20"/>
                                    </w:rPr>
                                  </w:pPr>
                                </w:p>
                              </w:tc>
                            </w:tr>
                            <w:tr w:rsidR="00D32831" w14:paraId="143134BD" w14:textId="77777777">
                              <w:trPr>
                                <w:trHeight w:val="232"/>
                              </w:trPr>
                              <w:tc>
                                <w:tcPr>
                                  <w:tcW w:w="1435" w:type="dxa"/>
                                  <w:tcBorders>
                                    <w:bottom w:val="nil"/>
                                  </w:tcBorders>
                                </w:tcPr>
                                <w:p w14:paraId="143134B8" w14:textId="77777777" w:rsidR="00D32831" w:rsidRDefault="00987BEA">
                                  <w:pPr>
                                    <w:pStyle w:val="TableParagraph"/>
                                    <w:spacing w:line="212" w:lineRule="exact"/>
                                    <w:ind w:left="105"/>
                                    <w:rPr>
                                      <w:b/>
                                      <w:sz w:val="20"/>
                                    </w:rPr>
                                  </w:pPr>
                                  <w:r>
                                    <w:rPr>
                                      <w:b/>
                                      <w:color w:val="231F20"/>
                                      <w:sz w:val="20"/>
                                    </w:rPr>
                                    <w:t>Center</w:t>
                                  </w:r>
                                  <w:r>
                                    <w:rPr>
                                      <w:b/>
                                      <w:color w:val="231F20"/>
                                      <w:spacing w:val="-6"/>
                                      <w:sz w:val="20"/>
                                    </w:rPr>
                                    <w:t xml:space="preserve"> </w:t>
                                  </w:r>
                                  <w:r>
                                    <w:rPr>
                                      <w:b/>
                                      <w:color w:val="231F20"/>
                                      <w:spacing w:val="-5"/>
                                      <w:sz w:val="20"/>
                                    </w:rPr>
                                    <w:t>for</w:t>
                                  </w:r>
                                </w:p>
                              </w:tc>
                              <w:tc>
                                <w:tcPr>
                                  <w:tcW w:w="2160" w:type="dxa"/>
                                  <w:tcBorders>
                                    <w:bottom w:val="nil"/>
                                  </w:tcBorders>
                                </w:tcPr>
                                <w:p w14:paraId="143134B9" w14:textId="77777777" w:rsidR="00D32831" w:rsidRDefault="00987BEA">
                                  <w:pPr>
                                    <w:pStyle w:val="TableParagraph"/>
                                    <w:spacing w:line="213" w:lineRule="exact"/>
                                    <w:ind w:left="105"/>
                                    <w:rPr>
                                      <w:sz w:val="20"/>
                                    </w:rPr>
                                  </w:pPr>
                                  <w:r>
                                    <w:rPr>
                                      <w:color w:val="48484A"/>
                                      <w:spacing w:val="-2"/>
                                      <w:sz w:val="20"/>
                                    </w:rPr>
                                    <w:t>Environmental</w:t>
                                  </w:r>
                                </w:p>
                              </w:tc>
                              <w:tc>
                                <w:tcPr>
                                  <w:tcW w:w="1980" w:type="dxa"/>
                                  <w:tcBorders>
                                    <w:bottom w:val="nil"/>
                                  </w:tcBorders>
                                </w:tcPr>
                                <w:p w14:paraId="143134BA" w14:textId="77777777" w:rsidR="00D32831" w:rsidRDefault="00987BEA">
                                  <w:pPr>
                                    <w:pStyle w:val="TableParagraph"/>
                                    <w:spacing w:line="213" w:lineRule="exact"/>
                                    <w:ind w:left="105"/>
                                    <w:rPr>
                                      <w:sz w:val="20"/>
                                    </w:rPr>
                                  </w:pPr>
                                  <w:r>
                                    <w:rPr>
                                      <w:color w:val="48484A"/>
                                      <w:sz w:val="20"/>
                                    </w:rPr>
                                    <w:t>From</w:t>
                                  </w:r>
                                  <w:r>
                                    <w:rPr>
                                      <w:color w:val="48484A"/>
                                      <w:spacing w:val="-7"/>
                                      <w:sz w:val="20"/>
                                    </w:rPr>
                                    <w:t xml:space="preserve"> </w:t>
                                  </w:r>
                                  <w:r>
                                    <w:rPr>
                                      <w:color w:val="48484A"/>
                                      <w:sz w:val="20"/>
                                    </w:rPr>
                                    <w:t>treaty</w:t>
                                  </w:r>
                                  <w:r>
                                    <w:rPr>
                                      <w:color w:val="48484A"/>
                                      <w:spacing w:val="-6"/>
                                      <w:sz w:val="20"/>
                                    </w:rPr>
                                    <w:t xml:space="preserve"> </w:t>
                                  </w:r>
                                  <w:r>
                                    <w:rPr>
                                      <w:color w:val="48484A"/>
                                      <w:sz w:val="20"/>
                                    </w:rPr>
                                    <w:t>ports</w:t>
                                  </w:r>
                                  <w:r>
                                    <w:rPr>
                                      <w:color w:val="48484A"/>
                                      <w:spacing w:val="-2"/>
                                      <w:sz w:val="20"/>
                                    </w:rPr>
                                    <w:t xml:space="preserve"> </w:t>
                                  </w:r>
                                  <w:r>
                                    <w:rPr>
                                      <w:color w:val="48484A"/>
                                      <w:spacing w:val="-5"/>
                                      <w:sz w:val="20"/>
                                    </w:rPr>
                                    <w:t>to</w:t>
                                  </w:r>
                                </w:p>
                              </w:tc>
                              <w:tc>
                                <w:tcPr>
                                  <w:tcW w:w="1891" w:type="dxa"/>
                                  <w:tcBorders>
                                    <w:bottom w:val="nil"/>
                                  </w:tcBorders>
                                </w:tcPr>
                                <w:p w14:paraId="143134BB" w14:textId="77777777" w:rsidR="00D32831" w:rsidRDefault="00987BEA">
                                  <w:pPr>
                                    <w:pStyle w:val="TableParagraph"/>
                                    <w:spacing w:line="213" w:lineRule="exact"/>
                                    <w:ind w:left="105"/>
                                    <w:rPr>
                                      <w:sz w:val="20"/>
                                    </w:rPr>
                                  </w:pPr>
                                  <w:r>
                                    <w:rPr>
                                      <w:color w:val="48484A"/>
                                      <w:spacing w:val="-2"/>
                                      <w:sz w:val="20"/>
                                    </w:rPr>
                                    <w:t>Agrarian</w:t>
                                  </w:r>
                                </w:p>
                              </w:tc>
                              <w:tc>
                                <w:tcPr>
                                  <w:tcW w:w="1944" w:type="dxa"/>
                                  <w:tcBorders>
                                    <w:bottom w:val="nil"/>
                                  </w:tcBorders>
                                </w:tcPr>
                                <w:p w14:paraId="143134BC" w14:textId="77777777" w:rsidR="00D32831" w:rsidRDefault="00987BEA">
                                  <w:pPr>
                                    <w:pStyle w:val="TableParagraph"/>
                                    <w:spacing w:line="213" w:lineRule="exact"/>
                                    <w:ind w:left="103"/>
                                    <w:rPr>
                                      <w:sz w:val="20"/>
                                    </w:rPr>
                                  </w:pPr>
                                  <w:r>
                                    <w:rPr>
                                      <w:color w:val="48484A"/>
                                      <w:sz w:val="20"/>
                                    </w:rPr>
                                    <w:t>Developing</w:t>
                                  </w:r>
                                  <w:r>
                                    <w:rPr>
                                      <w:color w:val="48484A"/>
                                      <w:spacing w:val="-12"/>
                                      <w:sz w:val="20"/>
                                    </w:rPr>
                                    <w:t xml:space="preserve"> </w:t>
                                  </w:r>
                                  <w:r>
                                    <w:rPr>
                                      <w:color w:val="48484A"/>
                                      <w:spacing w:val="-5"/>
                                      <w:sz w:val="20"/>
                                    </w:rPr>
                                    <w:t>new</w:t>
                                  </w:r>
                                </w:p>
                              </w:tc>
                            </w:tr>
                            <w:tr w:rsidR="00D32831" w14:paraId="143134C3" w14:textId="77777777">
                              <w:trPr>
                                <w:trHeight w:val="230"/>
                              </w:trPr>
                              <w:tc>
                                <w:tcPr>
                                  <w:tcW w:w="1435" w:type="dxa"/>
                                  <w:tcBorders>
                                    <w:top w:val="nil"/>
                                    <w:bottom w:val="nil"/>
                                  </w:tcBorders>
                                </w:tcPr>
                                <w:p w14:paraId="143134BE" w14:textId="77777777" w:rsidR="00D32831" w:rsidRDefault="00987BEA">
                                  <w:pPr>
                                    <w:pStyle w:val="TableParagraph"/>
                                    <w:spacing w:line="210" w:lineRule="exact"/>
                                    <w:ind w:left="107"/>
                                    <w:rPr>
                                      <w:b/>
                                      <w:sz w:val="20"/>
                                    </w:rPr>
                                  </w:pPr>
                                  <w:r>
                                    <w:rPr>
                                      <w:b/>
                                      <w:color w:val="231F20"/>
                                      <w:spacing w:val="-2"/>
                                      <w:sz w:val="20"/>
                                    </w:rPr>
                                    <w:t>Japanese</w:t>
                                  </w:r>
                                </w:p>
                              </w:tc>
                              <w:tc>
                                <w:tcPr>
                                  <w:tcW w:w="2160" w:type="dxa"/>
                                  <w:tcBorders>
                                    <w:top w:val="nil"/>
                                    <w:bottom w:val="nil"/>
                                  </w:tcBorders>
                                </w:tcPr>
                                <w:p w14:paraId="143134BF" w14:textId="77777777" w:rsidR="00D32831" w:rsidRDefault="00987BEA">
                                  <w:pPr>
                                    <w:pStyle w:val="TableParagraph"/>
                                    <w:spacing w:line="210" w:lineRule="exact"/>
                                    <w:ind w:left="108"/>
                                    <w:rPr>
                                      <w:sz w:val="20"/>
                                    </w:rPr>
                                  </w:pPr>
                                  <w:r>
                                    <w:rPr>
                                      <w:color w:val="48484A"/>
                                      <w:sz w:val="20"/>
                                    </w:rPr>
                                    <w:t>humanities</w:t>
                                  </w:r>
                                  <w:r>
                                    <w:rPr>
                                      <w:color w:val="48484A"/>
                                      <w:spacing w:val="-10"/>
                                      <w:sz w:val="20"/>
                                    </w:rPr>
                                    <w:t xml:space="preserve"> </w:t>
                                  </w:r>
                                  <w:r>
                                    <w:rPr>
                                      <w:color w:val="48484A"/>
                                      <w:sz w:val="20"/>
                                    </w:rPr>
                                    <w:t>and</w:t>
                                  </w:r>
                                  <w:r>
                                    <w:rPr>
                                      <w:color w:val="48484A"/>
                                      <w:spacing w:val="-8"/>
                                      <w:sz w:val="20"/>
                                    </w:rPr>
                                    <w:t xml:space="preserve"> </w:t>
                                  </w:r>
                                  <w:r>
                                    <w:rPr>
                                      <w:color w:val="48484A"/>
                                      <w:spacing w:val="-2"/>
                                      <w:sz w:val="20"/>
                                    </w:rPr>
                                    <w:t>Japan:</w:t>
                                  </w:r>
                                </w:p>
                              </w:tc>
                              <w:tc>
                                <w:tcPr>
                                  <w:tcW w:w="1980" w:type="dxa"/>
                                  <w:tcBorders>
                                    <w:top w:val="nil"/>
                                    <w:bottom w:val="nil"/>
                                  </w:tcBorders>
                                </w:tcPr>
                                <w:p w14:paraId="143134C0" w14:textId="77777777" w:rsidR="00D32831" w:rsidRDefault="00987BEA">
                                  <w:pPr>
                                    <w:pStyle w:val="TableParagraph"/>
                                    <w:spacing w:line="210" w:lineRule="exact"/>
                                    <w:ind w:left="108"/>
                                    <w:rPr>
                                      <w:sz w:val="20"/>
                                    </w:rPr>
                                  </w:pPr>
                                  <w:r>
                                    <w:rPr>
                                      <w:color w:val="48484A"/>
                                      <w:spacing w:val="-2"/>
                                      <w:sz w:val="20"/>
                                    </w:rPr>
                                    <w:t>maritime</w:t>
                                  </w:r>
                                </w:p>
                              </w:tc>
                              <w:tc>
                                <w:tcPr>
                                  <w:tcW w:w="1891" w:type="dxa"/>
                                  <w:tcBorders>
                                    <w:top w:val="nil"/>
                                    <w:bottom w:val="nil"/>
                                  </w:tcBorders>
                                </w:tcPr>
                                <w:p w14:paraId="143134C1" w14:textId="77777777" w:rsidR="00D32831" w:rsidRDefault="00987BEA">
                                  <w:pPr>
                                    <w:pStyle w:val="TableParagraph"/>
                                    <w:spacing w:line="210" w:lineRule="exact"/>
                                    <w:ind w:left="108"/>
                                    <w:rPr>
                                      <w:sz w:val="20"/>
                                    </w:rPr>
                                  </w:pPr>
                                  <w:r>
                                    <w:rPr>
                                      <w:color w:val="48484A"/>
                                      <w:spacing w:val="-2"/>
                                      <w:sz w:val="20"/>
                                    </w:rPr>
                                    <w:t>cooperatives:</w:t>
                                  </w:r>
                                  <w:r>
                                    <w:rPr>
                                      <w:color w:val="48484A"/>
                                      <w:spacing w:val="12"/>
                                      <w:sz w:val="20"/>
                                    </w:rPr>
                                    <w:t xml:space="preserve"> </w:t>
                                  </w:r>
                                  <w:r>
                                    <w:rPr>
                                      <w:color w:val="48484A"/>
                                      <w:spacing w:val="-4"/>
                                      <w:sz w:val="20"/>
                                    </w:rPr>
                                    <w:t>from</w:t>
                                  </w:r>
                                </w:p>
                              </w:tc>
                              <w:tc>
                                <w:tcPr>
                                  <w:tcW w:w="1944" w:type="dxa"/>
                                  <w:tcBorders>
                                    <w:top w:val="nil"/>
                                    <w:bottom w:val="nil"/>
                                  </w:tcBorders>
                                </w:tcPr>
                                <w:p w14:paraId="143134C2" w14:textId="77777777" w:rsidR="00D32831" w:rsidRDefault="00987BEA">
                                  <w:pPr>
                                    <w:pStyle w:val="TableParagraph"/>
                                    <w:spacing w:line="210" w:lineRule="exact"/>
                                    <w:ind w:left="105"/>
                                    <w:rPr>
                                      <w:sz w:val="20"/>
                                    </w:rPr>
                                  </w:pPr>
                                  <w:r>
                                    <w:rPr>
                                      <w:color w:val="48484A"/>
                                      <w:sz w:val="20"/>
                                    </w:rPr>
                                    <w:t>models</w:t>
                                  </w:r>
                                  <w:r>
                                    <w:rPr>
                                      <w:color w:val="48484A"/>
                                      <w:spacing w:val="-9"/>
                                      <w:sz w:val="20"/>
                                    </w:rPr>
                                    <w:t xml:space="preserve"> </w:t>
                                  </w:r>
                                  <w:r>
                                    <w:rPr>
                                      <w:color w:val="48484A"/>
                                      <w:spacing w:val="-5"/>
                                      <w:sz w:val="20"/>
                                    </w:rPr>
                                    <w:t>of</w:t>
                                  </w:r>
                                </w:p>
                              </w:tc>
                            </w:tr>
                            <w:tr w:rsidR="00D32831" w14:paraId="143134C9" w14:textId="77777777">
                              <w:trPr>
                                <w:trHeight w:val="230"/>
                              </w:trPr>
                              <w:tc>
                                <w:tcPr>
                                  <w:tcW w:w="1435" w:type="dxa"/>
                                  <w:tcBorders>
                                    <w:top w:val="nil"/>
                                    <w:bottom w:val="nil"/>
                                  </w:tcBorders>
                                </w:tcPr>
                                <w:p w14:paraId="143134C4" w14:textId="77777777" w:rsidR="00D32831" w:rsidRDefault="00987BEA">
                                  <w:pPr>
                                    <w:pStyle w:val="TableParagraph"/>
                                    <w:spacing w:line="210" w:lineRule="exact"/>
                                    <w:ind w:left="107"/>
                                    <w:rPr>
                                      <w:b/>
                                      <w:sz w:val="20"/>
                                    </w:rPr>
                                  </w:pPr>
                                  <w:r>
                                    <w:rPr>
                                      <w:b/>
                                      <w:color w:val="231F20"/>
                                      <w:spacing w:val="-2"/>
                                      <w:sz w:val="20"/>
                                    </w:rPr>
                                    <w:t>Studies</w:t>
                                  </w:r>
                                </w:p>
                              </w:tc>
                              <w:tc>
                                <w:tcPr>
                                  <w:tcW w:w="2160" w:type="dxa"/>
                                  <w:tcBorders>
                                    <w:top w:val="nil"/>
                                    <w:bottom w:val="nil"/>
                                  </w:tcBorders>
                                </w:tcPr>
                                <w:p w14:paraId="143134C5" w14:textId="77777777" w:rsidR="00D32831" w:rsidRDefault="00987BEA">
                                  <w:pPr>
                                    <w:pStyle w:val="TableParagraph"/>
                                    <w:spacing w:line="210" w:lineRule="exact"/>
                                    <w:ind w:left="108"/>
                                    <w:rPr>
                                      <w:sz w:val="20"/>
                                    </w:rPr>
                                  </w:pPr>
                                  <w:r>
                                    <w:rPr>
                                      <w:color w:val="48484A"/>
                                      <w:spacing w:val="-2"/>
                                      <w:sz w:val="20"/>
                                    </w:rPr>
                                    <w:t>multidisciplinary</w:t>
                                  </w:r>
                                  <w:r>
                                    <w:rPr>
                                      <w:color w:val="48484A"/>
                                      <w:spacing w:val="19"/>
                                      <w:sz w:val="20"/>
                                    </w:rPr>
                                    <w:t xml:space="preserve"> </w:t>
                                  </w:r>
                                  <w:r>
                                    <w:rPr>
                                      <w:color w:val="48484A"/>
                                      <w:spacing w:val="-5"/>
                                      <w:sz w:val="20"/>
                                    </w:rPr>
                                    <w:t>and</w:t>
                                  </w:r>
                                </w:p>
                              </w:tc>
                              <w:tc>
                                <w:tcPr>
                                  <w:tcW w:w="1980" w:type="dxa"/>
                                  <w:tcBorders>
                                    <w:top w:val="nil"/>
                                    <w:bottom w:val="nil"/>
                                  </w:tcBorders>
                                </w:tcPr>
                                <w:p w14:paraId="143134C6" w14:textId="77777777" w:rsidR="00D32831" w:rsidRDefault="00987BEA">
                                  <w:pPr>
                                    <w:pStyle w:val="TableParagraph"/>
                                    <w:spacing w:line="210" w:lineRule="exact"/>
                                    <w:ind w:left="108"/>
                                    <w:rPr>
                                      <w:sz w:val="20"/>
                                    </w:rPr>
                                  </w:pPr>
                                  <w:r>
                                    <w:rPr>
                                      <w:color w:val="48484A"/>
                                      <w:spacing w:val="-2"/>
                                      <w:sz w:val="20"/>
                                    </w:rPr>
                                    <w:t>cooperation:</w:t>
                                  </w:r>
                                </w:p>
                              </w:tc>
                              <w:tc>
                                <w:tcPr>
                                  <w:tcW w:w="1891" w:type="dxa"/>
                                  <w:tcBorders>
                                    <w:top w:val="nil"/>
                                    <w:bottom w:val="nil"/>
                                  </w:tcBorders>
                                </w:tcPr>
                                <w:p w14:paraId="143134C7" w14:textId="77777777" w:rsidR="00D32831" w:rsidRDefault="00987BEA">
                                  <w:pPr>
                                    <w:pStyle w:val="TableParagraph"/>
                                    <w:spacing w:line="210" w:lineRule="exact"/>
                                    <w:ind w:left="108"/>
                                    <w:rPr>
                                      <w:sz w:val="20"/>
                                    </w:rPr>
                                  </w:pPr>
                                  <w:r>
                                    <w:rPr>
                                      <w:color w:val="48484A"/>
                                      <w:sz w:val="20"/>
                                    </w:rPr>
                                    <w:t>the</w:t>
                                  </w:r>
                                  <w:r>
                                    <w:rPr>
                                      <w:color w:val="48484A"/>
                                      <w:spacing w:val="-3"/>
                                      <w:sz w:val="20"/>
                                    </w:rPr>
                                    <w:t xml:space="preserve"> </w:t>
                                  </w:r>
                                  <w:r>
                                    <w:rPr>
                                      <w:color w:val="48484A"/>
                                      <w:sz w:val="20"/>
                                    </w:rPr>
                                    <w:t>local</w:t>
                                  </w:r>
                                  <w:r>
                                    <w:rPr>
                                      <w:color w:val="48484A"/>
                                      <w:spacing w:val="-3"/>
                                      <w:sz w:val="20"/>
                                    </w:rPr>
                                    <w:t xml:space="preserve"> </w:t>
                                  </w:r>
                                  <w:r>
                                    <w:rPr>
                                      <w:color w:val="48484A"/>
                                      <w:sz w:val="20"/>
                                    </w:rPr>
                                    <w:t>to</w:t>
                                  </w:r>
                                  <w:r>
                                    <w:rPr>
                                      <w:color w:val="48484A"/>
                                      <w:spacing w:val="-2"/>
                                      <w:sz w:val="20"/>
                                    </w:rPr>
                                    <w:t xml:space="preserve"> inter-</w:t>
                                  </w:r>
                                </w:p>
                              </w:tc>
                              <w:tc>
                                <w:tcPr>
                                  <w:tcW w:w="1944" w:type="dxa"/>
                                  <w:tcBorders>
                                    <w:top w:val="nil"/>
                                    <w:bottom w:val="nil"/>
                                  </w:tcBorders>
                                </w:tcPr>
                                <w:p w14:paraId="143134C8" w14:textId="77777777" w:rsidR="00D32831" w:rsidRDefault="00987BEA">
                                  <w:pPr>
                                    <w:pStyle w:val="TableParagraph"/>
                                    <w:spacing w:line="210" w:lineRule="exact"/>
                                    <w:ind w:left="105"/>
                                    <w:rPr>
                                      <w:sz w:val="20"/>
                                    </w:rPr>
                                  </w:pPr>
                                  <w:r>
                                    <w:rPr>
                                      <w:color w:val="48484A"/>
                                      <w:spacing w:val="-2"/>
                                      <w:sz w:val="20"/>
                                    </w:rPr>
                                    <w:t>sustainability:</w:t>
                                  </w:r>
                                </w:p>
                              </w:tc>
                            </w:tr>
                            <w:tr w:rsidR="00D32831" w14:paraId="143134CF" w14:textId="77777777">
                              <w:trPr>
                                <w:trHeight w:val="227"/>
                              </w:trPr>
                              <w:tc>
                                <w:tcPr>
                                  <w:tcW w:w="1435" w:type="dxa"/>
                                  <w:tcBorders>
                                    <w:top w:val="nil"/>
                                    <w:bottom w:val="nil"/>
                                  </w:tcBorders>
                                </w:tcPr>
                                <w:p w14:paraId="143134CA" w14:textId="77777777" w:rsidR="00D32831" w:rsidRDefault="00D32831">
                                  <w:pPr>
                                    <w:pStyle w:val="TableParagraph"/>
                                    <w:rPr>
                                      <w:sz w:val="16"/>
                                    </w:rPr>
                                  </w:pPr>
                                </w:p>
                              </w:tc>
                              <w:tc>
                                <w:tcPr>
                                  <w:tcW w:w="2160" w:type="dxa"/>
                                  <w:tcBorders>
                                    <w:top w:val="nil"/>
                                    <w:bottom w:val="nil"/>
                                  </w:tcBorders>
                                </w:tcPr>
                                <w:p w14:paraId="143134CB" w14:textId="77777777" w:rsidR="00D32831" w:rsidRDefault="00987BEA">
                                  <w:pPr>
                                    <w:pStyle w:val="TableParagraph"/>
                                    <w:spacing w:line="208" w:lineRule="exact"/>
                                    <w:ind w:left="108"/>
                                    <w:rPr>
                                      <w:sz w:val="20"/>
                                    </w:rPr>
                                  </w:pPr>
                                  <w:r>
                                    <w:rPr>
                                      <w:color w:val="48484A"/>
                                      <w:sz w:val="20"/>
                                    </w:rPr>
                                    <w:t>regional</w:t>
                                  </w:r>
                                  <w:r>
                                    <w:rPr>
                                      <w:color w:val="48484A"/>
                                      <w:spacing w:val="-11"/>
                                      <w:sz w:val="20"/>
                                    </w:rPr>
                                    <w:t xml:space="preserve"> </w:t>
                                  </w:r>
                                  <w:r>
                                    <w:rPr>
                                      <w:color w:val="48484A"/>
                                      <w:spacing w:val="-2"/>
                                      <w:sz w:val="20"/>
                                    </w:rPr>
                                    <w:t>cooperation</w:t>
                                  </w:r>
                                </w:p>
                              </w:tc>
                              <w:tc>
                                <w:tcPr>
                                  <w:tcW w:w="1980" w:type="dxa"/>
                                  <w:tcBorders>
                                    <w:top w:val="nil"/>
                                    <w:bottom w:val="nil"/>
                                  </w:tcBorders>
                                </w:tcPr>
                                <w:p w14:paraId="143134CC" w14:textId="77777777" w:rsidR="00D32831" w:rsidRDefault="00987BEA">
                                  <w:pPr>
                                    <w:pStyle w:val="TableParagraph"/>
                                    <w:spacing w:line="208" w:lineRule="exact"/>
                                    <w:ind w:left="108"/>
                                    <w:rPr>
                                      <w:sz w:val="20"/>
                                    </w:rPr>
                                  </w:pPr>
                                  <w:r>
                                    <w:rPr>
                                      <w:color w:val="48484A"/>
                                      <w:sz w:val="20"/>
                                    </w:rPr>
                                    <w:t>Nagasaki,</w:t>
                                  </w:r>
                                  <w:r>
                                    <w:rPr>
                                      <w:color w:val="48484A"/>
                                      <w:spacing w:val="-11"/>
                                      <w:sz w:val="20"/>
                                    </w:rPr>
                                    <w:t xml:space="preserve"> </w:t>
                                  </w:r>
                                  <w:r>
                                    <w:rPr>
                                      <w:color w:val="48484A"/>
                                      <w:spacing w:val="-2"/>
                                      <w:sz w:val="20"/>
                                    </w:rPr>
                                    <w:t>Kobe,</w:t>
                                  </w:r>
                                </w:p>
                              </w:tc>
                              <w:tc>
                                <w:tcPr>
                                  <w:tcW w:w="1891" w:type="dxa"/>
                                  <w:tcBorders>
                                    <w:top w:val="nil"/>
                                    <w:bottom w:val="nil"/>
                                  </w:tcBorders>
                                </w:tcPr>
                                <w:p w14:paraId="143134CD" w14:textId="77777777" w:rsidR="00D32831" w:rsidRDefault="00987BEA">
                                  <w:pPr>
                                    <w:pStyle w:val="TableParagraph"/>
                                    <w:spacing w:line="208" w:lineRule="exact"/>
                                    <w:ind w:left="108"/>
                                    <w:rPr>
                                      <w:sz w:val="20"/>
                                    </w:rPr>
                                  </w:pPr>
                                  <w:r>
                                    <w:rPr>
                                      <w:color w:val="48484A"/>
                                      <w:spacing w:val="-2"/>
                                      <w:sz w:val="20"/>
                                    </w:rPr>
                                    <w:t>regional</w:t>
                                  </w:r>
                                </w:p>
                              </w:tc>
                              <w:tc>
                                <w:tcPr>
                                  <w:tcW w:w="1944" w:type="dxa"/>
                                  <w:tcBorders>
                                    <w:top w:val="nil"/>
                                    <w:bottom w:val="nil"/>
                                  </w:tcBorders>
                                </w:tcPr>
                                <w:p w14:paraId="143134CE" w14:textId="77777777" w:rsidR="00D32831" w:rsidRDefault="00987BEA">
                                  <w:pPr>
                                    <w:pStyle w:val="TableParagraph"/>
                                    <w:spacing w:line="208" w:lineRule="exact"/>
                                    <w:ind w:left="105"/>
                                    <w:rPr>
                                      <w:sz w:val="20"/>
                                    </w:rPr>
                                  </w:pPr>
                                  <w:r>
                                    <w:rPr>
                                      <w:color w:val="48484A"/>
                                      <w:sz w:val="20"/>
                                    </w:rPr>
                                    <w:t>interstate</w:t>
                                  </w:r>
                                  <w:r>
                                    <w:rPr>
                                      <w:color w:val="48484A"/>
                                      <w:spacing w:val="-11"/>
                                      <w:sz w:val="20"/>
                                    </w:rPr>
                                    <w:t xml:space="preserve"> </w:t>
                                  </w:r>
                                  <w:r>
                                    <w:rPr>
                                      <w:color w:val="48484A"/>
                                      <w:spacing w:val="-2"/>
                                      <w:sz w:val="20"/>
                                    </w:rPr>
                                    <w:t>cooperation</w:t>
                                  </w:r>
                                </w:p>
                              </w:tc>
                            </w:tr>
                            <w:tr w:rsidR="00D32831" w14:paraId="143134D5" w14:textId="77777777">
                              <w:trPr>
                                <w:trHeight w:val="321"/>
                              </w:trPr>
                              <w:tc>
                                <w:tcPr>
                                  <w:tcW w:w="1435" w:type="dxa"/>
                                  <w:tcBorders>
                                    <w:top w:val="nil"/>
                                  </w:tcBorders>
                                </w:tcPr>
                                <w:p w14:paraId="143134D0" w14:textId="77777777" w:rsidR="00D32831" w:rsidRDefault="00D32831">
                                  <w:pPr>
                                    <w:pStyle w:val="TableParagraph"/>
                                    <w:rPr>
                                      <w:sz w:val="20"/>
                                    </w:rPr>
                                  </w:pPr>
                                </w:p>
                              </w:tc>
                              <w:tc>
                                <w:tcPr>
                                  <w:tcW w:w="2160" w:type="dxa"/>
                                  <w:tcBorders>
                                    <w:top w:val="nil"/>
                                  </w:tcBorders>
                                </w:tcPr>
                                <w:p w14:paraId="143134D1" w14:textId="77777777" w:rsidR="00D32831" w:rsidRDefault="00D32831">
                                  <w:pPr>
                                    <w:pStyle w:val="TableParagraph"/>
                                    <w:rPr>
                                      <w:sz w:val="20"/>
                                    </w:rPr>
                                  </w:pPr>
                                </w:p>
                              </w:tc>
                              <w:tc>
                                <w:tcPr>
                                  <w:tcW w:w="1980" w:type="dxa"/>
                                  <w:tcBorders>
                                    <w:top w:val="nil"/>
                                  </w:tcBorders>
                                </w:tcPr>
                                <w:p w14:paraId="143134D2" w14:textId="77777777" w:rsidR="00D32831" w:rsidRDefault="00987BEA">
                                  <w:pPr>
                                    <w:pStyle w:val="TableParagraph"/>
                                    <w:spacing w:line="226" w:lineRule="exact"/>
                                    <w:ind w:left="108"/>
                                    <w:rPr>
                                      <w:sz w:val="20"/>
                                    </w:rPr>
                                  </w:pPr>
                                  <w:r>
                                    <w:rPr>
                                      <w:color w:val="48484A"/>
                                      <w:spacing w:val="-2"/>
                                      <w:sz w:val="20"/>
                                    </w:rPr>
                                    <w:t>Yokohama</w:t>
                                  </w:r>
                                </w:p>
                              </w:tc>
                              <w:tc>
                                <w:tcPr>
                                  <w:tcW w:w="1891" w:type="dxa"/>
                                  <w:tcBorders>
                                    <w:top w:val="nil"/>
                                  </w:tcBorders>
                                </w:tcPr>
                                <w:p w14:paraId="143134D3" w14:textId="77777777" w:rsidR="00D32831" w:rsidRDefault="00D32831">
                                  <w:pPr>
                                    <w:pStyle w:val="TableParagraph"/>
                                    <w:rPr>
                                      <w:sz w:val="20"/>
                                    </w:rPr>
                                  </w:pPr>
                                </w:p>
                              </w:tc>
                              <w:tc>
                                <w:tcPr>
                                  <w:tcW w:w="1944" w:type="dxa"/>
                                  <w:tcBorders>
                                    <w:top w:val="nil"/>
                                  </w:tcBorders>
                                </w:tcPr>
                                <w:p w14:paraId="143134D4" w14:textId="77777777" w:rsidR="00D32831" w:rsidRDefault="00987BEA">
                                  <w:pPr>
                                    <w:pStyle w:val="TableParagraph"/>
                                    <w:spacing w:line="226" w:lineRule="exact"/>
                                    <w:ind w:left="105"/>
                                    <w:rPr>
                                      <w:sz w:val="20"/>
                                    </w:rPr>
                                  </w:pPr>
                                  <w:r>
                                    <w:rPr>
                                      <w:color w:val="48484A"/>
                                      <w:sz w:val="20"/>
                                    </w:rPr>
                                    <w:t>and</w:t>
                                  </w:r>
                                  <w:r>
                                    <w:rPr>
                                      <w:color w:val="48484A"/>
                                      <w:spacing w:val="-4"/>
                                      <w:sz w:val="20"/>
                                    </w:rPr>
                                    <w:t xml:space="preserve"> </w:t>
                                  </w:r>
                                  <w:r>
                                    <w:rPr>
                                      <w:color w:val="48484A"/>
                                      <w:spacing w:val="-2"/>
                                      <w:sz w:val="20"/>
                                    </w:rPr>
                                    <w:t>collaborations</w:t>
                                  </w:r>
                                </w:p>
                              </w:tc>
                            </w:tr>
                            <w:tr w:rsidR="00D32831" w14:paraId="143134DB" w14:textId="77777777">
                              <w:trPr>
                                <w:trHeight w:val="232"/>
                              </w:trPr>
                              <w:tc>
                                <w:tcPr>
                                  <w:tcW w:w="1435" w:type="dxa"/>
                                  <w:tcBorders>
                                    <w:bottom w:val="nil"/>
                                  </w:tcBorders>
                                </w:tcPr>
                                <w:p w14:paraId="143134D6" w14:textId="77777777" w:rsidR="00D32831" w:rsidRDefault="00987BEA">
                                  <w:pPr>
                                    <w:pStyle w:val="TableParagraph"/>
                                    <w:spacing w:line="212" w:lineRule="exact"/>
                                    <w:ind w:left="105"/>
                                    <w:rPr>
                                      <w:b/>
                                      <w:sz w:val="20"/>
                                    </w:rPr>
                                  </w:pPr>
                                  <w:r>
                                    <w:rPr>
                                      <w:b/>
                                      <w:color w:val="231F20"/>
                                      <w:sz w:val="20"/>
                                    </w:rPr>
                                    <w:t>Center</w:t>
                                  </w:r>
                                  <w:r>
                                    <w:rPr>
                                      <w:b/>
                                      <w:color w:val="231F20"/>
                                      <w:spacing w:val="-6"/>
                                      <w:sz w:val="20"/>
                                    </w:rPr>
                                    <w:t xml:space="preserve"> </w:t>
                                  </w:r>
                                  <w:r>
                                    <w:rPr>
                                      <w:b/>
                                      <w:color w:val="231F20"/>
                                      <w:spacing w:val="-5"/>
                                      <w:sz w:val="20"/>
                                    </w:rPr>
                                    <w:t>for</w:t>
                                  </w:r>
                                </w:p>
                              </w:tc>
                              <w:tc>
                                <w:tcPr>
                                  <w:tcW w:w="2160" w:type="dxa"/>
                                  <w:tcBorders>
                                    <w:bottom w:val="nil"/>
                                  </w:tcBorders>
                                </w:tcPr>
                                <w:p w14:paraId="143134D7" w14:textId="77777777" w:rsidR="00D32831" w:rsidRDefault="00987BEA">
                                  <w:pPr>
                                    <w:pStyle w:val="TableParagraph"/>
                                    <w:spacing w:line="213" w:lineRule="exact"/>
                                    <w:ind w:left="105"/>
                                    <w:rPr>
                                      <w:sz w:val="20"/>
                                    </w:rPr>
                                  </w:pPr>
                                  <w:r>
                                    <w:rPr>
                                      <w:color w:val="231F20"/>
                                      <w:sz w:val="20"/>
                                    </w:rPr>
                                    <w:t>Democratic</w:t>
                                  </w:r>
                                  <w:r>
                                    <w:rPr>
                                      <w:color w:val="231F20"/>
                                      <w:spacing w:val="-11"/>
                                      <w:sz w:val="20"/>
                                    </w:rPr>
                                    <w:t xml:space="preserve"> </w:t>
                                  </w:r>
                                  <w:r>
                                    <w:rPr>
                                      <w:color w:val="231F20"/>
                                      <w:spacing w:val="-2"/>
                                      <w:sz w:val="20"/>
                                    </w:rPr>
                                    <w:t>backsliding</w:t>
                                  </w:r>
                                </w:p>
                              </w:tc>
                              <w:tc>
                                <w:tcPr>
                                  <w:tcW w:w="1980" w:type="dxa"/>
                                  <w:tcBorders>
                                    <w:bottom w:val="nil"/>
                                  </w:tcBorders>
                                </w:tcPr>
                                <w:p w14:paraId="143134D8" w14:textId="77777777" w:rsidR="00D32831" w:rsidRDefault="00987BEA">
                                  <w:pPr>
                                    <w:pStyle w:val="TableParagraph"/>
                                    <w:spacing w:line="213" w:lineRule="exact"/>
                                    <w:ind w:left="105"/>
                                    <w:rPr>
                                      <w:sz w:val="20"/>
                                    </w:rPr>
                                  </w:pPr>
                                  <w:r>
                                    <w:rPr>
                                      <w:color w:val="231F20"/>
                                      <w:sz w:val="20"/>
                                    </w:rPr>
                                    <w:t>Climate</w:t>
                                  </w:r>
                                  <w:r>
                                    <w:rPr>
                                      <w:color w:val="231F20"/>
                                      <w:spacing w:val="-9"/>
                                      <w:sz w:val="20"/>
                                    </w:rPr>
                                    <w:t xml:space="preserve"> </w:t>
                                  </w:r>
                                  <w:r>
                                    <w:rPr>
                                      <w:color w:val="231F20"/>
                                      <w:spacing w:val="-2"/>
                                      <w:sz w:val="20"/>
                                    </w:rPr>
                                    <w:t>crisis</w:t>
                                  </w:r>
                                </w:p>
                              </w:tc>
                              <w:tc>
                                <w:tcPr>
                                  <w:tcW w:w="1891" w:type="dxa"/>
                                  <w:tcBorders>
                                    <w:bottom w:val="nil"/>
                                  </w:tcBorders>
                                </w:tcPr>
                                <w:p w14:paraId="143134D9" w14:textId="77777777" w:rsidR="00D32831" w:rsidRDefault="00987BEA">
                                  <w:pPr>
                                    <w:pStyle w:val="TableParagraph"/>
                                    <w:spacing w:line="213" w:lineRule="exact"/>
                                    <w:ind w:left="105"/>
                                    <w:rPr>
                                      <w:sz w:val="20"/>
                                    </w:rPr>
                                  </w:pPr>
                                  <w:r>
                                    <w:rPr>
                                      <w:color w:val="231F20"/>
                                      <w:sz w:val="20"/>
                                    </w:rPr>
                                    <w:t>Past</w:t>
                                  </w:r>
                                  <w:r>
                                    <w:rPr>
                                      <w:color w:val="231F20"/>
                                      <w:spacing w:val="-4"/>
                                      <w:sz w:val="20"/>
                                    </w:rPr>
                                    <w:t xml:space="preserve"> </w:t>
                                  </w:r>
                                  <w:r>
                                    <w:rPr>
                                      <w:color w:val="231F20"/>
                                      <w:spacing w:val="-2"/>
                                      <w:sz w:val="20"/>
                                    </w:rPr>
                                    <w:t>interstate</w:t>
                                  </w:r>
                                </w:p>
                              </w:tc>
                              <w:tc>
                                <w:tcPr>
                                  <w:tcW w:w="1944" w:type="dxa"/>
                                  <w:tcBorders>
                                    <w:bottom w:val="nil"/>
                                  </w:tcBorders>
                                </w:tcPr>
                                <w:p w14:paraId="143134DA" w14:textId="77777777" w:rsidR="00D32831" w:rsidRDefault="00987BEA">
                                  <w:pPr>
                                    <w:pStyle w:val="TableParagraph"/>
                                    <w:spacing w:line="213" w:lineRule="exact"/>
                                    <w:ind w:left="103"/>
                                    <w:rPr>
                                      <w:sz w:val="20"/>
                                    </w:rPr>
                                  </w:pPr>
                                  <w:r>
                                    <w:rPr>
                                      <w:color w:val="231F20"/>
                                      <w:sz w:val="20"/>
                                    </w:rPr>
                                    <w:t>Intellectual</w:t>
                                  </w:r>
                                  <w:r>
                                    <w:rPr>
                                      <w:color w:val="231F20"/>
                                      <w:spacing w:val="-11"/>
                                      <w:sz w:val="20"/>
                                    </w:rPr>
                                    <w:t xml:space="preserve"> </w:t>
                                  </w:r>
                                  <w:r>
                                    <w:rPr>
                                      <w:color w:val="231F20"/>
                                      <w:spacing w:val="-2"/>
                                      <w:sz w:val="20"/>
                                    </w:rPr>
                                    <w:t>property</w:t>
                                  </w:r>
                                </w:p>
                              </w:tc>
                            </w:tr>
                            <w:tr w:rsidR="00D32831" w14:paraId="143134E1" w14:textId="77777777">
                              <w:trPr>
                                <w:trHeight w:val="230"/>
                              </w:trPr>
                              <w:tc>
                                <w:tcPr>
                                  <w:tcW w:w="1435" w:type="dxa"/>
                                  <w:tcBorders>
                                    <w:top w:val="nil"/>
                                    <w:bottom w:val="nil"/>
                                  </w:tcBorders>
                                </w:tcPr>
                                <w:p w14:paraId="143134DC" w14:textId="77777777" w:rsidR="00D32831" w:rsidRDefault="00987BEA">
                                  <w:pPr>
                                    <w:pStyle w:val="TableParagraph"/>
                                    <w:spacing w:line="210" w:lineRule="exact"/>
                                    <w:ind w:left="107"/>
                                    <w:rPr>
                                      <w:b/>
                                      <w:sz w:val="20"/>
                                    </w:rPr>
                                  </w:pPr>
                                  <w:r>
                                    <w:rPr>
                                      <w:b/>
                                      <w:color w:val="231F20"/>
                                      <w:spacing w:val="-2"/>
                                      <w:sz w:val="20"/>
                                    </w:rPr>
                                    <w:t>Korean</w:t>
                                  </w:r>
                                </w:p>
                              </w:tc>
                              <w:tc>
                                <w:tcPr>
                                  <w:tcW w:w="2160" w:type="dxa"/>
                                  <w:tcBorders>
                                    <w:top w:val="nil"/>
                                    <w:bottom w:val="nil"/>
                                  </w:tcBorders>
                                </w:tcPr>
                                <w:p w14:paraId="143134DD" w14:textId="77777777" w:rsidR="00D32831" w:rsidRDefault="00987BEA">
                                  <w:pPr>
                                    <w:pStyle w:val="TableParagraph"/>
                                    <w:spacing w:line="210" w:lineRule="exact"/>
                                    <w:ind w:left="107"/>
                                    <w:rPr>
                                      <w:sz w:val="20"/>
                                    </w:rPr>
                                  </w:pPr>
                                  <w:r>
                                    <w:rPr>
                                      <w:color w:val="231F20"/>
                                      <w:sz w:val="20"/>
                                    </w:rPr>
                                    <w:t>and</w:t>
                                  </w:r>
                                  <w:r>
                                    <w:rPr>
                                      <w:color w:val="231F20"/>
                                      <w:spacing w:val="-6"/>
                                      <w:sz w:val="20"/>
                                    </w:rPr>
                                    <w:t xml:space="preserve"> </w:t>
                                  </w:r>
                                  <w:r>
                                    <w:rPr>
                                      <w:color w:val="231F20"/>
                                      <w:sz w:val="20"/>
                                    </w:rPr>
                                    <w:t>the</w:t>
                                  </w:r>
                                  <w:r>
                                    <w:rPr>
                                      <w:color w:val="231F20"/>
                                      <w:spacing w:val="-3"/>
                                      <w:sz w:val="20"/>
                                    </w:rPr>
                                    <w:t xml:space="preserve"> </w:t>
                                  </w:r>
                                  <w:r>
                                    <w:rPr>
                                      <w:color w:val="231F20"/>
                                      <w:sz w:val="20"/>
                                    </w:rPr>
                                    <w:t>future</w:t>
                                  </w:r>
                                  <w:r>
                                    <w:rPr>
                                      <w:color w:val="231F20"/>
                                      <w:spacing w:val="-6"/>
                                      <w:sz w:val="20"/>
                                    </w:rPr>
                                    <w:t xml:space="preserve"> </w:t>
                                  </w:r>
                                  <w:r>
                                    <w:rPr>
                                      <w:color w:val="231F20"/>
                                      <w:spacing w:val="-5"/>
                                      <w:sz w:val="20"/>
                                    </w:rPr>
                                    <w:t>of</w:t>
                                  </w:r>
                                </w:p>
                              </w:tc>
                              <w:tc>
                                <w:tcPr>
                                  <w:tcW w:w="1980" w:type="dxa"/>
                                  <w:tcBorders>
                                    <w:top w:val="nil"/>
                                    <w:bottom w:val="nil"/>
                                  </w:tcBorders>
                                </w:tcPr>
                                <w:p w14:paraId="143134DE" w14:textId="77777777" w:rsidR="00D32831" w:rsidRDefault="00987BEA">
                                  <w:pPr>
                                    <w:pStyle w:val="TableParagraph"/>
                                    <w:spacing w:line="210" w:lineRule="exact"/>
                                    <w:ind w:left="108"/>
                                    <w:rPr>
                                      <w:sz w:val="20"/>
                                    </w:rPr>
                                  </w:pPr>
                                  <w:r>
                                    <w:rPr>
                                      <w:color w:val="231F20"/>
                                      <w:spacing w:val="-2"/>
                                      <w:sz w:val="20"/>
                                    </w:rPr>
                                    <w:t>management</w:t>
                                  </w:r>
                                  <w:r>
                                    <w:rPr>
                                      <w:color w:val="231F20"/>
                                      <w:spacing w:val="5"/>
                                      <w:sz w:val="20"/>
                                    </w:rPr>
                                    <w:t xml:space="preserve"> </w:t>
                                  </w:r>
                                  <w:r>
                                    <w:rPr>
                                      <w:color w:val="231F20"/>
                                      <w:spacing w:val="-5"/>
                                      <w:sz w:val="20"/>
                                    </w:rPr>
                                    <w:t>in</w:t>
                                  </w:r>
                                </w:p>
                              </w:tc>
                              <w:tc>
                                <w:tcPr>
                                  <w:tcW w:w="1891" w:type="dxa"/>
                                  <w:tcBorders>
                                    <w:top w:val="nil"/>
                                    <w:bottom w:val="nil"/>
                                  </w:tcBorders>
                                </w:tcPr>
                                <w:p w14:paraId="143134DF" w14:textId="77777777" w:rsidR="00D32831" w:rsidRDefault="00987BEA">
                                  <w:pPr>
                                    <w:pStyle w:val="TableParagraph"/>
                                    <w:spacing w:line="210" w:lineRule="exact"/>
                                    <w:ind w:left="108"/>
                                    <w:rPr>
                                      <w:sz w:val="20"/>
                                    </w:rPr>
                                  </w:pPr>
                                  <w:r>
                                    <w:rPr>
                                      <w:color w:val="231F20"/>
                                      <w:sz w:val="20"/>
                                    </w:rPr>
                                    <w:t>trauma</w:t>
                                  </w:r>
                                  <w:r>
                                    <w:rPr>
                                      <w:color w:val="231F20"/>
                                      <w:spacing w:val="-7"/>
                                      <w:sz w:val="20"/>
                                    </w:rPr>
                                    <w:t xml:space="preserve"> </w:t>
                                  </w:r>
                                  <w:r>
                                    <w:rPr>
                                      <w:color w:val="231F20"/>
                                      <w:sz w:val="20"/>
                                    </w:rPr>
                                    <w:t>and</w:t>
                                  </w:r>
                                  <w:r>
                                    <w:rPr>
                                      <w:color w:val="231F20"/>
                                      <w:spacing w:val="-6"/>
                                      <w:sz w:val="20"/>
                                    </w:rPr>
                                    <w:t xml:space="preserve"> </w:t>
                                  </w:r>
                                  <w:r>
                                    <w:rPr>
                                      <w:color w:val="231F20"/>
                                      <w:spacing w:val="-5"/>
                                      <w:sz w:val="20"/>
                                    </w:rPr>
                                    <w:t>the</w:t>
                                  </w:r>
                                </w:p>
                              </w:tc>
                              <w:tc>
                                <w:tcPr>
                                  <w:tcW w:w="1944" w:type="dxa"/>
                                  <w:tcBorders>
                                    <w:top w:val="nil"/>
                                    <w:bottom w:val="nil"/>
                                  </w:tcBorders>
                                </w:tcPr>
                                <w:p w14:paraId="143134E0" w14:textId="77777777" w:rsidR="00D32831" w:rsidRDefault="00987BEA">
                                  <w:pPr>
                                    <w:pStyle w:val="TableParagraph"/>
                                    <w:spacing w:line="210" w:lineRule="exact"/>
                                    <w:ind w:left="105"/>
                                    <w:rPr>
                                      <w:sz w:val="20"/>
                                    </w:rPr>
                                  </w:pPr>
                                  <w:r>
                                    <w:rPr>
                                      <w:color w:val="231F20"/>
                                      <w:sz w:val="20"/>
                                    </w:rPr>
                                    <w:t>protections:</w:t>
                                  </w:r>
                                  <w:r>
                                    <w:rPr>
                                      <w:color w:val="231F20"/>
                                      <w:spacing w:val="-11"/>
                                      <w:sz w:val="20"/>
                                    </w:rPr>
                                    <w:t xml:space="preserve"> </w:t>
                                  </w:r>
                                  <w:r>
                                    <w:rPr>
                                      <w:color w:val="231F20"/>
                                      <w:spacing w:val="-5"/>
                                      <w:sz w:val="20"/>
                                    </w:rPr>
                                    <w:t>new</w:t>
                                  </w:r>
                                </w:p>
                              </w:tc>
                            </w:tr>
                            <w:tr w:rsidR="00D32831" w14:paraId="143134E7" w14:textId="77777777">
                              <w:trPr>
                                <w:trHeight w:val="229"/>
                              </w:trPr>
                              <w:tc>
                                <w:tcPr>
                                  <w:tcW w:w="1435" w:type="dxa"/>
                                  <w:tcBorders>
                                    <w:top w:val="nil"/>
                                    <w:bottom w:val="nil"/>
                                  </w:tcBorders>
                                </w:tcPr>
                                <w:p w14:paraId="143134E2" w14:textId="77777777" w:rsidR="00D32831" w:rsidRDefault="00987BEA">
                                  <w:pPr>
                                    <w:pStyle w:val="TableParagraph"/>
                                    <w:spacing w:line="209" w:lineRule="exact"/>
                                    <w:ind w:left="107"/>
                                    <w:rPr>
                                      <w:b/>
                                      <w:sz w:val="20"/>
                                    </w:rPr>
                                  </w:pPr>
                                  <w:r>
                                    <w:rPr>
                                      <w:b/>
                                      <w:color w:val="231F20"/>
                                      <w:spacing w:val="-2"/>
                                      <w:sz w:val="20"/>
                                    </w:rPr>
                                    <w:t>Studies</w:t>
                                  </w:r>
                                </w:p>
                              </w:tc>
                              <w:tc>
                                <w:tcPr>
                                  <w:tcW w:w="2160" w:type="dxa"/>
                                  <w:tcBorders>
                                    <w:top w:val="nil"/>
                                    <w:bottom w:val="nil"/>
                                  </w:tcBorders>
                                </w:tcPr>
                                <w:p w14:paraId="143134E3" w14:textId="77777777" w:rsidR="00D32831" w:rsidRDefault="00987BEA">
                                  <w:pPr>
                                    <w:pStyle w:val="TableParagraph"/>
                                    <w:spacing w:line="209" w:lineRule="exact"/>
                                    <w:ind w:left="107"/>
                                    <w:rPr>
                                      <w:sz w:val="20"/>
                                    </w:rPr>
                                  </w:pPr>
                                  <w:r>
                                    <w:rPr>
                                      <w:color w:val="231F20"/>
                                      <w:sz w:val="20"/>
                                    </w:rPr>
                                    <w:t>interstate</w:t>
                                  </w:r>
                                  <w:r>
                                    <w:rPr>
                                      <w:color w:val="231F20"/>
                                      <w:spacing w:val="-8"/>
                                      <w:sz w:val="20"/>
                                    </w:rPr>
                                    <w:t xml:space="preserve"> </w:t>
                                  </w:r>
                                  <w:r>
                                    <w:rPr>
                                      <w:color w:val="231F20"/>
                                      <w:sz w:val="20"/>
                                    </w:rPr>
                                    <w:t>cooperation</w:t>
                                  </w:r>
                                  <w:r>
                                    <w:rPr>
                                      <w:color w:val="231F20"/>
                                      <w:spacing w:val="-9"/>
                                      <w:sz w:val="20"/>
                                    </w:rPr>
                                    <w:t xml:space="preserve"> </w:t>
                                  </w:r>
                                  <w:r>
                                    <w:rPr>
                                      <w:color w:val="231F20"/>
                                      <w:spacing w:val="-5"/>
                                      <w:sz w:val="20"/>
                                    </w:rPr>
                                    <w:t>in</w:t>
                                  </w:r>
                                </w:p>
                              </w:tc>
                              <w:tc>
                                <w:tcPr>
                                  <w:tcW w:w="1980" w:type="dxa"/>
                                  <w:tcBorders>
                                    <w:top w:val="nil"/>
                                    <w:bottom w:val="nil"/>
                                  </w:tcBorders>
                                </w:tcPr>
                                <w:p w14:paraId="143134E4" w14:textId="77777777" w:rsidR="00D32831" w:rsidRDefault="00987BEA">
                                  <w:pPr>
                                    <w:pStyle w:val="TableParagraph"/>
                                    <w:spacing w:line="209" w:lineRule="exact"/>
                                    <w:ind w:left="108"/>
                                    <w:rPr>
                                      <w:sz w:val="20"/>
                                    </w:rPr>
                                  </w:pPr>
                                  <w:r>
                                    <w:rPr>
                                      <w:color w:val="231F20"/>
                                      <w:sz w:val="20"/>
                                    </w:rPr>
                                    <w:t>Korea</w:t>
                                  </w:r>
                                  <w:r>
                                    <w:rPr>
                                      <w:color w:val="231F20"/>
                                      <w:spacing w:val="-4"/>
                                      <w:sz w:val="20"/>
                                    </w:rPr>
                                    <w:t xml:space="preserve"> </w:t>
                                  </w:r>
                                  <w:r>
                                    <w:rPr>
                                      <w:color w:val="231F20"/>
                                      <w:sz w:val="20"/>
                                    </w:rPr>
                                    <w:t>and</w:t>
                                  </w:r>
                                  <w:r>
                                    <w:rPr>
                                      <w:color w:val="231F20"/>
                                      <w:spacing w:val="-4"/>
                                      <w:sz w:val="20"/>
                                    </w:rPr>
                                    <w:t xml:space="preserve"> </w:t>
                                  </w:r>
                                  <w:r>
                                    <w:rPr>
                                      <w:color w:val="231F20"/>
                                      <w:spacing w:val="-2"/>
                                      <w:sz w:val="20"/>
                                    </w:rPr>
                                    <w:t>across</w:t>
                                  </w:r>
                                </w:p>
                              </w:tc>
                              <w:tc>
                                <w:tcPr>
                                  <w:tcW w:w="1891" w:type="dxa"/>
                                  <w:tcBorders>
                                    <w:top w:val="nil"/>
                                    <w:bottom w:val="nil"/>
                                  </w:tcBorders>
                                </w:tcPr>
                                <w:p w14:paraId="143134E5" w14:textId="77777777" w:rsidR="00D32831" w:rsidRDefault="00987BEA">
                                  <w:pPr>
                                    <w:pStyle w:val="TableParagraph"/>
                                    <w:spacing w:line="209" w:lineRule="exact"/>
                                    <w:ind w:left="108"/>
                                    <w:rPr>
                                      <w:sz w:val="20"/>
                                    </w:rPr>
                                  </w:pPr>
                                  <w:r>
                                    <w:rPr>
                                      <w:color w:val="231F20"/>
                                      <w:spacing w:val="-2"/>
                                      <w:sz w:val="20"/>
                                    </w:rPr>
                                    <w:t>grassroots</w:t>
                                  </w:r>
                                  <w:r>
                                    <w:rPr>
                                      <w:color w:val="231F20"/>
                                      <w:spacing w:val="14"/>
                                      <w:sz w:val="20"/>
                                    </w:rPr>
                                    <w:t xml:space="preserve"> </w:t>
                                  </w:r>
                                  <w:r>
                                    <w:rPr>
                                      <w:color w:val="231F20"/>
                                      <w:spacing w:val="-2"/>
                                      <w:sz w:val="20"/>
                                    </w:rPr>
                                    <w:t>non-state</w:t>
                                  </w:r>
                                </w:p>
                              </w:tc>
                              <w:tc>
                                <w:tcPr>
                                  <w:tcW w:w="1944" w:type="dxa"/>
                                  <w:tcBorders>
                                    <w:top w:val="nil"/>
                                    <w:bottom w:val="nil"/>
                                  </w:tcBorders>
                                </w:tcPr>
                                <w:p w14:paraId="143134E6" w14:textId="77777777" w:rsidR="00D32831" w:rsidRDefault="00987BEA">
                                  <w:pPr>
                                    <w:pStyle w:val="TableParagraph"/>
                                    <w:spacing w:line="209" w:lineRule="exact"/>
                                    <w:ind w:left="105"/>
                                    <w:rPr>
                                      <w:sz w:val="20"/>
                                    </w:rPr>
                                  </w:pPr>
                                  <w:r>
                                    <w:rPr>
                                      <w:color w:val="231F20"/>
                                      <w:spacing w:val="-2"/>
                                      <w:sz w:val="20"/>
                                    </w:rPr>
                                    <w:t>questions</w:t>
                                  </w:r>
                                  <w:r>
                                    <w:rPr>
                                      <w:color w:val="231F20"/>
                                      <w:spacing w:val="4"/>
                                      <w:sz w:val="20"/>
                                    </w:rPr>
                                    <w:t xml:space="preserve"> </w:t>
                                  </w:r>
                                  <w:r>
                                    <w:rPr>
                                      <w:color w:val="231F20"/>
                                      <w:spacing w:val="-5"/>
                                      <w:sz w:val="20"/>
                                    </w:rPr>
                                    <w:t>and</w:t>
                                  </w:r>
                                </w:p>
                              </w:tc>
                            </w:tr>
                            <w:tr w:rsidR="00D32831" w14:paraId="143134ED" w14:textId="77777777">
                              <w:trPr>
                                <w:trHeight w:val="226"/>
                              </w:trPr>
                              <w:tc>
                                <w:tcPr>
                                  <w:tcW w:w="1435" w:type="dxa"/>
                                  <w:tcBorders>
                                    <w:top w:val="nil"/>
                                    <w:bottom w:val="nil"/>
                                  </w:tcBorders>
                                </w:tcPr>
                                <w:p w14:paraId="143134E8" w14:textId="77777777" w:rsidR="00D32831" w:rsidRDefault="00D32831">
                                  <w:pPr>
                                    <w:pStyle w:val="TableParagraph"/>
                                    <w:rPr>
                                      <w:sz w:val="16"/>
                                    </w:rPr>
                                  </w:pPr>
                                </w:p>
                              </w:tc>
                              <w:tc>
                                <w:tcPr>
                                  <w:tcW w:w="2160" w:type="dxa"/>
                                  <w:tcBorders>
                                    <w:top w:val="nil"/>
                                    <w:bottom w:val="nil"/>
                                  </w:tcBorders>
                                </w:tcPr>
                                <w:p w14:paraId="143134E9" w14:textId="77777777" w:rsidR="00D32831" w:rsidRDefault="00987BEA">
                                  <w:pPr>
                                    <w:pStyle w:val="TableParagraph"/>
                                    <w:spacing w:line="207" w:lineRule="exact"/>
                                    <w:ind w:left="107"/>
                                    <w:rPr>
                                      <w:sz w:val="20"/>
                                    </w:rPr>
                                  </w:pPr>
                                  <w:r>
                                    <w:rPr>
                                      <w:color w:val="231F20"/>
                                      <w:sz w:val="20"/>
                                    </w:rPr>
                                    <w:t>Korea</w:t>
                                  </w:r>
                                  <w:r>
                                    <w:rPr>
                                      <w:color w:val="231F20"/>
                                      <w:spacing w:val="-5"/>
                                      <w:sz w:val="20"/>
                                    </w:rPr>
                                    <w:t xml:space="preserve"> </w:t>
                                  </w:r>
                                  <w:r>
                                    <w:rPr>
                                      <w:color w:val="231F20"/>
                                      <w:sz w:val="20"/>
                                    </w:rPr>
                                    <w:t>and</w:t>
                                  </w:r>
                                  <w:r>
                                    <w:rPr>
                                      <w:color w:val="231F20"/>
                                      <w:spacing w:val="-5"/>
                                      <w:sz w:val="20"/>
                                    </w:rPr>
                                    <w:t xml:space="preserve"> </w:t>
                                  </w:r>
                                  <w:r>
                                    <w:rPr>
                                      <w:color w:val="231F20"/>
                                      <w:sz w:val="20"/>
                                    </w:rPr>
                                    <w:t>the</w:t>
                                  </w:r>
                                  <w:r>
                                    <w:rPr>
                                      <w:color w:val="231F20"/>
                                      <w:spacing w:val="-4"/>
                                      <w:sz w:val="20"/>
                                    </w:rPr>
                                    <w:t xml:space="preserve"> </w:t>
                                  </w:r>
                                  <w:r>
                                    <w:rPr>
                                      <w:color w:val="231F20"/>
                                      <w:sz w:val="20"/>
                                    </w:rPr>
                                    <w:t>East</w:t>
                                  </w:r>
                                  <w:r>
                                    <w:rPr>
                                      <w:color w:val="231F20"/>
                                      <w:spacing w:val="-3"/>
                                      <w:sz w:val="20"/>
                                    </w:rPr>
                                    <w:t xml:space="preserve"> </w:t>
                                  </w:r>
                                  <w:r>
                                    <w:rPr>
                                      <w:color w:val="231F20"/>
                                      <w:spacing w:val="-4"/>
                                      <w:sz w:val="20"/>
                                    </w:rPr>
                                    <w:t>Asia</w:t>
                                  </w:r>
                                </w:p>
                              </w:tc>
                              <w:tc>
                                <w:tcPr>
                                  <w:tcW w:w="1980" w:type="dxa"/>
                                  <w:tcBorders>
                                    <w:top w:val="nil"/>
                                    <w:bottom w:val="nil"/>
                                  </w:tcBorders>
                                </w:tcPr>
                                <w:p w14:paraId="143134EA" w14:textId="77777777" w:rsidR="00D32831" w:rsidRDefault="00987BEA">
                                  <w:pPr>
                                    <w:pStyle w:val="TableParagraph"/>
                                    <w:spacing w:line="207" w:lineRule="exact"/>
                                    <w:ind w:left="108"/>
                                    <w:rPr>
                                      <w:sz w:val="20"/>
                                    </w:rPr>
                                  </w:pPr>
                                  <w:r>
                                    <w:rPr>
                                      <w:color w:val="231F20"/>
                                      <w:sz w:val="20"/>
                                    </w:rPr>
                                    <w:t>borders:</w:t>
                                  </w:r>
                                  <w:r>
                                    <w:rPr>
                                      <w:color w:val="231F20"/>
                                      <w:spacing w:val="-8"/>
                                      <w:sz w:val="20"/>
                                    </w:rPr>
                                    <w:t xml:space="preserve"> </w:t>
                                  </w:r>
                                  <w:r>
                                    <w:rPr>
                                      <w:color w:val="231F20"/>
                                      <w:spacing w:val="-5"/>
                                      <w:sz w:val="20"/>
                                    </w:rPr>
                                    <w:t>new</w:t>
                                  </w:r>
                                </w:p>
                              </w:tc>
                              <w:tc>
                                <w:tcPr>
                                  <w:tcW w:w="1891" w:type="dxa"/>
                                  <w:tcBorders>
                                    <w:top w:val="nil"/>
                                    <w:bottom w:val="nil"/>
                                  </w:tcBorders>
                                </w:tcPr>
                                <w:p w14:paraId="143134EB" w14:textId="77777777" w:rsidR="00D32831" w:rsidRDefault="00987BEA">
                                  <w:pPr>
                                    <w:pStyle w:val="TableParagraph"/>
                                    <w:spacing w:line="207" w:lineRule="exact"/>
                                    <w:ind w:left="107"/>
                                    <w:rPr>
                                      <w:sz w:val="20"/>
                                    </w:rPr>
                                  </w:pPr>
                                  <w:r>
                                    <w:rPr>
                                      <w:color w:val="231F20"/>
                                      <w:sz w:val="20"/>
                                    </w:rPr>
                                    <w:t>advocacy</w:t>
                                  </w:r>
                                  <w:r>
                                    <w:rPr>
                                      <w:color w:val="231F20"/>
                                      <w:spacing w:val="-11"/>
                                      <w:sz w:val="20"/>
                                    </w:rPr>
                                    <w:t xml:space="preserve"> </w:t>
                                  </w:r>
                                  <w:r>
                                    <w:rPr>
                                      <w:color w:val="231F20"/>
                                      <w:spacing w:val="-2"/>
                                      <w:sz w:val="20"/>
                                    </w:rPr>
                                    <w:t>endeavors:</w:t>
                                  </w:r>
                                </w:p>
                              </w:tc>
                              <w:tc>
                                <w:tcPr>
                                  <w:tcW w:w="1944" w:type="dxa"/>
                                  <w:tcBorders>
                                    <w:top w:val="nil"/>
                                    <w:bottom w:val="nil"/>
                                  </w:tcBorders>
                                </w:tcPr>
                                <w:p w14:paraId="143134EC" w14:textId="77777777" w:rsidR="00D32831" w:rsidRDefault="00987BEA">
                                  <w:pPr>
                                    <w:pStyle w:val="TableParagraph"/>
                                    <w:spacing w:line="207" w:lineRule="exact"/>
                                    <w:ind w:left="105"/>
                                    <w:rPr>
                                      <w:sz w:val="20"/>
                                    </w:rPr>
                                  </w:pPr>
                                  <w:r>
                                    <w:rPr>
                                      <w:color w:val="231F20"/>
                                      <w:sz w:val="20"/>
                                    </w:rPr>
                                    <w:t>challenges</w:t>
                                  </w:r>
                                  <w:r>
                                    <w:rPr>
                                      <w:color w:val="231F20"/>
                                      <w:spacing w:val="-7"/>
                                      <w:sz w:val="20"/>
                                    </w:rPr>
                                    <w:t xml:space="preserve"> </w:t>
                                  </w:r>
                                  <w:r>
                                    <w:rPr>
                                      <w:color w:val="231F20"/>
                                      <w:sz w:val="20"/>
                                    </w:rPr>
                                    <w:t>in</w:t>
                                  </w:r>
                                  <w:r>
                                    <w:rPr>
                                      <w:color w:val="231F20"/>
                                      <w:spacing w:val="-6"/>
                                      <w:sz w:val="20"/>
                                    </w:rPr>
                                    <w:t xml:space="preserve"> </w:t>
                                  </w:r>
                                  <w:r>
                                    <w:rPr>
                                      <w:color w:val="231F20"/>
                                      <w:spacing w:val="-5"/>
                                      <w:sz w:val="20"/>
                                    </w:rPr>
                                    <w:t>the</w:t>
                                  </w:r>
                                </w:p>
                              </w:tc>
                            </w:tr>
                            <w:tr w:rsidR="00D32831" w14:paraId="143134F3" w14:textId="77777777">
                              <w:trPr>
                                <w:trHeight w:val="230"/>
                              </w:trPr>
                              <w:tc>
                                <w:tcPr>
                                  <w:tcW w:w="1435" w:type="dxa"/>
                                  <w:tcBorders>
                                    <w:top w:val="nil"/>
                                    <w:bottom w:val="nil"/>
                                  </w:tcBorders>
                                </w:tcPr>
                                <w:p w14:paraId="143134EE" w14:textId="77777777" w:rsidR="00D32831" w:rsidRDefault="00D32831">
                                  <w:pPr>
                                    <w:pStyle w:val="TableParagraph"/>
                                    <w:rPr>
                                      <w:sz w:val="16"/>
                                    </w:rPr>
                                  </w:pPr>
                                </w:p>
                              </w:tc>
                              <w:tc>
                                <w:tcPr>
                                  <w:tcW w:w="2160" w:type="dxa"/>
                                  <w:tcBorders>
                                    <w:top w:val="nil"/>
                                    <w:bottom w:val="nil"/>
                                  </w:tcBorders>
                                </w:tcPr>
                                <w:p w14:paraId="143134EF" w14:textId="77777777" w:rsidR="00D32831" w:rsidRDefault="00987BEA">
                                  <w:pPr>
                                    <w:pStyle w:val="TableParagraph"/>
                                    <w:spacing w:line="210" w:lineRule="exact"/>
                                    <w:ind w:left="107"/>
                                    <w:rPr>
                                      <w:sz w:val="20"/>
                                    </w:rPr>
                                  </w:pPr>
                                  <w:r>
                                    <w:rPr>
                                      <w:color w:val="231F20"/>
                                      <w:sz w:val="20"/>
                                    </w:rPr>
                                    <w:t>region:</w:t>
                                  </w:r>
                                  <w:r>
                                    <w:rPr>
                                      <w:color w:val="231F20"/>
                                      <w:spacing w:val="-6"/>
                                      <w:sz w:val="20"/>
                                    </w:rPr>
                                    <w:t xml:space="preserve"> </w:t>
                                  </w:r>
                                  <w:r>
                                    <w:rPr>
                                      <w:color w:val="231F20"/>
                                      <w:sz w:val="20"/>
                                    </w:rPr>
                                    <w:t>the</w:t>
                                  </w:r>
                                  <w:r>
                                    <w:rPr>
                                      <w:color w:val="231F20"/>
                                      <w:spacing w:val="-6"/>
                                      <w:sz w:val="20"/>
                                    </w:rPr>
                                    <w:t xml:space="preserve"> </w:t>
                                  </w:r>
                                  <w:r>
                                    <w:rPr>
                                      <w:color w:val="231F20"/>
                                      <w:spacing w:val="-2"/>
                                      <w:sz w:val="20"/>
                                    </w:rPr>
                                    <w:t>changing</w:t>
                                  </w:r>
                                </w:p>
                              </w:tc>
                              <w:tc>
                                <w:tcPr>
                                  <w:tcW w:w="1980" w:type="dxa"/>
                                  <w:tcBorders>
                                    <w:top w:val="nil"/>
                                    <w:bottom w:val="nil"/>
                                  </w:tcBorders>
                                </w:tcPr>
                                <w:p w14:paraId="143134F0" w14:textId="77777777" w:rsidR="00D32831" w:rsidRDefault="00987BEA">
                                  <w:pPr>
                                    <w:pStyle w:val="TableParagraph"/>
                                    <w:spacing w:line="210" w:lineRule="exact"/>
                                    <w:ind w:left="108"/>
                                    <w:rPr>
                                      <w:sz w:val="20"/>
                                    </w:rPr>
                                  </w:pPr>
                                  <w:r>
                                    <w:rPr>
                                      <w:color w:val="231F20"/>
                                      <w:spacing w:val="-2"/>
                                      <w:sz w:val="20"/>
                                    </w:rPr>
                                    <w:t>agencies,</w:t>
                                  </w:r>
                                </w:p>
                              </w:tc>
                              <w:tc>
                                <w:tcPr>
                                  <w:tcW w:w="1891" w:type="dxa"/>
                                  <w:tcBorders>
                                    <w:top w:val="nil"/>
                                    <w:bottom w:val="nil"/>
                                  </w:tcBorders>
                                </w:tcPr>
                                <w:p w14:paraId="143134F1" w14:textId="77777777" w:rsidR="00D32831" w:rsidRDefault="00987BEA">
                                  <w:pPr>
                                    <w:pStyle w:val="TableParagraph"/>
                                    <w:spacing w:line="210" w:lineRule="exact"/>
                                    <w:ind w:left="107"/>
                                    <w:rPr>
                                      <w:sz w:val="20"/>
                                    </w:rPr>
                                  </w:pPr>
                                  <w:r>
                                    <w:rPr>
                                      <w:color w:val="231F20"/>
                                      <w:sz w:val="20"/>
                                    </w:rPr>
                                    <w:t>the</w:t>
                                  </w:r>
                                  <w:r>
                                    <w:rPr>
                                      <w:color w:val="231F20"/>
                                      <w:spacing w:val="-7"/>
                                      <w:sz w:val="20"/>
                                    </w:rPr>
                                    <w:t xml:space="preserve"> </w:t>
                                  </w:r>
                                  <w:r>
                                    <w:rPr>
                                      <w:color w:val="231F20"/>
                                      <w:sz w:val="20"/>
                                    </w:rPr>
                                    <w:t>evolving</w:t>
                                  </w:r>
                                  <w:r>
                                    <w:rPr>
                                      <w:color w:val="231F20"/>
                                      <w:spacing w:val="-8"/>
                                      <w:sz w:val="20"/>
                                    </w:rPr>
                                    <w:t xml:space="preserve"> </w:t>
                                  </w:r>
                                  <w:r>
                                    <w:rPr>
                                      <w:color w:val="231F20"/>
                                      <w:spacing w:val="-2"/>
                                      <w:sz w:val="20"/>
                                    </w:rPr>
                                    <w:t>contour</w:t>
                                  </w:r>
                                </w:p>
                              </w:tc>
                              <w:tc>
                                <w:tcPr>
                                  <w:tcW w:w="1944" w:type="dxa"/>
                                  <w:tcBorders>
                                    <w:top w:val="nil"/>
                                    <w:bottom w:val="nil"/>
                                  </w:tcBorders>
                                </w:tcPr>
                                <w:p w14:paraId="143134F2" w14:textId="77777777" w:rsidR="00D32831" w:rsidRDefault="00987BEA">
                                  <w:pPr>
                                    <w:pStyle w:val="TableParagraph"/>
                                    <w:spacing w:line="210" w:lineRule="exact"/>
                                    <w:ind w:left="105"/>
                                    <w:rPr>
                                      <w:sz w:val="20"/>
                                    </w:rPr>
                                  </w:pPr>
                                  <w:r>
                                    <w:rPr>
                                      <w:color w:val="231F20"/>
                                      <w:sz w:val="20"/>
                                    </w:rPr>
                                    <w:t>changing</w:t>
                                  </w:r>
                                  <w:r>
                                    <w:rPr>
                                      <w:color w:val="231F20"/>
                                      <w:spacing w:val="-11"/>
                                      <w:sz w:val="20"/>
                                    </w:rPr>
                                    <w:t xml:space="preserve"> </w:t>
                                  </w:r>
                                  <w:r>
                                    <w:rPr>
                                      <w:color w:val="231F20"/>
                                      <w:spacing w:val="-4"/>
                                      <w:sz w:val="20"/>
                                    </w:rPr>
                                    <w:t>media</w:t>
                                  </w:r>
                                </w:p>
                              </w:tc>
                            </w:tr>
                            <w:tr w:rsidR="00D32831" w14:paraId="143134F9" w14:textId="77777777">
                              <w:trPr>
                                <w:trHeight w:val="230"/>
                              </w:trPr>
                              <w:tc>
                                <w:tcPr>
                                  <w:tcW w:w="1435" w:type="dxa"/>
                                  <w:tcBorders>
                                    <w:top w:val="nil"/>
                                    <w:bottom w:val="nil"/>
                                  </w:tcBorders>
                                </w:tcPr>
                                <w:p w14:paraId="143134F4" w14:textId="77777777" w:rsidR="00D32831" w:rsidRDefault="00D32831">
                                  <w:pPr>
                                    <w:pStyle w:val="TableParagraph"/>
                                    <w:rPr>
                                      <w:sz w:val="16"/>
                                    </w:rPr>
                                  </w:pPr>
                                </w:p>
                              </w:tc>
                              <w:tc>
                                <w:tcPr>
                                  <w:tcW w:w="2160" w:type="dxa"/>
                                  <w:tcBorders>
                                    <w:top w:val="nil"/>
                                    <w:bottom w:val="nil"/>
                                  </w:tcBorders>
                                </w:tcPr>
                                <w:p w14:paraId="143134F5" w14:textId="77777777" w:rsidR="00D32831" w:rsidRDefault="00987BEA">
                                  <w:pPr>
                                    <w:pStyle w:val="TableParagraph"/>
                                    <w:spacing w:line="210" w:lineRule="exact"/>
                                    <w:ind w:left="107"/>
                                    <w:rPr>
                                      <w:sz w:val="20"/>
                                    </w:rPr>
                                  </w:pPr>
                                  <w:r>
                                    <w:rPr>
                                      <w:color w:val="231F20"/>
                                      <w:sz w:val="20"/>
                                    </w:rPr>
                                    <w:t>contour</w:t>
                                  </w:r>
                                  <w:r>
                                    <w:rPr>
                                      <w:color w:val="231F20"/>
                                      <w:spacing w:val="-6"/>
                                      <w:sz w:val="20"/>
                                    </w:rPr>
                                    <w:t xml:space="preserve"> </w:t>
                                  </w:r>
                                  <w:r>
                                    <w:rPr>
                                      <w:color w:val="231F20"/>
                                      <w:sz w:val="20"/>
                                    </w:rPr>
                                    <w:t>of</w:t>
                                  </w:r>
                                  <w:r>
                                    <w:rPr>
                                      <w:color w:val="231F20"/>
                                      <w:spacing w:val="-8"/>
                                      <w:sz w:val="20"/>
                                    </w:rPr>
                                    <w:t xml:space="preserve"> </w:t>
                                  </w:r>
                                  <w:r>
                                    <w:rPr>
                                      <w:color w:val="231F20"/>
                                      <w:spacing w:val="-2"/>
                                      <w:sz w:val="20"/>
                                    </w:rPr>
                                    <w:t>trans-</w:t>
                                  </w:r>
                                </w:p>
                              </w:tc>
                              <w:tc>
                                <w:tcPr>
                                  <w:tcW w:w="1980" w:type="dxa"/>
                                  <w:tcBorders>
                                    <w:top w:val="nil"/>
                                    <w:bottom w:val="nil"/>
                                  </w:tcBorders>
                                </w:tcPr>
                                <w:p w14:paraId="143134F6" w14:textId="77777777" w:rsidR="00D32831" w:rsidRDefault="00987BEA">
                                  <w:pPr>
                                    <w:pStyle w:val="TableParagraph"/>
                                    <w:spacing w:line="210" w:lineRule="exact"/>
                                    <w:ind w:left="108"/>
                                    <w:rPr>
                                      <w:sz w:val="20"/>
                                    </w:rPr>
                                  </w:pPr>
                                  <w:r>
                                    <w:rPr>
                                      <w:color w:val="231F20"/>
                                      <w:sz w:val="20"/>
                                    </w:rPr>
                                    <w:t>collaborative</w:t>
                                  </w:r>
                                  <w:r>
                                    <w:rPr>
                                      <w:color w:val="231F20"/>
                                      <w:spacing w:val="-8"/>
                                      <w:sz w:val="20"/>
                                    </w:rPr>
                                    <w:t xml:space="preserve"> </w:t>
                                  </w:r>
                                  <w:r>
                                    <w:rPr>
                                      <w:color w:val="231F20"/>
                                      <w:spacing w:val="-2"/>
                                      <w:sz w:val="20"/>
                                    </w:rPr>
                                    <w:t>models</w:t>
                                  </w:r>
                                </w:p>
                              </w:tc>
                              <w:tc>
                                <w:tcPr>
                                  <w:tcW w:w="1891" w:type="dxa"/>
                                  <w:tcBorders>
                                    <w:top w:val="nil"/>
                                    <w:bottom w:val="nil"/>
                                  </w:tcBorders>
                                </w:tcPr>
                                <w:p w14:paraId="143134F7" w14:textId="77777777" w:rsidR="00D32831" w:rsidRDefault="00987BEA">
                                  <w:pPr>
                                    <w:pStyle w:val="TableParagraph"/>
                                    <w:spacing w:line="210" w:lineRule="exact"/>
                                    <w:ind w:left="107"/>
                                    <w:rPr>
                                      <w:sz w:val="20"/>
                                    </w:rPr>
                                  </w:pPr>
                                  <w:r>
                                    <w:rPr>
                                      <w:color w:val="231F20"/>
                                      <w:sz w:val="20"/>
                                    </w:rPr>
                                    <w:t>of</w:t>
                                  </w:r>
                                  <w:r>
                                    <w:rPr>
                                      <w:color w:val="231F20"/>
                                      <w:spacing w:val="-4"/>
                                      <w:sz w:val="20"/>
                                    </w:rPr>
                                    <w:t xml:space="preserve"> </w:t>
                                  </w:r>
                                  <w:r>
                                    <w:rPr>
                                      <w:color w:val="231F20"/>
                                      <w:spacing w:val="-2"/>
                                      <w:sz w:val="20"/>
                                    </w:rPr>
                                    <w:t>historical</w:t>
                                  </w:r>
                                </w:p>
                              </w:tc>
                              <w:tc>
                                <w:tcPr>
                                  <w:tcW w:w="1944" w:type="dxa"/>
                                  <w:tcBorders>
                                    <w:top w:val="nil"/>
                                    <w:bottom w:val="nil"/>
                                  </w:tcBorders>
                                </w:tcPr>
                                <w:p w14:paraId="143134F8" w14:textId="77777777" w:rsidR="00D32831" w:rsidRDefault="00987BEA">
                                  <w:pPr>
                                    <w:pStyle w:val="TableParagraph"/>
                                    <w:spacing w:line="210" w:lineRule="exact"/>
                                    <w:ind w:left="105"/>
                                    <w:rPr>
                                      <w:sz w:val="20"/>
                                    </w:rPr>
                                  </w:pPr>
                                  <w:r>
                                    <w:rPr>
                                      <w:color w:val="231F20"/>
                                      <w:spacing w:val="-2"/>
                                      <w:sz w:val="20"/>
                                    </w:rPr>
                                    <w:t>environment.</w:t>
                                  </w:r>
                                </w:p>
                              </w:tc>
                            </w:tr>
                            <w:tr w:rsidR="00D32831" w14:paraId="143134FF" w14:textId="77777777">
                              <w:trPr>
                                <w:trHeight w:val="230"/>
                              </w:trPr>
                              <w:tc>
                                <w:tcPr>
                                  <w:tcW w:w="1435" w:type="dxa"/>
                                  <w:tcBorders>
                                    <w:top w:val="nil"/>
                                    <w:bottom w:val="nil"/>
                                  </w:tcBorders>
                                </w:tcPr>
                                <w:p w14:paraId="143134FA" w14:textId="77777777" w:rsidR="00D32831" w:rsidRDefault="00D32831">
                                  <w:pPr>
                                    <w:pStyle w:val="TableParagraph"/>
                                    <w:rPr>
                                      <w:sz w:val="16"/>
                                    </w:rPr>
                                  </w:pPr>
                                </w:p>
                              </w:tc>
                              <w:tc>
                                <w:tcPr>
                                  <w:tcW w:w="2160" w:type="dxa"/>
                                  <w:tcBorders>
                                    <w:top w:val="nil"/>
                                    <w:bottom w:val="nil"/>
                                  </w:tcBorders>
                                </w:tcPr>
                                <w:p w14:paraId="143134FB" w14:textId="77777777" w:rsidR="00D32831" w:rsidRDefault="00987BEA">
                                  <w:pPr>
                                    <w:pStyle w:val="TableParagraph"/>
                                    <w:spacing w:line="210" w:lineRule="exact"/>
                                    <w:ind w:left="107"/>
                                    <w:rPr>
                                      <w:sz w:val="20"/>
                                    </w:rPr>
                                  </w:pPr>
                                  <w:r>
                                    <w:rPr>
                                      <w:color w:val="231F20"/>
                                      <w:sz w:val="20"/>
                                    </w:rPr>
                                    <w:t>regional</w:t>
                                  </w:r>
                                  <w:r>
                                    <w:rPr>
                                      <w:color w:val="231F20"/>
                                      <w:spacing w:val="-8"/>
                                      <w:sz w:val="20"/>
                                    </w:rPr>
                                    <w:t xml:space="preserve"> </w:t>
                                  </w:r>
                                  <w:r>
                                    <w:rPr>
                                      <w:color w:val="231F20"/>
                                      <w:sz w:val="20"/>
                                    </w:rPr>
                                    <w:t>politics</w:t>
                                  </w:r>
                                  <w:r>
                                    <w:rPr>
                                      <w:color w:val="231F20"/>
                                      <w:spacing w:val="-8"/>
                                      <w:sz w:val="20"/>
                                    </w:rPr>
                                    <w:t xml:space="preserve"> </w:t>
                                  </w:r>
                                  <w:r>
                                    <w:rPr>
                                      <w:color w:val="231F20"/>
                                      <w:sz w:val="20"/>
                                    </w:rPr>
                                    <w:t>and</w:t>
                                  </w:r>
                                  <w:r>
                                    <w:rPr>
                                      <w:color w:val="231F20"/>
                                      <w:spacing w:val="-7"/>
                                      <w:sz w:val="20"/>
                                    </w:rPr>
                                    <w:t xml:space="preserve"> </w:t>
                                  </w:r>
                                  <w:r>
                                    <w:rPr>
                                      <w:color w:val="231F20"/>
                                      <w:spacing w:val="-5"/>
                                      <w:sz w:val="20"/>
                                    </w:rPr>
                                    <w:t>its</w:t>
                                  </w:r>
                                </w:p>
                              </w:tc>
                              <w:tc>
                                <w:tcPr>
                                  <w:tcW w:w="1980" w:type="dxa"/>
                                  <w:tcBorders>
                                    <w:top w:val="nil"/>
                                    <w:bottom w:val="nil"/>
                                  </w:tcBorders>
                                </w:tcPr>
                                <w:p w14:paraId="143134FC" w14:textId="77777777" w:rsidR="00D32831" w:rsidRDefault="00987BEA">
                                  <w:pPr>
                                    <w:pStyle w:val="TableParagraph"/>
                                    <w:spacing w:line="210" w:lineRule="exact"/>
                                    <w:ind w:left="108"/>
                                    <w:rPr>
                                      <w:sz w:val="20"/>
                                    </w:rPr>
                                  </w:pPr>
                                  <w:r>
                                    <w:rPr>
                                      <w:color w:val="231F20"/>
                                      <w:sz w:val="20"/>
                                    </w:rPr>
                                    <w:t>and</w:t>
                                  </w:r>
                                  <w:r>
                                    <w:rPr>
                                      <w:color w:val="231F20"/>
                                      <w:spacing w:val="-6"/>
                                      <w:sz w:val="20"/>
                                    </w:rPr>
                                    <w:t xml:space="preserve"> </w:t>
                                  </w:r>
                                  <w:r>
                                    <w:rPr>
                                      <w:color w:val="231F20"/>
                                      <w:sz w:val="20"/>
                                    </w:rPr>
                                    <w:t>future</w:t>
                                  </w:r>
                                  <w:r>
                                    <w:rPr>
                                      <w:color w:val="231F20"/>
                                      <w:spacing w:val="-6"/>
                                      <w:sz w:val="20"/>
                                    </w:rPr>
                                    <w:t xml:space="preserve"> </w:t>
                                  </w:r>
                                  <w:r>
                                    <w:rPr>
                                      <w:color w:val="231F20"/>
                                      <w:spacing w:val="-2"/>
                                      <w:sz w:val="20"/>
                                    </w:rPr>
                                    <w:t>prospects</w:t>
                                  </w:r>
                                </w:p>
                              </w:tc>
                              <w:tc>
                                <w:tcPr>
                                  <w:tcW w:w="1891" w:type="dxa"/>
                                  <w:tcBorders>
                                    <w:top w:val="nil"/>
                                    <w:bottom w:val="nil"/>
                                  </w:tcBorders>
                                </w:tcPr>
                                <w:p w14:paraId="143134FD" w14:textId="77777777" w:rsidR="00D32831" w:rsidRDefault="00987BEA">
                                  <w:pPr>
                                    <w:pStyle w:val="TableParagraph"/>
                                    <w:spacing w:line="210" w:lineRule="exact"/>
                                    <w:ind w:left="107"/>
                                    <w:rPr>
                                      <w:sz w:val="20"/>
                                    </w:rPr>
                                  </w:pPr>
                                  <w:r>
                                    <w:rPr>
                                      <w:color w:val="231F20"/>
                                      <w:spacing w:val="-2"/>
                                      <w:sz w:val="20"/>
                                    </w:rPr>
                                    <w:t>understanding</w:t>
                                  </w:r>
                                  <w:r>
                                    <w:rPr>
                                      <w:color w:val="231F20"/>
                                      <w:spacing w:val="11"/>
                                      <w:sz w:val="20"/>
                                    </w:rPr>
                                    <w:t xml:space="preserve"> </w:t>
                                  </w:r>
                                  <w:r>
                                    <w:rPr>
                                      <w:color w:val="231F20"/>
                                      <w:spacing w:val="-5"/>
                                      <w:sz w:val="20"/>
                                    </w:rPr>
                                    <w:t>and</w:t>
                                  </w:r>
                                </w:p>
                              </w:tc>
                              <w:tc>
                                <w:tcPr>
                                  <w:tcW w:w="1944" w:type="dxa"/>
                                  <w:tcBorders>
                                    <w:top w:val="nil"/>
                                    <w:bottom w:val="nil"/>
                                  </w:tcBorders>
                                </w:tcPr>
                                <w:p w14:paraId="143134FE" w14:textId="77777777" w:rsidR="00D32831" w:rsidRDefault="00D32831">
                                  <w:pPr>
                                    <w:pStyle w:val="TableParagraph"/>
                                    <w:rPr>
                                      <w:sz w:val="16"/>
                                    </w:rPr>
                                  </w:pPr>
                                </w:p>
                              </w:tc>
                            </w:tr>
                            <w:tr w:rsidR="00D32831" w14:paraId="14313505" w14:textId="77777777">
                              <w:trPr>
                                <w:trHeight w:val="345"/>
                              </w:trPr>
                              <w:tc>
                                <w:tcPr>
                                  <w:tcW w:w="1435" w:type="dxa"/>
                                  <w:tcBorders>
                                    <w:top w:val="nil"/>
                                  </w:tcBorders>
                                </w:tcPr>
                                <w:p w14:paraId="14313500" w14:textId="77777777" w:rsidR="00D32831" w:rsidRDefault="00D32831">
                                  <w:pPr>
                                    <w:pStyle w:val="TableParagraph"/>
                                    <w:rPr>
                                      <w:sz w:val="20"/>
                                    </w:rPr>
                                  </w:pPr>
                                </w:p>
                              </w:tc>
                              <w:tc>
                                <w:tcPr>
                                  <w:tcW w:w="2160" w:type="dxa"/>
                                  <w:tcBorders>
                                    <w:top w:val="nil"/>
                                  </w:tcBorders>
                                </w:tcPr>
                                <w:p w14:paraId="14313501" w14:textId="77777777" w:rsidR="00D32831" w:rsidRDefault="00987BEA">
                                  <w:pPr>
                                    <w:pStyle w:val="TableParagraph"/>
                                    <w:spacing w:line="226" w:lineRule="exact"/>
                                    <w:ind w:left="107"/>
                                    <w:rPr>
                                      <w:sz w:val="20"/>
                                    </w:rPr>
                                  </w:pPr>
                                  <w:r>
                                    <w:rPr>
                                      <w:color w:val="231F20"/>
                                      <w:spacing w:val="-2"/>
                                      <w:sz w:val="20"/>
                                    </w:rPr>
                                    <w:t>implications</w:t>
                                  </w:r>
                                </w:p>
                              </w:tc>
                              <w:tc>
                                <w:tcPr>
                                  <w:tcW w:w="1980" w:type="dxa"/>
                                  <w:tcBorders>
                                    <w:top w:val="nil"/>
                                  </w:tcBorders>
                                </w:tcPr>
                                <w:p w14:paraId="14313502" w14:textId="77777777" w:rsidR="00D32831" w:rsidRDefault="00D32831">
                                  <w:pPr>
                                    <w:pStyle w:val="TableParagraph"/>
                                    <w:rPr>
                                      <w:sz w:val="20"/>
                                    </w:rPr>
                                  </w:pPr>
                                </w:p>
                              </w:tc>
                              <w:tc>
                                <w:tcPr>
                                  <w:tcW w:w="1891" w:type="dxa"/>
                                  <w:tcBorders>
                                    <w:top w:val="nil"/>
                                  </w:tcBorders>
                                </w:tcPr>
                                <w:p w14:paraId="14313503" w14:textId="77777777" w:rsidR="00D32831" w:rsidRDefault="00987BEA">
                                  <w:pPr>
                                    <w:pStyle w:val="TableParagraph"/>
                                    <w:spacing w:line="226" w:lineRule="exact"/>
                                    <w:ind w:left="107"/>
                                    <w:rPr>
                                      <w:sz w:val="20"/>
                                    </w:rPr>
                                  </w:pPr>
                                  <w:r>
                                    <w:rPr>
                                      <w:color w:val="231F20"/>
                                      <w:spacing w:val="-2"/>
                                      <w:sz w:val="20"/>
                                    </w:rPr>
                                    <w:t>reckoning</w:t>
                                  </w:r>
                                </w:p>
                              </w:tc>
                              <w:tc>
                                <w:tcPr>
                                  <w:tcW w:w="1944" w:type="dxa"/>
                                  <w:tcBorders>
                                    <w:top w:val="nil"/>
                                  </w:tcBorders>
                                </w:tcPr>
                                <w:p w14:paraId="14313504" w14:textId="77777777" w:rsidR="00D32831" w:rsidRDefault="00D32831">
                                  <w:pPr>
                                    <w:pStyle w:val="TableParagraph"/>
                                    <w:rPr>
                                      <w:sz w:val="20"/>
                                    </w:rPr>
                                  </w:pPr>
                                </w:p>
                              </w:tc>
                            </w:tr>
                            <w:tr w:rsidR="00D32831" w14:paraId="1431350B" w14:textId="77777777">
                              <w:trPr>
                                <w:trHeight w:val="231"/>
                              </w:trPr>
                              <w:tc>
                                <w:tcPr>
                                  <w:tcW w:w="1435" w:type="dxa"/>
                                  <w:tcBorders>
                                    <w:bottom w:val="nil"/>
                                  </w:tcBorders>
                                </w:tcPr>
                                <w:p w14:paraId="14313506" w14:textId="77777777" w:rsidR="00D32831" w:rsidRDefault="00987BEA">
                                  <w:pPr>
                                    <w:pStyle w:val="TableParagraph"/>
                                    <w:spacing w:line="211" w:lineRule="exact"/>
                                    <w:ind w:left="105"/>
                                    <w:rPr>
                                      <w:b/>
                                      <w:sz w:val="20"/>
                                    </w:rPr>
                                  </w:pPr>
                                  <w:r>
                                    <w:rPr>
                                      <w:b/>
                                      <w:color w:val="231F20"/>
                                      <w:spacing w:val="-2"/>
                                      <w:sz w:val="20"/>
                                    </w:rPr>
                                    <w:t>Berkeley</w:t>
                                  </w:r>
                                </w:p>
                              </w:tc>
                              <w:tc>
                                <w:tcPr>
                                  <w:tcW w:w="2160" w:type="dxa"/>
                                  <w:tcBorders>
                                    <w:bottom w:val="nil"/>
                                  </w:tcBorders>
                                </w:tcPr>
                                <w:p w14:paraId="14313507" w14:textId="77777777" w:rsidR="00D32831" w:rsidRDefault="00987BEA">
                                  <w:pPr>
                                    <w:pStyle w:val="TableParagraph"/>
                                    <w:spacing w:line="211" w:lineRule="exact"/>
                                    <w:ind w:left="105"/>
                                    <w:rPr>
                                      <w:sz w:val="20"/>
                                    </w:rPr>
                                  </w:pPr>
                                  <w:r>
                                    <w:rPr>
                                      <w:color w:val="231F20"/>
                                      <w:sz w:val="20"/>
                                    </w:rPr>
                                    <w:t>Belt</w:t>
                                  </w:r>
                                  <w:r>
                                    <w:rPr>
                                      <w:color w:val="231F20"/>
                                      <w:spacing w:val="-4"/>
                                      <w:sz w:val="20"/>
                                    </w:rPr>
                                    <w:t xml:space="preserve"> </w:t>
                                  </w:r>
                                  <w:r>
                                    <w:rPr>
                                      <w:color w:val="231F20"/>
                                      <w:sz w:val="20"/>
                                    </w:rPr>
                                    <w:t>and</w:t>
                                  </w:r>
                                  <w:r>
                                    <w:rPr>
                                      <w:color w:val="231F20"/>
                                      <w:spacing w:val="-2"/>
                                      <w:sz w:val="20"/>
                                    </w:rPr>
                                    <w:t xml:space="preserve"> </w:t>
                                  </w:r>
                                  <w:r>
                                    <w:rPr>
                                      <w:color w:val="231F20"/>
                                      <w:sz w:val="20"/>
                                    </w:rPr>
                                    <w:t>Road</w:t>
                                  </w:r>
                                  <w:r>
                                    <w:rPr>
                                      <w:color w:val="231F20"/>
                                      <w:spacing w:val="-3"/>
                                      <w:sz w:val="20"/>
                                    </w:rPr>
                                    <w:t xml:space="preserve"> </w:t>
                                  </w:r>
                                  <w:r>
                                    <w:rPr>
                                      <w:color w:val="231F20"/>
                                      <w:spacing w:val="-2"/>
                                      <w:sz w:val="20"/>
                                    </w:rPr>
                                    <w:t>Initiative</w:t>
                                  </w:r>
                                </w:p>
                              </w:tc>
                              <w:tc>
                                <w:tcPr>
                                  <w:tcW w:w="1980" w:type="dxa"/>
                                  <w:tcBorders>
                                    <w:bottom w:val="nil"/>
                                  </w:tcBorders>
                                </w:tcPr>
                                <w:p w14:paraId="14313508" w14:textId="77777777" w:rsidR="00D32831" w:rsidRDefault="00987BEA">
                                  <w:pPr>
                                    <w:pStyle w:val="TableParagraph"/>
                                    <w:spacing w:line="211" w:lineRule="exact"/>
                                    <w:ind w:left="105"/>
                                    <w:rPr>
                                      <w:sz w:val="20"/>
                                    </w:rPr>
                                  </w:pPr>
                                  <w:r>
                                    <w:rPr>
                                      <w:color w:val="231F20"/>
                                      <w:sz w:val="20"/>
                                    </w:rPr>
                                    <w:t>Mega</w:t>
                                  </w:r>
                                  <w:r>
                                    <w:rPr>
                                      <w:color w:val="231F20"/>
                                      <w:spacing w:val="-5"/>
                                      <w:sz w:val="20"/>
                                    </w:rPr>
                                    <w:t xml:space="preserve"> </w:t>
                                  </w:r>
                                  <w:r>
                                    <w:rPr>
                                      <w:color w:val="231F20"/>
                                      <w:sz w:val="20"/>
                                    </w:rPr>
                                    <w:t>FTAs</w:t>
                                  </w:r>
                                  <w:r>
                                    <w:rPr>
                                      <w:color w:val="231F20"/>
                                      <w:spacing w:val="-6"/>
                                      <w:sz w:val="20"/>
                                    </w:rPr>
                                    <w:t xml:space="preserve"> </w:t>
                                  </w:r>
                                  <w:r>
                                    <w:rPr>
                                      <w:color w:val="231F20"/>
                                      <w:sz w:val="20"/>
                                    </w:rPr>
                                    <w:t>and</w:t>
                                  </w:r>
                                  <w:r>
                                    <w:rPr>
                                      <w:color w:val="231F20"/>
                                      <w:spacing w:val="-4"/>
                                      <w:sz w:val="20"/>
                                    </w:rPr>
                                    <w:t xml:space="preserve"> </w:t>
                                  </w:r>
                                  <w:r>
                                    <w:rPr>
                                      <w:color w:val="231F20"/>
                                      <w:spacing w:val="-5"/>
                                      <w:sz w:val="20"/>
                                    </w:rPr>
                                    <w:t>the</w:t>
                                  </w:r>
                                </w:p>
                              </w:tc>
                              <w:tc>
                                <w:tcPr>
                                  <w:tcW w:w="1891" w:type="dxa"/>
                                  <w:tcBorders>
                                    <w:bottom w:val="nil"/>
                                  </w:tcBorders>
                                </w:tcPr>
                                <w:p w14:paraId="14313509" w14:textId="77777777" w:rsidR="00D32831" w:rsidRDefault="00987BEA">
                                  <w:pPr>
                                    <w:pStyle w:val="TableParagraph"/>
                                    <w:spacing w:line="211" w:lineRule="exact"/>
                                    <w:ind w:left="105"/>
                                    <w:rPr>
                                      <w:sz w:val="20"/>
                                    </w:rPr>
                                  </w:pPr>
                                  <w:r>
                                    <w:rPr>
                                      <w:color w:val="231F20"/>
                                      <w:sz w:val="20"/>
                                    </w:rPr>
                                    <w:t>Middle</w:t>
                                  </w:r>
                                  <w:r>
                                    <w:rPr>
                                      <w:color w:val="231F20"/>
                                      <w:spacing w:val="-9"/>
                                      <w:sz w:val="20"/>
                                    </w:rPr>
                                    <w:t xml:space="preserve"> </w:t>
                                  </w:r>
                                  <w:r>
                                    <w:rPr>
                                      <w:color w:val="231F20"/>
                                      <w:sz w:val="20"/>
                                    </w:rPr>
                                    <w:t>powers</w:t>
                                  </w:r>
                                  <w:r>
                                    <w:rPr>
                                      <w:color w:val="231F20"/>
                                      <w:spacing w:val="-10"/>
                                      <w:sz w:val="20"/>
                                    </w:rPr>
                                    <w:t xml:space="preserve"> </w:t>
                                  </w:r>
                                  <w:r>
                                    <w:rPr>
                                      <w:color w:val="231F20"/>
                                      <w:spacing w:val="-5"/>
                                      <w:sz w:val="20"/>
                                    </w:rPr>
                                    <w:t>and</w:t>
                                  </w:r>
                                </w:p>
                              </w:tc>
                              <w:tc>
                                <w:tcPr>
                                  <w:tcW w:w="1944" w:type="dxa"/>
                                  <w:tcBorders>
                                    <w:bottom w:val="nil"/>
                                  </w:tcBorders>
                                </w:tcPr>
                                <w:p w14:paraId="1431350A" w14:textId="77777777" w:rsidR="00D32831" w:rsidRDefault="00987BEA">
                                  <w:pPr>
                                    <w:pStyle w:val="TableParagraph"/>
                                    <w:spacing w:line="211" w:lineRule="exact"/>
                                    <w:ind w:left="103"/>
                                    <w:rPr>
                                      <w:sz w:val="20"/>
                                    </w:rPr>
                                  </w:pPr>
                                  <w:r>
                                    <w:rPr>
                                      <w:color w:val="231F20"/>
                                      <w:sz w:val="20"/>
                                    </w:rPr>
                                    <w:t>Governance</w:t>
                                  </w:r>
                                  <w:r>
                                    <w:rPr>
                                      <w:color w:val="231F20"/>
                                      <w:spacing w:val="-7"/>
                                      <w:sz w:val="20"/>
                                    </w:rPr>
                                    <w:t xml:space="preserve"> </w:t>
                                  </w:r>
                                  <w:r>
                                    <w:rPr>
                                      <w:color w:val="231F20"/>
                                      <w:sz w:val="20"/>
                                    </w:rPr>
                                    <w:t>of</w:t>
                                  </w:r>
                                  <w:r>
                                    <w:rPr>
                                      <w:color w:val="231F20"/>
                                      <w:spacing w:val="-9"/>
                                      <w:sz w:val="20"/>
                                    </w:rPr>
                                    <w:t xml:space="preserve"> </w:t>
                                  </w:r>
                                  <w:r>
                                    <w:rPr>
                                      <w:color w:val="231F20"/>
                                      <w:spacing w:val="-4"/>
                                      <w:sz w:val="20"/>
                                    </w:rPr>
                                    <w:t>high-</w:t>
                                  </w:r>
                                </w:p>
                              </w:tc>
                            </w:tr>
                            <w:tr w:rsidR="00D32831" w14:paraId="14313511" w14:textId="77777777">
                              <w:trPr>
                                <w:trHeight w:val="229"/>
                              </w:trPr>
                              <w:tc>
                                <w:tcPr>
                                  <w:tcW w:w="1435" w:type="dxa"/>
                                  <w:tcBorders>
                                    <w:top w:val="nil"/>
                                    <w:bottom w:val="nil"/>
                                  </w:tcBorders>
                                </w:tcPr>
                                <w:p w14:paraId="1431350C" w14:textId="77777777" w:rsidR="00D32831" w:rsidRDefault="00987BEA">
                                  <w:pPr>
                                    <w:pStyle w:val="TableParagraph"/>
                                    <w:spacing w:line="209" w:lineRule="exact"/>
                                    <w:ind w:left="107"/>
                                    <w:rPr>
                                      <w:b/>
                                      <w:sz w:val="20"/>
                                    </w:rPr>
                                  </w:pPr>
                                  <w:r>
                                    <w:rPr>
                                      <w:b/>
                                      <w:color w:val="231F20"/>
                                      <w:sz w:val="20"/>
                                    </w:rPr>
                                    <w:t>APEC</w:t>
                                  </w:r>
                                  <w:r>
                                    <w:rPr>
                                      <w:b/>
                                      <w:color w:val="231F20"/>
                                      <w:spacing w:val="-9"/>
                                      <w:sz w:val="20"/>
                                    </w:rPr>
                                    <w:t xml:space="preserve"> </w:t>
                                  </w:r>
                                  <w:r>
                                    <w:rPr>
                                      <w:b/>
                                      <w:color w:val="231F20"/>
                                      <w:spacing w:val="-2"/>
                                      <w:sz w:val="20"/>
                                    </w:rPr>
                                    <w:t>Studies</w:t>
                                  </w:r>
                                </w:p>
                              </w:tc>
                              <w:tc>
                                <w:tcPr>
                                  <w:tcW w:w="2160" w:type="dxa"/>
                                  <w:tcBorders>
                                    <w:top w:val="nil"/>
                                    <w:bottom w:val="nil"/>
                                  </w:tcBorders>
                                </w:tcPr>
                                <w:p w14:paraId="1431350D" w14:textId="77777777" w:rsidR="00D32831" w:rsidRDefault="00987BEA">
                                  <w:pPr>
                                    <w:pStyle w:val="TableParagraph"/>
                                    <w:spacing w:line="209" w:lineRule="exact"/>
                                    <w:ind w:left="107"/>
                                    <w:rPr>
                                      <w:sz w:val="20"/>
                                    </w:rPr>
                                  </w:pPr>
                                  <w:r>
                                    <w:rPr>
                                      <w:color w:val="231F20"/>
                                      <w:sz w:val="20"/>
                                    </w:rPr>
                                    <w:t>in</w:t>
                                  </w:r>
                                  <w:r>
                                    <w:rPr>
                                      <w:color w:val="231F20"/>
                                      <w:spacing w:val="-4"/>
                                      <w:sz w:val="20"/>
                                    </w:rPr>
                                    <w:t xml:space="preserve"> </w:t>
                                  </w:r>
                                  <w:r>
                                    <w:rPr>
                                      <w:color w:val="231F20"/>
                                      <w:sz w:val="20"/>
                                    </w:rPr>
                                    <w:t xml:space="preserve">East </w:t>
                                  </w:r>
                                  <w:r>
                                    <w:rPr>
                                      <w:color w:val="231F20"/>
                                      <w:spacing w:val="-2"/>
                                      <w:sz w:val="20"/>
                                    </w:rPr>
                                    <w:t>Asia:</w:t>
                                  </w:r>
                                </w:p>
                              </w:tc>
                              <w:tc>
                                <w:tcPr>
                                  <w:tcW w:w="1980" w:type="dxa"/>
                                  <w:tcBorders>
                                    <w:top w:val="nil"/>
                                    <w:bottom w:val="nil"/>
                                  </w:tcBorders>
                                </w:tcPr>
                                <w:p w14:paraId="1431350E" w14:textId="77777777" w:rsidR="00D32831" w:rsidRDefault="00987BEA">
                                  <w:pPr>
                                    <w:pStyle w:val="TableParagraph"/>
                                    <w:spacing w:line="209" w:lineRule="exact"/>
                                    <w:ind w:left="107"/>
                                    <w:rPr>
                                      <w:sz w:val="20"/>
                                    </w:rPr>
                                  </w:pPr>
                                  <w:r>
                                    <w:rPr>
                                      <w:color w:val="231F20"/>
                                      <w:sz w:val="20"/>
                                    </w:rPr>
                                    <w:t>political</w:t>
                                  </w:r>
                                  <w:r>
                                    <w:rPr>
                                      <w:color w:val="231F20"/>
                                      <w:spacing w:val="-7"/>
                                      <w:sz w:val="20"/>
                                    </w:rPr>
                                    <w:t xml:space="preserve"> </w:t>
                                  </w:r>
                                  <w:r>
                                    <w:rPr>
                                      <w:color w:val="231F20"/>
                                      <w:sz w:val="20"/>
                                    </w:rPr>
                                    <w:t>economy</w:t>
                                  </w:r>
                                  <w:r>
                                    <w:rPr>
                                      <w:color w:val="231F20"/>
                                      <w:spacing w:val="-9"/>
                                      <w:sz w:val="20"/>
                                    </w:rPr>
                                    <w:t xml:space="preserve"> </w:t>
                                  </w:r>
                                  <w:r>
                                    <w:rPr>
                                      <w:color w:val="231F20"/>
                                      <w:spacing w:val="-5"/>
                                      <w:sz w:val="20"/>
                                    </w:rPr>
                                    <w:t>of</w:t>
                                  </w:r>
                                </w:p>
                              </w:tc>
                              <w:tc>
                                <w:tcPr>
                                  <w:tcW w:w="1891" w:type="dxa"/>
                                  <w:tcBorders>
                                    <w:top w:val="nil"/>
                                    <w:bottom w:val="nil"/>
                                  </w:tcBorders>
                                </w:tcPr>
                                <w:p w14:paraId="1431350F" w14:textId="77777777" w:rsidR="00D32831" w:rsidRDefault="00987BEA">
                                  <w:pPr>
                                    <w:pStyle w:val="TableParagraph"/>
                                    <w:spacing w:line="209" w:lineRule="exact"/>
                                    <w:ind w:left="107"/>
                                    <w:rPr>
                                      <w:sz w:val="20"/>
                                    </w:rPr>
                                  </w:pPr>
                                  <w:r>
                                    <w:rPr>
                                      <w:color w:val="231F20"/>
                                      <w:sz w:val="20"/>
                                    </w:rPr>
                                    <w:t>regional</w:t>
                                  </w:r>
                                  <w:r>
                                    <w:rPr>
                                      <w:color w:val="231F20"/>
                                      <w:spacing w:val="-12"/>
                                      <w:sz w:val="20"/>
                                    </w:rPr>
                                    <w:t xml:space="preserve"> </w:t>
                                  </w:r>
                                  <w:r>
                                    <w:rPr>
                                      <w:color w:val="231F20"/>
                                      <w:spacing w:val="-2"/>
                                      <w:sz w:val="20"/>
                                    </w:rPr>
                                    <w:t>security:</w:t>
                                  </w:r>
                                </w:p>
                              </w:tc>
                              <w:tc>
                                <w:tcPr>
                                  <w:tcW w:w="1944" w:type="dxa"/>
                                  <w:tcBorders>
                                    <w:top w:val="nil"/>
                                    <w:bottom w:val="nil"/>
                                  </w:tcBorders>
                                </w:tcPr>
                                <w:p w14:paraId="14313510" w14:textId="77777777" w:rsidR="00D32831" w:rsidRDefault="00987BEA">
                                  <w:pPr>
                                    <w:pStyle w:val="TableParagraph"/>
                                    <w:spacing w:line="209" w:lineRule="exact"/>
                                    <w:ind w:left="105"/>
                                    <w:rPr>
                                      <w:sz w:val="20"/>
                                    </w:rPr>
                                  </w:pPr>
                                  <w:r>
                                    <w:rPr>
                                      <w:color w:val="231F20"/>
                                      <w:sz w:val="20"/>
                                    </w:rPr>
                                    <w:t>tech</w:t>
                                  </w:r>
                                  <w:r>
                                    <w:rPr>
                                      <w:color w:val="231F20"/>
                                      <w:spacing w:val="-5"/>
                                      <w:sz w:val="20"/>
                                    </w:rPr>
                                    <w:t xml:space="preserve"> </w:t>
                                  </w:r>
                                  <w:r>
                                    <w:rPr>
                                      <w:color w:val="231F20"/>
                                      <w:spacing w:val="-2"/>
                                      <w:sz w:val="20"/>
                                    </w:rPr>
                                    <w:t>industries:</w:t>
                                  </w:r>
                                </w:p>
                              </w:tc>
                            </w:tr>
                            <w:tr w:rsidR="00D32831" w14:paraId="14313517" w14:textId="77777777">
                              <w:trPr>
                                <w:trHeight w:val="230"/>
                              </w:trPr>
                              <w:tc>
                                <w:tcPr>
                                  <w:tcW w:w="1435" w:type="dxa"/>
                                  <w:tcBorders>
                                    <w:top w:val="nil"/>
                                    <w:bottom w:val="nil"/>
                                  </w:tcBorders>
                                </w:tcPr>
                                <w:p w14:paraId="14313512" w14:textId="77777777" w:rsidR="00D32831" w:rsidRDefault="00987BEA">
                                  <w:pPr>
                                    <w:pStyle w:val="TableParagraph"/>
                                    <w:spacing w:line="210" w:lineRule="exact"/>
                                    <w:ind w:left="107"/>
                                    <w:rPr>
                                      <w:b/>
                                      <w:sz w:val="20"/>
                                    </w:rPr>
                                  </w:pPr>
                                  <w:r>
                                    <w:rPr>
                                      <w:b/>
                                      <w:color w:val="231F20"/>
                                      <w:spacing w:val="-2"/>
                                      <w:sz w:val="20"/>
                                    </w:rPr>
                                    <w:t>Center</w:t>
                                  </w:r>
                                </w:p>
                              </w:tc>
                              <w:tc>
                                <w:tcPr>
                                  <w:tcW w:w="2160" w:type="dxa"/>
                                  <w:tcBorders>
                                    <w:top w:val="nil"/>
                                    <w:bottom w:val="nil"/>
                                  </w:tcBorders>
                                </w:tcPr>
                                <w:p w14:paraId="14313513" w14:textId="77777777" w:rsidR="00D32831" w:rsidRDefault="00987BEA">
                                  <w:pPr>
                                    <w:pStyle w:val="TableParagraph"/>
                                    <w:spacing w:line="210" w:lineRule="exact"/>
                                    <w:ind w:left="107"/>
                                    <w:rPr>
                                      <w:sz w:val="20"/>
                                    </w:rPr>
                                  </w:pPr>
                                  <w:r>
                                    <w:rPr>
                                      <w:color w:val="231F20"/>
                                      <w:sz w:val="20"/>
                                    </w:rPr>
                                    <w:t>opportunities</w:t>
                                  </w:r>
                                  <w:r>
                                    <w:rPr>
                                      <w:color w:val="231F20"/>
                                      <w:spacing w:val="-12"/>
                                      <w:sz w:val="20"/>
                                    </w:rPr>
                                    <w:t xml:space="preserve"> </w:t>
                                  </w:r>
                                  <w:r>
                                    <w:rPr>
                                      <w:color w:val="231F20"/>
                                      <w:sz w:val="20"/>
                                    </w:rPr>
                                    <w:t>and</w:t>
                                  </w:r>
                                  <w:r>
                                    <w:rPr>
                                      <w:color w:val="231F20"/>
                                      <w:spacing w:val="-9"/>
                                      <w:sz w:val="20"/>
                                    </w:rPr>
                                    <w:t xml:space="preserve"> </w:t>
                                  </w:r>
                                  <w:r>
                                    <w:rPr>
                                      <w:color w:val="231F20"/>
                                      <w:spacing w:val="-4"/>
                                      <w:sz w:val="20"/>
                                    </w:rPr>
                                    <w:t>risks</w:t>
                                  </w:r>
                                </w:p>
                              </w:tc>
                              <w:tc>
                                <w:tcPr>
                                  <w:tcW w:w="1980" w:type="dxa"/>
                                  <w:tcBorders>
                                    <w:top w:val="nil"/>
                                    <w:bottom w:val="nil"/>
                                  </w:tcBorders>
                                </w:tcPr>
                                <w:p w14:paraId="14313514" w14:textId="77777777" w:rsidR="00D32831" w:rsidRDefault="00987BEA">
                                  <w:pPr>
                                    <w:pStyle w:val="TableParagraph"/>
                                    <w:spacing w:line="210" w:lineRule="exact"/>
                                    <w:ind w:left="107"/>
                                    <w:rPr>
                                      <w:sz w:val="20"/>
                                    </w:rPr>
                                  </w:pPr>
                                  <w:r>
                                    <w:rPr>
                                      <w:color w:val="231F20"/>
                                      <w:sz w:val="20"/>
                                    </w:rPr>
                                    <w:t>East</w:t>
                                  </w:r>
                                  <w:r>
                                    <w:rPr>
                                      <w:color w:val="231F20"/>
                                      <w:spacing w:val="-3"/>
                                      <w:sz w:val="20"/>
                                    </w:rPr>
                                    <w:t xml:space="preserve"> </w:t>
                                  </w:r>
                                  <w:r>
                                    <w:rPr>
                                      <w:color w:val="231F20"/>
                                      <w:spacing w:val="-2"/>
                                      <w:sz w:val="20"/>
                                    </w:rPr>
                                    <w:t>Asian</w:t>
                                  </w:r>
                                </w:p>
                              </w:tc>
                              <w:tc>
                                <w:tcPr>
                                  <w:tcW w:w="1891" w:type="dxa"/>
                                  <w:tcBorders>
                                    <w:top w:val="nil"/>
                                    <w:bottom w:val="nil"/>
                                  </w:tcBorders>
                                </w:tcPr>
                                <w:p w14:paraId="14313515" w14:textId="77777777" w:rsidR="00D32831" w:rsidRDefault="00987BEA">
                                  <w:pPr>
                                    <w:pStyle w:val="TableParagraph"/>
                                    <w:spacing w:line="210" w:lineRule="exact"/>
                                    <w:ind w:left="107"/>
                                    <w:rPr>
                                      <w:sz w:val="20"/>
                                    </w:rPr>
                                  </w:pPr>
                                  <w:r>
                                    <w:rPr>
                                      <w:color w:val="231F20"/>
                                      <w:sz w:val="20"/>
                                    </w:rPr>
                                    <w:t>cooperation</w:t>
                                  </w:r>
                                  <w:r>
                                    <w:rPr>
                                      <w:color w:val="231F20"/>
                                      <w:spacing w:val="-12"/>
                                      <w:sz w:val="20"/>
                                    </w:rPr>
                                    <w:t xml:space="preserve"> </w:t>
                                  </w:r>
                                  <w:r>
                                    <w:rPr>
                                      <w:color w:val="231F20"/>
                                      <w:spacing w:val="-4"/>
                                      <w:sz w:val="20"/>
                                    </w:rPr>
                                    <w:t>amid</w:t>
                                  </w:r>
                                </w:p>
                              </w:tc>
                              <w:tc>
                                <w:tcPr>
                                  <w:tcW w:w="1944" w:type="dxa"/>
                                  <w:tcBorders>
                                    <w:top w:val="nil"/>
                                    <w:bottom w:val="nil"/>
                                  </w:tcBorders>
                                </w:tcPr>
                                <w:p w14:paraId="14313516" w14:textId="77777777" w:rsidR="00D32831" w:rsidRDefault="00987BEA">
                                  <w:pPr>
                                    <w:pStyle w:val="TableParagraph"/>
                                    <w:spacing w:line="210" w:lineRule="exact"/>
                                    <w:ind w:left="105"/>
                                    <w:rPr>
                                      <w:sz w:val="20"/>
                                    </w:rPr>
                                  </w:pPr>
                                  <w:r>
                                    <w:rPr>
                                      <w:color w:val="231F20"/>
                                      <w:sz w:val="20"/>
                                    </w:rPr>
                                    <w:t>multilateral</w:t>
                                  </w:r>
                                  <w:r>
                                    <w:rPr>
                                      <w:color w:val="231F20"/>
                                      <w:spacing w:val="-11"/>
                                      <w:sz w:val="20"/>
                                    </w:rPr>
                                    <w:t xml:space="preserve"> </w:t>
                                  </w:r>
                                  <w:r>
                                    <w:rPr>
                                      <w:color w:val="231F20"/>
                                      <w:spacing w:val="-5"/>
                                      <w:sz w:val="20"/>
                                    </w:rPr>
                                    <w:t>and</w:t>
                                  </w:r>
                                </w:p>
                              </w:tc>
                            </w:tr>
                            <w:tr w:rsidR="00D32831" w14:paraId="1431351D" w14:textId="77777777">
                              <w:trPr>
                                <w:trHeight w:val="227"/>
                              </w:trPr>
                              <w:tc>
                                <w:tcPr>
                                  <w:tcW w:w="1435" w:type="dxa"/>
                                  <w:tcBorders>
                                    <w:top w:val="nil"/>
                                    <w:bottom w:val="nil"/>
                                  </w:tcBorders>
                                </w:tcPr>
                                <w:p w14:paraId="14313518" w14:textId="77777777" w:rsidR="00D32831" w:rsidRDefault="00D32831">
                                  <w:pPr>
                                    <w:pStyle w:val="TableParagraph"/>
                                    <w:rPr>
                                      <w:sz w:val="16"/>
                                    </w:rPr>
                                  </w:pPr>
                                </w:p>
                              </w:tc>
                              <w:tc>
                                <w:tcPr>
                                  <w:tcW w:w="2160" w:type="dxa"/>
                                  <w:tcBorders>
                                    <w:top w:val="nil"/>
                                    <w:bottom w:val="nil"/>
                                  </w:tcBorders>
                                </w:tcPr>
                                <w:p w14:paraId="14313519" w14:textId="77777777" w:rsidR="00D32831" w:rsidRDefault="00987BEA">
                                  <w:pPr>
                                    <w:pStyle w:val="TableParagraph"/>
                                    <w:spacing w:line="208" w:lineRule="exact"/>
                                    <w:ind w:left="107"/>
                                    <w:rPr>
                                      <w:sz w:val="20"/>
                                    </w:rPr>
                                  </w:pPr>
                                  <w:r>
                                    <w:rPr>
                                      <w:color w:val="231F20"/>
                                      <w:sz w:val="20"/>
                                    </w:rPr>
                                    <w:t>for</w:t>
                                  </w:r>
                                  <w:r>
                                    <w:rPr>
                                      <w:color w:val="231F20"/>
                                      <w:spacing w:val="-7"/>
                                      <w:sz w:val="20"/>
                                    </w:rPr>
                                    <w:t xml:space="preserve"> </w:t>
                                  </w:r>
                                  <w:r>
                                    <w:rPr>
                                      <w:color w:val="231F20"/>
                                      <w:sz w:val="20"/>
                                    </w:rPr>
                                    <w:t>regional</w:t>
                                  </w:r>
                                  <w:r>
                                    <w:rPr>
                                      <w:color w:val="231F20"/>
                                      <w:spacing w:val="-7"/>
                                      <w:sz w:val="20"/>
                                    </w:rPr>
                                    <w:t xml:space="preserve"> </w:t>
                                  </w:r>
                                  <w:r>
                                    <w:rPr>
                                      <w:color w:val="231F20"/>
                                      <w:spacing w:val="-2"/>
                                      <w:sz w:val="20"/>
                                    </w:rPr>
                                    <w:t>cooperation</w:t>
                                  </w:r>
                                </w:p>
                              </w:tc>
                              <w:tc>
                                <w:tcPr>
                                  <w:tcW w:w="1980" w:type="dxa"/>
                                  <w:tcBorders>
                                    <w:top w:val="nil"/>
                                    <w:bottom w:val="nil"/>
                                  </w:tcBorders>
                                </w:tcPr>
                                <w:p w14:paraId="1431351A" w14:textId="77777777" w:rsidR="00D32831" w:rsidRDefault="00987BEA">
                                  <w:pPr>
                                    <w:pStyle w:val="TableParagraph"/>
                                    <w:spacing w:line="208" w:lineRule="exact"/>
                                    <w:ind w:left="107"/>
                                    <w:rPr>
                                      <w:sz w:val="20"/>
                                    </w:rPr>
                                  </w:pPr>
                                  <w:r>
                                    <w:rPr>
                                      <w:color w:val="231F20"/>
                                      <w:spacing w:val="-2"/>
                                      <w:sz w:val="20"/>
                                    </w:rPr>
                                    <w:t>regionalization</w:t>
                                  </w:r>
                                </w:p>
                              </w:tc>
                              <w:tc>
                                <w:tcPr>
                                  <w:tcW w:w="1891" w:type="dxa"/>
                                  <w:tcBorders>
                                    <w:top w:val="nil"/>
                                    <w:bottom w:val="nil"/>
                                  </w:tcBorders>
                                </w:tcPr>
                                <w:p w14:paraId="1431351B" w14:textId="77777777" w:rsidR="00D32831" w:rsidRDefault="00987BEA">
                                  <w:pPr>
                                    <w:pStyle w:val="TableParagraph"/>
                                    <w:spacing w:line="208" w:lineRule="exact"/>
                                    <w:ind w:left="107"/>
                                    <w:rPr>
                                      <w:sz w:val="20"/>
                                    </w:rPr>
                                  </w:pPr>
                                  <w:r>
                                    <w:rPr>
                                      <w:color w:val="231F20"/>
                                      <w:sz w:val="20"/>
                                    </w:rPr>
                                    <w:t>the</w:t>
                                  </w:r>
                                  <w:r>
                                    <w:rPr>
                                      <w:color w:val="231F20"/>
                                      <w:spacing w:val="-9"/>
                                      <w:sz w:val="20"/>
                                    </w:rPr>
                                    <w:t xml:space="preserve"> </w:t>
                                  </w:r>
                                  <w:r>
                                    <w:rPr>
                                      <w:color w:val="231F20"/>
                                      <w:sz w:val="20"/>
                                    </w:rPr>
                                    <w:t>U.S.-China</w:t>
                                  </w:r>
                                  <w:r>
                                    <w:rPr>
                                      <w:color w:val="231F20"/>
                                      <w:spacing w:val="-9"/>
                                      <w:sz w:val="20"/>
                                    </w:rPr>
                                    <w:t xml:space="preserve"> </w:t>
                                  </w:r>
                                  <w:r>
                                    <w:rPr>
                                      <w:color w:val="231F20"/>
                                      <w:spacing w:val="-2"/>
                                      <w:sz w:val="20"/>
                                    </w:rPr>
                                    <w:t>great</w:t>
                                  </w:r>
                                </w:p>
                              </w:tc>
                              <w:tc>
                                <w:tcPr>
                                  <w:tcW w:w="1944" w:type="dxa"/>
                                  <w:tcBorders>
                                    <w:top w:val="nil"/>
                                    <w:bottom w:val="nil"/>
                                  </w:tcBorders>
                                </w:tcPr>
                                <w:p w14:paraId="1431351C" w14:textId="77777777" w:rsidR="00D32831" w:rsidRDefault="00987BEA">
                                  <w:pPr>
                                    <w:pStyle w:val="TableParagraph"/>
                                    <w:spacing w:line="208" w:lineRule="exact"/>
                                    <w:ind w:left="105"/>
                                    <w:rPr>
                                      <w:sz w:val="20"/>
                                    </w:rPr>
                                  </w:pPr>
                                  <w:r>
                                    <w:rPr>
                                      <w:color w:val="231F20"/>
                                      <w:sz w:val="20"/>
                                    </w:rPr>
                                    <w:t>regional</w:t>
                                  </w:r>
                                  <w:r>
                                    <w:rPr>
                                      <w:color w:val="231F20"/>
                                      <w:spacing w:val="-11"/>
                                      <w:sz w:val="20"/>
                                    </w:rPr>
                                    <w:t xml:space="preserve"> </w:t>
                                  </w:r>
                                  <w:r>
                                    <w:rPr>
                                      <w:color w:val="231F20"/>
                                      <w:spacing w:val="-2"/>
                                      <w:sz w:val="20"/>
                                    </w:rPr>
                                    <w:t>approaches</w:t>
                                  </w:r>
                                </w:p>
                              </w:tc>
                            </w:tr>
                            <w:tr w:rsidR="00D32831" w14:paraId="14313523" w14:textId="77777777">
                              <w:trPr>
                                <w:trHeight w:val="230"/>
                              </w:trPr>
                              <w:tc>
                                <w:tcPr>
                                  <w:tcW w:w="1435" w:type="dxa"/>
                                  <w:tcBorders>
                                    <w:top w:val="nil"/>
                                  </w:tcBorders>
                                </w:tcPr>
                                <w:p w14:paraId="1431351E" w14:textId="77777777" w:rsidR="00D32831" w:rsidRDefault="00D32831">
                                  <w:pPr>
                                    <w:pStyle w:val="TableParagraph"/>
                                    <w:rPr>
                                      <w:sz w:val="16"/>
                                    </w:rPr>
                                  </w:pPr>
                                </w:p>
                              </w:tc>
                              <w:tc>
                                <w:tcPr>
                                  <w:tcW w:w="2160" w:type="dxa"/>
                                  <w:tcBorders>
                                    <w:top w:val="nil"/>
                                  </w:tcBorders>
                                </w:tcPr>
                                <w:p w14:paraId="1431351F" w14:textId="77777777" w:rsidR="00D32831" w:rsidRDefault="00D32831">
                                  <w:pPr>
                                    <w:pStyle w:val="TableParagraph"/>
                                    <w:rPr>
                                      <w:sz w:val="16"/>
                                    </w:rPr>
                                  </w:pPr>
                                </w:p>
                              </w:tc>
                              <w:tc>
                                <w:tcPr>
                                  <w:tcW w:w="1980" w:type="dxa"/>
                                  <w:tcBorders>
                                    <w:top w:val="nil"/>
                                  </w:tcBorders>
                                </w:tcPr>
                                <w:p w14:paraId="14313520" w14:textId="77777777" w:rsidR="00D32831" w:rsidRDefault="00D32831">
                                  <w:pPr>
                                    <w:pStyle w:val="TableParagraph"/>
                                    <w:rPr>
                                      <w:sz w:val="16"/>
                                    </w:rPr>
                                  </w:pPr>
                                </w:p>
                              </w:tc>
                              <w:tc>
                                <w:tcPr>
                                  <w:tcW w:w="1891" w:type="dxa"/>
                                  <w:tcBorders>
                                    <w:top w:val="nil"/>
                                  </w:tcBorders>
                                </w:tcPr>
                                <w:p w14:paraId="14313521" w14:textId="77777777" w:rsidR="00D32831" w:rsidRDefault="00987BEA">
                                  <w:pPr>
                                    <w:pStyle w:val="TableParagraph"/>
                                    <w:spacing w:line="210" w:lineRule="exact"/>
                                    <w:ind w:left="107"/>
                                    <w:rPr>
                                      <w:sz w:val="20"/>
                                    </w:rPr>
                                  </w:pPr>
                                  <w:r>
                                    <w:rPr>
                                      <w:color w:val="231F20"/>
                                      <w:sz w:val="20"/>
                                    </w:rPr>
                                    <w:t>powers</w:t>
                                  </w:r>
                                  <w:r>
                                    <w:rPr>
                                      <w:color w:val="231F20"/>
                                      <w:spacing w:val="-8"/>
                                      <w:sz w:val="20"/>
                                    </w:rPr>
                                    <w:t xml:space="preserve"> </w:t>
                                  </w:r>
                                  <w:r>
                                    <w:rPr>
                                      <w:color w:val="231F20"/>
                                      <w:spacing w:val="-2"/>
                                      <w:sz w:val="20"/>
                                    </w:rPr>
                                    <w:t>competition</w:t>
                                  </w:r>
                                </w:p>
                              </w:tc>
                              <w:tc>
                                <w:tcPr>
                                  <w:tcW w:w="1944" w:type="dxa"/>
                                  <w:tcBorders>
                                    <w:top w:val="nil"/>
                                  </w:tcBorders>
                                </w:tcPr>
                                <w:p w14:paraId="14313522" w14:textId="77777777" w:rsidR="00D32831" w:rsidRDefault="00D32831">
                                  <w:pPr>
                                    <w:pStyle w:val="TableParagraph"/>
                                    <w:rPr>
                                      <w:sz w:val="16"/>
                                    </w:rPr>
                                  </w:pPr>
                                </w:p>
                              </w:tc>
                            </w:tr>
                            <w:tr w:rsidR="00D32831" w14:paraId="14313529" w14:textId="77777777">
                              <w:trPr>
                                <w:trHeight w:val="232"/>
                              </w:trPr>
                              <w:tc>
                                <w:tcPr>
                                  <w:tcW w:w="1435" w:type="dxa"/>
                                  <w:tcBorders>
                                    <w:bottom w:val="nil"/>
                                  </w:tcBorders>
                                </w:tcPr>
                                <w:p w14:paraId="14313524" w14:textId="77777777" w:rsidR="00D32831" w:rsidRDefault="00987BEA">
                                  <w:pPr>
                                    <w:pStyle w:val="TableParagraph"/>
                                    <w:spacing w:line="212" w:lineRule="exact"/>
                                    <w:ind w:left="105"/>
                                    <w:rPr>
                                      <w:b/>
                                      <w:sz w:val="20"/>
                                    </w:rPr>
                                  </w:pPr>
                                  <w:r>
                                    <w:rPr>
                                      <w:b/>
                                      <w:color w:val="231F20"/>
                                      <w:sz w:val="20"/>
                                    </w:rPr>
                                    <w:t>Institute</w:t>
                                  </w:r>
                                  <w:r>
                                    <w:rPr>
                                      <w:b/>
                                      <w:color w:val="231F20"/>
                                      <w:spacing w:val="-13"/>
                                      <w:sz w:val="20"/>
                                    </w:rPr>
                                    <w:t xml:space="preserve"> </w:t>
                                  </w:r>
                                  <w:r>
                                    <w:rPr>
                                      <w:b/>
                                      <w:color w:val="231F20"/>
                                      <w:spacing w:val="-5"/>
                                      <w:sz w:val="20"/>
                                    </w:rPr>
                                    <w:t>of</w:t>
                                  </w:r>
                                </w:p>
                              </w:tc>
                              <w:tc>
                                <w:tcPr>
                                  <w:tcW w:w="2160" w:type="dxa"/>
                                  <w:tcBorders>
                                    <w:bottom w:val="nil"/>
                                  </w:tcBorders>
                                </w:tcPr>
                                <w:p w14:paraId="14313525" w14:textId="77777777" w:rsidR="00D32831" w:rsidRDefault="00987BEA">
                                  <w:pPr>
                                    <w:pStyle w:val="TableParagraph"/>
                                    <w:spacing w:line="213" w:lineRule="exact"/>
                                    <w:ind w:left="105"/>
                                    <w:rPr>
                                      <w:sz w:val="20"/>
                                    </w:rPr>
                                  </w:pPr>
                                  <w:r>
                                    <w:rPr>
                                      <w:color w:val="231F20"/>
                                      <w:sz w:val="20"/>
                                    </w:rPr>
                                    <w:t>Ideas</w:t>
                                  </w:r>
                                  <w:r>
                                    <w:rPr>
                                      <w:color w:val="231F20"/>
                                      <w:spacing w:val="-2"/>
                                      <w:sz w:val="20"/>
                                    </w:rPr>
                                    <w:t xml:space="preserve"> </w:t>
                                  </w:r>
                                  <w:r>
                                    <w:rPr>
                                      <w:color w:val="231F20"/>
                                      <w:sz w:val="20"/>
                                    </w:rPr>
                                    <w:t>of</w:t>
                                  </w:r>
                                  <w:r>
                                    <w:rPr>
                                      <w:color w:val="231F20"/>
                                      <w:spacing w:val="-4"/>
                                      <w:sz w:val="20"/>
                                    </w:rPr>
                                    <w:t xml:space="preserve"> </w:t>
                                  </w:r>
                                  <w:r>
                                    <w:rPr>
                                      <w:color w:val="231F20"/>
                                      <w:spacing w:val="-2"/>
                                      <w:sz w:val="20"/>
                                    </w:rPr>
                                    <w:t>international</w:t>
                                  </w:r>
                                </w:p>
                              </w:tc>
                              <w:tc>
                                <w:tcPr>
                                  <w:tcW w:w="1980" w:type="dxa"/>
                                  <w:tcBorders>
                                    <w:bottom w:val="nil"/>
                                  </w:tcBorders>
                                </w:tcPr>
                                <w:p w14:paraId="14313526" w14:textId="77777777" w:rsidR="00D32831" w:rsidRDefault="00987BEA">
                                  <w:pPr>
                                    <w:pStyle w:val="TableParagraph"/>
                                    <w:spacing w:line="213" w:lineRule="exact"/>
                                    <w:ind w:left="105"/>
                                    <w:rPr>
                                      <w:sz w:val="20"/>
                                    </w:rPr>
                                  </w:pPr>
                                  <w:r>
                                    <w:rPr>
                                      <w:color w:val="231F20"/>
                                      <w:spacing w:val="-2"/>
                                      <w:sz w:val="20"/>
                                    </w:rPr>
                                    <w:t>Democracy,</w:t>
                                  </w:r>
                                </w:p>
                              </w:tc>
                              <w:tc>
                                <w:tcPr>
                                  <w:tcW w:w="1891" w:type="dxa"/>
                                  <w:tcBorders>
                                    <w:bottom w:val="nil"/>
                                  </w:tcBorders>
                                </w:tcPr>
                                <w:p w14:paraId="14313527" w14:textId="77777777" w:rsidR="00D32831" w:rsidRDefault="00987BEA">
                                  <w:pPr>
                                    <w:pStyle w:val="TableParagraph"/>
                                    <w:spacing w:line="213" w:lineRule="exact"/>
                                    <w:ind w:left="105"/>
                                    <w:rPr>
                                      <w:sz w:val="20"/>
                                    </w:rPr>
                                  </w:pPr>
                                  <w:r>
                                    <w:rPr>
                                      <w:color w:val="231F20"/>
                                      <w:sz w:val="20"/>
                                    </w:rPr>
                                    <w:t>The</w:t>
                                  </w:r>
                                  <w:r>
                                    <w:rPr>
                                      <w:color w:val="231F20"/>
                                      <w:spacing w:val="-4"/>
                                      <w:sz w:val="20"/>
                                    </w:rPr>
                                    <w:t xml:space="preserve"> </w:t>
                                  </w:r>
                                  <w:r>
                                    <w:rPr>
                                      <w:color w:val="231F20"/>
                                      <w:sz w:val="20"/>
                                    </w:rPr>
                                    <w:t>military</w:t>
                                  </w:r>
                                  <w:r>
                                    <w:rPr>
                                      <w:color w:val="231F20"/>
                                      <w:spacing w:val="-8"/>
                                      <w:sz w:val="20"/>
                                    </w:rPr>
                                    <w:t xml:space="preserve"> </w:t>
                                  </w:r>
                                  <w:r>
                                    <w:rPr>
                                      <w:color w:val="231F20"/>
                                      <w:spacing w:val="-2"/>
                                      <w:sz w:val="20"/>
                                    </w:rPr>
                                    <w:t>balance</w:t>
                                  </w:r>
                                </w:p>
                              </w:tc>
                              <w:tc>
                                <w:tcPr>
                                  <w:tcW w:w="1944" w:type="dxa"/>
                                  <w:tcBorders>
                                    <w:bottom w:val="nil"/>
                                  </w:tcBorders>
                                </w:tcPr>
                                <w:p w14:paraId="14313528" w14:textId="77777777" w:rsidR="00D32831" w:rsidRDefault="00987BEA">
                                  <w:pPr>
                                    <w:pStyle w:val="TableParagraph"/>
                                    <w:spacing w:line="213" w:lineRule="exact"/>
                                    <w:ind w:left="103"/>
                                    <w:rPr>
                                      <w:sz w:val="20"/>
                                    </w:rPr>
                                  </w:pPr>
                                  <w:r>
                                    <w:rPr>
                                      <w:color w:val="231F20"/>
                                      <w:spacing w:val="-2"/>
                                      <w:sz w:val="20"/>
                                    </w:rPr>
                                    <w:t>Economic</w:t>
                                  </w:r>
                                </w:p>
                              </w:tc>
                            </w:tr>
                            <w:tr w:rsidR="00D32831" w14:paraId="1431352F" w14:textId="77777777">
                              <w:trPr>
                                <w:trHeight w:val="230"/>
                              </w:trPr>
                              <w:tc>
                                <w:tcPr>
                                  <w:tcW w:w="1435" w:type="dxa"/>
                                  <w:tcBorders>
                                    <w:top w:val="nil"/>
                                    <w:bottom w:val="nil"/>
                                  </w:tcBorders>
                                </w:tcPr>
                                <w:p w14:paraId="1431352A" w14:textId="77777777" w:rsidR="00D32831" w:rsidRDefault="00987BEA">
                                  <w:pPr>
                                    <w:pStyle w:val="TableParagraph"/>
                                    <w:spacing w:line="210" w:lineRule="exact"/>
                                    <w:ind w:left="107"/>
                                    <w:rPr>
                                      <w:b/>
                                      <w:sz w:val="20"/>
                                    </w:rPr>
                                  </w:pPr>
                                  <w:r>
                                    <w:rPr>
                                      <w:b/>
                                      <w:color w:val="231F20"/>
                                      <w:spacing w:val="-2"/>
                                      <w:sz w:val="20"/>
                                    </w:rPr>
                                    <w:t>International</w:t>
                                  </w:r>
                                </w:p>
                              </w:tc>
                              <w:tc>
                                <w:tcPr>
                                  <w:tcW w:w="2160" w:type="dxa"/>
                                  <w:tcBorders>
                                    <w:top w:val="nil"/>
                                    <w:bottom w:val="nil"/>
                                  </w:tcBorders>
                                </w:tcPr>
                                <w:p w14:paraId="1431352B" w14:textId="77777777" w:rsidR="00D32831" w:rsidRDefault="00987BEA">
                                  <w:pPr>
                                    <w:pStyle w:val="TableParagraph"/>
                                    <w:spacing w:line="210" w:lineRule="exact"/>
                                    <w:ind w:left="107"/>
                                    <w:rPr>
                                      <w:sz w:val="20"/>
                                    </w:rPr>
                                  </w:pPr>
                                  <w:r>
                                    <w:rPr>
                                      <w:color w:val="231F20"/>
                                      <w:sz w:val="20"/>
                                    </w:rPr>
                                    <w:t>order</w:t>
                                  </w:r>
                                  <w:r>
                                    <w:rPr>
                                      <w:color w:val="231F20"/>
                                      <w:spacing w:val="-3"/>
                                      <w:sz w:val="20"/>
                                    </w:rPr>
                                    <w:t xml:space="preserve"> </w:t>
                                  </w:r>
                                  <w:r>
                                    <w:rPr>
                                      <w:color w:val="231F20"/>
                                      <w:sz w:val="20"/>
                                    </w:rPr>
                                    <w:t>in</w:t>
                                  </w:r>
                                  <w:r>
                                    <w:rPr>
                                      <w:color w:val="231F20"/>
                                      <w:spacing w:val="-5"/>
                                      <w:sz w:val="20"/>
                                    </w:rPr>
                                    <w:t xml:space="preserve"> </w:t>
                                  </w:r>
                                  <w:r>
                                    <w:rPr>
                                      <w:color w:val="231F20"/>
                                      <w:sz w:val="20"/>
                                    </w:rPr>
                                    <w:t>East</w:t>
                                  </w:r>
                                  <w:r>
                                    <w:rPr>
                                      <w:color w:val="231F20"/>
                                      <w:spacing w:val="-4"/>
                                      <w:sz w:val="20"/>
                                    </w:rPr>
                                    <w:t xml:space="preserve"> Asia</w:t>
                                  </w:r>
                                </w:p>
                              </w:tc>
                              <w:tc>
                                <w:tcPr>
                                  <w:tcW w:w="1980" w:type="dxa"/>
                                  <w:tcBorders>
                                    <w:top w:val="nil"/>
                                    <w:bottom w:val="nil"/>
                                  </w:tcBorders>
                                </w:tcPr>
                                <w:p w14:paraId="1431352C" w14:textId="77777777" w:rsidR="00D32831" w:rsidRDefault="00987BEA">
                                  <w:pPr>
                                    <w:pStyle w:val="TableParagraph"/>
                                    <w:spacing w:line="210" w:lineRule="exact"/>
                                    <w:ind w:left="107"/>
                                    <w:rPr>
                                      <w:sz w:val="20"/>
                                    </w:rPr>
                                  </w:pPr>
                                  <w:r>
                                    <w:rPr>
                                      <w:color w:val="231F20"/>
                                      <w:sz w:val="20"/>
                                    </w:rPr>
                                    <w:t>alliances,</w:t>
                                  </w:r>
                                  <w:r>
                                    <w:rPr>
                                      <w:color w:val="231F20"/>
                                      <w:spacing w:val="-9"/>
                                      <w:sz w:val="20"/>
                                    </w:rPr>
                                    <w:t xml:space="preserve"> </w:t>
                                  </w:r>
                                  <w:r>
                                    <w:rPr>
                                      <w:color w:val="231F20"/>
                                      <w:spacing w:val="-5"/>
                                      <w:sz w:val="20"/>
                                    </w:rPr>
                                    <w:t>and</w:t>
                                  </w:r>
                                </w:p>
                              </w:tc>
                              <w:tc>
                                <w:tcPr>
                                  <w:tcW w:w="1891" w:type="dxa"/>
                                  <w:tcBorders>
                                    <w:top w:val="nil"/>
                                    <w:bottom w:val="nil"/>
                                  </w:tcBorders>
                                </w:tcPr>
                                <w:p w14:paraId="1431352D" w14:textId="77777777" w:rsidR="00D32831" w:rsidRDefault="00987BEA">
                                  <w:pPr>
                                    <w:pStyle w:val="TableParagraph"/>
                                    <w:spacing w:line="210" w:lineRule="exact"/>
                                    <w:ind w:left="107"/>
                                    <w:rPr>
                                      <w:sz w:val="20"/>
                                    </w:rPr>
                                  </w:pPr>
                                  <w:r>
                                    <w:rPr>
                                      <w:color w:val="231F20"/>
                                      <w:sz w:val="20"/>
                                    </w:rPr>
                                    <w:t>and</w:t>
                                  </w:r>
                                  <w:r>
                                    <w:rPr>
                                      <w:color w:val="231F20"/>
                                      <w:spacing w:val="-4"/>
                                      <w:sz w:val="20"/>
                                    </w:rPr>
                                    <w:t xml:space="preserve"> </w:t>
                                  </w:r>
                                  <w:r>
                                    <w:rPr>
                                      <w:color w:val="231F20"/>
                                      <w:spacing w:val="-2"/>
                                      <w:sz w:val="20"/>
                                    </w:rPr>
                                    <w:t>international</w:t>
                                  </w:r>
                                </w:p>
                              </w:tc>
                              <w:tc>
                                <w:tcPr>
                                  <w:tcW w:w="1944" w:type="dxa"/>
                                  <w:tcBorders>
                                    <w:top w:val="nil"/>
                                    <w:bottom w:val="nil"/>
                                  </w:tcBorders>
                                </w:tcPr>
                                <w:p w14:paraId="1431352E" w14:textId="77777777" w:rsidR="00D32831" w:rsidRDefault="00987BEA">
                                  <w:pPr>
                                    <w:pStyle w:val="TableParagraph"/>
                                    <w:spacing w:line="210" w:lineRule="exact"/>
                                    <w:ind w:left="105"/>
                                    <w:rPr>
                                      <w:sz w:val="20"/>
                                    </w:rPr>
                                  </w:pPr>
                                  <w:r>
                                    <w:rPr>
                                      <w:color w:val="231F20"/>
                                      <w:spacing w:val="-2"/>
                                      <w:sz w:val="20"/>
                                    </w:rPr>
                                    <w:t>interdependence</w:t>
                                  </w:r>
                                  <w:r>
                                    <w:rPr>
                                      <w:color w:val="231F20"/>
                                      <w:spacing w:val="13"/>
                                      <w:sz w:val="20"/>
                                    </w:rPr>
                                    <w:t xml:space="preserve"> </w:t>
                                  </w:r>
                                  <w:r>
                                    <w:rPr>
                                      <w:color w:val="231F20"/>
                                      <w:spacing w:val="-10"/>
                                      <w:sz w:val="20"/>
                                    </w:rPr>
                                    <w:t>&amp;</w:t>
                                  </w:r>
                                </w:p>
                              </w:tc>
                            </w:tr>
                            <w:tr w:rsidR="00D32831" w14:paraId="14313535" w14:textId="77777777">
                              <w:trPr>
                                <w:trHeight w:val="229"/>
                              </w:trPr>
                              <w:tc>
                                <w:tcPr>
                                  <w:tcW w:w="1435" w:type="dxa"/>
                                  <w:tcBorders>
                                    <w:top w:val="nil"/>
                                    <w:bottom w:val="nil"/>
                                  </w:tcBorders>
                                </w:tcPr>
                                <w:p w14:paraId="14313530" w14:textId="77777777" w:rsidR="00D32831" w:rsidRDefault="00987BEA">
                                  <w:pPr>
                                    <w:pStyle w:val="TableParagraph"/>
                                    <w:spacing w:line="209" w:lineRule="exact"/>
                                    <w:ind w:left="107"/>
                                    <w:rPr>
                                      <w:b/>
                                      <w:sz w:val="20"/>
                                    </w:rPr>
                                  </w:pPr>
                                  <w:r>
                                    <w:rPr>
                                      <w:b/>
                                      <w:color w:val="231F20"/>
                                      <w:spacing w:val="-2"/>
                                      <w:sz w:val="20"/>
                                    </w:rPr>
                                    <w:t>Studies</w:t>
                                  </w:r>
                                </w:p>
                              </w:tc>
                              <w:tc>
                                <w:tcPr>
                                  <w:tcW w:w="2160" w:type="dxa"/>
                                  <w:tcBorders>
                                    <w:top w:val="nil"/>
                                    <w:bottom w:val="nil"/>
                                  </w:tcBorders>
                                </w:tcPr>
                                <w:p w14:paraId="14313531" w14:textId="77777777" w:rsidR="00D32831" w:rsidRDefault="00D32831">
                                  <w:pPr>
                                    <w:pStyle w:val="TableParagraph"/>
                                    <w:rPr>
                                      <w:sz w:val="16"/>
                                    </w:rPr>
                                  </w:pPr>
                                </w:p>
                              </w:tc>
                              <w:tc>
                                <w:tcPr>
                                  <w:tcW w:w="1980" w:type="dxa"/>
                                  <w:tcBorders>
                                    <w:top w:val="nil"/>
                                    <w:bottom w:val="nil"/>
                                  </w:tcBorders>
                                </w:tcPr>
                                <w:p w14:paraId="14313532" w14:textId="77777777" w:rsidR="00D32831" w:rsidRDefault="00987BEA">
                                  <w:pPr>
                                    <w:pStyle w:val="TableParagraph"/>
                                    <w:spacing w:line="209" w:lineRule="exact"/>
                                    <w:ind w:left="107"/>
                                    <w:rPr>
                                      <w:sz w:val="20"/>
                                    </w:rPr>
                                  </w:pPr>
                                  <w:r>
                                    <w:rPr>
                                      <w:color w:val="231F20"/>
                                      <w:sz w:val="20"/>
                                    </w:rPr>
                                    <w:t>international</w:t>
                                  </w:r>
                                  <w:r>
                                    <w:rPr>
                                      <w:color w:val="231F20"/>
                                      <w:spacing w:val="-11"/>
                                      <w:sz w:val="20"/>
                                    </w:rPr>
                                    <w:t xml:space="preserve"> </w:t>
                                  </w:r>
                                  <w:r>
                                    <w:rPr>
                                      <w:color w:val="231F20"/>
                                      <w:sz w:val="20"/>
                                    </w:rPr>
                                    <w:t>order</w:t>
                                  </w:r>
                                  <w:r>
                                    <w:rPr>
                                      <w:color w:val="231F20"/>
                                      <w:spacing w:val="-9"/>
                                      <w:sz w:val="20"/>
                                    </w:rPr>
                                    <w:t xml:space="preserve"> </w:t>
                                  </w:r>
                                  <w:r>
                                    <w:rPr>
                                      <w:color w:val="231F20"/>
                                      <w:spacing w:val="-5"/>
                                      <w:sz w:val="20"/>
                                    </w:rPr>
                                    <w:t>in</w:t>
                                  </w:r>
                                </w:p>
                              </w:tc>
                              <w:tc>
                                <w:tcPr>
                                  <w:tcW w:w="1891" w:type="dxa"/>
                                  <w:tcBorders>
                                    <w:top w:val="nil"/>
                                    <w:bottom w:val="nil"/>
                                  </w:tcBorders>
                                </w:tcPr>
                                <w:p w14:paraId="14313533" w14:textId="77777777" w:rsidR="00D32831" w:rsidRDefault="00987BEA">
                                  <w:pPr>
                                    <w:pStyle w:val="TableParagraph"/>
                                    <w:spacing w:line="209" w:lineRule="exact"/>
                                    <w:ind w:left="107"/>
                                    <w:rPr>
                                      <w:sz w:val="20"/>
                                    </w:rPr>
                                  </w:pPr>
                                  <w:r>
                                    <w:rPr>
                                      <w:color w:val="231F20"/>
                                      <w:sz w:val="20"/>
                                    </w:rPr>
                                    <w:t>order</w:t>
                                  </w:r>
                                  <w:r>
                                    <w:rPr>
                                      <w:color w:val="231F20"/>
                                      <w:spacing w:val="-3"/>
                                      <w:sz w:val="20"/>
                                    </w:rPr>
                                    <w:t xml:space="preserve"> </w:t>
                                  </w:r>
                                  <w:r>
                                    <w:rPr>
                                      <w:color w:val="231F20"/>
                                      <w:sz w:val="20"/>
                                    </w:rPr>
                                    <w:t>in</w:t>
                                  </w:r>
                                  <w:r>
                                    <w:rPr>
                                      <w:color w:val="231F20"/>
                                      <w:spacing w:val="-5"/>
                                      <w:sz w:val="20"/>
                                    </w:rPr>
                                    <w:t xml:space="preserve"> </w:t>
                                  </w:r>
                                  <w:r>
                                    <w:rPr>
                                      <w:color w:val="231F20"/>
                                      <w:sz w:val="20"/>
                                    </w:rPr>
                                    <w:t>East</w:t>
                                  </w:r>
                                  <w:r>
                                    <w:rPr>
                                      <w:color w:val="231F20"/>
                                      <w:spacing w:val="-4"/>
                                      <w:sz w:val="20"/>
                                    </w:rPr>
                                    <w:t xml:space="preserve"> Asia</w:t>
                                  </w:r>
                                </w:p>
                              </w:tc>
                              <w:tc>
                                <w:tcPr>
                                  <w:tcW w:w="1944" w:type="dxa"/>
                                  <w:tcBorders>
                                    <w:top w:val="nil"/>
                                    <w:bottom w:val="nil"/>
                                  </w:tcBorders>
                                </w:tcPr>
                                <w:p w14:paraId="14313534" w14:textId="77777777" w:rsidR="00D32831" w:rsidRDefault="00987BEA">
                                  <w:pPr>
                                    <w:pStyle w:val="TableParagraph"/>
                                    <w:spacing w:line="209" w:lineRule="exact"/>
                                    <w:ind w:left="105"/>
                                    <w:rPr>
                                      <w:sz w:val="20"/>
                                    </w:rPr>
                                  </w:pPr>
                                  <w:r>
                                    <w:rPr>
                                      <w:color w:val="231F20"/>
                                      <w:sz w:val="20"/>
                                    </w:rPr>
                                    <w:t>international</w:t>
                                  </w:r>
                                  <w:r>
                                    <w:rPr>
                                      <w:color w:val="231F20"/>
                                      <w:spacing w:val="-11"/>
                                      <w:sz w:val="20"/>
                                    </w:rPr>
                                    <w:t xml:space="preserve"> </w:t>
                                  </w:r>
                                  <w:r>
                                    <w:rPr>
                                      <w:color w:val="231F20"/>
                                      <w:sz w:val="20"/>
                                    </w:rPr>
                                    <w:t>order</w:t>
                                  </w:r>
                                  <w:r>
                                    <w:rPr>
                                      <w:color w:val="231F20"/>
                                      <w:spacing w:val="-9"/>
                                      <w:sz w:val="20"/>
                                    </w:rPr>
                                    <w:t xml:space="preserve"> </w:t>
                                  </w:r>
                                  <w:r>
                                    <w:rPr>
                                      <w:color w:val="231F20"/>
                                      <w:spacing w:val="-5"/>
                                      <w:sz w:val="20"/>
                                    </w:rPr>
                                    <w:t>in</w:t>
                                  </w:r>
                                </w:p>
                              </w:tc>
                            </w:tr>
                            <w:tr w:rsidR="00D32831" w14:paraId="1431353B" w14:textId="77777777">
                              <w:trPr>
                                <w:trHeight w:val="320"/>
                              </w:trPr>
                              <w:tc>
                                <w:tcPr>
                                  <w:tcW w:w="1435" w:type="dxa"/>
                                  <w:tcBorders>
                                    <w:top w:val="nil"/>
                                  </w:tcBorders>
                                </w:tcPr>
                                <w:p w14:paraId="14313536" w14:textId="77777777" w:rsidR="00D32831" w:rsidRDefault="00D32831">
                                  <w:pPr>
                                    <w:pStyle w:val="TableParagraph"/>
                                    <w:rPr>
                                      <w:sz w:val="20"/>
                                    </w:rPr>
                                  </w:pPr>
                                </w:p>
                              </w:tc>
                              <w:tc>
                                <w:tcPr>
                                  <w:tcW w:w="2160" w:type="dxa"/>
                                  <w:tcBorders>
                                    <w:top w:val="nil"/>
                                  </w:tcBorders>
                                </w:tcPr>
                                <w:p w14:paraId="14313537" w14:textId="77777777" w:rsidR="00D32831" w:rsidRDefault="00D32831">
                                  <w:pPr>
                                    <w:pStyle w:val="TableParagraph"/>
                                    <w:rPr>
                                      <w:sz w:val="20"/>
                                    </w:rPr>
                                  </w:pPr>
                                </w:p>
                              </w:tc>
                              <w:tc>
                                <w:tcPr>
                                  <w:tcW w:w="1980" w:type="dxa"/>
                                  <w:tcBorders>
                                    <w:top w:val="nil"/>
                                  </w:tcBorders>
                                </w:tcPr>
                                <w:p w14:paraId="14313538" w14:textId="77777777" w:rsidR="00D32831" w:rsidRDefault="00987BEA">
                                  <w:pPr>
                                    <w:pStyle w:val="TableParagraph"/>
                                    <w:spacing w:line="222" w:lineRule="exact"/>
                                    <w:ind w:left="107"/>
                                    <w:rPr>
                                      <w:sz w:val="20"/>
                                    </w:rPr>
                                  </w:pPr>
                                  <w:r>
                                    <w:rPr>
                                      <w:color w:val="231F20"/>
                                      <w:sz w:val="20"/>
                                    </w:rPr>
                                    <w:t>East</w:t>
                                  </w:r>
                                  <w:r>
                                    <w:rPr>
                                      <w:color w:val="231F20"/>
                                      <w:spacing w:val="-3"/>
                                      <w:sz w:val="20"/>
                                    </w:rPr>
                                    <w:t xml:space="preserve"> </w:t>
                                  </w:r>
                                  <w:r>
                                    <w:rPr>
                                      <w:color w:val="231F20"/>
                                      <w:spacing w:val="-4"/>
                                      <w:sz w:val="20"/>
                                    </w:rPr>
                                    <w:t>Asia</w:t>
                                  </w:r>
                                </w:p>
                              </w:tc>
                              <w:tc>
                                <w:tcPr>
                                  <w:tcW w:w="1891" w:type="dxa"/>
                                  <w:tcBorders>
                                    <w:top w:val="nil"/>
                                  </w:tcBorders>
                                </w:tcPr>
                                <w:p w14:paraId="14313539" w14:textId="77777777" w:rsidR="00D32831" w:rsidRDefault="00D32831">
                                  <w:pPr>
                                    <w:pStyle w:val="TableParagraph"/>
                                    <w:rPr>
                                      <w:sz w:val="20"/>
                                    </w:rPr>
                                  </w:pPr>
                                </w:p>
                              </w:tc>
                              <w:tc>
                                <w:tcPr>
                                  <w:tcW w:w="1944" w:type="dxa"/>
                                  <w:tcBorders>
                                    <w:top w:val="nil"/>
                                  </w:tcBorders>
                                </w:tcPr>
                                <w:p w14:paraId="1431353A" w14:textId="77777777" w:rsidR="00D32831" w:rsidRDefault="00987BEA">
                                  <w:pPr>
                                    <w:pStyle w:val="TableParagraph"/>
                                    <w:spacing w:line="222" w:lineRule="exact"/>
                                    <w:ind w:left="105"/>
                                    <w:rPr>
                                      <w:sz w:val="20"/>
                                    </w:rPr>
                                  </w:pPr>
                                  <w:r>
                                    <w:rPr>
                                      <w:color w:val="231F20"/>
                                      <w:sz w:val="20"/>
                                    </w:rPr>
                                    <w:t>East</w:t>
                                  </w:r>
                                  <w:r>
                                    <w:rPr>
                                      <w:color w:val="231F20"/>
                                      <w:spacing w:val="-3"/>
                                      <w:sz w:val="20"/>
                                    </w:rPr>
                                    <w:t xml:space="preserve"> </w:t>
                                  </w:r>
                                  <w:r>
                                    <w:rPr>
                                      <w:color w:val="231F20"/>
                                      <w:spacing w:val="-4"/>
                                      <w:sz w:val="20"/>
                                    </w:rPr>
                                    <w:t>Asia</w:t>
                                  </w:r>
                                </w:p>
                              </w:tc>
                            </w:tr>
                          </w:tbl>
                          <w:p w14:paraId="1431353C" w14:textId="77777777" w:rsidR="00D32831" w:rsidRDefault="00D3283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332B" id="docshape10" o:spid="_x0000_s1033" type="#_x0000_t202" style="position:absolute;left:0;text-align:left;margin-left:1in;margin-top:87.25pt;width:471.05pt;height:45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v13AEAAJk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Ny8uV5fXW2k0Ly32a6322WKJVP5fN0jhXcGehGLQiKnmuDV8ZFCpKPy+Uh8zcGD7bqUbOd+a/DB&#10;2En0I+OJexjLUdiqkNuoLaopoTqxHoRpXni+uWgBf0gx8KwUkr4fFBopuveOPYmDNRc4F+VcKKf5&#10;aiGDFFN5F6YBPHi0TcvIk+sObtm32iZFzyzOdDn/JPQ8q3HAfv1Op57/qP1PAAAA//8DAFBLAwQU&#10;AAYACAAAACEAJ4PTg+AAAAANAQAADwAAAGRycy9kb3ducmV2LnhtbEyPwU7DMBBE70j8g7VI3Khd&#10;lKYlxKkqBCckRBoOHJ3YTazG6xC7bfh7Nqdym9GOZt/k28n17GzGYD1KWC4EMION1xZbCV/V28MG&#10;WIgKteo9Ggm/JsC2uL3JVab9BUtz3seWUQmGTEnoYhwyzkPTGafCwg8G6Xbwo1OR7NhyPaoLlbue&#10;PwqRcqcs0odODealM81xf3ISdt9Yvtqfj/qzPJS2qp4EvqdHKe/vpt0zsGimeA3DjE/oUBBT7U+o&#10;A+vJJwltiSTWyQrYnBCbdAmsntU6XQEvcv5/RfEHAAD//wMAUEsBAi0AFAAGAAgAAAAhALaDOJL+&#10;AAAA4QEAABMAAAAAAAAAAAAAAAAAAAAAAFtDb250ZW50X1R5cGVzXS54bWxQSwECLQAUAAYACAAA&#10;ACEAOP0h/9YAAACUAQAACwAAAAAAAAAAAAAAAAAvAQAAX3JlbHMvLnJlbHNQSwECLQAUAAYACAAA&#10;ACEAAZVr9dwBAACZAwAADgAAAAAAAAAAAAAAAAAuAgAAZHJzL2Uyb0RvYy54bWxQSwECLQAUAAYA&#10;CAAAACEAJ4PTg+AAAAANAQAADwAAAAAAAAAAAAAAAAA2BAAAZHJzL2Rvd25yZXYueG1sUEsFBgAA&#10;AAAEAAQA8wAAAEM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5"/>
                        <w:gridCol w:w="2160"/>
                        <w:gridCol w:w="1980"/>
                        <w:gridCol w:w="1891"/>
                        <w:gridCol w:w="1944"/>
                      </w:tblGrid>
                      <w:tr w:rsidR="00D32831" w14:paraId="1431346C" w14:textId="77777777">
                        <w:trPr>
                          <w:trHeight w:val="251"/>
                        </w:trPr>
                        <w:tc>
                          <w:tcPr>
                            <w:tcW w:w="9410" w:type="dxa"/>
                            <w:gridSpan w:val="5"/>
                            <w:tcBorders>
                              <w:bottom w:val="nil"/>
                            </w:tcBorders>
                          </w:tcPr>
                          <w:p w14:paraId="1431346B" w14:textId="77777777" w:rsidR="00D32831" w:rsidRDefault="00987BEA">
                            <w:pPr>
                              <w:pStyle w:val="TableParagraph"/>
                              <w:spacing w:line="232" w:lineRule="exact"/>
                              <w:ind w:left="105"/>
                              <w:rPr>
                                <w:b/>
                              </w:rPr>
                            </w:pPr>
                            <w:r>
                              <w:rPr>
                                <w:b/>
                                <w:color w:val="231F20"/>
                              </w:rPr>
                              <w:t>Table</w:t>
                            </w:r>
                            <w:r>
                              <w:rPr>
                                <w:b/>
                                <w:color w:val="231F20"/>
                                <w:spacing w:val="-7"/>
                              </w:rPr>
                              <w:t xml:space="preserve"> </w:t>
                            </w:r>
                            <w:r>
                              <w:rPr>
                                <w:b/>
                                <w:color w:val="231F20"/>
                              </w:rPr>
                              <w:t>10:</w:t>
                            </w:r>
                            <w:r>
                              <w:rPr>
                                <w:b/>
                                <w:color w:val="231F20"/>
                                <w:spacing w:val="-8"/>
                              </w:rPr>
                              <w:t xml:space="preserve"> </w:t>
                            </w:r>
                            <w:r>
                              <w:rPr>
                                <w:b/>
                                <w:color w:val="231F20"/>
                              </w:rPr>
                              <w:t>Proposed</w:t>
                            </w:r>
                            <w:r>
                              <w:rPr>
                                <w:b/>
                                <w:color w:val="231F20"/>
                                <w:spacing w:val="-4"/>
                              </w:rPr>
                              <w:t xml:space="preserve"> </w:t>
                            </w:r>
                            <w:r>
                              <w:rPr>
                                <w:b/>
                                <w:color w:val="231F20"/>
                              </w:rPr>
                              <w:t>NRC-supported</w:t>
                            </w:r>
                            <w:r>
                              <w:rPr>
                                <w:b/>
                                <w:color w:val="231F20"/>
                                <w:spacing w:val="-5"/>
                              </w:rPr>
                              <w:t xml:space="preserve"> </w:t>
                            </w:r>
                            <w:r>
                              <w:rPr>
                                <w:b/>
                                <w:color w:val="231F20"/>
                              </w:rPr>
                              <w:t>organized</w:t>
                            </w:r>
                            <w:r>
                              <w:rPr>
                                <w:b/>
                                <w:color w:val="231F20"/>
                                <w:spacing w:val="-5"/>
                              </w:rPr>
                              <w:t xml:space="preserve"> </w:t>
                            </w:r>
                            <w:r>
                              <w:rPr>
                                <w:b/>
                                <w:color w:val="231F20"/>
                              </w:rPr>
                              <w:t>research</w:t>
                            </w:r>
                            <w:r>
                              <w:rPr>
                                <w:b/>
                                <w:color w:val="231F20"/>
                                <w:spacing w:val="-5"/>
                              </w:rPr>
                              <w:t xml:space="preserve"> </w:t>
                            </w:r>
                            <w:r>
                              <w:rPr>
                                <w:b/>
                                <w:color w:val="231F20"/>
                              </w:rPr>
                              <w:t>activities,</w:t>
                            </w:r>
                            <w:r>
                              <w:rPr>
                                <w:b/>
                                <w:color w:val="231F20"/>
                                <w:spacing w:val="-4"/>
                              </w:rPr>
                              <w:t xml:space="preserve"> </w:t>
                            </w:r>
                            <w:r>
                              <w:rPr>
                                <w:b/>
                                <w:color w:val="231F20"/>
                              </w:rPr>
                              <w:t>2022-</w:t>
                            </w:r>
                            <w:r>
                              <w:rPr>
                                <w:b/>
                                <w:color w:val="231F20"/>
                                <w:spacing w:val="-5"/>
                              </w:rPr>
                              <w:t>25</w:t>
                            </w:r>
                          </w:p>
                        </w:tc>
                      </w:tr>
                      <w:tr w:rsidR="00D32831" w14:paraId="14313472" w14:textId="77777777">
                        <w:trPr>
                          <w:trHeight w:val="253"/>
                        </w:trPr>
                        <w:tc>
                          <w:tcPr>
                            <w:tcW w:w="1435" w:type="dxa"/>
                            <w:tcBorders>
                              <w:top w:val="nil"/>
                            </w:tcBorders>
                          </w:tcPr>
                          <w:p w14:paraId="1431346D" w14:textId="77777777" w:rsidR="00D32831" w:rsidRDefault="00D32831">
                            <w:pPr>
                              <w:pStyle w:val="TableParagraph"/>
                              <w:rPr>
                                <w:sz w:val="18"/>
                              </w:rPr>
                            </w:pPr>
                          </w:p>
                        </w:tc>
                        <w:tc>
                          <w:tcPr>
                            <w:tcW w:w="2160" w:type="dxa"/>
                          </w:tcPr>
                          <w:p w14:paraId="1431346E" w14:textId="77777777" w:rsidR="00D32831" w:rsidRDefault="00987BEA">
                            <w:pPr>
                              <w:pStyle w:val="TableParagraph"/>
                              <w:spacing w:line="234" w:lineRule="exact"/>
                              <w:ind w:left="105"/>
                            </w:pPr>
                            <w:r>
                              <w:rPr>
                                <w:color w:val="231F20"/>
                                <w:spacing w:val="-2"/>
                              </w:rPr>
                              <w:t>2022-</w:t>
                            </w:r>
                            <w:r>
                              <w:rPr>
                                <w:color w:val="231F20"/>
                                <w:spacing w:val="-5"/>
                              </w:rPr>
                              <w:t>23</w:t>
                            </w:r>
                          </w:p>
                        </w:tc>
                        <w:tc>
                          <w:tcPr>
                            <w:tcW w:w="1980" w:type="dxa"/>
                          </w:tcPr>
                          <w:p w14:paraId="1431346F" w14:textId="77777777" w:rsidR="00D32831" w:rsidRDefault="00987BEA">
                            <w:pPr>
                              <w:pStyle w:val="TableParagraph"/>
                              <w:spacing w:line="234" w:lineRule="exact"/>
                              <w:ind w:left="105"/>
                            </w:pPr>
                            <w:r>
                              <w:rPr>
                                <w:color w:val="231F20"/>
                                <w:spacing w:val="-2"/>
                              </w:rPr>
                              <w:t>2023-</w:t>
                            </w:r>
                            <w:r>
                              <w:rPr>
                                <w:color w:val="231F20"/>
                                <w:spacing w:val="-5"/>
                              </w:rPr>
                              <w:t>24</w:t>
                            </w:r>
                          </w:p>
                        </w:tc>
                        <w:tc>
                          <w:tcPr>
                            <w:tcW w:w="1891" w:type="dxa"/>
                          </w:tcPr>
                          <w:p w14:paraId="14313470" w14:textId="77777777" w:rsidR="00D32831" w:rsidRDefault="00987BEA">
                            <w:pPr>
                              <w:pStyle w:val="TableParagraph"/>
                              <w:spacing w:line="234" w:lineRule="exact"/>
                              <w:ind w:left="105"/>
                            </w:pPr>
                            <w:r>
                              <w:rPr>
                                <w:color w:val="231F20"/>
                                <w:spacing w:val="-2"/>
                              </w:rPr>
                              <w:t>2024-</w:t>
                            </w:r>
                            <w:r>
                              <w:rPr>
                                <w:color w:val="231F20"/>
                                <w:spacing w:val="-5"/>
                              </w:rPr>
                              <w:t>25</w:t>
                            </w:r>
                          </w:p>
                        </w:tc>
                        <w:tc>
                          <w:tcPr>
                            <w:tcW w:w="1944" w:type="dxa"/>
                          </w:tcPr>
                          <w:p w14:paraId="14313471" w14:textId="77777777" w:rsidR="00D32831" w:rsidRDefault="00987BEA">
                            <w:pPr>
                              <w:pStyle w:val="TableParagraph"/>
                              <w:spacing w:line="234" w:lineRule="exact"/>
                              <w:ind w:left="103"/>
                            </w:pPr>
                            <w:r>
                              <w:rPr>
                                <w:color w:val="231F20"/>
                                <w:spacing w:val="-2"/>
                              </w:rPr>
                              <w:t>2025-</w:t>
                            </w:r>
                            <w:r>
                              <w:rPr>
                                <w:color w:val="231F20"/>
                                <w:spacing w:val="-5"/>
                              </w:rPr>
                              <w:t>26</w:t>
                            </w:r>
                          </w:p>
                        </w:tc>
                      </w:tr>
                      <w:tr w:rsidR="00D32831" w14:paraId="14313478" w14:textId="77777777">
                        <w:trPr>
                          <w:trHeight w:val="232"/>
                        </w:trPr>
                        <w:tc>
                          <w:tcPr>
                            <w:tcW w:w="1435" w:type="dxa"/>
                            <w:tcBorders>
                              <w:bottom w:val="nil"/>
                            </w:tcBorders>
                          </w:tcPr>
                          <w:p w14:paraId="14313473" w14:textId="77777777" w:rsidR="00D32831" w:rsidRDefault="00987BEA">
                            <w:pPr>
                              <w:pStyle w:val="TableParagraph"/>
                              <w:spacing w:line="212" w:lineRule="exact"/>
                              <w:ind w:left="105"/>
                              <w:rPr>
                                <w:b/>
                                <w:sz w:val="20"/>
                              </w:rPr>
                            </w:pPr>
                            <w:r>
                              <w:rPr>
                                <w:b/>
                                <w:color w:val="231F20"/>
                                <w:sz w:val="20"/>
                              </w:rPr>
                              <w:t>Institute</w:t>
                            </w:r>
                            <w:r>
                              <w:rPr>
                                <w:b/>
                                <w:color w:val="231F20"/>
                                <w:spacing w:val="-13"/>
                                <w:sz w:val="20"/>
                              </w:rPr>
                              <w:t xml:space="preserve"> </w:t>
                            </w:r>
                            <w:r>
                              <w:rPr>
                                <w:b/>
                                <w:color w:val="231F20"/>
                                <w:spacing w:val="-5"/>
                                <w:sz w:val="20"/>
                              </w:rPr>
                              <w:t>of</w:t>
                            </w:r>
                          </w:p>
                        </w:tc>
                        <w:tc>
                          <w:tcPr>
                            <w:tcW w:w="2160" w:type="dxa"/>
                            <w:tcBorders>
                              <w:bottom w:val="nil"/>
                            </w:tcBorders>
                          </w:tcPr>
                          <w:p w14:paraId="14313474" w14:textId="77777777" w:rsidR="00D32831" w:rsidRDefault="00987BEA">
                            <w:pPr>
                              <w:pStyle w:val="TableParagraph"/>
                              <w:spacing w:line="213" w:lineRule="exact"/>
                              <w:ind w:left="105"/>
                              <w:rPr>
                                <w:sz w:val="20"/>
                              </w:rPr>
                            </w:pPr>
                            <w:r>
                              <w:rPr>
                                <w:color w:val="231F20"/>
                                <w:sz w:val="20"/>
                              </w:rPr>
                              <w:t>Pandemic</w:t>
                            </w:r>
                            <w:r>
                              <w:rPr>
                                <w:color w:val="231F20"/>
                                <w:spacing w:val="-10"/>
                                <w:sz w:val="20"/>
                              </w:rPr>
                              <w:t xml:space="preserve"> </w:t>
                            </w:r>
                            <w:r>
                              <w:rPr>
                                <w:color w:val="231F20"/>
                                <w:spacing w:val="-2"/>
                                <w:sz w:val="20"/>
                              </w:rPr>
                              <w:t>information</w:t>
                            </w:r>
                          </w:p>
                        </w:tc>
                        <w:tc>
                          <w:tcPr>
                            <w:tcW w:w="1980" w:type="dxa"/>
                            <w:tcBorders>
                              <w:bottom w:val="nil"/>
                            </w:tcBorders>
                          </w:tcPr>
                          <w:p w14:paraId="14313475" w14:textId="77777777" w:rsidR="00D32831" w:rsidRDefault="00987BEA">
                            <w:pPr>
                              <w:pStyle w:val="TableParagraph"/>
                              <w:spacing w:line="213" w:lineRule="exact"/>
                              <w:ind w:left="105"/>
                              <w:rPr>
                                <w:sz w:val="20"/>
                              </w:rPr>
                            </w:pPr>
                            <w:r>
                              <w:rPr>
                                <w:color w:val="231F20"/>
                                <w:sz w:val="20"/>
                              </w:rPr>
                              <w:t>The</w:t>
                            </w:r>
                            <w:r>
                              <w:rPr>
                                <w:color w:val="231F20"/>
                                <w:spacing w:val="-5"/>
                                <w:sz w:val="20"/>
                              </w:rPr>
                              <w:t xml:space="preserve"> </w:t>
                            </w:r>
                            <w:r>
                              <w:rPr>
                                <w:color w:val="231F20"/>
                                <w:sz w:val="20"/>
                              </w:rPr>
                              <w:t>South</w:t>
                            </w:r>
                            <w:r>
                              <w:rPr>
                                <w:color w:val="231F20"/>
                                <w:spacing w:val="-6"/>
                                <w:sz w:val="20"/>
                              </w:rPr>
                              <w:t xml:space="preserve"> </w:t>
                            </w:r>
                            <w:r>
                              <w:rPr>
                                <w:color w:val="231F20"/>
                                <w:sz w:val="20"/>
                              </w:rPr>
                              <w:t>China</w:t>
                            </w:r>
                            <w:r>
                              <w:rPr>
                                <w:color w:val="231F20"/>
                                <w:spacing w:val="-5"/>
                                <w:sz w:val="20"/>
                              </w:rPr>
                              <w:t xml:space="preserve"> </w:t>
                            </w:r>
                            <w:r>
                              <w:rPr>
                                <w:color w:val="231F20"/>
                                <w:spacing w:val="-4"/>
                                <w:sz w:val="20"/>
                              </w:rPr>
                              <w:t>Sea:</w:t>
                            </w:r>
                          </w:p>
                        </w:tc>
                        <w:tc>
                          <w:tcPr>
                            <w:tcW w:w="1891" w:type="dxa"/>
                            <w:tcBorders>
                              <w:bottom w:val="nil"/>
                            </w:tcBorders>
                          </w:tcPr>
                          <w:p w14:paraId="14313476" w14:textId="77777777" w:rsidR="00D32831" w:rsidRDefault="00987BEA">
                            <w:pPr>
                              <w:pStyle w:val="TableParagraph"/>
                              <w:spacing w:line="213" w:lineRule="exact"/>
                              <w:ind w:left="105"/>
                              <w:rPr>
                                <w:sz w:val="20"/>
                              </w:rPr>
                            </w:pPr>
                            <w:r>
                              <w:rPr>
                                <w:color w:val="231F20"/>
                                <w:sz w:val="20"/>
                              </w:rPr>
                              <w:t>Models</w:t>
                            </w:r>
                            <w:r>
                              <w:rPr>
                                <w:color w:val="231F20"/>
                                <w:spacing w:val="-3"/>
                                <w:sz w:val="20"/>
                              </w:rPr>
                              <w:t xml:space="preserve"> </w:t>
                            </w:r>
                            <w:r>
                              <w:rPr>
                                <w:color w:val="231F20"/>
                                <w:sz w:val="20"/>
                              </w:rPr>
                              <w:t>of</w:t>
                            </w:r>
                            <w:r>
                              <w:rPr>
                                <w:color w:val="231F20"/>
                                <w:spacing w:val="-4"/>
                                <w:sz w:val="20"/>
                              </w:rPr>
                              <w:t xml:space="preserve"> </w:t>
                            </w:r>
                            <w:r>
                              <w:rPr>
                                <w:color w:val="231F20"/>
                                <w:spacing w:val="-2"/>
                                <w:sz w:val="20"/>
                              </w:rPr>
                              <w:t>interstate</w:t>
                            </w:r>
                          </w:p>
                        </w:tc>
                        <w:tc>
                          <w:tcPr>
                            <w:tcW w:w="1944" w:type="dxa"/>
                            <w:tcBorders>
                              <w:bottom w:val="nil"/>
                            </w:tcBorders>
                          </w:tcPr>
                          <w:p w14:paraId="14313477" w14:textId="77777777" w:rsidR="00D32831" w:rsidRDefault="00987BEA">
                            <w:pPr>
                              <w:pStyle w:val="TableParagraph"/>
                              <w:spacing w:line="213" w:lineRule="exact"/>
                              <w:ind w:left="103"/>
                              <w:rPr>
                                <w:sz w:val="20"/>
                              </w:rPr>
                            </w:pPr>
                            <w:r>
                              <w:rPr>
                                <w:color w:val="231F20"/>
                                <w:sz w:val="20"/>
                              </w:rPr>
                              <w:t>Higher</w:t>
                            </w:r>
                            <w:r>
                              <w:rPr>
                                <w:color w:val="231F20"/>
                                <w:spacing w:val="-7"/>
                                <w:sz w:val="20"/>
                              </w:rPr>
                              <w:t xml:space="preserve"> </w:t>
                            </w:r>
                            <w:r>
                              <w:rPr>
                                <w:color w:val="231F20"/>
                                <w:spacing w:val="-2"/>
                                <w:sz w:val="20"/>
                              </w:rPr>
                              <w:t>education</w:t>
                            </w:r>
                          </w:p>
                        </w:tc>
                      </w:tr>
                      <w:tr w:rsidR="00D32831" w14:paraId="1431347E" w14:textId="77777777">
                        <w:trPr>
                          <w:trHeight w:val="230"/>
                        </w:trPr>
                        <w:tc>
                          <w:tcPr>
                            <w:tcW w:w="1435" w:type="dxa"/>
                            <w:tcBorders>
                              <w:top w:val="nil"/>
                              <w:bottom w:val="nil"/>
                            </w:tcBorders>
                          </w:tcPr>
                          <w:p w14:paraId="14313479" w14:textId="77777777" w:rsidR="00D32831" w:rsidRDefault="00987BEA">
                            <w:pPr>
                              <w:pStyle w:val="TableParagraph"/>
                              <w:spacing w:line="210" w:lineRule="exact"/>
                              <w:ind w:left="107"/>
                              <w:rPr>
                                <w:b/>
                                <w:sz w:val="20"/>
                              </w:rPr>
                            </w:pPr>
                            <w:r>
                              <w:rPr>
                                <w:b/>
                                <w:color w:val="231F20"/>
                                <w:sz w:val="20"/>
                              </w:rPr>
                              <w:t>East</w:t>
                            </w:r>
                            <w:r>
                              <w:rPr>
                                <w:b/>
                                <w:color w:val="231F20"/>
                                <w:spacing w:val="-4"/>
                                <w:sz w:val="20"/>
                              </w:rPr>
                              <w:t xml:space="preserve"> </w:t>
                            </w:r>
                            <w:r>
                              <w:rPr>
                                <w:b/>
                                <w:color w:val="231F20"/>
                                <w:spacing w:val="-2"/>
                                <w:sz w:val="20"/>
                              </w:rPr>
                              <w:t>Asian</w:t>
                            </w:r>
                          </w:p>
                        </w:tc>
                        <w:tc>
                          <w:tcPr>
                            <w:tcW w:w="2160" w:type="dxa"/>
                            <w:tcBorders>
                              <w:top w:val="nil"/>
                              <w:bottom w:val="nil"/>
                            </w:tcBorders>
                          </w:tcPr>
                          <w:p w14:paraId="1431347A" w14:textId="77777777" w:rsidR="00D32831" w:rsidRDefault="00987BEA">
                            <w:pPr>
                              <w:pStyle w:val="TableParagraph"/>
                              <w:spacing w:line="210" w:lineRule="exact"/>
                              <w:ind w:left="107"/>
                              <w:rPr>
                                <w:sz w:val="20"/>
                              </w:rPr>
                            </w:pPr>
                            <w:r>
                              <w:rPr>
                                <w:color w:val="231F20"/>
                                <w:sz w:val="20"/>
                              </w:rPr>
                              <w:t>sharing</w:t>
                            </w:r>
                            <w:r>
                              <w:rPr>
                                <w:color w:val="231F20"/>
                                <w:spacing w:val="-5"/>
                                <w:sz w:val="20"/>
                              </w:rPr>
                              <w:t xml:space="preserve"> </w:t>
                            </w:r>
                            <w:r>
                              <w:rPr>
                                <w:color w:val="231F20"/>
                                <w:sz w:val="20"/>
                              </w:rPr>
                              <w:t>in</w:t>
                            </w:r>
                            <w:r>
                              <w:rPr>
                                <w:color w:val="231F20"/>
                                <w:spacing w:val="-5"/>
                                <w:sz w:val="20"/>
                              </w:rPr>
                              <w:t xml:space="preserve"> </w:t>
                            </w:r>
                            <w:r>
                              <w:rPr>
                                <w:color w:val="231F20"/>
                                <w:sz w:val="20"/>
                              </w:rPr>
                              <w:t>East</w:t>
                            </w:r>
                            <w:r>
                              <w:rPr>
                                <w:color w:val="231F20"/>
                                <w:spacing w:val="-1"/>
                                <w:sz w:val="20"/>
                              </w:rPr>
                              <w:t xml:space="preserve"> </w:t>
                            </w:r>
                            <w:r>
                              <w:rPr>
                                <w:color w:val="231F20"/>
                                <w:spacing w:val="-2"/>
                                <w:sz w:val="20"/>
                              </w:rPr>
                              <w:t>Asia:</w:t>
                            </w:r>
                          </w:p>
                        </w:tc>
                        <w:tc>
                          <w:tcPr>
                            <w:tcW w:w="1980" w:type="dxa"/>
                            <w:tcBorders>
                              <w:top w:val="nil"/>
                              <w:bottom w:val="nil"/>
                            </w:tcBorders>
                          </w:tcPr>
                          <w:p w14:paraId="1431347B" w14:textId="77777777" w:rsidR="00D32831" w:rsidRDefault="00987BEA">
                            <w:pPr>
                              <w:pStyle w:val="TableParagraph"/>
                              <w:spacing w:line="210" w:lineRule="exact"/>
                              <w:ind w:left="107"/>
                              <w:rPr>
                                <w:sz w:val="20"/>
                              </w:rPr>
                            </w:pPr>
                            <w:r>
                              <w:rPr>
                                <w:color w:val="231F20"/>
                                <w:sz w:val="20"/>
                              </w:rPr>
                              <w:t>barriers</w:t>
                            </w:r>
                            <w:r>
                              <w:rPr>
                                <w:color w:val="231F20"/>
                                <w:spacing w:val="-5"/>
                                <w:sz w:val="20"/>
                              </w:rPr>
                              <w:t xml:space="preserve"> </w:t>
                            </w:r>
                            <w:r>
                              <w:rPr>
                                <w:color w:val="231F20"/>
                                <w:sz w:val="20"/>
                              </w:rPr>
                              <w:t>to</w:t>
                            </w:r>
                            <w:r>
                              <w:rPr>
                                <w:color w:val="231F20"/>
                                <w:spacing w:val="-2"/>
                                <w:sz w:val="20"/>
                              </w:rPr>
                              <w:t xml:space="preserve"> Maritime</w:t>
                            </w:r>
                          </w:p>
                        </w:tc>
                        <w:tc>
                          <w:tcPr>
                            <w:tcW w:w="1891" w:type="dxa"/>
                            <w:tcBorders>
                              <w:top w:val="nil"/>
                              <w:bottom w:val="nil"/>
                            </w:tcBorders>
                          </w:tcPr>
                          <w:p w14:paraId="1431347C" w14:textId="77777777" w:rsidR="00D32831" w:rsidRDefault="00987BEA">
                            <w:pPr>
                              <w:pStyle w:val="TableParagraph"/>
                              <w:spacing w:line="210" w:lineRule="exact"/>
                              <w:ind w:left="107"/>
                              <w:rPr>
                                <w:sz w:val="20"/>
                              </w:rPr>
                            </w:pPr>
                            <w:r>
                              <w:rPr>
                                <w:color w:val="231F20"/>
                                <w:sz w:val="20"/>
                              </w:rPr>
                              <w:t>and</w:t>
                            </w:r>
                            <w:r>
                              <w:rPr>
                                <w:color w:val="231F20"/>
                                <w:spacing w:val="-4"/>
                                <w:sz w:val="20"/>
                              </w:rPr>
                              <w:t xml:space="preserve"> </w:t>
                            </w:r>
                            <w:r>
                              <w:rPr>
                                <w:color w:val="231F20"/>
                                <w:spacing w:val="-2"/>
                                <w:sz w:val="20"/>
                              </w:rPr>
                              <w:t>regional</w:t>
                            </w:r>
                          </w:p>
                        </w:tc>
                        <w:tc>
                          <w:tcPr>
                            <w:tcW w:w="1944" w:type="dxa"/>
                            <w:tcBorders>
                              <w:top w:val="nil"/>
                              <w:bottom w:val="nil"/>
                            </w:tcBorders>
                          </w:tcPr>
                          <w:p w14:paraId="1431347D" w14:textId="77777777" w:rsidR="00D32831" w:rsidRDefault="00987BEA">
                            <w:pPr>
                              <w:pStyle w:val="TableParagraph"/>
                              <w:spacing w:line="210" w:lineRule="exact"/>
                              <w:ind w:left="105"/>
                              <w:rPr>
                                <w:sz w:val="20"/>
                              </w:rPr>
                            </w:pPr>
                            <w:r>
                              <w:rPr>
                                <w:color w:val="231F20"/>
                                <w:spacing w:val="-2"/>
                                <w:sz w:val="20"/>
                              </w:rPr>
                              <w:t>interdependence</w:t>
                            </w:r>
                          </w:p>
                        </w:tc>
                      </w:tr>
                      <w:tr w:rsidR="00D32831" w14:paraId="14313484" w14:textId="77777777">
                        <w:trPr>
                          <w:trHeight w:val="229"/>
                        </w:trPr>
                        <w:tc>
                          <w:tcPr>
                            <w:tcW w:w="1435" w:type="dxa"/>
                            <w:tcBorders>
                              <w:top w:val="nil"/>
                              <w:bottom w:val="nil"/>
                            </w:tcBorders>
                          </w:tcPr>
                          <w:p w14:paraId="1431347F" w14:textId="77777777" w:rsidR="00D32831" w:rsidRDefault="00987BEA">
                            <w:pPr>
                              <w:pStyle w:val="TableParagraph"/>
                              <w:spacing w:line="209" w:lineRule="exact"/>
                              <w:ind w:left="107"/>
                              <w:rPr>
                                <w:b/>
                                <w:sz w:val="20"/>
                              </w:rPr>
                            </w:pPr>
                            <w:r>
                              <w:rPr>
                                <w:b/>
                                <w:color w:val="231F20"/>
                                <w:spacing w:val="-2"/>
                                <w:sz w:val="20"/>
                              </w:rPr>
                              <w:t>Studies</w:t>
                            </w:r>
                          </w:p>
                        </w:tc>
                        <w:tc>
                          <w:tcPr>
                            <w:tcW w:w="2160" w:type="dxa"/>
                            <w:tcBorders>
                              <w:top w:val="nil"/>
                              <w:bottom w:val="nil"/>
                            </w:tcBorders>
                          </w:tcPr>
                          <w:p w14:paraId="14313480" w14:textId="77777777" w:rsidR="00D32831" w:rsidRDefault="00987BEA">
                            <w:pPr>
                              <w:pStyle w:val="TableParagraph"/>
                              <w:spacing w:line="209" w:lineRule="exact"/>
                              <w:ind w:left="107"/>
                              <w:rPr>
                                <w:sz w:val="20"/>
                              </w:rPr>
                            </w:pPr>
                            <w:r>
                              <w:rPr>
                                <w:color w:val="231F20"/>
                                <w:sz w:val="20"/>
                              </w:rPr>
                              <w:t>new</w:t>
                            </w:r>
                            <w:r>
                              <w:rPr>
                                <w:color w:val="231F20"/>
                                <w:spacing w:val="-8"/>
                                <w:sz w:val="20"/>
                              </w:rPr>
                              <w:t xml:space="preserve"> </w:t>
                            </w:r>
                            <w:r>
                              <w:rPr>
                                <w:color w:val="231F20"/>
                                <w:sz w:val="20"/>
                              </w:rPr>
                              <w:t>public</w:t>
                            </w:r>
                            <w:r>
                              <w:rPr>
                                <w:color w:val="231F20"/>
                                <w:spacing w:val="-5"/>
                                <w:sz w:val="20"/>
                              </w:rPr>
                              <w:t xml:space="preserve"> </w:t>
                            </w:r>
                            <w:r>
                              <w:rPr>
                                <w:color w:val="231F20"/>
                                <w:spacing w:val="-2"/>
                                <w:sz w:val="20"/>
                              </w:rPr>
                              <w:t>safety</w:t>
                            </w:r>
                          </w:p>
                        </w:tc>
                        <w:tc>
                          <w:tcPr>
                            <w:tcW w:w="1980" w:type="dxa"/>
                            <w:tcBorders>
                              <w:top w:val="nil"/>
                              <w:bottom w:val="nil"/>
                            </w:tcBorders>
                          </w:tcPr>
                          <w:p w14:paraId="14313481" w14:textId="77777777" w:rsidR="00D32831" w:rsidRDefault="00987BEA">
                            <w:pPr>
                              <w:pStyle w:val="TableParagraph"/>
                              <w:spacing w:line="209" w:lineRule="exact"/>
                              <w:ind w:left="107"/>
                              <w:rPr>
                                <w:sz w:val="20"/>
                              </w:rPr>
                            </w:pPr>
                            <w:r>
                              <w:rPr>
                                <w:color w:val="231F20"/>
                                <w:spacing w:val="-2"/>
                                <w:sz w:val="20"/>
                              </w:rPr>
                              <w:t>Cooperation</w:t>
                            </w:r>
                          </w:p>
                        </w:tc>
                        <w:tc>
                          <w:tcPr>
                            <w:tcW w:w="1891" w:type="dxa"/>
                            <w:tcBorders>
                              <w:top w:val="nil"/>
                              <w:bottom w:val="nil"/>
                            </w:tcBorders>
                          </w:tcPr>
                          <w:p w14:paraId="14313482" w14:textId="77777777" w:rsidR="00D32831" w:rsidRDefault="00987BEA">
                            <w:pPr>
                              <w:pStyle w:val="TableParagraph"/>
                              <w:spacing w:line="209" w:lineRule="exact"/>
                              <w:ind w:left="107"/>
                              <w:rPr>
                                <w:sz w:val="20"/>
                              </w:rPr>
                            </w:pPr>
                            <w:r>
                              <w:rPr>
                                <w:color w:val="231F20"/>
                                <w:sz w:val="20"/>
                              </w:rPr>
                              <w:t>corporation</w:t>
                            </w:r>
                            <w:r>
                              <w:rPr>
                                <w:color w:val="231F20"/>
                                <w:spacing w:val="-6"/>
                                <w:sz w:val="20"/>
                              </w:rPr>
                              <w:t xml:space="preserve"> </w:t>
                            </w:r>
                            <w:r>
                              <w:rPr>
                                <w:color w:val="231F20"/>
                                <w:sz w:val="20"/>
                              </w:rPr>
                              <w:t>in</w:t>
                            </w:r>
                            <w:r>
                              <w:rPr>
                                <w:color w:val="231F20"/>
                                <w:spacing w:val="-5"/>
                                <w:sz w:val="20"/>
                              </w:rPr>
                              <w:t xml:space="preserve"> </w:t>
                            </w:r>
                            <w:r>
                              <w:rPr>
                                <w:color w:val="231F20"/>
                                <w:spacing w:val="-4"/>
                                <w:sz w:val="20"/>
                              </w:rPr>
                              <w:t>East</w:t>
                            </w:r>
                          </w:p>
                        </w:tc>
                        <w:tc>
                          <w:tcPr>
                            <w:tcW w:w="1944" w:type="dxa"/>
                            <w:tcBorders>
                              <w:top w:val="nil"/>
                              <w:bottom w:val="nil"/>
                            </w:tcBorders>
                          </w:tcPr>
                          <w:p w14:paraId="14313483" w14:textId="77777777" w:rsidR="00D32831" w:rsidRDefault="00987BEA">
                            <w:pPr>
                              <w:pStyle w:val="TableParagraph"/>
                              <w:spacing w:line="209" w:lineRule="exact"/>
                              <w:ind w:left="105"/>
                              <w:rPr>
                                <w:sz w:val="20"/>
                              </w:rPr>
                            </w:pPr>
                            <w:r>
                              <w:rPr>
                                <w:color w:val="231F20"/>
                                <w:sz w:val="20"/>
                              </w:rPr>
                              <w:t>across</w:t>
                            </w:r>
                            <w:r>
                              <w:rPr>
                                <w:color w:val="231F20"/>
                                <w:spacing w:val="-4"/>
                                <w:sz w:val="20"/>
                              </w:rPr>
                              <w:t xml:space="preserve"> </w:t>
                            </w:r>
                            <w:r>
                              <w:rPr>
                                <w:color w:val="231F20"/>
                                <w:spacing w:val="-2"/>
                                <w:sz w:val="20"/>
                              </w:rPr>
                              <w:t>nations:</w:t>
                            </w:r>
                          </w:p>
                        </w:tc>
                      </w:tr>
                      <w:tr w:rsidR="00D32831" w14:paraId="1431348A" w14:textId="77777777">
                        <w:trPr>
                          <w:trHeight w:val="226"/>
                        </w:trPr>
                        <w:tc>
                          <w:tcPr>
                            <w:tcW w:w="1435" w:type="dxa"/>
                            <w:tcBorders>
                              <w:top w:val="nil"/>
                              <w:bottom w:val="nil"/>
                            </w:tcBorders>
                          </w:tcPr>
                          <w:p w14:paraId="14313485" w14:textId="77777777" w:rsidR="00D32831" w:rsidRDefault="00D32831">
                            <w:pPr>
                              <w:pStyle w:val="TableParagraph"/>
                              <w:rPr>
                                <w:sz w:val="16"/>
                              </w:rPr>
                            </w:pPr>
                          </w:p>
                        </w:tc>
                        <w:tc>
                          <w:tcPr>
                            <w:tcW w:w="2160" w:type="dxa"/>
                            <w:tcBorders>
                              <w:top w:val="nil"/>
                              <w:bottom w:val="nil"/>
                            </w:tcBorders>
                          </w:tcPr>
                          <w:p w14:paraId="14313486" w14:textId="77777777" w:rsidR="00D32831" w:rsidRDefault="00987BEA">
                            <w:pPr>
                              <w:pStyle w:val="TableParagraph"/>
                              <w:spacing w:line="207" w:lineRule="exact"/>
                              <w:ind w:left="107"/>
                              <w:rPr>
                                <w:sz w:val="20"/>
                              </w:rPr>
                            </w:pPr>
                            <w:r>
                              <w:rPr>
                                <w:color w:val="231F20"/>
                                <w:sz w:val="20"/>
                              </w:rPr>
                              <w:t>measures</w:t>
                            </w:r>
                            <w:r>
                              <w:rPr>
                                <w:color w:val="231F20"/>
                                <w:spacing w:val="-8"/>
                                <w:sz w:val="20"/>
                              </w:rPr>
                              <w:t xml:space="preserve"> </w:t>
                            </w:r>
                            <w:r>
                              <w:rPr>
                                <w:color w:val="231F20"/>
                                <w:sz w:val="20"/>
                              </w:rPr>
                              <w:t>and</w:t>
                            </w:r>
                            <w:r>
                              <w:rPr>
                                <w:color w:val="231F20"/>
                                <w:spacing w:val="-7"/>
                                <w:sz w:val="20"/>
                              </w:rPr>
                              <w:t xml:space="preserve"> </w:t>
                            </w:r>
                            <w:r>
                              <w:rPr>
                                <w:color w:val="231F20"/>
                                <w:spacing w:val="-2"/>
                                <w:sz w:val="20"/>
                              </w:rPr>
                              <w:t>social</w:t>
                            </w:r>
                          </w:p>
                        </w:tc>
                        <w:tc>
                          <w:tcPr>
                            <w:tcW w:w="1980" w:type="dxa"/>
                            <w:tcBorders>
                              <w:top w:val="nil"/>
                              <w:bottom w:val="nil"/>
                            </w:tcBorders>
                          </w:tcPr>
                          <w:p w14:paraId="14313487" w14:textId="77777777" w:rsidR="00D32831" w:rsidRDefault="00D32831">
                            <w:pPr>
                              <w:pStyle w:val="TableParagraph"/>
                              <w:rPr>
                                <w:sz w:val="16"/>
                              </w:rPr>
                            </w:pPr>
                          </w:p>
                        </w:tc>
                        <w:tc>
                          <w:tcPr>
                            <w:tcW w:w="1891" w:type="dxa"/>
                            <w:tcBorders>
                              <w:top w:val="nil"/>
                              <w:bottom w:val="nil"/>
                            </w:tcBorders>
                          </w:tcPr>
                          <w:p w14:paraId="14313488" w14:textId="77777777" w:rsidR="00D32831" w:rsidRDefault="00987BEA">
                            <w:pPr>
                              <w:pStyle w:val="TableParagraph"/>
                              <w:spacing w:line="207" w:lineRule="exact"/>
                              <w:ind w:left="107"/>
                              <w:rPr>
                                <w:sz w:val="20"/>
                              </w:rPr>
                            </w:pPr>
                            <w:r>
                              <w:rPr>
                                <w:color w:val="231F20"/>
                                <w:sz w:val="20"/>
                              </w:rPr>
                              <w:t>Asia</w:t>
                            </w:r>
                            <w:r>
                              <w:rPr>
                                <w:color w:val="231F20"/>
                                <w:spacing w:val="-4"/>
                                <w:sz w:val="20"/>
                              </w:rPr>
                              <w:t xml:space="preserve"> </w:t>
                            </w:r>
                            <w:r>
                              <w:rPr>
                                <w:color w:val="231F20"/>
                                <w:sz w:val="20"/>
                              </w:rPr>
                              <w:t>with</w:t>
                            </w:r>
                            <w:r>
                              <w:rPr>
                                <w:color w:val="231F20"/>
                                <w:spacing w:val="-6"/>
                                <w:sz w:val="20"/>
                              </w:rPr>
                              <w:t xml:space="preserve"> </w:t>
                            </w:r>
                            <w:r>
                              <w:rPr>
                                <w:color w:val="231F20"/>
                                <w:sz w:val="20"/>
                              </w:rPr>
                              <w:t>regard</w:t>
                            </w:r>
                            <w:r>
                              <w:rPr>
                                <w:color w:val="231F20"/>
                                <w:spacing w:val="-6"/>
                                <w:sz w:val="20"/>
                              </w:rPr>
                              <w:t xml:space="preserve"> </w:t>
                            </w:r>
                            <w:r>
                              <w:rPr>
                                <w:color w:val="231F20"/>
                                <w:spacing w:val="-5"/>
                                <w:sz w:val="20"/>
                              </w:rPr>
                              <w:t>to</w:t>
                            </w:r>
                          </w:p>
                        </w:tc>
                        <w:tc>
                          <w:tcPr>
                            <w:tcW w:w="1944" w:type="dxa"/>
                            <w:tcBorders>
                              <w:top w:val="nil"/>
                              <w:bottom w:val="nil"/>
                            </w:tcBorders>
                          </w:tcPr>
                          <w:p w14:paraId="14313489" w14:textId="77777777" w:rsidR="00D32831" w:rsidRDefault="00987BEA">
                            <w:pPr>
                              <w:pStyle w:val="TableParagraph"/>
                              <w:spacing w:line="207" w:lineRule="exact"/>
                              <w:ind w:left="105"/>
                              <w:rPr>
                                <w:sz w:val="20"/>
                              </w:rPr>
                            </w:pPr>
                            <w:r>
                              <w:rPr>
                                <w:color w:val="231F20"/>
                                <w:sz w:val="20"/>
                              </w:rPr>
                              <w:t>network</w:t>
                            </w:r>
                            <w:r>
                              <w:rPr>
                                <w:color w:val="231F20"/>
                                <w:spacing w:val="-10"/>
                                <w:sz w:val="20"/>
                              </w:rPr>
                              <w:t xml:space="preserve"> </w:t>
                            </w:r>
                            <w:r>
                              <w:rPr>
                                <w:color w:val="231F20"/>
                                <w:spacing w:val="-2"/>
                                <w:sz w:val="20"/>
                              </w:rPr>
                              <w:t>technology,</w:t>
                            </w:r>
                          </w:p>
                        </w:tc>
                      </w:tr>
                      <w:tr w:rsidR="00D32831" w14:paraId="14313490" w14:textId="77777777">
                        <w:trPr>
                          <w:trHeight w:val="230"/>
                        </w:trPr>
                        <w:tc>
                          <w:tcPr>
                            <w:tcW w:w="1435" w:type="dxa"/>
                            <w:tcBorders>
                              <w:top w:val="nil"/>
                              <w:bottom w:val="nil"/>
                            </w:tcBorders>
                          </w:tcPr>
                          <w:p w14:paraId="1431348B" w14:textId="77777777" w:rsidR="00D32831" w:rsidRDefault="00D32831">
                            <w:pPr>
                              <w:pStyle w:val="TableParagraph"/>
                              <w:rPr>
                                <w:sz w:val="16"/>
                              </w:rPr>
                            </w:pPr>
                          </w:p>
                        </w:tc>
                        <w:tc>
                          <w:tcPr>
                            <w:tcW w:w="2160" w:type="dxa"/>
                            <w:tcBorders>
                              <w:top w:val="nil"/>
                              <w:bottom w:val="nil"/>
                            </w:tcBorders>
                          </w:tcPr>
                          <w:p w14:paraId="1431348C" w14:textId="77777777" w:rsidR="00D32831" w:rsidRDefault="00987BEA">
                            <w:pPr>
                              <w:pStyle w:val="TableParagraph"/>
                              <w:spacing w:line="210" w:lineRule="exact"/>
                              <w:ind w:left="107"/>
                              <w:rPr>
                                <w:sz w:val="20"/>
                              </w:rPr>
                            </w:pPr>
                            <w:r>
                              <w:rPr>
                                <w:color w:val="231F20"/>
                                <w:spacing w:val="-2"/>
                                <w:sz w:val="20"/>
                              </w:rPr>
                              <w:t>practices</w:t>
                            </w:r>
                          </w:p>
                        </w:tc>
                        <w:tc>
                          <w:tcPr>
                            <w:tcW w:w="1980" w:type="dxa"/>
                            <w:tcBorders>
                              <w:top w:val="nil"/>
                              <w:bottom w:val="nil"/>
                            </w:tcBorders>
                          </w:tcPr>
                          <w:p w14:paraId="1431348D" w14:textId="77777777" w:rsidR="00D32831" w:rsidRDefault="00D32831">
                            <w:pPr>
                              <w:pStyle w:val="TableParagraph"/>
                              <w:rPr>
                                <w:sz w:val="16"/>
                              </w:rPr>
                            </w:pPr>
                          </w:p>
                        </w:tc>
                        <w:tc>
                          <w:tcPr>
                            <w:tcW w:w="1891" w:type="dxa"/>
                            <w:tcBorders>
                              <w:top w:val="nil"/>
                              <w:bottom w:val="nil"/>
                            </w:tcBorders>
                          </w:tcPr>
                          <w:p w14:paraId="1431348E" w14:textId="77777777" w:rsidR="00D32831" w:rsidRDefault="00987BEA">
                            <w:pPr>
                              <w:pStyle w:val="TableParagraph"/>
                              <w:spacing w:line="210" w:lineRule="exact"/>
                              <w:ind w:left="107"/>
                              <w:rPr>
                                <w:sz w:val="20"/>
                              </w:rPr>
                            </w:pPr>
                            <w:r>
                              <w:rPr>
                                <w:color w:val="231F20"/>
                                <w:sz w:val="20"/>
                              </w:rPr>
                              <w:t>climate</w:t>
                            </w:r>
                            <w:r>
                              <w:rPr>
                                <w:color w:val="231F20"/>
                                <w:spacing w:val="-8"/>
                                <w:sz w:val="20"/>
                              </w:rPr>
                              <w:t xml:space="preserve"> </w:t>
                            </w:r>
                            <w:r>
                              <w:rPr>
                                <w:color w:val="231F20"/>
                                <w:spacing w:val="-2"/>
                                <w:sz w:val="20"/>
                              </w:rPr>
                              <w:t>change</w:t>
                            </w:r>
                          </w:p>
                        </w:tc>
                        <w:tc>
                          <w:tcPr>
                            <w:tcW w:w="1944" w:type="dxa"/>
                            <w:tcBorders>
                              <w:top w:val="nil"/>
                              <w:bottom w:val="nil"/>
                            </w:tcBorders>
                          </w:tcPr>
                          <w:p w14:paraId="1431348F" w14:textId="77777777" w:rsidR="00D32831" w:rsidRDefault="00987BEA">
                            <w:pPr>
                              <w:pStyle w:val="TableParagraph"/>
                              <w:spacing w:line="210" w:lineRule="exact"/>
                              <w:ind w:left="105"/>
                              <w:rPr>
                                <w:sz w:val="20"/>
                              </w:rPr>
                            </w:pPr>
                            <w:r>
                              <w:rPr>
                                <w:color w:val="231F20"/>
                                <w:sz w:val="20"/>
                              </w:rPr>
                              <w:t>modes</w:t>
                            </w:r>
                            <w:r>
                              <w:rPr>
                                <w:color w:val="231F20"/>
                                <w:spacing w:val="-6"/>
                                <w:sz w:val="20"/>
                              </w:rPr>
                              <w:t xml:space="preserve"> </w:t>
                            </w:r>
                            <w:r>
                              <w:rPr>
                                <w:color w:val="231F20"/>
                                <w:sz w:val="20"/>
                              </w:rPr>
                              <w:t>of</w:t>
                            </w:r>
                            <w:r>
                              <w:rPr>
                                <w:color w:val="231F20"/>
                                <w:spacing w:val="-6"/>
                                <w:sz w:val="20"/>
                              </w:rPr>
                              <w:t xml:space="preserve"> </w:t>
                            </w:r>
                            <w:r>
                              <w:rPr>
                                <w:color w:val="231F20"/>
                                <w:spacing w:val="-2"/>
                                <w:sz w:val="20"/>
                              </w:rPr>
                              <w:t>pedagogy,</w:t>
                            </w:r>
                          </w:p>
                        </w:tc>
                      </w:tr>
                      <w:tr w:rsidR="00D32831" w14:paraId="14313496" w14:textId="77777777">
                        <w:trPr>
                          <w:trHeight w:val="230"/>
                        </w:trPr>
                        <w:tc>
                          <w:tcPr>
                            <w:tcW w:w="1435" w:type="dxa"/>
                            <w:tcBorders>
                              <w:top w:val="nil"/>
                              <w:bottom w:val="nil"/>
                            </w:tcBorders>
                          </w:tcPr>
                          <w:p w14:paraId="14313491" w14:textId="77777777" w:rsidR="00D32831" w:rsidRDefault="00D32831">
                            <w:pPr>
                              <w:pStyle w:val="TableParagraph"/>
                              <w:rPr>
                                <w:sz w:val="16"/>
                              </w:rPr>
                            </w:pPr>
                          </w:p>
                        </w:tc>
                        <w:tc>
                          <w:tcPr>
                            <w:tcW w:w="2160" w:type="dxa"/>
                            <w:tcBorders>
                              <w:top w:val="nil"/>
                              <w:bottom w:val="nil"/>
                            </w:tcBorders>
                          </w:tcPr>
                          <w:p w14:paraId="14313492" w14:textId="77777777" w:rsidR="00D32831" w:rsidRDefault="00D32831">
                            <w:pPr>
                              <w:pStyle w:val="TableParagraph"/>
                              <w:rPr>
                                <w:sz w:val="16"/>
                              </w:rPr>
                            </w:pPr>
                          </w:p>
                        </w:tc>
                        <w:tc>
                          <w:tcPr>
                            <w:tcW w:w="1980" w:type="dxa"/>
                            <w:tcBorders>
                              <w:top w:val="nil"/>
                              <w:bottom w:val="nil"/>
                            </w:tcBorders>
                          </w:tcPr>
                          <w:p w14:paraId="14313493" w14:textId="77777777" w:rsidR="00D32831" w:rsidRDefault="00D32831">
                            <w:pPr>
                              <w:pStyle w:val="TableParagraph"/>
                              <w:rPr>
                                <w:sz w:val="16"/>
                              </w:rPr>
                            </w:pPr>
                          </w:p>
                        </w:tc>
                        <w:tc>
                          <w:tcPr>
                            <w:tcW w:w="1891" w:type="dxa"/>
                            <w:tcBorders>
                              <w:top w:val="nil"/>
                              <w:bottom w:val="nil"/>
                            </w:tcBorders>
                          </w:tcPr>
                          <w:p w14:paraId="14313494" w14:textId="77777777" w:rsidR="00D32831" w:rsidRDefault="00D32831">
                            <w:pPr>
                              <w:pStyle w:val="TableParagraph"/>
                              <w:rPr>
                                <w:sz w:val="16"/>
                              </w:rPr>
                            </w:pPr>
                          </w:p>
                        </w:tc>
                        <w:tc>
                          <w:tcPr>
                            <w:tcW w:w="1944" w:type="dxa"/>
                            <w:tcBorders>
                              <w:top w:val="nil"/>
                              <w:bottom w:val="nil"/>
                            </w:tcBorders>
                          </w:tcPr>
                          <w:p w14:paraId="14313495" w14:textId="77777777" w:rsidR="00D32831" w:rsidRDefault="00987BEA">
                            <w:pPr>
                              <w:pStyle w:val="TableParagraph"/>
                              <w:spacing w:line="210" w:lineRule="exact"/>
                              <w:ind w:left="105"/>
                              <w:rPr>
                                <w:sz w:val="20"/>
                              </w:rPr>
                            </w:pPr>
                            <w:r>
                              <w:rPr>
                                <w:color w:val="231F20"/>
                                <w:sz w:val="20"/>
                              </w:rPr>
                              <w:t>and</w:t>
                            </w:r>
                            <w:r>
                              <w:rPr>
                                <w:color w:val="231F20"/>
                                <w:spacing w:val="-5"/>
                                <w:sz w:val="20"/>
                              </w:rPr>
                              <w:t xml:space="preserve"> </w:t>
                            </w:r>
                            <w:r>
                              <w:rPr>
                                <w:color w:val="231F20"/>
                                <w:spacing w:val="-2"/>
                                <w:sz w:val="20"/>
                              </w:rPr>
                              <w:t>communicative</w:t>
                            </w:r>
                          </w:p>
                        </w:tc>
                      </w:tr>
                      <w:tr w:rsidR="00D32831" w14:paraId="1431349C" w14:textId="77777777">
                        <w:trPr>
                          <w:trHeight w:val="345"/>
                        </w:trPr>
                        <w:tc>
                          <w:tcPr>
                            <w:tcW w:w="1435" w:type="dxa"/>
                            <w:tcBorders>
                              <w:top w:val="nil"/>
                            </w:tcBorders>
                          </w:tcPr>
                          <w:p w14:paraId="14313497" w14:textId="77777777" w:rsidR="00D32831" w:rsidRDefault="00D32831">
                            <w:pPr>
                              <w:pStyle w:val="TableParagraph"/>
                              <w:rPr>
                                <w:sz w:val="20"/>
                              </w:rPr>
                            </w:pPr>
                          </w:p>
                        </w:tc>
                        <w:tc>
                          <w:tcPr>
                            <w:tcW w:w="2160" w:type="dxa"/>
                            <w:tcBorders>
                              <w:top w:val="nil"/>
                            </w:tcBorders>
                          </w:tcPr>
                          <w:p w14:paraId="14313498" w14:textId="77777777" w:rsidR="00D32831" w:rsidRDefault="00D32831">
                            <w:pPr>
                              <w:pStyle w:val="TableParagraph"/>
                              <w:rPr>
                                <w:sz w:val="20"/>
                              </w:rPr>
                            </w:pPr>
                          </w:p>
                        </w:tc>
                        <w:tc>
                          <w:tcPr>
                            <w:tcW w:w="1980" w:type="dxa"/>
                            <w:tcBorders>
                              <w:top w:val="nil"/>
                            </w:tcBorders>
                          </w:tcPr>
                          <w:p w14:paraId="14313499" w14:textId="77777777" w:rsidR="00D32831" w:rsidRDefault="00D32831">
                            <w:pPr>
                              <w:pStyle w:val="TableParagraph"/>
                              <w:rPr>
                                <w:sz w:val="20"/>
                              </w:rPr>
                            </w:pPr>
                          </w:p>
                        </w:tc>
                        <w:tc>
                          <w:tcPr>
                            <w:tcW w:w="1891" w:type="dxa"/>
                            <w:tcBorders>
                              <w:top w:val="nil"/>
                            </w:tcBorders>
                          </w:tcPr>
                          <w:p w14:paraId="1431349A" w14:textId="77777777" w:rsidR="00D32831" w:rsidRDefault="00D32831">
                            <w:pPr>
                              <w:pStyle w:val="TableParagraph"/>
                              <w:rPr>
                                <w:sz w:val="20"/>
                              </w:rPr>
                            </w:pPr>
                          </w:p>
                        </w:tc>
                        <w:tc>
                          <w:tcPr>
                            <w:tcW w:w="1944" w:type="dxa"/>
                            <w:tcBorders>
                              <w:top w:val="nil"/>
                            </w:tcBorders>
                          </w:tcPr>
                          <w:p w14:paraId="1431349B" w14:textId="77777777" w:rsidR="00D32831" w:rsidRDefault="00987BEA">
                            <w:pPr>
                              <w:pStyle w:val="TableParagraph"/>
                              <w:spacing w:line="226" w:lineRule="exact"/>
                              <w:ind w:left="105"/>
                              <w:rPr>
                                <w:sz w:val="20"/>
                              </w:rPr>
                            </w:pPr>
                            <w:r>
                              <w:rPr>
                                <w:color w:val="231F20"/>
                                <w:spacing w:val="-2"/>
                                <w:sz w:val="20"/>
                              </w:rPr>
                              <w:t>practices</w:t>
                            </w:r>
                          </w:p>
                        </w:tc>
                      </w:tr>
                      <w:tr w:rsidR="00D32831" w14:paraId="143134A2" w14:textId="77777777">
                        <w:trPr>
                          <w:trHeight w:val="356"/>
                        </w:trPr>
                        <w:tc>
                          <w:tcPr>
                            <w:tcW w:w="1435" w:type="dxa"/>
                            <w:tcBorders>
                              <w:bottom w:val="nil"/>
                            </w:tcBorders>
                          </w:tcPr>
                          <w:p w14:paraId="1431349D" w14:textId="77777777" w:rsidR="00D32831" w:rsidRDefault="00987BEA">
                            <w:pPr>
                              <w:pStyle w:val="TableParagraph"/>
                              <w:spacing w:before="115" w:line="221" w:lineRule="exact"/>
                              <w:ind w:left="105"/>
                              <w:rPr>
                                <w:b/>
                                <w:sz w:val="20"/>
                              </w:rPr>
                            </w:pPr>
                            <w:r>
                              <w:rPr>
                                <w:b/>
                                <w:color w:val="231F20"/>
                                <w:sz w:val="20"/>
                              </w:rPr>
                              <w:t>Center</w:t>
                            </w:r>
                            <w:r>
                              <w:rPr>
                                <w:b/>
                                <w:color w:val="231F20"/>
                                <w:spacing w:val="-6"/>
                                <w:sz w:val="20"/>
                              </w:rPr>
                              <w:t xml:space="preserve"> </w:t>
                            </w:r>
                            <w:r>
                              <w:rPr>
                                <w:b/>
                                <w:color w:val="231F20"/>
                                <w:spacing w:val="-5"/>
                                <w:sz w:val="20"/>
                              </w:rPr>
                              <w:t>for</w:t>
                            </w:r>
                          </w:p>
                        </w:tc>
                        <w:tc>
                          <w:tcPr>
                            <w:tcW w:w="2160" w:type="dxa"/>
                            <w:tcBorders>
                              <w:bottom w:val="nil"/>
                            </w:tcBorders>
                          </w:tcPr>
                          <w:p w14:paraId="1431349E" w14:textId="77777777" w:rsidR="00D32831" w:rsidRDefault="00987BEA">
                            <w:pPr>
                              <w:pStyle w:val="TableParagraph"/>
                              <w:spacing w:before="110" w:line="226" w:lineRule="exact"/>
                              <w:ind w:left="105"/>
                              <w:rPr>
                                <w:sz w:val="20"/>
                              </w:rPr>
                            </w:pPr>
                            <w:r>
                              <w:rPr>
                                <w:color w:val="231F20"/>
                                <w:sz w:val="20"/>
                              </w:rPr>
                              <w:t>China's</w:t>
                            </w:r>
                            <w:r>
                              <w:rPr>
                                <w:color w:val="231F20"/>
                                <w:spacing w:val="-10"/>
                                <w:sz w:val="20"/>
                              </w:rPr>
                              <w:t xml:space="preserve"> </w:t>
                            </w:r>
                            <w:r>
                              <w:rPr>
                                <w:color w:val="231F20"/>
                                <w:sz w:val="20"/>
                              </w:rPr>
                              <w:t>potential</w:t>
                            </w:r>
                            <w:r>
                              <w:rPr>
                                <w:color w:val="231F20"/>
                                <w:spacing w:val="-9"/>
                                <w:sz w:val="20"/>
                              </w:rPr>
                              <w:t xml:space="preserve"> </w:t>
                            </w:r>
                            <w:r>
                              <w:rPr>
                                <w:color w:val="231F20"/>
                                <w:spacing w:val="-5"/>
                                <w:sz w:val="20"/>
                              </w:rPr>
                              <w:t>and</w:t>
                            </w:r>
                          </w:p>
                        </w:tc>
                        <w:tc>
                          <w:tcPr>
                            <w:tcW w:w="1980" w:type="dxa"/>
                            <w:tcBorders>
                              <w:bottom w:val="nil"/>
                            </w:tcBorders>
                          </w:tcPr>
                          <w:p w14:paraId="1431349F" w14:textId="77777777" w:rsidR="00D32831" w:rsidRDefault="00987BEA">
                            <w:pPr>
                              <w:pStyle w:val="TableParagraph"/>
                              <w:spacing w:before="110" w:line="226" w:lineRule="exact"/>
                              <w:ind w:left="105"/>
                              <w:rPr>
                                <w:sz w:val="20"/>
                              </w:rPr>
                            </w:pPr>
                            <w:r>
                              <w:rPr>
                                <w:color w:val="231F20"/>
                                <w:sz w:val="20"/>
                              </w:rPr>
                              <w:t>An</w:t>
                            </w:r>
                            <w:r>
                              <w:rPr>
                                <w:color w:val="231F20"/>
                                <w:spacing w:val="-4"/>
                                <w:sz w:val="20"/>
                              </w:rPr>
                              <w:t xml:space="preserve"> </w:t>
                            </w:r>
                            <w:r>
                              <w:rPr>
                                <w:color w:val="231F20"/>
                                <w:spacing w:val="-2"/>
                                <w:sz w:val="20"/>
                              </w:rPr>
                              <w:t>international</w:t>
                            </w:r>
                          </w:p>
                        </w:tc>
                        <w:tc>
                          <w:tcPr>
                            <w:tcW w:w="1891" w:type="dxa"/>
                            <w:tcBorders>
                              <w:bottom w:val="nil"/>
                            </w:tcBorders>
                          </w:tcPr>
                          <w:p w14:paraId="143134A0" w14:textId="77777777" w:rsidR="00D32831" w:rsidRDefault="00987BEA">
                            <w:pPr>
                              <w:pStyle w:val="TableParagraph"/>
                              <w:spacing w:before="110" w:line="226" w:lineRule="exact"/>
                              <w:ind w:left="105"/>
                              <w:rPr>
                                <w:sz w:val="20"/>
                              </w:rPr>
                            </w:pPr>
                            <w:r>
                              <w:rPr>
                                <w:color w:val="231F20"/>
                                <w:spacing w:val="-2"/>
                                <w:sz w:val="20"/>
                              </w:rPr>
                              <w:t>Maritime</w:t>
                            </w:r>
                          </w:p>
                        </w:tc>
                        <w:tc>
                          <w:tcPr>
                            <w:tcW w:w="1944" w:type="dxa"/>
                            <w:tcBorders>
                              <w:bottom w:val="nil"/>
                            </w:tcBorders>
                          </w:tcPr>
                          <w:p w14:paraId="143134A1" w14:textId="77777777" w:rsidR="00D32831" w:rsidRDefault="00987BEA">
                            <w:pPr>
                              <w:pStyle w:val="TableParagraph"/>
                              <w:spacing w:before="132" w:line="204" w:lineRule="exact"/>
                              <w:ind w:left="105"/>
                              <w:rPr>
                                <w:sz w:val="20"/>
                              </w:rPr>
                            </w:pPr>
                            <w:r>
                              <w:rPr>
                                <w:color w:val="231F20"/>
                                <w:sz w:val="20"/>
                              </w:rPr>
                              <w:t>China,</w:t>
                            </w:r>
                            <w:r>
                              <w:rPr>
                                <w:color w:val="231F20"/>
                                <w:spacing w:val="-6"/>
                                <w:sz w:val="20"/>
                              </w:rPr>
                              <w:t xml:space="preserve"> </w:t>
                            </w:r>
                            <w:r>
                              <w:rPr>
                                <w:color w:val="231F20"/>
                                <w:sz w:val="20"/>
                              </w:rPr>
                              <w:t>Taiwan</w:t>
                            </w:r>
                            <w:r>
                              <w:rPr>
                                <w:color w:val="231F20"/>
                                <w:spacing w:val="-8"/>
                                <w:sz w:val="20"/>
                              </w:rPr>
                              <w:t xml:space="preserve"> </w:t>
                            </w:r>
                            <w:r>
                              <w:rPr>
                                <w:color w:val="231F20"/>
                                <w:spacing w:val="-5"/>
                                <w:sz w:val="20"/>
                              </w:rPr>
                              <w:t>and</w:t>
                            </w:r>
                          </w:p>
                        </w:tc>
                      </w:tr>
                      <w:tr w:rsidR="00D32831" w14:paraId="143134A8" w14:textId="77777777">
                        <w:trPr>
                          <w:trHeight w:val="229"/>
                        </w:trPr>
                        <w:tc>
                          <w:tcPr>
                            <w:tcW w:w="1435" w:type="dxa"/>
                            <w:tcBorders>
                              <w:top w:val="nil"/>
                              <w:bottom w:val="nil"/>
                            </w:tcBorders>
                          </w:tcPr>
                          <w:p w14:paraId="143134A3" w14:textId="77777777" w:rsidR="00D32831" w:rsidRDefault="00987BEA">
                            <w:pPr>
                              <w:pStyle w:val="TableParagraph"/>
                              <w:spacing w:line="209" w:lineRule="exact"/>
                              <w:ind w:left="107"/>
                              <w:rPr>
                                <w:b/>
                                <w:sz w:val="20"/>
                              </w:rPr>
                            </w:pPr>
                            <w:r>
                              <w:rPr>
                                <w:b/>
                                <w:color w:val="231F20"/>
                                <w:spacing w:val="-2"/>
                                <w:sz w:val="20"/>
                              </w:rPr>
                              <w:t>Chinese</w:t>
                            </w:r>
                          </w:p>
                        </w:tc>
                        <w:tc>
                          <w:tcPr>
                            <w:tcW w:w="2160" w:type="dxa"/>
                            <w:tcBorders>
                              <w:top w:val="nil"/>
                              <w:bottom w:val="nil"/>
                            </w:tcBorders>
                          </w:tcPr>
                          <w:p w14:paraId="143134A4" w14:textId="77777777" w:rsidR="00D32831" w:rsidRDefault="00987BEA">
                            <w:pPr>
                              <w:pStyle w:val="TableParagraph"/>
                              <w:spacing w:line="209" w:lineRule="exact"/>
                              <w:ind w:left="107"/>
                              <w:rPr>
                                <w:sz w:val="20"/>
                              </w:rPr>
                            </w:pPr>
                            <w:r>
                              <w:rPr>
                                <w:color w:val="231F20"/>
                                <w:sz w:val="20"/>
                              </w:rPr>
                              <w:t>probable</w:t>
                            </w:r>
                            <w:r>
                              <w:rPr>
                                <w:color w:val="231F20"/>
                                <w:spacing w:val="-4"/>
                                <w:sz w:val="20"/>
                              </w:rPr>
                              <w:t xml:space="preserve"> </w:t>
                            </w:r>
                            <w:r>
                              <w:rPr>
                                <w:color w:val="231F20"/>
                                <w:sz w:val="20"/>
                              </w:rPr>
                              <w:t>roles</w:t>
                            </w:r>
                            <w:r>
                              <w:rPr>
                                <w:color w:val="231F20"/>
                                <w:spacing w:val="-4"/>
                                <w:sz w:val="20"/>
                              </w:rPr>
                              <w:t xml:space="preserve"> </w:t>
                            </w:r>
                            <w:r>
                              <w:rPr>
                                <w:color w:val="231F20"/>
                                <w:spacing w:val="-5"/>
                                <w:sz w:val="20"/>
                              </w:rPr>
                              <w:t>in</w:t>
                            </w:r>
                          </w:p>
                        </w:tc>
                        <w:tc>
                          <w:tcPr>
                            <w:tcW w:w="1980" w:type="dxa"/>
                            <w:tcBorders>
                              <w:top w:val="nil"/>
                              <w:bottom w:val="nil"/>
                            </w:tcBorders>
                          </w:tcPr>
                          <w:p w14:paraId="143134A5" w14:textId="77777777" w:rsidR="00D32831" w:rsidRDefault="00987BEA">
                            <w:pPr>
                              <w:pStyle w:val="TableParagraph"/>
                              <w:spacing w:line="209" w:lineRule="exact"/>
                              <w:ind w:left="108"/>
                              <w:rPr>
                                <w:sz w:val="20"/>
                              </w:rPr>
                            </w:pPr>
                            <w:r>
                              <w:rPr>
                                <w:color w:val="231F20"/>
                                <w:sz w:val="20"/>
                              </w:rPr>
                              <w:t>Peace</w:t>
                            </w:r>
                            <w:r>
                              <w:rPr>
                                <w:color w:val="231F20"/>
                                <w:spacing w:val="-6"/>
                                <w:sz w:val="20"/>
                              </w:rPr>
                              <w:t xml:space="preserve"> </w:t>
                            </w:r>
                            <w:r>
                              <w:rPr>
                                <w:color w:val="231F20"/>
                                <w:sz w:val="20"/>
                              </w:rPr>
                              <w:t>Park</w:t>
                            </w:r>
                            <w:r>
                              <w:rPr>
                                <w:color w:val="231F20"/>
                                <w:spacing w:val="-4"/>
                                <w:sz w:val="20"/>
                              </w:rPr>
                              <w:t xml:space="preserve"> </w:t>
                            </w:r>
                            <w:r>
                              <w:rPr>
                                <w:color w:val="231F20"/>
                                <w:spacing w:val="-5"/>
                                <w:sz w:val="20"/>
                              </w:rPr>
                              <w:t>for</w:t>
                            </w:r>
                          </w:p>
                        </w:tc>
                        <w:tc>
                          <w:tcPr>
                            <w:tcW w:w="1891" w:type="dxa"/>
                            <w:tcBorders>
                              <w:top w:val="nil"/>
                              <w:bottom w:val="nil"/>
                            </w:tcBorders>
                          </w:tcPr>
                          <w:p w14:paraId="143134A6" w14:textId="77777777" w:rsidR="00D32831" w:rsidRDefault="00987BEA">
                            <w:pPr>
                              <w:pStyle w:val="TableParagraph"/>
                              <w:spacing w:line="209" w:lineRule="exact"/>
                              <w:ind w:left="108"/>
                              <w:rPr>
                                <w:sz w:val="20"/>
                              </w:rPr>
                            </w:pPr>
                            <w:r>
                              <w:rPr>
                                <w:color w:val="231F20"/>
                                <w:sz w:val="20"/>
                              </w:rPr>
                              <w:t>democracies</w:t>
                            </w:r>
                            <w:r>
                              <w:rPr>
                                <w:color w:val="231F20"/>
                                <w:spacing w:val="-11"/>
                                <w:sz w:val="20"/>
                              </w:rPr>
                              <w:t xml:space="preserve"> </w:t>
                            </w:r>
                            <w:r>
                              <w:rPr>
                                <w:color w:val="231F20"/>
                                <w:spacing w:val="-10"/>
                                <w:sz w:val="20"/>
                              </w:rPr>
                              <w:t>&amp;</w:t>
                            </w:r>
                          </w:p>
                        </w:tc>
                        <w:tc>
                          <w:tcPr>
                            <w:tcW w:w="1944" w:type="dxa"/>
                            <w:tcBorders>
                              <w:top w:val="nil"/>
                              <w:bottom w:val="nil"/>
                            </w:tcBorders>
                          </w:tcPr>
                          <w:p w14:paraId="143134A7" w14:textId="77777777" w:rsidR="00D32831" w:rsidRDefault="00987BEA">
                            <w:pPr>
                              <w:pStyle w:val="TableParagraph"/>
                              <w:spacing w:before="6" w:line="203" w:lineRule="exact"/>
                              <w:ind w:left="105"/>
                              <w:rPr>
                                <w:sz w:val="20"/>
                              </w:rPr>
                            </w:pPr>
                            <w:r>
                              <w:rPr>
                                <w:color w:val="231F20"/>
                                <w:sz w:val="20"/>
                              </w:rPr>
                              <w:t>the</w:t>
                            </w:r>
                            <w:r>
                              <w:rPr>
                                <w:color w:val="231F20"/>
                                <w:spacing w:val="-10"/>
                                <w:sz w:val="20"/>
                              </w:rPr>
                              <w:t xml:space="preserve"> </w:t>
                            </w:r>
                            <w:r>
                              <w:rPr>
                                <w:color w:val="231F20"/>
                                <w:sz w:val="20"/>
                              </w:rPr>
                              <w:t>semi-</w:t>
                            </w:r>
                            <w:r>
                              <w:rPr>
                                <w:color w:val="231F20"/>
                                <w:spacing w:val="-2"/>
                                <w:sz w:val="20"/>
                              </w:rPr>
                              <w:t>conductor</w:t>
                            </w:r>
                          </w:p>
                        </w:tc>
                      </w:tr>
                      <w:tr w:rsidR="00D32831" w14:paraId="143134B1" w14:textId="77777777">
                        <w:trPr>
                          <w:trHeight w:val="448"/>
                        </w:trPr>
                        <w:tc>
                          <w:tcPr>
                            <w:tcW w:w="1435" w:type="dxa"/>
                            <w:tcBorders>
                              <w:top w:val="nil"/>
                              <w:bottom w:val="nil"/>
                            </w:tcBorders>
                          </w:tcPr>
                          <w:p w14:paraId="143134A9" w14:textId="77777777" w:rsidR="00D32831" w:rsidRDefault="00987BEA">
                            <w:pPr>
                              <w:pStyle w:val="TableParagraph"/>
                              <w:spacing w:line="219" w:lineRule="exact"/>
                              <w:ind w:left="107"/>
                              <w:rPr>
                                <w:b/>
                                <w:sz w:val="20"/>
                              </w:rPr>
                            </w:pPr>
                            <w:r>
                              <w:rPr>
                                <w:b/>
                                <w:color w:val="231F20"/>
                                <w:spacing w:val="-2"/>
                                <w:sz w:val="20"/>
                              </w:rPr>
                              <w:t>Studies</w:t>
                            </w:r>
                          </w:p>
                        </w:tc>
                        <w:tc>
                          <w:tcPr>
                            <w:tcW w:w="2160" w:type="dxa"/>
                            <w:tcBorders>
                              <w:top w:val="nil"/>
                              <w:bottom w:val="nil"/>
                            </w:tcBorders>
                          </w:tcPr>
                          <w:p w14:paraId="143134AA" w14:textId="77777777" w:rsidR="00D32831" w:rsidRDefault="00987BEA">
                            <w:pPr>
                              <w:pStyle w:val="TableParagraph"/>
                              <w:spacing w:line="214" w:lineRule="exact"/>
                              <w:ind w:left="107"/>
                              <w:rPr>
                                <w:sz w:val="20"/>
                              </w:rPr>
                            </w:pPr>
                            <w:r>
                              <w:rPr>
                                <w:color w:val="231F20"/>
                                <w:sz w:val="20"/>
                              </w:rPr>
                              <w:t>shaping</w:t>
                            </w:r>
                            <w:r>
                              <w:rPr>
                                <w:color w:val="231F20"/>
                                <w:spacing w:val="-7"/>
                                <w:sz w:val="20"/>
                              </w:rPr>
                              <w:t xml:space="preserve"> </w:t>
                            </w:r>
                            <w:r>
                              <w:rPr>
                                <w:color w:val="231F20"/>
                                <w:sz w:val="20"/>
                              </w:rPr>
                              <w:t>the</w:t>
                            </w:r>
                            <w:r>
                              <w:rPr>
                                <w:color w:val="231F20"/>
                                <w:spacing w:val="-6"/>
                                <w:sz w:val="20"/>
                              </w:rPr>
                              <w:t xml:space="preserve"> </w:t>
                            </w:r>
                            <w:r>
                              <w:rPr>
                                <w:color w:val="231F20"/>
                                <w:spacing w:val="-2"/>
                                <w:sz w:val="20"/>
                              </w:rPr>
                              <w:t>physical</w:t>
                            </w:r>
                          </w:p>
                          <w:p w14:paraId="143134AB" w14:textId="77777777" w:rsidR="00D32831" w:rsidRDefault="00987BEA">
                            <w:pPr>
                              <w:pStyle w:val="TableParagraph"/>
                              <w:spacing w:line="215" w:lineRule="exact"/>
                              <w:ind w:left="107"/>
                              <w:rPr>
                                <w:sz w:val="20"/>
                              </w:rPr>
                            </w:pPr>
                            <w:r>
                              <w:rPr>
                                <w:color w:val="231F20"/>
                                <w:sz w:val="20"/>
                              </w:rPr>
                              <w:t>world</w:t>
                            </w:r>
                            <w:r>
                              <w:rPr>
                                <w:color w:val="231F20"/>
                                <w:spacing w:val="-7"/>
                                <w:sz w:val="20"/>
                              </w:rPr>
                              <w:t xml:space="preserve"> </w:t>
                            </w:r>
                            <w:r>
                              <w:rPr>
                                <w:color w:val="231F20"/>
                                <w:spacing w:val="-2"/>
                                <w:sz w:val="20"/>
                              </w:rPr>
                              <w:t>environment.</w:t>
                            </w:r>
                          </w:p>
                        </w:tc>
                        <w:tc>
                          <w:tcPr>
                            <w:tcW w:w="1980" w:type="dxa"/>
                            <w:tcBorders>
                              <w:top w:val="nil"/>
                              <w:bottom w:val="nil"/>
                            </w:tcBorders>
                          </w:tcPr>
                          <w:p w14:paraId="143134AC" w14:textId="77777777" w:rsidR="00D32831" w:rsidRDefault="00987BEA">
                            <w:pPr>
                              <w:pStyle w:val="TableParagraph"/>
                              <w:spacing w:line="214" w:lineRule="exact"/>
                              <w:ind w:left="108"/>
                              <w:rPr>
                                <w:sz w:val="20"/>
                              </w:rPr>
                            </w:pPr>
                            <w:r>
                              <w:rPr>
                                <w:color w:val="231F20"/>
                                <w:sz w:val="20"/>
                              </w:rPr>
                              <w:t>Korea's</w:t>
                            </w:r>
                            <w:r>
                              <w:rPr>
                                <w:color w:val="231F20"/>
                                <w:spacing w:val="-9"/>
                                <w:sz w:val="20"/>
                              </w:rPr>
                              <w:t xml:space="preserve"> </w:t>
                            </w:r>
                            <w:r>
                              <w:rPr>
                                <w:color w:val="231F20"/>
                                <w:spacing w:val="-4"/>
                                <w:sz w:val="20"/>
                              </w:rPr>
                              <w:t>DMZ:</w:t>
                            </w:r>
                          </w:p>
                          <w:p w14:paraId="143134AD" w14:textId="77777777" w:rsidR="00D32831" w:rsidRDefault="00987BEA">
                            <w:pPr>
                              <w:pStyle w:val="TableParagraph"/>
                              <w:spacing w:line="215" w:lineRule="exact"/>
                              <w:ind w:left="108"/>
                              <w:rPr>
                                <w:sz w:val="20"/>
                              </w:rPr>
                            </w:pPr>
                            <w:r>
                              <w:rPr>
                                <w:color w:val="231F20"/>
                                <w:sz w:val="20"/>
                              </w:rPr>
                              <w:t>China's</w:t>
                            </w:r>
                            <w:r>
                              <w:rPr>
                                <w:color w:val="231F20"/>
                                <w:spacing w:val="-10"/>
                                <w:sz w:val="20"/>
                              </w:rPr>
                              <w:t xml:space="preserve"> </w:t>
                            </w:r>
                            <w:r>
                              <w:rPr>
                                <w:color w:val="231F20"/>
                                <w:sz w:val="20"/>
                              </w:rPr>
                              <w:t>potential</w:t>
                            </w:r>
                            <w:r>
                              <w:rPr>
                                <w:color w:val="231F20"/>
                                <w:spacing w:val="-9"/>
                                <w:sz w:val="20"/>
                              </w:rPr>
                              <w:t xml:space="preserve"> </w:t>
                            </w:r>
                            <w:r>
                              <w:rPr>
                                <w:color w:val="231F20"/>
                                <w:spacing w:val="-4"/>
                                <w:sz w:val="20"/>
                              </w:rPr>
                              <w:t>pole</w:t>
                            </w:r>
                          </w:p>
                        </w:tc>
                        <w:tc>
                          <w:tcPr>
                            <w:tcW w:w="1891" w:type="dxa"/>
                            <w:tcBorders>
                              <w:top w:val="nil"/>
                              <w:bottom w:val="nil"/>
                            </w:tcBorders>
                          </w:tcPr>
                          <w:p w14:paraId="143134AE" w14:textId="77777777" w:rsidR="00D32831" w:rsidRDefault="00987BEA">
                            <w:pPr>
                              <w:pStyle w:val="TableParagraph"/>
                              <w:spacing w:line="214" w:lineRule="exact"/>
                              <w:ind w:left="108"/>
                              <w:rPr>
                                <w:sz w:val="20"/>
                              </w:rPr>
                            </w:pPr>
                            <w:r>
                              <w:rPr>
                                <w:color w:val="231F20"/>
                                <w:spacing w:val="-2"/>
                                <w:sz w:val="20"/>
                              </w:rPr>
                              <w:t>trans-Pacific</w:t>
                            </w:r>
                          </w:p>
                          <w:p w14:paraId="143134AF" w14:textId="77777777" w:rsidR="00D32831" w:rsidRDefault="00987BEA">
                            <w:pPr>
                              <w:pStyle w:val="TableParagraph"/>
                              <w:spacing w:line="215" w:lineRule="exact"/>
                              <w:ind w:left="108"/>
                              <w:rPr>
                                <w:sz w:val="20"/>
                              </w:rPr>
                            </w:pPr>
                            <w:r>
                              <w:rPr>
                                <w:color w:val="231F20"/>
                                <w:sz w:val="20"/>
                              </w:rPr>
                              <w:t>networks:</w:t>
                            </w:r>
                            <w:r>
                              <w:rPr>
                                <w:color w:val="231F20"/>
                                <w:spacing w:val="-10"/>
                                <w:sz w:val="20"/>
                              </w:rPr>
                              <w:t xml:space="preserve"> </w:t>
                            </w:r>
                            <w:r>
                              <w:rPr>
                                <w:color w:val="231F20"/>
                                <w:spacing w:val="-2"/>
                                <w:sz w:val="20"/>
                              </w:rPr>
                              <w:t>language,</w:t>
                            </w:r>
                          </w:p>
                        </w:tc>
                        <w:tc>
                          <w:tcPr>
                            <w:tcW w:w="1944" w:type="dxa"/>
                            <w:tcBorders>
                              <w:top w:val="nil"/>
                              <w:bottom w:val="nil"/>
                            </w:tcBorders>
                          </w:tcPr>
                          <w:p w14:paraId="143134B0" w14:textId="77777777" w:rsidR="00D32831" w:rsidRDefault="00987BEA">
                            <w:pPr>
                              <w:pStyle w:val="TableParagraph"/>
                              <w:spacing w:before="7"/>
                              <w:ind w:left="105"/>
                              <w:rPr>
                                <w:sz w:val="20"/>
                              </w:rPr>
                            </w:pPr>
                            <w:r>
                              <w:rPr>
                                <w:color w:val="231F20"/>
                                <w:spacing w:val="-2"/>
                                <w:sz w:val="20"/>
                              </w:rPr>
                              <w:t>industry</w:t>
                            </w:r>
                          </w:p>
                        </w:tc>
                      </w:tr>
                      <w:tr w:rsidR="00D32831" w14:paraId="143134B7" w14:textId="77777777">
                        <w:trPr>
                          <w:trHeight w:val="321"/>
                        </w:trPr>
                        <w:tc>
                          <w:tcPr>
                            <w:tcW w:w="1435" w:type="dxa"/>
                            <w:tcBorders>
                              <w:top w:val="nil"/>
                            </w:tcBorders>
                          </w:tcPr>
                          <w:p w14:paraId="143134B2" w14:textId="77777777" w:rsidR="00D32831" w:rsidRDefault="00D32831">
                            <w:pPr>
                              <w:pStyle w:val="TableParagraph"/>
                              <w:rPr>
                                <w:sz w:val="20"/>
                              </w:rPr>
                            </w:pPr>
                          </w:p>
                        </w:tc>
                        <w:tc>
                          <w:tcPr>
                            <w:tcW w:w="2160" w:type="dxa"/>
                            <w:tcBorders>
                              <w:top w:val="nil"/>
                            </w:tcBorders>
                          </w:tcPr>
                          <w:p w14:paraId="143134B3" w14:textId="77777777" w:rsidR="00D32831" w:rsidRDefault="00D32831">
                            <w:pPr>
                              <w:pStyle w:val="TableParagraph"/>
                              <w:rPr>
                                <w:sz w:val="20"/>
                              </w:rPr>
                            </w:pPr>
                          </w:p>
                        </w:tc>
                        <w:tc>
                          <w:tcPr>
                            <w:tcW w:w="1980" w:type="dxa"/>
                            <w:tcBorders>
                              <w:top w:val="nil"/>
                            </w:tcBorders>
                          </w:tcPr>
                          <w:p w14:paraId="143134B4" w14:textId="77777777" w:rsidR="00D32831" w:rsidRDefault="00D32831">
                            <w:pPr>
                              <w:pStyle w:val="TableParagraph"/>
                              <w:rPr>
                                <w:sz w:val="20"/>
                              </w:rPr>
                            </w:pPr>
                          </w:p>
                        </w:tc>
                        <w:tc>
                          <w:tcPr>
                            <w:tcW w:w="1891" w:type="dxa"/>
                            <w:tcBorders>
                              <w:top w:val="nil"/>
                            </w:tcBorders>
                          </w:tcPr>
                          <w:p w14:paraId="143134B5" w14:textId="77777777" w:rsidR="00D32831" w:rsidRDefault="00987BEA">
                            <w:pPr>
                              <w:pStyle w:val="TableParagraph"/>
                              <w:spacing w:line="226" w:lineRule="exact"/>
                              <w:ind w:left="108"/>
                              <w:rPr>
                                <w:sz w:val="20"/>
                              </w:rPr>
                            </w:pPr>
                            <w:r>
                              <w:rPr>
                                <w:color w:val="231F20"/>
                                <w:sz w:val="20"/>
                              </w:rPr>
                              <w:t>politics,</w:t>
                            </w:r>
                            <w:r>
                              <w:rPr>
                                <w:color w:val="231F20"/>
                                <w:spacing w:val="-11"/>
                                <w:sz w:val="20"/>
                              </w:rPr>
                              <w:t xml:space="preserve"> </w:t>
                            </w:r>
                            <w:r>
                              <w:rPr>
                                <w:color w:val="231F20"/>
                                <w:sz w:val="20"/>
                              </w:rPr>
                              <w:t>geo-</w:t>
                            </w:r>
                            <w:r>
                              <w:rPr>
                                <w:color w:val="231F20"/>
                                <w:spacing w:val="-2"/>
                                <w:sz w:val="20"/>
                              </w:rPr>
                              <w:t>politics</w:t>
                            </w:r>
                          </w:p>
                        </w:tc>
                        <w:tc>
                          <w:tcPr>
                            <w:tcW w:w="1944" w:type="dxa"/>
                            <w:tcBorders>
                              <w:top w:val="nil"/>
                            </w:tcBorders>
                          </w:tcPr>
                          <w:p w14:paraId="143134B6" w14:textId="77777777" w:rsidR="00D32831" w:rsidRDefault="00D32831">
                            <w:pPr>
                              <w:pStyle w:val="TableParagraph"/>
                              <w:rPr>
                                <w:sz w:val="20"/>
                              </w:rPr>
                            </w:pPr>
                          </w:p>
                        </w:tc>
                      </w:tr>
                      <w:tr w:rsidR="00D32831" w14:paraId="143134BD" w14:textId="77777777">
                        <w:trPr>
                          <w:trHeight w:val="232"/>
                        </w:trPr>
                        <w:tc>
                          <w:tcPr>
                            <w:tcW w:w="1435" w:type="dxa"/>
                            <w:tcBorders>
                              <w:bottom w:val="nil"/>
                            </w:tcBorders>
                          </w:tcPr>
                          <w:p w14:paraId="143134B8" w14:textId="77777777" w:rsidR="00D32831" w:rsidRDefault="00987BEA">
                            <w:pPr>
                              <w:pStyle w:val="TableParagraph"/>
                              <w:spacing w:line="212" w:lineRule="exact"/>
                              <w:ind w:left="105"/>
                              <w:rPr>
                                <w:b/>
                                <w:sz w:val="20"/>
                              </w:rPr>
                            </w:pPr>
                            <w:r>
                              <w:rPr>
                                <w:b/>
                                <w:color w:val="231F20"/>
                                <w:sz w:val="20"/>
                              </w:rPr>
                              <w:t>Center</w:t>
                            </w:r>
                            <w:r>
                              <w:rPr>
                                <w:b/>
                                <w:color w:val="231F20"/>
                                <w:spacing w:val="-6"/>
                                <w:sz w:val="20"/>
                              </w:rPr>
                              <w:t xml:space="preserve"> </w:t>
                            </w:r>
                            <w:r>
                              <w:rPr>
                                <w:b/>
                                <w:color w:val="231F20"/>
                                <w:spacing w:val="-5"/>
                                <w:sz w:val="20"/>
                              </w:rPr>
                              <w:t>for</w:t>
                            </w:r>
                          </w:p>
                        </w:tc>
                        <w:tc>
                          <w:tcPr>
                            <w:tcW w:w="2160" w:type="dxa"/>
                            <w:tcBorders>
                              <w:bottom w:val="nil"/>
                            </w:tcBorders>
                          </w:tcPr>
                          <w:p w14:paraId="143134B9" w14:textId="77777777" w:rsidR="00D32831" w:rsidRDefault="00987BEA">
                            <w:pPr>
                              <w:pStyle w:val="TableParagraph"/>
                              <w:spacing w:line="213" w:lineRule="exact"/>
                              <w:ind w:left="105"/>
                              <w:rPr>
                                <w:sz w:val="20"/>
                              </w:rPr>
                            </w:pPr>
                            <w:r>
                              <w:rPr>
                                <w:color w:val="48484A"/>
                                <w:spacing w:val="-2"/>
                                <w:sz w:val="20"/>
                              </w:rPr>
                              <w:t>Environmental</w:t>
                            </w:r>
                          </w:p>
                        </w:tc>
                        <w:tc>
                          <w:tcPr>
                            <w:tcW w:w="1980" w:type="dxa"/>
                            <w:tcBorders>
                              <w:bottom w:val="nil"/>
                            </w:tcBorders>
                          </w:tcPr>
                          <w:p w14:paraId="143134BA" w14:textId="77777777" w:rsidR="00D32831" w:rsidRDefault="00987BEA">
                            <w:pPr>
                              <w:pStyle w:val="TableParagraph"/>
                              <w:spacing w:line="213" w:lineRule="exact"/>
                              <w:ind w:left="105"/>
                              <w:rPr>
                                <w:sz w:val="20"/>
                              </w:rPr>
                            </w:pPr>
                            <w:r>
                              <w:rPr>
                                <w:color w:val="48484A"/>
                                <w:sz w:val="20"/>
                              </w:rPr>
                              <w:t>From</w:t>
                            </w:r>
                            <w:r>
                              <w:rPr>
                                <w:color w:val="48484A"/>
                                <w:spacing w:val="-7"/>
                                <w:sz w:val="20"/>
                              </w:rPr>
                              <w:t xml:space="preserve"> </w:t>
                            </w:r>
                            <w:r>
                              <w:rPr>
                                <w:color w:val="48484A"/>
                                <w:sz w:val="20"/>
                              </w:rPr>
                              <w:t>treaty</w:t>
                            </w:r>
                            <w:r>
                              <w:rPr>
                                <w:color w:val="48484A"/>
                                <w:spacing w:val="-6"/>
                                <w:sz w:val="20"/>
                              </w:rPr>
                              <w:t xml:space="preserve"> </w:t>
                            </w:r>
                            <w:r>
                              <w:rPr>
                                <w:color w:val="48484A"/>
                                <w:sz w:val="20"/>
                              </w:rPr>
                              <w:t>ports</w:t>
                            </w:r>
                            <w:r>
                              <w:rPr>
                                <w:color w:val="48484A"/>
                                <w:spacing w:val="-2"/>
                                <w:sz w:val="20"/>
                              </w:rPr>
                              <w:t xml:space="preserve"> </w:t>
                            </w:r>
                            <w:r>
                              <w:rPr>
                                <w:color w:val="48484A"/>
                                <w:spacing w:val="-5"/>
                                <w:sz w:val="20"/>
                              </w:rPr>
                              <w:t>to</w:t>
                            </w:r>
                          </w:p>
                        </w:tc>
                        <w:tc>
                          <w:tcPr>
                            <w:tcW w:w="1891" w:type="dxa"/>
                            <w:tcBorders>
                              <w:bottom w:val="nil"/>
                            </w:tcBorders>
                          </w:tcPr>
                          <w:p w14:paraId="143134BB" w14:textId="77777777" w:rsidR="00D32831" w:rsidRDefault="00987BEA">
                            <w:pPr>
                              <w:pStyle w:val="TableParagraph"/>
                              <w:spacing w:line="213" w:lineRule="exact"/>
                              <w:ind w:left="105"/>
                              <w:rPr>
                                <w:sz w:val="20"/>
                              </w:rPr>
                            </w:pPr>
                            <w:r>
                              <w:rPr>
                                <w:color w:val="48484A"/>
                                <w:spacing w:val="-2"/>
                                <w:sz w:val="20"/>
                              </w:rPr>
                              <w:t>Agrarian</w:t>
                            </w:r>
                          </w:p>
                        </w:tc>
                        <w:tc>
                          <w:tcPr>
                            <w:tcW w:w="1944" w:type="dxa"/>
                            <w:tcBorders>
                              <w:bottom w:val="nil"/>
                            </w:tcBorders>
                          </w:tcPr>
                          <w:p w14:paraId="143134BC" w14:textId="77777777" w:rsidR="00D32831" w:rsidRDefault="00987BEA">
                            <w:pPr>
                              <w:pStyle w:val="TableParagraph"/>
                              <w:spacing w:line="213" w:lineRule="exact"/>
                              <w:ind w:left="103"/>
                              <w:rPr>
                                <w:sz w:val="20"/>
                              </w:rPr>
                            </w:pPr>
                            <w:r>
                              <w:rPr>
                                <w:color w:val="48484A"/>
                                <w:sz w:val="20"/>
                              </w:rPr>
                              <w:t>Developing</w:t>
                            </w:r>
                            <w:r>
                              <w:rPr>
                                <w:color w:val="48484A"/>
                                <w:spacing w:val="-12"/>
                                <w:sz w:val="20"/>
                              </w:rPr>
                              <w:t xml:space="preserve"> </w:t>
                            </w:r>
                            <w:r>
                              <w:rPr>
                                <w:color w:val="48484A"/>
                                <w:spacing w:val="-5"/>
                                <w:sz w:val="20"/>
                              </w:rPr>
                              <w:t>new</w:t>
                            </w:r>
                          </w:p>
                        </w:tc>
                      </w:tr>
                      <w:tr w:rsidR="00D32831" w14:paraId="143134C3" w14:textId="77777777">
                        <w:trPr>
                          <w:trHeight w:val="230"/>
                        </w:trPr>
                        <w:tc>
                          <w:tcPr>
                            <w:tcW w:w="1435" w:type="dxa"/>
                            <w:tcBorders>
                              <w:top w:val="nil"/>
                              <w:bottom w:val="nil"/>
                            </w:tcBorders>
                          </w:tcPr>
                          <w:p w14:paraId="143134BE" w14:textId="77777777" w:rsidR="00D32831" w:rsidRDefault="00987BEA">
                            <w:pPr>
                              <w:pStyle w:val="TableParagraph"/>
                              <w:spacing w:line="210" w:lineRule="exact"/>
                              <w:ind w:left="107"/>
                              <w:rPr>
                                <w:b/>
                                <w:sz w:val="20"/>
                              </w:rPr>
                            </w:pPr>
                            <w:r>
                              <w:rPr>
                                <w:b/>
                                <w:color w:val="231F20"/>
                                <w:spacing w:val="-2"/>
                                <w:sz w:val="20"/>
                              </w:rPr>
                              <w:t>Japanese</w:t>
                            </w:r>
                          </w:p>
                        </w:tc>
                        <w:tc>
                          <w:tcPr>
                            <w:tcW w:w="2160" w:type="dxa"/>
                            <w:tcBorders>
                              <w:top w:val="nil"/>
                              <w:bottom w:val="nil"/>
                            </w:tcBorders>
                          </w:tcPr>
                          <w:p w14:paraId="143134BF" w14:textId="77777777" w:rsidR="00D32831" w:rsidRDefault="00987BEA">
                            <w:pPr>
                              <w:pStyle w:val="TableParagraph"/>
                              <w:spacing w:line="210" w:lineRule="exact"/>
                              <w:ind w:left="108"/>
                              <w:rPr>
                                <w:sz w:val="20"/>
                              </w:rPr>
                            </w:pPr>
                            <w:r>
                              <w:rPr>
                                <w:color w:val="48484A"/>
                                <w:sz w:val="20"/>
                              </w:rPr>
                              <w:t>humanities</w:t>
                            </w:r>
                            <w:r>
                              <w:rPr>
                                <w:color w:val="48484A"/>
                                <w:spacing w:val="-10"/>
                                <w:sz w:val="20"/>
                              </w:rPr>
                              <w:t xml:space="preserve"> </w:t>
                            </w:r>
                            <w:r>
                              <w:rPr>
                                <w:color w:val="48484A"/>
                                <w:sz w:val="20"/>
                              </w:rPr>
                              <w:t>and</w:t>
                            </w:r>
                            <w:r>
                              <w:rPr>
                                <w:color w:val="48484A"/>
                                <w:spacing w:val="-8"/>
                                <w:sz w:val="20"/>
                              </w:rPr>
                              <w:t xml:space="preserve"> </w:t>
                            </w:r>
                            <w:r>
                              <w:rPr>
                                <w:color w:val="48484A"/>
                                <w:spacing w:val="-2"/>
                                <w:sz w:val="20"/>
                              </w:rPr>
                              <w:t>Japan:</w:t>
                            </w:r>
                          </w:p>
                        </w:tc>
                        <w:tc>
                          <w:tcPr>
                            <w:tcW w:w="1980" w:type="dxa"/>
                            <w:tcBorders>
                              <w:top w:val="nil"/>
                              <w:bottom w:val="nil"/>
                            </w:tcBorders>
                          </w:tcPr>
                          <w:p w14:paraId="143134C0" w14:textId="77777777" w:rsidR="00D32831" w:rsidRDefault="00987BEA">
                            <w:pPr>
                              <w:pStyle w:val="TableParagraph"/>
                              <w:spacing w:line="210" w:lineRule="exact"/>
                              <w:ind w:left="108"/>
                              <w:rPr>
                                <w:sz w:val="20"/>
                              </w:rPr>
                            </w:pPr>
                            <w:r>
                              <w:rPr>
                                <w:color w:val="48484A"/>
                                <w:spacing w:val="-2"/>
                                <w:sz w:val="20"/>
                              </w:rPr>
                              <w:t>maritime</w:t>
                            </w:r>
                          </w:p>
                        </w:tc>
                        <w:tc>
                          <w:tcPr>
                            <w:tcW w:w="1891" w:type="dxa"/>
                            <w:tcBorders>
                              <w:top w:val="nil"/>
                              <w:bottom w:val="nil"/>
                            </w:tcBorders>
                          </w:tcPr>
                          <w:p w14:paraId="143134C1" w14:textId="77777777" w:rsidR="00D32831" w:rsidRDefault="00987BEA">
                            <w:pPr>
                              <w:pStyle w:val="TableParagraph"/>
                              <w:spacing w:line="210" w:lineRule="exact"/>
                              <w:ind w:left="108"/>
                              <w:rPr>
                                <w:sz w:val="20"/>
                              </w:rPr>
                            </w:pPr>
                            <w:r>
                              <w:rPr>
                                <w:color w:val="48484A"/>
                                <w:spacing w:val="-2"/>
                                <w:sz w:val="20"/>
                              </w:rPr>
                              <w:t>cooperatives:</w:t>
                            </w:r>
                            <w:r>
                              <w:rPr>
                                <w:color w:val="48484A"/>
                                <w:spacing w:val="12"/>
                                <w:sz w:val="20"/>
                              </w:rPr>
                              <w:t xml:space="preserve"> </w:t>
                            </w:r>
                            <w:r>
                              <w:rPr>
                                <w:color w:val="48484A"/>
                                <w:spacing w:val="-4"/>
                                <w:sz w:val="20"/>
                              </w:rPr>
                              <w:t>from</w:t>
                            </w:r>
                          </w:p>
                        </w:tc>
                        <w:tc>
                          <w:tcPr>
                            <w:tcW w:w="1944" w:type="dxa"/>
                            <w:tcBorders>
                              <w:top w:val="nil"/>
                              <w:bottom w:val="nil"/>
                            </w:tcBorders>
                          </w:tcPr>
                          <w:p w14:paraId="143134C2" w14:textId="77777777" w:rsidR="00D32831" w:rsidRDefault="00987BEA">
                            <w:pPr>
                              <w:pStyle w:val="TableParagraph"/>
                              <w:spacing w:line="210" w:lineRule="exact"/>
                              <w:ind w:left="105"/>
                              <w:rPr>
                                <w:sz w:val="20"/>
                              </w:rPr>
                            </w:pPr>
                            <w:r>
                              <w:rPr>
                                <w:color w:val="48484A"/>
                                <w:sz w:val="20"/>
                              </w:rPr>
                              <w:t>models</w:t>
                            </w:r>
                            <w:r>
                              <w:rPr>
                                <w:color w:val="48484A"/>
                                <w:spacing w:val="-9"/>
                                <w:sz w:val="20"/>
                              </w:rPr>
                              <w:t xml:space="preserve"> </w:t>
                            </w:r>
                            <w:r>
                              <w:rPr>
                                <w:color w:val="48484A"/>
                                <w:spacing w:val="-5"/>
                                <w:sz w:val="20"/>
                              </w:rPr>
                              <w:t>of</w:t>
                            </w:r>
                          </w:p>
                        </w:tc>
                      </w:tr>
                      <w:tr w:rsidR="00D32831" w14:paraId="143134C9" w14:textId="77777777">
                        <w:trPr>
                          <w:trHeight w:val="230"/>
                        </w:trPr>
                        <w:tc>
                          <w:tcPr>
                            <w:tcW w:w="1435" w:type="dxa"/>
                            <w:tcBorders>
                              <w:top w:val="nil"/>
                              <w:bottom w:val="nil"/>
                            </w:tcBorders>
                          </w:tcPr>
                          <w:p w14:paraId="143134C4" w14:textId="77777777" w:rsidR="00D32831" w:rsidRDefault="00987BEA">
                            <w:pPr>
                              <w:pStyle w:val="TableParagraph"/>
                              <w:spacing w:line="210" w:lineRule="exact"/>
                              <w:ind w:left="107"/>
                              <w:rPr>
                                <w:b/>
                                <w:sz w:val="20"/>
                              </w:rPr>
                            </w:pPr>
                            <w:r>
                              <w:rPr>
                                <w:b/>
                                <w:color w:val="231F20"/>
                                <w:spacing w:val="-2"/>
                                <w:sz w:val="20"/>
                              </w:rPr>
                              <w:t>Studies</w:t>
                            </w:r>
                          </w:p>
                        </w:tc>
                        <w:tc>
                          <w:tcPr>
                            <w:tcW w:w="2160" w:type="dxa"/>
                            <w:tcBorders>
                              <w:top w:val="nil"/>
                              <w:bottom w:val="nil"/>
                            </w:tcBorders>
                          </w:tcPr>
                          <w:p w14:paraId="143134C5" w14:textId="77777777" w:rsidR="00D32831" w:rsidRDefault="00987BEA">
                            <w:pPr>
                              <w:pStyle w:val="TableParagraph"/>
                              <w:spacing w:line="210" w:lineRule="exact"/>
                              <w:ind w:left="108"/>
                              <w:rPr>
                                <w:sz w:val="20"/>
                              </w:rPr>
                            </w:pPr>
                            <w:r>
                              <w:rPr>
                                <w:color w:val="48484A"/>
                                <w:spacing w:val="-2"/>
                                <w:sz w:val="20"/>
                              </w:rPr>
                              <w:t>multidisciplinary</w:t>
                            </w:r>
                            <w:r>
                              <w:rPr>
                                <w:color w:val="48484A"/>
                                <w:spacing w:val="19"/>
                                <w:sz w:val="20"/>
                              </w:rPr>
                              <w:t xml:space="preserve"> </w:t>
                            </w:r>
                            <w:r>
                              <w:rPr>
                                <w:color w:val="48484A"/>
                                <w:spacing w:val="-5"/>
                                <w:sz w:val="20"/>
                              </w:rPr>
                              <w:t>and</w:t>
                            </w:r>
                          </w:p>
                        </w:tc>
                        <w:tc>
                          <w:tcPr>
                            <w:tcW w:w="1980" w:type="dxa"/>
                            <w:tcBorders>
                              <w:top w:val="nil"/>
                              <w:bottom w:val="nil"/>
                            </w:tcBorders>
                          </w:tcPr>
                          <w:p w14:paraId="143134C6" w14:textId="77777777" w:rsidR="00D32831" w:rsidRDefault="00987BEA">
                            <w:pPr>
                              <w:pStyle w:val="TableParagraph"/>
                              <w:spacing w:line="210" w:lineRule="exact"/>
                              <w:ind w:left="108"/>
                              <w:rPr>
                                <w:sz w:val="20"/>
                              </w:rPr>
                            </w:pPr>
                            <w:r>
                              <w:rPr>
                                <w:color w:val="48484A"/>
                                <w:spacing w:val="-2"/>
                                <w:sz w:val="20"/>
                              </w:rPr>
                              <w:t>cooperation:</w:t>
                            </w:r>
                          </w:p>
                        </w:tc>
                        <w:tc>
                          <w:tcPr>
                            <w:tcW w:w="1891" w:type="dxa"/>
                            <w:tcBorders>
                              <w:top w:val="nil"/>
                              <w:bottom w:val="nil"/>
                            </w:tcBorders>
                          </w:tcPr>
                          <w:p w14:paraId="143134C7" w14:textId="77777777" w:rsidR="00D32831" w:rsidRDefault="00987BEA">
                            <w:pPr>
                              <w:pStyle w:val="TableParagraph"/>
                              <w:spacing w:line="210" w:lineRule="exact"/>
                              <w:ind w:left="108"/>
                              <w:rPr>
                                <w:sz w:val="20"/>
                              </w:rPr>
                            </w:pPr>
                            <w:r>
                              <w:rPr>
                                <w:color w:val="48484A"/>
                                <w:sz w:val="20"/>
                              </w:rPr>
                              <w:t>the</w:t>
                            </w:r>
                            <w:r>
                              <w:rPr>
                                <w:color w:val="48484A"/>
                                <w:spacing w:val="-3"/>
                                <w:sz w:val="20"/>
                              </w:rPr>
                              <w:t xml:space="preserve"> </w:t>
                            </w:r>
                            <w:r>
                              <w:rPr>
                                <w:color w:val="48484A"/>
                                <w:sz w:val="20"/>
                              </w:rPr>
                              <w:t>local</w:t>
                            </w:r>
                            <w:r>
                              <w:rPr>
                                <w:color w:val="48484A"/>
                                <w:spacing w:val="-3"/>
                                <w:sz w:val="20"/>
                              </w:rPr>
                              <w:t xml:space="preserve"> </w:t>
                            </w:r>
                            <w:r>
                              <w:rPr>
                                <w:color w:val="48484A"/>
                                <w:sz w:val="20"/>
                              </w:rPr>
                              <w:t>to</w:t>
                            </w:r>
                            <w:r>
                              <w:rPr>
                                <w:color w:val="48484A"/>
                                <w:spacing w:val="-2"/>
                                <w:sz w:val="20"/>
                              </w:rPr>
                              <w:t xml:space="preserve"> inter-</w:t>
                            </w:r>
                          </w:p>
                        </w:tc>
                        <w:tc>
                          <w:tcPr>
                            <w:tcW w:w="1944" w:type="dxa"/>
                            <w:tcBorders>
                              <w:top w:val="nil"/>
                              <w:bottom w:val="nil"/>
                            </w:tcBorders>
                          </w:tcPr>
                          <w:p w14:paraId="143134C8" w14:textId="77777777" w:rsidR="00D32831" w:rsidRDefault="00987BEA">
                            <w:pPr>
                              <w:pStyle w:val="TableParagraph"/>
                              <w:spacing w:line="210" w:lineRule="exact"/>
                              <w:ind w:left="105"/>
                              <w:rPr>
                                <w:sz w:val="20"/>
                              </w:rPr>
                            </w:pPr>
                            <w:r>
                              <w:rPr>
                                <w:color w:val="48484A"/>
                                <w:spacing w:val="-2"/>
                                <w:sz w:val="20"/>
                              </w:rPr>
                              <w:t>sustainability:</w:t>
                            </w:r>
                          </w:p>
                        </w:tc>
                      </w:tr>
                      <w:tr w:rsidR="00D32831" w14:paraId="143134CF" w14:textId="77777777">
                        <w:trPr>
                          <w:trHeight w:val="227"/>
                        </w:trPr>
                        <w:tc>
                          <w:tcPr>
                            <w:tcW w:w="1435" w:type="dxa"/>
                            <w:tcBorders>
                              <w:top w:val="nil"/>
                              <w:bottom w:val="nil"/>
                            </w:tcBorders>
                          </w:tcPr>
                          <w:p w14:paraId="143134CA" w14:textId="77777777" w:rsidR="00D32831" w:rsidRDefault="00D32831">
                            <w:pPr>
                              <w:pStyle w:val="TableParagraph"/>
                              <w:rPr>
                                <w:sz w:val="16"/>
                              </w:rPr>
                            </w:pPr>
                          </w:p>
                        </w:tc>
                        <w:tc>
                          <w:tcPr>
                            <w:tcW w:w="2160" w:type="dxa"/>
                            <w:tcBorders>
                              <w:top w:val="nil"/>
                              <w:bottom w:val="nil"/>
                            </w:tcBorders>
                          </w:tcPr>
                          <w:p w14:paraId="143134CB" w14:textId="77777777" w:rsidR="00D32831" w:rsidRDefault="00987BEA">
                            <w:pPr>
                              <w:pStyle w:val="TableParagraph"/>
                              <w:spacing w:line="208" w:lineRule="exact"/>
                              <w:ind w:left="108"/>
                              <w:rPr>
                                <w:sz w:val="20"/>
                              </w:rPr>
                            </w:pPr>
                            <w:r>
                              <w:rPr>
                                <w:color w:val="48484A"/>
                                <w:sz w:val="20"/>
                              </w:rPr>
                              <w:t>regional</w:t>
                            </w:r>
                            <w:r>
                              <w:rPr>
                                <w:color w:val="48484A"/>
                                <w:spacing w:val="-11"/>
                                <w:sz w:val="20"/>
                              </w:rPr>
                              <w:t xml:space="preserve"> </w:t>
                            </w:r>
                            <w:r>
                              <w:rPr>
                                <w:color w:val="48484A"/>
                                <w:spacing w:val="-2"/>
                                <w:sz w:val="20"/>
                              </w:rPr>
                              <w:t>cooperation</w:t>
                            </w:r>
                          </w:p>
                        </w:tc>
                        <w:tc>
                          <w:tcPr>
                            <w:tcW w:w="1980" w:type="dxa"/>
                            <w:tcBorders>
                              <w:top w:val="nil"/>
                              <w:bottom w:val="nil"/>
                            </w:tcBorders>
                          </w:tcPr>
                          <w:p w14:paraId="143134CC" w14:textId="77777777" w:rsidR="00D32831" w:rsidRDefault="00987BEA">
                            <w:pPr>
                              <w:pStyle w:val="TableParagraph"/>
                              <w:spacing w:line="208" w:lineRule="exact"/>
                              <w:ind w:left="108"/>
                              <w:rPr>
                                <w:sz w:val="20"/>
                              </w:rPr>
                            </w:pPr>
                            <w:r>
                              <w:rPr>
                                <w:color w:val="48484A"/>
                                <w:sz w:val="20"/>
                              </w:rPr>
                              <w:t>Nagasaki,</w:t>
                            </w:r>
                            <w:r>
                              <w:rPr>
                                <w:color w:val="48484A"/>
                                <w:spacing w:val="-11"/>
                                <w:sz w:val="20"/>
                              </w:rPr>
                              <w:t xml:space="preserve"> </w:t>
                            </w:r>
                            <w:r>
                              <w:rPr>
                                <w:color w:val="48484A"/>
                                <w:spacing w:val="-2"/>
                                <w:sz w:val="20"/>
                              </w:rPr>
                              <w:t>Kobe,</w:t>
                            </w:r>
                          </w:p>
                        </w:tc>
                        <w:tc>
                          <w:tcPr>
                            <w:tcW w:w="1891" w:type="dxa"/>
                            <w:tcBorders>
                              <w:top w:val="nil"/>
                              <w:bottom w:val="nil"/>
                            </w:tcBorders>
                          </w:tcPr>
                          <w:p w14:paraId="143134CD" w14:textId="77777777" w:rsidR="00D32831" w:rsidRDefault="00987BEA">
                            <w:pPr>
                              <w:pStyle w:val="TableParagraph"/>
                              <w:spacing w:line="208" w:lineRule="exact"/>
                              <w:ind w:left="108"/>
                              <w:rPr>
                                <w:sz w:val="20"/>
                              </w:rPr>
                            </w:pPr>
                            <w:r>
                              <w:rPr>
                                <w:color w:val="48484A"/>
                                <w:spacing w:val="-2"/>
                                <w:sz w:val="20"/>
                              </w:rPr>
                              <w:t>regional</w:t>
                            </w:r>
                          </w:p>
                        </w:tc>
                        <w:tc>
                          <w:tcPr>
                            <w:tcW w:w="1944" w:type="dxa"/>
                            <w:tcBorders>
                              <w:top w:val="nil"/>
                              <w:bottom w:val="nil"/>
                            </w:tcBorders>
                          </w:tcPr>
                          <w:p w14:paraId="143134CE" w14:textId="77777777" w:rsidR="00D32831" w:rsidRDefault="00987BEA">
                            <w:pPr>
                              <w:pStyle w:val="TableParagraph"/>
                              <w:spacing w:line="208" w:lineRule="exact"/>
                              <w:ind w:left="105"/>
                              <w:rPr>
                                <w:sz w:val="20"/>
                              </w:rPr>
                            </w:pPr>
                            <w:r>
                              <w:rPr>
                                <w:color w:val="48484A"/>
                                <w:sz w:val="20"/>
                              </w:rPr>
                              <w:t>interstate</w:t>
                            </w:r>
                            <w:r>
                              <w:rPr>
                                <w:color w:val="48484A"/>
                                <w:spacing w:val="-11"/>
                                <w:sz w:val="20"/>
                              </w:rPr>
                              <w:t xml:space="preserve"> </w:t>
                            </w:r>
                            <w:r>
                              <w:rPr>
                                <w:color w:val="48484A"/>
                                <w:spacing w:val="-2"/>
                                <w:sz w:val="20"/>
                              </w:rPr>
                              <w:t>cooperation</w:t>
                            </w:r>
                          </w:p>
                        </w:tc>
                      </w:tr>
                      <w:tr w:rsidR="00D32831" w14:paraId="143134D5" w14:textId="77777777">
                        <w:trPr>
                          <w:trHeight w:val="321"/>
                        </w:trPr>
                        <w:tc>
                          <w:tcPr>
                            <w:tcW w:w="1435" w:type="dxa"/>
                            <w:tcBorders>
                              <w:top w:val="nil"/>
                            </w:tcBorders>
                          </w:tcPr>
                          <w:p w14:paraId="143134D0" w14:textId="77777777" w:rsidR="00D32831" w:rsidRDefault="00D32831">
                            <w:pPr>
                              <w:pStyle w:val="TableParagraph"/>
                              <w:rPr>
                                <w:sz w:val="20"/>
                              </w:rPr>
                            </w:pPr>
                          </w:p>
                        </w:tc>
                        <w:tc>
                          <w:tcPr>
                            <w:tcW w:w="2160" w:type="dxa"/>
                            <w:tcBorders>
                              <w:top w:val="nil"/>
                            </w:tcBorders>
                          </w:tcPr>
                          <w:p w14:paraId="143134D1" w14:textId="77777777" w:rsidR="00D32831" w:rsidRDefault="00D32831">
                            <w:pPr>
                              <w:pStyle w:val="TableParagraph"/>
                              <w:rPr>
                                <w:sz w:val="20"/>
                              </w:rPr>
                            </w:pPr>
                          </w:p>
                        </w:tc>
                        <w:tc>
                          <w:tcPr>
                            <w:tcW w:w="1980" w:type="dxa"/>
                            <w:tcBorders>
                              <w:top w:val="nil"/>
                            </w:tcBorders>
                          </w:tcPr>
                          <w:p w14:paraId="143134D2" w14:textId="77777777" w:rsidR="00D32831" w:rsidRDefault="00987BEA">
                            <w:pPr>
                              <w:pStyle w:val="TableParagraph"/>
                              <w:spacing w:line="226" w:lineRule="exact"/>
                              <w:ind w:left="108"/>
                              <w:rPr>
                                <w:sz w:val="20"/>
                              </w:rPr>
                            </w:pPr>
                            <w:r>
                              <w:rPr>
                                <w:color w:val="48484A"/>
                                <w:spacing w:val="-2"/>
                                <w:sz w:val="20"/>
                              </w:rPr>
                              <w:t>Yokohama</w:t>
                            </w:r>
                          </w:p>
                        </w:tc>
                        <w:tc>
                          <w:tcPr>
                            <w:tcW w:w="1891" w:type="dxa"/>
                            <w:tcBorders>
                              <w:top w:val="nil"/>
                            </w:tcBorders>
                          </w:tcPr>
                          <w:p w14:paraId="143134D3" w14:textId="77777777" w:rsidR="00D32831" w:rsidRDefault="00D32831">
                            <w:pPr>
                              <w:pStyle w:val="TableParagraph"/>
                              <w:rPr>
                                <w:sz w:val="20"/>
                              </w:rPr>
                            </w:pPr>
                          </w:p>
                        </w:tc>
                        <w:tc>
                          <w:tcPr>
                            <w:tcW w:w="1944" w:type="dxa"/>
                            <w:tcBorders>
                              <w:top w:val="nil"/>
                            </w:tcBorders>
                          </w:tcPr>
                          <w:p w14:paraId="143134D4" w14:textId="77777777" w:rsidR="00D32831" w:rsidRDefault="00987BEA">
                            <w:pPr>
                              <w:pStyle w:val="TableParagraph"/>
                              <w:spacing w:line="226" w:lineRule="exact"/>
                              <w:ind w:left="105"/>
                              <w:rPr>
                                <w:sz w:val="20"/>
                              </w:rPr>
                            </w:pPr>
                            <w:r>
                              <w:rPr>
                                <w:color w:val="48484A"/>
                                <w:sz w:val="20"/>
                              </w:rPr>
                              <w:t>and</w:t>
                            </w:r>
                            <w:r>
                              <w:rPr>
                                <w:color w:val="48484A"/>
                                <w:spacing w:val="-4"/>
                                <w:sz w:val="20"/>
                              </w:rPr>
                              <w:t xml:space="preserve"> </w:t>
                            </w:r>
                            <w:r>
                              <w:rPr>
                                <w:color w:val="48484A"/>
                                <w:spacing w:val="-2"/>
                                <w:sz w:val="20"/>
                              </w:rPr>
                              <w:t>collaborations</w:t>
                            </w:r>
                          </w:p>
                        </w:tc>
                      </w:tr>
                      <w:tr w:rsidR="00D32831" w14:paraId="143134DB" w14:textId="77777777">
                        <w:trPr>
                          <w:trHeight w:val="232"/>
                        </w:trPr>
                        <w:tc>
                          <w:tcPr>
                            <w:tcW w:w="1435" w:type="dxa"/>
                            <w:tcBorders>
                              <w:bottom w:val="nil"/>
                            </w:tcBorders>
                          </w:tcPr>
                          <w:p w14:paraId="143134D6" w14:textId="77777777" w:rsidR="00D32831" w:rsidRDefault="00987BEA">
                            <w:pPr>
                              <w:pStyle w:val="TableParagraph"/>
                              <w:spacing w:line="212" w:lineRule="exact"/>
                              <w:ind w:left="105"/>
                              <w:rPr>
                                <w:b/>
                                <w:sz w:val="20"/>
                              </w:rPr>
                            </w:pPr>
                            <w:r>
                              <w:rPr>
                                <w:b/>
                                <w:color w:val="231F20"/>
                                <w:sz w:val="20"/>
                              </w:rPr>
                              <w:t>Center</w:t>
                            </w:r>
                            <w:r>
                              <w:rPr>
                                <w:b/>
                                <w:color w:val="231F20"/>
                                <w:spacing w:val="-6"/>
                                <w:sz w:val="20"/>
                              </w:rPr>
                              <w:t xml:space="preserve"> </w:t>
                            </w:r>
                            <w:r>
                              <w:rPr>
                                <w:b/>
                                <w:color w:val="231F20"/>
                                <w:spacing w:val="-5"/>
                                <w:sz w:val="20"/>
                              </w:rPr>
                              <w:t>for</w:t>
                            </w:r>
                          </w:p>
                        </w:tc>
                        <w:tc>
                          <w:tcPr>
                            <w:tcW w:w="2160" w:type="dxa"/>
                            <w:tcBorders>
                              <w:bottom w:val="nil"/>
                            </w:tcBorders>
                          </w:tcPr>
                          <w:p w14:paraId="143134D7" w14:textId="77777777" w:rsidR="00D32831" w:rsidRDefault="00987BEA">
                            <w:pPr>
                              <w:pStyle w:val="TableParagraph"/>
                              <w:spacing w:line="213" w:lineRule="exact"/>
                              <w:ind w:left="105"/>
                              <w:rPr>
                                <w:sz w:val="20"/>
                              </w:rPr>
                            </w:pPr>
                            <w:r>
                              <w:rPr>
                                <w:color w:val="231F20"/>
                                <w:sz w:val="20"/>
                              </w:rPr>
                              <w:t>Democratic</w:t>
                            </w:r>
                            <w:r>
                              <w:rPr>
                                <w:color w:val="231F20"/>
                                <w:spacing w:val="-11"/>
                                <w:sz w:val="20"/>
                              </w:rPr>
                              <w:t xml:space="preserve"> </w:t>
                            </w:r>
                            <w:r>
                              <w:rPr>
                                <w:color w:val="231F20"/>
                                <w:spacing w:val="-2"/>
                                <w:sz w:val="20"/>
                              </w:rPr>
                              <w:t>backsliding</w:t>
                            </w:r>
                          </w:p>
                        </w:tc>
                        <w:tc>
                          <w:tcPr>
                            <w:tcW w:w="1980" w:type="dxa"/>
                            <w:tcBorders>
                              <w:bottom w:val="nil"/>
                            </w:tcBorders>
                          </w:tcPr>
                          <w:p w14:paraId="143134D8" w14:textId="77777777" w:rsidR="00D32831" w:rsidRDefault="00987BEA">
                            <w:pPr>
                              <w:pStyle w:val="TableParagraph"/>
                              <w:spacing w:line="213" w:lineRule="exact"/>
                              <w:ind w:left="105"/>
                              <w:rPr>
                                <w:sz w:val="20"/>
                              </w:rPr>
                            </w:pPr>
                            <w:r>
                              <w:rPr>
                                <w:color w:val="231F20"/>
                                <w:sz w:val="20"/>
                              </w:rPr>
                              <w:t>Climate</w:t>
                            </w:r>
                            <w:r>
                              <w:rPr>
                                <w:color w:val="231F20"/>
                                <w:spacing w:val="-9"/>
                                <w:sz w:val="20"/>
                              </w:rPr>
                              <w:t xml:space="preserve"> </w:t>
                            </w:r>
                            <w:r>
                              <w:rPr>
                                <w:color w:val="231F20"/>
                                <w:spacing w:val="-2"/>
                                <w:sz w:val="20"/>
                              </w:rPr>
                              <w:t>crisis</w:t>
                            </w:r>
                          </w:p>
                        </w:tc>
                        <w:tc>
                          <w:tcPr>
                            <w:tcW w:w="1891" w:type="dxa"/>
                            <w:tcBorders>
                              <w:bottom w:val="nil"/>
                            </w:tcBorders>
                          </w:tcPr>
                          <w:p w14:paraId="143134D9" w14:textId="77777777" w:rsidR="00D32831" w:rsidRDefault="00987BEA">
                            <w:pPr>
                              <w:pStyle w:val="TableParagraph"/>
                              <w:spacing w:line="213" w:lineRule="exact"/>
                              <w:ind w:left="105"/>
                              <w:rPr>
                                <w:sz w:val="20"/>
                              </w:rPr>
                            </w:pPr>
                            <w:r>
                              <w:rPr>
                                <w:color w:val="231F20"/>
                                <w:sz w:val="20"/>
                              </w:rPr>
                              <w:t>Past</w:t>
                            </w:r>
                            <w:r>
                              <w:rPr>
                                <w:color w:val="231F20"/>
                                <w:spacing w:val="-4"/>
                                <w:sz w:val="20"/>
                              </w:rPr>
                              <w:t xml:space="preserve"> </w:t>
                            </w:r>
                            <w:r>
                              <w:rPr>
                                <w:color w:val="231F20"/>
                                <w:spacing w:val="-2"/>
                                <w:sz w:val="20"/>
                              </w:rPr>
                              <w:t>interstate</w:t>
                            </w:r>
                          </w:p>
                        </w:tc>
                        <w:tc>
                          <w:tcPr>
                            <w:tcW w:w="1944" w:type="dxa"/>
                            <w:tcBorders>
                              <w:bottom w:val="nil"/>
                            </w:tcBorders>
                          </w:tcPr>
                          <w:p w14:paraId="143134DA" w14:textId="77777777" w:rsidR="00D32831" w:rsidRDefault="00987BEA">
                            <w:pPr>
                              <w:pStyle w:val="TableParagraph"/>
                              <w:spacing w:line="213" w:lineRule="exact"/>
                              <w:ind w:left="103"/>
                              <w:rPr>
                                <w:sz w:val="20"/>
                              </w:rPr>
                            </w:pPr>
                            <w:r>
                              <w:rPr>
                                <w:color w:val="231F20"/>
                                <w:sz w:val="20"/>
                              </w:rPr>
                              <w:t>Intellectual</w:t>
                            </w:r>
                            <w:r>
                              <w:rPr>
                                <w:color w:val="231F20"/>
                                <w:spacing w:val="-11"/>
                                <w:sz w:val="20"/>
                              </w:rPr>
                              <w:t xml:space="preserve"> </w:t>
                            </w:r>
                            <w:r>
                              <w:rPr>
                                <w:color w:val="231F20"/>
                                <w:spacing w:val="-2"/>
                                <w:sz w:val="20"/>
                              </w:rPr>
                              <w:t>property</w:t>
                            </w:r>
                          </w:p>
                        </w:tc>
                      </w:tr>
                      <w:tr w:rsidR="00D32831" w14:paraId="143134E1" w14:textId="77777777">
                        <w:trPr>
                          <w:trHeight w:val="230"/>
                        </w:trPr>
                        <w:tc>
                          <w:tcPr>
                            <w:tcW w:w="1435" w:type="dxa"/>
                            <w:tcBorders>
                              <w:top w:val="nil"/>
                              <w:bottom w:val="nil"/>
                            </w:tcBorders>
                          </w:tcPr>
                          <w:p w14:paraId="143134DC" w14:textId="77777777" w:rsidR="00D32831" w:rsidRDefault="00987BEA">
                            <w:pPr>
                              <w:pStyle w:val="TableParagraph"/>
                              <w:spacing w:line="210" w:lineRule="exact"/>
                              <w:ind w:left="107"/>
                              <w:rPr>
                                <w:b/>
                                <w:sz w:val="20"/>
                              </w:rPr>
                            </w:pPr>
                            <w:r>
                              <w:rPr>
                                <w:b/>
                                <w:color w:val="231F20"/>
                                <w:spacing w:val="-2"/>
                                <w:sz w:val="20"/>
                              </w:rPr>
                              <w:t>Korean</w:t>
                            </w:r>
                          </w:p>
                        </w:tc>
                        <w:tc>
                          <w:tcPr>
                            <w:tcW w:w="2160" w:type="dxa"/>
                            <w:tcBorders>
                              <w:top w:val="nil"/>
                              <w:bottom w:val="nil"/>
                            </w:tcBorders>
                          </w:tcPr>
                          <w:p w14:paraId="143134DD" w14:textId="77777777" w:rsidR="00D32831" w:rsidRDefault="00987BEA">
                            <w:pPr>
                              <w:pStyle w:val="TableParagraph"/>
                              <w:spacing w:line="210" w:lineRule="exact"/>
                              <w:ind w:left="107"/>
                              <w:rPr>
                                <w:sz w:val="20"/>
                              </w:rPr>
                            </w:pPr>
                            <w:r>
                              <w:rPr>
                                <w:color w:val="231F20"/>
                                <w:sz w:val="20"/>
                              </w:rPr>
                              <w:t>and</w:t>
                            </w:r>
                            <w:r>
                              <w:rPr>
                                <w:color w:val="231F20"/>
                                <w:spacing w:val="-6"/>
                                <w:sz w:val="20"/>
                              </w:rPr>
                              <w:t xml:space="preserve"> </w:t>
                            </w:r>
                            <w:r>
                              <w:rPr>
                                <w:color w:val="231F20"/>
                                <w:sz w:val="20"/>
                              </w:rPr>
                              <w:t>the</w:t>
                            </w:r>
                            <w:r>
                              <w:rPr>
                                <w:color w:val="231F20"/>
                                <w:spacing w:val="-3"/>
                                <w:sz w:val="20"/>
                              </w:rPr>
                              <w:t xml:space="preserve"> </w:t>
                            </w:r>
                            <w:r>
                              <w:rPr>
                                <w:color w:val="231F20"/>
                                <w:sz w:val="20"/>
                              </w:rPr>
                              <w:t>future</w:t>
                            </w:r>
                            <w:r>
                              <w:rPr>
                                <w:color w:val="231F20"/>
                                <w:spacing w:val="-6"/>
                                <w:sz w:val="20"/>
                              </w:rPr>
                              <w:t xml:space="preserve"> </w:t>
                            </w:r>
                            <w:r>
                              <w:rPr>
                                <w:color w:val="231F20"/>
                                <w:spacing w:val="-5"/>
                                <w:sz w:val="20"/>
                              </w:rPr>
                              <w:t>of</w:t>
                            </w:r>
                          </w:p>
                        </w:tc>
                        <w:tc>
                          <w:tcPr>
                            <w:tcW w:w="1980" w:type="dxa"/>
                            <w:tcBorders>
                              <w:top w:val="nil"/>
                              <w:bottom w:val="nil"/>
                            </w:tcBorders>
                          </w:tcPr>
                          <w:p w14:paraId="143134DE" w14:textId="77777777" w:rsidR="00D32831" w:rsidRDefault="00987BEA">
                            <w:pPr>
                              <w:pStyle w:val="TableParagraph"/>
                              <w:spacing w:line="210" w:lineRule="exact"/>
                              <w:ind w:left="108"/>
                              <w:rPr>
                                <w:sz w:val="20"/>
                              </w:rPr>
                            </w:pPr>
                            <w:r>
                              <w:rPr>
                                <w:color w:val="231F20"/>
                                <w:spacing w:val="-2"/>
                                <w:sz w:val="20"/>
                              </w:rPr>
                              <w:t>management</w:t>
                            </w:r>
                            <w:r>
                              <w:rPr>
                                <w:color w:val="231F20"/>
                                <w:spacing w:val="5"/>
                                <w:sz w:val="20"/>
                              </w:rPr>
                              <w:t xml:space="preserve"> </w:t>
                            </w:r>
                            <w:r>
                              <w:rPr>
                                <w:color w:val="231F20"/>
                                <w:spacing w:val="-5"/>
                                <w:sz w:val="20"/>
                              </w:rPr>
                              <w:t>in</w:t>
                            </w:r>
                          </w:p>
                        </w:tc>
                        <w:tc>
                          <w:tcPr>
                            <w:tcW w:w="1891" w:type="dxa"/>
                            <w:tcBorders>
                              <w:top w:val="nil"/>
                              <w:bottom w:val="nil"/>
                            </w:tcBorders>
                          </w:tcPr>
                          <w:p w14:paraId="143134DF" w14:textId="77777777" w:rsidR="00D32831" w:rsidRDefault="00987BEA">
                            <w:pPr>
                              <w:pStyle w:val="TableParagraph"/>
                              <w:spacing w:line="210" w:lineRule="exact"/>
                              <w:ind w:left="108"/>
                              <w:rPr>
                                <w:sz w:val="20"/>
                              </w:rPr>
                            </w:pPr>
                            <w:r>
                              <w:rPr>
                                <w:color w:val="231F20"/>
                                <w:sz w:val="20"/>
                              </w:rPr>
                              <w:t>trauma</w:t>
                            </w:r>
                            <w:r>
                              <w:rPr>
                                <w:color w:val="231F20"/>
                                <w:spacing w:val="-7"/>
                                <w:sz w:val="20"/>
                              </w:rPr>
                              <w:t xml:space="preserve"> </w:t>
                            </w:r>
                            <w:r>
                              <w:rPr>
                                <w:color w:val="231F20"/>
                                <w:sz w:val="20"/>
                              </w:rPr>
                              <w:t>and</w:t>
                            </w:r>
                            <w:r>
                              <w:rPr>
                                <w:color w:val="231F20"/>
                                <w:spacing w:val="-6"/>
                                <w:sz w:val="20"/>
                              </w:rPr>
                              <w:t xml:space="preserve"> </w:t>
                            </w:r>
                            <w:r>
                              <w:rPr>
                                <w:color w:val="231F20"/>
                                <w:spacing w:val="-5"/>
                                <w:sz w:val="20"/>
                              </w:rPr>
                              <w:t>the</w:t>
                            </w:r>
                          </w:p>
                        </w:tc>
                        <w:tc>
                          <w:tcPr>
                            <w:tcW w:w="1944" w:type="dxa"/>
                            <w:tcBorders>
                              <w:top w:val="nil"/>
                              <w:bottom w:val="nil"/>
                            </w:tcBorders>
                          </w:tcPr>
                          <w:p w14:paraId="143134E0" w14:textId="77777777" w:rsidR="00D32831" w:rsidRDefault="00987BEA">
                            <w:pPr>
                              <w:pStyle w:val="TableParagraph"/>
                              <w:spacing w:line="210" w:lineRule="exact"/>
                              <w:ind w:left="105"/>
                              <w:rPr>
                                <w:sz w:val="20"/>
                              </w:rPr>
                            </w:pPr>
                            <w:r>
                              <w:rPr>
                                <w:color w:val="231F20"/>
                                <w:sz w:val="20"/>
                              </w:rPr>
                              <w:t>protections:</w:t>
                            </w:r>
                            <w:r>
                              <w:rPr>
                                <w:color w:val="231F20"/>
                                <w:spacing w:val="-11"/>
                                <w:sz w:val="20"/>
                              </w:rPr>
                              <w:t xml:space="preserve"> </w:t>
                            </w:r>
                            <w:r>
                              <w:rPr>
                                <w:color w:val="231F20"/>
                                <w:spacing w:val="-5"/>
                                <w:sz w:val="20"/>
                              </w:rPr>
                              <w:t>new</w:t>
                            </w:r>
                          </w:p>
                        </w:tc>
                      </w:tr>
                      <w:tr w:rsidR="00D32831" w14:paraId="143134E7" w14:textId="77777777">
                        <w:trPr>
                          <w:trHeight w:val="229"/>
                        </w:trPr>
                        <w:tc>
                          <w:tcPr>
                            <w:tcW w:w="1435" w:type="dxa"/>
                            <w:tcBorders>
                              <w:top w:val="nil"/>
                              <w:bottom w:val="nil"/>
                            </w:tcBorders>
                          </w:tcPr>
                          <w:p w14:paraId="143134E2" w14:textId="77777777" w:rsidR="00D32831" w:rsidRDefault="00987BEA">
                            <w:pPr>
                              <w:pStyle w:val="TableParagraph"/>
                              <w:spacing w:line="209" w:lineRule="exact"/>
                              <w:ind w:left="107"/>
                              <w:rPr>
                                <w:b/>
                                <w:sz w:val="20"/>
                              </w:rPr>
                            </w:pPr>
                            <w:r>
                              <w:rPr>
                                <w:b/>
                                <w:color w:val="231F20"/>
                                <w:spacing w:val="-2"/>
                                <w:sz w:val="20"/>
                              </w:rPr>
                              <w:t>Studies</w:t>
                            </w:r>
                          </w:p>
                        </w:tc>
                        <w:tc>
                          <w:tcPr>
                            <w:tcW w:w="2160" w:type="dxa"/>
                            <w:tcBorders>
                              <w:top w:val="nil"/>
                              <w:bottom w:val="nil"/>
                            </w:tcBorders>
                          </w:tcPr>
                          <w:p w14:paraId="143134E3" w14:textId="77777777" w:rsidR="00D32831" w:rsidRDefault="00987BEA">
                            <w:pPr>
                              <w:pStyle w:val="TableParagraph"/>
                              <w:spacing w:line="209" w:lineRule="exact"/>
                              <w:ind w:left="107"/>
                              <w:rPr>
                                <w:sz w:val="20"/>
                              </w:rPr>
                            </w:pPr>
                            <w:r>
                              <w:rPr>
                                <w:color w:val="231F20"/>
                                <w:sz w:val="20"/>
                              </w:rPr>
                              <w:t>interstate</w:t>
                            </w:r>
                            <w:r>
                              <w:rPr>
                                <w:color w:val="231F20"/>
                                <w:spacing w:val="-8"/>
                                <w:sz w:val="20"/>
                              </w:rPr>
                              <w:t xml:space="preserve"> </w:t>
                            </w:r>
                            <w:r>
                              <w:rPr>
                                <w:color w:val="231F20"/>
                                <w:sz w:val="20"/>
                              </w:rPr>
                              <w:t>cooperation</w:t>
                            </w:r>
                            <w:r>
                              <w:rPr>
                                <w:color w:val="231F20"/>
                                <w:spacing w:val="-9"/>
                                <w:sz w:val="20"/>
                              </w:rPr>
                              <w:t xml:space="preserve"> </w:t>
                            </w:r>
                            <w:r>
                              <w:rPr>
                                <w:color w:val="231F20"/>
                                <w:spacing w:val="-5"/>
                                <w:sz w:val="20"/>
                              </w:rPr>
                              <w:t>in</w:t>
                            </w:r>
                          </w:p>
                        </w:tc>
                        <w:tc>
                          <w:tcPr>
                            <w:tcW w:w="1980" w:type="dxa"/>
                            <w:tcBorders>
                              <w:top w:val="nil"/>
                              <w:bottom w:val="nil"/>
                            </w:tcBorders>
                          </w:tcPr>
                          <w:p w14:paraId="143134E4" w14:textId="77777777" w:rsidR="00D32831" w:rsidRDefault="00987BEA">
                            <w:pPr>
                              <w:pStyle w:val="TableParagraph"/>
                              <w:spacing w:line="209" w:lineRule="exact"/>
                              <w:ind w:left="108"/>
                              <w:rPr>
                                <w:sz w:val="20"/>
                              </w:rPr>
                            </w:pPr>
                            <w:r>
                              <w:rPr>
                                <w:color w:val="231F20"/>
                                <w:sz w:val="20"/>
                              </w:rPr>
                              <w:t>Korea</w:t>
                            </w:r>
                            <w:r>
                              <w:rPr>
                                <w:color w:val="231F20"/>
                                <w:spacing w:val="-4"/>
                                <w:sz w:val="20"/>
                              </w:rPr>
                              <w:t xml:space="preserve"> </w:t>
                            </w:r>
                            <w:r>
                              <w:rPr>
                                <w:color w:val="231F20"/>
                                <w:sz w:val="20"/>
                              </w:rPr>
                              <w:t>and</w:t>
                            </w:r>
                            <w:r>
                              <w:rPr>
                                <w:color w:val="231F20"/>
                                <w:spacing w:val="-4"/>
                                <w:sz w:val="20"/>
                              </w:rPr>
                              <w:t xml:space="preserve"> </w:t>
                            </w:r>
                            <w:r>
                              <w:rPr>
                                <w:color w:val="231F20"/>
                                <w:spacing w:val="-2"/>
                                <w:sz w:val="20"/>
                              </w:rPr>
                              <w:t>across</w:t>
                            </w:r>
                          </w:p>
                        </w:tc>
                        <w:tc>
                          <w:tcPr>
                            <w:tcW w:w="1891" w:type="dxa"/>
                            <w:tcBorders>
                              <w:top w:val="nil"/>
                              <w:bottom w:val="nil"/>
                            </w:tcBorders>
                          </w:tcPr>
                          <w:p w14:paraId="143134E5" w14:textId="77777777" w:rsidR="00D32831" w:rsidRDefault="00987BEA">
                            <w:pPr>
                              <w:pStyle w:val="TableParagraph"/>
                              <w:spacing w:line="209" w:lineRule="exact"/>
                              <w:ind w:left="108"/>
                              <w:rPr>
                                <w:sz w:val="20"/>
                              </w:rPr>
                            </w:pPr>
                            <w:r>
                              <w:rPr>
                                <w:color w:val="231F20"/>
                                <w:spacing w:val="-2"/>
                                <w:sz w:val="20"/>
                              </w:rPr>
                              <w:t>grassroots</w:t>
                            </w:r>
                            <w:r>
                              <w:rPr>
                                <w:color w:val="231F20"/>
                                <w:spacing w:val="14"/>
                                <w:sz w:val="20"/>
                              </w:rPr>
                              <w:t xml:space="preserve"> </w:t>
                            </w:r>
                            <w:r>
                              <w:rPr>
                                <w:color w:val="231F20"/>
                                <w:spacing w:val="-2"/>
                                <w:sz w:val="20"/>
                              </w:rPr>
                              <w:t>non-state</w:t>
                            </w:r>
                          </w:p>
                        </w:tc>
                        <w:tc>
                          <w:tcPr>
                            <w:tcW w:w="1944" w:type="dxa"/>
                            <w:tcBorders>
                              <w:top w:val="nil"/>
                              <w:bottom w:val="nil"/>
                            </w:tcBorders>
                          </w:tcPr>
                          <w:p w14:paraId="143134E6" w14:textId="77777777" w:rsidR="00D32831" w:rsidRDefault="00987BEA">
                            <w:pPr>
                              <w:pStyle w:val="TableParagraph"/>
                              <w:spacing w:line="209" w:lineRule="exact"/>
                              <w:ind w:left="105"/>
                              <w:rPr>
                                <w:sz w:val="20"/>
                              </w:rPr>
                            </w:pPr>
                            <w:r>
                              <w:rPr>
                                <w:color w:val="231F20"/>
                                <w:spacing w:val="-2"/>
                                <w:sz w:val="20"/>
                              </w:rPr>
                              <w:t>questions</w:t>
                            </w:r>
                            <w:r>
                              <w:rPr>
                                <w:color w:val="231F20"/>
                                <w:spacing w:val="4"/>
                                <w:sz w:val="20"/>
                              </w:rPr>
                              <w:t xml:space="preserve"> </w:t>
                            </w:r>
                            <w:r>
                              <w:rPr>
                                <w:color w:val="231F20"/>
                                <w:spacing w:val="-5"/>
                                <w:sz w:val="20"/>
                              </w:rPr>
                              <w:t>and</w:t>
                            </w:r>
                          </w:p>
                        </w:tc>
                      </w:tr>
                      <w:tr w:rsidR="00D32831" w14:paraId="143134ED" w14:textId="77777777">
                        <w:trPr>
                          <w:trHeight w:val="226"/>
                        </w:trPr>
                        <w:tc>
                          <w:tcPr>
                            <w:tcW w:w="1435" w:type="dxa"/>
                            <w:tcBorders>
                              <w:top w:val="nil"/>
                              <w:bottom w:val="nil"/>
                            </w:tcBorders>
                          </w:tcPr>
                          <w:p w14:paraId="143134E8" w14:textId="77777777" w:rsidR="00D32831" w:rsidRDefault="00D32831">
                            <w:pPr>
                              <w:pStyle w:val="TableParagraph"/>
                              <w:rPr>
                                <w:sz w:val="16"/>
                              </w:rPr>
                            </w:pPr>
                          </w:p>
                        </w:tc>
                        <w:tc>
                          <w:tcPr>
                            <w:tcW w:w="2160" w:type="dxa"/>
                            <w:tcBorders>
                              <w:top w:val="nil"/>
                              <w:bottom w:val="nil"/>
                            </w:tcBorders>
                          </w:tcPr>
                          <w:p w14:paraId="143134E9" w14:textId="77777777" w:rsidR="00D32831" w:rsidRDefault="00987BEA">
                            <w:pPr>
                              <w:pStyle w:val="TableParagraph"/>
                              <w:spacing w:line="207" w:lineRule="exact"/>
                              <w:ind w:left="107"/>
                              <w:rPr>
                                <w:sz w:val="20"/>
                              </w:rPr>
                            </w:pPr>
                            <w:r>
                              <w:rPr>
                                <w:color w:val="231F20"/>
                                <w:sz w:val="20"/>
                              </w:rPr>
                              <w:t>Korea</w:t>
                            </w:r>
                            <w:r>
                              <w:rPr>
                                <w:color w:val="231F20"/>
                                <w:spacing w:val="-5"/>
                                <w:sz w:val="20"/>
                              </w:rPr>
                              <w:t xml:space="preserve"> </w:t>
                            </w:r>
                            <w:r>
                              <w:rPr>
                                <w:color w:val="231F20"/>
                                <w:sz w:val="20"/>
                              </w:rPr>
                              <w:t>and</w:t>
                            </w:r>
                            <w:r>
                              <w:rPr>
                                <w:color w:val="231F20"/>
                                <w:spacing w:val="-5"/>
                                <w:sz w:val="20"/>
                              </w:rPr>
                              <w:t xml:space="preserve"> </w:t>
                            </w:r>
                            <w:r>
                              <w:rPr>
                                <w:color w:val="231F20"/>
                                <w:sz w:val="20"/>
                              </w:rPr>
                              <w:t>the</w:t>
                            </w:r>
                            <w:r>
                              <w:rPr>
                                <w:color w:val="231F20"/>
                                <w:spacing w:val="-4"/>
                                <w:sz w:val="20"/>
                              </w:rPr>
                              <w:t xml:space="preserve"> </w:t>
                            </w:r>
                            <w:r>
                              <w:rPr>
                                <w:color w:val="231F20"/>
                                <w:sz w:val="20"/>
                              </w:rPr>
                              <w:t>East</w:t>
                            </w:r>
                            <w:r>
                              <w:rPr>
                                <w:color w:val="231F20"/>
                                <w:spacing w:val="-3"/>
                                <w:sz w:val="20"/>
                              </w:rPr>
                              <w:t xml:space="preserve"> </w:t>
                            </w:r>
                            <w:r>
                              <w:rPr>
                                <w:color w:val="231F20"/>
                                <w:spacing w:val="-4"/>
                                <w:sz w:val="20"/>
                              </w:rPr>
                              <w:t>Asia</w:t>
                            </w:r>
                          </w:p>
                        </w:tc>
                        <w:tc>
                          <w:tcPr>
                            <w:tcW w:w="1980" w:type="dxa"/>
                            <w:tcBorders>
                              <w:top w:val="nil"/>
                              <w:bottom w:val="nil"/>
                            </w:tcBorders>
                          </w:tcPr>
                          <w:p w14:paraId="143134EA" w14:textId="77777777" w:rsidR="00D32831" w:rsidRDefault="00987BEA">
                            <w:pPr>
                              <w:pStyle w:val="TableParagraph"/>
                              <w:spacing w:line="207" w:lineRule="exact"/>
                              <w:ind w:left="108"/>
                              <w:rPr>
                                <w:sz w:val="20"/>
                              </w:rPr>
                            </w:pPr>
                            <w:r>
                              <w:rPr>
                                <w:color w:val="231F20"/>
                                <w:sz w:val="20"/>
                              </w:rPr>
                              <w:t>borders:</w:t>
                            </w:r>
                            <w:r>
                              <w:rPr>
                                <w:color w:val="231F20"/>
                                <w:spacing w:val="-8"/>
                                <w:sz w:val="20"/>
                              </w:rPr>
                              <w:t xml:space="preserve"> </w:t>
                            </w:r>
                            <w:r>
                              <w:rPr>
                                <w:color w:val="231F20"/>
                                <w:spacing w:val="-5"/>
                                <w:sz w:val="20"/>
                              </w:rPr>
                              <w:t>new</w:t>
                            </w:r>
                          </w:p>
                        </w:tc>
                        <w:tc>
                          <w:tcPr>
                            <w:tcW w:w="1891" w:type="dxa"/>
                            <w:tcBorders>
                              <w:top w:val="nil"/>
                              <w:bottom w:val="nil"/>
                            </w:tcBorders>
                          </w:tcPr>
                          <w:p w14:paraId="143134EB" w14:textId="77777777" w:rsidR="00D32831" w:rsidRDefault="00987BEA">
                            <w:pPr>
                              <w:pStyle w:val="TableParagraph"/>
                              <w:spacing w:line="207" w:lineRule="exact"/>
                              <w:ind w:left="107"/>
                              <w:rPr>
                                <w:sz w:val="20"/>
                              </w:rPr>
                            </w:pPr>
                            <w:r>
                              <w:rPr>
                                <w:color w:val="231F20"/>
                                <w:sz w:val="20"/>
                              </w:rPr>
                              <w:t>advocacy</w:t>
                            </w:r>
                            <w:r>
                              <w:rPr>
                                <w:color w:val="231F20"/>
                                <w:spacing w:val="-11"/>
                                <w:sz w:val="20"/>
                              </w:rPr>
                              <w:t xml:space="preserve"> </w:t>
                            </w:r>
                            <w:r>
                              <w:rPr>
                                <w:color w:val="231F20"/>
                                <w:spacing w:val="-2"/>
                                <w:sz w:val="20"/>
                              </w:rPr>
                              <w:t>endeavors:</w:t>
                            </w:r>
                          </w:p>
                        </w:tc>
                        <w:tc>
                          <w:tcPr>
                            <w:tcW w:w="1944" w:type="dxa"/>
                            <w:tcBorders>
                              <w:top w:val="nil"/>
                              <w:bottom w:val="nil"/>
                            </w:tcBorders>
                          </w:tcPr>
                          <w:p w14:paraId="143134EC" w14:textId="77777777" w:rsidR="00D32831" w:rsidRDefault="00987BEA">
                            <w:pPr>
                              <w:pStyle w:val="TableParagraph"/>
                              <w:spacing w:line="207" w:lineRule="exact"/>
                              <w:ind w:left="105"/>
                              <w:rPr>
                                <w:sz w:val="20"/>
                              </w:rPr>
                            </w:pPr>
                            <w:r>
                              <w:rPr>
                                <w:color w:val="231F20"/>
                                <w:sz w:val="20"/>
                              </w:rPr>
                              <w:t>challenges</w:t>
                            </w:r>
                            <w:r>
                              <w:rPr>
                                <w:color w:val="231F20"/>
                                <w:spacing w:val="-7"/>
                                <w:sz w:val="20"/>
                              </w:rPr>
                              <w:t xml:space="preserve"> </w:t>
                            </w:r>
                            <w:r>
                              <w:rPr>
                                <w:color w:val="231F20"/>
                                <w:sz w:val="20"/>
                              </w:rPr>
                              <w:t>in</w:t>
                            </w:r>
                            <w:r>
                              <w:rPr>
                                <w:color w:val="231F20"/>
                                <w:spacing w:val="-6"/>
                                <w:sz w:val="20"/>
                              </w:rPr>
                              <w:t xml:space="preserve"> </w:t>
                            </w:r>
                            <w:r>
                              <w:rPr>
                                <w:color w:val="231F20"/>
                                <w:spacing w:val="-5"/>
                                <w:sz w:val="20"/>
                              </w:rPr>
                              <w:t>the</w:t>
                            </w:r>
                          </w:p>
                        </w:tc>
                      </w:tr>
                      <w:tr w:rsidR="00D32831" w14:paraId="143134F3" w14:textId="77777777">
                        <w:trPr>
                          <w:trHeight w:val="230"/>
                        </w:trPr>
                        <w:tc>
                          <w:tcPr>
                            <w:tcW w:w="1435" w:type="dxa"/>
                            <w:tcBorders>
                              <w:top w:val="nil"/>
                              <w:bottom w:val="nil"/>
                            </w:tcBorders>
                          </w:tcPr>
                          <w:p w14:paraId="143134EE" w14:textId="77777777" w:rsidR="00D32831" w:rsidRDefault="00D32831">
                            <w:pPr>
                              <w:pStyle w:val="TableParagraph"/>
                              <w:rPr>
                                <w:sz w:val="16"/>
                              </w:rPr>
                            </w:pPr>
                          </w:p>
                        </w:tc>
                        <w:tc>
                          <w:tcPr>
                            <w:tcW w:w="2160" w:type="dxa"/>
                            <w:tcBorders>
                              <w:top w:val="nil"/>
                              <w:bottom w:val="nil"/>
                            </w:tcBorders>
                          </w:tcPr>
                          <w:p w14:paraId="143134EF" w14:textId="77777777" w:rsidR="00D32831" w:rsidRDefault="00987BEA">
                            <w:pPr>
                              <w:pStyle w:val="TableParagraph"/>
                              <w:spacing w:line="210" w:lineRule="exact"/>
                              <w:ind w:left="107"/>
                              <w:rPr>
                                <w:sz w:val="20"/>
                              </w:rPr>
                            </w:pPr>
                            <w:r>
                              <w:rPr>
                                <w:color w:val="231F20"/>
                                <w:sz w:val="20"/>
                              </w:rPr>
                              <w:t>region:</w:t>
                            </w:r>
                            <w:r>
                              <w:rPr>
                                <w:color w:val="231F20"/>
                                <w:spacing w:val="-6"/>
                                <w:sz w:val="20"/>
                              </w:rPr>
                              <w:t xml:space="preserve"> </w:t>
                            </w:r>
                            <w:r>
                              <w:rPr>
                                <w:color w:val="231F20"/>
                                <w:sz w:val="20"/>
                              </w:rPr>
                              <w:t>the</w:t>
                            </w:r>
                            <w:r>
                              <w:rPr>
                                <w:color w:val="231F20"/>
                                <w:spacing w:val="-6"/>
                                <w:sz w:val="20"/>
                              </w:rPr>
                              <w:t xml:space="preserve"> </w:t>
                            </w:r>
                            <w:r>
                              <w:rPr>
                                <w:color w:val="231F20"/>
                                <w:spacing w:val="-2"/>
                                <w:sz w:val="20"/>
                              </w:rPr>
                              <w:t>changing</w:t>
                            </w:r>
                          </w:p>
                        </w:tc>
                        <w:tc>
                          <w:tcPr>
                            <w:tcW w:w="1980" w:type="dxa"/>
                            <w:tcBorders>
                              <w:top w:val="nil"/>
                              <w:bottom w:val="nil"/>
                            </w:tcBorders>
                          </w:tcPr>
                          <w:p w14:paraId="143134F0" w14:textId="77777777" w:rsidR="00D32831" w:rsidRDefault="00987BEA">
                            <w:pPr>
                              <w:pStyle w:val="TableParagraph"/>
                              <w:spacing w:line="210" w:lineRule="exact"/>
                              <w:ind w:left="108"/>
                              <w:rPr>
                                <w:sz w:val="20"/>
                              </w:rPr>
                            </w:pPr>
                            <w:r>
                              <w:rPr>
                                <w:color w:val="231F20"/>
                                <w:spacing w:val="-2"/>
                                <w:sz w:val="20"/>
                              </w:rPr>
                              <w:t>agencies,</w:t>
                            </w:r>
                          </w:p>
                        </w:tc>
                        <w:tc>
                          <w:tcPr>
                            <w:tcW w:w="1891" w:type="dxa"/>
                            <w:tcBorders>
                              <w:top w:val="nil"/>
                              <w:bottom w:val="nil"/>
                            </w:tcBorders>
                          </w:tcPr>
                          <w:p w14:paraId="143134F1" w14:textId="77777777" w:rsidR="00D32831" w:rsidRDefault="00987BEA">
                            <w:pPr>
                              <w:pStyle w:val="TableParagraph"/>
                              <w:spacing w:line="210" w:lineRule="exact"/>
                              <w:ind w:left="107"/>
                              <w:rPr>
                                <w:sz w:val="20"/>
                              </w:rPr>
                            </w:pPr>
                            <w:r>
                              <w:rPr>
                                <w:color w:val="231F20"/>
                                <w:sz w:val="20"/>
                              </w:rPr>
                              <w:t>the</w:t>
                            </w:r>
                            <w:r>
                              <w:rPr>
                                <w:color w:val="231F20"/>
                                <w:spacing w:val="-7"/>
                                <w:sz w:val="20"/>
                              </w:rPr>
                              <w:t xml:space="preserve"> </w:t>
                            </w:r>
                            <w:r>
                              <w:rPr>
                                <w:color w:val="231F20"/>
                                <w:sz w:val="20"/>
                              </w:rPr>
                              <w:t>evolving</w:t>
                            </w:r>
                            <w:r>
                              <w:rPr>
                                <w:color w:val="231F20"/>
                                <w:spacing w:val="-8"/>
                                <w:sz w:val="20"/>
                              </w:rPr>
                              <w:t xml:space="preserve"> </w:t>
                            </w:r>
                            <w:r>
                              <w:rPr>
                                <w:color w:val="231F20"/>
                                <w:spacing w:val="-2"/>
                                <w:sz w:val="20"/>
                              </w:rPr>
                              <w:t>contour</w:t>
                            </w:r>
                          </w:p>
                        </w:tc>
                        <w:tc>
                          <w:tcPr>
                            <w:tcW w:w="1944" w:type="dxa"/>
                            <w:tcBorders>
                              <w:top w:val="nil"/>
                              <w:bottom w:val="nil"/>
                            </w:tcBorders>
                          </w:tcPr>
                          <w:p w14:paraId="143134F2" w14:textId="77777777" w:rsidR="00D32831" w:rsidRDefault="00987BEA">
                            <w:pPr>
                              <w:pStyle w:val="TableParagraph"/>
                              <w:spacing w:line="210" w:lineRule="exact"/>
                              <w:ind w:left="105"/>
                              <w:rPr>
                                <w:sz w:val="20"/>
                              </w:rPr>
                            </w:pPr>
                            <w:r>
                              <w:rPr>
                                <w:color w:val="231F20"/>
                                <w:sz w:val="20"/>
                              </w:rPr>
                              <w:t>changing</w:t>
                            </w:r>
                            <w:r>
                              <w:rPr>
                                <w:color w:val="231F20"/>
                                <w:spacing w:val="-11"/>
                                <w:sz w:val="20"/>
                              </w:rPr>
                              <w:t xml:space="preserve"> </w:t>
                            </w:r>
                            <w:r>
                              <w:rPr>
                                <w:color w:val="231F20"/>
                                <w:spacing w:val="-4"/>
                                <w:sz w:val="20"/>
                              </w:rPr>
                              <w:t>media</w:t>
                            </w:r>
                          </w:p>
                        </w:tc>
                      </w:tr>
                      <w:tr w:rsidR="00D32831" w14:paraId="143134F9" w14:textId="77777777">
                        <w:trPr>
                          <w:trHeight w:val="230"/>
                        </w:trPr>
                        <w:tc>
                          <w:tcPr>
                            <w:tcW w:w="1435" w:type="dxa"/>
                            <w:tcBorders>
                              <w:top w:val="nil"/>
                              <w:bottom w:val="nil"/>
                            </w:tcBorders>
                          </w:tcPr>
                          <w:p w14:paraId="143134F4" w14:textId="77777777" w:rsidR="00D32831" w:rsidRDefault="00D32831">
                            <w:pPr>
                              <w:pStyle w:val="TableParagraph"/>
                              <w:rPr>
                                <w:sz w:val="16"/>
                              </w:rPr>
                            </w:pPr>
                          </w:p>
                        </w:tc>
                        <w:tc>
                          <w:tcPr>
                            <w:tcW w:w="2160" w:type="dxa"/>
                            <w:tcBorders>
                              <w:top w:val="nil"/>
                              <w:bottom w:val="nil"/>
                            </w:tcBorders>
                          </w:tcPr>
                          <w:p w14:paraId="143134F5" w14:textId="77777777" w:rsidR="00D32831" w:rsidRDefault="00987BEA">
                            <w:pPr>
                              <w:pStyle w:val="TableParagraph"/>
                              <w:spacing w:line="210" w:lineRule="exact"/>
                              <w:ind w:left="107"/>
                              <w:rPr>
                                <w:sz w:val="20"/>
                              </w:rPr>
                            </w:pPr>
                            <w:r>
                              <w:rPr>
                                <w:color w:val="231F20"/>
                                <w:sz w:val="20"/>
                              </w:rPr>
                              <w:t>contour</w:t>
                            </w:r>
                            <w:r>
                              <w:rPr>
                                <w:color w:val="231F20"/>
                                <w:spacing w:val="-6"/>
                                <w:sz w:val="20"/>
                              </w:rPr>
                              <w:t xml:space="preserve"> </w:t>
                            </w:r>
                            <w:r>
                              <w:rPr>
                                <w:color w:val="231F20"/>
                                <w:sz w:val="20"/>
                              </w:rPr>
                              <w:t>of</w:t>
                            </w:r>
                            <w:r>
                              <w:rPr>
                                <w:color w:val="231F20"/>
                                <w:spacing w:val="-8"/>
                                <w:sz w:val="20"/>
                              </w:rPr>
                              <w:t xml:space="preserve"> </w:t>
                            </w:r>
                            <w:r>
                              <w:rPr>
                                <w:color w:val="231F20"/>
                                <w:spacing w:val="-2"/>
                                <w:sz w:val="20"/>
                              </w:rPr>
                              <w:t>trans-</w:t>
                            </w:r>
                          </w:p>
                        </w:tc>
                        <w:tc>
                          <w:tcPr>
                            <w:tcW w:w="1980" w:type="dxa"/>
                            <w:tcBorders>
                              <w:top w:val="nil"/>
                              <w:bottom w:val="nil"/>
                            </w:tcBorders>
                          </w:tcPr>
                          <w:p w14:paraId="143134F6" w14:textId="77777777" w:rsidR="00D32831" w:rsidRDefault="00987BEA">
                            <w:pPr>
                              <w:pStyle w:val="TableParagraph"/>
                              <w:spacing w:line="210" w:lineRule="exact"/>
                              <w:ind w:left="108"/>
                              <w:rPr>
                                <w:sz w:val="20"/>
                              </w:rPr>
                            </w:pPr>
                            <w:r>
                              <w:rPr>
                                <w:color w:val="231F20"/>
                                <w:sz w:val="20"/>
                              </w:rPr>
                              <w:t>collaborative</w:t>
                            </w:r>
                            <w:r>
                              <w:rPr>
                                <w:color w:val="231F20"/>
                                <w:spacing w:val="-8"/>
                                <w:sz w:val="20"/>
                              </w:rPr>
                              <w:t xml:space="preserve"> </w:t>
                            </w:r>
                            <w:r>
                              <w:rPr>
                                <w:color w:val="231F20"/>
                                <w:spacing w:val="-2"/>
                                <w:sz w:val="20"/>
                              </w:rPr>
                              <w:t>models</w:t>
                            </w:r>
                          </w:p>
                        </w:tc>
                        <w:tc>
                          <w:tcPr>
                            <w:tcW w:w="1891" w:type="dxa"/>
                            <w:tcBorders>
                              <w:top w:val="nil"/>
                              <w:bottom w:val="nil"/>
                            </w:tcBorders>
                          </w:tcPr>
                          <w:p w14:paraId="143134F7" w14:textId="77777777" w:rsidR="00D32831" w:rsidRDefault="00987BEA">
                            <w:pPr>
                              <w:pStyle w:val="TableParagraph"/>
                              <w:spacing w:line="210" w:lineRule="exact"/>
                              <w:ind w:left="107"/>
                              <w:rPr>
                                <w:sz w:val="20"/>
                              </w:rPr>
                            </w:pPr>
                            <w:r>
                              <w:rPr>
                                <w:color w:val="231F20"/>
                                <w:sz w:val="20"/>
                              </w:rPr>
                              <w:t>of</w:t>
                            </w:r>
                            <w:r>
                              <w:rPr>
                                <w:color w:val="231F20"/>
                                <w:spacing w:val="-4"/>
                                <w:sz w:val="20"/>
                              </w:rPr>
                              <w:t xml:space="preserve"> </w:t>
                            </w:r>
                            <w:r>
                              <w:rPr>
                                <w:color w:val="231F20"/>
                                <w:spacing w:val="-2"/>
                                <w:sz w:val="20"/>
                              </w:rPr>
                              <w:t>historical</w:t>
                            </w:r>
                          </w:p>
                        </w:tc>
                        <w:tc>
                          <w:tcPr>
                            <w:tcW w:w="1944" w:type="dxa"/>
                            <w:tcBorders>
                              <w:top w:val="nil"/>
                              <w:bottom w:val="nil"/>
                            </w:tcBorders>
                          </w:tcPr>
                          <w:p w14:paraId="143134F8" w14:textId="77777777" w:rsidR="00D32831" w:rsidRDefault="00987BEA">
                            <w:pPr>
                              <w:pStyle w:val="TableParagraph"/>
                              <w:spacing w:line="210" w:lineRule="exact"/>
                              <w:ind w:left="105"/>
                              <w:rPr>
                                <w:sz w:val="20"/>
                              </w:rPr>
                            </w:pPr>
                            <w:r>
                              <w:rPr>
                                <w:color w:val="231F20"/>
                                <w:spacing w:val="-2"/>
                                <w:sz w:val="20"/>
                              </w:rPr>
                              <w:t>environment.</w:t>
                            </w:r>
                          </w:p>
                        </w:tc>
                      </w:tr>
                      <w:tr w:rsidR="00D32831" w14:paraId="143134FF" w14:textId="77777777">
                        <w:trPr>
                          <w:trHeight w:val="230"/>
                        </w:trPr>
                        <w:tc>
                          <w:tcPr>
                            <w:tcW w:w="1435" w:type="dxa"/>
                            <w:tcBorders>
                              <w:top w:val="nil"/>
                              <w:bottom w:val="nil"/>
                            </w:tcBorders>
                          </w:tcPr>
                          <w:p w14:paraId="143134FA" w14:textId="77777777" w:rsidR="00D32831" w:rsidRDefault="00D32831">
                            <w:pPr>
                              <w:pStyle w:val="TableParagraph"/>
                              <w:rPr>
                                <w:sz w:val="16"/>
                              </w:rPr>
                            </w:pPr>
                          </w:p>
                        </w:tc>
                        <w:tc>
                          <w:tcPr>
                            <w:tcW w:w="2160" w:type="dxa"/>
                            <w:tcBorders>
                              <w:top w:val="nil"/>
                              <w:bottom w:val="nil"/>
                            </w:tcBorders>
                          </w:tcPr>
                          <w:p w14:paraId="143134FB" w14:textId="77777777" w:rsidR="00D32831" w:rsidRDefault="00987BEA">
                            <w:pPr>
                              <w:pStyle w:val="TableParagraph"/>
                              <w:spacing w:line="210" w:lineRule="exact"/>
                              <w:ind w:left="107"/>
                              <w:rPr>
                                <w:sz w:val="20"/>
                              </w:rPr>
                            </w:pPr>
                            <w:r>
                              <w:rPr>
                                <w:color w:val="231F20"/>
                                <w:sz w:val="20"/>
                              </w:rPr>
                              <w:t>regional</w:t>
                            </w:r>
                            <w:r>
                              <w:rPr>
                                <w:color w:val="231F20"/>
                                <w:spacing w:val="-8"/>
                                <w:sz w:val="20"/>
                              </w:rPr>
                              <w:t xml:space="preserve"> </w:t>
                            </w:r>
                            <w:r>
                              <w:rPr>
                                <w:color w:val="231F20"/>
                                <w:sz w:val="20"/>
                              </w:rPr>
                              <w:t>politics</w:t>
                            </w:r>
                            <w:r>
                              <w:rPr>
                                <w:color w:val="231F20"/>
                                <w:spacing w:val="-8"/>
                                <w:sz w:val="20"/>
                              </w:rPr>
                              <w:t xml:space="preserve"> </w:t>
                            </w:r>
                            <w:r>
                              <w:rPr>
                                <w:color w:val="231F20"/>
                                <w:sz w:val="20"/>
                              </w:rPr>
                              <w:t>and</w:t>
                            </w:r>
                            <w:r>
                              <w:rPr>
                                <w:color w:val="231F20"/>
                                <w:spacing w:val="-7"/>
                                <w:sz w:val="20"/>
                              </w:rPr>
                              <w:t xml:space="preserve"> </w:t>
                            </w:r>
                            <w:r>
                              <w:rPr>
                                <w:color w:val="231F20"/>
                                <w:spacing w:val="-5"/>
                                <w:sz w:val="20"/>
                              </w:rPr>
                              <w:t>its</w:t>
                            </w:r>
                          </w:p>
                        </w:tc>
                        <w:tc>
                          <w:tcPr>
                            <w:tcW w:w="1980" w:type="dxa"/>
                            <w:tcBorders>
                              <w:top w:val="nil"/>
                              <w:bottom w:val="nil"/>
                            </w:tcBorders>
                          </w:tcPr>
                          <w:p w14:paraId="143134FC" w14:textId="77777777" w:rsidR="00D32831" w:rsidRDefault="00987BEA">
                            <w:pPr>
                              <w:pStyle w:val="TableParagraph"/>
                              <w:spacing w:line="210" w:lineRule="exact"/>
                              <w:ind w:left="108"/>
                              <w:rPr>
                                <w:sz w:val="20"/>
                              </w:rPr>
                            </w:pPr>
                            <w:r>
                              <w:rPr>
                                <w:color w:val="231F20"/>
                                <w:sz w:val="20"/>
                              </w:rPr>
                              <w:t>and</w:t>
                            </w:r>
                            <w:r>
                              <w:rPr>
                                <w:color w:val="231F20"/>
                                <w:spacing w:val="-6"/>
                                <w:sz w:val="20"/>
                              </w:rPr>
                              <w:t xml:space="preserve"> </w:t>
                            </w:r>
                            <w:r>
                              <w:rPr>
                                <w:color w:val="231F20"/>
                                <w:sz w:val="20"/>
                              </w:rPr>
                              <w:t>future</w:t>
                            </w:r>
                            <w:r>
                              <w:rPr>
                                <w:color w:val="231F20"/>
                                <w:spacing w:val="-6"/>
                                <w:sz w:val="20"/>
                              </w:rPr>
                              <w:t xml:space="preserve"> </w:t>
                            </w:r>
                            <w:r>
                              <w:rPr>
                                <w:color w:val="231F20"/>
                                <w:spacing w:val="-2"/>
                                <w:sz w:val="20"/>
                              </w:rPr>
                              <w:t>prospects</w:t>
                            </w:r>
                          </w:p>
                        </w:tc>
                        <w:tc>
                          <w:tcPr>
                            <w:tcW w:w="1891" w:type="dxa"/>
                            <w:tcBorders>
                              <w:top w:val="nil"/>
                              <w:bottom w:val="nil"/>
                            </w:tcBorders>
                          </w:tcPr>
                          <w:p w14:paraId="143134FD" w14:textId="77777777" w:rsidR="00D32831" w:rsidRDefault="00987BEA">
                            <w:pPr>
                              <w:pStyle w:val="TableParagraph"/>
                              <w:spacing w:line="210" w:lineRule="exact"/>
                              <w:ind w:left="107"/>
                              <w:rPr>
                                <w:sz w:val="20"/>
                              </w:rPr>
                            </w:pPr>
                            <w:r>
                              <w:rPr>
                                <w:color w:val="231F20"/>
                                <w:spacing w:val="-2"/>
                                <w:sz w:val="20"/>
                              </w:rPr>
                              <w:t>understanding</w:t>
                            </w:r>
                            <w:r>
                              <w:rPr>
                                <w:color w:val="231F20"/>
                                <w:spacing w:val="11"/>
                                <w:sz w:val="20"/>
                              </w:rPr>
                              <w:t xml:space="preserve"> </w:t>
                            </w:r>
                            <w:r>
                              <w:rPr>
                                <w:color w:val="231F20"/>
                                <w:spacing w:val="-5"/>
                                <w:sz w:val="20"/>
                              </w:rPr>
                              <w:t>and</w:t>
                            </w:r>
                          </w:p>
                        </w:tc>
                        <w:tc>
                          <w:tcPr>
                            <w:tcW w:w="1944" w:type="dxa"/>
                            <w:tcBorders>
                              <w:top w:val="nil"/>
                              <w:bottom w:val="nil"/>
                            </w:tcBorders>
                          </w:tcPr>
                          <w:p w14:paraId="143134FE" w14:textId="77777777" w:rsidR="00D32831" w:rsidRDefault="00D32831">
                            <w:pPr>
                              <w:pStyle w:val="TableParagraph"/>
                              <w:rPr>
                                <w:sz w:val="16"/>
                              </w:rPr>
                            </w:pPr>
                          </w:p>
                        </w:tc>
                      </w:tr>
                      <w:tr w:rsidR="00D32831" w14:paraId="14313505" w14:textId="77777777">
                        <w:trPr>
                          <w:trHeight w:val="345"/>
                        </w:trPr>
                        <w:tc>
                          <w:tcPr>
                            <w:tcW w:w="1435" w:type="dxa"/>
                            <w:tcBorders>
                              <w:top w:val="nil"/>
                            </w:tcBorders>
                          </w:tcPr>
                          <w:p w14:paraId="14313500" w14:textId="77777777" w:rsidR="00D32831" w:rsidRDefault="00D32831">
                            <w:pPr>
                              <w:pStyle w:val="TableParagraph"/>
                              <w:rPr>
                                <w:sz w:val="20"/>
                              </w:rPr>
                            </w:pPr>
                          </w:p>
                        </w:tc>
                        <w:tc>
                          <w:tcPr>
                            <w:tcW w:w="2160" w:type="dxa"/>
                            <w:tcBorders>
                              <w:top w:val="nil"/>
                            </w:tcBorders>
                          </w:tcPr>
                          <w:p w14:paraId="14313501" w14:textId="77777777" w:rsidR="00D32831" w:rsidRDefault="00987BEA">
                            <w:pPr>
                              <w:pStyle w:val="TableParagraph"/>
                              <w:spacing w:line="226" w:lineRule="exact"/>
                              <w:ind w:left="107"/>
                              <w:rPr>
                                <w:sz w:val="20"/>
                              </w:rPr>
                            </w:pPr>
                            <w:r>
                              <w:rPr>
                                <w:color w:val="231F20"/>
                                <w:spacing w:val="-2"/>
                                <w:sz w:val="20"/>
                              </w:rPr>
                              <w:t>implications</w:t>
                            </w:r>
                          </w:p>
                        </w:tc>
                        <w:tc>
                          <w:tcPr>
                            <w:tcW w:w="1980" w:type="dxa"/>
                            <w:tcBorders>
                              <w:top w:val="nil"/>
                            </w:tcBorders>
                          </w:tcPr>
                          <w:p w14:paraId="14313502" w14:textId="77777777" w:rsidR="00D32831" w:rsidRDefault="00D32831">
                            <w:pPr>
                              <w:pStyle w:val="TableParagraph"/>
                              <w:rPr>
                                <w:sz w:val="20"/>
                              </w:rPr>
                            </w:pPr>
                          </w:p>
                        </w:tc>
                        <w:tc>
                          <w:tcPr>
                            <w:tcW w:w="1891" w:type="dxa"/>
                            <w:tcBorders>
                              <w:top w:val="nil"/>
                            </w:tcBorders>
                          </w:tcPr>
                          <w:p w14:paraId="14313503" w14:textId="77777777" w:rsidR="00D32831" w:rsidRDefault="00987BEA">
                            <w:pPr>
                              <w:pStyle w:val="TableParagraph"/>
                              <w:spacing w:line="226" w:lineRule="exact"/>
                              <w:ind w:left="107"/>
                              <w:rPr>
                                <w:sz w:val="20"/>
                              </w:rPr>
                            </w:pPr>
                            <w:r>
                              <w:rPr>
                                <w:color w:val="231F20"/>
                                <w:spacing w:val="-2"/>
                                <w:sz w:val="20"/>
                              </w:rPr>
                              <w:t>reckoning</w:t>
                            </w:r>
                          </w:p>
                        </w:tc>
                        <w:tc>
                          <w:tcPr>
                            <w:tcW w:w="1944" w:type="dxa"/>
                            <w:tcBorders>
                              <w:top w:val="nil"/>
                            </w:tcBorders>
                          </w:tcPr>
                          <w:p w14:paraId="14313504" w14:textId="77777777" w:rsidR="00D32831" w:rsidRDefault="00D32831">
                            <w:pPr>
                              <w:pStyle w:val="TableParagraph"/>
                              <w:rPr>
                                <w:sz w:val="20"/>
                              </w:rPr>
                            </w:pPr>
                          </w:p>
                        </w:tc>
                      </w:tr>
                      <w:tr w:rsidR="00D32831" w14:paraId="1431350B" w14:textId="77777777">
                        <w:trPr>
                          <w:trHeight w:val="231"/>
                        </w:trPr>
                        <w:tc>
                          <w:tcPr>
                            <w:tcW w:w="1435" w:type="dxa"/>
                            <w:tcBorders>
                              <w:bottom w:val="nil"/>
                            </w:tcBorders>
                          </w:tcPr>
                          <w:p w14:paraId="14313506" w14:textId="77777777" w:rsidR="00D32831" w:rsidRDefault="00987BEA">
                            <w:pPr>
                              <w:pStyle w:val="TableParagraph"/>
                              <w:spacing w:line="211" w:lineRule="exact"/>
                              <w:ind w:left="105"/>
                              <w:rPr>
                                <w:b/>
                                <w:sz w:val="20"/>
                              </w:rPr>
                            </w:pPr>
                            <w:r>
                              <w:rPr>
                                <w:b/>
                                <w:color w:val="231F20"/>
                                <w:spacing w:val="-2"/>
                                <w:sz w:val="20"/>
                              </w:rPr>
                              <w:t>Berkeley</w:t>
                            </w:r>
                          </w:p>
                        </w:tc>
                        <w:tc>
                          <w:tcPr>
                            <w:tcW w:w="2160" w:type="dxa"/>
                            <w:tcBorders>
                              <w:bottom w:val="nil"/>
                            </w:tcBorders>
                          </w:tcPr>
                          <w:p w14:paraId="14313507" w14:textId="77777777" w:rsidR="00D32831" w:rsidRDefault="00987BEA">
                            <w:pPr>
                              <w:pStyle w:val="TableParagraph"/>
                              <w:spacing w:line="211" w:lineRule="exact"/>
                              <w:ind w:left="105"/>
                              <w:rPr>
                                <w:sz w:val="20"/>
                              </w:rPr>
                            </w:pPr>
                            <w:r>
                              <w:rPr>
                                <w:color w:val="231F20"/>
                                <w:sz w:val="20"/>
                              </w:rPr>
                              <w:t>Belt</w:t>
                            </w:r>
                            <w:r>
                              <w:rPr>
                                <w:color w:val="231F20"/>
                                <w:spacing w:val="-4"/>
                                <w:sz w:val="20"/>
                              </w:rPr>
                              <w:t xml:space="preserve"> </w:t>
                            </w:r>
                            <w:r>
                              <w:rPr>
                                <w:color w:val="231F20"/>
                                <w:sz w:val="20"/>
                              </w:rPr>
                              <w:t>and</w:t>
                            </w:r>
                            <w:r>
                              <w:rPr>
                                <w:color w:val="231F20"/>
                                <w:spacing w:val="-2"/>
                                <w:sz w:val="20"/>
                              </w:rPr>
                              <w:t xml:space="preserve"> </w:t>
                            </w:r>
                            <w:r>
                              <w:rPr>
                                <w:color w:val="231F20"/>
                                <w:sz w:val="20"/>
                              </w:rPr>
                              <w:t>Road</w:t>
                            </w:r>
                            <w:r>
                              <w:rPr>
                                <w:color w:val="231F20"/>
                                <w:spacing w:val="-3"/>
                                <w:sz w:val="20"/>
                              </w:rPr>
                              <w:t xml:space="preserve"> </w:t>
                            </w:r>
                            <w:r>
                              <w:rPr>
                                <w:color w:val="231F20"/>
                                <w:spacing w:val="-2"/>
                                <w:sz w:val="20"/>
                              </w:rPr>
                              <w:t>Initiative</w:t>
                            </w:r>
                          </w:p>
                        </w:tc>
                        <w:tc>
                          <w:tcPr>
                            <w:tcW w:w="1980" w:type="dxa"/>
                            <w:tcBorders>
                              <w:bottom w:val="nil"/>
                            </w:tcBorders>
                          </w:tcPr>
                          <w:p w14:paraId="14313508" w14:textId="77777777" w:rsidR="00D32831" w:rsidRDefault="00987BEA">
                            <w:pPr>
                              <w:pStyle w:val="TableParagraph"/>
                              <w:spacing w:line="211" w:lineRule="exact"/>
                              <w:ind w:left="105"/>
                              <w:rPr>
                                <w:sz w:val="20"/>
                              </w:rPr>
                            </w:pPr>
                            <w:r>
                              <w:rPr>
                                <w:color w:val="231F20"/>
                                <w:sz w:val="20"/>
                              </w:rPr>
                              <w:t>Mega</w:t>
                            </w:r>
                            <w:r>
                              <w:rPr>
                                <w:color w:val="231F20"/>
                                <w:spacing w:val="-5"/>
                                <w:sz w:val="20"/>
                              </w:rPr>
                              <w:t xml:space="preserve"> </w:t>
                            </w:r>
                            <w:r>
                              <w:rPr>
                                <w:color w:val="231F20"/>
                                <w:sz w:val="20"/>
                              </w:rPr>
                              <w:t>FTAs</w:t>
                            </w:r>
                            <w:r>
                              <w:rPr>
                                <w:color w:val="231F20"/>
                                <w:spacing w:val="-6"/>
                                <w:sz w:val="20"/>
                              </w:rPr>
                              <w:t xml:space="preserve"> </w:t>
                            </w:r>
                            <w:r>
                              <w:rPr>
                                <w:color w:val="231F20"/>
                                <w:sz w:val="20"/>
                              </w:rPr>
                              <w:t>and</w:t>
                            </w:r>
                            <w:r>
                              <w:rPr>
                                <w:color w:val="231F20"/>
                                <w:spacing w:val="-4"/>
                                <w:sz w:val="20"/>
                              </w:rPr>
                              <w:t xml:space="preserve"> </w:t>
                            </w:r>
                            <w:r>
                              <w:rPr>
                                <w:color w:val="231F20"/>
                                <w:spacing w:val="-5"/>
                                <w:sz w:val="20"/>
                              </w:rPr>
                              <w:t>the</w:t>
                            </w:r>
                          </w:p>
                        </w:tc>
                        <w:tc>
                          <w:tcPr>
                            <w:tcW w:w="1891" w:type="dxa"/>
                            <w:tcBorders>
                              <w:bottom w:val="nil"/>
                            </w:tcBorders>
                          </w:tcPr>
                          <w:p w14:paraId="14313509" w14:textId="77777777" w:rsidR="00D32831" w:rsidRDefault="00987BEA">
                            <w:pPr>
                              <w:pStyle w:val="TableParagraph"/>
                              <w:spacing w:line="211" w:lineRule="exact"/>
                              <w:ind w:left="105"/>
                              <w:rPr>
                                <w:sz w:val="20"/>
                              </w:rPr>
                            </w:pPr>
                            <w:r>
                              <w:rPr>
                                <w:color w:val="231F20"/>
                                <w:sz w:val="20"/>
                              </w:rPr>
                              <w:t>Middle</w:t>
                            </w:r>
                            <w:r>
                              <w:rPr>
                                <w:color w:val="231F20"/>
                                <w:spacing w:val="-9"/>
                                <w:sz w:val="20"/>
                              </w:rPr>
                              <w:t xml:space="preserve"> </w:t>
                            </w:r>
                            <w:r>
                              <w:rPr>
                                <w:color w:val="231F20"/>
                                <w:sz w:val="20"/>
                              </w:rPr>
                              <w:t>powers</w:t>
                            </w:r>
                            <w:r>
                              <w:rPr>
                                <w:color w:val="231F20"/>
                                <w:spacing w:val="-10"/>
                                <w:sz w:val="20"/>
                              </w:rPr>
                              <w:t xml:space="preserve"> </w:t>
                            </w:r>
                            <w:r>
                              <w:rPr>
                                <w:color w:val="231F20"/>
                                <w:spacing w:val="-5"/>
                                <w:sz w:val="20"/>
                              </w:rPr>
                              <w:t>and</w:t>
                            </w:r>
                          </w:p>
                        </w:tc>
                        <w:tc>
                          <w:tcPr>
                            <w:tcW w:w="1944" w:type="dxa"/>
                            <w:tcBorders>
                              <w:bottom w:val="nil"/>
                            </w:tcBorders>
                          </w:tcPr>
                          <w:p w14:paraId="1431350A" w14:textId="77777777" w:rsidR="00D32831" w:rsidRDefault="00987BEA">
                            <w:pPr>
                              <w:pStyle w:val="TableParagraph"/>
                              <w:spacing w:line="211" w:lineRule="exact"/>
                              <w:ind w:left="103"/>
                              <w:rPr>
                                <w:sz w:val="20"/>
                              </w:rPr>
                            </w:pPr>
                            <w:r>
                              <w:rPr>
                                <w:color w:val="231F20"/>
                                <w:sz w:val="20"/>
                              </w:rPr>
                              <w:t>Governance</w:t>
                            </w:r>
                            <w:r>
                              <w:rPr>
                                <w:color w:val="231F20"/>
                                <w:spacing w:val="-7"/>
                                <w:sz w:val="20"/>
                              </w:rPr>
                              <w:t xml:space="preserve"> </w:t>
                            </w:r>
                            <w:r>
                              <w:rPr>
                                <w:color w:val="231F20"/>
                                <w:sz w:val="20"/>
                              </w:rPr>
                              <w:t>of</w:t>
                            </w:r>
                            <w:r>
                              <w:rPr>
                                <w:color w:val="231F20"/>
                                <w:spacing w:val="-9"/>
                                <w:sz w:val="20"/>
                              </w:rPr>
                              <w:t xml:space="preserve"> </w:t>
                            </w:r>
                            <w:r>
                              <w:rPr>
                                <w:color w:val="231F20"/>
                                <w:spacing w:val="-4"/>
                                <w:sz w:val="20"/>
                              </w:rPr>
                              <w:t>high-</w:t>
                            </w:r>
                          </w:p>
                        </w:tc>
                      </w:tr>
                      <w:tr w:rsidR="00D32831" w14:paraId="14313511" w14:textId="77777777">
                        <w:trPr>
                          <w:trHeight w:val="229"/>
                        </w:trPr>
                        <w:tc>
                          <w:tcPr>
                            <w:tcW w:w="1435" w:type="dxa"/>
                            <w:tcBorders>
                              <w:top w:val="nil"/>
                              <w:bottom w:val="nil"/>
                            </w:tcBorders>
                          </w:tcPr>
                          <w:p w14:paraId="1431350C" w14:textId="77777777" w:rsidR="00D32831" w:rsidRDefault="00987BEA">
                            <w:pPr>
                              <w:pStyle w:val="TableParagraph"/>
                              <w:spacing w:line="209" w:lineRule="exact"/>
                              <w:ind w:left="107"/>
                              <w:rPr>
                                <w:b/>
                                <w:sz w:val="20"/>
                              </w:rPr>
                            </w:pPr>
                            <w:r>
                              <w:rPr>
                                <w:b/>
                                <w:color w:val="231F20"/>
                                <w:sz w:val="20"/>
                              </w:rPr>
                              <w:t>APEC</w:t>
                            </w:r>
                            <w:r>
                              <w:rPr>
                                <w:b/>
                                <w:color w:val="231F20"/>
                                <w:spacing w:val="-9"/>
                                <w:sz w:val="20"/>
                              </w:rPr>
                              <w:t xml:space="preserve"> </w:t>
                            </w:r>
                            <w:r>
                              <w:rPr>
                                <w:b/>
                                <w:color w:val="231F20"/>
                                <w:spacing w:val="-2"/>
                                <w:sz w:val="20"/>
                              </w:rPr>
                              <w:t>Studies</w:t>
                            </w:r>
                          </w:p>
                        </w:tc>
                        <w:tc>
                          <w:tcPr>
                            <w:tcW w:w="2160" w:type="dxa"/>
                            <w:tcBorders>
                              <w:top w:val="nil"/>
                              <w:bottom w:val="nil"/>
                            </w:tcBorders>
                          </w:tcPr>
                          <w:p w14:paraId="1431350D" w14:textId="77777777" w:rsidR="00D32831" w:rsidRDefault="00987BEA">
                            <w:pPr>
                              <w:pStyle w:val="TableParagraph"/>
                              <w:spacing w:line="209" w:lineRule="exact"/>
                              <w:ind w:left="107"/>
                              <w:rPr>
                                <w:sz w:val="20"/>
                              </w:rPr>
                            </w:pPr>
                            <w:r>
                              <w:rPr>
                                <w:color w:val="231F20"/>
                                <w:sz w:val="20"/>
                              </w:rPr>
                              <w:t>in</w:t>
                            </w:r>
                            <w:r>
                              <w:rPr>
                                <w:color w:val="231F20"/>
                                <w:spacing w:val="-4"/>
                                <w:sz w:val="20"/>
                              </w:rPr>
                              <w:t xml:space="preserve"> </w:t>
                            </w:r>
                            <w:r>
                              <w:rPr>
                                <w:color w:val="231F20"/>
                                <w:sz w:val="20"/>
                              </w:rPr>
                              <w:t xml:space="preserve">East </w:t>
                            </w:r>
                            <w:r>
                              <w:rPr>
                                <w:color w:val="231F20"/>
                                <w:spacing w:val="-2"/>
                                <w:sz w:val="20"/>
                              </w:rPr>
                              <w:t>Asia:</w:t>
                            </w:r>
                          </w:p>
                        </w:tc>
                        <w:tc>
                          <w:tcPr>
                            <w:tcW w:w="1980" w:type="dxa"/>
                            <w:tcBorders>
                              <w:top w:val="nil"/>
                              <w:bottom w:val="nil"/>
                            </w:tcBorders>
                          </w:tcPr>
                          <w:p w14:paraId="1431350E" w14:textId="77777777" w:rsidR="00D32831" w:rsidRDefault="00987BEA">
                            <w:pPr>
                              <w:pStyle w:val="TableParagraph"/>
                              <w:spacing w:line="209" w:lineRule="exact"/>
                              <w:ind w:left="107"/>
                              <w:rPr>
                                <w:sz w:val="20"/>
                              </w:rPr>
                            </w:pPr>
                            <w:r>
                              <w:rPr>
                                <w:color w:val="231F20"/>
                                <w:sz w:val="20"/>
                              </w:rPr>
                              <w:t>political</w:t>
                            </w:r>
                            <w:r>
                              <w:rPr>
                                <w:color w:val="231F20"/>
                                <w:spacing w:val="-7"/>
                                <w:sz w:val="20"/>
                              </w:rPr>
                              <w:t xml:space="preserve"> </w:t>
                            </w:r>
                            <w:r>
                              <w:rPr>
                                <w:color w:val="231F20"/>
                                <w:sz w:val="20"/>
                              </w:rPr>
                              <w:t>economy</w:t>
                            </w:r>
                            <w:r>
                              <w:rPr>
                                <w:color w:val="231F20"/>
                                <w:spacing w:val="-9"/>
                                <w:sz w:val="20"/>
                              </w:rPr>
                              <w:t xml:space="preserve"> </w:t>
                            </w:r>
                            <w:r>
                              <w:rPr>
                                <w:color w:val="231F20"/>
                                <w:spacing w:val="-5"/>
                                <w:sz w:val="20"/>
                              </w:rPr>
                              <w:t>of</w:t>
                            </w:r>
                          </w:p>
                        </w:tc>
                        <w:tc>
                          <w:tcPr>
                            <w:tcW w:w="1891" w:type="dxa"/>
                            <w:tcBorders>
                              <w:top w:val="nil"/>
                              <w:bottom w:val="nil"/>
                            </w:tcBorders>
                          </w:tcPr>
                          <w:p w14:paraId="1431350F" w14:textId="77777777" w:rsidR="00D32831" w:rsidRDefault="00987BEA">
                            <w:pPr>
                              <w:pStyle w:val="TableParagraph"/>
                              <w:spacing w:line="209" w:lineRule="exact"/>
                              <w:ind w:left="107"/>
                              <w:rPr>
                                <w:sz w:val="20"/>
                              </w:rPr>
                            </w:pPr>
                            <w:r>
                              <w:rPr>
                                <w:color w:val="231F20"/>
                                <w:sz w:val="20"/>
                              </w:rPr>
                              <w:t>regional</w:t>
                            </w:r>
                            <w:r>
                              <w:rPr>
                                <w:color w:val="231F20"/>
                                <w:spacing w:val="-12"/>
                                <w:sz w:val="20"/>
                              </w:rPr>
                              <w:t xml:space="preserve"> </w:t>
                            </w:r>
                            <w:r>
                              <w:rPr>
                                <w:color w:val="231F20"/>
                                <w:spacing w:val="-2"/>
                                <w:sz w:val="20"/>
                              </w:rPr>
                              <w:t>security:</w:t>
                            </w:r>
                          </w:p>
                        </w:tc>
                        <w:tc>
                          <w:tcPr>
                            <w:tcW w:w="1944" w:type="dxa"/>
                            <w:tcBorders>
                              <w:top w:val="nil"/>
                              <w:bottom w:val="nil"/>
                            </w:tcBorders>
                          </w:tcPr>
                          <w:p w14:paraId="14313510" w14:textId="77777777" w:rsidR="00D32831" w:rsidRDefault="00987BEA">
                            <w:pPr>
                              <w:pStyle w:val="TableParagraph"/>
                              <w:spacing w:line="209" w:lineRule="exact"/>
                              <w:ind w:left="105"/>
                              <w:rPr>
                                <w:sz w:val="20"/>
                              </w:rPr>
                            </w:pPr>
                            <w:r>
                              <w:rPr>
                                <w:color w:val="231F20"/>
                                <w:sz w:val="20"/>
                              </w:rPr>
                              <w:t>tech</w:t>
                            </w:r>
                            <w:r>
                              <w:rPr>
                                <w:color w:val="231F20"/>
                                <w:spacing w:val="-5"/>
                                <w:sz w:val="20"/>
                              </w:rPr>
                              <w:t xml:space="preserve"> </w:t>
                            </w:r>
                            <w:r>
                              <w:rPr>
                                <w:color w:val="231F20"/>
                                <w:spacing w:val="-2"/>
                                <w:sz w:val="20"/>
                              </w:rPr>
                              <w:t>industries:</w:t>
                            </w:r>
                          </w:p>
                        </w:tc>
                      </w:tr>
                      <w:tr w:rsidR="00D32831" w14:paraId="14313517" w14:textId="77777777">
                        <w:trPr>
                          <w:trHeight w:val="230"/>
                        </w:trPr>
                        <w:tc>
                          <w:tcPr>
                            <w:tcW w:w="1435" w:type="dxa"/>
                            <w:tcBorders>
                              <w:top w:val="nil"/>
                              <w:bottom w:val="nil"/>
                            </w:tcBorders>
                          </w:tcPr>
                          <w:p w14:paraId="14313512" w14:textId="77777777" w:rsidR="00D32831" w:rsidRDefault="00987BEA">
                            <w:pPr>
                              <w:pStyle w:val="TableParagraph"/>
                              <w:spacing w:line="210" w:lineRule="exact"/>
                              <w:ind w:left="107"/>
                              <w:rPr>
                                <w:b/>
                                <w:sz w:val="20"/>
                              </w:rPr>
                            </w:pPr>
                            <w:r>
                              <w:rPr>
                                <w:b/>
                                <w:color w:val="231F20"/>
                                <w:spacing w:val="-2"/>
                                <w:sz w:val="20"/>
                              </w:rPr>
                              <w:t>Center</w:t>
                            </w:r>
                          </w:p>
                        </w:tc>
                        <w:tc>
                          <w:tcPr>
                            <w:tcW w:w="2160" w:type="dxa"/>
                            <w:tcBorders>
                              <w:top w:val="nil"/>
                              <w:bottom w:val="nil"/>
                            </w:tcBorders>
                          </w:tcPr>
                          <w:p w14:paraId="14313513" w14:textId="77777777" w:rsidR="00D32831" w:rsidRDefault="00987BEA">
                            <w:pPr>
                              <w:pStyle w:val="TableParagraph"/>
                              <w:spacing w:line="210" w:lineRule="exact"/>
                              <w:ind w:left="107"/>
                              <w:rPr>
                                <w:sz w:val="20"/>
                              </w:rPr>
                            </w:pPr>
                            <w:r>
                              <w:rPr>
                                <w:color w:val="231F20"/>
                                <w:sz w:val="20"/>
                              </w:rPr>
                              <w:t>opportunities</w:t>
                            </w:r>
                            <w:r>
                              <w:rPr>
                                <w:color w:val="231F20"/>
                                <w:spacing w:val="-12"/>
                                <w:sz w:val="20"/>
                              </w:rPr>
                              <w:t xml:space="preserve"> </w:t>
                            </w:r>
                            <w:r>
                              <w:rPr>
                                <w:color w:val="231F20"/>
                                <w:sz w:val="20"/>
                              </w:rPr>
                              <w:t>and</w:t>
                            </w:r>
                            <w:r>
                              <w:rPr>
                                <w:color w:val="231F20"/>
                                <w:spacing w:val="-9"/>
                                <w:sz w:val="20"/>
                              </w:rPr>
                              <w:t xml:space="preserve"> </w:t>
                            </w:r>
                            <w:r>
                              <w:rPr>
                                <w:color w:val="231F20"/>
                                <w:spacing w:val="-4"/>
                                <w:sz w:val="20"/>
                              </w:rPr>
                              <w:t>risks</w:t>
                            </w:r>
                          </w:p>
                        </w:tc>
                        <w:tc>
                          <w:tcPr>
                            <w:tcW w:w="1980" w:type="dxa"/>
                            <w:tcBorders>
                              <w:top w:val="nil"/>
                              <w:bottom w:val="nil"/>
                            </w:tcBorders>
                          </w:tcPr>
                          <w:p w14:paraId="14313514" w14:textId="77777777" w:rsidR="00D32831" w:rsidRDefault="00987BEA">
                            <w:pPr>
                              <w:pStyle w:val="TableParagraph"/>
                              <w:spacing w:line="210" w:lineRule="exact"/>
                              <w:ind w:left="107"/>
                              <w:rPr>
                                <w:sz w:val="20"/>
                              </w:rPr>
                            </w:pPr>
                            <w:r>
                              <w:rPr>
                                <w:color w:val="231F20"/>
                                <w:sz w:val="20"/>
                              </w:rPr>
                              <w:t>East</w:t>
                            </w:r>
                            <w:r>
                              <w:rPr>
                                <w:color w:val="231F20"/>
                                <w:spacing w:val="-3"/>
                                <w:sz w:val="20"/>
                              </w:rPr>
                              <w:t xml:space="preserve"> </w:t>
                            </w:r>
                            <w:r>
                              <w:rPr>
                                <w:color w:val="231F20"/>
                                <w:spacing w:val="-2"/>
                                <w:sz w:val="20"/>
                              </w:rPr>
                              <w:t>Asian</w:t>
                            </w:r>
                          </w:p>
                        </w:tc>
                        <w:tc>
                          <w:tcPr>
                            <w:tcW w:w="1891" w:type="dxa"/>
                            <w:tcBorders>
                              <w:top w:val="nil"/>
                              <w:bottom w:val="nil"/>
                            </w:tcBorders>
                          </w:tcPr>
                          <w:p w14:paraId="14313515" w14:textId="77777777" w:rsidR="00D32831" w:rsidRDefault="00987BEA">
                            <w:pPr>
                              <w:pStyle w:val="TableParagraph"/>
                              <w:spacing w:line="210" w:lineRule="exact"/>
                              <w:ind w:left="107"/>
                              <w:rPr>
                                <w:sz w:val="20"/>
                              </w:rPr>
                            </w:pPr>
                            <w:r>
                              <w:rPr>
                                <w:color w:val="231F20"/>
                                <w:sz w:val="20"/>
                              </w:rPr>
                              <w:t>cooperation</w:t>
                            </w:r>
                            <w:r>
                              <w:rPr>
                                <w:color w:val="231F20"/>
                                <w:spacing w:val="-12"/>
                                <w:sz w:val="20"/>
                              </w:rPr>
                              <w:t xml:space="preserve"> </w:t>
                            </w:r>
                            <w:r>
                              <w:rPr>
                                <w:color w:val="231F20"/>
                                <w:spacing w:val="-4"/>
                                <w:sz w:val="20"/>
                              </w:rPr>
                              <w:t>amid</w:t>
                            </w:r>
                          </w:p>
                        </w:tc>
                        <w:tc>
                          <w:tcPr>
                            <w:tcW w:w="1944" w:type="dxa"/>
                            <w:tcBorders>
                              <w:top w:val="nil"/>
                              <w:bottom w:val="nil"/>
                            </w:tcBorders>
                          </w:tcPr>
                          <w:p w14:paraId="14313516" w14:textId="77777777" w:rsidR="00D32831" w:rsidRDefault="00987BEA">
                            <w:pPr>
                              <w:pStyle w:val="TableParagraph"/>
                              <w:spacing w:line="210" w:lineRule="exact"/>
                              <w:ind w:left="105"/>
                              <w:rPr>
                                <w:sz w:val="20"/>
                              </w:rPr>
                            </w:pPr>
                            <w:r>
                              <w:rPr>
                                <w:color w:val="231F20"/>
                                <w:sz w:val="20"/>
                              </w:rPr>
                              <w:t>multilateral</w:t>
                            </w:r>
                            <w:r>
                              <w:rPr>
                                <w:color w:val="231F20"/>
                                <w:spacing w:val="-11"/>
                                <w:sz w:val="20"/>
                              </w:rPr>
                              <w:t xml:space="preserve"> </w:t>
                            </w:r>
                            <w:r>
                              <w:rPr>
                                <w:color w:val="231F20"/>
                                <w:spacing w:val="-5"/>
                                <w:sz w:val="20"/>
                              </w:rPr>
                              <w:t>and</w:t>
                            </w:r>
                          </w:p>
                        </w:tc>
                      </w:tr>
                      <w:tr w:rsidR="00D32831" w14:paraId="1431351D" w14:textId="77777777">
                        <w:trPr>
                          <w:trHeight w:val="227"/>
                        </w:trPr>
                        <w:tc>
                          <w:tcPr>
                            <w:tcW w:w="1435" w:type="dxa"/>
                            <w:tcBorders>
                              <w:top w:val="nil"/>
                              <w:bottom w:val="nil"/>
                            </w:tcBorders>
                          </w:tcPr>
                          <w:p w14:paraId="14313518" w14:textId="77777777" w:rsidR="00D32831" w:rsidRDefault="00D32831">
                            <w:pPr>
                              <w:pStyle w:val="TableParagraph"/>
                              <w:rPr>
                                <w:sz w:val="16"/>
                              </w:rPr>
                            </w:pPr>
                          </w:p>
                        </w:tc>
                        <w:tc>
                          <w:tcPr>
                            <w:tcW w:w="2160" w:type="dxa"/>
                            <w:tcBorders>
                              <w:top w:val="nil"/>
                              <w:bottom w:val="nil"/>
                            </w:tcBorders>
                          </w:tcPr>
                          <w:p w14:paraId="14313519" w14:textId="77777777" w:rsidR="00D32831" w:rsidRDefault="00987BEA">
                            <w:pPr>
                              <w:pStyle w:val="TableParagraph"/>
                              <w:spacing w:line="208" w:lineRule="exact"/>
                              <w:ind w:left="107"/>
                              <w:rPr>
                                <w:sz w:val="20"/>
                              </w:rPr>
                            </w:pPr>
                            <w:r>
                              <w:rPr>
                                <w:color w:val="231F20"/>
                                <w:sz w:val="20"/>
                              </w:rPr>
                              <w:t>for</w:t>
                            </w:r>
                            <w:r>
                              <w:rPr>
                                <w:color w:val="231F20"/>
                                <w:spacing w:val="-7"/>
                                <w:sz w:val="20"/>
                              </w:rPr>
                              <w:t xml:space="preserve"> </w:t>
                            </w:r>
                            <w:r>
                              <w:rPr>
                                <w:color w:val="231F20"/>
                                <w:sz w:val="20"/>
                              </w:rPr>
                              <w:t>regional</w:t>
                            </w:r>
                            <w:r>
                              <w:rPr>
                                <w:color w:val="231F20"/>
                                <w:spacing w:val="-7"/>
                                <w:sz w:val="20"/>
                              </w:rPr>
                              <w:t xml:space="preserve"> </w:t>
                            </w:r>
                            <w:r>
                              <w:rPr>
                                <w:color w:val="231F20"/>
                                <w:spacing w:val="-2"/>
                                <w:sz w:val="20"/>
                              </w:rPr>
                              <w:t>cooperation</w:t>
                            </w:r>
                          </w:p>
                        </w:tc>
                        <w:tc>
                          <w:tcPr>
                            <w:tcW w:w="1980" w:type="dxa"/>
                            <w:tcBorders>
                              <w:top w:val="nil"/>
                              <w:bottom w:val="nil"/>
                            </w:tcBorders>
                          </w:tcPr>
                          <w:p w14:paraId="1431351A" w14:textId="77777777" w:rsidR="00D32831" w:rsidRDefault="00987BEA">
                            <w:pPr>
                              <w:pStyle w:val="TableParagraph"/>
                              <w:spacing w:line="208" w:lineRule="exact"/>
                              <w:ind w:left="107"/>
                              <w:rPr>
                                <w:sz w:val="20"/>
                              </w:rPr>
                            </w:pPr>
                            <w:r>
                              <w:rPr>
                                <w:color w:val="231F20"/>
                                <w:spacing w:val="-2"/>
                                <w:sz w:val="20"/>
                              </w:rPr>
                              <w:t>regionalization</w:t>
                            </w:r>
                          </w:p>
                        </w:tc>
                        <w:tc>
                          <w:tcPr>
                            <w:tcW w:w="1891" w:type="dxa"/>
                            <w:tcBorders>
                              <w:top w:val="nil"/>
                              <w:bottom w:val="nil"/>
                            </w:tcBorders>
                          </w:tcPr>
                          <w:p w14:paraId="1431351B" w14:textId="77777777" w:rsidR="00D32831" w:rsidRDefault="00987BEA">
                            <w:pPr>
                              <w:pStyle w:val="TableParagraph"/>
                              <w:spacing w:line="208" w:lineRule="exact"/>
                              <w:ind w:left="107"/>
                              <w:rPr>
                                <w:sz w:val="20"/>
                              </w:rPr>
                            </w:pPr>
                            <w:r>
                              <w:rPr>
                                <w:color w:val="231F20"/>
                                <w:sz w:val="20"/>
                              </w:rPr>
                              <w:t>the</w:t>
                            </w:r>
                            <w:r>
                              <w:rPr>
                                <w:color w:val="231F20"/>
                                <w:spacing w:val="-9"/>
                                <w:sz w:val="20"/>
                              </w:rPr>
                              <w:t xml:space="preserve"> </w:t>
                            </w:r>
                            <w:r>
                              <w:rPr>
                                <w:color w:val="231F20"/>
                                <w:sz w:val="20"/>
                              </w:rPr>
                              <w:t>U.S.-China</w:t>
                            </w:r>
                            <w:r>
                              <w:rPr>
                                <w:color w:val="231F20"/>
                                <w:spacing w:val="-9"/>
                                <w:sz w:val="20"/>
                              </w:rPr>
                              <w:t xml:space="preserve"> </w:t>
                            </w:r>
                            <w:r>
                              <w:rPr>
                                <w:color w:val="231F20"/>
                                <w:spacing w:val="-2"/>
                                <w:sz w:val="20"/>
                              </w:rPr>
                              <w:t>great</w:t>
                            </w:r>
                          </w:p>
                        </w:tc>
                        <w:tc>
                          <w:tcPr>
                            <w:tcW w:w="1944" w:type="dxa"/>
                            <w:tcBorders>
                              <w:top w:val="nil"/>
                              <w:bottom w:val="nil"/>
                            </w:tcBorders>
                          </w:tcPr>
                          <w:p w14:paraId="1431351C" w14:textId="77777777" w:rsidR="00D32831" w:rsidRDefault="00987BEA">
                            <w:pPr>
                              <w:pStyle w:val="TableParagraph"/>
                              <w:spacing w:line="208" w:lineRule="exact"/>
                              <w:ind w:left="105"/>
                              <w:rPr>
                                <w:sz w:val="20"/>
                              </w:rPr>
                            </w:pPr>
                            <w:r>
                              <w:rPr>
                                <w:color w:val="231F20"/>
                                <w:sz w:val="20"/>
                              </w:rPr>
                              <w:t>regional</w:t>
                            </w:r>
                            <w:r>
                              <w:rPr>
                                <w:color w:val="231F20"/>
                                <w:spacing w:val="-11"/>
                                <w:sz w:val="20"/>
                              </w:rPr>
                              <w:t xml:space="preserve"> </w:t>
                            </w:r>
                            <w:r>
                              <w:rPr>
                                <w:color w:val="231F20"/>
                                <w:spacing w:val="-2"/>
                                <w:sz w:val="20"/>
                              </w:rPr>
                              <w:t>approaches</w:t>
                            </w:r>
                          </w:p>
                        </w:tc>
                      </w:tr>
                      <w:tr w:rsidR="00D32831" w14:paraId="14313523" w14:textId="77777777">
                        <w:trPr>
                          <w:trHeight w:val="230"/>
                        </w:trPr>
                        <w:tc>
                          <w:tcPr>
                            <w:tcW w:w="1435" w:type="dxa"/>
                            <w:tcBorders>
                              <w:top w:val="nil"/>
                            </w:tcBorders>
                          </w:tcPr>
                          <w:p w14:paraId="1431351E" w14:textId="77777777" w:rsidR="00D32831" w:rsidRDefault="00D32831">
                            <w:pPr>
                              <w:pStyle w:val="TableParagraph"/>
                              <w:rPr>
                                <w:sz w:val="16"/>
                              </w:rPr>
                            </w:pPr>
                          </w:p>
                        </w:tc>
                        <w:tc>
                          <w:tcPr>
                            <w:tcW w:w="2160" w:type="dxa"/>
                            <w:tcBorders>
                              <w:top w:val="nil"/>
                            </w:tcBorders>
                          </w:tcPr>
                          <w:p w14:paraId="1431351F" w14:textId="77777777" w:rsidR="00D32831" w:rsidRDefault="00D32831">
                            <w:pPr>
                              <w:pStyle w:val="TableParagraph"/>
                              <w:rPr>
                                <w:sz w:val="16"/>
                              </w:rPr>
                            </w:pPr>
                          </w:p>
                        </w:tc>
                        <w:tc>
                          <w:tcPr>
                            <w:tcW w:w="1980" w:type="dxa"/>
                            <w:tcBorders>
                              <w:top w:val="nil"/>
                            </w:tcBorders>
                          </w:tcPr>
                          <w:p w14:paraId="14313520" w14:textId="77777777" w:rsidR="00D32831" w:rsidRDefault="00D32831">
                            <w:pPr>
                              <w:pStyle w:val="TableParagraph"/>
                              <w:rPr>
                                <w:sz w:val="16"/>
                              </w:rPr>
                            </w:pPr>
                          </w:p>
                        </w:tc>
                        <w:tc>
                          <w:tcPr>
                            <w:tcW w:w="1891" w:type="dxa"/>
                            <w:tcBorders>
                              <w:top w:val="nil"/>
                            </w:tcBorders>
                          </w:tcPr>
                          <w:p w14:paraId="14313521" w14:textId="77777777" w:rsidR="00D32831" w:rsidRDefault="00987BEA">
                            <w:pPr>
                              <w:pStyle w:val="TableParagraph"/>
                              <w:spacing w:line="210" w:lineRule="exact"/>
                              <w:ind w:left="107"/>
                              <w:rPr>
                                <w:sz w:val="20"/>
                              </w:rPr>
                            </w:pPr>
                            <w:r>
                              <w:rPr>
                                <w:color w:val="231F20"/>
                                <w:sz w:val="20"/>
                              </w:rPr>
                              <w:t>powers</w:t>
                            </w:r>
                            <w:r>
                              <w:rPr>
                                <w:color w:val="231F20"/>
                                <w:spacing w:val="-8"/>
                                <w:sz w:val="20"/>
                              </w:rPr>
                              <w:t xml:space="preserve"> </w:t>
                            </w:r>
                            <w:r>
                              <w:rPr>
                                <w:color w:val="231F20"/>
                                <w:spacing w:val="-2"/>
                                <w:sz w:val="20"/>
                              </w:rPr>
                              <w:t>competition</w:t>
                            </w:r>
                          </w:p>
                        </w:tc>
                        <w:tc>
                          <w:tcPr>
                            <w:tcW w:w="1944" w:type="dxa"/>
                            <w:tcBorders>
                              <w:top w:val="nil"/>
                            </w:tcBorders>
                          </w:tcPr>
                          <w:p w14:paraId="14313522" w14:textId="77777777" w:rsidR="00D32831" w:rsidRDefault="00D32831">
                            <w:pPr>
                              <w:pStyle w:val="TableParagraph"/>
                              <w:rPr>
                                <w:sz w:val="16"/>
                              </w:rPr>
                            </w:pPr>
                          </w:p>
                        </w:tc>
                      </w:tr>
                      <w:tr w:rsidR="00D32831" w14:paraId="14313529" w14:textId="77777777">
                        <w:trPr>
                          <w:trHeight w:val="232"/>
                        </w:trPr>
                        <w:tc>
                          <w:tcPr>
                            <w:tcW w:w="1435" w:type="dxa"/>
                            <w:tcBorders>
                              <w:bottom w:val="nil"/>
                            </w:tcBorders>
                          </w:tcPr>
                          <w:p w14:paraId="14313524" w14:textId="77777777" w:rsidR="00D32831" w:rsidRDefault="00987BEA">
                            <w:pPr>
                              <w:pStyle w:val="TableParagraph"/>
                              <w:spacing w:line="212" w:lineRule="exact"/>
                              <w:ind w:left="105"/>
                              <w:rPr>
                                <w:b/>
                                <w:sz w:val="20"/>
                              </w:rPr>
                            </w:pPr>
                            <w:r>
                              <w:rPr>
                                <w:b/>
                                <w:color w:val="231F20"/>
                                <w:sz w:val="20"/>
                              </w:rPr>
                              <w:t>Institute</w:t>
                            </w:r>
                            <w:r>
                              <w:rPr>
                                <w:b/>
                                <w:color w:val="231F20"/>
                                <w:spacing w:val="-13"/>
                                <w:sz w:val="20"/>
                              </w:rPr>
                              <w:t xml:space="preserve"> </w:t>
                            </w:r>
                            <w:r>
                              <w:rPr>
                                <w:b/>
                                <w:color w:val="231F20"/>
                                <w:spacing w:val="-5"/>
                                <w:sz w:val="20"/>
                              </w:rPr>
                              <w:t>of</w:t>
                            </w:r>
                          </w:p>
                        </w:tc>
                        <w:tc>
                          <w:tcPr>
                            <w:tcW w:w="2160" w:type="dxa"/>
                            <w:tcBorders>
                              <w:bottom w:val="nil"/>
                            </w:tcBorders>
                          </w:tcPr>
                          <w:p w14:paraId="14313525" w14:textId="77777777" w:rsidR="00D32831" w:rsidRDefault="00987BEA">
                            <w:pPr>
                              <w:pStyle w:val="TableParagraph"/>
                              <w:spacing w:line="213" w:lineRule="exact"/>
                              <w:ind w:left="105"/>
                              <w:rPr>
                                <w:sz w:val="20"/>
                              </w:rPr>
                            </w:pPr>
                            <w:r>
                              <w:rPr>
                                <w:color w:val="231F20"/>
                                <w:sz w:val="20"/>
                              </w:rPr>
                              <w:t>Ideas</w:t>
                            </w:r>
                            <w:r>
                              <w:rPr>
                                <w:color w:val="231F20"/>
                                <w:spacing w:val="-2"/>
                                <w:sz w:val="20"/>
                              </w:rPr>
                              <w:t xml:space="preserve"> </w:t>
                            </w:r>
                            <w:r>
                              <w:rPr>
                                <w:color w:val="231F20"/>
                                <w:sz w:val="20"/>
                              </w:rPr>
                              <w:t>of</w:t>
                            </w:r>
                            <w:r>
                              <w:rPr>
                                <w:color w:val="231F20"/>
                                <w:spacing w:val="-4"/>
                                <w:sz w:val="20"/>
                              </w:rPr>
                              <w:t xml:space="preserve"> </w:t>
                            </w:r>
                            <w:r>
                              <w:rPr>
                                <w:color w:val="231F20"/>
                                <w:spacing w:val="-2"/>
                                <w:sz w:val="20"/>
                              </w:rPr>
                              <w:t>international</w:t>
                            </w:r>
                          </w:p>
                        </w:tc>
                        <w:tc>
                          <w:tcPr>
                            <w:tcW w:w="1980" w:type="dxa"/>
                            <w:tcBorders>
                              <w:bottom w:val="nil"/>
                            </w:tcBorders>
                          </w:tcPr>
                          <w:p w14:paraId="14313526" w14:textId="77777777" w:rsidR="00D32831" w:rsidRDefault="00987BEA">
                            <w:pPr>
                              <w:pStyle w:val="TableParagraph"/>
                              <w:spacing w:line="213" w:lineRule="exact"/>
                              <w:ind w:left="105"/>
                              <w:rPr>
                                <w:sz w:val="20"/>
                              </w:rPr>
                            </w:pPr>
                            <w:r>
                              <w:rPr>
                                <w:color w:val="231F20"/>
                                <w:spacing w:val="-2"/>
                                <w:sz w:val="20"/>
                              </w:rPr>
                              <w:t>Democracy,</w:t>
                            </w:r>
                          </w:p>
                        </w:tc>
                        <w:tc>
                          <w:tcPr>
                            <w:tcW w:w="1891" w:type="dxa"/>
                            <w:tcBorders>
                              <w:bottom w:val="nil"/>
                            </w:tcBorders>
                          </w:tcPr>
                          <w:p w14:paraId="14313527" w14:textId="77777777" w:rsidR="00D32831" w:rsidRDefault="00987BEA">
                            <w:pPr>
                              <w:pStyle w:val="TableParagraph"/>
                              <w:spacing w:line="213" w:lineRule="exact"/>
                              <w:ind w:left="105"/>
                              <w:rPr>
                                <w:sz w:val="20"/>
                              </w:rPr>
                            </w:pPr>
                            <w:r>
                              <w:rPr>
                                <w:color w:val="231F20"/>
                                <w:sz w:val="20"/>
                              </w:rPr>
                              <w:t>The</w:t>
                            </w:r>
                            <w:r>
                              <w:rPr>
                                <w:color w:val="231F20"/>
                                <w:spacing w:val="-4"/>
                                <w:sz w:val="20"/>
                              </w:rPr>
                              <w:t xml:space="preserve"> </w:t>
                            </w:r>
                            <w:r>
                              <w:rPr>
                                <w:color w:val="231F20"/>
                                <w:sz w:val="20"/>
                              </w:rPr>
                              <w:t>military</w:t>
                            </w:r>
                            <w:r>
                              <w:rPr>
                                <w:color w:val="231F20"/>
                                <w:spacing w:val="-8"/>
                                <w:sz w:val="20"/>
                              </w:rPr>
                              <w:t xml:space="preserve"> </w:t>
                            </w:r>
                            <w:r>
                              <w:rPr>
                                <w:color w:val="231F20"/>
                                <w:spacing w:val="-2"/>
                                <w:sz w:val="20"/>
                              </w:rPr>
                              <w:t>balance</w:t>
                            </w:r>
                          </w:p>
                        </w:tc>
                        <w:tc>
                          <w:tcPr>
                            <w:tcW w:w="1944" w:type="dxa"/>
                            <w:tcBorders>
                              <w:bottom w:val="nil"/>
                            </w:tcBorders>
                          </w:tcPr>
                          <w:p w14:paraId="14313528" w14:textId="77777777" w:rsidR="00D32831" w:rsidRDefault="00987BEA">
                            <w:pPr>
                              <w:pStyle w:val="TableParagraph"/>
                              <w:spacing w:line="213" w:lineRule="exact"/>
                              <w:ind w:left="103"/>
                              <w:rPr>
                                <w:sz w:val="20"/>
                              </w:rPr>
                            </w:pPr>
                            <w:r>
                              <w:rPr>
                                <w:color w:val="231F20"/>
                                <w:spacing w:val="-2"/>
                                <w:sz w:val="20"/>
                              </w:rPr>
                              <w:t>Economic</w:t>
                            </w:r>
                          </w:p>
                        </w:tc>
                      </w:tr>
                      <w:tr w:rsidR="00D32831" w14:paraId="1431352F" w14:textId="77777777">
                        <w:trPr>
                          <w:trHeight w:val="230"/>
                        </w:trPr>
                        <w:tc>
                          <w:tcPr>
                            <w:tcW w:w="1435" w:type="dxa"/>
                            <w:tcBorders>
                              <w:top w:val="nil"/>
                              <w:bottom w:val="nil"/>
                            </w:tcBorders>
                          </w:tcPr>
                          <w:p w14:paraId="1431352A" w14:textId="77777777" w:rsidR="00D32831" w:rsidRDefault="00987BEA">
                            <w:pPr>
                              <w:pStyle w:val="TableParagraph"/>
                              <w:spacing w:line="210" w:lineRule="exact"/>
                              <w:ind w:left="107"/>
                              <w:rPr>
                                <w:b/>
                                <w:sz w:val="20"/>
                              </w:rPr>
                            </w:pPr>
                            <w:r>
                              <w:rPr>
                                <w:b/>
                                <w:color w:val="231F20"/>
                                <w:spacing w:val="-2"/>
                                <w:sz w:val="20"/>
                              </w:rPr>
                              <w:t>International</w:t>
                            </w:r>
                          </w:p>
                        </w:tc>
                        <w:tc>
                          <w:tcPr>
                            <w:tcW w:w="2160" w:type="dxa"/>
                            <w:tcBorders>
                              <w:top w:val="nil"/>
                              <w:bottom w:val="nil"/>
                            </w:tcBorders>
                          </w:tcPr>
                          <w:p w14:paraId="1431352B" w14:textId="77777777" w:rsidR="00D32831" w:rsidRDefault="00987BEA">
                            <w:pPr>
                              <w:pStyle w:val="TableParagraph"/>
                              <w:spacing w:line="210" w:lineRule="exact"/>
                              <w:ind w:left="107"/>
                              <w:rPr>
                                <w:sz w:val="20"/>
                              </w:rPr>
                            </w:pPr>
                            <w:r>
                              <w:rPr>
                                <w:color w:val="231F20"/>
                                <w:sz w:val="20"/>
                              </w:rPr>
                              <w:t>order</w:t>
                            </w:r>
                            <w:r>
                              <w:rPr>
                                <w:color w:val="231F20"/>
                                <w:spacing w:val="-3"/>
                                <w:sz w:val="20"/>
                              </w:rPr>
                              <w:t xml:space="preserve"> </w:t>
                            </w:r>
                            <w:r>
                              <w:rPr>
                                <w:color w:val="231F20"/>
                                <w:sz w:val="20"/>
                              </w:rPr>
                              <w:t>in</w:t>
                            </w:r>
                            <w:r>
                              <w:rPr>
                                <w:color w:val="231F20"/>
                                <w:spacing w:val="-5"/>
                                <w:sz w:val="20"/>
                              </w:rPr>
                              <w:t xml:space="preserve"> </w:t>
                            </w:r>
                            <w:r>
                              <w:rPr>
                                <w:color w:val="231F20"/>
                                <w:sz w:val="20"/>
                              </w:rPr>
                              <w:t>East</w:t>
                            </w:r>
                            <w:r>
                              <w:rPr>
                                <w:color w:val="231F20"/>
                                <w:spacing w:val="-4"/>
                                <w:sz w:val="20"/>
                              </w:rPr>
                              <w:t xml:space="preserve"> Asia</w:t>
                            </w:r>
                          </w:p>
                        </w:tc>
                        <w:tc>
                          <w:tcPr>
                            <w:tcW w:w="1980" w:type="dxa"/>
                            <w:tcBorders>
                              <w:top w:val="nil"/>
                              <w:bottom w:val="nil"/>
                            </w:tcBorders>
                          </w:tcPr>
                          <w:p w14:paraId="1431352C" w14:textId="77777777" w:rsidR="00D32831" w:rsidRDefault="00987BEA">
                            <w:pPr>
                              <w:pStyle w:val="TableParagraph"/>
                              <w:spacing w:line="210" w:lineRule="exact"/>
                              <w:ind w:left="107"/>
                              <w:rPr>
                                <w:sz w:val="20"/>
                              </w:rPr>
                            </w:pPr>
                            <w:r>
                              <w:rPr>
                                <w:color w:val="231F20"/>
                                <w:sz w:val="20"/>
                              </w:rPr>
                              <w:t>alliances,</w:t>
                            </w:r>
                            <w:r>
                              <w:rPr>
                                <w:color w:val="231F20"/>
                                <w:spacing w:val="-9"/>
                                <w:sz w:val="20"/>
                              </w:rPr>
                              <w:t xml:space="preserve"> </w:t>
                            </w:r>
                            <w:r>
                              <w:rPr>
                                <w:color w:val="231F20"/>
                                <w:spacing w:val="-5"/>
                                <w:sz w:val="20"/>
                              </w:rPr>
                              <w:t>and</w:t>
                            </w:r>
                          </w:p>
                        </w:tc>
                        <w:tc>
                          <w:tcPr>
                            <w:tcW w:w="1891" w:type="dxa"/>
                            <w:tcBorders>
                              <w:top w:val="nil"/>
                              <w:bottom w:val="nil"/>
                            </w:tcBorders>
                          </w:tcPr>
                          <w:p w14:paraId="1431352D" w14:textId="77777777" w:rsidR="00D32831" w:rsidRDefault="00987BEA">
                            <w:pPr>
                              <w:pStyle w:val="TableParagraph"/>
                              <w:spacing w:line="210" w:lineRule="exact"/>
                              <w:ind w:left="107"/>
                              <w:rPr>
                                <w:sz w:val="20"/>
                              </w:rPr>
                            </w:pPr>
                            <w:r>
                              <w:rPr>
                                <w:color w:val="231F20"/>
                                <w:sz w:val="20"/>
                              </w:rPr>
                              <w:t>and</w:t>
                            </w:r>
                            <w:r>
                              <w:rPr>
                                <w:color w:val="231F20"/>
                                <w:spacing w:val="-4"/>
                                <w:sz w:val="20"/>
                              </w:rPr>
                              <w:t xml:space="preserve"> </w:t>
                            </w:r>
                            <w:r>
                              <w:rPr>
                                <w:color w:val="231F20"/>
                                <w:spacing w:val="-2"/>
                                <w:sz w:val="20"/>
                              </w:rPr>
                              <w:t>international</w:t>
                            </w:r>
                          </w:p>
                        </w:tc>
                        <w:tc>
                          <w:tcPr>
                            <w:tcW w:w="1944" w:type="dxa"/>
                            <w:tcBorders>
                              <w:top w:val="nil"/>
                              <w:bottom w:val="nil"/>
                            </w:tcBorders>
                          </w:tcPr>
                          <w:p w14:paraId="1431352E" w14:textId="77777777" w:rsidR="00D32831" w:rsidRDefault="00987BEA">
                            <w:pPr>
                              <w:pStyle w:val="TableParagraph"/>
                              <w:spacing w:line="210" w:lineRule="exact"/>
                              <w:ind w:left="105"/>
                              <w:rPr>
                                <w:sz w:val="20"/>
                              </w:rPr>
                            </w:pPr>
                            <w:r>
                              <w:rPr>
                                <w:color w:val="231F20"/>
                                <w:spacing w:val="-2"/>
                                <w:sz w:val="20"/>
                              </w:rPr>
                              <w:t>interdependence</w:t>
                            </w:r>
                            <w:r>
                              <w:rPr>
                                <w:color w:val="231F20"/>
                                <w:spacing w:val="13"/>
                                <w:sz w:val="20"/>
                              </w:rPr>
                              <w:t xml:space="preserve"> </w:t>
                            </w:r>
                            <w:r>
                              <w:rPr>
                                <w:color w:val="231F20"/>
                                <w:spacing w:val="-10"/>
                                <w:sz w:val="20"/>
                              </w:rPr>
                              <w:t>&amp;</w:t>
                            </w:r>
                          </w:p>
                        </w:tc>
                      </w:tr>
                      <w:tr w:rsidR="00D32831" w14:paraId="14313535" w14:textId="77777777">
                        <w:trPr>
                          <w:trHeight w:val="229"/>
                        </w:trPr>
                        <w:tc>
                          <w:tcPr>
                            <w:tcW w:w="1435" w:type="dxa"/>
                            <w:tcBorders>
                              <w:top w:val="nil"/>
                              <w:bottom w:val="nil"/>
                            </w:tcBorders>
                          </w:tcPr>
                          <w:p w14:paraId="14313530" w14:textId="77777777" w:rsidR="00D32831" w:rsidRDefault="00987BEA">
                            <w:pPr>
                              <w:pStyle w:val="TableParagraph"/>
                              <w:spacing w:line="209" w:lineRule="exact"/>
                              <w:ind w:left="107"/>
                              <w:rPr>
                                <w:b/>
                                <w:sz w:val="20"/>
                              </w:rPr>
                            </w:pPr>
                            <w:r>
                              <w:rPr>
                                <w:b/>
                                <w:color w:val="231F20"/>
                                <w:spacing w:val="-2"/>
                                <w:sz w:val="20"/>
                              </w:rPr>
                              <w:t>Studies</w:t>
                            </w:r>
                          </w:p>
                        </w:tc>
                        <w:tc>
                          <w:tcPr>
                            <w:tcW w:w="2160" w:type="dxa"/>
                            <w:tcBorders>
                              <w:top w:val="nil"/>
                              <w:bottom w:val="nil"/>
                            </w:tcBorders>
                          </w:tcPr>
                          <w:p w14:paraId="14313531" w14:textId="77777777" w:rsidR="00D32831" w:rsidRDefault="00D32831">
                            <w:pPr>
                              <w:pStyle w:val="TableParagraph"/>
                              <w:rPr>
                                <w:sz w:val="16"/>
                              </w:rPr>
                            </w:pPr>
                          </w:p>
                        </w:tc>
                        <w:tc>
                          <w:tcPr>
                            <w:tcW w:w="1980" w:type="dxa"/>
                            <w:tcBorders>
                              <w:top w:val="nil"/>
                              <w:bottom w:val="nil"/>
                            </w:tcBorders>
                          </w:tcPr>
                          <w:p w14:paraId="14313532" w14:textId="77777777" w:rsidR="00D32831" w:rsidRDefault="00987BEA">
                            <w:pPr>
                              <w:pStyle w:val="TableParagraph"/>
                              <w:spacing w:line="209" w:lineRule="exact"/>
                              <w:ind w:left="107"/>
                              <w:rPr>
                                <w:sz w:val="20"/>
                              </w:rPr>
                            </w:pPr>
                            <w:r>
                              <w:rPr>
                                <w:color w:val="231F20"/>
                                <w:sz w:val="20"/>
                              </w:rPr>
                              <w:t>international</w:t>
                            </w:r>
                            <w:r>
                              <w:rPr>
                                <w:color w:val="231F20"/>
                                <w:spacing w:val="-11"/>
                                <w:sz w:val="20"/>
                              </w:rPr>
                              <w:t xml:space="preserve"> </w:t>
                            </w:r>
                            <w:r>
                              <w:rPr>
                                <w:color w:val="231F20"/>
                                <w:sz w:val="20"/>
                              </w:rPr>
                              <w:t>order</w:t>
                            </w:r>
                            <w:r>
                              <w:rPr>
                                <w:color w:val="231F20"/>
                                <w:spacing w:val="-9"/>
                                <w:sz w:val="20"/>
                              </w:rPr>
                              <w:t xml:space="preserve"> </w:t>
                            </w:r>
                            <w:r>
                              <w:rPr>
                                <w:color w:val="231F20"/>
                                <w:spacing w:val="-5"/>
                                <w:sz w:val="20"/>
                              </w:rPr>
                              <w:t>in</w:t>
                            </w:r>
                          </w:p>
                        </w:tc>
                        <w:tc>
                          <w:tcPr>
                            <w:tcW w:w="1891" w:type="dxa"/>
                            <w:tcBorders>
                              <w:top w:val="nil"/>
                              <w:bottom w:val="nil"/>
                            </w:tcBorders>
                          </w:tcPr>
                          <w:p w14:paraId="14313533" w14:textId="77777777" w:rsidR="00D32831" w:rsidRDefault="00987BEA">
                            <w:pPr>
                              <w:pStyle w:val="TableParagraph"/>
                              <w:spacing w:line="209" w:lineRule="exact"/>
                              <w:ind w:left="107"/>
                              <w:rPr>
                                <w:sz w:val="20"/>
                              </w:rPr>
                            </w:pPr>
                            <w:r>
                              <w:rPr>
                                <w:color w:val="231F20"/>
                                <w:sz w:val="20"/>
                              </w:rPr>
                              <w:t>order</w:t>
                            </w:r>
                            <w:r>
                              <w:rPr>
                                <w:color w:val="231F20"/>
                                <w:spacing w:val="-3"/>
                                <w:sz w:val="20"/>
                              </w:rPr>
                              <w:t xml:space="preserve"> </w:t>
                            </w:r>
                            <w:r>
                              <w:rPr>
                                <w:color w:val="231F20"/>
                                <w:sz w:val="20"/>
                              </w:rPr>
                              <w:t>in</w:t>
                            </w:r>
                            <w:r>
                              <w:rPr>
                                <w:color w:val="231F20"/>
                                <w:spacing w:val="-5"/>
                                <w:sz w:val="20"/>
                              </w:rPr>
                              <w:t xml:space="preserve"> </w:t>
                            </w:r>
                            <w:r>
                              <w:rPr>
                                <w:color w:val="231F20"/>
                                <w:sz w:val="20"/>
                              </w:rPr>
                              <w:t>East</w:t>
                            </w:r>
                            <w:r>
                              <w:rPr>
                                <w:color w:val="231F20"/>
                                <w:spacing w:val="-4"/>
                                <w:sz w:val="20"/>
                              </w:rPr>
                              <w:t xml:space="preserve"> Asia</w:t>
                            </w:r>
                          </w:p>
                        </w:tc>
                        <w:tc>
                          <w:tcPr>
                            <w:tcW w:w="1944" w:type="dxa"/>
                            <w:tcBorders>
                              <w:top w:val="nil"/>
                              <w:bottom w:val="nil"/>
                            </w:tcBorders>
                          </w:tcPr>
                          <w:p w14:paraId="14313534" w14:textId="77777777" w:rsidR="00D32831" w:rsidRDefault="00987BEA">
                            <w:pPr>
                              <w:pStyle w:val="TableParagraph"/>
                              <w:spacing w:line="209" w:lineRule="exact"/>
                              <w:ind w:left="105"/>
                              <w:rPr>
                                <w:sz w:val="20"/>
                              </w:rPr>
                            </w:pPr>
                            <w:r>
                              <w:rPr>
                                <w:color w:val="231F20"/>
                                <w:sz w:val="20"/>
                              </w:rPr>
                              <w:t>international</w:t>
                            </w:r>
                            <w:r>
                              <w:rPr>
                                <w:color w:val="231F20"/>
                                <w:spacing w:val="-11"/>
                                <w:sz w:val="20"/>
                              </w:rPr>
                              <w:t xml:space="preserve"> </w:t>
                            </w:r>
                            <w:r>
                              <w:rPr>
                                <w:color w:val="231F20"/>
                                <w:sz w:val="20"/>
                              </w:rPr>
                              <w:t>order</w:t>
                            </w:r>
                            <w:r>
                              <w:rPr>
                                <w:color w:val="231F20"/>
                                <w:spacing w:val="-9"/>
                                <w:sz w:val="20"/>
                              </w:rPr>
                              <w:t xml:space="preserve"> </w:t>
                            </w:r>
                            <w:r>
                              <w:rPr>
                                <w:color w:val="231F20"/>
                                <w:spacing w:val="-5"/>
                                <w:sz w:val="20"/>
                              </w:rPr>
                              <w:t>in</w:t>
                            </w:r>
                          </w:p>
                        </w:tc>
                      </w:tr>
                      <w:tr w:rsidR="00D32831" w14:paraId="1431353B" w14:textId="77777777">
                        <w:trPr>
                          <w:trHeight w:val="320"/>
                        </w:trPr>
                        <w:tc>
                          <w:tcPr>
                            <w:tcW w:w="1435" w:type="dxa"/>
                            <w:tcBorders>
                              <w:top w:val="nil"/>
                            </w:tcBorders>
                          </w:tcPr>
                          <w:p w14:paraId="14313536" w14:textId="77777777" w:rsidR="00D32831" w:rsidRDefault="00D32831">
                            <w:pPr>
                              <w:pStyle w:val="TableParagraph"/>
                              <w:rPr>
                                <w:sz w:val="20"/>
                              </w:rPr>
                            </w:pPr>
                          </w:p>
                        </w:tc>
                        <w:tc>
                          <w:tcPr>
                            <w:tcW w:w="2160" w:type="dxa"/>
                            <w:tcBorders>
                              <w:top w:val="nil"/>
                            </w:tcBorders>
                          </w:tcPr>
                          <w:p w14:paraId="14313537" w14:textId="77777777" w:rsidR="00D32831" w:rsidRDefault="00D32831">
                            <w:pPr>
                              <w:pStyle w:val="TableParagraph"/>
                              <w:rPr>
                                <w:sz w:val="20"/>
                              </w:rPr>
                            </w:pPr>
                          </w:p>
                        </w:tc>
                        <w:tc>
                          <w:tcPr>
                            <w:tcW w:w="1980" w:type="dxa"/>
                            <w:tcBorders>
                              <w:top w:val="nil"/>
                            </w:tcBorders>
                          </w:tcPr>
                          <w:p w14:paraId="14313538" w14:textId="77777777" w:rsidR="00D32831" w:rsidRDefault="00987BEA">
                            <w:pPr>
                              <w:pStyle w:val="TableParagraph"/>
                              <w:spacing w:line="222" w:lineRule="exact"/>
                              <w:ind w:left="107"/>
                              <w:rPr>
                                <w:sz w:val="20"/>
                              </w:rPr>
                            </w:pPr>
                            <w:r>
                              <w:rPr>
                                <w:color w:val="231F20"/>
                                <w:sz w:val="20"/>
                              </w:rPr>
                              <w:t>East</w:t>
                            </w:r>
                            <w:r>
                              <w:rPr>
                                <w:color w:val="231F20"/>
                                <w:spacing w:val="-3"/>
                                <w:sz w:val="20"/>
                              </w:rPr>
                              <w:t xml:space="preserve"> </w:t>
                            </w:r>
                            <w:r>
                              <w:rPr>
                                <w:color w:val="231F20"/>
                                <w:spacing w:val="-4"/>
                                <w:sz w:val="20"/>
                              </w:rPr>
                              <w:t>Asia</w:t>
                            </w:r>
                          </w:p>
                        </w:tc>
                        <w:tc>
                          <w:tcPr>
                            <w:tcW w:w="1891" w:type="dxa"/>
                            <w:tcBorders>
                              <w:top w:val="nil"/>
                            </w:tcBorders>
                          </w:tcPr>
                          <w:p w14:paraId="14313539" w14:textId="77777777" w:rsidR="00D32831" w:rsidRDefault="00D32831">
                            <w:pPr>
                              <w:pStyle w:val="TableParagraph"/>
                              <w:rPr>
                                <w:sz w:val="20"/>
                              </w:rPr>
                            </w:pPr>
                          </w:p>
                        </w:tc>
                        <w:tc>
                          <w:tcPr>
                            <w:tcW w:w="1944" w:type="dxa"/>
                            <w:tcBorders>
                              <w:top w:val="nil"/>
                            </w:tcBorders>
                          </w:tcPr>
                          <w:p w14:paraId="1431353A" w14:textId="77777777" w:rsidR="00D32831" w:rsidRDefault="00987BEA">
                            <w:pPr>
                              <w:pStyle w:val="TableParagraph"/>
                              <w:spacing w:line="222" w:lineRule="exact"/>
                              <w:ind w:left="105"/>
                              <w:rPr>
                                <w:sz w:val="20"/>
                              </w:rPr>
                            </w:pPr>
                            <w:r>
                              <w:rPr>
                                <w:color w:val="231F20"/>
                                <w:sz w:val="20"/>
                              </w:rPr>
                              <w:t>East</w:t>
                            </w:r>
                            <w:r>
                              <w:rPr>
                                <w:color w:val="231F20"/>
                                <w:spacing w:val="-3"/>
                                <w:sz w:val="20"/>
                              </w:rPr>
                              <w:t xml:space="preserve"> </w:t>
                            </w:r>
                            <w:r>
                              <w:rPr>
                                <w:color w:val="231F20"/>
                                <w:spacing w:val="-4"/>
                                <w:sz w:val="20"/>
                              </w:rPr>
                              <w:t>Asia</w:t>
                            </w:r>
                          </w:p>
                        </w:tc>
                      </w:tr>
                    </w:tbl>
                    <w:p w14:paraId="1431353C" w14:textId="77777777" w:rsidR="00D32831" w:rsidRDefault="00D32831">
                      <w:pPr>
                        <w:pStyle w:val="BodyText"/>
                        <w:ind w:left="0"/>
                      </w:pPr>
                    </w:p>
                  </w:txbxContent>
                </v:textbox>
                <w10:wrap anchorx="page"/>
              </v:shape>
            </w:pict>
          </mc:Fallback>
        </mc:AlternateContent>
      </w:r>
      <w:r>
        <w:rPr>
          <w:color w:val="231F20"/>
        </w:rPr>
        <w:t>community</w:t>
      </w:r>
      <w:r>
        <w:rPr>
          <w:color w:val="231F20"/>
          <w:spacing w:val="-8"/>
        </w:rPr>
        <w:t xml:space="preserve"> </w:t>
      </w:r>
      <w:r>
        <w:rPr>
          <w:color w:val="231F20"/>
        </w:rPr>
        <w:t>and</w:t>
      </w:r>
      <w:r>
        <w:rPr>
          <w:color w:val="231F20"/>
          <w:spacing w:val="-1"/>
        </w:rPr>
        <w:t xml:space="preserve"> </w:t>
      </w:r>
      <w:r>
        <w:rPr>
          <w:color w:val="231F20"/>
        </w:rPr>
        <w:t>general</w:t>
      </w:r>
      <w:r>
        <w:rPr>
          <w:color w:val="231F20"/>
          <w:spacing w:val="-4"/>
        </w:rPr>
        <w:t xml:space="preserve"> </w:t>
      </w:r>
      <w:r>
        <w:rPr>
          <w:color w:val="231F20"/>
        </w:rPr>
        <w:t>public.</w:t>
      </w:r>
      <w:r>
        <w:rPr>
          <w:color w:val="231F20"/>
          <w:spacing w:val="-4"/>
        </w:rPr>
        <w:t xml:space="preserve"> </w:t>
      </w:r>
      <w:r>
        <w:rPr>
          <w:color w:val="231F20"/>
        </w:rPr>
        <w:t>We</w:t>
      </w:r>
      <w:r>
        <w:rPr>
          <w:color w:val="231F20"/>
          <w:spacing w:val="-4"/>
        </w:rPr>
        <w:t xml:space="preserve"> </w:t>
      </w:r>
      <w:r>
        <w:rPr>
          <w:color w:val="231F20"/>
        </w:rPr>
        <w:t>plan</w:t>
      </w:r>
      <w:r>
        <w:rPr>
          <w:color w:val="231F20"/>
          <w:spacing w:val="-4"/>
        </w:rPr>
        <w:t xml:space="preserve"> </w:t>
      </w:r>
      <w:r>
        <w:rPr>
          <w:color w:val="231F20"/>
        </w:rPr>
        <w:t>to</w:t>
      </w:r>
      <w:r>
        <w:rPr>
          <w:color w:val="231F20"/>
          <w:spacing w:val="-3"/>
        </w:rPr>
        <w:t xml:space="preserve"> </w:t>
      </w:r>
      <w:r>
        <w:rPr>
          <w:color w:val="231F20"/>
        </w:rPr>
        <w:t>post</w:t>
      </w:r>
      <w:r>
        <w:rPr>
          <w:color w:val="231F20"/>
          <w:spacing w:val="-4"/>
        </w:rPr>
        <w:t xml:space="preserve"> </w:t>
      </w:r>
      <w:r>
        <w:rPr>
          <w:color w:val="231F20"/>
        </w:rPr>
        <w:t>research</w:t>
      </w:r>
      <w:r>
        <w:rPr>
          <w:color w:val="231F20"/>
          <w:spacing w:val="-2"/>
        </w:rPr>
        <w:t xml:space="preserve"> </w:t>
      </w:r>
      <w:r>
        <w:rPr>
          <w:color w:val="231F20"/>
        </w:rPr>
        <w:t>results</w:t>
      </w:r>
      <w:r>
        <w:rPr>
          <w:color w:val="231F20"/>
          <w:spacing w:val="-3"/>
        </w:rPr>
        <w:t xml:space="preserve"> </w:t>
      </w:r>
      <w:r>
        <w:rPr>
          <w:color w:val="231F20"/>
        </w:rPr>
        <w:t>whenever</w:t>
      </w:r>
      <w:r>
        <w:rPr>
          <w:color w:val="231F20"/>
          <w:spacing w:val="-4"/>
        </w:rPr>
        <w:t xml:space="preserve"> </w:t>
      </w:r>
      <w:r>
        <w:rPr>
          <w:color w:val="231F20"/>
        </w:rPr>
        <w:t>possible</w:t>
      </w:r>
      <w:r>
        <w:rPr>
          <w:color w:val="231F20"/>
          <w:spacing w:val="-4"/>
        </w:rPr>
        <w:t xml:space="preserve"> </w:t>
      </w:r>
      <w:r>
        <w:rPr>
          <w:color w:val="231F20"/>
        </w:rPr>
        <w:t>on</w:t>
      </w:r>
      <w:r>
        <w:rPr>
          <w:color w:val="231F20"/>
          <w:spacing w:val="-4"/>
        </w:rPr>
        <w:t xml:space="preserve"> </w:t>
      </w:r>
      <w:r>
        <w:rPr>
          <w:color w:val="231F20"/>
        </w:rPr>
        <w:t>the</w:t>
      </w:r>
      <w:r>
        <w:rPr>
          <w:color w:val="231F20"/>
          <w:spacing w:val="-1"/>
        </w:rPr>
        <w:t xml:space="preserve"> </w:t>
      </w:r>
      <w:r>
        <w:rPr>
          <w:color w:val="231F20"/>
        </w:rPr>
        <w:t>IEAS and Berkeley research webpages, and as YouTube broadcasts. Publications might also emerge, produced through our in-house book series or other publishers.</w:t>
      </w:r>
    </w:p>
    <w:p w14:paraId="14313241" w14:textId="77777777" w:rsidR="00D32831" w:rsidRDefault="00D32831">
      <w:pPr>
        <w:pStyle w:val="BodyText"/>
        <w:ind w:left="0"/>
        <w:rPr>
          <w:sz w:val="26"/>
        </w:rPr>
      </w:pPr>
    </w:p>
    <w:p w14:paraId="14313242" w14:textId="77777777" w:rsidR="00D32831" w:rsidRDefault="00D32831">
      <w:pPr>
        <w:pStyle w:val="BodyText"/>
        <w:ind w:left="0"/>
        <w:rPr>
          <w:sz w:val="26"/>
        </w:rPr>
      </w:pPr>
    </w:p>
    <w:p w14:paraId="14313243" w14:textId="77777777" w:rsidR="00D32831" w:rsidRDefault="00D32831">
      <w:pPr>
        <w:pStyle w:val="BodyText"/>
        <w:ind w:left="0"/>
        <w:rPr>
          <w:sz w:val="26"/>
        </w:rPr>
      </w:pPr>
    </w:p>
    <w:p w14:paraId="14313244" w14:textId="77777777" w:rsidR="00D32831" w:rsidRDefault="00D32831">
      <w:pPr>
        <w:pStyle w:val="BodyText"/>
        <w:ind w:left="0"/>
        <w:rPr>
          <w:sz w:val="26"/>
        </w:rPr>
      </w:pPr>
    </w:p>
    <w:p w14:paraId="14313245" w14:textId="77777777" w:rsidR="00D32831" w:rsidRDefault="00D32831">
      <w:pPr>
        <w:pStyle w:val="BodyText"/>
        <w:ind w:left="0"/>
        <w:rPr>
          <w:sz w:val="26"/>
        </w:rPr>
      </w:pPr>
    </w:p>
    <w:p w14:paraId="14313246" w14:textId="77777777" w:rsidR="00D32831" w:rsidRDefault="00D32831">
      <w:pPr>
        <w:pStyle w:val="BodyText"/>
        <w:ind w:left="0"/>
        <w:rPr>
          <w:sz w:val="26"/>
        </w:rPr>
      </w:pPr>
    </w:p>
    <w:p w14:paraId="14313247" w14:textId="77777777" w:rsidR="00D32831" w:rsidRDefault="00D32831">
      <w:pPr>
        <w:pStyle w:val="BodyText"/>
        <w:ind w:left="0"/>
        <w:rPr>
          <w:sz w:val="26"/>
        </w:rPr>
      </w:pPr>
    </w:p>
    <w:p w14:paraId="14313248" w14:textId="77777777" w:rsidR="00D32831" w:rsidRDefault="00D32831">
      <w:pPr>
        <w:pStyle w:val="BodyText"/>
        <w:ind w:left="0"/>
        <w:rPr>
          <w:sz w:val="26"/>
        </w:rPr>
      </w:pPr>
    </w:p>
    <w:p w14:paraId="14313249" w14:textId="77777777" w:rsidR="00D32831" w:rsidRDefault="00D32831">
      <w:pPr>
        <w:pStyle w:val="BodyText"/>
        <w:ind w:left="0"/>
        <w:rPr>
          <w:sz w:val="26"/>
        </w:rPr>
      </w:pPr>
    </w:p>
    <w:p w14:paraId="1431324A" w14:textId="77777777" w:rsidR="00D32831" w:rsidRDefault="00D32831">
      <w:pPr>
        <w:pStyle w:val="BodyText"/>
        <w:ind w:left="0"/>
        <w:rPr>
          <w:sz w:val="26"/>
        </w:rPr>
      </w:pPr>
    </w:p>
    <w:p w14:paraId="1431324B" w14:textId="77777777" w:rsidR="00D32831" w:rsidRDefault="00D32831">
      <w:pPr>
        <w:pStyle w:val="BodyText"/>
        <w:ind w:left="0"/>
        <w:rPr>
          <w:sz w:val="26"/>
        </w:rPr>
      </w:pPr>
    </w:p>
    <w:p w14:paraId="1431324C" w14:textId="77777777" w:rsidR="00D32831" w:rsidRDefault="00D32831">
      <w:pPr>
        <w:pStyle w:val="BodyText"/>
        <w:ind w:left="0"/>
        <w:rPr>
          <w:sz w:val="26"/>
        </w:rPr>
      </w:pPr>
    </w:p>
    <w:p w14:paraId="1431324D" w14:textId="77777777" w:rsidR="00D32831" w:rsidRDefault="00D32831">
      <w:pPr>
        <w:pStyle w:val="BodyText"/>
        <w:ind w:left="0"/>
        <w:rPr>
          <w:sz w:val="26"/>
        </w:rPr>
      </w:pPr>
    </w:p>
    <w:p w14:paraId="1431324E" w14:textId="77777777" w:rsidR="00D32831" w:rsidRDefault="00D32831">
      <w:pPr>
        <w:pStyle w:val="BodyText"/>
        <w:ind w:left="0"/>
        <w:rPr>
          <w:sz w:val="26"/>
        </w:rPr>
      </w:pPr>
    </w:p>
    <w:p w14:paraId="1431324F" w14:textId="77777777" w:rsidR="00D32831" w:rsidRDefault="00D32831">
      <w:pPr>
        <w:pStyle w:val="BodyText"/>
        <w:ind w:left="0"/>
        <w:rPr>
          <w:sz w:val="26"/>
        </w:rPr>
      </w:pPr>
    </w:p>
    <w:p w14:paraId="14313250" w14:textId="77777777" w:rsidR="00D32831" w:rsidRDefault="00D32831">
      <w:pPr>
        <w:pStyle w:val="BodyText"/>
        <w:ind w:left="0"/>
        <w:rPr>
          <w:sz w:val="26"/>
        </w:rPr>
      </w:pPr>
    </w:p>
    <w:p w14:paraId="14313251" w14:textId="77777777" w:rsidR="00D32831" w:rsidRDefault="00D32831">
      <w:pPr>
        <w:pStyle w:val="BodyText"/>
        <w:ind w:left="0"/>
        <w:rPr>
          <w:sz w:val="26"/>
        </w:rPr>
      </w:pPr>
    </w:p>
    <w:p w14:paraId="14313252" w14:textId="77777777" w:rsidR="00D32831" w:rsidRDefault="00D32831">
      <w:pPr>
        <w:pStyle w:val="BodyText"/>
        <w:ind w:left="0"/>
        <w:rPr>
          <w:sz w:val="26"/>
        </w:rPr>
      </w:pPr>
    </w:p>
    <w:p w14:paraId="14313253" w14:textId="77777777" w:rsidR="00D32831" w:rsidRDefault="00D32831">
      <w:pPr>
        <w:pStyle w:val="BodyText"/>
        <w:ind w:left="0"/>
        <w:rPr>
          <w:sz w:val="26"/>
        </w:rPr>
      </w:pPr>
    </w:p>
    <w:p w14:paraId="14313254" w14:textId="77777777" w:rsidR="00D32831" w:rsidRDefault="00D32831">
      <w:pPr>
        <w:pStyle w:val="BodyText"/>
        <w:ind w:left="0"/>
        <w:rPr>
          <w:sz w:val="26"/>
        </w:rPr>
      </w:pPr>
    </w:p>
    <w:p w14:paraId="14313255" w14:textId="77777777" w:rsidR="00D32831" w:rsidRDefault="00D32831">
      <w:pPr>
        <w:pStyle w:val="BodyText"/>
        <w:ind w:left="0"/>
        <w:rPr>
          <w:sz w:val="26"/>
        </w:rPr>
      </w:pPr>
    </w:p>
    <w:p w14:paraId="14313256" w14:textId="77777777" w:rsidR="00D32831" w:rsidRDefault="00D32831">
      <w:pPr>
        <w:pStyle w:val="BodyText"/>
        <w:ind w:left="0"/>
        <w:rPr>
          <w:sz w:val="26"/>
        </w:rPr>
      </w:pPr>
    </w:p>
    <w:p w14:paraId="14313257" w14:textId="77777777" w:rsidR="00D32831" w:rsidRDefault="00D32831">
      <w:pPr>
        <w:pStyle w:val="BodyText"/>
        <w:ind w:left="0"/>
        <w:rPr>
          <w:sz w:val="26"/>
        </w:rPr>
      </w:pPr>
    </w:p>
    <w:p w14:paraId="14313258" w14:textId="77777777" w:rsidR="00D32831" w:rsidRDefault="00D32831">
      <w:pPr>
        <w:pStyle w:val="BodyText"/>
        <w:ind w:left="0"/>
        <w:rPr>
          <w:sz w:val="26"/>
        </w:rPr>
      </w:pPr>
    </w:p>
    <w:p w14:paraId="14313259" w14:textId="77777777" w:rsidR="00D32831" w:rsidRDefault="00D32831">
      <w:pPr>
        <w:pStyle w:val="BodyText"/>
        <w:ind w:left="0"/>
        <w:rPr>
          <w:sz w:val="26"/>
        </w:rPr>
      </w:pPr>
    </w:p>
    <w:p w14:paraId="1431325A" w14:textId="77777777" w:rsidR="00D32831" w:rsidRDefault="00D32831">
      <w:pPr>
        <w:pStyle w:val="BodyText"/>
        <w:ind w:left="0"/>
        <w:rPr>
          <w:sz w:val="26"/>
        </w:rPr>
      </w:pPr>
    </w:p>
    <w:p w14:paraId="1431325B" w14:textId="77777777" w:rsidR="00D32831" w:rsidRDefault="00D32831">
      <w:pPr>
        <w:pStyle w:val="BodyText"/>
        <w:ind w:left="0"/>
        <w:rPr>
          <w:sz w:val="26"/>
        </w:rPr>
      </w:pPr>
    </w:p>
    <w:p w14:paraId="1431325C" w14:textId="77777777" w:rsidR="00D32831" w:rsidRDefault="00D32831">
      <w:pPr>
        <w:pStyle w:val="BodyText"/>
        <w:ind w:left="0"/>
        <w:rPr>
          <w:sz w:val="26"/>
        </w:rPr>
      </w:pPr>
    </w:p>
    <w:p w14:paraId="1431325D" w14:textId="77777777" w:rsidR="00D32831" w:rsidRDefault="00D32831">
      <w:pPr>
        <w:pStyle w:val="BodyText"/>
        <w:ind w:left="0"/>
        <w:rPr>
          <w:sz w:val="26"/>
        </w:rPr>
      </w:pPr>
    </w:p>
    <w:p w14:paraId="1431325E" w14:textId="77777777" w:rsidR="00D32831" w:rsidRDefault="00D32831">
      <w:pPr>
        <w:pStyle w:val="BodyText"/>
        <w:ind w:left="0"/>
        <w:rPr>
          <w:sz w:val="26"/>
        </w:rPr>
      </w:pPr>
    </w:p>
    <w:p w14:paraId="1431325F" w14:textId="77777777" w:rsidR="00D32831" w:rsidRDefault="00987BEA">
      <w:pPr>
        <w:pStyle w:val="BodyText"/>
        <w:spacing w:before="187"/>
      </w:pPr>
      <w:r>
        <w:rPr>
          <w:color w:val="231F20"/>
          <w:u w:val="single" w:color="231F20"/>
        </w:rPr>
        <w:t>Library</w:t>
      </w:r>
      <w:r>
        <w:rPr>
          <w:color w:val="231F20"/>
          <w:spacing w:val="-10"/>
          <w:u w:val="single" w:color="231F20"/>
        </w:rPr>
        <w:t xml:space="preserve"> </w:t>
      </w:r>
      <w:r>
        <w:rPr>
          <w:color w:val="231F20"/>
          <w:u w:val="single" w:color="231F20"/>
        </w:rPr>
        <w:t>Support</w:t>
      </w:r>
      <w:r>
        <w:rPr>
          <w:color w:val="231F20"/>
          <w:spacing w:val="-3"/>
        </w:rPr>
        <w:t xml:space="preserve"> </w:t>
      </w:r>
      <w:r>
        <w:rPr>
          <w:color w:val="231F20"/>
        </w:rPr>
        <w:t>(4).</w:t>
      </w:r>
      <w:r>
        <w:rPr>
          <w:color w:val="231F20"/>
          <w:spacing w:val="-4"/>
        </w:rPr>
        <w:t xml:space="preserve"> </w:t>
      </w:r>
      <w:r>
        <w:rPr>
          <w:color w:val="231F20"/>
        </w:rPr>
        <w:t>To</w:t>
      </w:r>
      <w:r>
        <w:rPr>
          <w:color w:val="231F20"/>
          <w:spacing w:val="-4"/>
        </w:rPr>
        <w:t xml:space="preserve"> </w:t>
      </w:r>
      <w:r>
        <w:rPr>
          <w:color w:val="231F20"/>
        </w:rPr>
        <w:t>build</w:t>
      </w:r>
      <w:r>
        <w:rPr>
          <w:color w:val="231F20"/>
          <w:spacing w:val="-4"/>
        </w:rPr>
        <w:t xml:space="preserve"> </w:t>
      </w:r>
      <w:r>
        <w:rPr>
          <w:color w:val="231F20"/>
        </w:rPr>
        <w:t>on</w:t>
      </w:r>
      <w:r>
        <w:rPr>
          <w:color w:val="231F20"/>
          <w:spacing w:val="-4"/>
        </w:rPr>
        <w:t xml:space="preserve"> </w:t>
      </w:r>
      <w:r>
        <w:rPr>
          <w:color w:val="231F20"/>
        </w:rPr>
        <w:t>resources</w:t>
      </w:r>
      <w:r>
        <w:rPr>
          <w:color w:val="231F20"/>
          <w:spacing w:val="-4"/>
        </w:rPr>
        <w:t xml:space="preserve"> </w:t>
      </w:r>
      <w:r>
        <w:rPr>
          <w:color w:val="231F20"/>
        </w:rPr>
        <w:t>that</w:t>
      </w:r>
      <w:r>
        <w:rPr>
          <w:color w:val="231F20"/>
          <w:spacing w:val="-1"/>
        </w:rPr>
        <w:t xml:space="preserve"> </w:t>
      </w:r>
      <w:r>
        <w:rPr>
          <w:color w:val="231F20"/>
        </w:rPr>
        <w:t>align</w:t>
      </w:r>
      <w:r>
        <w:rPr>
          <w:color w:val="231F20"/>
          <w:spacing w:val="-4"/>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“new</w:t>
      </w:r>
      <w:r>
        <w:rPr>
          <w:color w:val="231F20"/>
          <w:spacing w:val="-4"/>
        </w:rPr>
        <w:t xml:space="preserve"> </w:t>
      </w:r>
      <w:r>
        <w:rPr>
          <w:color w:val="231F20"/>
        </w:rPr>
        <w:t>models</w:t>
      </w:r>
      <w:r>
        <w:rPr>
          <w:color w:val="231F20"/>
          <w:spacing w:val="-1"/>
        </w:rPr>
        <w:t xml:space="preserve"> </w:t>
      </w:r>
      <w:r>
        <w:rPr>
          <w:color w:val="231F20"/>
        </w:rPr>
        <w:t>and</w:t>
      </w:r>
      <w:r>
        <w:rPr>
          <w:color w:val="231F20"/>
          <w:spacing w:val="-4"/>
        </w:rPr>
        <w:t xml:space="preserve"> </w:t>
      </w:r>
      <w:r>
        <w:rPr>
          <w:color w:val="231F20"/>
        </w:rPr>
        <w:t>modes</w:t>
      </w:r>
      <w:r>
        <w:rPr>
          <w:color w:val="231F20"/>
          <w:spacing w:val="-3"/>
        </w:rPr>
        <w:t xml:space="preserve"> </w:t>
      </w:r>
      <w:r>
        <w:rPr>
          <w:color w:val="231F20"/>
          <w:spacing w:val="-5"/>
        </w:rPr>
        <w:t>of</w:t>
      </w:r>
    </w:p>
    <w:p w14:paraId="14313260" w14:textId="77777777" w:rsidR="00D32831" w:rsidRDefault="00D32831">
      <w:pPr>
        <w:pStyle w:val="BodyText"/>
        <w:spacing w:before="2"/>
        <w:ind w:left="0"/>
        <w:rPr>
          <w:sz w:val="16"/>
        </w:rPr>
      </w:pPr>
    </w:p>
    <w:p w14:paraId="14313261" w14:textId="77777777" w:rsidR="00D32831" w:rsidRDefault="00987BEA">
      <w:pPr>
        <w:pStyle w:val="BodyText"/>
        <w:spacing w:before="90" w:line="480" w:lineRule="auto"/>
        <w:ind w:right="270"/>
      </w:pPr>
      <w:r>
        <w:rPr>
          <w:color w:val="231F20"/>
        </w:rPr>
        <w:t>interstate</w:t>
      </w:r>
      <w:r>
        <w:rPr>
          <w:color w:val="231F20"/>
          <w:spacing w:val="-3"/>
        </w:rPr>
        <w:t xml:space="preserve"> </w:t>
      </w:r>
      <w:r>
        <w:rPr>
          <w:color w:val="231F20"/>
        </w:rPr>
        <w:t>and</w:t>
      </w:r>
      <w:r>
        <w:rPr>
          <w:color w:val="231F20"/>
          <w:spacing w:val="-3"/>
        </w:rPr>
        <w:t xml:space="preserve"> </w:t>
      </w:r>
      <w:r>
        <w:rPr>
          <w:color w:val="231F20"/>
        </w:rPr>
        <w:t>regional</w:t>
      </w:r>
      <w:r>
        <w:rPr>
          <w:color w:val="231F20"/>
          <w:spacing w:val="-3"/>
        </w:rPr>
        <w:t xml:space="preserve"> </w:t>
      </w:r>
      <w:r>
        <w:rPr>
          <w:color w:val="231F20"/>
        </w:rPr>
        <w:t>cooperation”</w:t>
      </w:r>
      <w:r>
        <w:rPr>
          <w:color w:val="231F20"/>
          <w:spacing w:val="-3"/>
        </w:rPr>
        <w:t xml:space="preserve"> </w:t>
      </w:r>
      <w:r>
        <w:rPr>
          <w:color w:val="231F20"/>
        </w:rPr>
        <w:t>research</w:t>
      </w:r>
      <w:r>
        <w:rPr>
          <w:color w:val="231F20"/>
          <w:spacing w:val="-3"/>
        </w:rPr>
        <w:t xml:space="preserve"> </w:t>
      </w:r>
      <w:r>
        <w:rPr>
          <w:color w:val="231F20"/>
        </w:rPr>
        <w:t>theme</w:t>
      </w:r>
      <w:r>
        <w:rPr>
          <w:color w:val="231F20"/>
          <w:spacing w:val="-3"/>
        </w:rPr>
        <w:t xml:space="preserve"> </w:t>
      </w:r>
      <w:r>
        <w:rPr>
          <w:color w:val="231F20"/>
        </w:rPr>
        <w:t>of</w:t>
      </w:r>
      <w:r>
        <w:rPr>
          <w:color w:val="231F20"/>
          <w:spacing w:val="-3"/>
        </w:rPr>
        <w:t xml:space="preserve"> </w:t>
      </w:r>
      <w:r>
        <w:rPr>
          <w:color w:val="231F20"/>
        </w:rPr>
        <w:t>our</w:t>
      </w:r>
      <w:r>
        <w:rPr>
          <w:color w:val="231F20"/>
          <w:spacing w:val="-3"/>
        </w:rPr>
        <w:t xml:space="preserve"> </w:t>
      </w:r>
      <w:r>
        <w:rPr>
          <w:color w:val="231F20"/>
        </w:rPr>
        <w:t>centers,</w:t>
      </w:r>
      <w:r>
        <w:rPr>
          <w:color w:val="231F20"/>
          <w:spacing w:val="-3"/>
        </w:rPr>
        <w:t xml:space="preserve"> </w:t>
      </w:r>
      <w:r>
        <w:rPr>
          <w:color w:val="231F20"/>
        </w:rPr>
        <w:t>the</w:t>
      </w:r>
      <w:r>
        <w:rPr>
          <w:color w:val="231F20"/>
          <w:spacing w:val="-3"/>
        </w:rPr>
        <w:t xml:space="preserve"> </w:t>
      </w:r>
      <w:r>
        <w:rPr>
          <w:color w:val="231F20"/>
        </w:rPr>
        <w:t>library</w:t>
      </w:r>
      <w:r>
        <w:rPr>
          <w:color w:val="231F20"/>
          <w:spacing w:val="-7"/>
        </w:rPr>
        <w:t xml:space="preserve"> </w:t>
      </w:r>
      <w:r>
        <w:rPr>
          <w:color w:val="231F20"/>
        </w:rPr>
        <w:t>seeks</w:t>
      </w:r>
      <w:r>
        <w:rPr>
          <w:color w:val="231F20"/>
          <w:spacing w:val="-3"/>
        </w:rPr>
        <w:t xml:space="preserve"> </w:t>
      </w:r>
      <w:r>
        <w:rPr>
          <w:color w:val="231F20"/>
        </w:rPr>
        <w:t>funding</w:t>
      </w:r>
      <w:r>
        <w:rPr>
          <w:color w:val="231F20"/>
          <w:spacing w:val="-5"/>
        </w:rPr>
        <w:t xml:space="preserve"> </w:t>
      </w:r>
      <w:r>
        <w:rPr>
          <w:color w:val="231F20"/>
        </w:rPr>
        <w:t>to expand holdings pertaining to currently</w:t>
      </w:r>
      <w:r>
        <w:rPr>
          <w:color w:val="231F20"/>
          <w:spacing w:val="-2"/>
        </w:rPr>
        <w:t xml:space="preserve"> </w:t>
      </w:r>
      <w:r>
        <w:rPr>
          <w:color w:val="231F20"/>
        </w:rPr>
        <w:t>unfolding developments in East Asia: the U.S.–China trade war, military competition in the Pa</w:t>
      </w:r>
      <w:r>
        <w:rPr>
          <w:color w:val="231F20"/>
        </w:rPr>
        <w:t>cific, the U.S. role in China-Taiwan relations, Hong</w:t>
      </w:r>
    </w:p>
    <w:p w14:paraId="14313262" w14:textId="77777777" w:rsidR="00D32831" w:rsidRDefault="00987BEA">
      <w:pPr>
        <w:pStyle w:val="BodyText"/>
        <w:spacing w:line="274" w:lineRule="exact"/>
      </w:pPr>
      <w:r>
        <w:rPr>
          <w:color w:val="231F20"/>
        </w:rPr>
        <w:t>Kong</w:t>
      </w:r>
      <w:r>
        <w:rPr>
          <w:color w:val="231F20"/>
          <w:spacing w:val="-5"/>
        </w:rPr>
        <w:t xml:space="preserve"> </w:t>
      </w:r>
      <w:r>
        <w:rPr>
          <w:color w:val="231F20"/>
        </w:rPr>
        <w:t>after</w:t>
      </w:r>
      <w:r>
        <w:rPr>
          <w:color w:val="231F20"/>
          <w:spacing w:val="-3"/>
        </w:rPr>
        <w:t xml:space="preserve"> </w:t>
      </w:r>
      <w:r>
        <w:rPr>
          <w:color w:val="231F20"/>
        </w:rPr>
        <w:t>the</w:t>
      </w:r>
      <w:r>
        <w:rPr>
          <w:color w:val="231F20"/>
          <w:spacing w:val="-2"/>
        </w:rPr>
        <w:t xml:space="preserve"> </w:t>
      </w:r>
      <w:r>
        <w:rPr>
          <w:color w:val="231F20"/>
        </w:rPr>
        <w:t>imposition</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National</w:t>
      </w:r>
      <w:r>
        <w:rPr>
          <w:color w:val="231F20"/>
          <w:spacing w:val="-1"/>
        </w:rPr>
        <w:t xml:space="preserve"> </w:t>
      </w:r>
      <w:r>
        <w:rPr>
          <w:color w:val="231F20"/>
        </w:rPr>
        <w:t>Security</w:t>
      </w:r>
      <w:r>
        <w:rPr>
          <w:color w:val="231F20"/>
          <w:spacing w:val="-2"/>
        </w:rPr>
        <w:t xml:space="preserve"> </w:t>
      </w:r>
      <w:r>
        <w:rPr>
          <w:color w:val="231F20"/>
        </w:rPr>
        <w:t>Law;</w:t>
      </w:r>
      <w:r>
        <w:rPr>
          <w:color w:val="231F20"/>
          <w:spacing w:val="-2"/>
        </w:rPr>
        <w:t xml:space="preserve"> </w:t>
      </w:r>
      <w:r>
        <w:rPr>
          <w:color w:val="231F20"/>
        </w:rPr>
        <w:t>immigration</w:t>
      </w:r>
      <w:r>
        <w:rPr>
          <w:color w:val="231F20"/>
          <w:spacing w:val="-1"/>
        </w:rPr>
        <w:t xml:space="preserve"> </w:t>
      </w:r>
      <w:r>
        <w:rPr>
          <w:color w:val="231F20"/>
        </w:rPr>
        <w:t>and environmental</w:t>
      </w:r>
      <w:r>
        <w:rPr>
          <w:color w:val="231F20"/>
          <w:spacing w:val="-1"/>
        </w:rPr>
        <w:t xml:space="preserve"> </w:t>
      </w:r>
      <w:r>
        <w:rPr>
          <w:color w:val="231F20"/>
          <w:spacing w:val="-2"/>
        </w:rPr>
        <w:t>issues</w:t>
      </w:r>
    </w:p>
    <w:p w14:paraId="14313263" w14:textId="77777777" w:rsidR="00D32831" w:rsidRDefault="00D32831">
      <w:pPr>
        <w:spacing w:line="274" w:lineRule="exact"/>
        <w:sectPr w:rsidR="00D32831">
          <w:pgSz w:w="12240" w:h="15840"/>
          <w:pgMar w:top="1180" w:right="1220" w:bottom="1120" w:left="1280" w:header="953" w:footer="921" w:gutter="0"/>
          <w:cols w:space="720"/>
        </w:sectPr>
      </w:pPr>
    </w:p>
    <w:p w14:paraId="14313264" w14:textId="77777777" w:rsidR="00D32831" w:rsidRDefault="00987BEA">
      <w:pPr>
        <w:pStyle w:val="BodyText"/>
        <w:spacing w:before="148" w:line="480" w:lineRule="auto"/>
        <w:ind w:right="392"/>
      </w:pPr>
      <w:r>
        <w:rPr>
          <w:color w:val="231F20"/>
        </w:rPr>
        <w:t>in</w:t>
      </w:r>
      <w:r>
        <w:rPr>
          <w:color w:val="231F20"/>
          <w:spacing w:val="-3"/>
        </w:rPr>
        <w:t xml:space="preserve"> </w:t>
      </w:r>
      <w:r>
        <w:rPr>
          <w:color w:val="231F20"/>
        </w:rPr>
        <w:t>Japan;</w:t>
      </w:r>
      <w:r>
        <w:rPr>
          <w:color w:val="231F20"/>
          <w:spacing w:val="-3"/>
        </w:rPr>
        <w:t xml:space="preserve"> </w:t>
      </w:r>
      <w:r>
        <w:rPr>
          <w:color w:val="231F20"/>
        </w:rPr>
        <w:t>the</w:t>
      </w:r>
      <w:r>
        <w:rPr>
          <w:color w:val="231F20"/>
          <w:spacing w:val="-4"/>
        </w:rPr>
        <w:t xml:space="preserve"> </w:t>
      </w:r>
      <w:r>
        <w:rPr>
          <w:color w:val="231F20"/>
        </w:rPr>
        <w:t>reunification</w:t>
      </w:r>
      <w:r>
        <w:rPr>
          <w:color w:val="231F20"/>
          <w:spacing w:val="-3"/>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Koreas,</w:t>
      </w:r>
      <w:r>
        <w:rPr>
          <w:color w:val="231F20"/>
          <w:spacing w:val="-3"/>
        </w:rPr>
        <w:t xml:space="preserve"> </w:t>
      </w:r>
      <w:r>
        <w:rPr>
          <w:color w:val="231F20"/>
        </w:rPr>
        <w:t>etc.</w:t>
      </w:r>
      <w:r>
        <w:rPr>
          <w:color w:val="231F20"/>
          <w:spacing w:val="-1"/>
        </w:rPr>
        <w:t xml:space="preserve"> </w:t>
      </w:r>
      <w:r>
        <w:rPr>
          <w:color w:val="231F20"/>
        </w:rPr>
        <w:t>Acquisitions</w:t>
      </w:r>
      <w:r>
        <w:rPr>
          <w:color w:val="231F20"/>
          <w:spacing w:val="-3"/>
        </w:rPr>
        <w:t xml:space="preserve"> </w:t>
      </w:r>
      <w:r>
        <w:rPr>
          <w:color w:val="231F20"/>
        </w:rPr>
        <w:t>in</w:t>
      </w:r>
      <w:r>
        <w:rPr>
          <w:color w:val="231F20"/>
          <w:spacing w:val="-3"/>
        </w:rPr>
        <w:t xml:space="preserve"> </w:t>
      </w:r>
      <w:r>
        <w:rPr>
          <w:color w:val="231F20"/>
        </w:rPr>
        <w:t>these</w:t>
      </w:r>
      <w:r>
        <w:rPr>
          <w:color w:val="231F20"/>
          <w:spacing w:val="-4"/>
        </w:rPr>
        <w:t xml:space="preserve"> </w:t>
      </w:r>
      <w:r>
        <w:rPr>
          <w:color w:val="231F20"/>
        </w:rPr>
        <w:t>areas</w:t>
      </w:r>
      <w:r>
        <w:rPr>
          <w:color w:val="231F20"/>
          <w:spacing w:val="-3"/>
        </w:rPr>
        <w:t xml:space="preserve"> </w:t>
      </w:r>
      <w:r>
        <w:rPr>
          <w:color w:val="231F20"/>
        </w:rPr>
        <w:t>will</w:t>
      </w:r>
      <w:r>
        <w:rPr>
          <w:color w:val="231F20"/>
          <w:spacing w:val="-3"/>
        </w:rPr>
        <w:t xml:space="preserve"> </w:t>
      </w:r>
      <w:r>
        <w:rPr>
          <w:color w:val="231F20"/>
        </w:rPr>
        <w:t>better</w:t>
      </w:r>
      <w:r>
        <w:rPr>
          <w:color w:val="231F20"/>
          <w:spacing w:val="-4"/>
        </w:rPr>
        <w:t xml:space="preserve"> </w:t>
      </w:r>
      <w:r>
        <w:rPr>
          <w:color w:val="231F20"/>
        </w:rPr>
        <w:t>position</w:t>
      </w:r>
      <w:r>
        <w:rPr>
          <w:color w:val="231F20"/>
          <w:spacing w:val="-3"/>
        </w:rPr>
        <w:t xml:space="preserve"> </w:t>
      </w:r>
      <w:r>
        <w:rPr>
          <w:color w:val="231F20"/>
        </w:rPr>
        <w:t>the library to respond to new trends and research in East Asian studies. A modest amount of NRC funding</w:t>
      </w:r>
      <w:r>
        <w:rPr>
          <w:color w:val="231F20"/>
          <w:spacing w:val="-2"/>
        </w:rPr>
        <w:t xml:space="preserve"> </w:t>
      </w:r>
      <w:r>
        <w:rPr>
          <w:color w:val="231F20"/>
        </w:rPr>
        <w:t>would also support staff to catalog</w:t>
      </w:r>
      <w:r>
        <w:rPr>
          <w:color w:val="231F20"/>
          <w:spacing w:val="-2"/>
        </w:rPr>
        <w:t xml:space="preserve"> </w:t>
      </w:r>
      <w:r>
        <w:rPr>
          <w:color w:val="231F20"/>
        </w:rPr>
        <w:t xml:space="preserve">the material (BUD A4D1). </w:t>
      </w:r>
      <w:r>
        <w:rPr>
          <w:color w:val="231F20"/>
          <w:u w:val="single" w:color="231F20"/>
        </w:rPr>
        <w:t>Planned Training</w:t>
      </w:r>
      <w:r>
        <w:rPr>
          <w:color w:val="231F20"/>
          <w:spacing w:val="-2"/>
          <w:u w:val="single" w:color="231F20"/>
        </w:rPr>
        <w:t xml:space="preserve"> </w:t>
      </w:r>
      <w:r>
        <w:rPr>
          <w:color w:val="231F20"/>
          <w:u w:val="single" w:color="231F20"/>
        </w:rPr>
        <w:t>for K-</w:t>
      </w:r>
    </w:p>
    <w:p w14:paraId="14313265" w14:textId="77777777" w:rsidR="00D32831" w:rsidRDefault="00987BEA">
      <w:pPr>
        <w:pStyle w:val="BodyText"/>
        <w:spacing w:line="274" w:lineRule="exact"/>
      </w:pPr>
      <w:r>
        <w:rPr>
          <w:color w:val="231F20"/>
          <w:u w:val="single" w:color="231F20"/>
        </w:rPr>
        <w:t>12</w:t>
      </w:r>
      <w:r>
        <w:rPr>
          <w:color w:val="231F20"/>
          <w:spacing w:val="-7"/>
          <w:u w:val="single" w:color="231F20"/>
        </w:rPr>
        <w:t xml:space="preserve"> </w:t>
      </w:r>
      <w:r>
        <w:rPr>
          <w:color w:val="231F20"/>
          <w:u w:val="single" w:color="231F20"/>
        </w:rPr>
        <w:t>Educators</w:t>
      </w:r>
      <w:r>
        <w:rPr>
          <w:color w:val="231F20"/>
          <w:spacing w:val="-3"/>
        </w:rPr>
        <w:t xml:space="preserve"> </w:t>
      </w:r>
      <w:r>
        <w:rPr>
          <w:color w:val="231F20"/>
        </w:rPr>
        <w:t>(5).</w:t>
      </w:r>
      <w:r>
        <w:rPr>
          <w:color w:val="231F20"/>
          <w:spacing w:val="-5"/>
        </w:rPr>
        <w:t xml:space="preserve"> </w:t>
      </w:r>
      <w:r>
        <w:rPr>
          <w:color w:val="231F20"/>
        </w:rPr>
        <w:t>We</w:t>
      </w:r>
      <w:r>
        <w:rPr>
          <w:color w:val="231F20"/>
          <w:spacing w:val="-4"/>
        </w:rPr>
        <w:t xml:space="preserve"> </w:t>
      </w:r>
      <w:r>
        <w:rPr>
          <w:color w:val="231F20"/>
        </w:rPr>
        <w:t>request</w:t>
      </w:r>
      <w:r>
        <w:rPr>
          <w:color w:val="231F20"/>
          <w:spacing w:val="-4"/>
        </w:rPr>
        <w:t xml:space="preserve"> </w:t>
      </w:r>
      <w:r>
        <w:rPr>
          <w:color w:val="231F20"/>
        </w:rPr>
        <w:t>funding</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ORIAS</w:t>
      </w:r>
      <w:r>
        <w:rPr>
          <w:color w:val="231F20"/>
          <w:spacing w:val="-5"/>
        </w:rPr>
        <w:t xml:space="preserve"> </w:t>
      </w:r>
      <w:r>
        <w:rPr>
          <w:color w:val="231F20"/>
        </w:rPr>
        <w:t>Summer</w:t>
      </w:r>
      <w:r>
        <w:rPr>
          <w:color w:val="231F20"/>
          <w:spacing w:val="-1"/>
        </w:rPr>
        <w:t xml:space="preserve"> </w:t>
      </w:r>
      <w:r>
        <w:rPr>
          <w:color w:val="231F20"/>
        </w:rPr>
        <w:t>Institute</w:t>
      </w:r>
      <w:r>
        <w:rPr>
          <w:color w:val="231F20"/>
          <w:spacing w:val="-4"/>
        </w:rPr>
        <w:t xml:space="preserve"> </w:t>
      </w:r>
      <w:r>
        <w:rPr>
          <w:color w:val="231F20"/>
        </w:rPr>
        <w:t>for</w:t>
      </w:r>
      <w:r>
        <w:rPr>
          <w:color w:val="231F20"/>
          <w:spacing w:val="-2"/>
        </w:rPr>
        <w:t xml:space="preserve"> </w:t>
      </w:r>
      <w:r>
        <w:rPr>
          <w:color w:val="231F20"/>
        </w:rPr>
        <w:t>K-12</w:t>
      </w:r>
      <w:r>
        <w:rPr>
          <w:color w:val="231F20"/>
          <w:spacing w:val="-4"/>
        </w:rPr>
        <w:t xml:space="preserve"> </w:t>
      </w:r>
      <w:r>
        <w:rPr>
          <w:color w:val="231F20"/>
        </w:rPr>
        <w:t>teachers,</w:t>
      </w:r>
      <w:r>
        <w:rPr>
          <w:color w:val="231F20"/>
          <w:spacing w:val="-4"/>
        </w:rPr>
        <w:t xml:space="preserve"> </w:t>
      </w:r>
      <w:r>
        <w:rPr>
          <w:color w:val="231F20"/>
          <w:spacing w:val="-2"/>
        </w:rPr>
        <w:t>World</w:t>
      </w:r>
    </w:p>
    <w:p w14:paraId="14313266" w14:textId="77777777" w:rsidR="00D32831" w:rsidRDefault="00D32831">
      <w:pPr>
        <w:pStyle w:val="BodyText"/>
        <w:spacing w:before="2"/>
        <w:ind w:left="0"/>
        <w:rPr>
          <w:sz w:val="16"/>
        </w:rPr>
      </w:pPr>
    </w:p>
    <w:p w14:paraId="14313267" w14:textId="77777777" w:rsidR="00D32831" w:rsidRDefault="00987BEA">
      <w:pPr>
        <w:pStyle w:val="BodyText"/>
        <w:spacing w:before="90" w:line="480" w:lineRule="auto"/>
      </w:pPr>
      <w:r>
        <w:rPr>
          <w:color w:val="231F20"/>
        </w:rPr>
        <w:t>History Reading Groups, and Meal Map projects previously described (BUD E2dfg). We also request</w:t>
      </w:r>
      <w:r>
        <w:rPr>
          <w:color w:val="231F20"/>
          <w:spacing w:val="-3"/>
        </w:rPr>
        <w:t xml:space="preserve"> </w:t>
      </w:r>
      <w:r>
        <w:rPr>
          <w:color w:val="231F20"/>
        </w:rPr>
        <w:t>modest</w:t>
      </w:r>
      <w:r>
        <w:rPr>
          <w:color w:val="231F20"/>
          <w:spacing w:val="-2"/>
        </w:rPr>
        <w:t xml:space="preserve"> </w:t>
      </w:r>
      <w:r>
        <w:rPr>
          <w:color w:val="231F20"/>
        </w:rPr>
        <w:t>funding</w:t>
      </w:r>
      <w:r>
        <w:rPr>
          <w:color w:val="231F20"/>
          <w:spacing w:val="-5"/>
        </w:rPr>
        <w:t xml:space="preserve"> </w:t>
      </w:r>
      <w:r>
        <w:rPr>
          <w:color w:val="231F20"/>
        </w:rPr>
        <w:t>to</w:t>
      </w:r>
      <w:r>
        <w:rPr>
          <w:color w:val="231F20"/>
          <w:spacing w:val="-2"/>
        </w:rPr>
        <w:t xml:space="preserve"> </w:t>
      </w:r>
      <w:r>
        <w:rPr>
          <w:color w:val="231F20"/>
        </w:rPr>
        <w:t>support</w:t>
      </w:r>
      <w:r>
        <w:rPr>
          <w:color w:val="231F20"/>
          <w:spacing w:val="-3"/>
        </w:rPr>
        <w:t xml:space="preserve"> </w:t>
      </w:r>
      <w:r>
        <w:rPr>
          <w:color w:val="231F20"/>
        </w:rPr>
        <w:t>the</w:t>
      </w:r>
      <w:r>
        <w:rPr>
          <w:color w:val="231F20"/>
          <w:spacing w:val="-3"/>
        </w:rPr>
        <w:t xml:space="preserve"> </w:t>
      </w:r>
      <w:r>
        <w:rPr>
          <w:color w:val="231F20"/>
        </w:rPr>
        <w:t>national</w:t>
      </w:r>
      <w:r>
        <w:rPr>
          <w:color w:val="231F20"/>
          <w:spacing w:val="-3"/>
        </w:rPr>
        <w:t xml:space="preserve"> </w:t>
      </w:r>
      <w:r>
        <w:rPr>
          <w:color w:val="231F20"/>
        </w:rPr>
        <w:t>Teach</w:t>
      </w:r>
      <w:r>
        <w:rPr>
          <w:color w:val="231F20"/>
          <w:spacing w:val="-3"/>
        </w:rPr>
        <w:t xml:space="preserve"> </w:t>
      </w:r>
      <w:r>
        <w:rPr>
          <w:color w:val="231F20"/>
        </w:rPr>
        <w:t>the</w:t>
      </w:r>
      <w:r>
        <w:rPr>
          <w:color w:val="231F20"/>
          <w:spacing w:val="-3"/>
        </w:rPr>
        <w:t xml:space="preserve"> </w:t>
      </w:r>
      <w:r>
        <w:rPr>
          <w:color w:val="231F20"/>
        </w:rPr>
        <w:t>World</w:t>
      </w:r>
      <w:r>
        <w:rPr>
          <w:color w:val="231F20"/>
          <w:spacing w:val="-3"/>
        </w:rPr>
        <w:t xml:space="preserve"> </w:t>
      </w:r>
      <w:r>
        <w:rPr>
          <w:color w:val="231F20"/>
        </w:rPr>
        <w:t>lesson</w:t>
      </w:r>
      <w:r>
        <w:rPr>
          <w:color w:val="231F20"/>
          <w:spacing w:val="-3"/>
        </w:rPr>
        <w:t xml:space="preserve"> </w:t>
      </w:r>
      <w:r>
        <w:rPr>
          <w:color w:val="231F20"/>
        </w:rPr>
        <w:t>repository,</w:t>
      </w:r>
      <w:r>
        <w:rPr>
          <w:color w:val="231F20"/>
          <w:spacing w:val="-3"/>
        </w:rPr>
        <w:t xml:space="preserve"> </w:t>
      </w:r>
      <w:r>
        <w:rPr>
          <w:color w:val="231F20"/>
        </w:rPr>
        <w:t>to</w:t>
      </w:r>
      <w:r>
        <w:rPr>
          <w:color w:val="231F20"/>
          <w:spacing w:val="-3"/>
        </w:rPr>
        <w:t xml:space="preserve"> </w:t>
      </w:r>
      <w:r>
        <w:rPr>
          <w:color w:val="231F20"/>
        </w:rPr>
        <w:t>improve</w:t>
      </w:r>
      <w:r>
        <w:rPr>
          <w:color w:val="231F20"/>
          <w:spacing w:val="-3"/>
        </w:rPr>
        <w:t xml:space="preserve"> </w:t>
      </w:r>
      <w:r>
        <w:rPr>
          <w:color w:val="231F20"/>
        </w:rPr>
        <w:t>the ORIAS website, and to support conference travel by the ORIAS coordinator (BUD Ca, E2a).</w:t>
      </w:r>
    </w:p>
    <w:p w14:paraId="14313268" w14:textId="77777777" w:rsidR="00D32831" w:rsidRDefault="00987BEA">
      <w:pPr>
        <w:pStyle w:val="BodyText"/>
        <w:spacing w:line="480" w:lineRule="auto"/>
        <w:ind w:right="392"/>
      </w:pPr>
      <w:r>
        <w:rPr>
          <w:color w:val="231F20"/>
        </w:rPr>
        <w:t>Our</w:t>
      </w:r>
      <w:r>
        <w:rPr>
          <w:color w:val="231F20"/>
          <w:spacing w:val="-3"/>
        </w:rPr>
        <w:t xml:space="preserve"> </w:t>
      </w:r>
      <w:r>
        <w:rPr>
          <w:color w:val="231F20"/>
        </w:rPr>
        <w:t>other</w:t>
      </w:r>
      <w:r>
        <w:rPr>
          <w:color w:val="231F20"/>
          <w:spacing w:val="-3"/>
        </w:rPr>
        <w:t xml:space="preserve"> </w:t>
      </w:r>
      <w:r>
        <w:rPr>
          <w:color w:val="231F20"/>
        </w:rPr>
        <w:t>K-12</w:t>
      </w:r>
      <w:r>
        <w:rPr>
          <w:color w:val="231F20"/>
          <w:spacing w:val="-3"/>
        </w:rPr>
        <w:t xml:space="preserve"> </w:t>
      </w:r>
      <w:r>
        <w:rPr>
          <w:color w:val="231F20"/>
        </w:rPr>
        <w:t>partner,</w:t>
      </w:r>
      <w:r>
        <w:rPr>
          <w:color w:val="231F20"/>
          <w:spacing w:val="-3"/>
        </w:rPr>
        <w:t xml:space="preserve"> </w:t>
      </w:r>
      <w:r>
        <w:rPr>
          <w:color w:val="231F20"/>
        </w:rPr>
        <w:t>the</w:t>
      </w:r>
      <w:r>
        <w:rPr>
          <w:color w:val="231F20"/>
          <w:spacing w:val="-3"/>
        </w:rPr>
        <w:t xml:space="preserve"> </w:t>
      </w:r>
      <w:r>
        <w:rPr>
          <w:color w:val="231F20"/>
        </w:rPr>
        <w:t>Berkeley</w:t>
      </w:r>
      <w:r>
        <w:rPr>
          <w:color w:val="231F20"/>
          <w:spacing w:val="-5"/>
        </w:rPr>
        <w:t xml:space="preserve"> </w:t>
      </w:r>
      <w:r>
        <w:rPr>
          <w:color w:val="231F20"/>
        </w:rPr>
        <w:t>History</w:t>
      </w:r>
      <w:r>
        <w:rPr>
          <w:color w:val="231F20"/>
          <w:spacing w:val="-7"/>
        </w:rPr>
        <w:t xml:space="preserve"> </w:t>
      </w:r>
      <w:r>
        <w:rPr>
          <w:color w:val="231F20"/>
        </w:rPr>
        <w:t>Social</w:t>
      </w:r>
      <w:r>
        <w:rPr>
          <w:color w:val="231F20"/>
          <w:spacing w:val="-2"/>
        </w:rPr>
        <w:t xml:space="preserve"> </w:t>
      </w:r>
      <w:r>
        <w:rPr>
          <w:color w:val="231F20"/>
        </w:rPr>
        <w:t>Science</w:t>
      </w:r>
      <w:r>
        <w:rPr>
          <w:color w:val="231F20"/>
          <w:spacing w:val="-3"/>
        </w:rPr>
        <w:t xml:space="preserve"> </w:t>
      </w:r>
      <w:r>
        <w:rPr>
          <w:color w:val="231F20"/>
        </w:rPr>
        <w:t>Project,</w:t>
      </w:r>
      <w:r>
        <w:rPr>
          <w:color w:val="231F20"/>
          <w:spacing w:val="-2"/>
        </w:rPr>
        <w:t xml:space="preserve"> </w:t>
      </w:r>
      <w:r>
        <w:rPr>
          <w:color w:val="231F20"/>
        </w:rPr>
        <w:t>will</w:t>
      </w:r>
      <w:r>
        <w:rPr>
          <w:color w:val="231F20"/>
          <w:spacing w:val="-2"/>
        </w:rPr>
        <w:t xml:space="preserve"> </w:t>
      </w:r>
      <w:r>
        <w:rPr>
          <w:color w:val="231F20"/>
        </w:rPr>
        <w:t>complete</w:t>
      </w:r>
      <w:r>
        <w:rPr>
          <w:color w:val="231F20"/>
          <w:spacing w:val="-3"/>
        </w:rPr>
        <w:t xml:space="preserve"> </w:t>
      </w:r>
      <w:r>
        <w:rPr>
          <w:color w:val="231F20"/>
        </w:rPr>
        <w:t>its</w:t>
      </w:r>
      <w:r>
        <w:rPr>
          <w:color w:val="231F20"/>
          <w:spacing w:val="-2"/>
        </w:rPr>
        <w:t xml:space="preserve"> </w:t>
      </w:r>
      <w:r>
        <w:rPr>
          <w:color w:val="231F20"/>
        </w:rPr>
        <w:t xml:space="preserve">Global History courses (no funding requested) and will build new Source Sets </w:t>
      </w:r>
      <w:r>
        <w:rPr>
          <w:color w:val="231F20"/>
        </w:rPr>
        <w:t>on</w:t>
      </w:r>
      <w:r>
        <w:rPr>
          <w:color w:val="231F20"/>
          <w:spacing w:val="-1"/>
        </w:rPr>
        <w:t xml:space="preserve"> </w:t>
      </w:r>
      <w:r>
        <w:rPr>
          <w:color w:val="231F20"/>
          <w:sz w:val="20"/>
        </w:rPr>
        <w:t>“</w:t>
      </w:r>
      <w:r>
        <w:rPr>
          <w:color w:val="231F20"/>
        </w:rPr>
        <w:t>Marginalized Voices,”</w:t>
      </w:r>
      <w:r>
        <w:rPr>
          <w:color w:val="231F20"/>
          <w:spacing w:val="-6"/>
        </w:rPr>
        <w:t xml:space="preserve"> </w:t>
      </w:r>
      <w:r>
        <w:rPr>
          <w:color w:val="231F20"/>
        </w:rPr>
        <w:t>both</w:t>
      </w:r>
      <w:r>
        <w:rPr>
          <w:color w:val="231F20"/>
          <w:spacing w:val="-3"/>
        </w:rPr>
        <w:t xml:space="preserve"> </w:t>
      </w:r>
      <w:r>
        <w:rPr>
          <w:color w:val="231F20"/>
        </w:rPr>
        <w:t>projects</w:t>
      </w:r>
      <w:r>
        <w:rPr>
          <w:color w:val="231F20"/>
          <w:spacing w:val="-3"/>
        </w:rPr>
        <w:t xml:space="preserve"> </w:t>
      </w:r>
      <w:r>
        <w:rPr>
          <w:color w:val="231F20"/>
        </w:rPr>
        <w:t>being</w:t>
      </w:r>
      <w:r>
        <w:rPr>
          <w:color w:val="231F20"/>
          <w:spacing w:val="-6"/>
        </w:rPr>
        <w:t xml:space="preserve"> </w:t>
      </w:r>
      <w:r>
        <w:rPr>
          <w:color w:val="231F20"/>
        </w:rPr>
        <w:t>in</w:t>
      </w:r>
      <w:r>
        <w:rPr>
          <w:color w:val="231F20"/>
          <w:spacing w:val="-2"/>
        </w:rPr>
        <w:t xml:space="preserve"> </w:t>
      </w:r>
      <w:r>
        <w:rPr>
          <w:color w:val="231F20"/>
        </w:rPr>
        <w:t>alignment</w:t>
      </w:r>
      <w:r>
        <w:rPr>
          <w:color w:val="231F20"/>
          <w:spacing w:val="-3"/>
        </w:rPr>
        <w:t xml:space="preserve"> </w:t>
      </w:r>
      <w:r>
        <w:rPr>
          <w:color w:val="231F20"/>
        </w:rPr>
        <w:t>with</w:t>
      </w:r>
      <w:r>
        <w:rPr>
          <w:color w:val="231F20"/>
          <w:spacing w:val="-3"/>
        </w:rPr>
        <w:t xml:space="preserve"> </w:t>
      </w:r>
      <w:r>
        <w:rPr>
          <w:color w:val="231F20"/>
        </w:rPr>
        <w:t>new</w:t>
      </w:r>
      <w:r>
        <w:rPr>
          <w:color w:val="231F20"/>
          <w:spacing w:val="-4"/>
        </w:rPr>
        <w:t xml:space="preserve"> </w:t>
      </w:r>
      <w:r>
        <w:rPr>
          <w:color w:val="231F20"/>
        </w:rPr>
        <w:t>California</w:t>
      </w:r>
      <w:r>
        <w:rPr>
          <w:color w:val="231F20"/>
          <w:spacing w:val="-3"/>
        </w:rPr>
        <w:t xml:space="preserve"> </w:t>
      </w:r>
      <w:r>
        <w:rPr>
          <w:color w:val="231F20"/>
        </w:rPr>
        <w:t>State</w:t>
      </w:r>
      <w:r>
        <w:rPr>
          <w:color w:val="231F20"/>
          <w:spacing w:val="-4"/>
        </w:rPr>
        <w:t xml:space="preserve"> </w:t>
      </w:r>
      <w:r>
        <w:rPr>
          <w:color w:val="231F20"/>
        </w:rPr>
        <w:t>standards</w:t>
      </w:r>
      <w:r>
        <w:rPr>
          <w:color w:val="231F20"/>
          <w:spacing w:val="-4"/>
        </w:rPr>
        <w:t xml:space="preserve"> </w:t>
      </w:r>
      <w:r>
        <w:rPr>
          <w:color w:val="231F20"/>
        </w:rPr>
        <w:t>as</w:t>
      </w:r>
      <w:r>
        <w:rPr>
          <w:color w:val="231F20"/>
          <w:spacing w:val="-4"/>
        </w:rPr>
        <w:t xml:space="preserve"> </w:t>
      </w:r>
      <w:r>
        <w:rPr>
          <w:color w:val="231F20"/>
        </w:rPr>
        <w:t>described</w:t>
      </w:r>
      <w:r>
        <w:rPr>
          <w:color w:val="231F20"/>
          <w:spacing w:val="-3"/>
        </w:rPr>
        <w:t xml:space="preserve"> </w:t>
      </w:r>
      <w:r>
        <w:rPr>
          <w:color w:val="231F20"/>
          <w:spacing w:val="-5"/>
        </w:rPr>
        <w:t>in</w:t>
      </w:r>
    </w:p>
    <w:p w14:paraId="14313269" w14:textId="77777777" w:rsidR="00D32831" w:rsidRDefault="00987BEA">
      <w:pPr>
        <w:pStyle w:val="BodyText"/>
      </w:pPr>
      <w:r>
        <w:rPr>
          <w:color w:val="231F20"/>
        </w:rPr>
        <w:t>§H1</w:t>
      </w:r>
      <w:r>
        <w:rPr>
          <w:color w:val="231F20"/>
          <w:spacing w:val="-5"/>
        </w:rPr>
        <w:t xml:space="preserve"> </w:t>
      </w:r>
      <w:r>
        <w:rPr>
          <w:color w:val="231F20"/>
        </w:rPr>
        <w:t>(BUD</w:t>
      </w:r>
      <w:r>
        <w:rPr>
          <w:color w:val="231F20"/>
          <w:spacing w:val="-3"/>
        </w:rPr>
        <w:t xml:space="preserve"> </w:t>
      </w:r>
      <w:r>
        <w:rPr>
          <w:color w:val="231F20"/>
        </w:rPr>
        <w:t>E1a).</w:t>
      </w:r>
      <w:r>
        <w:rPr>
          <w:color w:val="231F20"/>
          <w:spacing w:val="-3"/>
        </w:rPr>
        <w:t xml:space="preserve"> </w:t>
      </w:r>
      <w:r>
        <w:rPr>
          <w:color w:val="231F20"/>
          <w:u w:val="single" w:color="231F20"/>
        </w:rPr>
        <w:t>Planned</w:t>
      </w:r>
      <w:r>
        <w:rPr>
          <w:color w:val="231F20"/>
          <w:spacing w:val="-2"/>
          <w:u w:val="single" w:color="231F20"/>
        </w:rPr>
        <w:t xml:space="preserve"> </w:t>
      </w:r>
      <w:r>
        <w:rPr>
          <w:color w:val="231F20"/>
          <w:u w:val="single" w:color="231F20"/>
        </w:rPr>
        <w:t>Outreach</w:t>
      </w:r>
      <w:r>
        <w:rPr>
          <w:color w:val="231F20"/>
          <w:spacing w:val="-3"/>
          <w:u w:val="single" w:color="231F20"/>
        </w:rPr>
        <w:t xml:space="preserve"> </w:t>
      </w:r>
      <w:r>
        <w:rPr>
          <w:color w:val="231F20"/>
          <w:u w:val="single" w:color="231F20"/>
        </w:rPr>
        <w:t>to Higher</w:t>
      </w:r>
      <w:r>
        <w:rPr>
          <w:color w:val="231F20"/>
          <w:spacing w:val="-2"/>
          <w:u w:val="single" w:color="231F20"/>
        </w:rPr>
        <w:t xml:space="preserve"> </w:t>
      </w:r>
      <w:r>
        <w:rPr>
          <w:color w:val="231F20"/>
          <w:u w:val="single" w:color="231F20"/>
        </w:rPr>
        <w:t>Education</w:t>
      </w:r>
      <w:r>
        <w:rPr>
          <w:color w:val="231F20"/>
          <w:spacing w:val="-3"/>
        </w:rPr>
        <w:t xml:space="preserve"> </w:t>
      </w:r>
      <w:r>
        <w:rPr>
          <w:color w:val="231F20"/>
        </w:rPr>
        <w:t>(6):</w:t>
      </w:r>
      <w:r>
        <w:rPr>
          <w:color w:val="231F20"/>
          <w:spacing w:val="-5"/>
        </w:rPr>
        <w:t xml:space="preserve"> </w:t>
      </w:r>
      <w:r>
        <w:rPr>
          <w:color w:val="231F20"/>
        </w:rPr>
        <w:t>the</w:t>
      </w:r>
      <w:r>
        <w:rPr>
          <w:color w:val="231F20"/>
          <w:spacing w:val="-2"/>
        </w:rPr>
        <w:t xml:space="preserve"> </w:t>
      </w:r>
      <w:r>
        <w:rPr>
          <w:color w:val="231F20"/>
        </w:rPr>
        <w:t>ORIAS Community</w:t>
      </w:r>
      <w:r>
        <w:rPr>
          <w:color w:val="231F20"/>
          <w:spacing w:val="-9"/>
        </w:rPr>
        <w:t xml:space="preserve"> </w:t>
      </w:r>
      <w:r>
        <w:rPr>
          <w:color w:val="231F20"/>
          <w:spacing w:val="-2"/>
        </w:rPr>
        <w:t>College</w:t>
      </w:r>
    </w:p>
    <w:p w14:paraId="1431326A" w14:textId="77777777" w:rsidR="00D32831" w:rsidRDefault="00D32831">
      <w:pPr>
        <w:pStyle w:val="BodyText"/>
        <w:spacing w:before="2"/>
        <w:ind w:left="0"/>
        <w:rPr>
          <w:sz w:val="16"/>
        </w:rPr>
      </w:pPr>
    </w:p>
    <w:p w14:paraId="1431326B" w14:textId="77777777" w:rsidR="00D32831" w:rsidRDefault="00987BEA">
      <w:pPr>
        <w:pStyle w:val="BodyText"/>
        <w:spacing w:before="90" w:line="480" w:lineRule="auto"/>
        <w:ind w:right="270"/>
      </w:pPr>
      <w:r>
        <w:rPr>
          <w:color w:val="231F20"/>
        </w:rPr>
        <w:t>Workshops</w:t>
      </w:r>
      <w:r>
        <w:rPr>
          <w:color w:val="231F20"/>
          <w:spacing w:val="-4"/>
        </w:rPr>
        <w:t xml:space="preserve"> </w:t>
      </w:r>
      <w:r>
        <w:rPr>
          <w:color w:val="231F20"/>
        </w:rPr>
        <w:t>for</w:t>
      </w:r>
      <w:r>
        <w:rPr>
          <w:color w:val="231F20"/>
          <w:spacing w:val="-4"/>
        </w:rPr>
        <w:t xml:space="preserve"> </w:t>
      </w:r>
      <w:r>
        <w:rPr>
          <w:color w:val="231F20"/>
        </w:rPr>
        <w:t>community</w:t>
      </w:r>
      <w:r>
        <w:rPr>
          <w:color w:val="231F20"/>
          <w:spacing w:val="-8"/>
        </w:rPr>
        <w:t xml:space="preserve"> </w:t>
      </w:r>
      <w:r>
        <w:rPr>
          <w:color w:val="231F20"/>
        </w:rPr>
        <w:t>college</w:t>
      </w:r>
      <w:r>
        <w:rPr>
          <w:color w:val="231F20"/>
          <w:spacing w:val="-4"/>
        </w:rPr>
        <w:t xml:space="preserve"> </w:t>
      </w:r>
      <w:r>
        <w:rPr>
          <w:color w:val="231F20"/>
        </w:rPr>
        <w:t>instructors</w:t>
      </w:r>
      <w:r>
        <w:rPr>
          <w:color w:val="231F20"/>
          <w:spacing w:val="-6"/>
        </w:rPr>
        <w:t xml:space="preserve"> </w:t>
      </w:r>
      <w:r>
        <w:rPr>
          <w:color w:val="231F20"/>
        </w:rPr>
        <w:t>will</w:t>
      </w:r>
      <w:r>
        <w:rPr>
          <w:color w:val="231F20"/>
          <w:spacing w:val="-4"/>
        </w:rPr>
        <w:t xml:space="preserve"> </w:t>
      </w:r>
      <w:r>
        <w:rPr>
          <w:color w:val="231F20"/>
        </w:rPr>
        <w:t>continue</w:t>
      </w:r>
      <w:r>
        <w:rPr>
          <w:color w:val="231F20"/>
          <w:spacing w:val="-4"/>
        </w:rPr>
        <w:t xml:space="preserve"> </w:t>
      </w:r>
      <w:r>
        <w:rPr>
          <w:color w:val="231F20"/>
        </w:rPr>
        <w:t>for</w:t>
      </w:r>
      <w:r>
        <w:rPr>
          <w:color w:val="231F20"/>
          <w:spacing w:val="-4"/>
        </w:rPr>
        <w:t xml:space="preserve"> </w:t>
      </w:r>
      <w:r>
        <w:rPr>
          <w:color w:val="231F20"/>
        </w:rPr>
        <w:t>2022-2025</w:t>
      </w:r>
      <w:r>
        <w:rPr>
          <w:color w:val="231F20"/>
          <w:spacing w:val="-1"/>
        </w:rPr>
        <w:t xml:space="preserve"> </w:t>
      </w:r>
      <w:r>
        <w:rPr>
          <w:color w:val="231F20"/>
        </w:rPr>
        <w:t>(BUD</w:t>
      </w:r>
      <w:r>
        <w:rPr>
          <w:color w:val="231F20"/>
          <w:spacing w:val="-1"/>
        </w:rPr>
        <w:t xml:space="preserve"> </w:t>
      </w:r>
      <w:r>
        <w:rPr>
          <w:color w:val="231F20"/>
        </w:rPr>
        <w:t>E2e),</w:t>
      </w:r>
      <w:r>
        <w:rPr>
          <w:color w:val="231F20"/>
          <w:spacing w:val="-1"/>
        </w:rPr>
        <w:t xml:space="preserve"> </w:t>
      </w:r>
      <w:r>
        <w:rPr>
          <w:color w:val="231F20"/>
        </w:rPr>
        <w:t>reaching hundreds of new instructors, many from MSIs. ORIAS will also launch its Technical Education Fellowship program and Economics and Climate Change Working</w:t>
      </w:r>
      <w:r>
        <w:rPr>
          <w:color w:val="231F20"/>
          <w:spacing w:val="-2"/>
        </w:rPr>
        <w:t xml:space="preserve"> </w:t>
      </w:r>
      <w:r>
        <w:rPr>
          <w:color w:val="231F20"/>
        </w:rPr>
        <w:t>Group (BUD E2hi), and will complete its Community College Onl</w:t>
      </w:r>
      <w:r>
        <w:rPr>
          <w:color w:val="231F20"/>
        </w:rPr>
        <w:t>ine Course Construction Project.</w:t>
      </w:r>
      <w:r>
        <w:rPr>
          <w:color w:val="231F20"/>
          <w:spacing w:val="40"/>
        </w:rPr>
        <w:t xml:space="preserve"> </w:t>
      </w:r>
      <w:r>
        <w:rPr>
          <w:color w:val="231F20"/>
          <w:u w:val="single" w:color="231F20"/>
        </w:rPr>
        <w:t>Outreach to Business,</w:t>
      </w:r>
    </w:p>
    <w:p w14:paraId="1431326C" w14:textId="77777777" w:rsidR="00D32831" w:rsidRDefault="00987BEA">
      <w:pPr>
        <w:pStyle w:val="BodyText"/>
      </w:pPr>
      <w:r>
        <w:rPr>
          <w:color w:val="231F20"/>
          <w:u w:val="single" w:color="231F20"/>
        </w:rPr>
        <w:t>Media,</w:t>
      </w:r>
      <w:r>
        <w:rPr>
          <w:color w:val="231F20"/>
          <w:spacing w:val="-7"/>
          <w:u w:val="single" w:color="231F20"/>
        </w:rPr>
        <w:t xml:space="preserve"> </w:t>
      </w:r>
      <w:r>
        <w:rPr>
          <w:color w:val="231F20"/>
          <w:u w:val="single" w:color="231F20"/>
        </w:rPr>
        <w:t>Government,</w:t>
      </w:r>
      <w:r>
        <w:rPr>
          <w:color w:val="231F20"/>
          <w:spacing w:val="-4"/>
          <w:u w:val="single" w:color="231F20"/>
        </w:rPr>
        <w:t xml:space="preserve"> </w:t>
      </w:r>
      <w:r>
        <w:rPr>
          <w:color w:val="231F20"/>
          <w:u w:val="single" w:color="231F20"/>
        </w:rPr>
        <w:t>and</w:t>
      </w:r>
      <w:r>
        <w:rPr>
          <w:color w:val="231F20"/>
          <w:spacing w:val="-1"/>
          <w:u w:val="single" w:color="231F20"/>
        </w:rPr>
        <w:t xml:space="preserve"> </w:t>
      </w:r>
      <w:r>
        <w:rPr>
          <w:color w:val="231F20"/>
          <w:u w:val="single" w:color="231F20"/>
        </w:rPr>
        <w:t>the</w:t>
      </w:r>
      <w:r>
        <w:rPr>
          <w:color w:val="231F20"/>
          <w:spacing w:val="-4"/>
          <w:u w:val="single" w:color="231F20"/>
        </w:rPr>
        <w:t xml:space="preserve"> </w:t>
      </w:r>
      <w:r>
        <w:rPr>
          <w:color w:val="231F20"/>
          <w:u w:val="single" w:color="231F20"/>
        </w:rPr>
        <w:t>General</w:t>
      </w:r>
      <w:r>
        <w:rPr>
          <w:color w:val="231F20"/>
          <w:spacing w:val="-4"/>
          <w:u w:val="single" w:color="231F20"/>
        </w:rPr>
        <w:t xml:space="preserve"> </w:t>
      </w:r>
      <w:r>
        <w:rPr>
          <w:color w:val="231F20"/>
          <w:u w:val="single" w:color="231F20"/>
        </w:rPr>
        <w:t>Public</w:t>
      </w:r>
      <w:r>
        <w:rPr>
          <w:color w:val="231F20"/>
          <w:spacing w:val="-3"/>
        </w:rPr>
        <w:t xml:space="preserve"> </w:t>
      </w:r>
      <w:r>
        <w:rPr>
          <w:color w:val="231F20"/>
        </w:rPr>
        <w:t>(7).</w:t>
      </w:r>
      <w:r>
        <w:rPr>
          <w:color w:val="231F20"/>
          <w:spacing w:val="-1"/>
        </w:rPr>
        <w:t xml:space="preserve"> </w:t>
      </w:r>
      <w:r>
        <w:rPr>
          <w:color w:val="231F20"/>
        </w:rPr>
        <w:t>Our</w:t>
      </w:r>
      <w:r>
        <w:rPr>
          <w:color w:val="231F20"/>
          <w:spacing w:val="-4"/>
        </w:rPr>
        <w:t xml:space="preserve"> </w:t>
      </w:r>
      <w:r>
        <w:rPr>
          <w:color w:val="231F20"/>
        </w:rPr>
        <w:t>new</w:t>
      </w:r>
      <w:r>
        <w:rPr>
          <w:color w:val="231F20"/>
          <w:spacing w:val="-4"/>
        </w:rPr>
        <w:t xml:space="preserve"> </w:t>
      </w:r>
      <w:r>
        <w:rPr>
          <w:color w:val="231F20"/>
        </w:rPr>
        <w:t>program</w:t>
      </w:r>
      <w:r>
        <w:rPr>
          <w:color w:val="231F20"/>
          <w:spacing w:val="-4"/>
        </w:rPr>
        <w:t xml:space="preserve"> </w:t>
      </w:r>
      <w:r>
        <w:rPr>
          <w:color w:val="231F20"/>
        </w:rPr>
        <w:t>of</w:t>
      </w:r>
      <w:r>
        <w:rPr>
          <w:color w:val="231F20"/>
          <w:spacing w:val="-1"/>
        </w:rPr>
        <w:t xml:space="preserve"> </w:t>
      </w:r>
      <w:r>
        <w:rPr>
          <w:color w:val="231F20"/>
        </w:rPr>
        <w:t>conferences</w:t>
      </w:r>
      <w:r>
        <w:rPr>
          <w:color w:val="231F20"/>
          <w:spacing w:val="-3"/>
        </w:rPr>
        <w:t xml:space="preserve"> </w:t>
      </w:r>
      <w:r>
        <w:rPr>
          <w:color w:val="231F20"/>
        </w:rPr>
        <w:t>on</w:t>
      </w:r>
      <w:r>
        <w:rPr>
          <w:color w:val="231F20"/>
          <w:spacing w:val="-3"/>
        </w:rPr>
        <w:t xml:space="preserve"> </w:t>
      </w:r>
      <w:r>
        <w:rPr>
          <w:color w:val="231F20"/>
          <w:spacing w:val="-2"/>
        </w:rPr>
        <w:t>interstate</w:t>
      </w:r>
    </w:p>
    <w:p w14:paraId="1431326D" w14:textId="77777777" w:rsidR="00D32831" w:rsidRDefault="00D32831">
      <w:pPr>
        <w:pStyle w:val="BodyText"/>
        <w:spacing w:before="2"/>
        <w:ind w:left="0"/>
        <w:rPr>
          <w:sz w:val="16"/>
        </w:rPr>
      </w:pPr>
    </w:p>
    <w:p w14:paraId="1431326E" w14:textId="77777777" w:rsidR="00D32831" w:rsidRDefault="00987BEA">
      <w:pPr>
        <w:pStyle w:val="BodyText"/>
        <w:spacing w:before="90" w:line="480" w:lineRule="auto"/>
        <w:ind w:right="223"/>
      </w:pPr>
      <w:r>
        <w:rPr>
          <w:color w:val="231F20"/>
        </w:rPr>
        <w:t xml:space="preserve">cooperation in East Asia is squarely aimed at attracting the attention of the media, government and general </w:t>
      </w:r>
      <w:r>
        <w:rPr>
          <w:color w:val="231F20"/>
        </w:rPr>
        <w:t>public. These programs will be implemented by existing staff at our centers without additional</w:t>
      </w:r>
      <w:r>
        <w:rPr>
          <w:color w:val="231F20"/>
          <w:spacing w:val="-2"/>
        </w:rPr>
        <w:t xml:space="preserve"> </w:t>
      </w:r>
      <w:r>
        <w:rPr>
          <w:color w:val="231F20"/>
        </w:rPr>
        <w:t>NRC</w:t>
      </w:r>
      <w:r>
        <w:rPr>
          <w:color w:val="231F20"/>
          <w:spacing w:val="-2"/>
        </w:rPr>
        <w:t xml:space="preserve"> </w:t>
      </w:r>
      <w:r>
        <w:rPr>
          <w:color w:val="231F20"/>
        </w:rPr>
        <w:t>salary</w:t>
      </w:r>
      <w:r>
        <w:rPr>
          <w:color w:val="231F20"/>
          <w:spacing w:val="-7"/>
        </w:rPr>
        <w:t xml:space="preserve"> </w:t>
      </w:r>
      <w:r>
        <w:rPr>
          <w:color w:val="231F20"/>
        </w:rPr>
        <w:t>support.</w:t>
      </w:r>
      <w:r>
        <w:rPr>
          <w:color w:val="231F20"/>
          <w:spacing w:val="-3"/>
        </w:rPr>
        <w:t xml:space="preserve"> </w:t>
      </w:r>
      <w:r>
        <w:rPr>
          <w:color w:val="231F20"/>
        </w:rPr>
        <w:t>Funds</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allocated</w:t>
      </w:r>
      <w:r>
        <w:rPr>
          <w:color w:val="231F20"/>
          <w:spacing w:val="-3"/>
        </w:rPr>
        <w:t xml:space="preserve"> </w:t>
      </w:r>
      <w:r>
        <w:rPr>
          <w:color w:val="231F20"/>
        </w:rPr>
        <w:t>toward</w:t>
      </w:r>
      <w:r>
        <w:rPr>
          <w:color w:val="231F20"/>
          <w:spacing w:val="-3"/>
        </w:rPr>
        <w:t xml:space="preserve"> </w:t>
      </w:r>
      <w:r>
        <w:rPr>
          <w:color w:val="231F20"/>
        </w:rPr>
        <w:t>program</w:t>
      </w:r>
      <w:r>
        <w:rPr>
          <w:color w:val="231F20"/>
          <w:spacing w:val="-3"/>
        </w:rPr>
        <w:t xml:space="preserve"> </w:t>
      </w:r>
      <w:r>
        <w:rPr>
          <w:color w:val="231F20"/>
        </w:rPr>
        <w:t>expenses</w:t>
      </w:r>
      <w:r>
        <w:rPr>
          <w:color w:val="231F20"/>
          <w:spacing w:val="-3"/>
        </w:rPr>
        <w:t xml:space="preserve"> </w:t>
      </w:r>
      <w:r>
        <w:rPr>
          <w:color w:val="231F20"/>
        </w:rPr>
        <w:t>(BUD</w:t>
      </w:r>
      <w:r>
        <w:rPr>
          <w:color w:val="231F20"/>
          <w:spacing w:val="-3"/>
        </w:rPr>
        <w:t xml:space="preserve"> </w:t>
      </w:r>
      <w:r>
        <w:rPr>
          <w:color w:val="231F20"/>
        </w:rPr>
        <w:t>D2,</w:t>
      </w:r>
      <w:r>
        <w:rPr>
          <w:color w:val="231F20"/>
          <w:spacing w:val="-3"/>
        </w:rPr>
        <w:t xml:space="preserve"> </w:t>
      </w:r>
      <w:r>
        <w:rPr>
          <w:color w:val="231F20"/>
        </w:rPr>
        <w:t>E3).</w:t>
      </w:r>
    </w:p>
    <w:p w14:paraId="1431326F" w14:textId="77777777" w:rsidR="00D32831" w:rsidRDefault="00987BEA">
      <w:pPr>
        <w:pStyle w:val="Heading1"/>
        <w:spacing w:before="5"/>
      </w:pPr>
      <w:r>
        <w:rPr>
          <w:color w:val="231F20"/>
        </w:rPr>
        <w:t>§I1.</w:t>
      </w:r>
      <w:r>
        <w:rPr>
          <w:color w:val="231F20"/>
          <w:spacing w:val="-6"/>
        </w:rPr>
        <w:t xml:space="preserve"> </w:t>
      </w:r>
      <w:r>
        <w:rPr>
          <w:color w:val="231F20"/>
        </w:rPr>
        <w:t>Timeline</w:t>
      </w:r>
      <w:r>
        <w:rPr>
          <w:color w:val="231F20"/>
          <w:spacing w:val="-3"/>
        </w:rPr>
        <w:t xml:space="preserve"> </w:t>
      </w:r>
      <w:r>
        <w:rPr>
          <w:color w:val="231F20"/>
        </w:rPr>
        <w:t>for</w:t>
      </w:r>
      <w:r>
        <w:rPr>
          <w:color w:val="231F20"/>
          <w:spacing w:val="-3"/>
        </w:rPr>
        <w:t xml:space="preserve"> </w:t>
      </w:r>
      <w:r>
        <w:rPr>
          <w:color w:val="231F20"/>
        </w:rPr>
        <w:t>Strengthening</w:t>
      </w:r>
      <w:r>
        <w:rPr>
          <w:color w:val="231F20"/>
          <w:spacing w:val="-2"/>
        </w:rPr>
        <w:t xml:space="preserve"> </w:t>
      </w:r>
      <w:r>
        <w:rPr>
          <w:color w:val="231F20"/>
        </w:rPr>
        <w:t>Our</w:t>
      </w:r>
      <w:r>
        <w:rPr>
          <w:color w:val="231F20"/>
          <w:spacing w:val="-3"/>
        </w:rPr>
        <w:t xml:space="preserve"> </w:t>
      </w:r>
      <w:r>
        <w:rPr>
          <w:color w:val="231F20"/>
        </w:rPr>
        <w:t>Program</w:t>
      </w:r>
      <w:r>
        <w:rPr>
          <w:color w:val="231F20"/>
          <w:spacing w:val="-3"/>
        </w:rPr>
        <w:t xml:space="preserve"> </w:t>
      </w:r>
      <w:r>
        <w:rPr>
          <w:color w:val="231F20"/>
        </w:rPr>
        <w:t>and</w:t>
      </w:r>
      <w:r>
        <w:rPr>
          <w:color w:val="231F20"/>
          <w:spacing w:val="-2"/>
        </w:rPr>
        <w:t xml:space="preserve"> </w:t>
      </w:r>
      <w:r>
        <w:rPr>
          <w:color w:val="231F20"/>
        </w:rPr>
        <w:t>the</w:t>
      </w:r>
      <w:r>
        <w:rPr>
          <w:color w:val="231F20"/>
          <w:spacing w:val="-3"/>
        </w:rPr>
        <w:t xml:space="preserve"> </w:t>
      </w:r>
      <w:r>
        <w:rPr>
          <w:color w:val="231F20"/>
        </w:rPr>
        <w:t>Effective</w:t>
      </w:r>
      <w:r>
        <w:rPr>
          <w:color w:val="231F20"/>
          <w:spacing w:val="-3"/>
        </w:rPr>
        <w:t xml:space="preserve"> </w:t>
      </w:r>
      <w:r>
        <w:rPr>
          <w:color w:val="231F20"/>
        </w:rPr>
        <w:t>Use</w:t>
      </w:r>
      <w:r>
        <w:rPr>
          <w:color w:val="231F20"/>
          <w:spacing w:val="-3"/>
        </w:rPr>
        <w:t xml:space="preserve"> </w:t>
      </w:r>
      <w:r>
        <w:rPr>
          <w:color w:val="231F20"/>
        </w:rPr>
        <w:t>of</w:t>
      </w:r>
      <w:r>
        <w:rPr>
          <w:color w:val="231F20"/>
          <w:spacing w:val="-1"/>
        </w:rPr>
        <w:t xml:space="preserve"> </w:t>
      </w:r>
      <w:r>
        <w:rPr>
          <w:color w:val="231F20"/>
          <w:spacing w:val="-2"/>
        </w:rPr>
        <w:t>Resources</w:t>
      </w:r>
    </w:p>
    <w:p w14:paraId="14313270" w14:textId="77777777" w:rsidR="00D32831" w:rsidRDefault="00D32831">
      <w:pPr>
        <w:pStyle w:val="BodyText"/>
        <w:spacing w:before="7"/>
        <w:ind w:left="0"/>
        <w:rPr>
          <w:b/>
          <w:sz w:val="23"/>
        </w:rPr>
      </w:pPr>
    </w:p>
    <w:p w14:paraId="14313271" w14:textId="77777777" w:rsidR="00D32831" w:rsidRDefault="00987BEA">
      <w:pPr>
        <w:pStyle w:val="BodyText"/>
        <w:spacing w:line="480" w:lineRule="auto"/>
        <w:ind w:right="253" w:hanging="3"/>
      </w:pPr>
      <w:r>
        <w:rPr>
          <w:color w:val="231F20"/>
        </w:rPr>
        <w:t xml:space="preserve">Table 11 provides a detailed timeframe for implementing major goals over the next four years. We believe </w:t>
      </w:r>
      <w:r>
        <w:rPr>
          <w:i/>
          <w:color w:val="231F20"/>
        </w:rPr>
        <w:t xml:space="preserve">all </w:t>
      </w:r>
      <w:r>
        <w:rPr>
          <w:color w:val="231F20"/>
        </w:rPr>
        <w:t>of these programs can be implemented as planned and/or completed by 2026, barring</w:t>
      </w:r>
      <w:r>
        <w:rPr>
          <w:color w:val="231F20"/>
          <w:spacing w:val="-5"/>
        </w:rPr>
        <w:t xml:space="preserve"> </w:t>
      </w:r>
      <w:r>
        <w:rPr>
          <w:color w:val="231F20"/>
        </w:rPr>
        <w:t>another</w:t>
      </w:r>
      <w:r>
        <w:rPr>
          <w:color w:val="231F20"/>
          <w:spacing w:val="-3"/>
        </w:rPr>
        <w:t xml:space="preserve"> </w:t>
      </w:r>
      <w:r>
        <w:rPr>
          <w:color w:val="231F20"/>
        </w:rPr>
        <w:t>pandemic</w:t>
      </w:r>
      <w:r>
        <w:rPr>
          <w:color w:val="231F20"/>
          <w:spacing w:val="-3"/>
        </w:rPr>
        <w:t xml:space="preserve"> </w:t>
      </w:r>
      <w:r>
        <w:rPr>
          <w:color w:val="231F20"/>
        </w:rPr>
        <w:t>or</w:t>
      </w:r>
      <w:r>
        <w:rPr>
          <w:color w:val="231F20"/>
          <w:spacing w:val="-3"/>
        </w:rPr>
        <w:t xml:space="preserve"> </w:t>
      </w:r>
      <w:r>
        <w:rPr>
          <w:color w:val="231F20"/>
        </w:rPr>
        <w:t>other</w:t>
      </w:r>
      <w:r>
        <w:rPr>
          <w:color w:val="231F20"/>
          <w:spacing w:val="-4"/>
        </w:rPr>
        <w:t xml:space="preserve"> </w:t>
      </w:r>
      <w:r>
        <w:rPr>
          <w:color w:val="231F20"/>
        </w:rPr>
        <w:t>disruption,</w:t>
      </w:r>
      <w:r>
        <w:rPr>
          <w:color w:val="231F20"/>
          <w:spacing w:val="-3"/>
        </w:rPr>
        <w:t xml:space="preserve"> </w:t>
      </w:r>
      <w:r>
        <w:rPr>
          <w:color w:val="231F20"/>
        </w:rPr>
        <w:t>resulting</w:t>
      </w:r>
      <w:r>
        <w:rPr>
          <w:color w:val="231F20"/>
          <w:spacing w:val="-5"/>
        </w:rPr>
        <w:t xml:space="preserve"> </w:t>
      </w:r>
      <w:r>
        <w:rPr>
          <w:color w:val="231F20"/>
        </w:rPr>
        <w:t>in</w:t>
      </w:r>
      <w:r>
        <w:rPr>
          <w:color w:val="231F20"/>
          <w:spacing w:val="-2"/>
        </w:rPr>
        <w:t xml:space="preserve"> </w:t>
      </w:r>
      <w:r>
        <w:rPr>
          <w:color w:val="231F20"/>
        </w:rPr>
        <w:t>an</w:t>
      </w:r>
      <w:r>
        <w:rPr>
          <w:color w:val="231F20"/>
          <w:spacing w:val="-2"/>
        </w:rPr>
        <w:t xml:space="preserve"> </w:t>
      </w:r>
      <w:r>
        <w:rPr>
          <w:color w:val="231F20"/>
        </w:rPr>
        <w:t>expansion</w:t>
      </w:r>
      <w:r>
        <w:rPr>
          <w:color w:val="231F20"/>
          <w:spacing w:val="-2"/>
        </w:rPr>
        <w:t xml:space="preserve"> </w:t>
      </w:r>
      <w:r>
        <w:rPr>
          <w:color w:val="231F20"/>
        </w:rPr>
        <w:t>of</w:t>
      </w:r>
      <w:r>
        <w:rPr>
          <w:color w:val="231F20"/>
          <w:spacing w:val="-3"/>
        </w:rPr>
        <w:t xml:space="preserve"> </w:t>
      </w:r>
      <w:r>
        <w:rPr>
          <w:color w:val="231F20"/>
        </w:rPr>
        <w:t>our</w:t>
      </w:r>
      <w:r>
        <w:rPr>
          <w:color w:val="231F20"/>
          <w:spacing w:val="-3"/>
        </w:rPr>
        <w:t xml:space="preserve"> </w:t>
      </w:r>
      <w:r>
        <w:rPr>
          <w:color w:val="231F20"/>
        </w:rPr>
        <w:t>East</w:t>
      </w:r>
      <w:r>
        <w:rPr>
          <w:color w:val="231F20"/>
          <w:spacing w:val="-2"/>
        </w:rPr>
        <w:t xml:space="preserve"> </w:t>
      </w:r>
      <w:r>
        <w:rPr>
          <w:color w:val="231F20"/>
        </w:rPr>
        <w:t>Asia</w:t>
      </w:r>
      <w:r>
        <w:rPr>
          <w:color w:val="231F20"/>
          <w:spacing w:val="-3"/>
        </w:rPr>
        <w:t xml:space="preserve"> </w:t>
      </w:r>
      <w:r>
        <w:rPr>
          <w:color w:val="231F20"/>
        </w:rPr>
        <w:t>program into places not often visited in the United States (see §I4a for a description of these impacts).</w:t>
      </w:r>
    </w:p>
    <w:p w14:paraId="14313272" w14:textId="77777777" w:rsidR="00D32831" w:rsidRDefault="00D32831">
      <w:pPr>
        <w:spacing w:line="480" w:lineRule="auto"/>
        <w:sectPr w:rsidR="00D32831">
          <w:pgSz w:w="12240" w:h="15840"/>
          <w:pgMar w:top="1180" w:right="1220" w:bottom="1160" w:left="1280" w:header="953" w:footer="921" w:gutter="0"/>
          <w:cols w:space="720"/>
        </w:sectPr>
      </w:pPr>
    </w:p>
    <w:p w14:paraId="14313273" w14:textId="61852D48" w:rsidR="00D32831" w:rsidRDefault="00987BEA">
      <w:pPr>
        <w:pStyle w:val="BodyText"/>
        <w:spacing w:before="4"/>
        <w:ind w:left="0"/>
        <w:rPr>
          <w:sz w:val="13"/>
        </w:rPr>
      </w:pPr>
      <w:r>
        <w:rPr>
          <w:noProof/>
        </w:rPr>
        <mc:AlternateContent>
          <mc:Choice Requires="wps">
            <w:drawing>
              <wp:anchor distT="0" distB="0" distL="114300" distR="114300" simplePos="0" relativeHeight="486445056" behindDoc="1" locked="0" layoutInCell="1" allowOverlap="1" wp14:anchorId="1431332C" wp14:editId="569D0993">
                <wp:simplePos x="0" y="0"/>
                <wp:positionH relativeFrom="page">
                  <wp:posOffset>1877695</wp:posOffset>
                </wp:positionH>
                <wp:positionV relativeFrom="page">
                  <wp:posOffset>4142105</wp:posOffset>
                </wp:positionV>
                <wp:extent cx="830580" cy="295910"/>
                <wp:effectExtent l="0" t="0" r="0"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580" cy="295910"/>
                        </a:xfrm>
                        <a:custGeom>
                          <a:avLst/>
                          <a:gdLst>
                            <a:gd name="T0" fmla="+- 0 4265 2957"/>
                            <a:gd name="T1" fmla="*/ T0 w 1308"/>
                            <a:gd name="T2" fmla="+- 0 6754 6523"/>
                            <a:gd name="T3" fmla="*/ 6754 h 466"/>
                            <a:gd name="T4" fmla="+- 0 4116 2957"/>
                            <a:gd name="T5" fmla="*/ T4 w 1308"/>
                            <a:gd name="T6" fmla="+- 0 6754 6523"/>
                            <a:gd name="T7" fmla="*/ 6754 h 466"/>
                            <a:gd name="T8" fmla="+- 0 4116 2957"/>
                            <a:gd name="T9" fmla="*/ T8 w 1308"/>
                            <a:gd name="T10" fmla="+- 0 6523 6523"/>
                            <a:gd name="T11" fmla="*/ 6523 h 466"/>
                            <a:gd name="T12" fmla="+- 0 2957 2957"/>
                            <a:gd name="T13" fmla="*/ T12 w 1308"/>
                            <a:gd name="T14" fmla="+- 0 6523 6523"/>
                            <a:gd name="T15" fmla="*/ 6523 h 466"/>
                            <a:gd name="T16" fmla="+- 0 2957 2957"/>
                            <a:gd name="T17" fmla="*/ T16 w 1308"/>
                            <a:gd name="T18" fmla="+- 0 6758 6523"/>
                            <a:gd name="T19" fmla="*/ 6758 h 466"/>
                            <a:gd name="T20" fmla="+- 0 2959 2957"/>
                            <a:gd name="T21" fmla="*/ T20 w 1308"/>
                            <a:gd name="T22" fmla="+- 0 6758 6523"/>
                            <a:gd name="T23" fmla="*/ 6758 h 466"/>
                            <a:gd name="T24" fmla="+- 0 2959 2957"/>
                            <a:gd name="T25" fmla="*/ T24 w 1308"/>
                            <a:gd name="T26" fmla="+- 0 6989 6523"/>
                            <a:gd name="T27" fmla="*/ 6989 h 466"/>
                            <a:gd name="T28" fmla="+- 0 4265 2957"/>
                            <a:gd name="T29" fmla="*/ T28 w 1308"/>
                            <a:gd name="T30" fmla="+- 0 6989 6523"/>
                            <a:gd name="T31" fmla="*/ 6989 h 466"/>
                            <a:gd name="T32" fmla="+- 0 4265 2957"/>
                            <a:gd name="T33" fmla="*/ T32 w 1308"/>
                            <a:gd name="T34" fmla="+- 0 6754 6523"/>
                            <a:gd name="T35" fmla="*/ 6754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8" h="466">
                              <a:moveTo>
                                <a:pt x="1308" y="231"/>
                              </a:moveTo>
                              <a:lnTo>
                                <a:pt x="1159" y="231"/>
                              </a:lnTo>
                              <a:lnTo>
                                <a:pt x="1159" y="0"/>
                              </a:lnTo>
                              <a:lnTo>
                                <a:pt x="0" y="0"/>
                              </a:lnTo>
                              <a:lnTo>
                                <a:pt x="0" y="235"/>
                              </a:lnTo>
                              <a:lnTo>
                                <a:pt x="2" y="235"/>
                              </a:lnTo>
                              <a:lnTo>
                                <a:pt x="2" y="466"/>
                              </a:lnTo>
                              <a:lnTo>
                                <a:pt x="1308" y="466"/>
                              </a:lnTo>
                              <a:lnTo>
                                <a:pt x="1308" y="231"/>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4CC1" id="docshape11" o:spid="_x0000_s1026" style="position:absolute;margin-left:147.85pt;margin-top:326.15pt;width:65.4pt;height:23.3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u5gMAAK8MAAAOAAAAZHJzL2Uyb0RvYy54bWysV2uPmzgU/b5S/4PFx646gHkMiSZTVa26&#10;Wqn7kMr+AAdMQAXM2k7I7K/few3OQAozUdUvPOLD9fE519c3D+/PTU1OXKpKtDvHv/McwttM5FV7&#10;2Dn/pJ/fJQ5RmrU5q0XLd84TV877xze/PPTdllNRijrnkkCQVm37bueUWndb11VZyRum7kTHWxgs&#10;hGyYhld5cHPJeoje1C71vNjthcw7KTKuFPz6aRh0Hk38ouCZ/qsoFNek3jnATZurNNc9Xt3HB7Y9&#10;SNaVVTbSYD/AomFVC5NeQn1impGjrL4L1VSZFEoU+i4TjSuKosq4WQOsxveuVvO1ZB03awFxVHeR&#10;Sf28sNmfp6/d3xKpq+6LyL4pUMTtO7W9jOCLAgzZ93+IHDxkRy3MYs+FbPBLWAY5G02fLprysyYZ&#10;/JgEXpSA8hkM0U208Y3mLtvaj7Oj0r9xYQKx0xelB0tyeDKC5qRlDcyaQpCiqcGdX98Rj4Q0jggE&#10;vB8tvMB8C3vrktQjPfEDL7kGUQsyseL7KCRxRINrWGBhEMuAShLG8TUqtKiBmO/Hi8QiC0Ni4Qqx&#10;2IJeJnZvYS8Sg703VWyN2MbCkFiyQgx8mwZDtRYl86f6G9SiZv7cATRyUTR/akHq0zV2cw/W2U1N&#10;eIHd3IZ1dlMfUvB9Odv8uRGQScmydlMnDGpROzq3AnfVonZ0akVKV/fC3IpVdrA9xgwYki4hy+zm&#10;Vqyzm1qR0rUNQedWxJtks6gdnVphUMvs5lasVhE6tSKla7simFuxyi6YWrHOLphbscoumFqRBmu7&#10;IphbYSoYJv11AQumVhjURTso1Adbillpq3N2bsfyDE+E4VnvmROhEwpPghSWC/U+NTNBCEBhLV8B&#10;w+wINpX8VTD4gmAoM3hQvRYay4eBR7fBIYkMfHMTHDcYwgdFXyVDx4VCqt7CHVMQo0Pu3ALHnDDw&#10;2VIHUqNZEtqh60ZIOgQaoT1OwbYd0+ixfSQ9tHR4epJy5+DBhwONOPFUGIhGrwcAzEwvRJ8hdTuD&#10;+tGwpmeoBdh7N8S0QNss2GF7H2Cw+WDeWzAUUnwQ0Uaw9yES7DuzgltQYwcAytoY9j6SN4pBuJuB&#10;38uR1ULxgTB6YjL9Yg56OmmalKir/HNV1+iJkof9x1qSE4OGN/ESmoTjwmew2uzHVuBnVpex78NW&#10;D9tntd2L/AnaPimGrhm6fHgohfzPIT10zDtH/Xtkkjuk/r2FlnTjhyE4os1LGN3jMSWnI/vpCGsz&#10;CLVztAP1Ax8/6qEtP3ayOpQwk2/SrRUfoN0sKmwLTV86sBpfoCs22owdPLbd03eDev6f8fg/AAAA&#10;//8DAFBLAwQUAAYACAAAACEAwVz0+OAAAAALAQAADwAAAGRycy9kb3ducmV2LnhtbEyPTU+EMBCG&#10;7yb+h2ZMvLmtKLggZWOMHwdPrhsTb7O0ApFOCS27yK93POlxZp6887zlZna9ONgxdJ40XK4UCEu1&#10;Nx01GnZvjxdrECEiGew9WQ3fNsCmOj0psTD+SK/2sI2N4BAKBWpoYxwKKUPdWodh5QdLfPv0o8PI&#10;49hIM+KRw10vE6Uy6bAj/tDiYO9bW39tJ6fhOaYvywPNuPuY4rIoQvX0jlqfn813tyCineMfDL/6&#10;rA4VO+39RCaIXkOSpzeMasjS5AoEE9dJloLY8yZf5yCrUv7vUP0AAAD//wMAUEsBAi0AFAAGAAgA&#10;AAAhALaDOJL+AAAA4QEAABMAAAAAAAAAAAAAAAAAAAAAAFtDb250ZW50X1R5cGVzXS54bWxQSwEC&#10;LQAUAAYACAAAACEAOP0h/9YAAACUAQAACwAAAAAAAAAAAAAAAAAvAQAAX3JlbHMvLnJlbHNQSwEC&#10;LQAUAAYACAAAACEAsehf7uYDAACvDAAADgAAAAAAAAAAAAAAAAAuAgAAZHJzL2Uyb0RvYy54bWxQ&#10;SwECLQAUAAYACAAAACEAwVz0+OAAAAALAQAADwAAAAAAAAAAAAAAAABABgAAZHJzL2Rvd25yZXYu&#10;eG1sUEsFBgAAAAAEAAQA8wAAAE0HAAAAAA==&#10;" path="m1308,231r-149,l1159,,,,,235r2,l2,466r1306,l1308,231xe" fillcolor="#808284" stroked="f">
                <v:path arrowok="t" o:connecttype="custom" o:connectlocs="830580,4288790;735965,4288790;735965,4142105;0,4142105;0,4291330;1270,4291330;1270,4438015;830580,4438015;830580,4288790" o:connectangles="0,0,0,0,0,0,0,0,0"/>
                <w10:wrap anchorx="page" anchory="page"/>
              </v:shape>
            </w:pict>
          </mc:Fallback>
        </mc:AlternateContent>
      </w:r>
      <w:r>
        <w:rPr>
          <w:noProof/>
        </w:rPr>
        <mc:AlternateContent>
          <mc:Choice Requires="wps">
            <w:drawing>
              <wp:anchor distT="0" distB="0" distL="114300" distR="114300" simplePos="0" relativeHeight="486445568" behindDoc="1" locked="0" layoutInCell="1" allowOverlap="1" wp14:anchorId="1431332D" wp14:editId="33B1669A">
                <wp:simplePos x="0" y="0"/>
                <wp:positionH relativeFrom="page">
                  <wp:posOffset>1877695</wp:posOffset>
                </wp:positionH>
                <wp:positionV relativeFrom="page">
                  <wp:posOffset>4506595</wp:posOffset>
                </wp:positionV>
                <wp:extent cx="1026160" cy="441960"/>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441960"/>
                        </a:xfrm>
                        <a:custGeom>
                          <a:avLst/>
                          <a:gdLst>
                            <a:gd name="T0" fmla="+- 0 4572 2957"/>
                            <a:gd name="T1" fmla="*/ T0 w 1616"/>
                            <a:gd name="T2" fmla="+- 0 7558 7097"/>
                            <a:gd name="T3" fmla="*/ 7558 h 696"/>
                            <a:gd name="T4" fmla="+- 0 4567 2957"/>
                            <a:gd name="T5" fmla="*/ T4 w 1616"/>
                            <a:gd name="T6" fmla="+- 0 7558 7097"/>
                            <a:gd name="T7" fmla="*/ 7558 h 696"/>
                            <a:gd name="T8" fmla="+- 0 4567 2957"/>
                            <a:gd name="T9" fmla="*/ T8 w 1616"/>
                            <a:gd name="T10" fmla="+- 0 7327 7097"/>
                            <a:gd name="T11" fmla="*/ 7327 h 696"/>
                            <a:gd name="T12" fmla="+- 0 4565 2957"/>
                            <a:gd name="T13" fmla="*/ T12 w 1616"/>
                            <a:gd name="T14" fmla="+- 0 7327 7097"/>
                            <a:gd name="T15" fmla="*/ 7327 h 696"/>
                            <a:gd name="T16" fmla="+- 0 4565 2957"/>
                            <a:gd name="T17" fmla="*/ T16 w 1616"/>
                            <a:gd name="T18" fmla="+- 0 7097 7097"/>
                            <a:gd name="T19" fmla="*/ 7097 h 696"/>
                            <a:gd name="T20" fmla="+- 0 2957 2957"/>
                            <a:gd name="T21" fmla="*/ T20 w 1616"/>
                            <a:gd name="T22" fmla="+- 0 7097 7097"/>
                            <a:gd name="T23" fmla="*/ 7097 h 696"/>
                            <a:gd name="T24" fmla="+- 0 2957 2957"/>
                            <a:gd name="T25" fmla="*/ T24 w 1616"/>
                            <a:gd name="T26" fmla="+- 0 7332 7097"/>
                            <a:gd name="T27" fmla="*/ 7332 h 696"/>
                            <a:gd name="T28" fmla="+- 0 2959 2957"/>
                            <a:gd name="T29" fmla="*/ T28 w 1616"/>
                            <a:gd name="T30" fmla="+- 0 7332 7097"/>
                            <a:gd name="T31" fmla="*/ 7332 h 696"/>
                            <a:gd name="T32" fmla="+- 0 2959 2957"/>
                            <a:gd name="T33" fmla="*/ T32 w 1616"/>
                            <a:gd name="T34" fmla="+- 0 7558 7097"/>
                            <a:gd name="T35" fmla="*/ 7558 h 696"/>
                            <a:gd name="T36" fmla="+- 0 2959 2957"/>
                            <a:gd name="T37" fmla="*/ T36 w 1616"/>
                            <a:gd name="T38" fmla="+- 0 7562 7097"/>
                            <a:gd name="T39" fmla="*/ 7562 h 696"/>
                            <a:gd name="T40" fmla="+- 0 2959 2957"/>
                            <a:gd name="T41" fmla="*/ T40 w 1616"/>
                            <a:gd name="T42" fmla="+- 0 7793 7097"/>
                            <a:gd name="T43" fmla="*/ 7793 h 696"/>
                            <a:gd name="T44" fmla="+- 0 4572 2957"/>
                            <a:gd name="T45" fmla="*/ T44 w 1616"/>
                            <a:gd name="T46" fmla="+- 0 7793 7097"/>
                            <a:gd name="T47" fmla="*/ 7793 h 696"/>
                            <a:gd name="T48" fmla="+- 0 4572 2957"/>
                            <a:gd name="T49" fmla="*/ T48 w 1616"/>
                            <a:gd name="T50" fmla="+- 0 7558 7097"/>
                            <a:gd name="T51" fmla="*/ 7558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16" h="696">
                              <a:moveTo>
                                <a:pt x="1615" y="461"/>
                              </a:moveTo>
                              <a:lnTo>
                                <a:pt x="1610" y="461"/>
                              </a:lnTo>
                              <a:lnTo>
                                <a:pt x="1610" y="230"/>
                              </a:lnTo>
                              <a:lnTo>
                                <a:pt x="1608" y="230"/>
                              </a:lnTo>
                              <a:lnTo>
                                <a:pt x="1608" y="0"/>
                              </a:lnTo>
                              <a:lnTo>
                                <a:pt x="0" y="0"/>
                              </a:lnTo>
                              <a:lnTo>
                                <a:pt x="0" y="235"/>
                              </a:lnTo>
                              <a:lnTo>
                                <a:pt x="2" y="235"/>
                              </a:lnTo>
                              <a:lnTo>
                                <a:pt x="2" y="461"/>
                              </a:lnTo>
                              <a:lnTo>
                                <a:pt x="2" y="465"/>
                              </a:lnTo>
                              <a:lnTo>
                                <a:pt x="2" y="696"/>
                              </a:lnTo>
                              <a:lnTo>
                                <a:pt x="1615" y="696"/>
                              </a:lnTo>
                              <a:lnTo>
                                <a:pt x="1615" y="461"/>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1AFCA" id="docshape12" o:spid="_x0000_s1026" style="position:absolute;margin-left:147.85pt;margin-top:354.85pt;width:80.8pt;height:34.8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3SbQQAAIIQAAAOAAAAZHJzL2Uyb0RvYy54bWysWNuOpDYQfY+Uf7B4TLTTYAw0relZRbva&#10;KNLmIi37AW4uDQpgYtOXyddv2eAeewb3oigvDYwP5VN1qkzVPL6/di06l1w0rN97wYPvobLPWdH0&#10;x733Nfv0bushMdK+oC3ry733XArv/dOPPzxehl2JWc3aouQIjPRidxn2Xj2Ow26zEXlddlQ8sKHs&#10;YbFivKMjPPLjpuD0Ata7doN9P95cGC8GzvJSCPjrx2nRe1L2q6rMxz+rSpQjavcecBvVL1e/B/m7&#10;eXqkuyOnQ93kMw36H1h0tOlh05upj3Sk6MSbN6a6JudMsGp8yFm3YVXV5KXyAbwJ/FfefKnpUCpf&#10;IDhiuIVJ/H9m8z/OX4a/uKQuhs8s/1tARDaXQexuK/JBAAYdLr+zAjSkp5EpZ68V7+Sb4Aa6qpg+&#10;32JaXkeUwx8DH8dBDKHPYY2QIIV7uQXd6bfzkxh/LZmyRM+fxThpUsCdimiBetrBthkYqboW5Pn5&#10;HfIRiRKMcBols4Y3WKBhP21Q5qMLCoDAaxDWIGUriaItSvz0ja1Qw8CWAtUoTt8YIxo1E4uTRWKR&#10;hklixEEs1qD7xBINu0sMis+KmINYqmGS2NZBLLDDn4Q4WQxZYMZfoRZjFtgKkCiOFoMWmBJkAXax&#10;szVwszNFuMPOlsHNztQhC2IXO1sImWnLsTOVUKjF2GFbClkEi7HDphQZdtaCLYWTHTaluMPOlsLN&#10;zpQiw66CwLYUSRjixdhhUwqFWo6dLQWwS5djZ0qRYVdVhLYUTnahKYWbXWhL4WQXmlJkEJHlUy60&#10;pXAfc6YU7nMutKVwszOlyEJXVYS2FEkULysbmlIo1KKyxJbCyY6YUmTEVRXEliJJ0nAx74gphUIt&#10;s7OlcH69iClFRlxVQWwp3OxMKe6ws6VwszOlyIirKiJbCmfeRaYUdt5Bg3DULQCtdVeQX/u5LYA7&#10;RGWT6atWZGBCtiAZGIQ+IwvnHgNQsodwgCHUEqy++rDffTB4LsHweZval/to+dlS8GgdHGRS8HQV&#10;XB7sEg4n8hoyeHYUjshV8NlVOLPWwOVZJMmE61wNZ1ehqtdYl9UqrUOZrYLPrpJ1rpLZVUhEw/qU&#10;C3OicZghXk8P3EMwPRzkO3Q30FHmp75FF2h6ZceJ6r0nm0W50LFzmTEFGWWeAmAiSmK98wuk7V9B&#10;oZogBC9QDdDXQducgBg+SpM3GqCvGuhDuYPF1cD79qZd12DwLUc0I32dmMGRq2jpTNKr+mqivheO&#10;yRaJ19iae3rQXe+krzpis1yrgW/Z5S0T5SSLzBg1At1SR2acMQYJ1jbFp6ZtZcYIfjx8aDk6U5hh&#10;t/4Wb8ksrwVr1UnXM/maVn8e5eT0JidisTuw4hkmOc6mQRgGd7ipGf/XQxcYgvee+OdEeemh9rce&#10;psw0IPKrOqoH+VGAB26uHMwV2udgau+NHpzM8vbDOE3ap4E3xxp2ClQx9OwXmCCrRg56atScWM0P&#10;MOiq2MxDuZykzWeFevnXwdM3AAAA//8DAFBLAwQUAAYACAAAACEAYgbTgeAAAAALAQAADwAAAGRy&#10;cy9kb3ducmV2LnhtbEyPTUvEMBCG74L/IYzgzU3dda2tTRdZEBY9iKt4TptsG2wmock27b93POlt&#10;Ph7eeabazXZgkx6DcSjgdpUB09g6ZbAT8PnxfPMALESJSg4OtYBFB9jVlxeVLJVL+K6nY+wYhWAo&#10;pYA+Rl9yHtpeWxlWzmuk3cmNVkZqx46rUSYKtwNfZ9k9t9IgXeil1/tet9/HsxXwtaTDKTTeq/3B&#10;vL4s6c3INAlxfTU/PQKLeo5/MPzqkzrU5NS4M6rABgHrYpsTKiDPCiqIuNvmG2ANTfJiA7yu+P8f&#10;6h8AAAD//wMAUEsBAi0AFAAGAAgAAAAhALaDOJL+AAAA4QEAABMAAAAAAAAAAAAAAAAAAAAAAFtD&#10;b250ZW50X1R5cGVzXS54bWxQSwECLQAUAAYACAAAACEAOP0h/9YAAACUAQAACwAAAAAAAAAAAAAA&#10;AAAvAQAAX3JlbHMvLnJlbHNQSwECLQAUAAYACAAAACEAwnBt0m0EAACCEAAADgAAAAAAAAAAAAAA&#10;AAAuAgAAZHJzL2Uyb0RvYy54bWxQSwECLQAUAAYACAAAACEAYgbTgeAAAAALAQAADwAAAAAAAAAA&#10;AAAAAADHBgAAZHJzL2Rvd25yZXYueG1sUEsFBgAAAAAEAAQA8wAAANQHAAAAAA==&#10;" path="m1615,461r-5,l1610,230r-2,l1608,,,,,235r2,l2,461r,4l2,696r1613,l1615,461xe" fillcolor="#808284" stroked="f">
                <v:path arrowok="t" o:connecttype="custom" o:connectlocs="1025525,4799330;1022350,4799330;1022350,4652645;1021080,4652645;1021080,4506595;0,4506595;0,4655820;1270,4655820;1270,4799330;1270,4801870;1270,4948555;1025525,4948555;1025525,4799330" o:connectangles="0,0,0,0,0,0,0,0,0,0,0,0,0"/>
                <w10:wrap anchorx="page" anchory="page"/>
              </v:shape>
            </w:pict>
          </mc:Fallback>
        </mc:AlternateContent>
      </w:r>
      <w:r>
        <w:rPr>
          <w:noProof/>
        </w:rPr>
        <mc:AlternateContent>
          <mc:Choice Requires="wps">
            <w:drawing>
              <wp:anchor distT="0" distB="0" distL="114300" distR="114300" simplePos="0" relativeHeight="486446080" behindDoc="1" locked="0" layoutInCell="1" allowOverlap="1" wp14:anchorId="1431332E" wp14:editId="58485C8B">
                <wp:simplePos x="0" y="0"/>
                <wp:positionH relativeFrom="page">
                  <wp:posOffset>3154680</wp:posOffset>
                </wp:positionH>
                <wp:positionV relativeFrom="page">
                  <wp:posOffset>4142105</wp:posOffset>
                </wp:positionV>
                <wp:extent cx="830580" cy="295910"/>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580" cy="295910"/>
                        </a:xfrm>
                        <a:custGeom>
                          <a:avLst/>
                          <a:gdLst>
                            <a:gd name="T0" fmla="+- 0 6276 4968"/>
                            <a:gd name="T1" fmla="*/ T0 w 1308"/>
                            <a:gd name="T2" fmla="+- 0 6754 6523"/>
                            <a:gd name="T3" fmla="*/ 6754 h 466"/>
                            <a:gd name="T4" fmla="+- 0 6127 4968"/>
                            <a:gd name="T5" fmla="*/ T4 w 1308"/>
                            <a:gd name="T6" fmla="+- 0 6754 6523"/>
                            <a:gd name="T7" fmla="*/ 6754 h 466"/>
                            <a:gd name="T8" fmla="+- 0 6127 4968"/>
                            <a:gd name="T9" fmla="*/ T8 w 1308"/>
                            <a:gd name="T10" fmla="+- 0 6523 6523"/>
                            <a:gd name="T11" fmla="*/ 6523 h 466"/>
                            <a:gd name="T12" fmla="+- 0 4968 4968"/>
                            <a:gd name="T13" fmla="*/ T12 w 1308"/>
                            <a:gd name="T14" fmla="+- 0 6523 6523"/>
                            <a:gd name="T15" fmla="*/ 6523 h 466"/>
                            <a:gd name="T16" fmla="+- 0 4968 4968"/>
                            <a:gd name="T17" fmla="*/ T16 w 1308"/>
                            <a:gd name="T18" fmla="+- 0 6758 6523"/>
                            <a:gd name="T19" fmla="*/ 6758 h 466"/>
                            <a:gd name="T20" fmla="+- 0 4970 4968"/>
                            <a:gd name="T21" fmla="*/ T20 w 1308"/>
                            <a:gd name="T22" fmla="+- 0 6758 6523"/>
                            <a:gd name="T23" fmla="*/ 6758 h 466"/>
                            <a:gd name="T24" fmla="+- 0 4970 4968"/>
                            <a:gd name="T25" fmla="*/ T24 w 1308"/>
                            <a:gd name="T26" fmla="+- 0 6989 6523"/>
                            <a:gd name="T27" fmla="*/ 6989 h 466"/>
                            <a:gd name="T28" fmla="+- 0 6276 4968"/>
                            <a:gd name="T29" fmla="*/ T28 w 1308"/>
                            <a:gd name="T30" fmla="+- 0 6989 6523"/>
                            <a:gd name="T31" fmla="*/ 6989 h 466"/>
                            <a:gd name="T32" fmla="+- 0 6276 4968"/>
                            <a:gd name="T33" fmla="*/ T32 w 1308"/>
                            <a:gd name="T34" fmla="+- 0 6754 6523"/>
                            <a:gd name="T35" fmla="*/ 6754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8" h="466">
                              <a:moveTo>
                                <a:pt x="1308" y="231"/>
                              </a:moveTo>
                              <a:lnTo>
                                <a:pt x="1159" y="231"/>
                              </a:lnTo>
                              <a:lnTo>
                                <a:pt x="1159" y="0"/>
                              </a:lnTo>
                              <a:lnTo>
                                <a:pt x="0" y="0"/>
                              </a:lnTo>
                              <a:lnTo>
                                <a:pt x="0" y="235"/>
                              </a:lnTo>
                              <a:lnTo>
                                <a:pt x="2" y="235"/>
                              </a:lnTo>
                              <a:lnTo>
                                <a:pt x="2" y="466"/>
                              </a:lnTo>
                              <a:lnTo>
                                <a:pt x="1308" y="466"/>
                              </a:lnTo>
                              <a:lnTo>
                                <a:pt x="1308" y="231"/>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9D467" id="docshape13" o:spid="_x0000_s1026" style="position:absolute;margin-left:248.4pt;margin-top:326.15pt;width:65.4pt;height:23.3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ME5QMAAK8MAAAOAAAAZHJzL2Uyb0RvYy54bWysV12PozYUfa/U/2Dx2GoHMIRANJlVtaut&#10;Km0/pKU/wAETUAFTm4RMf33vNTgDGTwbrfaFj/hwfXyO7/XN4/tLU5Mzl6oS7d7xHzyH8DYTedUe&#10;987f6ad3sUNUz9qc1aLle+eZK+f9048/PA7djlNRijrnkkCQVu2Gbu+Ufd/tXFdlJW+YehAdb2Gw&#10;ELJhPbzKo5tLNkD0pnap50XuIGTeSZFxpeDXj+Og86TjFwXP+j+LQvGe1HsHuPX6KvX1gFf36ZHt&#10;jpJ1ZZVNNNg3sGhY1cKk11AfWc/ISVavQjVVJoUSRf+QicYVRVFlXK8BVuN7N6v5UrKO67WAOKq7&#10;yqS+X9jsj/OX7i+J1FX3WWT/KFDEHTq1u47giwIMOQy/ixw8ZKde6MVeCtngl7AMctGaPl815Zee&#10;ZPBjHHibGJTPYIgmm8TXmrtsZz7OTqr/lQsdiJ0/q360JIcnLWhOWtbArCkEKZoa3Pn5HfFIRLcR&#10;CZMoniy8wnwD+8klqUcG4gfeKxA1oDHWdhOSaEOD21iBgUGsCEElCaPoFhUa1BjMp9tVYhsDQ2Kh&#10;hVhkQG8T2xrYm8Qg9+aK2YglBobEYgsx8G0RDNRalcyf64+armvmLx1AI1dF8+cWpD61sbvxwMpu&#10;bsIb7JY22NnNfUj9yMbuxojtJl7Xbu4E7Ld4XTu6tCJMtt6qdnRuRUqtubC0Qs+7lgyQHtMOGDed&#10;jd3SCju7uRUptSUEXVoRJXGyqh2dW6FRq7lKb6ywVRE6tyKltqwIllZY2QVzK+zsghsrbOyCuRVp&#10;YMuKYGmFrmBrzgZzK5Z1Dgr10ZRiVprqnF3aqTzDE2F41nv6ROiEwpMgheVCvU91QYUQgMJabgHD&#10;7AjeYl39Khh8QTCUmXvQWD40fHMfHDaRhid3wTHBED4eHF+lTqeFwla9hztuQYwOe+ceOO4JDV8s&#10;dSQ1mSWhHbpthKRDoBE64BRs17EePTaPZICWDk9PUu4dPPhwoBFnngoN6dHrEQAz0yvRF0jdLqD+&#10;ZlzTC9QAzL0bYxqgaRbMsLmPMEg+mPceDIUtPopoIpj7GAnyTq/gHtTUAYCyJoa5T+S1YhDubuBr&#10;ObJaKD4SRk90XlzNQU9nTZMSdZV/quoaPVHyePhQS3Jm0PDGXkzjcFr4AlbrfGwFfmZ0mfo+bPWw&#10;fVa7g8ifoe2TYuyaocuHh1LI/xwyQMe8d9S/Jya5Q+rfWmhJEz8MwZFev4SbLR5Tcj5ymI+wNoNQ&#10;e6d3oH7g44d+bMtPnayOJczk6+3Wil+g3SwqbAt1Xzqyml6gK9baTB08tt3zd416+Z/x9D8AAAD/&#10;/wMAUEsDBBQABgAIAAAAIQCFtPhG4QAAAAsBAAAPAAAAZHJzL2Rvd25yZXYueG1sTI/NTsMwEITv&#10;SLyDtUjcqE2gpknjVAjxc+BEqZB62yYmiYjXUbxpQ54ec4LbjnY0802+mVwnjnYIrScD1wsFwlLp&#10;q5ZqA7v3p6sViMBIFXaerIFvG2BTnJ/lmFX+RG/2uOVaxBAKGRpomPtMylA21mFY+N5S/H36wSFH&#10;OdSyGvAUw10nE6W0dNhSbGiwtw+NLb+2ozPwwsvX+ZEm3O1HnmdFqJ4/0JjLi+l+DYLtxH9m+MWP&#10;6FBEpoMfqQqiM3Cb6ojOBvQyuQERHTq50yAO8UhXKcgil/83FD8AAAD//wMAUEsBAi0AFAAGAAgA&#10;AAAhALaDOJL+AAAA4QEAABMAAAAAAAAAAAAAAAAAAAAAAFtDb250ZW50X1R5cGVzXS54bWxQSwEC&#10;LQAUAAYACAAAACEAOP0h/9YAAACUAQAACwAAAAAAAAAAAAAAAAAvAQAAX3JlbHMvLnJlbHNQSwEC&#10;LQAUAAYACAAAACEAliVjBOUDAACvDAAADgAAAAAAAAAAAAAAAAAuAgAAZHJzL2Uyb0RvYy54bWxQ&#10;SwECLQAUAAYACAAAACEAhbT4RuEAAAALAQAADwAAAAAAAAAAAAAAAAA/BgAAZHJzL2Rvd25yZXYu&#10;eG1sUEsFBgAAAAAEAAQA8wAAAE0HAAAAAA==&#10;" path="m1308,231r-149,l1159,,,,,235r2,l2,466r1306,l1308,231xe" fillcolor="#808284" stroked="f">
                <v:path arrowok="t" o:connecttype="custom" o:connectlocs="830580,4288790;735965,4288790;735965,4142105;0,4142105;0,4291330;1270,4291330;1270,4438015;830580,4438015;830580,4288790" o:connectangles="0,0,0,0,0,0,0,0,0"/>
                <w10:wrap anchorx="page" anchory="page"/>
              </v:shape>
            </w:pict>
          </mc:Fallback>
        </mc:AlternateContent>
      </w:r>
      <w:r>
        <w:rPr>
          <w:noProof/>
        </w:rPr>
        <mc:AlternateContent>
          <mc:Choice Requires="wps">
            <w:drawing>
              <wp:anchor distT="0" distB="0" distL="114300" distR="114300" simplePos="0" relativeHeight="486446592" behindDoc="1" locked="0" layoutInCell="1" allowOverlap="1" wp14:anchorId="1431332F" wp14:editId="47ECC1CC">
                <wp:simplePos x="0" y="0"/>
                <wp:positionH relativeFrom="page">
                  <wp:posOffset>3154680</wp:posOffset>
                </wp:positionH>
                <wp:positionV relativeFrom="page">
                  <wp:posOffset>4506595</wp:posOffset>
                </wp:positionV>
                <wp:extent cx="1026160" cy="44196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441960"/>
                        </a:xfrm>
                        <a:custGeom>
                          <a:avLst/>
                          <a:gdLst>
                            <a:gd name="T0" fmla="+- 0 6583 4968"/>
                            <a:gd name="T1" fmla="*/ T0 w 1616"/>
                            <a:gd name="T2" fmla="+- 0 7558 7097"/>
                            <a:gd name="T3" fmla="*/ 7558 h 696"/>
                            <a:gd name="T4" fmla="+- 0 6578 4968"/>
                            <a:gd name="T5" fmla="*/ T4 w 1616"/>
                            <a:gd name="T6" fmla="+- 0 7558 7097"/>
                            <a:gd name="T7" fmla="*/ 7558 h 696"/>
                            <a:gd name="T8" fmla="+- 0 6578 4968"/>
                            <a:gd name="T9" fmla="*/ T8 w 1616"/>
                            <a:gd name="T10" fmla="+- 0 7327 7097"/>
                            <a:gd name="T11" fmla="*/ 7327 h 696"/>
                            <a:gd name="T12" fmla="+- 0 6576 4968"/>
                            <a:gd name="T13" fmla="*/ T12 w 1616"/>
                            <a:gd name="T14" fmla="+- 0 7327 7097"/>
                            <a:gd name="T15" fmla="*/ 7327 h 696"/>
                            <a:gd name="T16" fmla="+- 0 6576 4968"/>
                            <a:gd name="T17" fmla="*/ T16 w 1616"/>
                            <a:gd name="T18" fmla="+- 0 7097 7097"/>
                            <a:gd name="T19" fmla="*/ 7097 h 696"/>
                            <a:gd name="T20" fmla="+- 0 4968 4968"/>
                            <a:gd name="T21" fmla="*/ T20 w 1616"/>
                            <a:gd name="T22" fmla="+- 0 7097 7097"/>
                            <a:gd name="T23" fmla="*/ 7097 h 696"/>
                            <a:gd name="T24" fmla="+- 0 4968 4968"/>
                            <a:gd name="T25" fmla="*/ T24 w 1616"/>
                            <a:gd name="T26" fmla="+- 0 7332 7097"/>
                            <a:gd name="T27" fmla="*/ 7332 h 696"/>
                            <a:gd name="T28" fmla="+- 0 4970 4968"/>
                            <a:gd name="T29" fmla="*/ T28 w 1616"/>
                            <a:gd name="T30" fmla="+- 0 7332 7097"/>
                            <a:gd name="T31" fmla="*/ 7332 h 696"/>
                            <a:gd name="T32" fmla="+- 0 4970 4968"/>
                            <a:gd name="T33" fmla="*/ T32 w 1616"/>
                            <a:gd name="T34" fmla="+- 0 7558 7097"/>
                            <a:gd name="T35" fmla="*/ 7558 h 696"/>
                            <a:gd name="T36" fmla="+- 0 4970 4968"/>
                            <a:gd name="T37" fmla="*/ T36 w 1616"/>
                            <a:gd name="T38" fmla="+- 0 7562 7097"/>
                            <a:gd name="T39" fmla="*/ 7562 h 696"/>
                            <a:gd name="T40" fmla="+- 0 4970 4968"/>
                            <a:gd name="T41" fmla="*/ T40 w 1616"/>
                            <a:gd name="T42" fmla="+- 0 7793 7097"/>
                            <a:gd name="T43" fmla="*/ 7793 h 696"/>
                            <a:gd name="T44" fmla="+- 0 6583 4968"/>
                            <a:gd name="T45" fmla="*/ T44 w 1616"/>
                            <a:gd name="T46" fmla="+- 0 7793 7097"/>
                            <a:gd name="T47" fmla="*/ 7793 h 696"/>
                            <a:gd name="T48" fmla="+- 0 6583 4968"/>
                            <a:gd name="T49" fmla="*/ T48 w 1616"/>
                            <a:gd name="T50" fmla="+- 0 7558 7097"/>
                            <a:gd name="T51" fmla="*/ 7558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16" h="696">
                              <a:moveTo>
                                <a:pt x="1615" y="461"/>
                              </a:moveTo>
                              <a:lnTo>
                                <a:pt x="1610" y="461"/>
                              </a:lnTo>
                              <a:lnTo>
                                <a:pt x="1610" y="230"/>
                              </a:lnTo>
                              <a:lnTo>
                                <a:pt x="1608" y="230"/>
                              </a:lnTo>
                              <a:lnTo>
                                <a:pt x="1608" y="0"/>
                              </a:lnTo>
                              <a:lnTo>
                                <a:pt x="0" y="0"/>
                              </a:lnTo>
                              <a:lnTo>
                                <a:pt x="0" y="235"/>
                              </a:lnTo>
                              <a:lnTo>
                                <a:pt x="2" y="235"/>
                              </a:lnTo>
                              <a:lnTo>
                                <a:pt x="2" y="461"/>
                              </a:lnTo>
                              <a:lnTo>
                                <a:pt x="2" y="465"/>
                              </a:lnTo>
                              <a:lnTo>
                                <a:pt x="2" y="696"/>
                              </a:lnTo>
                              <a:lnTo>
                                <a:pt x="1615" y="696"/>
                              </a:lnTo>
                              <a:lnTo>
                                <a:pt x="1615" y="461"/>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AB186" id="docshape14" o:spid="_x0000_s1026" style="position:absolute;margin-left:248.4pt;margin-top:354.85pt;width:80.8pt;height:34.8pt;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2TbwQAAIIQAAAOAAAAZHJzL2Uyb0RvYy54bWysWNuOnDgQfV8p/2DxmFWmwRjobk1PtEqU&#10;KFL2IoV8gJtLgxYwa9OX2a9P2eAeuwd30GpfGhgfyqfqVJmqeXx/aRt0KrioWbfzggffQ0WXsbzu&#10;Djvve/rp3dpDYqBdThvWFTvvuRDe+6c3vzye+22BWcWavOAIjHRie+53XjUM/Xa1EllVtFQ8sL7o&#10;YLFkvKUDPPLDKuf0DNbbZoV9P16dGc97zrJCCPjrx3HRe1L2y7LIhj/LUhQDanYecBvUL1e/e/m7&#10;enqk2wOnfVVnEw36H1i0tO5g06upj3Sg6MjrV6baOuNMsHJ4yFi7YmVZZ4XyAbwJ/BtvvlW0L5Qv&#10;EBzRX8Mk/j+z2R+nb/1fXFIX/VeW/S0gIqtzL7bXFfkgAIP2599ZDhrS48CUs5eSt/JNcANdVEyf&#10;rzEtLgPK4I+Bj+MghtBnsEZIsIF7uQXd6rezoxg+F0xZoqevYhg1yeFORTRHHW1h2xSMlG0D8vz6&#10;DvkojtYhIpt4PWl4hQUa9naFUh+dUQAEbkFYg5StJIrWKPE3yS0s1DCwpUAVijevjBGNmogl61li&#10;kYZJYsRBLNag+8QSDbtLDIrPipiD2EbDJLG1g1hghz8JcTIbssCMv0LNxiywFYijJJ4NWmBKkAbY&#10;xc7WwM3OFOEOO1sGNztThzSIXexsIWSmzcfOVEKhZmOHbSlkEczGDptSpNhZC7YUTnbYlOIOO1sK&#10;NztTihS7CgLbUiRhiGdjh00pFGo+drYUZJP487EzpUixqypCWwonu9CUws0utKVwsgtNKVKIyPwp&#10;F9pSuI85Uwr3ORfaUrjZmVKkoasqQluKJIrnlQ1NKRRqVlliS+FkR0wpUuKqCmJLkSSbcDbviCmF&#10;Qs2zs6Vwfr2IKUVKXFVBbCnc7Ewp7rCzpXCzM6VIiasqIlsKZ95FphR23kGDcNAtAK10V5Bduqkt&#10;gDtEZZPpq1akZ0K2ICkYhD4jDaceA1Cyh3CAIdQSrL76sN99MHguwfB5G9uX+2j52VLwaBkcZFLw&#10;zSK4PNglHE7kJWTw5CgckYvgk6twZi2By7NIkgmXuRpOrkJVL7Euq1VahzJbBJ9cJctcJZOrkIiG&#10;9TEXpkTjMEPcTg/cQzA97OU7dNvTQeanvkVnaHplx4mqnSebRbnQslORMgUZZJ4CYCRKYr3zC6Tp&#10;bqBQTRCCF6gG6GuvbY5ADB+l0RsN0FcN9KHcweJi4H17465LMPiaI5qRvo7M4MhVtHQm6VV9NVE/&#10;C8doi8RLbE09Peiud9JXHbFJrsXA1+yyholilEVmjBqBrqkjM84YgwRr6vxT3TQyYwQ/7D80HJ0o&#10;zLBrf43XZJLXgjXqpOuYfE2rP41ycnqTE7HY7ln+DJMcZ+MgDIM73FSM/+uhMwzBO0/8c6S88FDz&#10;pYMpcxMQ+VUd1AOJEtl4cnNlb67QLgNTO2/w4GSWtx+GcdI+9rw+VLBToIqhY7/BBFnWctBTo+bI&#10;anqAQVfFZhrK5SRtPivUy78Onn4AAAD//wMAUEsDBBQABgAIAAAAIQBpD7UG4QAAAAsBAAAPAAAA&#10;ZHJzL2Rvd25yZXYueG1sTI/BTsMwEETvSPyDtUjcqAOUpEnjVKgSUgUHREE9b2I3iYjXVuzGyd9j&#10;TnDc2dHMm3I364FNanS9IQH3qwSYosbInloBX58vdxtgziNJHAwpAYtysKuur0ospAn0oaajb1kM&#10;IVeggM57W3Dumk5pdCtjFcXf2YwafTzHlssRQwzXA39IkpRr7Ck2dGjVvlPN9/GiBZyWcDi72lq5&#10;P/Rvr0t47zFMQtzezM9bYF7N/s8Mv/gRHarIVJsLSccGAes8jeheQJbkGbDoSJ82a2B1VLL8EXhV&#10;8v8bqh8AAAD//wMAUEsBAi0AFAAGAAgAAAAhALaDOJL+AAAA4QEAABMAAAAAAAAAAAAAAAAAAAAA&#10;AFtDb250ZW50X1R5cGVzXS54bWxQSwECLQAUAAYACAAAACEAOP0h/9YAAACUAQAACwAAAAAAAAAA&#10;AAAAAAAvAQAAX3JlbHMvLnJlbHNQSwECLQAUAAYACAAAACEApFMtk28EAACCEAAADgAAAAAAAAAA&#10;AAAAAAAuAgAAZHJzL2Uyb0RvYy54bWxQSwECLQAUAAYACAAAACEAaQ+1BuEAAAALAQAADwAAAAAA&#10;AAAAAAAAAADJBgAAZHJzL2Rvd25yZXYueG1sUEsFBgAAAAAEAAQA8wAAANcHAAAAAA==&#10;" path="m1615,461r-5,l1610,230r-2,l1608,,,,,235r2,l2,461r,4l2,696r1613,l1615,461xe" fillcolor="#808284" stroked="f">
                <v:path arrowok="t" o:connecttype="custom" o:connectlocs="1025525,4799330;1022350,4799330;1022350,4652645;1021080,4652645;1021080,4506595;0,4506595;0,4655820;1270,4655820;1270,4799330;1270,4801870;1270,4948555;1025525,4948555;1025525,4799330" o:connectangles="0,0,0,0,0,0,0,0,0,0,0,0,0"/>
                <w10:wrap anchorx="page" anchory="page"/>
              </v:shape>
            </w:pict>
          </mc:Fallback>
        </mc:AlternateContent>
      </w:r>
      <w:r>
        <w:rPr>
          <w:noProof/>
        </w:rPr>
        <mc:AlternateContent>
          <mc:Choice Requires="wps">
            <w:drawing>
              <wp:anchor distT="0" distB="0" distL="114300" distR="114300" simplePos="0" relativeHeight="486447104" behindDoc="1" locked="0" layoutInCell="1" allowOverlap="1" wp14:anchorId="14313330" wp14:editId="0A14807C">
                <wp:simplePos x="0" y="0"/>
                <wp:positionH relativeFrom="page">
                  <wp:posOffset>4442460</wp:posOffset>
                </wp:positionH>
                <wp:positionV relativeFrom="page">
                  <wp:posOffset>4142105</wp:posOffset>
                </wp:positionV>
                <wp:extent cx="830580" cy="295910"/>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580" cy="295910"/>
                        </a:xfrm>
                        <a:custGeom>
                          <a:avLst/>
                          <a:gdLst>
                            <a:gd name="T0" fmla="+- 0 8304 6996"/>
                            <a:gd name="T1" fmla="*/ T0 w 1308"/>
                            <a:gd name="T2" fmla="+- 0 6754 6523"/>
                            <a:gd name="T3" fmla="*/ 6754 h 466"/>
                            <a:gd name="T4" fmla="+- 0 8206 6996"/>
                            <a:gd name="T5" fmla="*/ T4 w 1308"/>
                            <a:gd name="T6" fmla="+- 0 6754 6523"/>
                            <a:gd name="T7" fmla="*/ 6754 h 466"/>
                            <a:gd name="T8" fmla="+- 0 8206 6996"/>
                            <a:gd name="T9" fmla="*/ T8 w 1308"/>
                            <a:gd name="T10" fmla="+- 0 6523 6523"/>
                            <a:gd name="T11" fmla="*/ 6523 h 466"/>
                            <a:gd name="T12" fmla="+- 0 6996 6996"/>
                            <a:gd name="T13" fmla="*/ T12 w 1308"/>
                            <a:gd name="T14" fmla="+- 0 6523 6523"/>
                            <a:gd name="T15" fmla="*/ 6523 h 466"/>
                            <a:gd name="T16" fmla="+- 0 6996 6996"/>
                            <a:gd name="T17" fmla="*/ T16 w 1308"/>
                            <a:gd name="T18" fmla="+- 0 6758 6523"/>
                            <a:gd name="T19" fmla="*/ 6758 h 466"/>
                            <a:gd name="T20" fmla="+- 0 6998 6996"/>
                            <a:gd name="T21" fmla="*/ T20 w 1308"/>
                            <a:gd name="T22" fmla="+- 0 6758 6523"/>
                            <a:gd name="T23" fmla="*/ 6758 h 466"/>
                            <a:gd name="T24" fmla="+- 0 6998 6996"/>
                            <a:gd name="T25" fmla="*/ T24 w 1308"/>
                            <a:gd name="T26" fmla="+- 0 6989 6523"/>
                            <a:gd name="T27" fmla="*/ 6989 h 466"/>
                            <a:gd name="T28" fmla="+- 0 8304 6996"/>
                            <a:gd name="T29" fmla="*/ T28 w 1308"/>
                            <a:gd name="T30" fmla="+- 0 6989 6523"/>
                            <a:gd name="T31" fmla="*/ 6989 h 466"/>
                            <a:gd name="T32" fmla="+- 0 8304 6996"/>
                            <a:gd name="T33" fmla="*/ T32 w 1308"/>
                            <a:gd name="T34" fmla="+- 0 6754 6523"/>
                            <a:gd name="T35" fmla="*/ 6754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8" h="466">
                              <a:moveTo>
                                <a:pt x="1308" y="231"/>
                              </a:moveTo>
                              <a:lnTo>
                                <a:pt x="1210" y="231"/>
                              </a:lnTo>
                              <a:lnTo>
                                <a:pt x="1210" y="0"/>
                              </a:lnTo>
                              <a:lnTo>
                                <a:pt x="0" y="0"/>
                              </a:lnTo>
                              <a:lnTo>
                                <a:pt x="0" y="235"/>
                              </a:lnTo>
                              <a:lnTo>
                                <a:pt x="2" y="235"/>
                              </a:lnTo>
                              <a:lnTo>
                                <a:pt x="2" y="466"/>
                              </a:lnTo>
                              <a:lnTo>
                                <a:pt x="1308" y="466"/>
                              </a:lnTo>
                              <a:lnTo>
                                <a:pt x="1308" y="231"/>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DE9A" id="docshape15" o:spid="_x0000_s1026" style="position:absolute;margin-left:349.8pt;margin-top:326.15pt;width:65.4pt;height:23.3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Y13AMAAK8MAAAOAAAAZHJzL2Uyb0RvYy54bWysV9uOpDYQfY+Uf7B4TLQDmG4GWtOzina1&#10;UaTNRVryAW4wDQpgYtOXydenyuAew+LZVpSX5uLD8XEdV7n66f21bciZS1WLbu+FD4FHeJeLou6O&#10;e+/P7NO7xCNqYF3BGtHxvffClff++fvvni79jlNRiabgkgBJp3aXfu9Vw9DvfF/lFW+ZehA972Cw&#10;FLJlAzzKo19IdgH2tvFpEMT+RciilyLnSsHbj+Og96z5y5Lnw+9lqfhAmr0H2gb9K/XvAX/95ye2&#10;O0rWV3U+yWD/QUXL6g4mvVF9ZAMjJ1l/RdXWuRRKlMNDLlpflGWdc70GWE0YLFbzpWI912uB4Kj+&#10;Fib1/9Hmv52/9H9IlK76zyL/S0FE/EuvdrcRfFCAIYfLr6IAD9lpEHqx11K2+CUsg1x1TF9uMeXX&#10;geTwMomCbQKRz2GIpts01DH32c58nJ/U8DMXmoidP6thtKSAOx3QgnSshVkzICnbBtz58R0JCPBu&#10;SJym8WThDRYa2A8+yQJyIWEUJEsQNSDNFT9ugWtLoyUsMjDg0qCKbOKvZtwY1CiMBvGqsK2BobCN&#10;Q1hsQG8LezSwN4VB7tkRcwlLDQyFJQ5h4JtNhtFaDVlox1+jVmMWLhwAI1eDFtoWZCF1qZt74FZn&#10;m/CGuoUNTnW2D1kYu9TNjYCdlKzHznZCo1ZjRxdWpCnQrWQCta3IqDMXFla41EF6TDtg3HQJWVe3&#10;sMKpzrYio66EoEsrknQ1dtS2Ik4Bta5uboWzilDbioy6siJaWuFQF9lWuNVFcyuc6iLbiixyZUW0&#10;sMJZ5mwr5nUOCvXRlGJWmeqcX7upPMMdYXjWB/pE6IXCkyCD5UK9z3RBBQpAYS13gGF2BD9i9f0m&#10;GHxBMJSZe9BYPjR8ex8cNpGGp3fBMcEQPh4c35ROp4XCVr1HO25BZIe9cw8c94SGz5Y6iprMktAO&#10;LRsh6RFohA44Bdv1bECPzS25QEuHpyep9h4efDjQijPPhIYM6PUIgJnpTegrpOlmUIqnyAxqAOba&#10;j5wGaJoFM2yuI2wkuwdDIxMVw2CuIxPknZZ1D2rqACCyhsNcJ/E6YkB3N/A1coYpb4Tio+voic6L&#10;mznoqdU0KdHUxae6adATJY+HD40kZwYNbxIkNNlMu2cGa3Q+dgI/G6fBN7rvw1YP22e1O4jiBdo+&#10;KcauGbp8uKmE/McjF+iY9576+8Qk90jzSwctaRpuNuDIoB8220c8pqQ9crBHWJcD1d4bPKgfePth&#10;GNvyUy/rYwUzhXq7deInaDfLGttCrW9UNT1AV6xjM3Xw2Hbbzxr1+j/j+V8AAAD//wMAUEsDBBQA&#10;BgAIAAAAIQDiJmW04AAAAAsBAAAPAAAAZHJzL2Rvd25yZXYueG1sTI9NT8MwDIbvSPyHyEjcWMLG&#10;qrY0nRDi48BpY0Li5jWhrWicqkm30l+Pd4KbrffR68fFZnKdONohtJ403C4UCEuVNy3VGvbvzzcp&#10;iBCRDHaerIYfG2BTXl4UmBt/oq097mItuIRCjhqaGPtcylA11mFY+N4SZ19+cBh5HWppBjxxuevk&#10;UqlEOmyJLzTY28fGVt+70Wl4jeu3+Ykm3H+OcZ4VoXr5QK2vr6aHexDRTvEPhrM+q0PJTgc/kgmi&#10;05BkWcIoD+vlCgQT6UrdgTicozQDWRby/w/lLwAAAP//AwBQSwECLQAUAAYACAAAACEAtoM4kv4A&#10;AADhAQAAEwAAAAAAAAAAAAAAAAAAAAAAW0NvbnRlbnRfVHlwZXNdLnhtbFBLAQItABQABgAIAAAA&#10;IQA4/SH/1gAAAJQBAAALAAAAAAAAAAAAAAAAAC8BAABfcmVscy8ucmVsc1BLAQItABQABgAIAAAA&#10;IQD5iPY13AMAAK8MAAAOAAAAAAAAAAAAAAAAAC4CAABkcnMvZTJvRG9jLnhtbFBLAQItABQABgAI&#10;AAAAIQDiJmW04AAAAAsBAAAPAAAAAAAAAAAAAAAAADYGAABkcnMvZG93bnJldi54bWxQSwUGAAAA&#10;AAQABADzAAAAQwcAAAAA&#10;" path="m1308,231r-98,l1210,,,,,235r2,l2,466r1306,l1308,231xe" fillcolor="#808284" stroked="f">
                <v:path arrowok="t" o:connecttype="custom" o:connectlocs="830580,4288790;768350,4288790;768350,4142105;0,4142105;0,4291330;1270,4291330;1270,4438015;830580,4438015;830580,4288790" o:connectangles="0,0,0,0,0,0,0,0,0"/>
                <w10:wrap anchorx="page" anchory="page"/>
              </v:shape>
            </w:pict>
          </mc:Fallback>
        </mc:AlternateContent>
      </w:r>
      <w:r>
        <w:rPr>
          <w:noProof/>
        </w:rPr>
        <mc:AlternateContent>
          <mc:Choice Requires="wps">
            <w:drawing>
              <wp:anchor distT="0" distB="0" distL="114300" distR="114300" simplePos="0" relativeHeight="486447616" behindDoc="1" locked="0" layoutInCell="1" allowOverlap="1" wp14:anchorId="14313331" wp14:editId="018FEB3C">
                <wp:simplePos x="0" y="0"/>
                <wp:positionH relativeFrom="page">
                  <wp:posOffset>5687695</wp:posOffset>
                </wp:positionH>
                <wp:positionV relativeFrom="page">
                  <wp:posOffset>4142105</wp:posOffset>
                </wp:positionV>
                <wp:extent cx="830580" cy="295910"/>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580" cy="295910"/>
                        </a:xfrm>
                        <a:custGeom>
                          <a:avLst/>
                          <a:gdLst>
                            <a:gd name="T0" fmla="+- 0 10265 8957"/>
                            <a:gd name="T1" fmla="*/ T0 w 1308"/>
                            <a:gd name="T2" fmla="+- 0 6754 6523"/>
                            <a:gd name="T3" fmla="*/ 6754 h 466"/>
                            <a:gd name="T4" fmla="+- 0 10116 8957"/>
                            <a:gd name="T5" fmla="*/ T4 w 1308"/>
                            <a:gd name="T6" fmla="+- 0 6754 6523"/>
                            <a:gd name="T7" fmla="*/ 6754 h 466"/>
                            <a:gd name="T8" fmla="+- 0 10116 8957"/>
                            <a:gd name="T9" fmla="*/ T8 w 1308"/>
                            <a:gd name="T10" fmla="+- 0 6523 6523"/>
                            <a:gd name="T11" fmla="*/ 6523 h 466"/>
                            <a:gd name="T12" fmla="+- 0 8957 8957"/>
                            <a:gd name="T13" fmla="*/ T12 w 1308"/>
                            <a:gd name="T14" fmla="+- 0 6523 6523"/>
                            <a:gd name="T15" fmla="*/ 6523 h 466"/>
                            <a:gd name="T16" fmla="+- 0 8957 8957"/>
                            <a:gd name="T17" fmla="*/ T16 w 1308"/>
                            <a:gd name="T18" fmla="+- 0 6758 6523"/>
                            <a:gd name="T19" fmla="*/ 6758 h 466"/>
                            <a:gd name="T20" fmla="+- 0 8959 8957"/>
                            <a:gd name="T21" fmla="*/ T20 w 1308"/>
                            <a:gd name="T22" fmla="+- 0 6758 6523"/>
                            <a:gd name="T23" fmla="*/ 6758 h 466"/>
                            <a:gd name="T24" fmla="+- 0 8959 8957"/>
                            <a:gd name="T25" fmla="*/ T24 w 1308"/>
                            <a:gd name="T26" fmla="+- 0 6989 6523"/>
                            <a:gd name="T27" fmla="*/ 6989 h 466"/>
                            <a:gd name="T28" fmla="+- 0 10265 8957"/>
                            <a:gd name="T29" fmla="*/ T28 w 1308"/>
                            <a:gd name="T30" fmla="+- 0 6989 6523"/>
                            <a:gd name="T31" fmla="*/ 6989 h 466"/>
                            <a:gd name="T32" fmla="+- 0 10265 8957"/>
                            <a:gd name="T33" fmla="*/ T32 w 1308"/>
                            <a:gd name="T34" fmla="+- 0 6754 6523"/>
                            <a:gd name="T35" fmla="*/ 6754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8" h="466">
                              <a:moveTo>
                                <a:pt x="1308" y="231"/>
                              </a:moveTo>
                              <a:lnTo>
                                <a:pt x="1159" y="231"/>
                              </a:lnTo>
                              <a:lnTo>
                                <a:pt x="1159" y="0"/>
                              </a:lnTo>
                              <a:lnTo>
                                <a:pt x="0" y="0"/>
                              </a:lnTo>
                              <a:lnTo>
                                <a:pt x="0" y="235"/>
                              </a:lnTo>
                              <a:lnTo>
                                <a:pt x="2" y="235"/>
                              </a:lnTo>
                              <a:lnTo>
                                <a:pt x="2" y="466"/>
                              </a:lnTo>
                              <a:lnTo>
                                <a:pt x="1308" y="466"/>
                              </a:lnTo>
                              <a:lnTo>
                                <a:pt x="1308" y="231"/>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08DA" id="docshape16" o:spid="_x0000_s1026" style="position:absolute;margin-left:447.85pt;margin-top:326.15pt;width:65.4pt;height:23.3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vn5wMAALQMAAAOAAAAZHJzL2Uyb0RvYy54bWysV12PmzgUfV+p/8HisasOYAID0WSqqlVX&#10;K3U/pLI/wAETUAGzthMy++v3XoMzkMJMVPWFj/hwfXzO9fXNw/tzU5MTl6oS7c7x7zyH8DYTedUe&#10;ds4/6ed3sUOUZm3OatHynfPElfP+8c0vD3235VSUos65JBCkVdu+2zml1t3WdVVW8oapO9HxFgYL&#10;IRum4VUe3FyyHqI3tUs9L3J7IfNOiowrBb9+GgadRxO/KHim/yoKxTWpdw5w0+YqzXWPV/fxgW0P&#10;knVllY002A+waFjVwqSXUJ+YZuQoq+9CNVUmhRKFvstE44qiqDJu1gCr8b2r1XwtWcfNWkAc1V1k&#10;Uj8vbPbn6Wv3t0Tqqvsism8KFHH7Tm0vI/iiAEP2/R8iBw/ZUQuz2HMhG/wSlkHORtOni6b8rEkG&#10;P8aBF8agfAZDNAkT32jusq39ODsq/RsXJhA7fVF6sCSHJyNoTlrWwKwpBCmaGtz59R3xiO/RKCRx&#10;Et6PHl5wvsW9dUnqkZ74gRdfg6gFmWDRfbghUUiDa1hgYRDLgEqyiaJr1MaiRma+Hy0yCy0OmW1W&#10;mEUW9DKzewt7kRnsvplma8wSi0Nm8QozsG4aDfVaFM2fOmBQi6r5cw/QykXV/KkJqU/X2M1dWGc3&#10;deEFdnMf1tlNjUjB+OV88+dOQC7Fy9pNnTCoRe3o3ApglyxqR6dWpHR1N8ytWGUHG2TMgCHrYrLM&#10;bm7FOrupFSld2xF0bkWUxMmidnRqhUEts5tbsV5I6NSLlK5ti2DuxSq9YOrFOr1g7sU6vWBqRhqs&#10;7YtgboapYpj210UsmJphUBf1oFofbD1mpS3R2bkdazQ8EYYHvmeOhU4oPA5SWC8U/dTMBCEAhQV9&#10;BQyzI9hU81fBYAyCodDgafVaaCwgBh7eBoc0MvDkJjhuMYQPir5Kho4LhWS9hTvmIEaH5LkFjjlh&#10;4LOlDqRGsyT0RNfdkHQIdEN7nIJtO6bRY/tIeujr8AQl5c7Bww8HGnHiqTAQjV4PAJiZXog+Q+p2&#10;BvXDYU3PUAuw926IaYG2Y7DD9j7AYPfBvLdgKKT4IKKNYO9DJNh4ZgW3oMYuAJS1Mex9JG8Ug3A3&#10;A7+XI6uF4gNh9MRk+sUc9HTSOSlRV/nnqq7REyUP+4+1JCcGXW/sxTTejAufwWqzH1uBn1ldxuYP&#10;+z3sodV2L/In6P2kGFpnaPXhoRTyP4f00DbvHPXvkUnukPr3FvrSxN9swBFtXjbhPR5Ucjqyn46w&#10;NoNQO0c7UD/w8aMeevNjJ6tDCTP5Jt1a8QF6zqLC3tA0pwOr8QVaY6PN2MZj7z19N6jnPxuP/wMA&#10;AP//AwBQSwMEFAAGAAgAAAAhAJC35mPgAAAADAEAAA8AAABkcnMvZG93bnJldi54bWxMj01Pg0AQ&#10;hu8m/ofNmHizu2JAoCyNMX4cPFkbE29TmAKRnSXs0iK/3u1JjzPz5J3nLTaz6cWRRtdZ1nC7UiCI&#10;K1t33GjYfTzfpCCcR66xt0wafsjBpry8KDCv7Ynf6bj1jQgh7HLU0Ho/5FK6qiWDbmUH4nA72NGg&#10;D+PYyHrEUwg3vYyUSqTBjsOHFgd6bKn63k5Gw6uP35YnnnH3NfllUYzq5RO1vr6aH9YgPM3+D4az&#10;flCHMjjt7cS1E72GNIvvA6ohiaM7EGdCRUkMYh9WWZqBLAv5v0T5CwAA//8DAFBLAQItABQABgAI&#10;AAAAIQC2gziS/gAAAOEBAAATAAAAAAAAAAAAAAAAAAAAAABbQ29udGVudF9UeXBlc10ueG1sUEsB&#10;Ai0AFAAGAAgAAAAhADj9If/WAAAAlAEAAAsAAAAAAAAAAAAAAAAALwEAAF9yZWxzLy5yZWxzUEsB&#10;Ai0AFAAGAAgAAAAhALUbO+fnAwAAtAwAAA4AAAAAAAAAAAAAAAAALgIAAGRycy9lMm9Eb2MueG1s&#10;UEsBAi0AFAAGAAgAAAAhAJC35mPgAAAADAEAAA8AAAAAAAAAAAAAAAAAQQYAAGRycy9kb3ducmV2&#10;LnhtbFBLBQYAAAAABAAEAPMAAABOBwAAAAA=&#10;" path="m1308,231r-149,l1159,,,,,235r2,l2,466r1306,l1308,231xe" fillcolor="#808284" stroked="f">
                <v:path arrowok="t" o:connecttype="custom" o:connectlocs="830580,4288790;735965,4288790;735965,4142105;0,4142105;0,4291330;1270,4291330;1270,4438015;830580,4438015;830580,4288790" o:connectangles="0,0,0,0,0,0,0,0,0"/>
                <w10:wrap anchorx="page" anchory="page"/>
              </v:shape>
            </w:pict>
          </mc:Fallback>
        </mc:AlternateContent>
      </w:r>
      <w:r>
        <w:rPr>
          <w:noProof/>
        </w:rPr>
        <mc:AlternateContent>
          <mc:Choice Requires="wps">
            <w:drawing>
              <wp:anchor distT="0" distB="0" distL="114300" distR="114300" simplePos="0" relativeHeight="486448128" behindDoc="1" locked="0" layoutInCell="1" allowOverlap="1" wp14:anchorId="14313332" wp14:editId="5751F443">
                <wp:simplePos x="0" y="0"/>
                <wp:positionH relativeFrom="page">
                  <wp:posOffset>3154680</wp:posOffset>
                </wp:positionH>
                <wp:positionV relativeFrom="page">
                  <wp:posOffset>5711825</wp:posOffset>
                </wp:positionV>
                <wp:extent cx="820420" cy="309880"/>
                <wp:effectExtent l="0" t="0" r="0" b="0"/>
                <wp:wrapNone/>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0420" cy="309880"/>
                        </a:xfrm>
                        <a:custGeom>
                          <a:avLst/>
                          <a:gdLst>
                            <a:gd name="T0" fmla="+- 0 6259 4968"/>
                            <a:gd name="T1" fmla="*/ T0 w 1292"/>
                            <a:gd name="T2" fmla="+- 0 8995 8995"/>
                            <a:gd name="T3" fmla="*/ 8995 h 488"/>
                            <a:gd name="T4" fmla="+- 0 4968 4968"/>
                            <a:gd name="T5" fmla="*/ T4 w 1292"/>
                            <a:gd name="T6" fmla="+- 0 8995 8995"/>
                            <a:gd name="T7" fmla="*/ 8995 h 488"/>
                            <a:gd name="T8" fmla="+- 0 4968 4968"/>
                            <a:gd name="T9" fmla="*/ T8 w 1292"/>
                            <a:gd name="T10" fmla="+- 0 9230 8995"/>
                            <a:gd name="T11" fmla="*/ 9230 h 488"/>
                            <a:gd name="T12" fmla="+- 0 4970 4968"/>
                            <a:gd name="T13" fmla="*/ T12 w 1292"/>
                            <a:gd name="T14" fmla="+- 0 9230 8995"/>
                            <a:gd name="T15" fmla="*/ 9230 h 488"/>
                            <a:gd name="T16" fmla="+- 0 4970 4968"/>
                            <a:gd name="T17" fmla="*/ T16 w 1292"/>
                            <a:gd name="T18" fmla="+- 0 9482 8995"/>
                            <a:gd name="T19" fmla="*/ 9482 h 488"/>
                            <a:gd name="T20" fmla="+- 0 6240 4968"/>
                            <a:gd name="T21" fmla="*/ T20 w 1292"/>
                            <a:gd name="T22" fmla="+- 0 9482 8995"/>
                            <a:gd name="T23" fmla="*/ 9482 h 488"/>
                            <a:gd name="T24" fmla="+- 0 6240 4968"/>
                            <a:gd name="T25" fmla="*/ T24 w 1292"/>
                            <a:gd name="T26" fmla="+- 0 9230 8995"/>
                            <a:gd name="T27" fmla="*/ 9230 h 488"/>
                            <a:gd name="T28" fmla="+- 0 6259 4968"/>
                            <a:gd name="T29" fmla="*/ T28 w 1292"/>
                            <a:gd name="T30" fmla="+- 0 9230 8995"/>
                            <a:gd name="T31" fmla="*/ 9230 h 488"/>
                            <a:gd name="T32" fmla="+- 0 6259 4968"/>
                            <a:gd name="T33" fmla="*/ T32 w 1292"/>
                            <a:gd name="T34" fmla="+- 0 8995 8995"/>
                            <a:gd name="T35" fmla="*/ 8995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2" h="488">
                              <a:moveTo>
                                <a:pt x="1291" y="0"/>
                              </a:moveTo>
                              <a:lnTo>
                                <a:pt x="0" y="0"/>
                              </a:lnTo>
                              <a:lnTo>
                                <a:pt x="0" y="235"/>
                              </a:lnTo>
                              <a:lnTo>
                                <a:pt x="2" y="235"/>
                              </a:lnTo>
                              <a:lnTo>
                                <a:pt x="2" y="487"/>
                              </a:lnTo>
                              <a:lnTo>
                                <a:pt x="1272" y="487"/>
                              </a:lnTo>
                              <a:lnTo>
                                <a:pt x="1272" y="235"/>
                              </a:lnTo>
                              <a:lnTo>
                                <a:pt x="1291" y="235"/>
                              </a:lnTo>
                              <a:lnTo>
                                <a:pt x="1291" y="0"/>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A4188" id="docshape17" o:spid="_x0000_s1026" style="position:absolute;margin-left:248.4pt;margin-top:449.75pt;width:64.6pt;height:24.4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9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HjygMAAK0MAAAOAAAAZHJzL2Uyb0RvYy54bWysV12vozYQfa/U/2Dx2GovYLgJRDd3Ve1q&#10;q0rbD2npD3DABFTA1CYht7++MwZnTTa+i1b7QgAfxmfOsceTp7eXtiFnLlUtur0XPgQe4V0uiro7&#10;7r2/sw9vEo+ogXUFa0TH994LV97b5x9/eBr7HaeiEk3BJYEgndqN/d6rhqHf+b7KK94y9SB63sFg&#10;KWTLBniUR7+QbITobePTINj4o5BFL0XOlYK376dB71nHL0ueD3+WpeIDafYecBv0VerrAa/+8xPb&#10;HSXrqzqfabBvYNGyuoNJr6Hes4GRk6y/CNXWuRRKlMNDLlpflGWdc50DZBMGN9l8qljPdS4gjuqv&#10;MqnvFzb/4/yp/0siddV/FPk/ChTxx17triP4oABDDuPvogAP2WkQOtlLKVv8EtIgF63py1VTfhlI&#10;Di8TGsQUlM9hKArSJNGa+2xnPs5PaviVCx2InT+qYbKkgDstaEE61sKsGQQp2wbc+fkNCciGPqYk&#10;TjfJbOEVFhrYTz7JAjKSkKb0FkQNSMdK0vSR4OUWFhkYxNKgisTJFzPGBqWDIae7xB4NDInFDmIb&#10;A3qd2NbAXiUGe89SzEksNTAkljiIhUv5UxoFdyULbf016q5m4dKBON0Gd0ULbQuykLrYLT1ws7NN&#10;eIXd0gY3O9uHLNy42C2NSOOE3tfOdkKj7mqH28nydUPj+9pR24qMOvfC0gonO2pb8Qq7pRVudrYV&#10;GXVtCLq0wuksta1wO0uXVjirCLWtyKhrV0RLK5zsItsKN7toaYWTXWRbkUWuXREtrXCXOduKZZ2D&#10;Qn00pZhVpjrnl24uz3BHGJ71gT4ReqHwJMggXaj3WYQFFUIACmu5AwyzI3i7Cgy+IBjKzJrQWD40&#10;XJf2rzIJYRFpeLoqOm4whMPOWEOGzonCUl0Fn1OFtbMGjmsCyUSLVKeUZ7MktEO3jZD0CDRCB5yC&#10;7Xo2oMfmlozQ0uHpSaq9hwcfDrTizDOhIQN6DYBJBnOwfwY0nQ2ErQL8DMqMmd9eB5sw9JqDGTW/&#10;EwoIQaR1qDgxapsY5neKFdLtFG418GvzXgVZDbzVJG+E4pPn6IjeQldr0FGrZVKiqYsPddOgI0oe&#10;D+8aSc4M2t0kSGgSz2tnAWv0buwEfjZNg29014eNHjbPancQxQs0fVJMPTP0+HBTCfmfR0bol/ee&#10;+vfEJPdI81sHDWkaxjG4N+iH+HGLh5S0Rw72COtyCLX3Bg+qB96+G6am/NTL+ljBTKFebJ34BZrN&#10;ssamUPObWM0P0BNrbeb+HZtu+1mjPv/LeP4fAAD//wMAUEsDBBQABgAIAAAAIQA+5Ttj4AAAAAsB&#10;AAAPAAAAZHJzL2Rvd25yZXYueG1sTI9BS8QwFITvgv8hPMGbm1q7pa19XURYURAWVy/e0ubZFpuX&#10;mmR36783nvQ4zDDzTb1ZzCSO5PxoGeF6lYAg7qweuUd4e91eFSB8UKzVZJkQvsnDpjk/q1Wl7Ylf&#10;6LgPvYgl7CuFMIQwV1L6biCj/MrOxNH7sM6oEKXrpXbqFMvNJNMkyaVRI8eFQc10P1D3uT8YhHxt&#10;C/f+7HeP/ivN2oftbnxiiXh5sdzdggi0hL8w/OJHdGgiU2sPrL2YELIyj+gBoSjLNYiYyNM8vmsR&#10;yqy4AdnU8v+H5gcAAP//AwBQSwECLQAUAAYACAAAACEAtoM4kv4AAADhAQAAEwAAAAAAAAAAAAAA&#10;AAAAAAAAW0NvbnRlbnRfVHlwZXNdLnhtbFBLAQItABQABgAIAAAAIQA4/SH/1gAAAJQBAAALAAAA&#10;AAAAAAAAAAAAAC8BAABfcmVscy8ucmVsc1BLAQItABQABgAIAAAAIQBNT8HjygMAAK0MAAAOAAAA&#10;AAAAAAAAAAAAAC4CAABkcnMvZTJvRG9jLnhtbFBLAQItABQABgAIAAAAIQA+5Ttj4AAAAAsBAAAP&#10;AAAAAAAAAAAAAAAAACQGAABkcnMvZG93bnJldi54bWxQSwUGAAAAAAQABADzAAAAMQcAAAAA&#10;" path="m1291,l,,,235r2,l2,487r1270,l1272,235r19,l1291,xe" fillcolor="#808284" stroked="f">
                <v:path arrowok="t" o:connecttype="custom" o:connectlocs="819785,5711825;0,5711825;0,5861050;1270,5861050;1270,6021070;807720,6021070;807720,5861050;819785,5861050;819785,5711825" o:connectangles="0,0,0,0,0,0,0,0,0"/>
                <w10:wrap anchorx="page" anchory="page"/>
              </v:shape>
            </w:pict>
          </mc:Fallback>
        </mc:AlternateContent>
      </w:r>
      <w:r>
        <w:rPr>
          <w:noProof/>
        </w:rPr>
        <mc:AlternateContent>
          <mc:Choice Requires="wps">
            <w:drawing>
              <wp:anchor distT="0" distB="0" distL="114300" distR="114300" simplePos="0" relativeHeight="486448640" behindDoc="1" locked="0" layoutInCell="1" allowOverlap="1" wp14:anchorId="14313333" wp14:editId="755A7133">
                <wp:simplePos x="0" y="0"/>
                <wp:positionH relativeFrom="page">
                  <wp:posOffset>4450080</wp:posOffset>
                </wp:positionH>
                <wp:positionV relativeFrom="page">
                  <wp:posOffset>5711825</wp:posOffset>
                </wp:positionV>
                <wp:extent cx="1045845" cy="295910"/>
                <wp:effectExtent l="0" t="0" r="0" b="0"/>
                <wp:wrapNone/>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295910"/>
                        </a:xfrm>
                        <a:custGeom>
                          <a:avLst/>
                          <a:gdLst>
                            <a:gd name="T0" fmla="+- 0 8654 7008"/>
                            <a:gd name="T1" fmla="*/ T0 w 1647"/>
                            <a:gd name="T2" fmla="+- 0 8995 8995"/>
                            <a:gd name="T3" fmla="*/ 8995 h 466"/>
                            <a:gd name="T4" fmla="+- 0 7008 7008"/>
                            <a:gd name="T5" fmla="*/ T4 w 1647"/>
                            <a:gd name="T6" fmla="+- 0 8995 8995"/>
                            <a:gd name="T7" fmla="*/ 8995 h 466"/>
                            <a:gd name="T8" fmla="+- 0 7008 7008"/>
                            <a:gd name="T9" fmla="*/ T8 w 1647"/>
                            <a:gd name="T10" fmla="+- 0 9230 8995"/>
                            <a:gd name="T11" fmla="*/ 9230 h 466"/>
                            <a:gd name="T12" fmla="+- 0 7010 7008"/>
                            <a:gd name="T13" fmla="*/ T12 w 1647"/>
                            <a:gd name="T14" fmla="+- 0 9230 8995"/>
                            <a:gd name="T15" fmla="*/ 9230 h 466"/>
                            <a:gd name="T16" fmla="+- 0 7010 7008"/>
                            <a:gd name="T17" fmla="*/ T16 w 1647"/>
                            <a:gd name="T18" fmla="+- 0 9461 8995"/>
                            <a:gd name="T19" fmla="*/ 9461 h 466"/>
                            <a:gd name="T20" fmla="+- 0 8590 7008"/>
                            <a:gd name="T21" fmla="*/ T20 w 1647"/>
                            <a:gd name="T22" fmla="+- 0 9461 8995"/>
                            <a:gd name="T23" fmla="*/ 9461 h 466"/>
                            <a:gd name="T24" fmla="+- 0 8590 7008"/>
                            <a:gd name="T25" fmla="*/ T24 w 1647"/>
                            <a:gd name="T26" fmla="+- 0 9230 8995"/>
                            <a:gd name="T27" fmla="*/ 9230 h 466"/>
                            <a:gd name="T28" fmla="+- 0 8654 7008"/>
                            <a:gd name="T29" fmla="*/ T28 w 1647"/>
                            <a:gd name="T30" fmla="+- 0 9230 8995"/>
                            <a:gd name="T31" fmla="*/ 9230 h 466"/>
                            <a:gd name="T32" fmla="+- 0 8654 7008"/>
                            <a:gd name="T33" fmla="*/ T32 w 1647"/>
                            <a:gd name="T34" fmla="+- 0 8995 8995"/>
                            <a:gd name="T35" fmla="*/ 8995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7" h="466">
                              <a:moveTo>
                                <a:pt x="1646" y="0"/>
                              </a:moveTo>
                              <a:lnTo>
                                <a:pt x="0" y="0"/>
                              </a:lnTo>
                              <a:lnTo>
                                <a:pt x="0" y="235"/>
                              </a:lnTo>
                              <a:lnTo>
                                <a:pt x="2" y="235"/>
                              </a:lnTo>
                              <a:lnTo>
                                <a:pt x="2" y="466"/>
                              </a:lnTo>
                              <a:lnTo>
                                <a:pt x="1582" y="466"/>
                              </a:lnTo>
                              <a:lnTo>
                                <a:pt x="1582" y="235"/>
                              </a:lnTo>
                              <a:lnTo>
                                <a:pt x="1646" y="235"/>
                              </a:lnTo>
                              <a:lnTo>
                                <a:pt x="1646" y="0"/>
                              </a:lnTo>
                              <a:close/>
                            </a:path>
                          </a:pathLst>
                        </a:custGeom>
                        <a:solidFill>
                          <a:srgbClr val="80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CF89" id="docshape18" o:spid="_x0000_s1026" style="position:absolute;margin-left:350.4pt;margin-top:449.75pt;width:82.35pt;height:23.3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hx1QMAAK4MAAAOAAAAZHJzL2Uyb0RvYy54bWysV12vmzgQfV+p/8HisatewJAEoptbVa26&#10;Wqn7IZX9AQ6YgAqYtUnI3V/fGYNTk43vjVb7Qmx8GJ+Z4xlPHt+f24acuFS16HZe+BB4hHe5KOru&#10;sPP+yj6/SzyiBtYVrBEd33nPXHnvn9789Dj2W05FJZqCSwJGOrUd+51XDUO/9X2VV7xl6kH0vIPF&#10;UsiWDTCVB7+QbATrbePTIFj7o5BFL0XOlYK3n6ZF70nbL0ueD3+UpeIDaXYecBv0U+rnHp/+0yPb&#10;HiTrqzqfabD/wKJldQebXkx9YgMjR1n/y1Rb51IoUQ4PuWh9UZZ1zrUP4E0YXHnztWI9175AcFR/&#10;CZP6/8zmv5++9n9KpK76LyL/piAi/tir7WUFJwowZD/+JgrQkB0HoZ09l7LFL8ENctYxfb7ElJ8H&#10;ksPLMIhXSbzySA5rNF2loQ66z7bm6/yohl+40JbY6YsaJk0KGOmIFqRjLWybgX5l24A8P78jAUnW&#10;q5hsgiCZNbzAQgN765MsICMJ1/HmGkQNaLKVpiuSwOMaFhkY2MJ1UpF4vb5GxQaljSGnm8QgCBN/&#10;JBY7iK0N6GViGwN7kRgknxUxJ7HUwJBY4iAGutnGUhqBBjdCFtrx16ibMQuXCmzg9N8MWmhLkIXU&#10;xW6pgZudLcIL7JYyuNnZOmTh2sVuKUQar8PbsbOV0KibsaNLKZJVejt21JYio85cWErhZEdtKV5g&#10;t5TCzc6WIqOuhKBLKZzKUlsKt7J0KYWzilBbioy6siJaSuFkF9lSuNlFSymc7CJbiixyZUV0JYWz&#10;zNlSLOscFOqDKcWsMtU5P3dzeYYRYXjZB/pK6IXCqyADd6HeZxGWSjABKKzlDjDsjmBdpF8Fgy4I&#10;hjJzj2ksHxquS/urxkM4RBqe3mUdEwzhkBn3kKGzo3BU74LPrsLZuQeOZwLJRAtXJ5dnsST0Q9ed&#10;kPQIdEJ73IJtezagxmZIRrjA8fYk1c7Diw8XWnHimdCQAbUGAKQo7Gwu9h+AprOBkCoWyqyZ314b&#10;mzD04oNZNb8TCrIELN2Hmu9riIOxYX4nW+EqmczdDXxt30tA7gaayBlmeSMUnzRHRXQKXaRBRa2W&#10;SYmmLj7XTYOKKHnYf2wkOTHod5MgoUk8n50FrNHZ2An8bNoG3+i2Dzs97J7Vdi+KZ+j6pJiaZmjy&#10;YVAJ+Y9HRmiYd576+8gk90jzawcdaRrGMag36Em82uAlJe2Vvb3CuhxM7bzBg+qBw4/D1JUfe1kf&#10;Ktgp1IetEx+g2yxrbAo1v4nVPIGmWMdmbuCx67bnGvXjb8bTdwAAAP//AwBQSwMEFAAGAAgAAAAh&#10;AJZHi6biAAAACwEAAA8AAABkcnMvZG93bnJldi54bWxMj8FOwzAQRO9I/IO1SFwQtYtoSEI2VUEq&#10;RVwQpRLXTWySiHgdxW4a/h5zgtuOdjTzpljPtheTGX3nGGG5UCAM10533CAc3rfXKQgfiDX1jg3C&#10;t/GwLs/PCsq1O/GbmfahETGEfU4IbQhDLqWvW2PJL9xgOP4+3WgpRDk2Uo90iuG2lzdKJdJSx7Gh&#10;pcE8tqb+2h8twvbw+sCV7qjaPW+erj52L1MyEOLlxby5BxHMHP7M8Isf0aGMTJU7svaiR7hTKqIH&#10;hDTLViCiI01W8agQsttkCbIs5P8N5Q8AAAD//wMAUEsBAi0AFAAGAAgAAAAhALaDOJL+AAAA4QEA&#10;ABMAAAAAAAAAAAAAAAAAAAAAAFtDb250ZW50X1R5cGVzXS54bWxQSwECLQAUAAYACAAAACEAOP0h&#10;/9YAAACUAQAACwAAAAAAAAAAAAAAAAAvAQAAX3JlbHMvLnJlbHNQSwECLQAUAAYACAAAACEAJB1I&#10;cdUDAACuDAAADgAAAAAAAAAAAAAAAAAuAgAAZHJzL2Uyb0RvYy54bWxQSwECLQAUAAYACAAAACEA&#10;lkeLpuIAAAALAQAADwAAAAAAAAAAAAAAAAAvBgAAZHJzL2Rvd25yZXYueG1sUEsFBgAAAAAEAAQA&#10;8wAAAD4HAAAAAA==&#10;" path="m1646,l,,,235r2,l2,466r1580,l1582,235r64,l1646,xe" fillcolor="#808284" stroked="f">
                <v:path arrowok="t" o:connecttype="custom" o:connectlocs="1045210,5711825;0,5711825;0,5861050;1270,5861050;1270,6007735;1004570,6007735;1004570,5861050;1045210,5861050;1045210,5711825" o:connectangles="0,0,0,0,0,0,0,0,0"/>
                <w10:wrap anchorx="page" anchory="page"/>
              </v:shape>
            </w:pict>
          </mc:Fallback>
        </mc:AlternateContent>
      </w:r>
    </w:p>
    <w:tbl>
      <w:tblPr>
        <w:tblW w:w="0" w:type="auto"/>
        <w:tblInd w:w="17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1"/>
        <w:gridCol w:w="1613"/>
        <w:gridCol w:w="396"/>
        <w:gridCol w:w="2040"/>
        <w:gridCol w:w="1951"/>
        <w:gridCol w:w="1963"/>
      </w:tblGrid>
      <w:tr w:rsidR="00D32831" w14:paraId="14313275" w14:textId="77777777">
        <w:trPr>
          <w:trHeight w:val="347"/>
        </w:trPr>
        <w:tc>
          <w:tcPr>
            <w:tcW w:w="9374" w:type="dxa"/>
            <w:gridSpan w:val="6"/>
          </w:tcPr>
          <w:p w14:paraId="14313274" w14:textId="77777777" w:rsidR="00D32831" w:rsidRDefault="00987BEA">
            <w:pPr>
              <w:pStyle w:val="TableParagraph"/>
              <w:tabs>
                <w:tab w:val="left" w:pos="5740"/>
              </w:tabs>
              <w:spacing w:line="251" w:lineRule="exact"/>
              <w:ind w:left="107"/>
              <w:rPr>
                <w:b/>
              </w:rPr>
            </w:pPr>
            <w:r>
              <w:rPr>
                <w:b/>
                <w:color w:val="231F20"/>
              </w:rPr>
              <w:t>Table</w:t>
            </w:r>
            <w:r>
              <w:rPr>
                <w:b/>
                <w:color w:val="231F20"/>
                <w:spacing w:val="-6"/>
              </w:rPr>
              <w:t xml:space="preserve"> </w:t>
            </w:r>
            <w:r>
              <w:rPr>
                <w:b/>
                <w:color w:val="231F20"/>
              </w:rPr>
              <w:t>11:</w:t>
            </w:r>
            <w:r>
              <w:rPr>
                <w:b/>
                <w:color w:val="231F20"/>
                <w:spacing w:val="-3"/>
              </w:rPr>
              <w:t xml:space="preserve"> </w:t>
            </w:r>
            <w:r>
              <w:rPr>
                <w:b/>
                <w:color w:val="231F20"/>
              </w:rPr>
              <w:t>Timeline</w:t>
            </w:r>
            <w:r>
              <w:rPr>
                <w:b/>
                <w:color w:val="231F20"/>
                <w:spacing w:val="-7"/>
              </w:rPr>
              <w:t xml:space="preserve"> </w:t>
            </w:r>
            <w:r>
              <w:rPr>
                <w:b/>
                <w:color w:val="231F20"/>
              </w:rPr>
              <w:t>for</w:t>
            </w:r>
            <w:r>
              <w:rPr>
                <w:b/>
                <w:color w:val="231F20"/>
                <w:spacing w:val="-5"/>
              </w:rPr>
              <w:t xml:space="preserve"> </w:t>
            </w:r>
            <w:r>
              <w:rPr>
                <w:b/>
                <w:color w:val="231F20"/>
              </w:rPr>
              <w:t>NRC-Funded</w:t>
            </w:r>
            <w:r>
              <w:rPr>
                <w:b/>
                <w:color w:val="231F20"/>
                <w:spacing w:val="-7"/>
              </w:rPr>
              <w:t xml:space="preserve"> </w:t>
            </w:r>
            <w:r>
              <w:rPr>
                <w:b/>
                <w:color w:val="231F20"/>
                <w:spacing w:val="-2"/>
              </w:rPr>
              <w:t>Activities</w:t>
            </w:r>
            <w:r>
              <w:rPr>
                <w:b/>
                <w:color w:val="231F20"/>
              </w:rPr>
              <w:tab/>
              <w:t>(F=Fall;</w:t>
            </w:r>
            <w:r>
              <w:rPr>
                <w:b/>
                <w:color w:val="231F20"/>
                <w:spacing w:val="-8"/>
              </w:rPr>
              <w:t xml:space="preserve"> </w:t>
            </w:r>
            <w:r>
              <w:rPr>
                <w:b/>
                <w:color w:val="231F20"/>
              </w:rPr>
              <w:t>S=Spring.</w:t>
            </w:r>
            <w:r>
              <w:rPr>
                <w:b/>
                <w:color w:val="231F20"/>
                <w:spacing w:val="-7"/>
              </w:rPr>
              <w:t xml:space="preserve"> </w:t>
            </w:r>
            <w:r>
              <w:rPr>
                <w:b/>
                <w:color w:val="231F20"/>
              </w:rPr>
              <w:t>*New</w:t>
            </w:r>
            <w:r>
              <w:rPr>
                <w:b/>
                <w:color w:val="231F20"/>
                <w:spacing w:val="-5"/>
              </w:rPr>
              <w:t xml:space="preserve"> </w:t>
            </w:r>
            <w:r>
              <w:rPr>
                <w:b/>
                <w:color w:val="231F20"/>
                <w:spacing w:val="-2"/>
              </w:rPr>
              <w:t>activity)</w:t>
            </w:r>
          </w:p>
        </w:tc>
      </w:tr>
      <w:tr w:rsidR="00D32831" w14:paraId="1431327B" w14:textId="77777777">
        <w:trPr>
          <w:trHeight w:val="287"/>
        </w:trPr>
        <w:tc>
          <w:tcPr>
            <w:tcW w:w="1411" w:type="dxa"/>
          </w:tcPr>
          <w:p w14:paraId="14313276" w14:textId="77777777" w:rsidR="00D32831" w:rsidRDefault="00987BEA">
            <w:pPr>
              <w:pStyle w:val="TableParagraph"/>
              <w:spacing w:line="225" w:lineRule="exact"/>
              <w:ind w:left="107"/>
              <w:rPr>
                <w:sz w:val="20"/>
              </w:rPr>
            </w:pPr>
            <w:r>
              <w:rPr>
                <w:color w:val="231F20"/>
                <w:spacing w:val="-2"/>
                <w:sz w:val="20"/>
              </w:rPr>
              <w:t>Activity/Page#</w:t>
            </w:r>
          </w:p>
        </w:tc>
        <w:tc>
          <w:tcPr>
            <w:tcW w:w="2009" w:type="dxa"/>
            <w:gridSpan w:val="2"/>
          </w:tcPr>
          <w:p w14:paraId="14313277" w14:textId="77777777" w:rsidR="00D32831" w:rsidRDefault="00987BEA">
            <w:pPr>
              <w:pStyle w:val="TableParagraph"/>
              <w:ind w:left="57"/>
              <w:rPr>
                <w:b/>
                <w:sz w:val="20"/>
              </w:rPr>
            </w:pPr>
            <w:r>
              <w:rPr>
                <w:b/>
                <w:color w:val="231F20"/>
                <w:spacing w:val="-2"/>
                <w:sz w:val="20"/>
              </w:rPr>
              <w:t>2022-</w:t>
            </w:r>
            <w:r>
              <w:rPr>
                <w:b/>
                <w:color w:val="231F20"/>
                <w:spacing w:val="-5"/>
                <w:sz w:val="20"/>
              </w:rPr>
              <w:t>23</w:t>
            </w:r>
          </w:p>
        </w:tc>
        <w:tc>
          <w:tcPr>
            <w:tcW w:w="2040" w:type="dxa"/>
          </w:tcPr>
          <w:p w14:paraId="14313278" w14:textId="77777777" w:rsidR="00D32831" w:rsidRDefault="00987BEA">
            <w:pPr>
              <w:pStyle w:val="TableParagraph"/>
              <w:ind w:left="57"/>
              <w:rPr>
                <w:b/>
                <w:sz w:val="20"/>
              </w:rPr>
            </w:pPr>
            <w:r>
              <w:rPr>
                <w:b/>
                <w:color w:val="231F20"/>
                <w:spacing w:val="-2"/>
                <w:sz w:val="20"/>
              </w:rPr>
              <w:t>2023-</w:t>
            </w:r>
            <w:r>
              <w:rPr>
                <w:b/>
                <w:color w:val="231F20"/>
                <w:spacing w:val="-5"/>
                <w:sz w:val="20"/>
              </w:rPr>
              <w:t>24</w:t>
            </w:r>
          </w:p>
        </w:tc>
        <w:tc>
          <w:tcPr>
            <w:tcW w:w="1951" w:type="dxa"/>
          </w:tcPr>
          <w:p w14:paraId="14313279" w14:textId="77777777" w:rsidR="00D32831" w:rsidRDefault="00987BEA">
            <w:pPr>
              <w:pStyle w:val="TableParagraph"/>
              <w:ind w:left="57"/>
              <w:rPr>
                <w:b/>
                <w:sz w:val="20"/>
              </w:rPr>
            </w:pPr>
            <w:r>
              <w:rPr>
                <w:b/>
                <w:color w:val="231F20"/>
                <w:spacing w:val="-2"/>
                <w:sz w:val="20"/>
              </w:rPr>
              <w:t>2024-</w:t>
            </w:r>
            <w:r>
              <w:rPr>
                <w:b/>
                <w:color w:val="231F20"/>
                <w:spacing w:val="-5"/>
                <w:sz w:val="20"/>
              </w:rPr>
              <w:t>25</w:t>
            </w:r>
          </w:p>
        </w:tc>
        <w:tc>
          <w:tcPr>
            <w:tcW w:w="1963" w:type="dxa"/>
          </w:tcPr>
          <w:p w14:paraId="1431327A" w14:textId="77777777" w:rsidR="00D32831" w:rsidRDefault="00987BEA">
            <w:pPr>
              <w:pStyle w:val="TableParagraph"/>
              <w:ind w:left="57"/>
              <w:rPr>
                <w:b/>
                <w:sz w:val="20"/>
              </w:rPr>
            </w:pPr>
            <w:r>
              <w:rPr>
                <w:b/>
                <w:color w:val="231F20"/>
                <w:spacing w:val="-2"/>
                <w:sz w:val="20"/>
              </w:rPr>
              <w:t>2025-</w:t>
            </w:r>
            <w:r>
              <w:rPr>
                <w:b/>
                <w:color w:val="231F20"/>
                <w:spacing w:val="-5"/>
                <w:sz w:val="20"/>
              </w:rPr>
              <w:t>26</w:t>
            </w:r>
          </w:p>
        </w:tc>
      </w:tr>
      <w:tr w:rsidR="00D32831" w14:paraId="14313281" w14:textId="77777777">
        <w:trPr>
          <w:trHeight w:val="76"/>
        </w:trPr>
        <w:tc>
          <w:tcPr>
            <w:tcW w:w="1411" w:type="dxa"/>
            <w:vMerge w:val="restart"/>
          </w:tcPr>
          <w:p w14:paraId="1431327C" w14:textId="77777777" w:rsidR="00D32831" w:rsidRDefault="00987BEA">
            <w:pPr>
              <w:pStyle w:val="TableParagraph"/>
              <w:spacing w:before="80"/>
              <w:ind w:left="107"/>
              <w:rPr>
                <w:b/>
              </w:rPr>
            </w:pPr>
            <w:r>
              <w:rPr>
                <w:b/>
                <w:color w:val="231F20"/>
                <w:spacing w:val="-4"/>
              </w:rPr>
              <w:t>Key:</w:t>
            </w:r>
          </w:p>
        </w:tc>
        <w:tc>
          <w:tcPr>
            <w:tcW w:w="2009" w:type="dxa"/>
            <w:gridSpan w:val="2"/>
            <w:tcBorders>
              <w:bottom w:val="nil"/>
            </w:tcBorders>
            <w:shd w:val="clear" w:color="auto" w:fill="808284"/>
          </w:tcPr>
          <w:p w14:paraId="1431327D" w14:textId="77777777" w:rsidR="00D32831" w:rsidRDefault="00D32831">
            <w:pPr>
              <w:pStyle w:val="TableParagraph"/>
              <w:rPr>
                <w:sz w:val="2"/>
              </w:rPr>
            </w:pPr>
          </w:p>
        </w:tc>
        <w:tc>
          <w:tcPr>
            <w:tcW w:w="2040" w:type="dxa"/>
            <w:vMerge w:val="restart"/>
          </w:tcPr>
          <w:p w14:paraId="1431327E" w14:textId="77777777" w:rsidR="00D32831" w:rsidRDefault="00987BEA">
            <w:pPr>
              <w:pStyle w:val="TableParagraph"/>
              <w:spacing w:before="86"/>
              <w:ind w:left="9"/>
              <w:rPr>
                <w:sz w:val="20"/>
              </w:rPr>
            </w:pPr>
            <w:r>
              <w:rPr>
                <w:color w:val="231F20"/>
                <w:spacing w:val="6"/>
                <w:sz w:val="20"/>
                <w:shd w:val="clear" w:color="auto" w:fill="F2F2F3"/>
              </w:rPr>
              <w:t xml:space="preserve"> </w:t>
            </w:r>
            <w:r>
              <w:rPr>
                <w:color w:val="231F20"/>
                <w:spacing w:val="-2"/>
                <w:sz w:val="20"/>
                <w:shd w:val="clear" w:color="auto" w:fill="F2F2F3"/>
              </w:rPr>
              <w:t>Partially</w:t>
            </w:r>
            <w:r>
              <w:rPr>
                <w:color w:val="231F20"/>
                <w:spacing w:val="4"/>
                <w:sz w:val="20"/>
                <w:shd w:val="clear" w:color="auto" w:fill="F2F2F3"/>
              </w:rPr>
              <w:t xml:space="preserve"> </w:t>
            </w:r>
            <w:r>
              <w:rPr>
                <w:color w:val="231F20"/>
                <w:spacing w:val="-2"/>
                <w:sz w:val="20"/>
                <w:shd w:val="clear" w:color="auto" w:fill="F2F2F3"/>
              </w:rPr>
              <w:t>NRC-funded</w:t>
            </w:r>
          </w:p>
        </w:tc>
        <w:tc>
          <w:tcPr>
            <w:tcW w:w="1951" w:type="dxa"/>
            <w:vMerge w:val="restart"/>
          </w:tcPr>
          <w:p w14:paraId="1431327F" w14:textId="77777777" w:rsidR="00D32831" w:rsidRDefault="00987BEA">
            <w:pPr>
              <w:pStyle w:val="TableParagraph"/>
              <w:spacing w:before="86"/>
              <w:ind w:left="57"/>
              <w:rPr>
                <w:sz w:val="20"/>
              </w:rPr>
            </w:pPr>
            <w:r>
              <w:rPr>
                <w:color w:val="231F20"/>
                <w:spacing w:val="-2"/>
                <w:sz w:val="20"/>
              </w:rPr>
              <w:t>UC</w:t>
            </w:r>
            <w:r>
              <w:rPr>
                <w:color w:val="231F20"/>
                <w:spacing w:val="7"/>
                <w:sz w:val="20"/>
              </w:rPr>
              <w:t xml:space="preserve"> </w:t>
            </w:r>
            <w:r>
              <w:rPr>
                <w:color w:val="231F20"/>
                <w:spacing w:val="-2"/>
                <w:sz w:val="20"/>
              </w:rPr>
              <w:t>Berkeley-funded</w:t>
            </w:r>
          </w:p>
        </w:tc>
        <w:tc>
          <w:tcPr>
            <w:tcW w:w="1963" w:type="dxa"/>
            <w:vMerge w:val="restart"/>
          </w:tcPr>
          <w:p w14:paraId="14313280" w14:textId="77777777" w:rsidR="00D32831" w:rsidRDefault="00D32831">
            <w:pPr>
              <w:pStyle w:val="TableParagraph"/>
              <w:rPr>
                <w:sz w:val="20"/>
              </w:rPr>
            </w:pPr>
          </w:p>
        </w:tc>
      </w:tr>
      <w:tr w:rsidR="00D32831" w14:paraId="14313288" w14:textId="77777777">
        <w:trPr>
          <w:trHeight w:val="215"/>
        </w:trPr>
        <w:tc>
          <w:tcPr>
            <w:tcW w:w="1411" w:type="dxa"/>
            <w:vMerge/>
            <w:tcBorders>
              <w:top w:val="nil"/>
            </w:tcBorders>
          </w:tcPr>
          <w:p w14:paraId="14313282" w14:textId="77777777" w:rsidR="00D32831" w:rsidRDefault="00D32831">
            <w:pPr>
              <w:rPr>
                <w:sz w:val="2"/>
                <w:szCs w:val="2"/>
              </w:rPr>
            </w:pPr>
          </w:p>
        </w:tc>
        <w:tc>
          <w:tcPr>
            <w:tcW w:w="1613" w:type="dxa"/>
            <w:tcBorders>
              <w:top w:val="nil"/>
              <w:bottom w:val="nil"/>
              <w:right w:val="nil"/>
            </w:tcBorders>
            <w:shd w:val="clear" w:color="auto" w:fill="808284"/>
          </w:tcPr>
          <w:p w14:paraId="14313283" w14:textId="77777777" w:rsidR="00D32831" w:rsidRDefault="00987BEA">
            <w:pPr>
              <w:pStyle w:val="TableParagraph"/>
              <w:spacing w:line="195" w:lineRule="exact"/>
              <w:ind w:left="107" w:right="-29"/>
              <w:rPr>
                <w:sz w:val="20"/>
              </w:rPr>
            </w:pPr>
            <w:r>
              <w:rPr>
                <w:color w:val="FFFFFF"/>
                <w:spacing w:val="-2"/>
                <w:sz w:val="20"/>
              </w:rPr>
              <w:t>Fully</w:t>
            </w:r>
            <w:r>
              <w:rPr>
                <w:color w:val="FFFFFF"/>
                <w:spacing w:val="3"/>
                <w:sz w:val="20"/>
              </w:rPr>
              <w:t xml:space="preserve"> </w:t>
            </w:r>
            <w:r>
              <w:rPr>
                <w:color w:val="FFFFFF"/>
                <w:spacing w:val="-2"/>
                <w:sz w:val="20"/>
              </w:rPr>
              <w:t>NRC-funded</w:t>
            </w:r>
          </w:p>
        </w:tc>
        <w:tc>
          <w:tcPr>
            <w:tcW w:w="396" w:type="dxa"/>
            <w:tcBorders>
              <w:top w:val="nil"/>
              <w:left w:val="nil"/>
              <w:bottom w:val="nil"/>
            </w:tcBorders>
          </w:tcPr>
          <w:p w14:paraId="14313284" w14:textId="77777777" w:rsidR="00D32831" w:rsidRDefault="00D32831">
            <w:pPr>
              <w:pStyle w:val="TableParagraph"/>
              <w:rPr>
                <w:sz w:val="14"/>
              </w:rPr>
            </w:pPr>
          </w:p>
        </w:tc>
        <w:tc>
          <w:tcPr>
            <w:tcW w:w="2040" w:type="dxa"/>
            <w:vMerge/>
            <w:tcBorders>
              <w:top w:val="nil"/>
            </w:tcBorders>
          </w:tcPr>
          <w:p w14:paraId="14313285" w14:textId="77777777" w:rsidR="00D32831" w:rsidRDefault="00D32831">
            <w:pPr>
              <w:rPr>
                <w:sz w:val="2"/>
                <w:szCs w:val="2"/>
              </w:rPr>
            </w:pPr>
          </w:p>
        </w:tc>
        <w:tc>
          <w:tcPr>
            <w:tcW w:w="1951" w:type="dxa"/>
            <w:vMerge/>
            <w:tcBorders>
              <w:top w:val="nil"/>
            </w:tcBorders>
          </w:tcPr>
          <w:p w14:paraId="14313286" w14:textId="77777777" w:rsidR="00D32831" w:rsidRDefault="00D32831">
            <w:pPr>
              <w:rPr>
                <w:sz w:val="2"/>
                <w:szCs w:val="2"/>
              </w:rPr>
            </w:pPr>
          </w:p>
        </w:tc>
        <w:tc>
          <w:tcPr>
            <w:tcW w:w="1963" w:type="dxa"/>
            <w:vMerge/>
            <w:tcBorders>
              <w:top w:val="nil"/>
            </w:tcBorders>
          </w:tcPr>
          <w:p w14:paraId="14313287" w14:textId="77777777" w:rsidR="00D32831" w:rsidRDefault="00D32831">
            <w:pPr>
              <w:rPr>
                <w:sz w:val="2"/>
                <w:szCs w:val="2"/>
              </w:rPr>
            </w:pPr>
          </w:p>
        </w:tc>
      </w:tr>
      <w:tr w:rsidR="00D32831" w14:paraId="1431328E" w14:textId="77777777">
        <w:trPr>
          <w:trHeight w:val="83"/>
        </w:trPr>
        <w:tc>
          <w:tcPr>
            <w:tcW w:w="1411" w:type="dxa"/>
            <w:vMerge/>
            <w:tcBorders>
              <w:top w:val="nil"/>
            </w:tcBorders>
          </w:tcPr>
          <w:p w14:paraId="14313289" w14:textId="77777777" w:rsidR="00D32831" w:rsidRDefault="00D32831">
            <w:pPr>
              <w:rPr>
                <w:sz w:val="2"/>
                <w:szCs w:val="2"/>
              </w:rPr>
            </w:pPr>
          </w:p>
        </w:tc>
        <w:tc>
          <w:tcPr>
            <w:tcW w:w="2009" w:type="dxa"/>
            <w:gridSpan w:val="2"/>
            <w:tcBorders>
              <w:top w:val="nil"/>
            </w:tcBorders>
          </w:tcPr>
          <w:p w14:paraId="1431328A" w14:textId="77777777" w:rsidR="00D32831" w:rsidRDefault="00D32831">
            <w:pPr>
              <w:pStyle w:val="TableParagraph"/>
              <w:rPr>
                <w:sz w:val="2"/>
              </w:rPr>
            </w:pPr>
          </w:p>
        </w:tc>
        <w:tc>
          <w:tcPr>
            <w:tcW w:w="2040" w:type="dxa"/>
            <w:vMerge/>
            <w:tcBorders>
              <w:top w:val="nil"/>
            </w:tcBorders>
          </w:tcPr>
          <w:p w14:paraId="1431328B" w14:textId="77777777" w:rsidR="00D32831" w:rsidRDefault="00D32831">
            <w:pPr>
              <w:rPr>
                <w:sz w:val="2"/>
                <w:szCs w:val="2"/>
              </w:rPr>
            </w:pPr>
          </w:p>
        </w:tc>
        <w:tc>
          <w:tcPr>
            <w:tcW w:w="1951" w:type="dxa"/>
            <w:vMerge/>
            <w:tcBorders>
              <w:top w:val="nil"/>
            </w:tcBorders>
          </w:tcPr>
          <w:p w14:paraId="1431328C" w14:textId="77777777" w:rsidR="00D32831" w:rsidRDefault="00D32831">
            <w:pPr>
              <w:rPr>
                <w:sz w:val="2"/>
                <w:szCs w:val="2"/>
              </w:rPr>
            </w:pPr>
          </w:p>
        </w:tc>
        <w:tc>
          <w:tcPr>
            <w:tcW w:w="1963" w:type="dxa"/>
            <w:vMerge/>
            <w:tcBorders>
              <w:top w:val="nil"/>
            </w:tcBorders>
          </w:tcPr>
          <w:p w14:paraId="1431328D" w14:textId="77777777" w:rsidR="00D32831" w:rsidRDefault="00D32831">
            <w:pPr>
              <w:rPr>
                <w:sz w:val="2"/>
                <w:szCs w:val="2"/>
              </w:rPr>
            </w:pPr>
          </w:p>
        </w:tc>
      </w:tr>
      <w:tr w:rsidR="00D32831" w14:paraId="1431329B" w14:textId="77777777">
        <w:trPr>
          <w:trHeight w:val="1077"/>
        </w:trPr>
        <w:tc>
          <w:tcPr>
            <w:tcW w:w="1411" w:type="dxa"/>
            <w:tcBorders>
              <w:bottom w:val="nil"/>
            </w:tcBorders>
          </w:tcPr>
          <w:p w14:paraId="1431328F" w14:textId="77777777" w:rsidR="00D32831" w:rsidRDefault="00987BEA">
            <w:pPr>
              <w:pStyle w:val="TableParagraph"/>
              <w:spacing w:before="98"/>
              <w:ind w:left="100" w:right="4" w:hanging="3"/>
              <w:rPr>
                <w:b/>
                <w:sz w:val="20"/>
              </w:rPr>
            </w:pPr>
            <w:r>
              <w:rPr>
                <w:b/>
                <w:color w:val="FFFFFF"/>
                <w:spacing w:val="-2"/>
                <w:sz w:val="20"/>
                <w:shd w:val="clear" w:color="auto" w:fill="808284"/>
              </w:rPr>
              <w:t>Language</w:t>
            </w:r>
            <w:r>
              <w:rPr>
                <w:b/>
                <w:color w:val="FFFFFF"/>
                <w:spacing w:val="-2"/>
                <w:sz w:val="20"/>
              </w:rPr>
              <w:t xml:space="preserve"> </w:t>
            </w:r>
            <w:r>
              <w:rPr>
                <w:b/>
                <w:color w:val="FFFFFF"/>
                <w:spacing w:val="-2"/>
                <w:sz w:val="20"/>
                <w:shd w:val="clear" w:color="auto" w:fill="808284"/>
              </w:rPr>
              <w:t>Instruction</w:t>
            </w:r>
          </w:p>
          <w:p w14:paraId="14313290" w14:textId="77777777" w:rsidR="00D32831" w:rsidRDefault="00D32831">
            <w:pPr>
              <w:pStyle w:val="TableParagraph"/>
              <w:spacing w:before="8"/>
              <w:rPr>
                <w:sz w:val="19"/>
              </w:rPr>
            </w:pPr>
          </w:p>
          <w:p w14:paraId="14313291" w14:textId="77777777" w:rsidR="00D32831" w:rsidRDefault="00987BEA">
            <w:pPr>
              <w:pStyle w:val="TableParagraph"/>
              <w:ind w:left="98"/>
              <w:rPr>
                <w:sz w:val="20"/>
              </w:rPr>
            </w:pPr>
            <w:r>
              <w:rPr>
                <w:color w:val="231F20"/>
                <w:sz w:val="20"/>
              </w:rPr>
              <w:t>p.</w:t>
            </w:r>
            <w:r>
              <w:rPr>
                <w:color w:val="231F20"/>
                <w:spacing w:val="-1"/>
                <w:sz w:val="20"/>
              </w:rPr>
              <w:t xml:space="preserve"> </w:t>
            </w:r>
            <w:r>
              <w:rPr>
                <w:color w:val="231F20"/>
                <w:spacing w:val="-5"/>
                <w:sz w:val="20"/>
              </w:rPr>
              <w:t>43</w:t>
            </w:r>
          </w:p>
        </w:tc>
        <w:tc>
          <w:tcPr>
            <w:tcW w:w="2009" w:type="dxa"/>
            <w:gridSpan w:val="2"/>
            <w:tcBorders>
              <w:bottom w:val="nil"/>
            </w:tcBorders>
          </w:tcPr>
          <w:p w14:paraId="14313292" w14:textId="77777777" w:rsidR="00D32831" w:rsidRDefault="00987BEA">
            <w:pPr>
              <w:pStyle w:val="TableParagraph"/>
              <w:spacing w:before="93"/>
              <w:ind w:left="98" w:hanging="3"/>
              <w:rPr>
                <w:sz w:val="20"/>
              </w:rPr>
            </w:pPr>
            <w:r>
              <w:rPr>
                <w:color w:val="FFFFFF"/>
                <w:sz w:val="20"/>
                <w:shd w:val="clear" w:color="auto" w:fill="808284"/>
              </w:rPr>
              <w:t>1</w:t>
            </w:r>
            <w:r>
              <w:rPr>
                <w:color w:val="FFFFFF"/>
                <w:sz w:val="20"/>
                <w:shd w:val="clear" w:color="auto" w:fill="808284"/>
                <w:vertAlign w:val="superscript"/>
              </w:rPr>
              <w:t>st</w:t>
            </w:r>
            <w:r>
              <w:rPr>
                <w:color w:val="FFFFFF"/>
                <w:spacing w:val="-13"/>
                <w:sz w:val="20"/>
                <w:shd w:val="clear" w:color="auto" w:fill="808284"/>
              </w:rPr>
              <w:t xml:space="preserve"> </w:t>
            </w:r>
            <w:r>
              <w:rPr>
                <w:color w:val="FFFFFF"/>
                <w:sz w:val="20"/>
                <w:shd w:val="clear" w:color="auto" w:fill="808284"/>
              </w:rPr>
              <w:t>and</w:t>
            </w:r>
            <w:r>
              <w:rPr>
                <w:color w:val="FFFFFF"/>
                <w:spacing w:val="-12"/>
                <w:sz w:val="20"/>
                <w:shd w:val="clear" w:color="auto" w:fill="808284"/>
              </w:rPr>
              <w:t xml:space="preserve"> </w:t>
            </w:r>
            <w:r>
              <w:rPr>
                <w:color w:val="FFFFFF"/>
                <w:sz w:val="20"/>
                <w:shd w:val="clear" w:color="auto" w:fill="808284"/>
              </w:rPr>
              <w:t>2</w:t>
            </w:r>
            <w:r>
              <w:rPr>
                <w:color w:val="FFFFFF"/>
                <w:sz w:val="20"/>
                <w:shd w:val="clear" w:color="auto" w:fill="808284"/>
                <w:vertAlign w:val="superscript"/>
              </w:rPr>
              <w:t>nd</w:t>
            </w:r>
            <w:r>
              <w:rPr>
                <w:color w:val="FFFFFF"/>
                <w:spacing w:val="-13"/>
                <w:sz w:val="20"/>
                <w:shd w:val="clear" w:color="auto" w:fill="808284"/>
              </w:rPr>
              <w:t xml:space="preserve"> </w:t>
            </w:r>
            <w:r>
              <w:rPr>
                <w:color w:val="FFFFFF"/>
                <w:sz w:val="20"/>
                <w:shd w:val="clear" w:color="auto" w:fill="808284"/>
              </w:rPr>
              <w:t>year</w:t>
            </w:r>
            <w:r>
              <w:rPr>
                <w:color w:val="FFFFFF"/>
                <w:sz w:val="20"/>
              </w:rPr>
              <w:t xml:space="preserve"> </w:t>
            </w:r>
            <w:r>
              <w:rPr>
                <w:color w:val="FFFFFF"/>
                <w:spacing w:val="-2"/>
                <w:sz w:val="20"/>
                <w:shd w:val="clear" w:color="auto" w:fill="808284"/>
              </w:rPr>
              <w:t>Cantonese</w:t>
            </w:r>
          </w:p>
          <w:p w14:paraId="14313293" w14:textId="77777777" w:rsidR="00D32831" w:rsidRDefault="00987BEA">
            <w:pPr>
              <w:pStyle w:val="TableParagraph"/>
              <w:spacing w:before="1"/>
              <w:ind w:left="98" w:right="281" w:hanging="3"/>
              <w:rPr>
                <w:sz w:val="20"/>
              </w:rPr>
            </w:pPr>
            <w:r>
              <w:rPr>
                <w:color w:val="FFFFFF"/>
                <w:sz w:val="20"/>
                <w:shd w:val="clear" w:color="auto" w:fill="808284"/>
              </w:rPr>
              <w:t>(4</w:t>
            </w:r>
            <w:r>
              <w:rPr>
                <w:color w:val="FFFFFF"/>
                <w:spacing w:val="-13"/>
                <w:sz w:val="20"/>
                <w:shd w:val="clear" w:color="auto" w:fill="808284"/>
              </w:rPr>
              <w:t xml:space="preserve"> </w:t>
            </w:r>
            <w:r>
              <w:rPr>
                <w:color w:val="FFFFFF"/>
                <w:sz w:val="20"/>
                <w:shd w:val="clear" w:color="auto" w:fill="808284"/>
              </w:rPr>
              <w:t>courses,</w:t>
            </w:r>
            <w:r>
              <w:rPr>
                <w:color w:val="FFFFFF"/>
                <w:spacing w:val="-12"/>
                <w:sz w:val="20"/>
                <w:shd w:val="clear" w:color="auto" w:fill="808284"/>
              </w:rPr>
              <w:t xml:space="preserve"> </w:t>
            </w:r>
            <w:r>
              <w:rPr>
                <w:color w:val="FFFFFF"/>
                <w:sz w:val="20"/>
                <w:shd w:val="clear" w:color="auto" w:fill="808284"/>
              </w:rPr>
              <w:t>2</w:t>
            </w:r>
            <w:r>
              <w:rPr>
                <w:color w:val="FFFFFF"/>
                <w:spacing w:val="-13"/>
                <w:sz w:val="20"/>
                <w:shd w:val="clear" w:color="auto" w:fill="808284"/>
              </w:rPr>
              <w:t xml:space="preserve"> </w:t>
            </w:r>
            <w:r>
              <w:rPr>
                <w:color w:val="FFFFFF"/>
                <w:sz w:val="20"/>
                <w:shd w:val="clear" w:color="auto" w:fill="808284"/>
              </w:rPr>
              <w:t>tracks)</w:t>
            </w:r>
            <w:r>
              <w:rPr>
                <w:color w:val="FFFFFF"/>
                <w:sz w:val="20"/>
              </w:rPr>
              <w:t xml:space="preserve"> </w:t>
            </w:r>
            <w:r>
              <w:rPr>
                <w:color w:val="231F20"/>
                <w:sz w:val="20"/>
              </w:rPr>
              <w:t>F, S</w:t>
            </w:r>
          </w:p>
        </w:tc>
        <w:tc>
          <w:tcPr>
            <w:tcW w:w="2040" w:type="dxa"/>
            <w:tcBorders>
              <w:bottom w:val="nil"/>
            </w:tcBorders>
          </w:tcPr>
          <w:p w14:paraId="14313294" w14:textId="77777777" w:rsidR="00D32831" w:rsidRDefault="00987BEA">
            <w:pPr>
              <w:pStyle w:val="TableParagraph"/>
              <w:spacing w:before="93"/>
              <w:ind w:left="100" w:hanging="3"/>
              <w:rPr>
                <w:sz w:val="20"/>
              </w:rPr>
            </w:pPr>
            <w:r>
              <w:rPr>
                <w:color w:val="FFFFFF"/>
                <w:sz w:val="20"/>
                <w:shd w:val="clear" w:color="auto" w:fill="808284"/>
              </w:rPr>
              <w:t>1</w:t>
            </w:r>
            <w:r>
              <w:rPr>
                <w:color w:val="FFFFFF"/>
                <w:sz w:val="20"/>
                <w:shd w:val="clear" w:color="auto" w:fill="808284"/>
                <w:vertAlign w:val="superscript"/>
              </w:rPr>
              <w:t>st</w:t>
            </w:r>
            <w:r>
              <w:rPr>
                <w:color w:val="FFFFFF"/>
                <w:spacing w:val="-13"/>
                <w:sz w:val="20"/>
                <w:shd w:val="clear" w:color="auto" w:fill="808284"/>
              </w:rPr>
              <w:t xml:space="preserve"> </w:t>
            </w:r>
            <w:r>
              <w:rPr>
                <w:color w:val="FFFFFF"/>
                <w:sz w:val="20"/>
                <w:shd w:val="clear" w:color="auto" w:fill="808284"/>
              </w:rPr>
              <w:t>and</w:t>
            </w:r>
            <w:r>
              <w:rPr>
                <w:color w:val="FFFFFF"/>
                <w:spacing w:val="-12"/>
                <w:sz w:val="20"/>
                <w:shd w:val="clear" w:color="auto" w:fill="808284"/>
              </w:rPr>
              <w:t xml:space="preserve"> </w:t>
            </w:r>
            <w:r>
              <w:rPr>
                <w:color w:val="FFFFFF"/>
                <w:sz w:val="20"/>
                <w:shd w:val="clear" w:color="auto" w:fill="808284"/>
              </w:rPr>
              <w:t>2</w:t>
            </w:r>
            <w:r>
              <w:rPr>
                <w:color w:val="FFFFFF"/>
                <w:sz w:val="20"/>
                <w:shd w:val="clear" w:color="auto" w:fill="808284"/>
                <w:vertAlign w:val="superscript"/>
              </w:rPr>
              <w:t>nd</w:t>
            </w:r>
            <w:r>
              <w:rPr>
                <w:color w:val="FFFFFF"/>
                <w:spacing w:val="-13"/>
                <w:sz w:val="20"/>
                <w:shd w:val="clear" w:color="auto" w:fill="808284"/>
              </w:rPr>
              <w:t xml:space="preserve"> </w:t>
            </w:r>
            <w:r>
              <w:rPr>
                <w:color w:val="FFFFFF"/>
                <w:sz w:val="20"/>
                <w:shd w:val="clear" w:color="auto" w:fill="808284"/>
              </w:rPr>
              <w:t>year</w:t>
            </w:r>
            <w:r>
              <w:rPr>
                <w:color w:val="FFFFFF"/>
                <w:sz w:val="20"/>
              </w:rPr>
              <w:t xml:space="preserve"> </w:t>
            </w:r>
            <w:r>
              <w:rPr>
                <w:color w:val="FFFFFF"/>
                <w:spacing w:val="-2"/>
                <w:sz w:val="20"/>
                <w:shd w:val="clear" w:color="auto" w:fill="808284"/>
              </w:rPr>
              <w:t>Cantonese</w:t>
            </w:r>
          </w:p>
          <w:p w14:paraId="14313295" w14:textId="77777777" w:rsidR="00D32831" w:rsidRDefault="00987BEA">
            <w:pPr>
              <w:pStyle w:val="TableParagraph"/>
              <w:spacing w:before="1"/>
              <w:ind w:left="100" w:right="288" w:hanging="3"/>
              <w:rPr>
                <w:sz w:val="20"/>
              </w:rPr>
            </w:pPr>
            <w:r>
              <w:rPr>
                <w:color w:val="FFFFFF"/>
                <w:sz w:val="20"/>
                <w:shd w:val="clear" w:color="auto" w:fill="808284"/>
              </w:rPr>
              <w:t>(4</w:t>
            </w:r>
            <w:r>
              <w:rPr>
                <w:color w:val="FFFFFF"/>
                <w:spacing w:val="-13"/>
                <w:sz w:val="20"/>
                <w:shd w:val="clear" w:color="auto" w:fill="808284"/>
              </w:rPr>
              <w:t xml:space="preserve"> </w:t>
            </w:r>
            <w:r>
              <w:rPr>
                <w:color w:val="FFFFFF"/>
                <w:sz w:val="20"/>
                <w:shd w:val="clear" w:color="auto" w:fill="808284"/>
              </w:rPr>
              <w:t>courses,</w:t>
            </w:r>
            <w:r>
              <w:rPr>
                <w:color w:val="FFFFFF"/>
                <w:spacing w:val="-12"/>
                <w:sz w:val="20"/>
                <w:shd w:val="clear" w:color="auto" w:fill="808284"/>
              </w:rPr>
              <w:t xml:space="preserve"> </w:t>
            </w:r>
            <w:r>
              <w:rPr>
                <w:color w:val="FFFFFF"/>
                <w:sz w:val="20"/>
                <w:shd w:val="clear" w:color="auto" w:fill="808284"/>
              </w:rPr>
              <w:t>2</w:t>
            </w:r>
            <w:r>
              <w:rPr>
                <w:color w:val="FFFFFF"/>
                <w:spacing w:val="-13"/>
                <w:sz w:val="20"/>
                <w:shd w:val="clear" w:color="auto" w:fill="808284"/>
              </w:rPr>
              <w:t xml:space="preserve"> </w:t>
            </w:r>
            <w:r>
              <w:rPr>
                <w:color w:val="FFFFFF"/>
                <w:sz w:val="20"/>
                <w:shd w:val="clear" w:color="auto" w:fill="808284"/>
              </w:rPr>
              <w:t>tracks)</w:t>
            </w:r>
            <w:r>
              <w:rPr>
                <w:color w:val="FFFFFF"/>
                <w:sz w:val="20"/>
              </w:rPr>
              <w:t xml:space="preserve"> </w:t>
            </w:r>
            <w:r>
              <w:rPr>
                <w:color w:val="231F20"/>
                <w:sz w:val="20"/>
              </w:rPr>
              <w:t>F, S</w:t>
            </w:r>
          </w:p>
        </w:tc>
        <w:tc>
          <w:tcPr>
            <w:tcW w:w="1951" w:type="dxa"/>
            <w:tcBorders>
              <w:bottom w:val="nil"/>
            </w:tcBorders>
          </w:tcPr>
          <w:p w14:paraId="14313296" w14:textId="77777777" w:rsidR="00D32831" w:rsidRDefault="00987BEA">
            <w:pPr>
              <w:pStyle w:val="TableParagraph"/>
              <w:spacing w:before="93"/>
              <w:ind w:left="100" w:hanging="3"/>
              <w:rPr>
                <w:sz w:val="20"/>
              </w:rPr>
            </w:pPr>
            <w:r>
              <w:rPr>
                <w:color w:val="FFFFFF"/>
                <w:sz w:val="20"/>
                <w:shd w:val="clear" w:color="auto" w:fill="808284"/>
              </w:rPr>
              <w:t>1</w:t>
            </w:r>
            <w:r>
              <w:rPr>
                <w:color w:val="FFFFFF"/>
                <w:sz w:val="20"/>
                <w:shd w:val="clear" w:color="auto" w:fill="808284"/>
                <w:vertAlign w:val="superscript"/>
              </w:rPr>
              <w:t>st</w:t>
            </w:r>
            <w:r>
              <w:rPr>
                <w:color w:val="FFFFFF"/>
                <w:spacing w:val="-13"/>
                <w:sz w:val="20"/>
                <w:shd w:val="clear" w:color="auto" w:fill="808284"/>
              </w:rPr>
              <w:t xml:space="preserve"> </w:t>
            </w:r>
            <w:r>
              <w:rPr>
                <w:color w:val="FFFFFF"/>
                <w:sz w:val="20"/>
                <w:shd w:val="clear" w:color="auto" w:fill="808284"/>
              </w:rPr>
              <w:t>and</w:t>
            </w:r>
            <w:r>
              <w:rPr>
                <w:color w:val="FFFFFF"/>
                <w:spacing w:val="-12"/>
                <w:sz w:val="20"/>
                <w:shd w:val="clear" w:color="auto" w:fill="808284"/>
              </w:rPr>
              <w:t xml:space="preserve"> </w:t>
            </w:r>
            <w:r>
              <w:rPr>
                <w:color w:val="FFFFFF"/>
                <w:sz w:val="20"/>
                <w:shd w:val="clear" w:color="auto" w:fill="808284"/>
              </w:rPr>
              <w:t>2</w:t>
            </w:r>
            <w:r>
              <w:rPr>
                <w:color w:val="FFFFFF"/>
                <w:sz w:val="20"/>
                <w:shd w:val="clear" w:color="auto" w:fill="808284"/>
                <w:vertAlign w:val="superscript"/>
              </w:rPr>
              <w:t>nd</w:t>
            </w:r>
            <w:r>
              <w:rPr>
                <w:color w:val="FFFFFF"/>
                <w:spacing w:val="-13"/>
                <w:sz w:val="20"/>
                <w:shd w:val="clear" w:color="auto" w:fill="808284"/>
              </w:rPr>
              <w:t xml:space="preserve"> </w:t>
            </w:r>
            <w:r>
              <w:rPr>
                <w:color w:val="FFFFFF"/>
                <w:sz w:val="20"/>
                <w:shd w:val="clear" w:color="auto" w:fill="808284"/>
              </w:rPr>
              <w:t>year</w:t>
            </w:r>
            <w:r>
              <w:rPr>
                <w:color w:val="FFFFFF"/>
                <w:sz w:val="20"/>
              </w:rPr>
              <w:t xml:space="preserve"> </w:t>
            </w:r>
            <w:r>
              <w:rPr>
                <w:color w:val="FFFFFF"/>
                <w:spacing w:val="-2"/>
                <w:sz w:val="20"/>
                <w:shd w:val="clear" w:color="auto" w:fill="808284"/>
              </w:rPr>
              <w:t>Cantonese</w:t>
            </w:r>
          </w:p>
          <w:p w14:paraId="14313297" w14:textId="77777777" w:rsidR="00D32831" w:rsidRDefault="00987BEA">
            <w:pPr>
              <w:pStyle w:val="TableParagraph"/>
              <w:spacing w:before="1"/>
              <w:ind w:left="100" w:right="221" w:hanging="3"/>
              <w:rPr>
                <w:sz w:val="20"/>
              </w:rPr>
            </w:pPr>
            <w:r>
              <w:rPr>
                <w:color w:val="FFFFFF"/>
                <w:sz w:val="20"/>
                <w:shd w:val="clear" w:color="auto" w:fill="808284"/>
              </w:rPr>
              <w:t>(4</w:t>
            </w:r>
            <w:r>
              <w:rPr>
                <w:color w:val="FFFFFF"/>
                <w:spacing w:val="-13"/>
                <w:sz w:val="20"/>
                <w:shd w:val="clear" w:color="auto" w:fill="808284"/>
              </w:rPr>
              <w:t xml:space="preserve"> </w:t>
            </w:r>
            <w:r>
              <w:rPr>
                <w:color w:val="FFFFFF"/>
                <w:sz w:val="20"/>
                <w:shd w:val="clear" w:color="auto" w:fill="808284"/>
              </w:rPr>
              <w:t>courses,</w:t>
            </w:r>
            <w:r>
              <w:rPr>
                <w:color w:val="FFFFFF"/>
                <w:spacing w:val="-12"/>
                <w:sz w:val="20"/>
                <w:shd w:val="clear" w:color="auto" w:fill="808284"/>
              </w:rPr>
              <w:t xml:space="preserve"> </w:t>
            </w:r>
            <w:r>
              <w:rPr>
                <w:color w:val="FFFFFF"/>
                <w:sz w:val="20"/>
                <w:shd w:val="clear" w:color="auto" w:fill="808284"/>
              </w:rPr>
              <w:t>2</w:t>
            </w:r>
            <w:r>
              <w:rPr>
                <w:color w:val="FFFFFF"/>
                <w:spacing w:val="-13"/>
                <w:sz w:val="20"/>
                <w:shd w:val="clear" w:color="auto" w:fill="808284"/>
              </w:rPr>
              <w:t xml:space="preserve"> </w:t>
            </w:r>
            <w:r>
              <w:rPr>
                <w:color w:val="FFFFFF"/>
                <w:sz w:val="20"/>
                <w:shd w:val="clear" w:color="auto" w:fill="808284"/>
              </w:rPr>
              <w:t>tracks)</w:t>
            </w:r>
            <w:r>
              <w:rPr>
                <w:color w:val="FFFFFF"/>
                <w:sz w:val="20"/>
              </w:rPr>
              <w:t xml:space="preserve"> </w:t>
            </w:r>
            <w:r>
              <w:rPr>
                <w:color w:val="231F20"/>
                <w:sz w:val="20"/>
              </w:rPr>
              <w:t>F, S</w:t>
            </w:r>
          </w:p>
        </w:tc>
        <w:tc>
          <w:tcPr>
            <w:tcW w:w="1963" w:type="dxa"/>
            <w:tcBorders>
              <w:bottom w:val="nil"/>
            </w:tcBorders>
          </w:tcPr>
          <w:p w14:paraId="14313298" w14:textId="77777777" w:rsidR="00D32831" w:rsidRDefault="00987BEA">
            <w:pPr>
              <w:pStyle w:val="TableParagraph"/>
              <w:spacing w:before="93"/>
              <w:ind w:left="98" w:hanging="3"/>
              <w:rPr>
                <w:sz w:val="20"/>
              </w:rPr>
            </w:pPr>
            <w:r>
              <w:rPr>
                <w:color w:val="FFFFFF"/>
                <w:sz w:val="20"/>
                <w:shd w:val="clear" w:color="auto" w:fill="808284"/>
              </w:rPr>
              <w:t>1</w:t>
            </w:r>
            <w:r>
              <w:rPr>
                <w:color w:val="FFFFFF"/>
                <w:sz w:val="20"/>
                <w:shd w:val="clear" w:color="auto" w:fill="808284"/>
                <w:vertAlign w:val="superscript"/>
              </w:rPr>
              <w:t>st</w:t>
            </w:r>
            <w:r>
              <w:rPr>
                <w:color w:val="FFFFFF"/>
                <w:spacing w:val="-13"/>
                <w:sz w:val="20"/>
                <w:shd w:val="clear" w:color="auto" w:fill="808284"/>
              </w:rPr>
              <w:t xml:space="preserve"> </w:t>
            </w:r>
            <w:r>
              <w:rPr>
                <w:color w:val="FFFFFF"/>
                <w:sz w:val="20"/>
                <w:shd w:val="clear" w:color="auto" w:fill="808284"/>
              </w:rPr>
              <w:t>and</w:t>
            </w:r>
            <w:r>
              <w:rPr>
                <w:color w:val="FFFFFF"/>
                <w:spacing w:val="-12"/>
                <w:sz w:val="20"/>
                <w:shd w:val="clear" w:color="auto" w:fill="808284"/>
              </w:rPr>
              <w:t xml:space="preserve"> </w:t>
            </w:r>
            <w:r>
              <w:rPr>
                <w:color w:val="FFFFFF"/>
                <w:sz w:val="20"/>
                <w:shd w:val="clear" w:color="auto" w:fill="808284"/>
              </w:rPr>
              <w:t>2</w:t>
            </w:r>
            <w:r>
              <w:rPr>
                <w:color w:val="FFFFFF"/>
                <w:sz w:val="20"/>
                <w:shd w:val="clear" w:color="auto" w:fill="808284"/>
                <w:vertAlign w:val="superscript"/>
              </w:rPr>
              <w:t>nd</w:t>
            </w:r>
            <w:r>
              <w:rPr>
                <w:color w:val="FFFFFF"/>
                <w:spacing w:val="-13"/>
                <w:sz w:val="20"/>
                <w:shd w:val="clear" w:color="auto" w:fill="808284"/>
              </w:rPr>
              <w:t xml:space="preserve"> </w:t>
            </w:r>
            <w:r>
              <w:rPr>
                <w:color w:val="FFFFFF"/>
                <w:sz w:val="20"/>
                <w:shd w:val="clear" w:color="auto" w:fill="808284"/>
              </w:rPr>
              <w:t>year</w:t>
            </w:r>
            <w:r>
              <w:rPr>
                <w:color w:val="FFFFFF"/>
                <w:sz w:val="20"/>
              </w:rPr>
              <w:t xml:space="preserve"> </w:t>
            </w:r>
            <w:r>
              <w:rPr>
                <w:color w:val="FFFFFF"/>
                <w:spacing w:val="-2"/>
                <w:sz w:val="20"/>
                <w:shd w:val="clear" w:color="auto" w:fill="808284"/>
              </w:rPr>
              <w:t>Cantonese</w:t>
            </w:r>
          </w:p>
          <w:p w14:paraId="14313299" w14:textId="77777777" w:rsidR="00D32831" w:rsidRDefault="00987BEA">
            <w:pPr>
              <w:pStyle w:val="TableParagraph"/>
              <w:spacing w:before="1"/>
              <w:ind w:left="95"/>
              <w:rPr>
                <w:sz w:val="20"/>
              </w:rPr>
            </w:pPr>
            <w:r>
              <w:rPr>
                <w:color w:val="FFFFFF"/>
                <w:sz w:val="20"/>
                <w:shd w:val="clear" w:color="auto" w:fill="808284"/>
              </w:rPr>
              <w:t>(4</w:t>
            </w:r>
            <w:r>
              <w:rPr>
                <w:color w:val="FFFFFF"/>
                <w:spacing w:val="-3"/>
                <w:sz w:val="20"/>
                <w:shd w:val="clear" w:color="auto" w:fill="808284"/>
              </w:rPr>
              <w:t xml:space="preserve"> </w:t>
            </w:r>
            <w:r>
              <w:rPr>
                <w:color w:val="FFFFFF"/>
                <w:sz w:val="20"/>
                <w:shd w:val="clear" w:color="auto" w:fill="808284"/>
              </w:rPr>
              <w:t>courses,</w:t>
            </w:r>
            <w:r>
              <w:rPr>
                <w:color w:val="FFFFFF"/>
                <w:spacing w:val="-3"/>
                <w:sz w:val="20"/>
                <w:shd w:val="clear" w:color="auto" w:fill="808284"/>
              </w:rPr>
              <w:t xml:space="preserve"> </w:t>
            </w:r>
            <w:r>
              <w:rPr>
                <w:color w:val="FFFFFF"/>
                <w:sz w:val="20"/>
                <w:shd w:val="clear" w:color="auto" w:fill="808284"/>
              </w:rPr>
              <w:t>2</w:t>
            </w:r>
            <w:r>
              <w:rPr>
                <w:color w:val="FFFFFF"/>
                <w:spacing w:val="-3"/>
                <w:sz w:val="20"/>
                <w:shd w:val="clear" w:color="auto" w:fill="808284"/>
              </w:rPr>
              <w:t xml:space="preserve"> </w:t>
            </w:r>
            <w:r>
              <w:rPr>
                <w:color w:val="FFFFFF"/>
                <w:spacing w:val="-2"/>
                <w:sz w:val="20"/>
                <w:shd w:val="clear" w:color="auto" w:fill="808284"/>
              </w:rPr>
              <w:t>tracks)</w:t>
            </w:r>
          </w:p>
          <w:p w14:paraId="1431329A" w14:textId="77777777" w:rsidR="00D32831" w:rsidRDefault="00987BEA">
            <w:pPr>
              <w:pStyle w:val="TableParagraph"/>
              <w:spacing w:before="1"/>
              <w:ind w:left="98"/>
              <w:rPr>
                <w:sz w:val="20"/>
              </w:rPr>
            </w:pPr>
            <w:r>
              <w:rPr>
                <w:color w:val="FFFFFF"/>
                <w:sz w:val="20"/>
                <w:shd w:val="clear" w:color="auto" w:fill="808284"/>
              </w:rPr>
              <w:t>)</w:t>
            </w:r>
            <w:r>
              <w:rPr>
                <w:color w:val="FFFFFF"/>
                <w:spacing w:val="-1"/>
                <w:sz w:val="20"/>
                <w:shd w:val="clear" w:color="auto" w:fill="808284"/>
              </w:rPr>
              <w:t xml:space="preserve"> </w:t>
            </w:r>
            <w:r>
              <w:rPr>
                <w:color w:val="FFFFFF"/>
                <w:spacing w:val="9"/>
                <w:sz w:val="20"/>
              </w:rPr>
              <w:t xml:space="preserve"> </w:t>
            </w:r>
            <w:r>
              <w:rPr>
                <w:color w:val="231F20"/>
                <w:sz w:val="20"/>
              </w:rPr>
              <w:t>F,</w:t>
            </w:r>
            <w:r>
              <w:rPr>
                <w:color w:val="231F20"/>
                <w:spacing w:val="-1"/>
                <w:sz w:val="20"/>
              </w:rPr>
              <w:t xml:space="preserve"> </w:t>
            </w:r>
            <w:r>
              <w:rPr>
                <w:color w:val="231F20"/>
                <w:spacing w:val="-10"/>
                <w:sz w:val="20"/>
              </w:rPr>
              <w:t>S</w:t>
            </w:r>
          </w:p>
        </w:tc>
      </w:tr>
      <w:tr w:rsidR="00D32831" w14:paraId="143132A4" w14:textId="77777777">
        <w:trPr>
          <w:trHeight w:val="616"/>
        </w:trPr>
        <w:tc>
          <w:tcPr>
            <w:tcW w:w="1411" w:type="dxa"/>
            <w:tcBorders>
              <w:top w:val="nil"/>
            </w:tcBorders>
          </w:tcPr>
          <w:p w14:paraId="1431329C" w14:textId="77777777" w:rsidR="00D32831" w:rsidRDefault="00D32831">
            <w:pPr>
              <w:pStyle w:val="TableParagraph"/>
              <w:rPr>
                <w:sz w:val="20"/>
              </w:rPr>
            </w:pPr>
          </w:p>
        </w:tc>
        <w:tc>
          <w:tcPr>
            <w:tcW w:w="2009" w:type="dxa"/>
            <w:gridSpan w:val="2"/>
            <w:tcBorders>
              <w:top w:val="nil"/>
            </w:tcBorders>
          </w:tcPr>
          <w:p w14:paraId="1431329D" w14:textId="77777777" w:rsidR="00D32831" w:rsidRDefault="00D32831">
            <w:pPr>
              <w:pStyle w:val="TableParagraph"/>
              <w:rPr>
                <w:sz w:val="20"/>
              </w:rPr>
            </w:pPr>
          </w:p>
        </w:tc>
        <w:tc>
          <w:tcPr>
            <w:tcW w:w="2040" w:type="dxa"/>
            <w:tcBorders>
              <w:top w:val="nil"/>
            </w:tcBorders>
          </w:tcPr>
          <w:p w14:paraId="1431329E" w14:textId="77777777" w:rsidR="00D32831" w:rsidRDefault="00987BEA">
            <w:pPr>
              <w:pStyle w:val="TableParagraph"/>
              <w:spacing w:before="53" w:line="229" w:lineRule="exact"/>
              <w:ind w:left="98"/>
              <w:rPr>
                <w:sz w:val="20"/>
              </w:rPr>
            </w:pPr>
            <w:r>
              <w:rPr>
                <w:color w:val="FFFFFF"/>
                <w:spacing w:val="-2"/>
                <w:sz w:val="20"/>
                <w:shd w:val="clear" w:color="auto" w:fill="808284"/>
              </w:rPr>
              <w:t>elementary</w:t>
            </w:r>
            <w:r>
              <w:rPr>
                <w:color w:val="FFFFFF"/>
                <w:spacing w:val="5"/>
                <w:sz w:val="20"/>
                <w:shd w:val="clear" w:color="auto" w:fill="808284"/>
              </w:rPr>
              <w:t xml:space="preserve"> </w:t>
            </w:r>
            <w:r>
              <w:rPr>
                <w:color w:val="FFFFFF"/>
                <w:spacing w:val="-2"/>
                <w:sz w:val="20"/>
                <w:shd w:val="clear" w:color="auto" w:fill="808284"/>
              </w:rPr>
              <w:t>Taiwanese</w:t>
            </w:r>
          </w:p>
          <w:p w14:paraId="1431329F" w14:textId="77777777" w:rsidR="00D32831" w:rsidRDefault="00987BEA">
            <w:pPr>
              <w:pStyle w:val="TableParagraph"/>
              <w:spacing w:line="229" w:lineRule="exact"/>
              <w:ind w:left="100"/>
              <w:rPr>
                <w:sz w:val="20"/>
              </w:rPr>
            </w:pPr>
            <w:r>
              <w:rPr>
                <w:color w:val="231F20"/>
                <w:sz w:val="20"/>
              </w:rPr>
              <w:t>*F,</w:t>
            </w:r>
            <w:r>
              <w:rPr>
                <w:color w:val="231F20"/>
                <w:spacing w:val="-4"/>
                <w:sz w:val="20"/>
              </w:rPr>
              <w:t xml:space="preserve"> </w:t>
            </w:r>
            <w:r>
              <w:rPr>
                <w:color w:val="231F20"/>
                <w:spacing w:val="-10"/>
                <w:sz w:val="20"/>
              </w:rPr>
              <w:t>S</w:t>
            </w:r>
          </w:p>
        </w:tc>
        <w:tc>
          <w:tcPr>
            <w:tcW w:w="1951" w:type="dxa"/>
            <w:tcBorders>
              <w:top w:val="nil"/>
            </w:tcBorders>
          </w:tcPr>
          <w:p w14:paraId="143132A0" w14:textId="77777777" w:rsidR="00D32831" w:rsidRDefault="00987BEA">
            <w:pPr>
              <w:pStyle w:val="TableParagraph"/>
              <w:spacing w:before="53" w:line="229" w:lineRule="exact"/>
              <w:ind w:left="98"/>
              <w:rPr>
                <w:sz w:val="20"/>
              </w:rPr>
            </w:pPr>
            <w:r>
              <w:rPr>
                <w:color w:val="FFFFFF"/>
                <w:spacing w:val="-2"/>
                <w:sz w:val="20"/>
                <w:shd w:val="clear" w:color="auto" w:fill="808284"/>
              </w:rPr>
              <w:t>elementary</w:t>
            </w:r>
            <w:r>
              <w:rPr>
                <w:color w:val="FFFFFF"/>
                <w:spacing w:val="5"/>
                <w:sz w:val="20"/>
                <w:shd w:val="clear" w:color="auto" w:fill="808284"/>
              </w:rPr>
              <w:t xml:space="preserve"> </w:t>
            </w:r>
            <w:r>
              <w:rPr>
                <w:color w:val="FFFFFF"/>
                <w:spacing w:val="-2"/>
                <w:sz w:val="20"/>
                <w:shd w:val="clear" w:color="auto" w:fill="808284"/>
              </w:rPr>
              <w:t>Taiwanes</w:t>
            </w:r>
          </w:p>
          <w:p w14:paraId="143132A1" w14:textId="77777777" w:rsidR="00D32831" w:rsidRDefault="00987BEA">
            <w:pPr>
              <w:pStyle w:val="TableParagraph"/>
              <w:spacing w:line="229" w:lineRule="exact"/>
              <w:ind w:left="100"/>
              <w:rPr>
                <w:sz w:val="20"/>
              </w:rPr>
            </w:pPr>
            <w:r>
              <w:rPr>
                <w:color w:val="231F20"/>
                <w:sz w:val="20"/>
              </w:rPr>
              <w:t>*</w:t>
            </w:r>
            <w:r>
              <w:rPr>
                <w:color w:val="231F20"/>
                <w:spacing w:val="-3"/>
                <w:sz w:val="20"/>
              </w:rPr>
              <w:t xml:space="preserve"> </w:t>
            </w:r>
            <w:r>
              <w:rPr>
                <w:color w:val="231F20"/>
                <w:sz w:val="20"/>
              </w:rPr>
              <w:t>F,</w:t>
            </w:r>
            <w:r>
              <w:rPr>
                <w:color w:val="231F20"/>
                <w:spacing w:val="-2"/>
                <w:sz w:val="20"/>
              </w:rPr>
              <w:t xml:space="preserve"> </w:t>
            </w:r>
            <w:r>
              <w:rPr>
                <w:color w:val="231F20"/>
                <w:spacing w:val="-10"/>
                <w:sz w:val="20"/>
              </w:rPr>
              <w:t>S</w:t>
            </w:r>
          </w:p>
        </w:tc>
        <w:tc>
          <w:tcPr>
            <w:tcW w:w="1963" w:type="dxa"/>
            <w:tcBorders>
              <w:top w:val="nil"/>
            </w:tcBorders>
          </w:tcPr>
          <w:p w14:paraId="143132A2" w14:textId="77777777" w:rsidR="00D32831" w:rsidRDefault="00987BEA">
            <w:pPr>
              <w:pStyle w:val="TableParagraph"/>
              <w:spacing w:before="53" w:line="229" w:lineRule="exact"/>
              <w:ind w:left="95"/>
              <w:rPr>
                <w:sz w:val="20"/>
              </w:rPr>
            </w:pPr>
            <w:r>
              <w:rPr>
                <w:color w:val="FFFFFF"/>
                <w:spacing w:val="-2"/>
                <w:sz w:val="20"/>
                <w:shd w:val="clear" w:color="auto" w:fill="808284"/>
              </w:rPr>
              <w:t>elementary</w:t>
            </w:r>
            <w:r>
              <w:rPr>
                <w:color w:val="FFFFFF"/>
                <w:spacing w:val="5"/>
                <w:sz w:val="20"/>
                <w:shd w:val="clear" w:color="auto" w:fill="808284"/>
              </w:rPr>
              <w:t xml:space="preserve"> </w:t>
            </w:r>
            <w:r>
              <w:rPr>
                <w:color w:val="FFFFFF"/>
                <w:spacing w:val="-2"/>
                <w:sz w:val="20"/>
                <w:shd w:val="clear" w:color="auto" w:fill="808284"/>
              </w:rPr>
              <w:t>Taiwanes</w:t>
            </w:r>
          </w:p>
          <w:p w14:paraId="143132A3" w14:textId="77777777" w:rsidR="00D32831" w:rsidRDefault="00987BEA">
            <w:pPr>
              <w:pStyle w:val="TableParagraph"/>
              <w:spacing w:line="229" w:lineRule="exact"/>
              <w:ind w:left="98"/>
              <w:rPr>
                <w:sz w:val="20"/>
              </w:rPr>
            </w:pPr>
            <w:r>
              <w:rPr>
                <w:color w:val="231F20"/>
                <w:sz w:val="20"/>
              </w:rPr>
              <w:t>*</w:t>
            </w:r>
            <w:r>
              <w:rPr>
                <w:color w:val="231F20"/>
                <w:spacing w:val="-3"/>
                <w:sz w:val="20"/>
              </w:rPr>
              <w:t xml:space="preserve"> </w:t>
            </w:r>
            <w:r>
              <w:rPr>
                <w:color w:val="231F20"/>
                <w:sz w:val="20"/>
              </w:rPr>
              <w:t>F,</w:t>
            </w:r>
            <w:r>
              <w:rPr>
                <w:color w:val="231F20"/>
                <w:spacing w:val="-2"/>
                <w:sz w:val="20"/>
              </w:rPr>
              <w:t xml:space="preserve"> </w:t>
            </w:r>
            <w:r>
              <w:rPr>
                <w:color w:val="231F20"/>
                <w:spacing w:val="-10"/>
                <w:sz w:val="20"/>
              </w:rPr>
              <w:t>S</w:t>
            </w:r>
          </w:p>
        </w:tc>
      </w:tr>
      <w:tr w:rsidR="00D32831" w14:paraId="143132AA" w14:textId="77777777">
        <w:trPr>
          <w:trHeight w:val="707"/>
        </w:trPr>
        <w:tc>
          <w:tcPr>
            <w:tcW w:w="1411" w:type="dxa"/>
          </w:tcPr>
          <w:p w14:paraId="143132A5" w14:textId="77777777" w:rsidR="00D32831" w:rsidRDefault="00987BEA">
            <w:pPr>
              <w:pStyle w:val="TableParagraph"/>
              <w:spacing w:before="104" w:line="235" w:lineRule="auto"/>
              <w:ind w:left="100" w:right="4" w:hanging="3"/>
              <w:rPr>
                <w:sz w:val="20"/>
              </w:rPr>
            </w:pPr>
            <w:r>
              <w:rPr>
                <w:b/>
                <w:color w:val="231F20"/>
                <w:sz w:val="20"/>
                <w:shd w:val="clear" w:color="auto" w:fill="F2F2F3"/>
              </w:rPr>
              <w:t>Area Studies</w:t>
            </w:r>
            <w:r>
              <w:rPr>
                <w:b/>
                <w:color w:val="231F20"/>
                <w:sz w:val="20"/>
              </w:rPr>
              <w:t xml:space="preserve"> </w:t>
            </w:r>
            <w:r>
              <w:rPr>
                <w:b/>
                <w:color w:val="231F20"/>
                <w:sz w:val="20"/>
                <w:shd w:val="clear" w:color="auto" w:fill="F2F2F3"/>
              </w:rPr>
              <w:t>Courses</w:t>
            </w:r>
            <w:r>
              <w:rPr>
                <w:b/>
                <w:color w:val="231F20"/>
                <w:spacing w:val="25"/>
                <w:sz w:val="20"/>
              </w:rPr>
              <w:t xml:space="preserve"> </w:t>
            </w:r>
            <w:r>
              <w:rPr>
                <w:color w:val="231F20"/>
                <w:sz w:val="20"/>
              </w:rPr>
              <w:t>p.</w:t>
            </w:r>
            <w:r>
              <w:rPr>
                <w:color w:val="231F20"/>
                <w:spacing w:val="-12"/>
                <w:sz w:val="20"/>
              </w:rPr>
              <w:t xml:space="preserve"> </w:t>
            </w:r>
            <w:r>
              <w:rPr>
                <w:color w:val="231F20"/>
                <w:sz w:val="20"/>
              </w:rPr>
              <w:t>43</w:t>
            </w:r>
          </w:p>
        </w:tc>
        <w:tc>
          <w:tcPr>
            <w:tcW w:w="2009" w:type="dxa"/>
            <w:gridSpan w:val="2"/>
          </w:tcPr>
          <w:p w14:paraId="143132A6" w14:textId="77777777" w:rsidR="00D32831" w:rsidRDefault="00987BEA">
            <w:pPr>
              <w:pStyle w:val="TableParagraph"/>
              <w:spacing w:before="99"/>
              <w:ind w:left="95"/>
              <w:rPr>
                <w:sz w:val="20"/>
              </w:rPr>
            </w:pPr>
            <w:r>
              <w:rPr>
                <w:color w:val="231F20"/>
                <w:sz w:val="20"/>
                <w:shd w:val="clear" w:color="auto" w:fill="F2F2F3"/>
              </w:rPr>
              <w:t>K-Pop</w:t>
            </w:r>
            <w:r>
              <w:rPr>
                <w:color w:val="231F20"/>
                <w:spacing w:val="-4"/>
                <w:sz w:val="20"/>
                <w:shd w:val="clear" w:color="auto" w:fill="F2F2F3"/>
              </w:rPr>
              <w:t xml:space="preserve"> </w:t>
            </w:r>
            <w:r>
              <w:rPr>
                <w:b/>
                <w:color w:val="231F20"/>
                <w:spacing w:val="-5"/>
                <w:sz w:val="24"/>
              </w:rPr>
              <w:t>*</w:t>
            </w:r>
            <w:r>
              <w:rPr>
                <w:color w:val="231F20"/>
                <w:spacing w:val="-5"/>
                <w:sz w:val="20"/>
              </w:rPr>
              <w:t>S</w:t>
            </w:r>
          </w:p>
        </w:tc>
        <w:tc>
          <w:tcPr>
            <w:tcW w:w="2040" w:type="dxa"/>
          </w:tcPr>
          <w:p w14:paraId="143132A7" w14:textId="77777777" w:rsidR="00D32831" w:rsidRDefault="00987BEA">
            <w:pPr>
              <w:pStyle w:val="TableParagraph"/>
              <w:spacing w:before="96" w:line="244" w:lineRule="auto"/>
              <w:ind w:left="100" w:right="288" w:hanging="3"/>
              <w:rPr>
                <w:sz w:val="20"/>
              </w:rPr>
            </w:pPr>
            <w:r>
              <w:rPr>
                <w:color w:val="231F20"/>
                <w:sz w:val="20"/>
                <w:shd w:val="clear" w:color="auto" w:fill="F2F2F3"/>
              </w:rPr>
              <w:t>Korean</w:t>
            </w:r>
            <w:r>
              <w:rPr>
                <w:color w:val="231F20"/>
                <w:spacing w:val="-13"/>
                <w:sz w:val="20"/>
                <w:shd w:val="clear" w:color="auto" w:fill="F2F2F3"/>
              </w:rPr>
              <w:t xml:space="preserve"> </w:t>
            </w:r>
            <w:r>
              <w:rPr>
                <w:color w:val="231F20"/>
                <w:sz w:val="20"/>
                <w:shd w:val="clear" w:color="auto" w:fill="F2F2F3"/>
              </w:rPr>
              <w:t>Independent</w:t>
            </w:r>
            <w:r>
              <w:rPr>
                <w:color w:val="231F20"/>
                <w:sz w:val="20"/>
              </w:rPr>
              <w:t xml:space="preserve"> </w:t>
            </w:r>
            <w:r>
              <w:rPr>
                <w:color w:val="231F20"/>
                <w:sz w:val="20"/>
                <w:shd w:val="clear" w:color="auto" w:fill="F2F2F3"/>
              </w:rPr>
              <w:t xml:space="preserve">Cinema </w:t>
            </w:r>
            <w:r>
              <w:rPr>
                <w:b/>
                <w:color w:val="231F20"/>
                <w:sz w:val="24"/>
              </w:rPr>
              <w:t>*</w:t>
            </w:r>
            <w:r>
              <w:rPr>
                <w:color w:val="231F20"/>
                <w:sz w:val="20"/>
              </w:rPr>
              <w:t>S</w:t>
            </w:r>
          </w:p>
        </w:tc>
        <w:tc>
          <w:tcPr>
            <w:tcW w:w="1951" w:type="dxa"/>
          </w:tcPr>
          <w:p w14:paraId="143132A8" w14:textId="77777777" w:rsidR="00D32831" w:rsidRDefault="00987BEA">
            <w:pPr>
              <w:pStyle w:val="TableParagraph"/>
              <w:spacing w:before="99"/>
              <w:ind w:left="98"/>
              <w:rPr>
                <w:sz w:val="20"/>
              </w:rPr>
            </w:pPr>
            <w:r>
              <w:rPr>
                <w:color w:val="231F20"/>
                <w:sz w:val="20"/>
                <w:shd w:val="clear" w:color="auto" w:fill="F2F2F3"/>
              </w:rPr>
              <w:t>K-Pop</w:t>
            </w:r>
            <w:r>
              <w:rPr>
                <w:color w:val="231F20"/>
                <w:spacing w:val="-4"/>
                <w:sz w:val="20"/>
                <w:shd w:val="clear" w:color="auto" w:fill="F2F2F3"/>
              </w:rPr>
              <w:t xml:space="preserve"> </w:t>
            </w:r>
            <w:r>
              <w:rPr>
                <w:b/>
                <w:color w:val="231F20"/>
                <w:spacing w:val="-5"/>
                <w:sz w:val="24"/>
              </w:rPr>
              <w:t>*</w:t>
            </w:r>
            <w:r>
              <w:rPr>
                <w:color w:val="231F20"/>
                <w:spacing w:val="-5"/>
                <w:sz w:val="20"/>
              </w:rPr>
              <w:t>S</w:t>
            </w:r>
          </w:p>
        </w:tc>
        <w:tc>
          <w:tcPr>
            <w:tcW w:w="1963" w:type="dxa"/>
          </w:tcPr>
          <w:p w14:paraId="143132A9" w14:textId="77777777" w:rsidR="00D32831" w:rsidRDefault="00987BEA">
            <w:pPr>
              <w:pStyle w:val="TableParagraph"/>
              <w:spacing w:before="96" w:line="244" w:lineRule="auto"/>
              <w:ind w:left="98" w:right="213" w:hanging="3"/>
              <w:rPr>
                <w:sz w:val="20"/>
              </w:rPr>
            </w:pPr>
            <w:r>
              <w:rPr>
                <w:color w:val="231F20"/>
                <w:sz w:val="20"/>
                <w:shd w:val="clear" w:color="auto" w:fill="F2F2F3"/>
              </w:rPr>
              <w:t>Korean</w:t>
            </w:r>
            <w:r>
              <w:rPr>
                <w:color w:val="231F20"/>
                <w:spacing w:val="-13"/>
                <w:sz w:val="20"/>
                <w:shd w:val="clear" w:color="auto" w:fill="F2F2F3"/>
              </w:rPr>
              <w:t xml:space="preserve"> </w:t>
            </w:r>
            <w:r>
              <w:rPr>
                <w:color w:val="231F20"/>
                <w:sz w:val="20"/>
                <w:shd w:val="clear" w:color="auto" w:fill="F2F2F3"/>
              </w:rPr>
              <w:t>Independent</w:t>
            </w:r>
            <w:r>
              <w:rPr>
                <w:color w:val="231F20"/>
                <w:sz w:val="20"/>
              </w:rPr>
              <w:t xml:space="preserve"> </w:t>
            </w:r>
            <w:r>
              <w:rPr>
                <w:color w:val="231F20"/>
                <w:sz w:val="20"/>
                <w:shd w:val="clear" w:color="auto" w:fill="F2F2F3"/>
              </w:rPr>
              <w:t>Cinema</w:t>
            </w:r>
            <w:r>
              <w:rPr>
                <w:color w:val="231F20"/>
                <w:spacing w:val="40"/>
                <w:sz w:val="20"/>
                <w:shd w:val="clear" w:color="auto" w:fill="F2F2F3"/>
              </w:rPr>
              <w:t xml:space="preserve"> </w:t>
            </w:r>
            <w:r>
              <w:rPr>
                <w:b/>
                <w:color w:val="231F20"/>
                <w:sz w:val="24"/>
              </w:rPr>
              <w:t>*</w:t>
            </w:r>
            <w:r>
              <w:rPr>
                <w:color w:val="231F20"/>
                <w:sz w:val="20"/>
              </w:rPr>
              <w:t>S</w:t>
            </w:r>
          </w:p>
        </w:tc>
      </w:tr>
      <w:tr w:rsidR="00D32831" w14:paraId="143132B1" w14:textId="77777777">
        <w:trPr>
          <w:trHeight w:val="911"/>
        </w:trPr>
        <w:tc>
          <w:tcPr>
            <w:tcW w:w="1411" w:type="dxa"/>
          </w:tcPr>
          <w:p w14:paraId="143132AB" w14:textId="77777777" w:rsidR="00D32831" w:rsidRDefault="00987BEA">
            <w:pPr>
              <w:pStyle w:val="TableParagraph"/>
              <w:spacing w:before="98"/>
              <w:ind w:left="100" w:right="370" w:hanging="3"/>
              <w:rPr>
                <w:b/>
                <w:sz w:val="20"/>
              </w:rPr>
            </w:pPr>
            <w:r>
              <w:rPr>
                <w:b/>
                <w:color w:val="FFFFFF"/>
                <w:sz w:val="20"/>
                <w:shd w:val="clear" w:color="auto" w:fill="808284"/>
              </w:rPr>
              <w:t>East</w:t>
            </w:r>
            <w:r>
              <w:rPr>
                <w:b/>
                <w:color w:val="FFFFFF"/>
                <w:spacing w:val="-13"/>
                <w:sz w:val="20"/>
                <w:shd w:val="clear" w:color="auto" w:fill="808284"/>
              </w:rPr>
              <w:t xml:space="preserve"> </w:t>
            </w:r>
            <w:r>
              <w:rPr>
                <w:b/>
                <w:color w:val="FFFFFF"/>
                <w:sz w:val="20"/>
                <w:shd w:val="clear" w:color="auto" w:fill="808284"/>
              </w:rPr>
              <w:t>Asian</w:t>
            </w:r>
            <w:r>
              <w:rPr>
                <w:b/>
                <w:color w:val="FFFFFF"/>
                <w:sz w:val="20"/>
              </w:rPr>
              <w:t xml:space="preserve"> </w:t>
            </w:r>
            <w:r>
              <w:rPr>
                <w:b/>
                <w:color w:val="FFFFFF"/>
                <w:spacing w:val="-2"/>
                <w:sz w:val="20"/>
                <w:shd w:val="clear" w:color="auto" w:fill="808284"/>
              </w:rPr>
              <w:t>Library</w:t>
            </w:r>
          </w:p>
          <w:p w14:paraId="143132AC" w14:textId="77777777" w:rsidR="00D32831" w:rsidRDefault="00987BEA">
            <w:pPr>
              <w:pStyle w:val="TableParagraph"/>
              <w:spacing w:line="226" w:lineRule="exact"/>
              <w:ind w:left="98"/>
              <w:rPr>
                <w:sz w:val="20"/>
              </w:rPr>
            </w:pPr>
            <w:r>
              <w:rPr>
                <w:color w:val="231F20"/>
                <w:sz w:val="20"/>
              </w:rPr>
              <w:t>p.</w:t>
            </w:r>
            <w:r>
              <w:rPr>
                <w:color w:val="231F20"/>
                <w:spacing w:val="-1"/>
                <w:sz w:val="20"/>
              </w:rPr>
              <w:t xml:space="preserve"> </w:t>
            </w:r>
            <w:r>
              <w:rPr>
                <w:color w:val="231F20"/>
                <w:spacing w:val="-5"/>
                <w:sz w:val="20"/>
              </w:rPr>
              <w:t>45</w:t>
            </w:r>
          </w:p>
        </w:tc>
        <w:tc>
          <w:tcPr>
            <w:tcW w:w="2009" w:type="dxa"/>
            <w:gridSpan w:val="2"/>
          </w:tcPr>
          <w:p w14:paraId="143132AD" w14:textId="77777777" w:rsidR="00D32831" w:rsidRDefault="00987BEA">
            <w:pPr>
              <w:pStyle w:val="TableParagraph"/>
              <w:spacing w:before="93"/>
              <w:ind w:left="98" w:right="379" w:hanging="3"/>
            </w:pPr>
            <w:r>
              <w:rPr>
                <w:color w:val="FFFFFF"/>
                <w:sz w:val="20"/>
                <w:shd w:val="clear" w:color="auto" w:fill="808284"/>
              </w:rPr>
              <w:t>acquisitions on</w:t>
            </w:r>
            <w:r>
              <w:rPr>
                <w:color w:val="FFFFFF"/>
                <w:sz w:val="20"/>
              </w:rPr>
              <w:t xml:space="preserve"> </w:t>
            </w:r>
            <w:r>
              <w:rPr>
                <w:color w:val="FFFFFF"/>
                <w:sz w:val="20"/>
                <w:shd w:val="clear" w:color="auto" w:fill="808284"/>
              </w:rPr>
              <w:t>contemporary</w:t>
            </w:r>
            <w:r>
              <w:rPr>
                <w:color w:val="FFFFFF"/>
                <w:spacing w:val="-13"/>
                <w:sz w:val="20"/>
                <w:shd w:val="clear" w:color="auto" w:fill="808284"/>
              </w:rPr>
              <w:t xml:space="preserve"> </w:t>
            </w:r>
            <w:r>
              <w:rPr>
                <w:color w:val="FFFFFF"/>
                <w:sz w:val="20"/>
                <w:shd w:val="clear" w:color="auto" w:fill="808284"/>
              </w:rPr>
              <w:t>East</w:t>
            </w:r>
            <w:r>
              <w:rPr>
                <w:color w:val="FFFFFF"/>
                <w:sz w:val="20"/>
              </w:rPr>
              <w:t xml:space="preserve"> </w:t>
            </w:r>
            <w:r>
              <w:rPr>
                <w:color w:val="FFFFFF"/>
                <w:sz w:val="20"/>
                <w:shd w:val="clear" w:color="auto" w:fill="808284"/>
              </w:rPr>
              <w:t>Asian relations</w:t>
            </w:r>
            <w:r>
              <w:rPr>
                <w:color w:val="231F20"/>
              </w:rPr>
              <w:t>*</w:t>
            </w:r>
          </w:p>
        </w:tc>
        <w:tc>
          <w:tcPr>
            <w:tcW w:w="2040" w:type="dxa"/>
          </w:tcPr>
          <w:p w14:paraId="143132AE" w14:textId="77777777" w:rsidR="00D32831" w:rsidRDefault="00987BEA">
            <w:pPr>
              <w:pStyle w:val="TableParagraph"/>
              <w:spacing w:before="93"/>
              <w:ind w:left="100" w:right="408" w:hanging="3"/>
            </w:pPr>
            <w:r>
              <w:rPr>
                <w:color w:val="FFFFFF"/>
                <w:sz w:val="20"/>
                <w:shd w:val="clear" w:color="auto" w:fill="808284"/>
              </w:rPr>
              <w:t>acquisitions on</w:t>
            </w:r>
            <w:r>
              <w:rPr>
                <w:color w:val="FFFFFF"/>
                <w:sz w:val="20"/>
              </w:rPr>
              <w:t xml:space="preserve"> </w:t>
            </w:r>
            <w:r>
              <w:rPr>
                <w:color w:val="FFFFFF"/>
                <w:sz w:val="20"/>
                <w:shd w:val="clear" w:color="auto" w:fill="808284"/>
              </w:rPr>
              <w:t>contemporary</w:t>
            </w:r>
            <w:r>
              <w:rPr>
                <w:color w:val="FFFFFF"/>
                <w:spacing w:val="-13"/>
                <w:sz w:val="20"/>
                <w:shd w:val="clear" w:color="auto" w:fill="808284"/>
              </w:rPr>
              <w:t xml:space="preserve"> </w:t>
            </w:r>
            <w:r>
              <w:rPr>
                <w:color w:val="FFFFFF"/>
                <w:sz w:val="20"/>
                <w:shd w:val="clear" w:color="auto" w:fill="808284"/>
              </w:rPr>
              <w:t>East</w:t>
            </w:r>
            <w:r>
              <w:rPr>
                <w:color w:val="FFFFFF"/>
                <w:sz w:val="20"/>
              </w:rPr>
              <w:t xml:space="preserve"> </w:t>
            </w:r>
            <w:r>
              <w:rPr>
                <w:color w:val="FFFFFF"/>
                <w:sz w:val="20"/>
                <w:shd w:val="clear" w:color="auto" w:fill="808284"/>
              </w:rPr>
              <w:t>Asian relations</w:t>
            </w:r>
            <w:r>
              <w:rPr>
                <w:color w:val="231F20"/>
              </w:rPr>
              <w:t>*</w:t>
            </w:r>
          </w:p>
        </w:tc>
        <w:tc>
          <w:tcPr>
            <w:tcW w:w="1951" w:type="dxa"/>
          </w:tcPr>
          <w:p w14:paraId="143132AF" w14:textId="77777777" w:rsidR="00D32831" w:rsidRDefault="00987BEA">
            <w:pPr>
              <w:pStyle w:val="TableParagraph"/>
              <w:spacing w:before="93"/>
              <w:ind w:left="100" w:right="319" w:hanging="3"/>
            </w:pPr>
            <w:r>
              <w:rPr>
                <w:color w:val="FFFFFF"/>
                <w:sz w:val="20"/>
                <w:shd w:val="clear" w:color="auto" w:fill="808284"/>
              </w:rPr>
              <w:t>acquisitions on</w:t>
            </w:r>
            <w:r>
              <w:rPr>
                <w:color w:val="FFFFFF"/>
                <w:sz w:val="20"/>
              </w:rPr>
              <w:t xml:space="preserve"> </w:t>
            </w:r>
            <w:r>
              <w:rPr>
                <w:color w:val="FFFFFF"/>
                <w:sz w:val="20"/>
                <w:shd w:val="clear" w:color="auto" w:fill="808284"/>
              </w:rPr>
              <w:t>contemporary</w:t>
            </w:r>
            <w:r>
              <w:rPr>
                <w:color w:val="FFFFFF"/>
                <w:spacing w:val="-13"/>
                <w:sz w:val="20"/>
                <w:shd w:val="clear" w:color="auto" w:fill="808284"/>
              </w:rPr>
              <w:t xml:space="preserve"> </w:t>
            </w:r>
            <w:r>
              <w:rPr>
                <w:color w:val="FFFFFF"/>
                <w:sz w:val="20"/>
                <w:shd w:val="clear" w:color="auto" w:fill="808284"/>
              </w:rPr>
              <w:t>East</w:t>
            </w:r>
            <w:r>
              <w:rPr>
                <w:color w:val="FFFFFF"/>
                <w:sz w:val="20"/>
              </w:rPr>
              <w:t xml:space="preserve"> </w:t>
            </w:r>
            <w:r>
              <w:rPr>
                <w:color w:val="FFFFFF"/>
                <w:sz w:val="20"/>
                <w:shd w:val="clear" w:color="auto" w:fill="808284"/>
              </w:rPr>
              <w:t>Asian relations</w:t>
            </w:r>
            <w:r>
              <w:rPr>
                <w:color w:val="231F20"/>
              </w:rPr>
              <w:t>*</w:t>
            </w:r>
          </w:p>
        </w:tc>
        <w:tc>
          <w:tcPr>
            <w:tcW w:w="1963" w:type="dxa"/>
          </w:tcPr>
          <w:p w14:paraId="143132B0" w14:textId="77777777" w:rsidR="00D32831" w:rsidRDefault="00987BEA">
            <w:pPr>
              <w:pStyle w:val="TableParagraph"/>
              <w:spacing w:before="93"/>
              <w:ind w:left="98" w:right="333" w:hanging="3"/>
            </w:pPr>
            <w:r>
              <w:rPr>
                <w:color w:val="FFFFFF"/>
                <w:sz w:val="20"/>
                <w:shd w:val="clear" w:color="auto" w:fill="808284"/>
              </w:rPr>
              <w:t>acquisitions on</w:t>
            </w:r>
            <w:r>
              <w:rPr>
                <w:color w:val="FFFFFF"/>
                <w:sz w:val="20"/>
              </w:rPr>
              <w:t xml:space="preserve"> </w:t>
            </w:r>
            <w:r>
              <w:rPr>
                <w:color w:val="FFFFFF"/>
                <w:sz w:val="20"/>
                <w:shd w:val="clear" w:color="auto" w:fill="808284"/>
              </w:rPr>
              <w:t>contemporary</w:t>
            </w:r>
            <w:r>
              <w:rPr>
                <w:color w:val="FFFFFF"/>
                <w:spacing w:val="-13"/>
                <w:sz w:val="20"/>
                <w:shd w:val="clear" w:color="auto" w:fill="808284"/>
              </w:rPr>
              <w:t xml:space="preserve"> </w:t>
            </w:r>
            <w:r>
              <w:rPr>
                <w:color w:val="FFFFFF"/>
                <w:sz w:val="20"/>
                <w:shd w:val="clear" w:color="auto" w:fill="808284"/>
              </w:rPr>
              <w:t>East</w:t>
            </w:r>
            <w:r>
              <w:rPr>
                <w:color w:val="FFFFFF"/>
                <w:sz w:val="20"/>
              </w:rPr>
              <w:t xml:space="preserve"> </w:t>
            </w:r>
            <w:r>
              <w:rPr>
                <w:color w:val="FFFFFF"/>
                <w:sz w:val="20"/>
                <w:shd w:val="clear" w:color="auto" w:fill="808284"/>
              </w:rPr>
              <w:t>Asian relations</w:t>
            </w:r>
            <w:r>
              <w:rPr>
                <w:color w:val="231F20"/>
              </w:rPr>
              <w:t>*</w:t>
            </w:r>
          </w:p>
        </w:tc>
      </w:tr>
      <w:tr w:rsidR="00D32831" w14:paraId="143132BD" w14:textId="77777777">
        <w:trPr>
          <w:trHeight w:val="599"/>
        </w:trPr>
        <w:tc>
          <w:tcPr>
            <w:tcW w:w="1411" w:type="dxa"/>
            <w:tcBorders>
              <w:bottom w:val="nil"/>
            </w:tcBorders>
          </w:tcPr>
          <w:p w14:paraId="143132B2" w14:textId="77777777" w:rsidR="00D32831" w:rsidRDefault="00987BEA">
            <w:pPr>
              <w:pStyle w:val="TableParagraph"/>
              <w:spacing w:before="101"/>
              <w:ind w:left="98"/>
              <w:rPr>
                <w:b/>
                <w:sz w:val="20"/>
              </w:rPr>
            </w:pPr>
            <w:r>
              <w:rPr>
                <w:b/>
                <w:color w:val="231F20"/>
                <w:spacing w:val="-2"/>
                <w:sz w:val="20"/>
                <w:shd w:val="clear" w:color="auto" w:fill="F2F2F3"/>
              </w:rPr>
              <w:t>K-</w:t>
            </w:r>
            <w:r>
              <w:rPr>
                <w:b/>
                <w:color w:val="231F20"/>
                <w:spacing w:val="-5"/>
                <w:sz w:val="20"/>
                <w:shd w:val="clear" w:color="auto" w:fill="F2F2F3"/>
              </w:rPr>
              <w:t>12</w:t>
            </w:r>
          </w:p>
          <w:p w14:paraId="143132B3" w14:textId="77777777" w:rsidR="00D32831" w:rsidRDefault="00987BEA">
            <w:pPr>
              <w:pStyle w:val="TableParagraph"/>
              <w:ind w:left="100"/>
              <w:rPr>
                <w:b/>
                <w:sz w:val="20"/>
              </w:rPr>
            </w:pPr>
            <w:r>
              <w:rPr>
                <w:b/>
                <w:color w:val="231F20"/>
                <w:spacing w:val="-2"/>
                <w:sz w:val="20"/>
                <w:shd w:val="clear" w:color="auto" w:fill="F2F2F3"/>
              </w:rPr>
              <w:t>Outreach</w:t>
            </w:r>
          </w:p>
        </w:tc>
        <w:tc>
          <w:tcPr>
            <w:tcW w:w="2009" w:type="dxa"/>
            <w:gridSpan w:val="2"/>
            <w:tcBorders>
              <w:bottom w:val="nil"/>
            </w:tcBorders>
          </w:tcPr>
          <w:p w14:paraId="143132B4" w14:textId="77777777" w:rsidR="00D32831" w:rsidRDefault="00987BEA">
            <w:pPr>
              <w:pStyle w:val="TableParagraph"/>
              <w:spacing w:before="96"/>
              <w:ind w:left="98" w:hanging="3"/>
              <w:rPr>
                <w:sz w:val="20"/>
              </w:rPr>
            </w:pPr>
            <w:r>
              <w:rPr>
                <w:color w:val="FFFFFF"/>
                <w:sz w:val="20"/>
                <w:shd w:val="clear" w:color="auto" w:fill="808284"/>
              </w:rPr>
              <w:t>ORIAS</w:t>
            </w:r>
            <w:r>
              <w:rPr>
                <w:color w:val="FFFFFF"/>
                <w:spacing w:val="-13"/>
                <w:sz w:val="20"/>
                <w:shd w:val="clear" w:color="auto" w:fill="808284"/>
              </w:rPr>
              <w:t xml:space="preserve"> </w:t>
            </w:r>
            <w:r>
              <w:rPr>
                <w:color w:val="FFFFFF"/>
                <w:sz w:val="20"/>
                <w:shd w:val="clear" w:color="auto" w:fill="808284"/>
              </w:rPr>
              <w:t>K-12</w:t>
            </w:r>
            <w:r>
              <w:rPr>
                <w:color w:val="FFFFFF"/>
                <w:spacing w:val="-12"/>
                <w:sz w:val="20"/>
                <w:shd w:val="clear" w:color="auto" w:fill="808284"/>
              </w:rPr>
              <w:t xml:space="preserve"> </w:t>
            </w:r>
            <w:r>
              <w:rPr>
                <w:color w:val="FFFFFF"/>
                <w:sz w:val="20"/>
                <w:shd w:val="clear" w:color="auto" w:fill="808284"/>
              </w:rPr>
              <w:t>Summer</w:t>
            </w:r>
            <w:r>
              <w:rPr>
                <w:color w:val="FFFFFF"/>
                <w:sz w:val="20"/>
              </w:rPr>
              <w:t xml:space="preserve"> </w:t>
            </w:r>
            <w:r>
              <w:rPr>
                <w:color w:val="FFFFFF"/>
                <w:spacing w:val="-2"/>
                <w:sz w:val="20"/>
                <w:shd w:val="clear" w:color="auto" w:fill="808284"/>
              </w:rPr>
              <w:t>Institute</w:t>
            </w:r>
          </w:p>
        </w:tc>
        <w:tc>
          <w:tcPr>
            <w:tcW w:w="2040" w:type="dxa"/>
            <w:tcBorders>
              <w:bottom w:val="nil"/>
            </w:tcBorders>
          </w:tcPr>
          <w:p w14:paraId="143132B5" w14:textId="77777777" w:rsidR="00D32831" w:rsidRDefault="00987BEA">
            <w:pPr>
              <w:pStyle w:val="TableParagraph"/>
              <w:spacing w:before="96"/>
              <w:ind w:left="100" w:hanging="3"/>
              <w:rPr>
                <w:sz w:val="20"/>
              </w:rPr>
            </w:pPr>
            <w:r>
              <w:rPr>
                <w:color w:val="FFFFFF"/>
                <w:sz w:val="20"/>
                <w:shd w:val="clear" w:color="auto" w:fill="808284"/>
              </w:rPr>
              <w:t>ORIAS</w:t>
            </w:r>
            <w:r>
              <w:rPr>
                <w:color w:val="FFFFFF"/>
                <w:spacing w:val="-13"/>
                <w:sz w:val="20"/>
                <w:shd w:val="clear" w:color="auto" w:fill="808284"/>
              </w:rPr>
              <w:t xml:space="preserve"> </w:t>
            </w:r>
            <w:r>
              <w:rPr>
                <w:color w:val="FFFFFF"/>
                <w:sz w:val="20"/>
                <w:shd w:val="clear" w:color="auto" w:fill="808284"/>
              </w:rPr>
              <w:t>K-12</w:t>
            </w:r>
            <w:r>
              <w:rPr>
                <w:color w:val="FFFFFF"/>
                <w:spacing w:val="-12"/>
                <w:sz w:val="20"/>
                <w:shd w:val="clear" w:color="auto" w:fill="808284"/>
              </w:rPr>
              <w:t xml:space="preserve"> </w:t>
            </w:r>
            <w:r>
              <w:rPr>
                <w:color w:val="FFFFFF"/>
                <w:sz w:val="20"/>
                <w:shd w:val="clear" w:color="auto" w:fill="808284"/>
              </w:rPr>
              <w:t>Summer</w:t>
            </w:r>
            <w:r>
              <w:rPr>
                <w:color w:val="FFFFFF"/>
                <w:sz w:val="20"/>
              </w:rPr>
              <w:t xml:space="preserve"> </w:t>
            </w:r>
            <w:r>
              <w:rPr>
                <w:color w:val="FFFFFF"/>
                <w:spacing w:val="-2"/>
                <w:sz w:val="20"/>
                <w:shd w:val="clear" w:color="auto" w:fill="808284"/>
              </w:rPr>
              <w:t>Institute</w:t>
            </w:r>
          </w:p>
        </w:tc>
        <w:tc>
          <w:tcPr>
            <w:tcW w:w="1951" w:type="dxa"/>
            <w:vMerge w:val="restart"/>
          </w:tcPr>
          <w:p w14:paraId="143132B6" w14:textId="77777777" w:rsidR="00D32831" w:rsidRDefault="00987BEA">
            <w:pPr>
              <w:pStyle w:val="TableParagraph"/>
              <w:spacing w:before="96"/>
              <w:ind w:left="86"/>
              <w:rPr>
                <w:sz w:val="20"/>
              </w:rPr>
            </w:pPr>
            <w:r>
              <w:rPr>
                <w:color w:val="FFFFFF"/>
                <w:spacing w:val="-6"/>
                <w:sz w:val="20"/>
                <w:shd w:val="clear" w:color="auto" w:fill="808284"/>
              </w:rPr>
              <w:t xml:space="preserve"> </w:t>
            </w:r>
            <w:r>
              <w:rPr>
                <w:color w:val="FFFFFF"/>
                <w:sz w:val="20"/>
                <w:shd w:val="clear" w:color="auto" w:fill="808284"/>
              </w:rPr>
              <w:t>ORIAS</w:t>
            </w:r>
            <w:r>
              <w:rPr>
                <w:color w:val="FFFFFF"/>
                <w:spacing w:val="-5"/>
                <w:sz w:val="20"/>
                <w:shd w:val="clear" w:color="auto" w:fill="808284"/>
              </w:rPr>
              <w:t xml:space="preserve"> </w:t>
            </w:r>
            <w:r>
              <w:rPr>
                <w:color w:val="FFFFFF"/>
                <w:sz w:val="20"/>
                <w:shd w:val="clear" w:color="auto" w:fill="808284"/>
              </w:rPr>
              <w:t>K-</w:t>
            </w:r>
            <w:r>
              <w:rPr>
                <w:color w:val="FFFFFF"/>
                <w:spacing w:val="-5"/>
                <w:sz w:val="20"/>
                <w:shd w:val="clear" w:color="auto" w:fill="808284"/>
              </w:rPr>
              <w:t>12</w:t>
            </w:r>
          </w:p>
          <w:p w14:paraId="143132B7" w14:textId="77777777" w:rsidR="00D32831" w:rsidRDefault="00987BEA">
            <w:pPr>
              <w:pStyle w:val="TableParagraph"/>
              <w:ind w:left="88"/>
              <w:rPr>
                <w:sz w:val="20"/>
              </w:rPr>
            </w:pPr>
            <w:r>
              <w:rPr>
                <w:color w:val="FFFFFF"/>
                <w:sz w:val="20"/>
                <w:shd w:val="clear" w:color="auto" w:fill="808284"/>
              </w:rPr>
              <w:t>Summer</w:t>
            </w:r>
            <w:r>
              <w:rPr>
                <w:color w:val="FFFFFF"/>
                <w:spacing w:val="67"/>
                <w:w w:val="150"/>
                <w:sz w:val="20"/>
                <w:shd w:val="clear" w:color="auto" w:fill="808284"/>
              </w:rPr>
              <w:t xml:space="preserve"> </w:t>
            </w:r>
            <w:r>
              <w:rPr>
                <w:color w:val="FFFFFF"/>
                <w:spacing w:val="-2"/>
                <w:sz w:val="20"/>
                <w:shd w:val="clear" w:color="auto" w:fill="808284"/>
              </w:rPr>
              <w:t>Institute</w:t>
            </w:r>
          </w:p>
          <w:p w14:paraId="143132B8" w14:textId="77777777" w:rsidR="00D32831" w:rsidRDefault="00987BEA">
            <w:pPr>
              <w:pStyle w:val="TableParagraph"/>
              <w:spacing w:before="116"/>
              <w:ind w:left="88" w:firstLine="48"/>
              <w:rPr>
                <w:sz w:val="20"/>
              </w:rPr>
            </w:pPr>
            <w:r>
              <w:rPr>
                <w:color w:val="FFFFFF"/>
                <w:sz w:val="20"/>
              </w:rPr>
              <w:t>World History Reading</w:t>
            </w:r>
            <w:r>
              <w:rPr>
                <w:color w:val="FFFFFF"/>
                <w:spacing w:val="-6"/>
                <w:sz w:val="20"/>
              </w:rPr>
              <w:t xml:space="preserve"> </w:t>
            </w:r>
            <w:r>
              <w:rPr>
                <w:color w:val="FFFFFF"/>
                <w:spacing w:val="-2"/>
                <w:sz w:val="20"/>
              </w:rPr>
              <w:t>Groups</w:t>
            </w:r>
          </w:p>
          <w:p w14:paraId="143132B9" w14:textId="77777777" w:rsidR="00D32831" w:rsidRDefault="00987BEA">
            <w:pPr>
              <w:pStyle w:val="TableParagraph"/>
              <w:spacing w:before="137"/>
              <w:ind w:left="86"/>
              <w:rPr>
                <w:sz w:val="20"/>
              </w:rPr>
            </w:pPr>
            <w:r>
              <w:rPr>
                <w:color w:val="FFFFFF"/>
                <w:sz w:val="20"/>
                <w:shd w:val="clear" w:color="auto" w:fill="808284"/>
              </w:rPr>
              <w:t>East</w:t>
            </w:r>
            <w:r>
              <w:rPr>
                <w:color w:val="FFFFFF"/>
                <w:spacing w:val="-4"/>
                <w:sz w:val="20"/>
                <w:shd w:val="clear" w:color="auto" w:fill="808284"/>
              </w:rPr>
              <w:t xml:space="preserve"> </w:t>
            </w:r>
            <w:r>
              <w:rPr>
                <w:color w:val="FFFFFF"/>
                <w:sz w:val="20"/>
                <w:shd w:val="clear" w:color="auto" w:fill="808284"/>
              </w:rPr>
              <w:t>Asia</w:t>
            </w:r>
            <w:r>
              <w:rPr>
                <w:color w:val="FFFFFF"/>
                <w:spacing w:val="-5"/>
                <w:sz w:val="20"/>
                <w:shd w:val="clear" w:color="auto" w:fill="808284"/>
              </w:rPr>
              <w:t xml:space="preserve"> </w:t>
            </w:r>
            <w:r>
              <w:rPr>
                <w:color w:val="FFFFFF"/>
                <w:sz w:val="20"/>
                <w:shd w:val="clear" w:color="auto" w:fill="808284"/>
              </w:rPr>
              <w:t>Meal</w:t>
            </w:r>
            <w:r>
              <w:rPr>
                <w:color w:val="FFFFFF"/>
                <w:spacing w:val="-6"/>
                <w:sz w:val="20"/>
                <w:shd w:val="clear" w:color="auto" w:fill="808284"/>
              </w:rPr>
              <w:t xml:space="preserve"> </w:t>
            </w:r>
            <w:r>
              <w:rPr>
                <w:color w:val="FFFFFF"/>
                <w:spacing w:val="-4"/>
                <w:sz w:val="20"/>
                <w:shd w:val="clear" w:color="auto" w:fill="808284"/>
              </w:rPr>
              <w:t>Map</w:t>
            </w:r>
            <w:r>
              <w:rPr>
                <w:color w:val="231F20"/>
                <w:spacing w:val="-4"/>
                <w:sz w:val="20"/>
              </w:rPr>
              <w:t>*</w:t>
            </w:r>
          </w:p>
          <w:p w14:paraId="143132BA" w14:textId="77777777" w:rsidR="00D32831" w:rsidRDefault="00987BEA">
            <w:pPr>
              <w:pStyle w:val="TableParagraph"/>
              <w:spacing w:before="116"/>
              <w:ind w:left="88" w:right="3" w:hanging="3"/>
              <w:rPr>
                <w:sz w:val="20"/>
              </w:rPr>
            </w:pPr>
            <w:r>
              <w:rPr>
                <w:color w:val="FFFFFF"/>
                <w:sz w:val="20"/>
                <w:shd w:val="clear" w:color="auto" w:fill="808284"/>
              </w:rPr>
              <w:t>HSSP</w:t>
            </w:r>
            <w:r>
              <w:rPr>
                <w:color w:val="FFFFFF"/>
                <w:spacing w:val="-13"/>
                <w:sz w:val="20"/>
                <w:shd w:val="clear" w:color="auto" w:fill="808284"/>
              </w:rPr>
              <w:t xml:space="preserve"> </w:t>
            </w:r>
            <w:r>
              <w:rPr>
                <w:color w:val="FFFFFF"/>
                <w:sz w:val="20"/>
                <w:shd w:val="clear" w:color="auto" w:fill="808284"/>
              </w:rPr>
              <w:t>Source</w:t>
            </w:r>
            <w:r>
              <w:rPr>
                <w:color w:val="FFFFFF"/>
                <w:spacing w:val="-12"/>
                <w:sz w:val="20"/>
                <w:shd w:val="clear" w:color="auto" w:fill="808284"/>
              </w:rPr>
              <w:t xml:space="preserve"> </w:t>
            </w:r>
            <w:r>
              <w:rPr>
                <w:color w:val="FFFFFF"/>
                <w:sz w:val="20"/>
                <w:shd w:val="clear" w:color="auto" w:fill="808284"/>
              </w:rPr>
              <w:t>Sets</w:t>
            </w:r>
            <w:r>
              <w:rPr>
                <w:color w:val="FFFFFF"/>
                <w:spacing w:val="-13"/>
                <w:sz w:val="20"/>
                <w:shd w:val="clear" w:color="auto" w:fill="808284"/>
              </w:rPr>
              <w:t xml:space="preserve"> </w:t>
            </w:r>
            <w:r>
              <w:rPr>
                <w:color w:val="FFFFFF"/>
                <w:sz w:val="20"/>
                <w:shd w:val="clear" w:color="auto" w:fill="808284"/>
              </w:rPr>
              <w:t>for</w:t>
            </w:r>
            <w:r>
              <w:rPr>
                <w:color w:val="FFFFFF"/>
                <w:sz w:val="20"/>
              </w:rPr>
              <w:t xml:space="preserve"> </w:t>
            </w:r>
            <w:r>
              <w:rPr>
                <w:color w:val="FFFFFF"/>
                <w:sz w:val="20"/>
                <w:shd w:val="clear" w:color="auto" w:fill="808284"/>
              </w:rPr>
              <w:t>6, 7, 10th grades</w:t>
            </w:r>
            <w:r>
              <w:rPr>
                <w:color w:val="231F20"/>
                <w:sz w:val="20"/>
              </w:rPr>
              <w:t>*</w:t>
            </w:r>
          </w:p>
        </w:tc>
        <w:tc>
          <w:tcPr>
            <w:tcW w:w="1963" w:type="dxa"/>
            <w:tcBorders>
              <w:bottom w:val="nil"/>
            </w:tcBorders>
          </w:tcPr>
          <w:p w14:paraId="143132BB" w14:textId="77777777" w:rsidR="00D32831" w:rsidRDefault="00987BEA">
            <w:pPr>
              <w:pStyle w:val="TableParagraph"/>
              <w:spacing w:before="96"/>
              <w:ind w:left="95"/>
              <w:rPr>
                <w:sz w:val="20"/>
              </w:rPr>
            </w:pPr>
            <w:r>
              <w:rPr>
                <w:color w:val="FFFFFF"/>
                <w:sz w:val="20"/>
                <w:shd w:val="clear" w:color="auto" w:fill="808284"/>
              </w:rPr>
              <w:t>ORIAS</w:t>
            </w:r>
            <w:r>
              <w:rPr>
                <w:color w:val="FFFFFF"/>
                <w:spacing w:val="-11"/>
                <w:sz w:val="20"/>
                <w:shd w:val="clear" w:color="auto" w:fill="808284"/>
              </w:rPr>
              <w:t xml:space="preserve"> </w:t>
            </w:r>
            <w:r>
              <w:rPr>
                <w:color w:val="FFFFFF"/>
                <w:sz w:val="20"/>
                <w:shd w:val="clear" w:color="auto" w:fill="808284"/>
              </w:rPr>
              <w:t>K-</w:t>
            </w:r>
            <w:r>
              <w:rPr>
                <w:color w:val="FFFFFF"/>
                <w:spacing w:val="-5"/>
                <w:sz w:val="20"/>
                <w:shd w:val="clear" w:color="auto" w:fill="808284"/>
              </w:rPr>
              <w:t>12</w:t>
            </w:r>
          </w:p>
          <w:p w14:paraId="143132BC" w14:textId="77777777" w:rsidR="00D32831" w:rsidRDefault="00987BEA">
            <w:pPr>
              <w:pStyle w:val="TableParagraph"/>
              <w:ind w:left="98"/>
              <w:rPr>
                <w:sz w:val="20"/>
              </w:rPr>
            </w:pPr>
            <w:r>
              <w:rPr>
                <w:color w:val="FFFFFF"/>
                <w:sz w:val="20"/>
                <w:shd w:val="clear" w:color="auto" w:fill="808284"/>
              </w:rPr>
              <w:t>Summer</w:t>
            </w:r>
            <w:r>
              <w:rPr>
                <w:color w:val="FFFFFF"/>
                <w:spacing w:val="-8"/>
                <w:sz w:val="20"/>
                <w:shd w:val="clear" w:color="auto" w:fill="808284"/>
              </w:rPr>
              <w:t xml:space="preserve"> </w:t>
            </w:r>
            <w:r>
              <w:rPr>
                <w:color w:val="FFFFFF"/>
                <w:spacing w:val="-2"/>
                <w:sz w:val="20"/>
                <w:shd w:val="clear" w:color="auto" w:fill="808284"/>
              </w:rPr>
              <w:t>Institute</w:t>
            </w:r>
          </w:p>
        </w:tc>
      </w:tr>
      <w:tr w:rsidR="00D32831" w14:paraId="143132C3" w14:textId="77777777">
        <w:trPr>
          <w:trHeight w:val="564"/>
        </w:trPr>
        <w:tc>
          <w:tcPr>
            <w:tcW w:w="1411" w:type="dxa"/>
            <w:tcBorders>
              <w:top w:val="nil"/>
              <w:bottom w:val="nil"/>
            </w:tcBorders>
          </w:tcPr>
          <w:p w14:paraId="143132BE" w14:textId="77777777" w:rsidR="00D32831" w:rsidRDefault="00987BEA">
            <w:pPr>
              <w:pStyle w:val="TableParagraph"/>
              <w:spacing w:before="29"/>
              <w:ind w:left="98"/>
              <w:rPr>
                <w:sz w:val="20"/>
              </w:rPr>
            </w:pPr>
            <w:r>
              <w:rPr>
                <w:color w:val="231F20"/>
                <w:sz w:val="20"/>
              </w:rPr>
              <w:t>pp.</w:t>
            </w:r>
            <w:r>
              <w:rPr>
                <w:color w:val="231F20"/>
                <w:spacing w:val="-5"/>
                <w:sz w:val="20"/>
              </w:rPr>
              <w:t xml:space="preserve"> </w:t>
            </w:r>
            <w:r>
              <w:rPr>
                <w:color w:val="231F20"/>
                <w:sz w:val="20"/>
              </w:rPr>
              <w:t>35-39,</w:t>
            </w:r>
            <w:r>
              <w:rPr>
                <w:color w:val="231F20"/>
                <w:spacing w:val="-4"/>
                <w:sz w:val="20"/>
              </w:rPr>
              <w:t xml:space="preserve"> </w:t>
            </w:r>
            <w:r>
              <w:rPr>
                <w:color w:val="231F20"/>
                <w:spacing w:val="-5"/>
                <w:sz w:val="20"/>
              </w:rPr>
              <w:t>46</w:t>
            </w:r>
          </w:p>
        </w:tc>
        <w:tc>
          <w:tcPr>
            <w:tcW w:w="2009" w:type="dxa"/>
            <w:gridSpan w:val="2"/>
            <w:tcBorders>
              <w:top w:val="nil"/>
              <w:bottom w:val="nil"/>
            </w:tcBorders>
          </w:tcPr>
          <w:p w14:paraId="143132BF" w14:textId="77777777" w:rsidR="00D32831" w:rsidRDefault="00987BEA">
            <w:pPr>
              <w:pStyle w:val="TableParagraph"/>
              <w:spacing w:before="53"/>
              <w:ind w:left="98" w:right="578" w:hanging="3"/>
              <w:rPr>
                <w:sz w:val="20"/>
              </w:rPr>
            </w:pPr>
            <w:r>
              <w:rPr>
                <w:color w:val="FFFFFF"/>
                <w:sz w:val="20"/>
              </w:rPr>
              <w:t>World History Reading</w:t>
            </w:r>
            <w:r>
              <w:rPr>
                <w:color w:val="FFFFFF"/>
                <w:spacing w:val="-13"/>
                <w:sz w:val="20"/>
              </w:rPr>
              <w:t xml:space="preserve"> </w:t>
            </w:r>
            <w:r>
              <w:rPr>
                <w:color w:val="FFFFFF"/>
                <w:sz w:val="20"/>
              </w:rPr>
              <w:t>Groups</w:t>
            </w:r>
          </w:p>
        </w:tc>
        <w:tc>
          <w:tcPr>
            <w:tcW w:w="2040" w:type="dxa"/>
            <w:tcBorders>
              <w:top w:val="nil"/>
              <w:bottom w:val="nil"/>
            </w:tcBorders>
          </w:tcPr>
          <w:p w14:paraId="143132C0" w14:textId="77777777" w:rsidR="00D32831" w:rsidRDefault="00987BEA">
            <w:pPr>
              <w:pStyle w:val="TableParagraph"/>
              <w:spacing w:before="53"/>
              <w:ind w:left="100" w:right="607" w:hanging="3"/>
              <w:rPr>
                <w:sz w:val="20"/>
              </w:rPr>
            </w:pPr>
            <w:r>
              <w:rPr>
                <w:color w:val="FFFFFF"/>
                <w:sz w:val="20"/>
              </w:rPr>
              <w:t>World History Reading</w:t>
            </w:r>
            <w:r>
              <w:rPr>
                <w:color w:val="FFFFFF"/>
                <w:spacing w:val="-13"/>
                <w:sz w:val="20"/>
              </w:rPr>
              <w:t xml:space="preserve"> </w:t>
            </w:r>
            <w:r>
              <w:rPr>
                <w:color w:val="FFFFFF"/>
                <w:sz w:val="20"/>
              </w:rPr>
              <w:t>Groups</w:t>
            </w:r>
          </w:p>
        </w:tc>
        <w:tc>
          <w:tcPr>
            <w:tcW w:w="1951" w:type="dxa"/>
            <w:vMerge/>
            <w:tcBorders>
              <w:top w:val="nil"/>
            </w:tcBorders>
          </w:tcPr>
          <w:p w14:paraId="143132C1" w14:textId="77777777" w:rsidR="00D32831" w:rsidRDefault="00D32831">
            <w:pPr>
              <w:rPr>
                <w:sz w:val="2"/>
                <w:szCs w:val="2"/>
              </w:rPr>
            </w:pPr>
          </w:p>
        </w:tc>
        <w:tc>
          <w:tcPr>
            <w:tcW w:w="1963" w:type="dxa"/>
            <w:tcBorders>
              <w:top w:val="nil"/>
              <w:bottom w:val="nil"/>
            </w:tcBorders>
          </w:tcPr>
          <w:p w14:paraId="143132C2" w14:textId="77777777" w:rsidR="00D32831" w:rsidRDefault="00987BEA">
            <w:pPr>
              <w:pStyle w:val="TableParagraph"/>
              <w:spacing w:before="53"/>
              <w:ind w:left="98" w:right="532" w:hanging="3"/>
              <w:rPr>
                <w:sz w:val="20"/>
              </w:rPr>
            </w:pPr>
            <w:r>
              <w:rPr>
                <w:color w:val="FFFFFF"/>
                <w:sz w:val="20"/>
              </w:rPr>
              <w:t>World History Reading</w:t>
            </w:r>
            <w:r>
              <w:rPr>
                <w:color w:val="FFFFFF"/>
                <w:spacing w:val="-13"/>
                <w:sz w:val="20"/>
              </w:rPr>
              <w:t xml:space="preserve"> </w:t>
            </w:r>
            <w:r>
              <w:rPr>
                <w:color w:val="FFFFFF"/>
                <w:sz w:val="20"/>
              </w:rPr>
              <w:t>Groups</w:t>
            </w:r>
          </w:p>
        </w:tc>
      </w:tr>
      <w:tr w:rsidR="00D32831" w14:paraId="143132C9" w14:textId="77777777">
        <w:trPr>
          <w:trHeight w:val="1018"/>
        </w:trPr>
        <w:tc>
          <w:tcPr>
            <w:tcW w:w="1411" w:type="dxa"/>
            <w:tcBorders>
              <w:top w:val="nil"/>
            </w:tcBorders>
          </w:tcPr>
          <w:p w14:paraId="143132C4" w14:textId="77777777" w:rsidR="00D32831" w:rsidRDefault="00D32831">
            <w:pPr>
              <w:pStyle w:val="TableParagraph"/>
              <w:rPr>
                <w:sz w:val="20"/>
              </w:rPr>
            </w:pPr>
          </w:p>
        </w:tc>
        <w:tc>
          <w:tcPr>
            <w:tcW w:w="2009" w:type="dxa"/>
            <w:gridSpan w:val="2"/>
            <w:tcBorders>
              <w:top w:val="nil"/>
            </w:tcBorders>
          </w:tcPr>
          <w:p w14:paraId="143132C5" w14:textId="77777777" w:rsidR="00D32831" w:rsidRDefault="00987BEA">
            <w:pPr>
              <w:pStyle w:val="TableParagraph"/>
              <w:spacing w:before="42"/>
              <w:ind w:left="98" w:right="176" w:hanging="3"/>
              <w:jc w:val="both"/>
              <w:rPr>
                <w:sz w:val="20"/>
              </w:rPr>
            </w:pPr>
            <w:r>
              <w:rPr>
                <w:color w:val="FFFFFF"/>
                <w:sz w:val="20"/>
              </w:rPr>
              <w:t>UCB History Social Science Source Sets for</w:t>
            </w:r>
            <w:r>
              <w:rPr>
                <w:color w:val="FFFFFF"/>
                <w:spacing w:val="-2"/>
                <w:sz w:val="20"/>
              </w:rPr>
              <w:t xml:space="preserve"> </w:t>
            </w:r>
            <w:r>
              <w:rPr>
                <w:color w:val="FFFFFF"/>
                <w:sz w:val="20"/>
              </w:rPr>
              <w:t>6,</w:t>
            </w:r>
            <w:r>
              <w:rPr>
                <w:color w:val="FFFFFF"/>
                <w:spacing w:val="-2"/>
                <w:sz w:val="20"/>
              </w:rPr>
              <w:t xml:space="preserve"> </w:t>
            </w:r>
            <w:r>
              <w:rPr>
                <w:color w:val="FFFFFF"/>
                <w:sz w:val="20"/>
              </w:rPr>
              <w:t>7,</w:t>
            </w:r>
            <w:r>
              <w:rPr>
                <w:color w:val="FFFFFF"/>
                <w:spacing w:val="-5"/>
                <w:sz w:val="20"/>
              </w:rPr>
              <w:t xml:space="preserve"> </w:t>
            </w:r>
            <w:r>
              <w:rPr>
                <w:color w:val="FFFFFF"/>
                <w:sz w:val="20"/>
              </w:rPr>
              <w:t>10th</w:t>
            </w:r>
            <w:r>
              <w:rPr>
                <w:color w:val="FFFFFF"/>
                <w:spacing w:val="-3"/>
                <w:sz w:val="20"/>
              </w:rPr>
              <w:t xml:space="preserve"> </w:t>
            </w:r>
            <w:r>
              <w:rPr>
                <w:color w:val="FFFFFF"/>
                <w:spacing w:val="-2"/>
                <w:sz w:val="20"/>
              </w:rPr>
              <w:t>grades</w:t>
            </w:r>
            <w:r>
              <w:rPr>
                <w:color w:val="231F20"/>
                <w:spacing w:val="-2"/>
                <w:sz w:val="20"/>
              </w:rPr>
              <w:t>*</w:t>
            </w:r>
          </w:p>
        </w:tc>
        <w:tc>
          <w:tcPr>
            <w:tcW w:w="2040" w:type="dxa"/>
            <w:tcBorders>
              <w:top w:val="nil"/>
            </w:tcBorders>
          </w:tcPr>
          <w:p w14:paraId="143132C6" w14:textId="77777777" w:rsidR="00D32831" w:rsidRDefault="00987BEA">
            <w:pPr>
              <w:pStyle w:val="TableParagraph"/>
              <w:spacing w:before="42"/>
              <w:ind w:left="100" w:right="205" w:hanging="3"/>
              <w:jc w:val="both"/>
              <w:rPr>
                <w:sz w:val="20"/>
              </w:rPr>
            </w:pPr>
            <w:r>
              <w:rPr>
                <w:color w:val="FFFFFF"/>
                <w:sz w:val="20"/>
              </w:rPr>
              <w:t>UCB History Social Science Source Sets for</w:t>
            </w:r>
            <w:r>
              <w:rPr>
                <w:color w:val="FFFFFF"/>
                <w:spacing w:val="-2"/>
                <w:sz w:val="20"/>
              </w:rPr>
              <w:t xml:space="preserve"> </w:t>
            </w:r>
            <w:r>
              <w:rPr>
                <w:color w:val="FFFFFF"/>
                <w:sz w:val="20"/>
              </w:rPr>
              <w:t>6,</w:t>
            </w:r>
            <w:r>
              <w:rPr>
                <w:color w:val="FFFFFF"/>
                <w:spacing w:val="-2"/>
                <w:sz w:val="20"/>
              </w:rPr>
              <w:t xml:space="preserve"> </w:t>
            </w:r>
            <w:r>
              <w:rPr>
                <w:color w:val="FFFFFF"/>
                <w:sz w:val="20"/>
              </w:rPr>
              <w:t>7,</w:t>
            </w:r>
            <w:r>
              <w:rPr>
                <w:color w:val="FFFFFF"/>
                <w:spacing w:val="-5"/>
                <w:sz w:val="20"/>
              </w:rPr>
              <w:t xml:space="preserve"> </w:t>
            </w:r>
            <w:r>
              <w:rPr>
                <w:color w:val="FFFFFF"/>
                <w:sz w:val="20"/>
              </w:rPr>
              <w:t>10th</w:t>
            </w:r>
            <w:r>
              <w:rPr>
                <w:color w:val="FFFFFF"/>
                <w:spacing w:val="-3"/>
                <w:sz w:val="20"/>
              </w:rPr>
              <w:t xml:space="preserve"> </w:t>
            </w:r>
            <w:r>
              <w:rPr>
                <w:color w:val="FFFFFF"/>
                <w:spacing w:val="-2"/>
                <w:sz w:val="20"/>
              </w:rPr>
              <w:t>grades</w:t>
            </w:r>
            <w:r>
              <w:rPr>
                <w:color w:val="231F20"/>
                <w:spacing w:val="-2"/>
                <w:sz w:val="20"/>
              </w:rPr>
              <w:t>*</w:t>
            </w:r>
          </w:p>
        </w:tc>
        <w:tc>
          <w:tcPr>
            <w:tcW w:w="1951" w:type="dxa"/>
            <w:vMerge/>
            <w:tcBorders>
              <w:top w:val="nil"/>
            </w:tcBorders>
          </w:tcPr>
          <w:p w14:paraId="143132C7" w14:textId="77777777" w:rsidR="00D32831" w:rsidRDefault="00D32831">
            <w:pPr>
              <w:rPr>
                <w:sz w:val="2"/>
                <w:szCs w:val="2"/>
              </w:rPr>
            </w:pPr>
          </w:p>
        </w:tc>
        <w:tc>
          <w:tcPr>
            <w:tcW w:w="1963" w:type="dxa"/>
            <w:tcBorders>
              <w:top w:val="nil"/>
            </w:tcBorders>
          </w:tcPr>
          <w:p w14:paraId="143132C8" w14:textId="77777777" w:rsidR="00D32831" w:rsidRDefault="00987BEA">
            <w:pPr>
              <w:pStyle w:val="TableParagraph"/>
              <w:spacing w:before="42"/>
              <w:ind w:left="98" w:right="130" w:hanging="3"/>
              <w:jc w:val="both"/>
              <w:rPr>
                <w:sz w:val="20"/>
              </w:rPr>
            </w:pPr>
            <w:r>
              <w:rPr>
                <w:color w:val="FFFFFF"/>
                <w:sz w:val="20"/>
                <w:shd w:val="clear" w:color="auto" w:fill="808284"/>
              </w:rPr>
              <w:t>UCB History Social</w:t>
            </w:r>
            <w:r>
              <w:rPr>
                <w:color w:val="FFFFFF"/>
                <w:sz w:val="20"/>
              </w:rPr>
              <w:t xml:space="preserve"> </w:t>
            </w:r>
            <w:r>
              <w:rPr>
                <w:color w:val="FFFFFF"/>
                <w:sz w:val="20"/>
                <w:shd w:val="clear" w:color="auto" w:fill="808284"/>
              </w:rPr>
              <w:t>Science Source Sets</w:t>
            </w:r>
            <w:r>
              <w:rPr>
                <w:color w:val="FFFFFF"/>
                <w:sz w:val="20"/>
              </w:rPr>
              <w:t xml:space="preserve"> </w:t>
            </w:r>
            <w:r>
              <w:rPr>
                <w:color w:val="FFFFFF"/>
                <w:sz w:val="20"/>
                <w:shd w:val="clear" w:color="auto" w:fill="808284"/>
              </w:rPr>
              <w:t>for</w:t>
            </w:r>
            <w:r>
              <w:rPr>
                <w:color w:val="FFFFFF"/>
                <w:spacing w:val="-2"/>
                <w:sz w:val="20"/>
                <w:shd w:val="clear" w:color="auto" w:fill="808284"/>
              </w:rPr>
              <w:t xml:space="preserve"> </w:t>
            </w:r>
            <w:r>
              <w:rPr>
                <w:color w:val="FFFFFF"/>
                <w:sz w:val="20"/>
                <w:shd w:val="clear" w:color="auto" w:fill="808284"/>
              </w:rPr>
              <w:t>6,</w:t>
            </w:r>
            <w:r>
              <w:rPr>
                <w:color w:val="FFFFFF"/>
                <w:spacing w:val="-2"/>
                <w:sz w:val="20"/>
                <w:shd w:val="clear" w:color="auto" w:fill="808284"/>
              </w:rPr>
              <w:t xml:space="preserve"> </w:t>
            </w:r>
            <w:r>
              <w:rPr>
                <w:color w:val="FFFFFF"/>
                <w:sz w:val="20"/>
                <w:shd w:val="clear" w:color="auto" w:fill="808284"/>
              </w:rPr>
              <w:t>7,</w:t>
            </w:r>
            <w:r>
              <w:rPr>
                <w:color w:val="FFFFFF"/>
                <w:spacing w:val="-5"/>
                <w:sz w:val="20"/>
                <w:shd w:val="clear" w:color="auto" w:fill="808284"/>
              </w:rPr>
              <w:t xml:space="preserve"> </w:t>
            </w:r>
            <w:r>
              <w:rPr>
                <w:color w:val="FFFFFF"/>
                <w:sz w:val="20"/>
                <w:shd w:val="clear" w:color="auto" w:fill="808284"/>
              </w:rPr>
              <w:t>10th</w:t>
            </w:r>
            <w:r>
              <w:rPr>
                <w:color w:val="FFFFFF"/>
                <w:spacing w:val="-3"/>
                <w:sz w:val="20"/>
                <w:shd w:val="clear" w:color="auto" w:fill="808284"/>
              </w:rPr>
              <w:t xml:space="preserve"> </w:t>
            </w:r>
            <w:r>
              <w:rPr>
                <w:color w:val="FFFFFF"/>
                <w:spacing w:val="-2"/>
                <w:sz w:val="20"/>
                <w:shd w:val="clear" w:color="auto" w:fill="808284"/>
              </w:rPr>
              <w:t>grades</w:t>
            </w:r>
            <w:r>
              <w:rPr>
                <w:color w:val="231F20"/>
                <w:spacing w:val="-2"/>
                <w:sz w:val="20"/>
              </w:rPr>
              <w:t>*</w:t>
            </w:r>
          </w:p>
        </w:tc>
      </w:tr>
      <w:tr w:rsidR="00D32831" w14:paraId="143132D3" w14:textId="77777777">
        <w:trPr>
          <w:trHeight w:val="1511"/>
        </w:trPr>
        <w:tc>
          <w:tcPr>
            <w:tcW w:w="1411" w:type="dxa"/>
          </w:tcPr>
          <w:p w14:paraId="143132CA" w14:textId="77777777" w:rsidR="00D32831" w:rsidRDefault="00987BEA">
            <w:pPr>
              <w:pStyle w:val="TableParagraph"/>
              <w:spacing w:before="101"/>
              <w:ind w:left="100" w:right="4" w:hanging="3"/>
              <w:rPr>
                <w:b/>
                <w:sz w:val="20"/>
              </w:rPr>
            </w:pPr>
            <w:r>
              <w:rPr>
                <w:b/>
                <w:color w:val="231F20"/>
                <w:spacing w:val="-2"/>
                <w:sz w:val="20"/>
                <w:shd w:val="clear" w:color="auto" w:fill="F2F2F3"/>
              </w:rPr>
              <w:t>Community</w:t>
            </w:r>
            <w:r>
              <w:rPr>
                <w:b/>
                <w:color w:val="231F20"/>
                <w:spacing w:val="-2"/>
                <w:sz w:val="20"/>
              </w:rPr>
              <w:t xml:space="preserve"> </w:t>
            </w:r>
            <w:r>
              <w:rPr>
                <w:b/>
                <w:color w:val="231F20"/>
                <w:spacing w:val="-2"/>
                <w:sz w:val="20"/>
                <w:shd w:val="clear" w:color="auto" w:fill="F2F2F3"/>
              </w:rPr>
              <w:t>College/MSI</w:t>
            </w:r>
            <w:r>
              <w:rPr>
                <w:b/>
                <w:color w:val="231F20"/>
                <w:spacing w:val="-2"/>
                <w:sz w:val="20"/>
              </w:rPr>
              <w:t xml:space="preserve"> </w:t>
            </w:r>
            <w:r>
              <w:rPr>
                <w:b/>
                <w:color w:val="231F20"/>
                <w:spacing w:val="-2"/>
                <w:sz w:val="20"/>
                <w:shd w:val="clear" w:color="auto" w:fill="F2F2F3"/>
              </w:rPr>
              <w:t>Outreach</w:t>
            </w:r>
            <w:r>
              <w:rPr>
                <w:b/>
                <w:color w:val="231F20"/>
                <w:spacing w:val="-2"/>
                <w:sz w:val="20"/>
              </w:rPr>
              <w:t xml:space="preserve"> </w:t>
            </w:r>
            <w:r>
              <w:rPr>
                <w:b/>
                <w:color w:val="231F20"/>
                <w:spacing w:val="-2"/>
                <w:sz w:val="20"/>
                <w:shd w:val="clear" w:color="auto" w:fill="F2F2F3"/>
              </w:rPr>
              <w:t>(CPP)</w:t>
            </w:r>
          </w:p>
          <w:p w14:paraId="143132CB" w14:textId="77777777" w:rsidR="00D32831" w:rsidRDefault="00987BEA">
            <w:pPr>
              <w:pStyle w:val="TableParagraph"/>
              <w:spacing w:line="227" w:lineRule="exact"/>
              <w:ind w:left="98"/>
              <w:rPr>
                <w:sz w:val="20"/>
              </w:rPr>
            </w:pPr>
            <w:r>
              <w:rPr>
                <w:color w:val="231F20"/>
                <w:sz w:val="20"/>
                <w:shd w:val="clear" w:color="auto" w:fill="F2F2F3"/>
              </w:rPr>
              <w:t>pp.</w:t>
            </w:r>
            <w:r>
              <w:rPr>
                <w:color w:val="231F20"/>
                <w:spacing w:val="-6"/>
                <w:sz w:val="20"/>
                <w:shd w:val="clear" w:color="auto" w:fill="F2F2F3"/>
              </w:rPr>
              <w:t xml:space="preserve"> </w:t>
            </w:r>
            <w:r>
              <w:rPr>
                <w:color w:val="231F20"/>
                <w:sz w:val="20"/>
                <w:shd w:val="clear" w:color="auto" w:fill="F2F2F3"/>
              </w:rPr>
              <w:t>39-</w:t>
            </w:r>
            <w:r>
              <w:rPr>
                <w:color w:val="231F20"/>
                <w:spacing w:val="-5"/>
                <w:sz w:val="20"/>
                <w:shd w:val="clear" w:color="auto" w:fill="F2F2F3"/>
              </w:rPr>
              <w:t>41</w:t>
            </w:r>
          </w:p>
        </w:tc>
        <w:tc>
          <w:tcPr>
            <w:tcW w:w="2009" w:type="dxa"/>
            <w:gridSpan w:val="2"/>
          </w:tcPr>
          <w:p w14:paraId="143132CC" w14:textId="77777777" w:rsidR="00D32831" w:rsidRDefault="00987BEA">
            <w:pPr>
              <w:pStyle w:val="TableParagraph"/>
              <w:spacing w:before="96"/>
              <w:ind w:left="98" w:right="281" w:hanging="3"/>
              <w:rPr>
                <w:sz w:val="20"/>
              </w:rPr>
            </w:pPr>
            <w:r>
              <w:rPr>
                <w:color w:val="FFFFFF"/>
                <w:sz w:val="20"/>
                <w:shd w:val="clear" w:color="auto" w:fill="808284"/>
              </w:rPr>
              <w:t>ORIAS</w:t>
            </w:r>
            <w:r>
              <w:rPr>
                <w:color w:val="FFFFFF"/>
                <w:spacing w:val="-13"/>
                <w:sz w:val="20"/>
                <w:shd w:val="clear" w:color="auto" w:fill="808284"/>
              </w:rPr>
              <w:t xml:space="preserve"> </w:t>
            </w:r>
            <w:r>
              <w:rPr>
                <w:color w:val="FFFFFF"/>
                <w:sz w:val="20"/>
                <w:shd w:val="clear" w:color="auto" w:fill="808284"/>
              </w:rPr>
              <w:t>Community</w:t>
            </w:r>
            <w:r>
              <w:rPr>
                <w:color w:val="FFFFFF"/>
                <w:sz w:val="20"/>
              </w:rPr>
              <w:t xml:space="preserve"> </w:t>
            </w:r>
            <w:r>
              <w:rPr>
                <w:color w:val="FFFFFF"/>
                <w:sz w:val="20"/>
                <w:shd w:val="clear" w:color="auto" w:fill="808284"/>
              </w:rPr>
              <w:t>College Summer</w:t>
            </w:r>
            <w:r>
              <w:rPr>
                <w:color w:val="FFFFFF"/>
                <w:sz w:val="20"/>
              </w:rPr>
              <w:t xml:space="preserve"> </w:t>
            </w:r>
            <w:r>
              <w:rPr>
                <w:color w:val="FFFFFF"/>
                <w:spacing w:val="-2"/>
                <w:sz w:val="20"/>
                <w:shd w:val="clear" w:color="auto" w:fill="808284"/>
              </w:rPr>
              <w:t>Institute</w:t>
            </w:r>
          </w:p>
        </w:tc>
        <w:tc>
          <w:tcPr>
            <w:tcW w:w="2040" w:type="dxa"/>
          </w:tcPr>
          <w:p w14:paraId="143132CD" w14:textId="77777777" w:rsidR="00D32831" w:rsidRDefault="00987BEA">
            <w:pPr>
              <w:pStyle w:val="TableParagraph"/>
              <w:spacing w:before="96"/>
              <w:ind w:left="100" w:right="310" w:hanging="3"/>
              <w:rPr>
                <w:sz w:val="20"/>
              </w:rPr>
            </w:pPr>
            <w:r>
              <w:rPr>
                <w:color w:val="FFFFFF"/>
                <w:sz w:val="20"/>
                <w:shd w:val="clear" w:color="auto" w:fill="808284"/>
              </w:rPr>
              <w:t>ORIAS</w:t>
            </w:r>
            <w:r>
              <w:rPr>
                <w:color w:val="FFFFFF"/>
                <w:spacing w:val="-13"/>
                <w:sz w:val="20"/>
                <w:shd w:val="clear" w:color="auto" w:fill="808284"/>
              </w:rPr>
              <w:t xml:space="preserve"> </w:t>
            </w:r>
            <w:r>
              <w:rPr>
                <w:color w:val="FFFFFF"/>
                <w:sz w:val="20"/>
                <w:shd w:val="clear" w:color="auto" w:fill="808284"/>
              </w:rPr>
              <w:t>Community</w:t>
            </w:r>
            <w:r>
              <w:rPr>
                <w:color w:val="FFFFFF"/>
                <w:sz w:val="20"/>
              </w:rPr>
              <w:t xml:space="preserve"> </w:t>
            </w:r>
            <w:r>
              <w:rPr>
                <w:color w:val="FFFFFF"/>
                <w:sz w:val="20"/>
                <w:shd w:val="clear" w:color="auto" w:fill="808284"/>
              </w:rPr>
              <w:t>College Summer</w:t>
            </w:r>
            <w:r>
              <w:rPr>
                <w:color w:val="FFFFFF"/>
                <w:sz w:val="20"/>
              </w:rPr>
              <w:t xml:space="preserve"> </w:t>
            </w:r>
            <w:r>
              <w:rPr>
                <w:color w:val="FFFFFF"/>
                <w:spacing w:val="-2"/>
                <w:sz w:val="20"/>
                <w:shd w:val="clear" w:color="auto" w:fill="808284"/>
              </w:rPr>
              <w:t>Institute</w:t>
            </w:r>
          </w:p>
          <w:p w14:paraId="143132CE" w14:textId="77777777" w:rsidR="00D32831" w:rsidRDefault="00987BEA">
            <w:pPr>
              <w:pStyle w:val="TableParagraph"/>
              <w:spacing w:before="116"/>
              <w:ind w:left="100" w:hanging="3"/>
            </w:pPr>
            <w:r>
              <w:rPr>
                <w:color w:val="FFFFFF"/>
                <w:sz w:val="20"/>
              </w:rPr>
              <w:t>Climate Change Working</w:t>
            </w:r>
            <w:r>
              <w:rPr>
                <w:color w:val="FFFFFF"/>
                <w:spacing w:val="-12"/>
                <w:sz w:val="20"/>
              </w:rPr>
              <w:t xml:space="preserve"> </w:t>
            </w:r>
            <w:r>
              <w:rPr>
                <w:color w:val="FFFFFF"/>
                <w:spacing w:val="-2"/>
                <w:sz w:val="20"/>
              </w:rPr>
              <w:t>Group</w:t>
            </w:r>
            <w:r>
              <w:rPr>
                <w:color w:val="231F20"/>
                <w:spacing w:val="-2"/>
              </w:rPr>
              <w:t>*</w:t>
            </w:r>
          </w:p>
        </w:tc>
        <w:tc>
          <w:tcPr>
            <w:tcW w:w="1951" w:type="dxa"/>
          </w:tcPr>
          <w:p w14:paraId="143132CF" w14:textId="77777777" w:rsidR="00D32831" w:rsidRDefault="00987BEA">
            <w:pPr>
              <w:pStyle w:val="TableParagraph"/>
              <w:spacing w:before="96"/>
              <w:ind w:left="100" w:right="221" w:hanging="3"/>
              <w:rPr>
                <w:sz w:val="20"/>
              </w:rPr>
            </w:pPr>
            <w:r>
              <w:rPr>
                <w:color w:val="FFFFFF"/>
                <w:sz w:val="20"/>
                <w:shd w:val="clear" w:color="auto" w:fill="808284"/>
              </w:rPr>
              <w:t>ORIAS</w:t>
            </w:r>
            <w:r>
              <w:rPr>
                <w:color w:val="FFFFFF"/>
                <w:spacing w:val="-13"/>
                <w:sz w:val="20"/>
                <w:shd w:val="clear" w:color="auto" w:fill="808284"/>
              </w:rPr>
              <w:t xml:space="preserve"> </w:t>
            </w:r>
            <w:r>
              <w:rPr>
                <w:color w:val="FFFFFF"/>
                <w:sz w:val="20"/>
                <w:shd w:val="clear" w:color="auto" w:fill="808284"/>
              </w:rPr>
              <w:t>Community</w:t>
            </w:r>
            <w:r>
              <w:rPr>
                <w:color w:val="FFFFFF"/>
                <w:sz w:val="20"/>
              </w:rPr>
              <w:t xml:space="preserve"> </w:t>
            </w:r>
            <w:r>
              <w:rPr>
                <w:color w:val="FFFFFF"/>
                <w:sz w:val="20"/>
                <w:shd w:val="clear" w:color="auto" w:fill="808284"/>
              </w:rPr>
              <w:t>College Summer</w:t>
            </w:r>
            <w:r>
              <w:rPr>
                <w:color w:val="FFFFFF"/>
                <w:sz w:val="20"/>
              </w:rPr>
              <w:t xml:space="preserve"> </w:t>
            </w:r>
            <w:r>
              <w:rPr>
                <w:color w:val="FFFFFF"/>
                <w:spacing w:val="-2"/>
                <w:sz w:val="20"/>
                <w:shd w:val="clear" w:color="auto" w:fill="808284"/>
              </w:rPr>
              <w:t>Institute</w:t>
            </w:r>
          </w:p>
          <w:p w14:paraId="143132D0" w14:textId="77777777" w:rsidR="00D32831" w:rsidRDefault="00987BEA">
            <w:pPr>
              <w:pStyle w:val="TableParagraph"/>
              <w:spacing w:before="116"/>
              <w:ind w:left="100" w:hanging="3"/>
              <w:rPr>
                <w:sz w:val="20"/>
              </w:rPr>
            </w:pPr>
            <w:r>
              <w:rPr>
                <w:color w:val="FFFFFF"/>
                <w:sz w:val="20"/>
              </w:rPr>
              <w:t>Technical</w:t>
            </w:r>
            <w:r>
              <w:rPr>
                <w:color w:val="FFFFFF"/>
                <w:spacing w:val="-5"/>
                <w:sz w:val="20"/>
              </w:rPr>
              <w:t xml:space="preserve"> </w:t>
            </w:r>
            <w:r>
              <w:rPr>
                <w:color w:val="FFFFFF"/>
                <w:sz w:val="20"/>
              </w:rPr>
              <w:t>Education Fellowship</w:t>
            </w:r>
            <w:r>
              <w:rPr>
                <w:color w:val="FFFFFF"/>
                <w:spacing w:val="-12"/>
                <w:sz w:val="20"/>
              </w:rPr>
              <w:t xml:space="preserve"> </w:t>
            </w:r>
            <w:r>
              <w:rPr>
                <w:color w:val="FFFFFF"/>
                <w:spacing w:val="-2"/>
                <w:sz w:val="20"/>
              </w:rPr>
              <w:t>Prgram.</w:t>
            </w:r>
            <w:r>
              <w:rPr>
                <w:color w:val="231F20"/>
                <w:spacing w:val="-2"/>
                <w:sz w:val="20"/>
              </w:rPr>
              <w:t>*</w:t>
            </w:r>
          </w:p>
        </w:tc>
        <w:tc>
          <w:tcPr>
            <w:tcW w:w="1963" w:type="dxa"/>
          </w:tcPr>
          <w:p w14:paraId="143132D1" w14:textId="77777777" w:rsidR="00D32831" w:rsidRDefault="00987BEA">
            <w:pPr>
              <w:pStyle w:val="TableParagraph"/>
              <w:spacing w:before="96"/>
              <w:ind w:left="98" w:right="235" w:hanging="3"/>
              <w:rPr>
                <w:sz w:val="20"/>
              </w:rPr>
            </w:pPr>
            <w:r>
              <w:rPr>
                <w:color w:val="FFFFFF"/>
                <w:sz w:val="20"/>
                <w:shd w:val="clear" w:color="auto" w:fill="808284"/>
              </w:rPr>
              <w:t>ORIAS</w:t>
            </w:r>
            <w:r>
              <w:rPr>
                <w:color w:val="FFFFFF"/>
                <w:spacing w:val="-13"/>
                <w:sz w:val="20"/>
                <w:shd w:val="clear" w:color="auto" w:fill="808284"/>
              </w:rPr>
              <w:t xml:space="preserve"> </w:t>
            </w:r>
            <w:r>
              <w:rPr>
                <w:color w:val="FFFFFF"/>
                <w:sz w:val="20"/>
                <w:shd w:val="clear" w:color="auto" w:fill="808284"/>
              </w:rPr>
              <w:t>Community</w:t>
            </w:r>
            <w:r>
              <w:rPr>
                <w:color w:val="FFFFFF"/>
                <w:sz w:val="20"/>
              </w:rPr>
              <w:t xml:space="preserve"> </w:t>
            </w:r>
            <w:r>
              <w:rPr>
                <w:color w:val="FFFFFF"/>
                <w:sz w:val="20"/>
                <w:shd w:val="clear" w:color="auto" w:fill="808284"/>
              </w:rPr>
              <w:t>College Summer</w:t>
            </w:r>
            <w:r>
              <w:rPr>
                <w:color w:val="FFFFFF"/>
                <w:sz w:val="20"/>
              </w:rPr>
              <w:t xml:space="preserve"> </w:t>
            </w:r>
            <w:r>
              <w:rPr>
                <w:color w:val="FFFFFF"/>
                <w:spacing w:val="-2"/>
                <w:sz w:val="20"/>
                <w:shd w:val="clear" w:color="auto" w:fill="808284"/>
              </w:rPr>
              <w:t>Institute</w:t>
            </w:r>
          </w:p>
          <w:p w14:paraId="143132D2" w14:textId="77777777" w:rsidR="00D32831" w:rsidRDefault="00987BEA">
            <w:pPr>
              <w:pStyle w:val="TableParagraph"/>
              <w:spacing w:before="116"/>
              <w:ind w:left="98" w:hanging="3"/>
              <w:rPr>
                <w:sz w:val="20"/>
              </w:rPr>
            </w:pPr>
            <w:r>
              <w:rPr>
                <w:color w:val="FFFFFF"/>
                <w:sz w:val="20"/>
                <w:shd w:val="clear" w:color="auto" w:fill="808284"/>
              </w:rPr>
              <w:t>Technical</w:t>
            </w:r>
            <w:r>
              <w:rPr>
                <w:color w:val="FFFFFF"/>
                <w:spacing w:val="-6"/>
                <w:sz w:val="20"/>
                <w:shd w:val="clear" w:color="auto" w:fill="808284"/>
              </w:rPr>
              <w:t xml:space="preserve"> </w:t>
            </w:r>
            <w:r>
              <w:rPr>
                <w:color w:val="FFFFFF"/>
                <w:sz w:val="20"/>
                <w:shd w:val="clear" w:color="auto" w:fill="808284"/>
              </w:rPr>
              <w:t>Education</w:t>
            </w:r>
            <w:r>
              <w:rPr>
                <w:color w:val="FFFFFF"/>
                <w:sz w:val="20"/>
              </w:rPr>
              <w:t xml:space="preserve"> </w:t>
            </w:r>
            <w:r>
              <w:rPr>
                <w:color w:val="FFFFFF"/>
                <w:sz w:val="20"/>
                <w:shd w:val="clear" w:color="auto" w:fill="808284"/>
              </w:rPr>
              <w:t>Fellowship</w:t>
            </w:r>
            <w:r>
              <w:rPr>
                <w:color w:val="FFFFFF"/>
                <w:spacing w:val="-12"/>
                <w:sz w:val="20"/>
                <w:shd w:val="clear" w:color="auto" w:fill="808284"/>
              </w:rPr>
              <w:t xml:space="preserve"> </w:t>
            </w:r>
            <w:r>
              <w:rPr>
                <w:color w:val="FFFFFF"/>
                <w:spacing w:val="-2"/>
                <w:sz w:val="20"/>
                <w:shd w:val="clear" w:color="auto" w:fill="808284"/>
              </w:rPr>
              <w:t>Prgram.</w:t>
            </w:r>
            <w:r>
              <w:rPr>
                <w:color w:val="231F20"/>
                <w:spacing w:val="-2"/>
                <w:sz w:val="20"/>
              </w:rPr>
              <w:t>*</w:t>
            </w:r>
          </w:p>
        </w:tc>
      </w:tr>
      <w:tr w:rsidR="00D32831" w14:paraId="143132D9" w14:textId="77777777">
        <w:trPr>
          <w:trHeight w:val="333"/>
        </w:trPr>
        <w:tc>
          <w:tcPr>
            <w:tcW w:w="1411" w:type="dxa"/>
            <w:tcBorders>
              <w:bottom w:val="nil"/>
            </w:tcBorders>
          </w:tcPr>
          <w:p w14:paraId="143132D4" w14:textId="77777777" w:rsidR="00D32831" w:rsidRDefault="00987BEA">
            <w:pPr>
              <w:pStyle w:val="TableParagraph"/>
              <w:spacing w:before="101" w:line="212" w:lineRule="exact"/>
              <w:ind w:left="98"/>
              <w:rPr>
                <w:b/>
                <w:sz w:val="20"/>
              </w:rPr>
            </w:pPr>
            <w:r>
              <w:rPr>
                <w:b/>
                <w:color w:val="231F20"/>
                <w:spacing w:val="-2"/>
                <w:sz w:val="20"/>
                <w:shd w:val="clear" w:color="auto" w:fill="F2F2F3"/>
              </w:rPr>
              <w:t>Organized</w:t>
            </w:r>
          </w:p>
        </w:tc>
        <w:tc>
          <w:tcPr>
            <w:tcW w:w="2009" w:type="dxa"/>
            <w:gridSpan w:val="2"/>
            <w:tcBorders>
              <w:bottom w:val="nil"/>
            </w:tcBorders>
          </w:tcPr>
          <w:p w14:paraId="143132D5" w14:textId="77777777" w:rsidR="00D32831" w:rsidRDefault="00987BEA">
            <w:pPr>
              <w:pStyle w:val="TableParagraph"/>
              <w:spacing w:before="96" w:line="217" w:lineRule="exact"/>
              <w:ind w:left="95"/>
              <w:rPr>
                <w:sz w:val="20"/>
              </w:rPr>
            </w:pPr>
            <w:r>
              <w:rPr>
                <w:b/>
                <w:color w:val="231F20"/>
                <w:sz w:val="20"/>
                <w:shd w:val="clear" w:color="auto" w:fill="F2F2F3"/>
              </w:rPr>
              <w:t>6</w:t>
            </w:r>
            <w:r>
              <w:rPr>
                <w:b/>
                <w:color w:val="231F20"/>
                <w:spacing w:val="-5"/>
                <w:sz w:val="20"/>
                <w:shd w:val="clear" w:color="auto" w:fill="F2F2F3"/>
              </w:rPr>
              <w:t xml:space="preserve"> </w:t>
            </w:r>
            <w:r>
              <w:rPr>
                <w:color w:val="231F20"/>
                <w:sz w:val="20"/>
                <w:shd w:val="clear" w:color="auto" w:fill="F2F2F3"/>
              </w:rPr>
              <w:t>public</w:t>
            </w:r>
            <w:r>
              <w:rPr>
                <w:color w:val="231F20"/>
                <w:spacing w:val="-6"/>
                <w:sz w:val="20"/>
                <w:shd w:val="clear" w:color="auto" w:fill="F2F2F3"/>
              </w:rPr>
              <w:t xml:space="preserve"> </w:t>
            </w:r>
            <w:r>
              <w:rPr>
                <w:color w:val="231F20"/>
                <w:sz w:val="20"/>
                <w:shd w:val="clear" w:color="auto" w:fill="F2F2F3"/>
              </w:rPr>
              <w:t>events</w:t>
            </w:r>
            <w:r>
              <w:rPr>
                <w:color w:val="231F20"/>
                <w:spacing w:val="-7"/>
                <w:sz w:val="20"/>
                <w:shd w:val="clear" w:color="auto" w:fill="F2F2F3"/>
              </w:rPr>
              <w:t xml:space="preserve"> </w:t>
            </w:r>
            <w:r>
              <w:rPr>
                <w:color w:val="231F20"/>
                <w:spacing w:val="-5"/>
                <w:sz w:val="20"/>
                <w:shd w:val="clear" w:color="auto" w:fill="F2F2F3"/>
              </w:rPr>
              <w:t>on</w:t>
            </w:r>
          </w:p>
        </w:tc>
        <w:tc>
          <w:tcPr>
            <w:tcW w:w="2040" w:type="dxa"/>
            <w:tcBorders>
              <w:bottom w:val="nil"/>
            </w:tcBorders>
          </w:tcPr>
          <w:p w14:paraId="143132D6" w14:textId="77777777" w:rsidR="00D32831" w:rsidRDefault="00987BEA">
            <w:pPr>
              <w:pStyle w:val="TableParagraph"/>
              <w:spacing w:before="96" w:line="217" w:lineRule="exact"/>
              <w:ind w:left="98"/>
              <w:rPr>
                <w:sz w:val="20"/>
              </w:rPr>
            </w:pPr>
            <w:r>
              <w:rPr>
                <w:b/>
                <w:color w:val="231F20"/>
                <w:sz w:val="20"/>
                <w:shd w:val="clear" w:color="auto" w:fill="F2F2F3"/>
              </w:rPr>
              <w:t>6</w:t>
            </w:r>
            <w:r>
              <w:rPr>
                <w:b/>
                <w:color w:val="231F20"/>
                <w:spacing w:val="-5"/>
                <w:sz w:val="20"/>
                <w:shd w:val="clear" w:color="auto" w:fill="F2F2F3"/>
              </w:rPr>
              <w:t xml:space="preserve"> </w:t>
            </w:r>
            <w:r>
              <w:rPr>
                <w:color w:val="231F20"/>
                <w:sz w:val="20"/>
                <w:shd w:val="clear" w:color="auto" w:fill="F2F2F3"/>
              </w:rPr>
              <w:t>public</w:t>
            </w:r>
            <w:r>
              <w:rPr>
                <w:color w:val="231F20"/>
                <w:spacing w:val="-6"/>
                <w:sz w:val="20"/>
                <w:shd w:val="clear" w:color="auto" w:fill="F2F2F3"/>
              </w:rPr>
              <w:t xml:space="preserve"> </w:t>
            </w:r>
            <w:r>
              <w:rPr>
                <w:color w:val="231F20"/>
                <w:sz w:val="20"/>
                <w:shd w:val="clear" w:color="auto" w:fill="F2F2F3"/>
              </w:rPr>
              <w:t>events</w:t>
            </w:r>
            <w:r>
              <w:rPr>
                <w:color w:val="231F20"/>
                <w:spacing w:val="-7"/>
                <w:sz w:val="20"/>
                <w:shd w:val="clear" w:color="auto" w:fill="F2F2F3"/>
              </w:rPr>
              <w:t xml:space="preserve"> </w:t>
            </w:r>
            <w:r>
              <w:rPr>
                <w:color w:val="231F20"/>
                <w:spacing w:val="-5"/>
                <w:sz w:val="20"/>
                <w:shd w:val="clear" w:color="auto" w:fill="F2F2F3"/>
              </w:rPr>
              <w:t>on</w:t>
            </w:r>
          </w:p>
        </w:tc>
        <w:tc>
          <w:tcPr>
            <w:tcW w:w="1951" w:type="dxa"/>
            <w:tcBorders>
              <w:bottom w:val="nil"/>
            </w:tcBorders>
          </w:tcPr>
          <w:p w14:paraId="143132D7" w14:textId="77777777" w:rsidR="00D32831" w:rsidRDefault="00987BEA">
            <w:pPr>
              <w:pStyle w:val="TableParagraph"/>
              <w:spacing w:before="96" w:line="217" w:lineRule="exact"/>
              <w:ind w:left="98"/>
              <w:rPr>
                <w:sz w:val="20"/>
              </w:rPr>
            </w:pPr>
            <w:r>
              <w:rPr>
                <w:b/>
                <w:color w:val="231F20"/>
                <w:sz w:val="20"/>
                <w:shd w:val="clear" w:color="auto" w:fill="F2F2F3"/>
              </w:rPr>
              <w:t>6</w:t>
            </w:r>
            <w:r>
              <w:rPr>
                <w:b/>
                <w:color w:val="231F20"/>
                <w:spacing w:val="-5"/>
                <w:sz w:val="20"/>
                <w:shd w:val="clear" w:color="auto" w:fill="F2F2F3"/>
              </w:rPr>
              <w:t xml:space="preserve"> </w:t>
            </w:r>
            <w:r>
              <w:rPr>
                <w:color w:val="231F20"/>
                <w:sz w:val="20"/>
                <w:shd w:val="clear" w:color="auto" w:fill="F2F2F3"/>
              </w:rPr>
              <w:t>public</w:t>
            </w:r>
            <w:r>
              <w:rPr>
                <w:color w:val="231F20"/>
                <w:spacing w:val="-6"/>
                <w:sz w:val="20"/>
                <w:shd w:val="clear" w:color="auto" w:fill="F2F2F3"/>
              </w:rPr>
              <w:t xml:space="preserve"> </w:t>
            </w:r>
            <w:r>
              <w:rPr>
                <w:color w:val="231F20"/>
                <w:sz w:val="20"/>
                <w:shd w:val="clear" w:color="auto" w:fill="F2F2F3"/>
              </w:rPr>
              <w:t>events</w:t>
            </w:r>
            <w:r>
              <w:rPr>
                <w:color w:val="231F20"/>
                <w:spacing w:val="-7"/>
                <w:sz w:val="20"/>
                <w:shd w:val="clear" w:color="auto" w:fill="F2F2F3"/>
              </w:rPr>
              <w:t xml:space="preserve"> </w:t>
            </w:r>
            <w:r>
              <w:rPr>
                <w:color w:val="231F20"/>
                <w:spacing w:val="-5"/>
                <w:sz w:val="20"/>
                <w:shd w:val="clear" w:color="auto" w:fill="F2F2F3"/>
              </w:rPr>
              <w:t>on</w:t>
            </w:r>
          </w:p>
        </w:tc>
        <w:tc>
          <w:tcPr>
            <w:tcW w:w="1963" w:type="dxa"/>
            <w:tcBorders>
              <w:bottom w:val="nil"/>
            </w:tcBorders>
          </w:tcPr>
          <w:p w14:paraId="143132D8" w14:textId="77777777" w:rsidR="00D32831" w:rsidRDefault="00987BEA">
            <w:pPr>
              <w:pStyle w:val="TableParagraph"/>
              <w:spacing w:before="96" w:line="217" w:lineRule="exact"/>
              <w:ind w:left="95"/>
              <w:rPr>
                <w:sz w:val="20"/>
              </w:rPr>
            </w:pPr>
            <w:r>
              <w:rPr>
                <w:b/>
                <w:color w:val="231F20"/>
                <w:sz w:val="20"/>
                <w:shd w:val="clear" w:color="auto" w:fill="F2F2F3"/>
              </w:rPr>
              <w:t>6</w:t>
            </w:r>
            <w:r>
              <w:rPr>
                <w:b/>
                <w:color w:val="231F20"/>
                <w:spacing w:val="-5"/>
                <w:sz w:val="20"/>
                <w:shd w:val="clear" w:color="auto" w:fill="F2F2F3"/>
              </w:rPr>
              <w:t xml:space="preserve"> </w:t>
            </w:r>
            <w:r>
              <w:rPr>
                <w:color w:val="231F20"/>
                <w:sz w:val="20"/>
                <w:shd w:val="clear" w:color="auto" w:fill="F2F2F3"/>
              </w:rPr>
              <w:t>public</w:t>
            </w:r>
            <w:r>
              <w:rPr>
                <w:color w:val="231F20"/>
                <w:spacing w:val="-6"/>
                <w:sz w:val="20"/>
                <w:shd w:val="clear" w:color="auto" w:fill="F2F2F3"/>
              </w:rPr>
              <w:t xml:space="preserve"> </w:t>
            </w:r>
            <w:r>
              <w:rPr>
                <w:color w:val="231F20"/>
                <w:sz w:val="20"/>
                <w:shd w:val="clear" w:color="auto" w:fill="F2F2F3"/>
              </w:rPr>
              <w:t>events</w:t>
            </w:r>
            <w:r>
              <w:rPr>
                <w:color w:val="231F20"/>
                <w:spacing w:val="-7"/>
                <w:sz w:val="20"/>
                <w:shd w:val="clear" w:color="auto" w:fill="F2F2F3"/>
              </w:rPr>
              <w:t xml:space="preserve"> </w:t>
            </w:r>
            <w:r>
              <w:rPr>
                <w:color w:val="231F20"/>
                <w:spacing w:val="-5"/>
                <w:sz w:val="20"/>
                <w:shd w:val="clear" w:color="auto" w:fill="F2F2F3"/>
              </w:rPr>
              <w:t>on</w:t>
            </w:r>
          </w:p>
        </w:tc>
      </w:tr>
      <w:tr w:rsidR="00D32831" w14:paraId="143132DF" w14:textId="77777777">
        <w:trPr>
          <w:trHeight w:val="230"/>
        </w:trPr>
        <w:tc>
          <w:tcPr>
            <w:tcW w:w="1411" w:type="dxa"/>
            <w:tcBorders>
              <w:top w:val="nil"/>
              <w:bottom w:val="nil"/>
            </w:tcBorders>
          </w:tcPr>
          <w:p w14:paraId="143132DA" w14:textId="77777777" w:rsidR="00D32831" w:rsidRDefault="00987BEA">
            <w:pPr>
              <w:pStyle w:val="TableParagraph"/>
              <w:spacing w:line="210" w:lineRule="exact"/>
              <w:ind w:left="100"/>
              <w:rPr>
                <w:b/>
                <w:sz w:val="20"/>
              </w:rPr>
            </w:pPr>
            <w:r>
              <w:rPr>
                <w:b/>
                <w:color w:val="231F20"/>
                <w:spacing w:val="-2"/>
                <w:sz w:val="20"/>
                <w:shd w:val="clear" w:color="auto" w:fill="F2F2F3"/>
              </w:rPr>
              <w:t>Research</w:t>
            </w:r>
          </w:p>
        </w:tc>
        <w:tc>
          <w:tcPr>
            <w:tcW w:w="2009" w:type="dxa"/>
            <w:gridSpan w:val="2"/>
            <w:tcBorders>
              <w:top w:val="nil"/>
              <w:bottom w:val="nil"/>
            </w:tcBorders>
          </w:tcPr>
          <w:p w14:paraId="143132DB" w14:textId="77777777" w:rsidR="00D32831" w:rsidRDefault="00987BEA">
            <w:pPr>
              <w:pStyle w:val="TableParagraph"/>
              <w:spacing w:line="210" w:lineRule="exact"/>
              <w:ind w:left="98"/>
              <w:rPr>
                <w:sz w:val="20"/>
              </w:rPr>
            </w:pPr>
            <w:r>
              <w:rPr>
                <w:color w:val="231F20"/>
                <w:sz w:val="20"/>
                <w:shd w:val="clear" w:color="auto" w:fill="F2F2F3"/>
              </w:rPr>
              <w:t>“New</w:t>
            </w:r>
            <w:r>
              <w:rPr>
                <w:color w:val="231F20"/>
                <w:spacing w:val="-5"/>
                <w:sz w:val="20"/>
                <w:shd w:val="clear" w:color="auto" w:fill="F2F2F3"/>
              </w:rPr>
              <w:t xml:space="preserve"> </w:t>
            </w:r>
            <w:r>
              <w:rPr>
                <w:color w:val="231F20"/>
                <w:spacing w:val="-2"/>
                <w:sz w:val="20"/>
                <w:shd w:val="clear" w:color="auto" w:fill="F2F2F3"/>
              </w:rPr>
              <w:t>models/modes</w:t>
            </w:r>
          </w:p>
        </w:tc>
        <w:tc>
          <w:tcPr>
            <w:tcW w:w="2040" w:type="dxa"/>
            <w:tcBorders>
              <w:top w:val="nil"/>
              <w:bottom w:val="nil"/>
            </w:tcBorders>
          </w:tcPr>
          <w:p w14:paraId="143132DC" w14:textId="77777777" w:rsidR="00D32831" w:rsidRDefault="00987BEA">
            <w:pPr>
              <w:pStyle w:val="TableParagraph"/>
              <w:spacing w:line="210" w:lineRule="exact"/>
              <w:ind w:left="100"/>
              <w:rPr>
                <w:sz w:val="20"/>
              </w:rPr>
            </w:pPr>
            <w:r>
              <w:rPr>
                <w:color w:val="231F20"/>
                <w:sz w:val="20"/>
                <w:shd w:val="clear" w:color="auto" w:fill="F2F2F3"/>
              </w:rPr>
              <w:t>“New</w:t>
            </w:r>
            <w:r>
              <w:rPr>
                <w:color w:val="231F20"/>
                <w:spacing w:val="-5"/>
                <w:sz w:val="20"/>
                <w:shd w:val="clear" w:color="auto" w:fill="F2F2F3"/>
              </w:rPr>
              <w:t xml:space="preserve"> </w:t>
            </w:r>
            <w:r>
              <w:rPr>
                <w:color w:val="231F20"/>
                <w:spacing w:val="-2"/>
                <w:sz w:val="20"/>
                <w:shd w:val="clear" w:color="auto" w:fill="F2F2F3"/>
              </w:rPr>
              <w:t>models/modes</w:t>
            </w:r>
          </w:p>
        </w:tc>
        <w:tc>
          <w:tcPr>
            <w:tcW w:w="1951" w:type="dxa"/>
            <w:tcBorders>
              <w:top w:val="nil"/>
              <w:bottom w:val="nil"/>
            </w:tcBorders>
          </w:tcPr>
          <w:p w14:paraId="143132DD" w14:textId="77777777" w:rsidR="00D32831" w:rsidRDefault="00987BEA">
            <w:pPr>
              <w:pStyle w:val="TableParagraph"/>
              <w:spacing w:line="210" w:lineRule="exact"/>
              <w:ind w:left="100"/>
              <w:rPr>
                <w:sz w:val="20"/>
              </w:rPr>
            </w:pPr>
            <w:r>
              <w:rPr>
                <w:color w:val="231F20"/>
                <w:sz w:val="20"/>
                <w:shd w:val="clear" w:color="auto" w:fill="F2F2F3"/>
              </w:rPr>
              <w:t>“New</w:t>
            </w:r>
            <w:r>
              <w:rPr>
                <w:color w:val="231F20"/>
                <w:spacing w:val="-5"/>
                <w:sz w:val="20"/>
                <w:shd w:val="clear" w:color="auto" w:fill="F2F2F3"/>
              </w:rPr>
              <w:t xml:space="preserve"> </w:t>
            </w:r>
            <w:r>
              <w:rPr>
                <w:color w:val="231F20"/>
                <w:spacing w:val="-2"/>
                <w:sz w:val="20"/>
                <w:shd w:val="clear" w:color="auto" w:fill="F2F2F3"/>
              </w:rPr>
              <w:t>models/modes</w:t>
            </w:r>
          </w:p>
        </w:tc>
        <w:tc>
          <w:tcPr>
            <w:tcW w:w="1963" w:type="dxa"/>
            <w:tcBorders>
              <w:top w:val="nil"/>
              <w:bottom w:val="nil"/>
            </w:tcBorders>
          </w:tcPr>
          <w:p w14:paraId="143132DE" w14:textId="77777777" w:rsidR="00D32831" w:rsidRDefault="00987BEA">
            <w:pPr>
              <w:pStyle w:val="TableParagraph"/>
              <w:spacing w:line="210" w:lineRule="exact"/>
              <w:ind w:left="98"/>
              <w:rPr>
                <w:sz w:val="20"/>
              </w:rPr>
            </w:pPr>
            <w:r>
              <w:rPr>
                <w:color w:val="231F20"/>
                <w:sz w:val="20"/>
                <w:shd w:val="clear" w:color="auto" w:fill="F2F2F3"/>
              </w:rPr>
              <w:t>“New</w:t>
            </w:r>
            <w:r>
              <w:rPr>
                <w:color w:val="231F20"/>
                <w:spacing w:val="-5"/>
                <w:sz w:val="20"/>
                <w:shd w:val="clear" w:color="auto" w:fill="F2F2F3"/>
              </w:rPr>
              <w:t xml:space="preserve"> </w:t>
            </w:r>
            <w:r>
              <w:rPr>
                <w:color w:val="231F20"/>
                <w:spacing w:val="-2"/>
                <w:sz w:val="20"/>
                <w:shd w:val="clear" w:color="auto" w:fill="F2F2F3"/>
              </w:rPr>
              <w:t>models/modes</w:t>
            </w:r>
          </w:p>
        </w:tc>
      </w:tr>
      <w:tr w:rsidR="00D32831" w14:paraId="143132E5" w14:textId="77777777">
        <w:trPr>
          <w:trHeight w:val="230"/>
        </w:trPr>
        <w:tc>
          <w:tcPr>
            <w:tcW w:w="1411" w:type="dxa"/>
            <w:tcBorders>
              <w:top w:val="nil"/>
              <w:bottom w:val="nil"/>
            </w:tcBorders>
          </w:tcPr>
          <w:p w14:paraId="143132E0" w14:textId="77777777" w:rsidR="00D32831" w:rsidRDefault="00987BEA">
            <w:pPr>
              <w:pStyle w:val="TableParagraph"/>
              <w:spacing w:line="210" w:lineRule="exact"/>
              <w:ind w:left="100"/>
              <w:rPr>
                <w:b/>
                <w:sz w:val="20"/>
              </w:rPr>
            </w:pPr>
            <w:r>
              <w:rPr>
                <w:b/>
                <w:color w:val="231F20"/>
                <w:spacing w:val="-2"/>
                <w:sz w:val="20"/>
                <w:shd w:val="clear" w:color="auto" w:fill="F2F2F3"/>
              </w:rPr>
              <w:t>Conference</w:t>
            </w:r>
          </w:p>
        </w:tc>
        <w:tc>
          <w:tcPr>
            <w:tcW w:w="2009" w:type="dxa"/>
            <w:gridSpan w:val="2"/>
            <w:tcBorders>
              <w:top w:val="nil"/>
              <w:bottom w:val="nil"/>
            </w:tcBorders>
          </w:tcPr>
          <w:p w14:paraId="143132E1" w14:textId="77777777" w:rsidR="00D32831" w:rsidRDefault="00987BEA">
            <w:pPr>
              <w:pStyle w:val="TableParagraph"/>
              <w:spacing w:line="210" w:lineRule="exact"/>
              <w:ind w:left="98"/>
              <w:rPr>
                <w:sz w:val="20"/>
              </w:rPr>
            </w:pPr>
            <w:r>
              <w:rPr>
                <w:color w:val="231F20"/>
                <w:sz w:val="20"/>
                <w:shd w:val="clear" w:color="auto" w:fill="F2F2F3"/>
              </w:rPr>
              <w:t>of</w:t>
            </w:r>
            <w:r>
              <w:rPr>
                <w:color w:val="231F20"/>
                <w:spacing w:val="-9"/>
                <w:sz w:val="20"/>
                <w:shd w:val="clear" w:color="auto" w:fill="F2F2F3"/>
              </w:rPr>
              <w:t xml:space="preserve"> </w:t>
            </w:r>
            <w:r>
              <w:rPr>
                <w:color w:val="231F20"/>
                <w:sz w:val="20"/>
                <w:shd w:val="clear" w:color="auto" w:fill="F2F2F3"/>
              </w:rPr>
              <w:t>international</w:t>
            </w:r>
            <w:r>
              <w:rPr>
                <w:color w:val="231F20"/>
                <w:spacing w:val="-6"/>
                <w:sz w:val="20"/>
                <w:shd w:val="clear" w:color="auto" w:fill="F2F2F3"/>
              </w:rPr>
              <w:t xml:space="preserve"> </w:t>
            </w:r>
            <w:r>
              <w:rPr>
                <w:color w:val="231F20"/>
                <w:spacing w:val="-5"/>
                <w:sz w:val="20"/>
                <w:shd w:val="clear" w:color="auto" w:fill="F2F2F3"/>
              </w:rPr>
              <w:t>and</w:t>
            </w:r>
          </w:p>
        </w:tc>
        <w:tc>
          <w:tcPr>
            <w:tcW w:w="2040" w:type="dxa"/>
            <w:tcBorders>
              <w:top w:val="nil"/>
              <w:bottom w:val="nil"/>
            </w:tcBorders>
          </w:tcPr>
          <w:p w14:paraId="143132E2" w14:textId="77777777" w:rsidR="00D32831" w:rsidRDefault="00987BEA">
            <w:pPr>
              <w:pStyle w:val="TableParagraph"/>
              <w:spacing w:line="210" w:lineRule="exact"/>
              <w:ind w:left="100"/>
              <w:rPr>
                <w:sz w:val="20"/>
              </w:rPr>
            </w:pPr>
            <w:r>
              <w:rPr>
                <w:color w:val="231F20"/>
                <w:sz w:val="20"/>
                <w:shd w:val="clear" w:color="auto" w:fill="F2F2F3"/>
              </w:rPr>
              <w:t>of</w:t>
            </w:r>
            <w:r>
              <w:rPr>
                <w:color w:val="231F20"/>
                <w:spacing w:val="-9"/>
                <w:sz w:val="20"/>
                <w:shd w:val="clear" w:color="auto" w:fill="F2F2F3"/>
              </w:rPr>
              <w:t xml:space="preserve"> </w:t>
            </w:r>
            <w:r>
              <w:rPr>
                <w:color w:val="231F20"/>
                <w:sz w:val="20"/>
                <w:shd w:val="clear" w:color="auto" w:fill="F2F2F3"/>
              </w:rPr>
              <w:t>international</w:t>
            </w:r>
            <w:r>
              <w:rPr>
                <w:color w:val="231F20"/>
                <w:spacing w:val="-6"/>
                <w:sz w:val="20"/>
                <w:shd w:val="clear" w:color="auto" w:fill="F2F2F3"/>
              </w:rPr>
              <w:t xml:space="preserve"> </w:t>
            </w:r>
            <w:r>
              <w:rPr>
                <w:color w:val="231F20"/>
                <w:spacing w:val="-5"/>
                <w:sz w:val="20"/>
                <w:shd w:val="clear" w:color="auto" w:fill="F2F2F3"/>
              </w:rPr>
              <w:t>and</w:t>
            </w:r>
          </w:p>
        </w:tc>
        <w:tc>
          <w:tcPr>
            <w:tcW w:w="1951" w:type="dxa"/>
            <w:tcBorders>
              <w:top w:val="nil"/>
              <w:bottom w:val="nil"/>
            </w:tcBorders>
          </w:tcPr>
          <w:p w14:paraId="143132E3" w14:textId="77777777" w:rsidR="00D32831" w:rsidRDefault="00987BEA">
            <w:pPr>
              <w:pStyle w:val="TableParagraph"/>
              <w:spacing w:line="210" w:lineRule="exact"/>
              <w:ind w:left="100"/>
              <w:rPr>
                <w:sz w:val="20"/>
              </w:rPr>
            </w:pPr>
            <w:r>
              <w:rPr>
                <w:color w:val="231F20"/>
                <w:sz w:val="20"/>
                <w:shd w:val="clear" w:color="auto" w:fill="F2F2F3"/>
              </w:rPr>
              <w:t>of</w:t>
            </w:r>
            <w:r>
              <w:rPr>
                <w:color w:val="231F20"/>
                <w:spacing w:val="-9"/>
                <w:sz w:val="20"/>
                <w:shd w:val="clear" w:color="auto" w:fill="F2F2F3"/>
              </w:rPr>
              <w:t xml:space="preserve"> </w:t>
            </w:r>
            <w:r>
              <w:rPr>
                <w:color w:val="231F20"/>
                <w:sz w:val="20"/>
                <w:shd w:val="clear" w:color="auto" w:fill="F2F2F3"/>
              </w:rPr>
              <w:t>international</w:t>
            </w:r>
            <w:r>
              <w:rPr>
                <w:color w:val="231F20"/>
                <w:spacing w:val="-6"/>
                <w:sz w:val="20"/>
                <w:shd w:val="clear" w:color="auto" w:fill="F2F2F3"/>
              </w:rPr>
              <w:t xml:space="preserve"> </w:t>
            </w:r>
            <w:r>
              <w:rPr>
                <w:color w:val="231F20"/>
                <w:spacing w:val="-5"/>
                <w:sz w:val="20"/>
                <w:shd w:val="clear" w:color="auto" w:fill="F2F2F3"/>
              </w:rPr>
              <w:t>and</w:t>
            </w:r>
          </w:p>
        </w:tc>
        <w:tc>
          <w:tcPr>
            <w:tcW w:w="1963" w:type="dxa"/>
            <w:tcBorders>
              <w:top w:val="nil"/>
              <w:bottom w:val="nil"/>
            </w:tcBorders>
          </w:tcPr>
          <w:p w14:paraId="143132E4" w14:textId="77777777" w:rsidR="00D32831" w:rsidRDefault="00987BEA">
            <w:pPr>
              <w:pStyle w:val="TableParagraph"/>
              <w:spacing w:line="210" w:lineRule="exact"/>
              <w:ind w:left="98"/>
              <w:rPr>
                <w:sz w:val="20"/>
              </w:rPr>
            </w:pPr>
            <w:r>
              <w:rPr>
                <w:color w:val="231F20"/>
                <w:sz w:val="20"/>
                <w:shd w:val="clear" w:color="auto" w:fill="F2F2F3"/>
              </w:rPr>
              <w:t>of</w:t>
            </w:r>
            <w:r>
              <w:rPr>
                <w:color w:val="231F20"/>
                <w:spacing w:val="-9"/>
                <w:sz w:val="20"/>
                <w:shd w:val="clear" w:color="auto" w:fill="F2F2F3"/>
              </w:rPr>
              <w:t xml:space="preserve"> </w:t>
            </w:r>
            <w:r>
              <w:rPr>
                <w:color w:val="231F20"/>
                <w:sz w:val="20"/>
                <w:shd w:val="clear" w:color="auto" w:fill="F2F2F3"/>
              </w:rPr>
              <w:t>international</w:t>
            </w:r>
            <w:r>
              <w:rPr>
                <w:color w:val="231F20"/>
                <w:spacing w:val="-6"/>
                <w:sz w:val="20"/>
                <w:shd w:val="clear" w:color="auto" w:fill="F2F2F3"/>
              </w:rPr>
              <w:t xml:space="preserve"> </w:t>
            </w:r>
            <w:r>
              <w:rPr>
                <w:color w:val="231F20"/>
                <w:spacing w:val="-5"/>
                <w:sz w:val="20"/>
                <w:shd w:val="clear" w:color="auto" w:fill="F2F2F3"/>
              </w:rPr>
              <w:t>and</w:t>
            </w:r>
          </w:p>
        </w:tc>
      </w:tr>
      <w:tr w:rsidR="00D32831" w14:paraId="143132EB" w14:textId="77777777">
        <w:trPr>
          <w:trHeight w:val="230"/>
        </w:trPr>
        <w:tc>
          <w:tcPr>
            <w:tcW w:w="1411" w:type="dxa"/>
            <w:tcBorders>
              <w:top w:val="nil"/>
              <w:bottom w:val="nil"/>
            </w:tcBorders>
          </w:tcPr>
          <w:p w14:paraId="143132E6" w14:textId="77777777" w:rsidR="00D32831" w:rsidRDefault="00987BEA">
            <w:pPr>
              <w:pStyle w:val="TableParagraph"/>
              <w:spacing w:line="210" w:lineRule="exact"/>
              <w:ind w:left="100"/>
              <w:rPr>
                <w:b/>
                <w:sz w:val="20"/>
              </w:rPr>
            </w:pPr>
            <w:r>
              <w:rPr>
                <w:b/>
                <w:color w:val="231F20"/>
                <w:spacing w:val="-2"/>
                <w:sz w:val="20"/>
                <w:shd w:val="clear" w:color="auto" w:fill="F2F2F3"/>
              </w:rPr>
              <w:t>Series</w:t>
            </w:r>
          </w:p>
        </w:tc>
        <w:tc>
          <w:tcPr>
            <w:tcW w:w="2009" w:type="dxa"/>
            <w:gridSpan w:val="2"/>
            <w:tcBorders>
              <w:top w:val="nil"/>
              <w:bottom w:val="nil"/>
            </w:tcBorders>
          </w:tcPr>
          <w:p w14:paraId="143132E7" w14:textId="77777777" w:rsidR="00D32831" w:rsidRDefault="00987BEA">
            <w:pPr>
              <w:pStyle w:val="TableParagraph"/>
              <w:spacing w:line="210" w:lineRule="exact"/>
              <w:ind w:left="98"/>
              <w:rPr>
                <w:sz w:val="20"/>
              </w:rPr>
            </w:pPr>
            <w:r>
              <w:rPr>
                <w:color w:val="231F20"/>
                <w:sz w:val="20"/>
                <w:shd w:val="clear" w:color="auto" w:fill="F2F2F3"/>
              </w:rPr>
              <w:t>regional</w:t>
            </w:r>
            <w:r>
              <w:rPr>
                <w:color w:val="231F20"/>
                <w:spacing w:val="-11"/>
                <w:sz w:val="20"/>
                <w:shd w:val="clear" w:color="auto" w:fill="F2F2F3"/>
              </w:rPr>
              <w:t xml:space="preserve"> </w:t>
            </w:r>
            <w:r>
              <w:rPr>
                <w:color w:val="231F20"/>
                <w:spacing w:val="-2"/>
                <w:sz w:val="20"/>
                <w:shd w:val="clear" w:color="auto" w:fill="F2F2F3"/>
              </w:rPr>
              <w:t>cooperation”</w:t>
            </w:r>
          </w:p>
        </w:tc>
        <w:tc>
          <w:tcPr>
            <w:tcW w:w="2040" w:type="dxa"/>
            <w:tcBorders>
              <w:top w:val="nil"/>
              <w:bottom w:val="nil"/>
            </w:tcBorders>
          </w:tcPr>
          <w:p w14:paraId="143132E8" w14:textId="77777777" w:rsidR="00D32831" w:rsidRDefault="00987BEA">
            <w:pPr>
              <w:pStyle w:val="TableParagraph"/>
              <w:spacing w:line="210" w:lineRule="exact"/>
              <w:ind w:left="100"/>
              <w:rPr>
                <w:sz w:val="20"/>
              </w:rPr>
            </w:pPr>
            <w:r>
              <w:rPr>
                <w:color w:val="231F20"/>
                <w:sz w:val="20"/>
                <w:shd w:val="clear" w:color="auto" w:fill="F2F2F3"/>
              </w:rPr>
              <w:t>regional</w:t>
            </w:r>
            <w:r>
              <w:rPr>
                <w:color w:val="231F20"/>
                <w:spacing w:val="-11"/>
                <w:sz w:val="20"/>
                <w:shd w:val="clear" w:color="auto" w:fill="F2F2F3"/>
              </w:rPr>
              <w:t xml:space="preserve"> </w:t>
            </w:r>
            <w:r>
              <w:rPr>
                <w:color w:val="231F20"/>
                <w:spacing w:val="-2"/>
                <w:sz w:val="20"/>
                <w:shd w:val="clear" w:color="auto" w:fill="F2F2F3"/>
              </w:rPr>
              <w:t>cooperation”</w:t>
            </w:r>
          </w:p>
        </w:tc>
        <w:tc>
          <w:tcPr>
            <w:tcW w:w="1951" w:type="dxa"/>
            <w:tcBorders>
              <w:top w:val="nil"/>
              <w:bottom w:val="nil"/>
            </w:tcBorders>
          </w:tcPr>
          <w:p w14:paraId="143132E9" w14:textId="77777777" w:rsidR="00D32831" w:rsidRDefault="00987BEA">
            <w:pPr>
              <w:pStyle w:val="TableParagraph"/>
              <w:spacing w:line="210" w:lineRule="exact"/>
              <w:ind w:left="100"/>
              <w:rPr>
                <w:sz w:val="20"/>
              </w:rPr>
            </w:pPr>
            <w:r>
              <w:rPr>
                <w:color w:val="231F20"/>
                <w:sz w:val="20"/>
                <w:shd w:val="clear" w:color="auto" w:fill="F2F2F3"/>
              </w:rPr>
              <w:t>regional</w:t>
            </w:r>
            <w:r>
              <w:rPr>
                <w:color w:val="231F20"/>
                <w:spacing w:val="-11"/>
                <w:sz w:val="20"/>
                <w:shd w:val="clear" w:color="auto" w:fill="F2F2F3"/>
              </w:rPr>
              <w:t xml:space="preserve"> </w:t>
            </w:r>
            <w:r>
              <w:rPr>
                <w:color w:val="231F20"/>
                <w:spacing w:val="-2"/>
                <w:sz w:val="20"/>
                <w:shd w:val="clear" w:color="auto" w:fill="F2F2F3"/>
              </w:rPr>
              <w:t>cooperation”</w:t>
            </w:r>
          </w:p>
        </w:tc>
        <w:tc>
          <w:tcPr>
            <w:tcW w:w="1963" w:type="dxa"/>
            <w:tcBorders>
              <w:top w:val="nil"/>
              <w:bottom w:val="nil"/>
            </w:tcBorders>
          </w:tcPr>
          <w:p w14:paraId="143132EA" w14:textId="77777777" w:rsidR="00D32831" w:rsidRDefault="00987BEA">
            <w:pPr>
              <w:pStyle w:val="TableParagraph"/>
              <w:spacing w:line="210" w:lineRule="exact"/>
              <w:ind w:left="98"/>
              <w:rPr>
                <w:sz w:val="20"/>
              </w:rPr>
            </w:pPr>
            <w:r>
              <w:rPr>
                <w:color w:val="231F20"/>
                <w:sz w:val="20"/>
                <w:shd w:val="clear" w:color="auto" w:fill="F2F2F3"/>
              </w:rPr>
              <w:t>regional</w:t>
            </w:r>
            <w:r>
              <w:rPr>
                <w:color w:val="231F20"/>
                <w:spacing w:val="-11"/>
                <w:sz w:val="20"/>
                <w:shd w:val="clear" w:color="auto" w:fill="F2F2F3"/>
              </w:rPr>
              <w:t xml:space="preserve"> </w:t>
            </w:r>
            <w:r>
              <w:rPr>
                <w:color w:val="231F20"/>
                <w:spacing w:val="-2"/>
                <w:sz w:val="20"/>
                <w:shd w:val="clear" w:color="auto" w:fill="F2F2F3"/>
              </w:rPr>
              <w:t>cooperation”</w:t>
            </w:r>
          </w:p>
        </w:tc>
      </w:tr>
      <w:tr w:rsidR="00D32831" w14:paraId="143132F1" w14:textId="77777777">
        <w:trPr>
          <w:trHeight w:val="326"/>
        </w:trPr>
        <w:tc>
          <w:tcPr>
            <w:tcW w:w="1411" w:type="dxa"/>
            <w:tcBorders>
              <w:top w:val="nil"/>
            </w:tcBorders>
          </w:tcPr>
          <w:p w14:paraId="143132EC" w14:textId="77777777" w:rsidR="00D32831" w:rsidRDefault="00987BEA">
            <w:pPr>
              <w:pStyle w:val="TableParagraph"/>
              <w:spacing w:line="223" w:lineRule="exact"/>
              <w:ind w:left="98"/>
              <w:rPr>
                <w:sz w:val="20"/>
              </w:rPr>
            </w:pPr>
            <w:r>
              <w:rPr>
                <w:color w:val="231F20"/>
                <w:sz w:val="20"/>
              </w:rPr>
              <w:t>pp.</w:t>
            </w:r>
            <w:r>
              <w:rPr>
                <w:color w:val="231F20"/>
                <w:spacing w:val="-6"/>
                <w:sz w:val="20"/>
              </w:rPr>
              <w:t xml:space="preserve"> </w:t>
            </w:r>
            <w:r>
              <w:rPr>
                <w:color w:val="231F20"/>
                <w:sz w:val="20"/>
              </w:rPr>
              <w:t>44-</w:t>
            </w:r>
            <w:r>
              <w:rPr>
                <w:color w:val="231F20"/>
                <w:spacing w:val="-5"/>
                <w:sz w:val="20"/>
              </w:rPr>
              <w:t>45</w:t>
            </w:r>
          </w:p>
        </w:tc>
        <w:tc>
          <w:tcPr>
            <w:tcW w:w="2009" w:type="dxa"/>
            <w:gridSpan w:val="2"/>
            <w:tcBorders>
              <w:top w:val="nil"/>
            </w:tcBorders>
          </w:tcPr>
          <w:p w14:paraId="143132ED" w14:textId="77777777" w:rsidR="00D32831" w:rsidRDefault="00987BEA">
            <w:pPr>
              <w:pStyle w:val="TableParagraph"/>
              <w:spacing w:line="223" w:lineRule="exact"/>
              <w:ind w:left="98"/>
              <w:rPr>
                <w:sz w:val="20"/>
              </w:rPr>
            </w:pPr>
            <w:r>
              <w:rPr>
                <w:color w:val="231F20"/>
                <w:sz w:val="20"/>
                <w:shd w:val="clear" w:color="auto" w:fill="F2F2F3"/>
              </w:rPr>
              <w:t>(Table</w:t>
            </w:r>
            <w:r>
              <w:rPr>
                <w:color w:val="231F20"/>
                <w:spacing w:val="-3"/>
                <w:sz w:val="20"/>
                <w:shd w:val="clear" w:color="auto" w:fill="F2F2F3"/>
              </w:rPr>
              <w:t xml:space="preserve"> </w:t>
            </w:r>
            <w:r>
              <w:rPr>
                <w:color w:val="231F20"/>
                <w:spacing w:val="-4"/>
                <w:sz w:val="20"/>
                <w:shd w:val="clear" w:color="auto" w:fill="F2F2F3"/>
              </w:rPr>
              <w:t>10)</w:t>
            </w:r>
            <w:r>
              <w:rPr>
                <w:color w:val="231F20"/>
                <w:spacing w:val="-4"/>
                <w:sz w:val="20"/>
              </w:rPr>
              <w:t>*</w:t>
            </w:r>
          </w:p>
        </w:tc>
        <w:tc>
          <w:tcPr>
            <w:tcW w:w="2040" w:type="dxa"/>
            <w:tcBorders>
              <w:top w:val="nil"/>
            </w:tcBorders>
          </w:tcPr>
          <w:p w14:paraId="143132EE" w14:textId="77777777" w:rsidR="00D32831" w:rsidRDefault="00987BEA">
            <w:pPr>
              <w:pStyle w:val="TableParagraph"/>
              <w:spacing w:line="223" w:lineRule="exact"/>
              <w:ind w:left="100"/>
              <w:rPr>
                <w:sz w:val="20"/>
              </w:rPr>
            </w:pPr>
            <w:r>
              <w:rPr>
                <w:color w:val="231F20"/>
                <w:sz w:val="20"/>
                <w:shd w:val="clear" w:color="auto" w:fill="F2F2F3"/>
              </w:rPr>
              <w:t>(Table</w:t>
            </w:r>
            <w:r>
              <w:rPr>
                <w:color w:val="231F20"/>
                <w:spacing w:val="-3"/>
                <w:sz w:val="20"/>
                <w:shd w:val="clear" w:color="auto" w:fill="F2F2F3"/>
              </w:rPr>
              <w:t xml:space="preserve"> </w:t>
            </w:r>
            <w:r>
              <w:rPr>
                <w:color w:val="231F20"/>
                <w:spacing w:val="-4"/>
                <w:sz w:val="20"/>
                <w:shd w:val="clear" w:color="auto" w:fill="F2F2F3"/>
              </w:rPr>
              <w:t>10)</w:t>
            </w:r>
            <w:r>
              <w:rPr>
                <w:color w:val="231F20"/>
                <w:spacing w:val="-4"/>
                <w:sz w:val="20"/>
              </w:rPr>
              <w:t>*</w:t>
            </w:r>
          </w:p>
        </w:tc>
        <w:tc>
          <w:tcPr>
            <w:tcW w:w="1951" w:type="dxa"/>
            <w:tcBorders>
              <w:top w:val="nil"/>
            </w:tcBorders>
          </w:tcPr>
          <w:p w14:paraId="143132EF" w14:textId="77777777" w:rsidR="00D32831" w:rsidRDefault="00987BEA">
            <w:pPr>
              <w:pStyle w:val="TableParagraph"/>
              <w:spacing w:line="223" w:lineRule="exact"/>
              <w:ind w:left="100"/>
              <w:rPr>
                <w:sz w:val="20"/>
              </w:rPr>
            </w:pPr>
            <w:r>
              <w:rPr>
                <w:color w:val="231F20"/>
                <w:sz w:val="20"/>
                <w:shd w:val="clear" w:color="auto" w:fill="F2F2F3"/>
              </w:rPr>
              <w:t>(Table</w:t>
            </w:r>
            <w:r>
              <w:rPr>
                <w:color w:val="231F20"/>
                <w:spacing w:val="-3"/>
                <w:sz w:val="20"/>
                <w:shd w:val="clear" w:color="auto" w:fill="F2F2F3"/>
              </w:rPr>
              <w:t xml:space="preserve"> </w:t>
            </w:r>
            <w:r>
              <w:rPr>
                <w:color w:val="231F20"/>
                <w:spacing w:val="-4"/>
                <w:sz w:val="20"/>
                <w:shd w:val="clear" w:color="auto" w:fill="F2F2F3"/>
              </w:rPr>
              <w:t>10)</w:t>
            </w:r>
            <w:r>
              <w:rPr>
                <w:color w:val="231F20"/>
                <w:spacing w:val="-4"/>
                <w:sz w:val="20"/>
              </w:rPr>
              <w:t>*</w:t>
            </w:r>
          </w:p>
        </w:tc>
        <w:tc>
          <w:tcPr>
            <w:tcW w:w="1963" w:type="dxa"/>
            <w:tcBorders>
              <w:top w:val="nil"/>
            </w:tcBorders>
          </w:tcPr>
          <w:p w14:paraId="143132F0" w14:textId="77777777" w:rsidR="00D32831" w:rsidRDefault="00987BEA">
            <w:pPr>
              <w:pStyle w:val="TableParagraph"/>
              <w:spacing w:line="223" w:lineRule="exact"/>
              <w:ind w:left="98"/>
              <w:rPr>
                <w:sz w:val="20"/>
              </w:rPr>
            </w:pPr>
            <w:r>
              <w:rPr>
                <w:color w:val="231F20"/>
                <w:sz w:val="20"/>
                <w:shd w:val="clear" w:color="auto" w:fill="F2F2F3"/>
              </w:rPr>
              <w:t>(Table</w:t>
            </w:r>
            <w:r>
              <w:rPr>
                <w:color w:val="231F20"/>
                <w:spacing w:val="-3"/>
                <w:sz w:val="20"/>
                <w:shd w:val="clear" w:color="auto" w:fill="F2F2F3"/>
              </w:rPr>
              <w:t xml:space="preserve"> </w:t>
            </w:r>
            <w:r>
              <w:rPr>
                <w:color w:val="231F20"/>
                <w:spacing w:val="-4"/>
                <w:sz w:val="20"/>
                <w:shd w:val="clear" w:color="auto" w:fill="F2F2F3"/>
              </w:rPr>
              <w:t>10)</w:t>
            </w:r>
            <w:r>
              <w:rPr>
                <w:color w:val="231F20"/>
                <w:spacing w:val="-4"/>
                <w:sz w:val="20"/>
              </w:rPr>
              <w:t>*</w:t>
            </w:r>
          </w:p>
        </w:tc>
      </w:tr>
      <w:tr w:rsidR="00D32831" w14:paraId="143132F9" w14:textId="77777777">
        <w:trPr>
          <w:trHeight w:val="752"/>
        </w:trPr>
        <w:tc>
          <w:tcPr>
            <w:tcW w:w="1411" w:type="dxa"/>
          </w:tcPr>
          <w:p w14:paraId="143132F2" w14:textId="77777777" w:rsidR="00D32831" w:rsidRDefault="00987BEA">
            <w:pPr>
              <w:pStyle w:val="TableParagraph"/>
              <w:spacing w:before="101"/>
              <w:ind w:left="98"/>
              <w:rPr>
                <w:b/>
                <w:sz w:val="20"/>
              </w:rPr>
            </w:pPr>
            <w:r>
              <w:rPr>
                <w:b/>
                <w:color w:val="FFFFFF"/>
                <w:spacing w:val="-2"/>
                <w:sz w:val="20"/>
                <w:shd w:val="clear" w:color="auto" w:fill="808284"/>
              </w:rPr>
              <w:t>Evaluation</w:t>
            </w:r>
          </w:p>
          <w:p w14:paraId="143132F3" w14:textId="77777777" w:rsidR="00D32831" w:rsidRDefault="00987BEA">
            <w:pPr>
              <w:pStyle w:val="TableParagraph"/>
              <w:spacing w:before="86"/>
              <w:ind w:left="98"/>
              <w:rPr>
                <w:sz w:val="20"/>
              </w:rPr>
            </w:pPr>
            <w:r>
              <w:rPr>
                <w:color w:val="231F20"/>
                <w:sz w:val="20"/>
              </w:rPr>
              <w:t>pp.</w:t>
            </w:r>
            <w:r>
              <w:rPr>
                <w:color w:val="231F20"/>
                <w:spacing w:val="-6"/>
                <w:sz w:val="20"/>
              </w:rPr>
              <w:t xml:space="preserve"> </w:t>
            </w:r>
            <w:r>
              <w:rPr>
                <w:color w:val="231F20"/>
                <w:sz w:val="20"/>
              </w:rPr>
              <w:t>29-</w:t>
            </w:r>
            <w:r>
              <w:rPr>
                <w:color w:val="231F20"/>
                <w:spacing w:val="-5"/>
                <w:sz w:val="20"/>
              </w:rPr>
              <w:t>35</w:t>
            </w:r>
          </w:p>
        </w:tc>
        <w:tc>
          <w:tcPr>
            <w:tcW w:w="2009" w:type="dxa"/>
            <w:gridSpan w:val="2"/>
          </w:tcPr>
          <w:p w14:paraId="143132F4" w14:textId="77777777" w:rsidR="00D32831" w:rsidRDefault="00987BEA">
            <w:pPr>
              <w:pStyle w:val="TableParagraph"/>
              <w:spacing w:before="96"/>
              <w:ind w:left="98" w:right="146" w:hanging="3"/>
              <w:rPr>
                <w:sz w:val="20"/>
              </w:rPr>
            </w:pPr>
            <w:r>
              <w:rPr>
                <w:color w:val="FFFFFF"/>
                <w:sz w:val="20"/>
                <w:shd w:val="clear" w:color="auto" w:fill="808284"/>
              </w:rPr>
              <w:t>external</w:t>
            </w:r>
            <w:r>
              <w:rPr>
                <w:color w:val="FFFFFF"/>
                <w:spacing w:val="-13"/>
                <w:sz w:val="20"/>
                <w:shd w:val="clear" w:color="auto" w:fill="808284"/>
              </w:rPr>
              <w:t xml:space="preserve"> </w:t>
            </w:r>
            <w:r>
              <w:rPr>
                <w:color w:val="FFFFFF"/>
                <w:sz w:val="20"/>
                <w:shd w:val="clear" w:color="auto" w:fill="808284"/>
              </w:rPr>
              <w:t>evaluation</w:t>
            </w:r>
            <w:r>
              <w:rPr>
                <w:color w:val="FFFFFF"/>
                <w:spacing w:val="-12"/>
                <w:sz w:val="20"/>
                <w:shd w:val="clear" w:color="auto" w:fill="808284"/>
              </w:rPr>
              <w:t xml:space="preserve"> </w:t>
            </w:r>
            <w:r>
              <w:rPr>
                <w:color w:val="FFFFFF"/>
                <w:sz w:val="20"/>
                <w:shd w:val="clear" w:color="auto" w:fill="808284"/>
              </w:rPr>
              <w:t>of</w:t>
            </w:r>
            <w:r>
              <w:rPr>
                <w:color w:val="FFFFFF"/>
                <w:sz w:val="20"/>
              </w:rPr>
              <w:t xml:space="preserve"> </w:t>
            </w:r>
            <w:r>
              <w:rPr>
                <w:color w:val="FFFFFF"/>
                <w:sz w:val="20"/>
                <w:shd w:val="clear" w:color="auto" w:fill="808284"/>
              </w:rPr>
              <w:t>K-14 programs</w:t>
            </w:r>
          </w:p>
        </w:tc>
        <w:tc>
          <w:tcPr>
            <w:tcW w:w="2040" w:type="dxa"/>
          </w:tcPr>
          <w:p w14:paraId="143132F5" w14:textId="77777777" w:rsidR="00D32831" w:rsidRDefault="00987BEA">
            <w:pPr>
              <w:pStyle w:val="TableParagraph"/>
              <w:spacing w:before="96"/>
              <w:ind w:left="100" w:right="175" w:hanging="3"/>
              <w:rPr>
                <w:sz w:val="20"/>
              </w:rPr>
            </w:pPr>
            <w:r>
              <w:rPr>
                <w:color w:val="FFFFFF"/>
                <w:sz w:val="20"/>
                <w:shd w:val="clear" w:color="auto" w:fill="808284"/>
              </w:rPr>
              <w:t>external</w:t>
            </w:r>
            <w:r>
              <w:rPr>
                <w:color w:val="FFFFFF"/>
                <w:spacing w:val="-13"/>
                <w:sz w:val="20"/>
                <w:shd w:val="clear" w:color="auto" w:fill="808284"/>
              </w:rPr>
              <w:t xml:space="preserve"> </w:t>
            </w:r>
            <w:r>
              <w:rPr>
                <w:color w:val="FFFFFF"/>
                <w:sz w:val="20"/>
                <w:shd w:val="clear" w:color="auto" w:fill="808284"/>
              </w:rPr>
              <w:t>evaluation</w:t>
            </w:r>
            <w:r>
              <w:rPr>
                <w:color w:val="FFFFFF"/>
                <w:spacing w:val="-12"/>
                <w:sz w:val="20"/>
                <w:shd w:val="clear" w:color="auto" w:fill="808284"/>
              </w:rPr>
              <w:t xml:space="preserve"> </w:t>
            </w:r>
            <w:r>
              <w:rPr>
                <w:color w:val="FFFFFF"/>
                <w:sz w:val="20"/>
                <w:shd w:val="clear" w:color="auto" w:fill="808284"/>
              </w:rPr>
              <w:t>of</w:t>
            </w:r>
            <w:r>
              <w:rPr>
                <w:color w:val="FFFFFF"/>
                <w:sz w:val="20"/>
              </w:rPr>
              <w:t xml:space="preserve"> </w:t>
            </w:r>
            <w:r>
              <w:rPr>
                <w:color w:val="FFFFFF"/>
                <w:sz w:val="20"/>
                <w:shd w:val="clear" w:color="auto" w:fill="808284"/>
              </w:rPr>
              <w:t>K-14 programs</w:t>
            </w:r>
          </w:p>
        </w:tc>
        <w:tc>
          <w:tcPr>
            <w:tcW w:w="1951" w:type="dxa"/>
          </w:tcPr>
          <w:p w14:paraId="143132F6" w14:textId="77777777" w:rsidR="00D32831" w:rsidRDefault="00D32831">
            <w:pPr>
              <w:pStyle w:val="TableParagraph"/>
              <w:spacing w:before="4"/>
              <w:rPr>
                <w:sz w:val="18"/>
              </w:rPr>
            </w:pPr>
          </w:p>
          <w:p w14:paraId="143132F7" w14:textId="77777777" w:rsidR="00D32831" w:rsidRDefault="00987BEA">
            <w:pPr>
              <w:pStyle w:val="TableParagraph"/>
              <w:ind w:left="98"/>
              <w:rPr>
                <w:sz w:val="20"/>
              </w:rPr>
            </w:pPr>
            <w:r>
              <w:rPr>
                <w:color w:val="FFFFFF"/>
                <w:sz w:val="20"/>
                <w:shd w:val="clear" w:color="auto" w:fill="808284"/>
              </w:rPr>
              <w:t>Full</w:t>
            </w:r>
            <w:r>
              <w:rPr>
                <w:color w:val="FFFFFF"/>
                <w:spacing w:val="-8"/>
                <w:sz w:val="20"/>
                <w:shd w:val="clear" w:color="auto" w:fill="808284"/>
              </w:rPr>
              <w:t xml:space="preserve"> </w:t>
            </w:r>
            <w:r>
              <w:rPr>
                <w:color w:val="FFFFFF"/>
                <w:spacing w:val="-2"/>
                <w:sz w:val="20"/>
                <w:shd w:val="clear" w:color="auto" w:fill="808284"/>
              </w:rPr>
              <w:t>evaluation</w:t>
            </w:r>
            <w:r>
              <w:rPr>
                <w:color w:val="231F20"/>
                <w:spacing w:val="-2"/>
                <w:sz w:val="20"/>
              </w:rPr>
              <w:t>*</w:t>
            </w:r>
          </w:p>
        </w:tc>
        <w:tc>
          <w:tcPr>
            <w:tcW w:w="1963" w:type="dxa"/>
          </w:tcPr>
          <w:p w14:paraId="143132F8" w14:textId="77777777" w:rsidR="00D32831" w:rsidRDefault="00987BEA">
            <w:pPr>
              <w:pStyle w:val="TableParagraph"/>
              <w:spacing w:before="96"/>
              <w:ind w:left="98" w:right="99" w:hanging="3"/>
              <w:rPr>
                <w:sz w:val="20"/>
              </w:rPr>
            </w:pPr>
            <w:r>
              <w:rPr>
                <w:color w:val="FFFFFF"/>
                <w:sz w:val="20"/>
                <w:shd w:val="clear" w:color="auto" w:fill="808284"/>
              </w:rPr>
              <w:t>external</w:t>
            </w:r>
            <w:r>
              <w:rPr>
                <w:color w:val="FFFFFF"/>
                <w:spacing w:val="-13"/>
                <w:sz w:val="20"/>
                <w:shd w:val="clear" w:color="auto" w:fill="808284"/>
              </w:rPr>
              <w:t xml:space="preserve"> </w:t>
            </w:r>
            <w:r>
              <w:rPr>
                <w:color w:val="FFFFFF"/>
                <w:sz w:val="20"/>
                <w:shd w:val="clear" w:color="auto" w:fill="808284"/>
              </w:rPr>
              <w:t>evaluation</w:t>
            </w:r>
            <w:r>
              <w:rPr>
                <w:color w:val="FFFFFF"/>
                <w:spacing w:val="-12"/>
                <w:sz w:val="20"/>
                <w:shd w:val="clear" w:color="auto" w:fill="808284"/>
              </w:rPr>
              <w:t xml:space="preserve"> </w:t>
            </w:r>
            <w:r>
              <w:rPr>
                <w:color w:val="FFFFFF"/>
                <w:sz w:val="20"/>
                <w:shd w:val="clear" w:color="auto" w:fill="808284"/>
              </w:rPr>
              <w:t>of</w:t>
            </w:r>
            <w:r>
              <w:rPr>
                <w:color w:val="FFFFFF"/>
                <w:sz w:val="20"/>
              </w:rPr>
              <w:t xml:space="preserve"> </w:t>
            </w:r>
            <w:r>
              <w:rPr>
                <w:color w:val="FFFFFF"/>
                <w:sz w:val="20"/>
                <w:shd w:val="clear" w:color="auto" w:fill="808284"/>
              </w:rPr>
              <w:t>K-14 programs</w:t>
            </w:r>
          </w:p>
        </w:tc>
      </w:tr>
      <w:tr w:rsidR="00D32831" w14:paraId="14313300" w14:textId="77777777">
        <w:trPr>
          <w:trHeight w:val="659"/>
        </w:trPr>
        <w:tc>
          <w:tcPr>
            <w:tcW w:w="1411" w:type="dxa"/>
          </w:tcPr>
          <w:p w14:paraId="143132FA" w14:textId="77777777" w:rsidR="00D32831" w:rsidRDefault="00987BEA">
            <w:pPr>
              <w:pStyle w:val="TableParagraph"/>
              <w:spacing w:before="101" w:line="227" w:lineRule="exact"/>
              <w:ind w:left="98"/>
              <w:rPr>
                <w:b/>
                <w:sz w:val="20"/>
              </w:rPr>
            </w:pPr>
            <w:r>
              <w:rPr>
                <w:b/>
                <w:color w:val="231F20"/>
                <w:sz w:val="20"/>
              </w:rPr>
              <w:t>New</w:t>
            </w:r>
            <w:r>
              <w:rPr>
                <w:b/>
                <w:color w:val="231F20"/>
                <w:spacing w:val="-4"/>
                <w:sz w:val="20"/>
              </w:rPr>
              <w:t xml:space="preserve"> </w:t>
            </w:r>
            <w:r>
              <w:rPr>
                <w:b/>
                <w:color w:val="231F20"/>
                <w:spacing w:val="-2"/>
                <w:sz w:val="20"/>
              </w:rPr>
              <w:t>Majors</w:t>
            </w:r>
          </w:p>
          <w:p w14:paraId="143132FB" w14:textId="77777777" w:rsidR="00D32831" w:rsidRDefault="00987BEA">
            <w:pPr>
              <w:pStyle w:val="TableParagraph"/>
              <w:spacing w:line="227" w:lineRule="exact"/>
              <w:ind w:left="98"/>
              <w:rPr>
                <w:sz w:val="20"/>
              </w:rPr>
            </w:pPr>
            <w:r>
              <w:rPr>
                <w:color w:val="231F20"/>
                <w:sz w:val="20"/>
              </w:rPr>
              <w:t>P.</w:t>
            </w:r>
            <w:r>
              <w:rPr>
                <w:color w:val="231F20"/>
                <w:spacing w:val="-1"/>
                <w:sz w:val="20"/>
              </w:rPr>
              <w:t xml:space="preserve"> </w:t>
            </w:r>
            <w:r>
              <w:rPr>
                <w:color w:val="231F20"/>
                <w:sz w:val="20"/>
              </w:rPr>
              <w:t>7-8,</w:t>
            </w:r>
            <w:r>
              <w:rPr>
                <w:color w:val="231F20"/>
                <w:spacing w:val="-2"/>
                <w:sz w:val="20"/>
              </w:rPr>
              <w:t xml:space="preserve"> </w:t>
            </w:r>
            <w:r>
              <w:rPr>
                <w:color w:val="231F20"/>
                <w:sz w:val="20"/>
              </w:rPr>
              <w:t>17,</w:t>
            </w:r>
            <w:r>
              <w:rPr>
                <w:color w:val="231F20"/>
                <w:spacing w:val="-3"/>
                <w:sz w:val="20"/>
              </w:rPr>
              <w:t xml:space="preserve"> </w:t>
            </w:r>
            <w:r>
              <w:rPr>
                <w:color w:val="231F20"/>
                <w:spacing w:val="-5"/>
                <w:sz w:val="20"/>
              </w:rPr>
              <w:t>40</w:t>
            </w:r>
          </w:p>
        </w:tc>
        <w:tc>
          <w:tcPr>
            <w:tcW w:w="2009" w:type="dxa"/>
            <w:gridSpan w:val="2"/>
          </w:tcPr>
          <w:p w14:paraId="143132FC" w14:textId="77777777" w:rsidR="00D32831" w:rsidRDefault="00987BEA">
            <w:pPr>
              <w:pStyle w:val="TableParagraph"/>
              <w:spacing w:before="96"/>
              <w:ind w:left="98" w:right="578" w:hanging="3"/>
              <w:rPr>
                <w:sz w:val="20"/>
              </w:rPr>
            </w:pPr>
            <w:r>
              <w:rPr>
                <w:color w:val="231F20"/>
                <w:sz w:val="20"/>
              </w:rPr>
              <w:t xml:space="preserve">East Asian </w:t>
            </w:r>
            <w:r>
              <w:rPr>
                <w:color w:val="231F20"/>
                <w:spacing w:val="-2"/>
                <w:sz w:val="20"/>
              </w:rPr>
              <w:t>Humanities*F</w:t>
            </w:r>
          </w:p>
        </w:tc>
        <w:tc>
          <w:tcPr>
            <w:tcW w:w="2040" w:type="dxa"/>
          </w:tcPr>
          <w:p w14:paraId="143132FD" w14:textId="77777777" w:rsidR="00D32831" w:rsidRDefault="00987BEA">
            <w:pPr>
              <w:pStyle w:val="TableParagraph"/>
              <w:spacing w:before="96"/>
              <w:ind w:left="98"/>
              <w:rPr>
                <w:sz w:val="20"/>
              </w:rPr>
            </w:pPr>
            <w:r>
              <w:rPr>
                <w:color w:val="231F20"/>
                <w:spacing w:val="-2"/>
                <w:sz w:val="20"/>
              </w:rPr>
              <w:t>Korean*F</w:t>
            </w:r>
          </w:p>
        </w:tc>
        <w:tc>
          <w:tcPr>
            <w:tcW w:w="1951" w:type="dxa"/>
          </w:tcPr>
          <w:p w14:paraId="143132FE" w14:textId="77777777" w:rsidR="00D32831" w:rsidRDefault="00D32831">
            <w:pPr>
              <w:pStyle w:val="TableParagraph"/>
              <w:rPr>
                <w:sz w:val="20"/>
              </w:rPr>
            </w:pPr>
          </w:p>
        </w:tc>
        <w:tc>
          <w:tcPr>
            <w:tcW w:w="1963" w:type="dxa"/>
          </w:tcPr>
          <w:p w14:paraId="143132FF" w14:textId="77777777" w:rsidR="00D32831" w:rsidRDefault="00D32831">
            <w:pPr>
              <w:pStyle w:val="TableParagraph"/>
              <w:rPr>
                <w:sz w:val="20"/>
              </w:rPr>
            </w:pPr>
          </w:p>
        </w:tc>
      </w:tr>
    </w:tbl>
    <w:p w14:paraId="14313301" w14:textId="77777777" w:rsidR="00D32831" w:rsidRDefault="00D32831">
      <w:pPr>
        <w:pStyle w:val="BodyText"/>
        <w:spacing w:before="1"/>
        <w:ind w:left="0"/>
        <w:rPr>
          <w:sz w:val="12"/>
        </w:rPr>
      </w:pPr>
    </w:p>
    <w:p w14:paraId="14313302" w14:textId="77777777" w:rsidR="00D32831" w:rsidRDefault="00987BEA">
      <w:pPr>
        <w:pStyle w:val="BodyText"/>
        <w:spacing w:before="90" w:line="480" w:lineRule="auto"/>
        <w:ind w:right="453"/>
        <w:jc w:val="both"/>
      </w:pPr>
      <w:r>
        <w:rPr>
          <w:color w:val="231F20"/>
        </w:rPr>
        <w:t>IEAS,</w:t>
      </w:r>
      <w:r>
        <w:rPr>
          <w:color w:val="231F20"/>
          <w:spacing w:val="-4"/>
        </w:rPr>
        <w:t xml:space="preserve"> </w:t>
      </w:r>
      <w:r>
        <w:rPr>
          <w:color w:val="231F20"/>
        </w:rPr>
        <w:t>with</w:t>
      </w:r>
      <w:r>
        <w:rPr>
          <w:color w:val="231F20"/>
          <w:spacing w:val="-4"/>
        </w:rPr>
        <w:t xml:space="preserve"> </w:t>
      </w:r>
      <w:r>
        <w:rPr>
          <w:color w:val="231F20"/>
        </w:rPr>
        <w:t>its</w:t>
      </w:r>
      <w:r>
        <w:rPr>
          <w:color w:val="231F20"/>
          <w:spacing w:val="-4"/>
        </w:rPr>
        <w:t xml:space="preserve"> </w:t>
      </w:r>
      <w:r>
        <w:rPr>
          <w:color w:val="231F20"/>
        </w:rPr>
        <w:t>“federal”</w:t>
      </w:r>
      <w:r>
        <w:rPr>
          <w:color w:val="231F20"/>
          <w:spacing w:val="-2"/>
        </w:rPr>
        <w:t xml:space="preserve"> </w:t>
      </w:r>
      <w:r>
        <w:rPr>
          <w:color w:val="231F20"/>
        </w:rPr>
        <w:t>structure</w:t>
      </w:r>
      <w:r>
        <w:rPr>
          <w:color w:val="231F20"/>
          <w:spacing w:val="-4"/>
        </w:rPr>
        <w:t xml:space="preserve"> </w:t>
      </w:r>
      <w:r>
        <w:rPr>
          <w:color w:val="231F20"/>
        </w:rPr>
        <w:t>of</w:t>
      </w:r>
      <w:r>
        <w:rPr>
          <w:color w:val="231F20"/>
          <w:spacing w:val="-2"/>
        </w:rPr>
        <w:t xml:space="preserve"> </w:t>
      </w:r>
      <w:r>
        <w:rPr>
          <w:color w:val="231F20"/>
        </w:rPr>
        <w:t>autonomous</w:t>
      </w:r>
      <w:r>
        <w:rPr>
          <w:color w:val="231F20"/>
          <w:spacing w:val="-4"/>
        </w:rPr>
        <w:t xml:space="preserve"> </w:t>
      </w:r>
      <w:r>
        <w:rPr>
          <w:color w:val="231F20"/>
        </w:rPr>
        <w:t>centers,</w:t>
      </w:r>
      <w:r>
        <w:rPr>
          <w:color w:val="231F20"/>
          <w:spacing w:val="-2"/>
        </w:rPr>
        <w:t xml:space="preserve"> </w:t>
      </w:r>
      <w:r>
        <w:rPr>
          <w:color w:val="231F20"/>
        </w:rPr>
        <w:t>and</w:t>
      </w:r>
      <w:r>
        <w:rPr>
          <w:color w:val="231F20"/>
          <w:spacing w:val="-4"/>
        </w:rPr>
        <w:t xml:space="preserve"> </w:t>
      </w:r>
      <w:r>
        <w:rPr>
          <w:color w:val="231F20"/>
        </w:rPr>
        <w:t>close</w:t>
      </w:r>
      <w:r>
        <w:rPr>
          <w:color w:val="231F20"/>
          <w:spacing w:val="-3"/>
        </w:rPr>
        <w:t xml:space="preserve"> </w:t>
      </w:r>
      <w:r>
        <w:rPr>
          <w:color w:val="231F20"/>
        </w:rPr>
        <w:t>relations</w:t>
      </w:r>
      <w:r>
        <w:rPr>
          <w:color w:val="231F20"/>
          <w:spacing w:val="-4"/>
        </w:rPr>
        <w:t xml:space="preserve"> </w:t>
      </w:r>
      <w:r>
        <w:rPr>
          <w:color w:val="231F20"/>
        </w:rPr>
        <w:t>with</w:t>
      </w:r>
      <w:r>
        <w:rPr>
          <w:color w:val="231F20"/>
          <w:spacing w:val="-4"/>
        </w:rPr>
        <w:t xml:space="preserve"> </w:t>
      </w:r>
      <w:r>
        <w:rPr>
          <w:color w:val="231F20"/>
        </w:rPr>
        <w:t>departments, can</w:t>
      </w:r>
      <w:r>
        <w:rPr>
          <w:color w:val="231F20"/>
          <w:spacing w:val="-1"/>
        </w:rPr>
        <w:t xml:space="preserve"> </w:t>
      </w:r>
      <w:r>
        <w:rPr>
          <w:color w:val="231F20"/>
        </w:rPr>
        <w:t>effectively</w:t>
      </w:r>
      <w:r>
        <w:rPr>
          <w:color w:val="231F20"/>
          <w:spacing w:val="-4"/>
        </w:rPr>
        <w:t xml:space="preserve"> </w:t>
      </w:r>
      <w:r>
        <w:rPr>
          <w:color w:val="231F20"/>
        </w:rPr>
        <w:t>coordinate</w:t>
      </w:r>
      <w:r>
        <w:rPr>
          <w:color w:val="231F20"/>
          <w:spacing w:val="-2"/>
        </w:rPr>
        <w:t xml:space="preserve"> </w:t>
      </w:r>
      <w:r>
        <w:rPr>
          <w:color w:val="231F20"/>
        </w:rPr>
        <w:t>the</w:t>
      </w:r>
      <w:r>
        <w:rPr>
          <w:color w:val="231F20"/>
          <w:spacing w:val="-2"/>
        </w:rPr>
        <w:t xml:space="preserve"> </w:t>
      </w:r>
      <w:r>
        <w:rPr>
          <w:color w:val="231F20"/>
        </w:rPr>
        <w:t>use</w:t>
      </w:r>
      <w:r>
        <w:rPr>
          <w:color w:val="231F20"/>
          <w:spacing w:val="-2"/>
        </w:rPr>
        <w:t xml:space="preserve"> </w:t>
      </w:r>
      <w:r>
        <w:rPr>
          <w:color w:val="231F20"/>
        </w:rPr>
        <w:t>of</w:t>
      </w:r>
      <w:r>
        <w:rPr>
          <w:color w:val="231F20"/>
          <w:spacing w:val="-2"/>
        </w:rPr>
        <w:t xml:space="preserve"> </w:t>
      </w:r>
      <w:r>
        <w:rPr>
          <w:color w:val="231F20"/>
        </w:rPr>
        <w:t>NRC</w:t>
      </w:r>
      <w:r>
        <w:rPr>
          <w:color w:val="231F20"/>
          <w:spacing w:val="-1"/>
        </w:rPr>
        <w:t xml:space="preserve"> </w:t>
      </w:r>
      <w:r>
        <w:rPr>
          <w:color w:val="231F20"/>
        </w:rPr>
        <w:t>resources. IEAS</w:t>
      </w:r>
      <w:r>
        <w:rPr>
          <w:color w:val="231F20"/>
          <w:spacing w:val="-1"/>
        </w:rPr>
        <w:t xml:space="preserve"> </w:t>
      </w:r>
      <w:r>
        <w:rPr>
          <w:color w:val="231F20"/>
        </w:rPr>
        <w:t>facilitates</w:t>
      </w:r>
      <w:r>
        <w:rPr>
          <w:color w:val="231F20"/>
          <w:spacing w:val="-1"/>
        </w:rPr>
        <w:t xml:space="preserve"> </w:t>
      </w:r>
      <w:r>
        <w:rPr>
          <w:color w:val="231F20"/>
        </w:rPr>
        <w:t>the</w:t>
      </w:r>
      <w:r>
        <w:rPr>
          <w:color w:val="231F20"/>
          <w:spacing w:val="-2"/>
        </w:rPr>
        <w:t xml:space="preserve"> </w:t>
      </w:r>
      <w:r>
        <w:rPr>
          <w:color w:val="231F20"/>
        </w:rPr>
        <w:t>growth</w:t>
      </w:r>
      <w:r>
        <w:rPr>
          <w:color w:val="231F20"/>
          <w:spacing w:val="-1"/>
        </w:rPr>
        <w:t xml:space="preserve"> </w:t>
      </w:r>
      <w:r>
        <w:rPr>
          <w:color w:val="231F20"/>
        </w:rPr>
        <w:t>of</w:t>
      </w:r>
      <w:r>
        <w:rPr>
          <w:color w:val="231F20"/>
          <w:spacing w:val="-2"/>
        </w:rPr>
        <w:t xml:space="preserve"> </w:t>
      </w:r>
      <w:r>
        <w:rPr>
          <w:color w:val="231F20"/>
        </w:rPr>
        <w:t>East</w:t>
      </w:r>
      <w:r>
        <w:rPr>
          <w:color w:val="231F20"/>
          <w:spacing w:val="-1"/>
        </w:rPr>
        <w:t xml:space="preserve"> </w:t>
      </w:r>
      <w:r>
        <w:rPr>
          <w:color w:val="231F20"/>
        </w:rPr>
        <w:t>Asian studies at Berkeley by providing funds to areas of priority or need. Needs are identified by</w:t>
      </w:r>
    </w:p>
    <w:p w14:paraId="14313303" w14:textId="77777777" w:rsidR="00D32831" w:rsidRDefault="00987BEA">
      <w:pPr>
        <w:pStyle w:val="BodyText"/>
        <w:jc w:val="both"/>
      </w:pPr>
      <w:r>
        <w:rPr>
          <w:color w:val="231F20"/>
        </w:rPr>
        <w:t>faculty</w:t>
      </w:r>
      <w:r>
        <w:rPr>
          <w:color w:val="231F20"/>
          <w:spacing w:val="-10"/>
        </w:rPr>
        <w:t xml:space="preserve"> </w:t>
      </w:r>
      <w:r>
        <w:rPr>
          <w:color w:val="231F20"/>
        </w:rPr>
        <w:t>input</w:t>
      </w:r>
      <w:r>
        <w:rPr>
          <w:color w:val="231F20"/>
          <w:spacing w:val="-4"/>
        </w:rPr>
        <w:t xml:space="preserve"> </w:t>
      </w:r>
      <w:r>
        <w:rPr>
          <w:color w:val="231F20"/>
        </w:rPr>
        <w:t>to</w:t>
      </w:r>
      <w:r>
        <w:rPr>
          <w:color w:val="231F20"/>
          <w:spacing w:val="-3"/>
        </w:rPr>
        <w:t xml:space="preserve"> </w:t>
      </w:r>
      <w:r>
        <w:rPr>
          <w:color w:val="231F20"/>
        </w:rPr>
        <w:t>the</w:t>
      </w:r>
      <w:r>
        <w:rPr>
          <w:color w:val="231F20"/>
          <w:spacing w:val="-1"/>
        </w:rPr>
        <w:t xml:space="preserve"> </w:t>
      </w:r>
      <w:r>
        <w:rPr>
          <w:color w:val="231F20"/>
        </w:rPr>
        <w:t>IEAS</w:t>
      </w:r>
      <w:r>
        <w:rPr>
          <w:color w:val="231F20"/>
          <w:spacing w:val="-3"/>
        </w:rPr>
        <w:t xml:space="preserve"> </w:t>
      </w:r>
      <w:r>
        <w:rPr>
          <w:color w:val="231F20"/>
        </w:rPr>
        <w:t>director</w:t>
      </w:r>
      <w:r>
        <w:rPr>
          <w:color w:val="231F20"/>
          <w:spacing w:val="-4"/>
        </w:rPr>
        <w:t xml:space="preserve"> </w:t>
      </w:r>
      <w:r>
        <w:rPr>
          <w:color w:val="231F20"/>
        </w:rPr>
        <w:t>and</w:t>
      </w:r>
      <w:r>
        <w:rPr>
          <w:color w:val="231F20"/>
          <w:spacing w:val="-1"/>
        </w:rPr>
        <w:t xml:space="preserve"> </w:t>
      </w:r>
      <w:r>
        <w:rPr>
          <w:color w:val="231F20"/>
        </w:rPr>
        <w:t>executive</w:t>
      </w:r>
      <w:r>
        <w:rPr>
          <w:color w:val="231F20"/>
          <w:spacing w:val="-2"/>
        </w:rPr>
        <w:t xml:space="preserve"> </w:t>
      </w:r>
      <w:r>
        <w:rPr>
          <w:color w:val="231F20"/>
        </w:rPr>
        <w:t>committee</w:t>
      </w:r>
      <w:r>
        <w:rPr>
          <w:color w:val="231F20"/>
          <w:spacing w:val="-3"/>
        </w:rPr>
        <w:t xml:space="preserve"> </w:t>
      </w:r>
      <w:r>
        <w:rPr>
          <w:color w:val="231F20"/>
        </w:rPr>
        <w:t>in</w:t>
      </w:r>
      <w:r>
        <w:rPr>
          <w:color w:val="231F20"/>
          <w:spacing w:val="-3"/>
        </w:rPr>
        <w:t xml:space="preserve"> </w:t>
      </w:r>
      <w:r>
        <w:rPr>
          <w:color w:val="231F20"/>
        </w:rPr>
        <w:t>conjunction</w:t>
      </w:r>
      <w:r>
        <w:rPr>
          <w:color w:val="231F20"/>
          <w:spacing w:val="-2"/>
        </w:rPr>
        <w:t xml:space="preserve"> </w:t>
      </w:r>
      <w:r>
        <w:rPr>
          <w:color w:val="231F20"/>
        </w:rPr>
        <w:t>with</w:t>
      </w:r>
      <w:r>
        <w:rPr>
          <w:color w:val="231F20"/>
          <w:spacing w:val="-4"/>
        </w:rPr>
        <w:t xml:space="preserve"> </w:t>
      </w:r>
      <w:r>
        <w:rPr>
          <w:color w:val="231F20"/>
        </w:rPr>
        <w:t>specified</w:t>
      </w:r>
      <w:r>
        <w:rPr>
          <w:color w:val="231F20"/>
          <w:spacing w:val="-3"/>
        </w:rPr>
        <w:t xml:space="preserve"> </w:t>
      </w:r>
      <w:r>
        <w:rPr>
          <w:color w:val="231F20"/>
          <w:spacing w:val="-5"/>
        </w:rPr>
        <w:t>NRC</w:t>
      </w:r>
    </w:p>
    <w:p w14:paraId="14313304" w14:textId="77777777" w:rsidR="00D32831" w:rsidRDefault="00D32831">
      <w:pPr>
        <w:jc w:val="both"/>
        <w:sectPr w:rsidR="00D32831">
          <w:pgSz w:w="12240" w:h="15840"/>
          <w:pgMar w:top="1180" w:right="1220" w:bottom="1140" w:left="1280" w:header="953" w:footer="921" w:gutter="0"/>
          <w:cols w:space="720"/>
        </w:sectPr>
      </w:pPr>
    </w:p>
    <w:p w14:paraId="14313305" w14:textId="77777777" w:rsidR="00D32831" w:rsidRDefault="00987BEA">
      <w:pPr>
        <w:pStyle w:val="BodyText"/>
        <w:spacing w:before="148" w:line="480" w:lineRule="auto"/>
        <w:ind w:right="270"/>
      </w:pPr>
      <w:r>
        <w:rPr>
          <w:color w:val="231F20"/>
        </w:rPr>
        <w:t>goa</w:t>
      </w:r>
      <w:r>
        <w:rPr>
          <w:color w:val="231F20"/>
        </w:rPr>
        <w:t>ls. Program and financial management of the NRC is under the control of the director and associate</w:t>
      </w:r>
      <w:r>
        <w:rPr>
          <w:color w:val="231F20"/>
          <w:spacing w:val="-2"/>
        </w:rPr>
        <w:t xml:space="preserve"> </w:t>
      </w:r>
      <w:r>
        <w:rPr>
          <w:color w:val="231F20"/>
        </w:rPr>
        <w:t>director</w:t>
      </w:r>
      <w:r>
        <w:rPr>
          <w:color w:val="231F20"/>
          <w:spacing w:val="-2"/>
        </w:rPr>
        <w:t xml:space="preserve"> </w:t>
      </w:r>
      <w:r>
        <w:rPr>
          <w:color w:val="231F20"/>
        </w:rPr>
        <w:t>with</w:t>
      </w:r>
      <w:r>
        <w:rPr>
          <w:color w:val="231F20"/>
          <w:spacing w:val="-2"/>
        </w:rPr>
        <w:t xml:space="preserve"> </w:t>
      </w:r>
      <w:r>
        <w:rPr>
          <w:color w:val="231F20"/>
        </w:rPr>
        <w:t>support</w:t>
      </w:r>
      <w:r>
        <w:rPr>
          <w:color w:val="231F20"/>
          <w:spacing w:val="-2"/>
        </w:rPr>
        <w:t xml:space="preserve"> </w:t>
      </w:r>
      <w:r>
        <w:rPr>
          <w:color w:val="231F20"/>
        </w:rPr>
        <w:t>from</w:t>
      </w:r>
      <w:r>
        <w:rPr>
          <w:color w:val="231F20"/>
          <w:spacing w:val="-2"/>
        </w:rPr>
        <w:t xml:space="preserve"> </w:t>
      </w:r>
      <w:r>
        <w:rPr>
          <w:color w:val="231F20"/>
        </w:rPr>
        <w:t>the IEAS</w:t>
      </w:r>
      <w:r>
        <w:rPr>
          <w:color w:val="231F20"/>
          <w:spacing w:val="-2"/>
        </w:rPr>
        <w:t xml:space="preserve"> </w:t>
      </w:r>
      <w:r>
        <w:rPr>
          <w:color w:val="231F20"/>
        </w:rPr>
        <w:t>business</w:t>
      </w:r>
      <w:r>
        <w:rPr>
          <w:color w:val="231F20"/>
          <w:spacing w:val="-2"/>
        </w:rPr>
        <w:t xml:space="preserve"> </w:t>
      </w:r>
      <w:r>
        <w:rPr>
          <w:color w:val="231F20"/>
        </w:rPr>
        <w:t>manager and</w:t>
      </w:r>
      <w:r>
        <w:rPr>
          <w:color w:val="231F20"/>
          <w:spacing w:val="-2"/>
        </w:rPr>
        <w:t xml:space="preserve"> </w:t>
      </w:r>
      <w:r>
        <w:rPr>
          <w:color w:val="231F20"/>
        </w:rPr>
        <w:t>a grants</w:t>
      </w:r>
      <w:r>
        <w:rPr>
          <w:color w:val="231F20"/>
          <w:spacing w:val="-1"/>
        </w:rPr>
        <w:t xml:space="preserve"> </w:t>
      </w:r>
      <w:r>
        <w:rPr>
          <w:color w:val="231F20"/>
        </w:rPr>
        <w:t>analyst</w:t>
      </w:r>
      <w:r>
        <w:rPr>
          <w:color w:val="231F20"/>
          <w:spacing w:val="-2"/>
        </w:rPr>
        <w:t xml:space="preserve"> </w:t>
      </w:r>
      <w:r>
        <w:rPr>
          <w:color w:val="231F20"/>
        </w:rPr>
        <w:t>who works for Berkeley’s central administration, with general oversight from the Office of the Vice Chancellor</w:t>
      </w:r>
      <w:r>
        <w:rPr>
          <w:color w:val="231F20"/>
          <w:spacing w:val="-4"/>
        </w:rPr>
        <w:t xml:space="preserve"> </w:t>
      </w:r>
      <w:r>
        <w:rPr>
          <w:color w:val="231F20"/>
        </w:rPr>
        <w:t>for</w:t>
      </w:r>
      <w:r>
        <w:rPr>
          <w:color w:val="231F20"/>
          <w:spacing w:val="-4"/>
        </w:rPr>
        <w:t xml:space="preserve"> </w:t>
      </w:r>
      <w:r>
        <w:rPr>
          <w:color w:val="231F20"/>
        </w:rPr>
        <w:t>Research.</w:t>
      </w:r>
      <w:r>
        <w:rPr>
          <w:color w:val="231F20"/>
          <w:spacing w:val="-1"/>
        </w:rPr>
        <w:t xml:space="preserve"> </w:t>
      </w:r>
      <w:r>
        <w:rPr>
          <w:color w:val="231F20"/>
        </w:rPr>
        <w:t>The</w:t>
      </w:r>
      <w:r>
        <w:rPr>
          <w:color w:val="231F20"/>
          <w:spacing w:val="-4"/>
        </w:rPr>
        <w:t xml:space="preserve"> </w:t>
      </w:r>
      <w:r>
        <w:rPr>
          <w:color w:val="231F20"/>
        </w:rPr>
        <w:t>university’s</w:t>
      </w:r>
      <w:r>
        <w:rPr>
          <w:color w:val="231F20"/>
          <w:spacing w:val="-4"/>
        </w:rPr>
        <w:t xml:space="preserve"> </w:t>
      </w:r>
      <w:r>
        <w:rPr>
          <w:color w:val="231F20"/>
        </w:rPr>
        <w:t>Offices</w:t>
      </w:r>
      <w:r>
        <w:rPr>
          <w:color w:val="231F20"/>
          <w:spacing w:val="-1"/>
        </w:rPr>
        <w:t xml:space="preserve"> </w:t>
      </w:r>
      <w:r>
        <w:rPr>
          <w:color w:val="231F20"/>
        </w:rPr>
        <w:t>of</w:t>
      </w:r>
      <w:r>
        <w:rPr>
          <w:color w:val="231F20"/>
          <w:spacing w:val="-4"/>
        </w:rPr>
        <w:t xml:space="preserve"> </w:t>
      </w:r>
      <w:r>
        <w:rPr>
          <w:color w:val="231F20"/>
        </w:rPr>
        <w:t>Sponsored</w:t>
      </w:r>
      <w:r>
        <w:rPr>
          <w:color w:val="231F20"/>
          <w:spacing w:val="-4"/>
        </w:rPr>
        <w:t xml:space="preserve"> </w:t>
      </w:r>
      <w:r>
        <w:rPr>
          <w:color w:val="231F20"/>
        </w:rPr>
        <w:t>Projects</w:t>
      </w:r>
      <w:r>
        <w:rPr>
          <w:color w:val="231F20"/>
          <w:spacing w:val="-4"/>
        </w:rPr>
        <w:t xml:space="preserve"> </w:t>
      </w:r>
      <w:r>
        <w:rPr>
          <w:color w:val="231F20"/>
        </w:rPr>
        <w:t>and</w:t>
      </w:r>
      <w:r>
        <w:rPr>
          <w:color w:val="231F20"/>
          <w:spacing w:val="-4"/>
        </w:rPr>
        <w:t xml:space="preserve"> </w:t>
      </w:r>
      <w:r>
        <w:rPr>
          <w:color w:val="231F20"/>
        </w:rPr>
        <w:t>Contracts</w:t>
      </w:r>
      <w:r>
        <w:rPr>
          <w:color w:val="231F20"/>
          <w:spacing w:val="-4"/>
        </w:rPr>
        <w:t xml:space="preserve"> </w:t>
      </w:r>
      <w:r>
        <w:rPr>
          <w:color w:val="231F20"/>
        </w:rPr>
        <w:t>&amp;</w:t>
      </w:r>
      <w:r>
        <w:rPr>
          <w:color w:val="231F20"/>
          <w:spacing w:val="-5"/>
        </w:rPr>
        <w:t xml:space="preserve"> </w:t>
      </w:r>
      <w:r>
        <w:rPr>
          <w:color w:val="231F20"/>
        </w:rPr>
        <w:t>Grants Accounting oversee the allocation and expenditure of funds.</w:t>
      </w:r>
    </w:p>
    <w:p w14:paraId="14313306" w14:textId="77777777" w:rsidR="00D32831" w:rsidRDefault="00987BEA">
      <w:pPr>
        <w:pStyle w:val="BodyText"/>
        <w:spacing w:line="480" w:lineRule="auto"/>
        <w:ind w:right="270" w:hanging="3"/>
      </w:pPr>
      <w:r>
        <w:rPr>
          <w:b/>
          <w:color w:val="231F20"/>
        </w:rPr>
        <w:t>§</w:t>
      </w:r>
      <w:r>
        <w:rPr>
          <w:b/>
          <w:color w:val="231F20"/>
        </w:rPr>
        <w:t>I2.</w:t>
      </w:r>
      <w:r>
        <w:rPr>
          <w:b/>
          <w:color w:val="231F20"/>
          <w:spacing w:val="40"/>
        </w:rPr>
        <w:t xml:space="preserve"> </w:t>
      </w:r>
      <w:r>
        <w:rPr>
          <w:b/>
          <w:color w:val="231F20"/>
        </w:rPr>
        <w:t>Quality of Program and Suitability for NRC Program.</w:t>
      </w:r>
      <w:r>
        <w:rPr>
          <w:b/>
          <w:color w:val="231F20"/>
          <w:spacing w:val="40"/>
        </w:rPr>
        <w:t xml:space="preserve"> </w:t>
      </w:r>
      <w:r>
        <w:rPr>
          <w:color w:val="231F20"/>
        </w:rPr>
        <w:t>We believe our proposed NRC program for 2022-2025 will be of high quality. The program as a whole has been reviewed and endorsed by the IEAS executive committee. The new East Asian Humanities major ha</w:t>
      </w:r>
      <w:r>
        <w:rPr>
          <w:color w:val="231F20"/>
        </w:rPr>
        <w:t>s been approved by the executive committee of the Berkeley Academic Senate; our new courses, and modifications to existing courses, will or have already come under the scrutiny of the Senate’s Committee on Courses of Instruction. These bodies ensure that i</w:t>
      </w:r>
      <w:r>
        <w:rPr>
          <w:color w:val="231F20"/>
        </w:rPr>
        <w:t>nstructional programs at Berkeley</w:t>
      </w:r>
      <w:r>
        <w:rPr>
          <w:color w:val="231F20"/>
          <w:spacing w:val="-1"/>
        </w:rPr>
        <w:t xml:space="preserve"> </w:t>
      </w:r>
      <w:r>
        <w:rPr>
          <w:color w:val="231F20"/>
        </w:rPr>
        <w:t>meet the highest standards. As for our public programs, we submit an annual report to the Vice Chancellor for Research, which becomes part of the ten-year review of our program’s impact and effectiveness. All of the propos</w:t>
      </w:r>
      <w:r>
        <w:rPr>
          <w:color w:val="231F20"/>
        </w:rPr>
        <w:t>ed activities for 2022-2025, whether for instruction, public programming, teacher training, library support, or evaluation, are wholly suited for support by the National Resource Center grants program. NRC funds will not be used for any activities</w:t>
      </w:r>
      <w:r>
        <w:rPr>
          <w:color w:val="231F20"/>
          <w:spacing w:val="-2"/>
        </w:rPr>
        <w:t xml:space="preserve"> </w:t>
      </w:r>
      <w:r>
        <w:rPr>
          <w:color w:val="231F20"/>
        </w:rPr>
        <w:t>that</w:t>
      </w:r>
      <w:r>
        <w:rPr>
          <w:color w:val="231F20"/>
          <w:spacing w:val="-2"/>
        </w:rPr>
        <w:t xml:space="preserve"> </w:t>
      </w:r>
      <w:r>
        <w:rPr>
          <w:color w:val="231F20"/>
        </w:rPr>
        <w:t>are</w:t>
      </w:r>
      <w:r>
        <w:rPr>
          <w:color w:val="231F20"/>
          <w:spacing w:val="-2"/>
        </w:rPr>
        <w:t xml:space="preserve"> </w:t>
      </w:r>
      <w:r>
        <w:rPr>
          <w:color w:val="231F20"/>
        </w:rPr>
        <w:t>already</w:t>
      </w:r>
      <w:r>
        <w:rPr>
          <w:color w:val="231F20"/>
          <w:spacing w:val="-4"/>
        </w:rPr>
        <w:t xml:space="preserve"> </w:t>
      </w:r>
      <w:r>
        <w:rPr>
          <w:color w:val="231F20"/>
        </w:rPr>
        <w:t>supported</w:t>
      </w:r>
      <w:r>
        <w:rPr>
          <w:color w:val="231F20"/>
          <w:spacing w:val="-2"/>
        </w:rPr>
        <w:t xml:space="preserve"> </w:t>
      </w:r>
      <w:r>
        <w:rPr>
          <w:color w:val="231F20"/>
        </w:rPr>
        <w:t>by</w:t>
      </w:r>
      <w:r>
        <w:rPr>
          <w:color w:val="231F20"/>
          <w:spacing w:val="-6"/>
        </w:rPr>
        <w:t xml:space="preserve"> </w:t>
      </w:r>
      <w:r>
        <w:rPr>
          <w:color w:val="231F20"/>
        </w:rPr>
        <w:t>our</w:t>
      </w:r>
      <w:r>
        <w:rPr>
          <w:color w:val="231F20"/>
          <w:spacing w:val="-2"/>
        </w:rPr>
        <w:t xml:space="preserve"> </w:t>
      </w:r>
      <w:r>
        <w:rPr>
          <w:color w:val="231F20"/>
        </w:rPr>
        <w:t>institution,</w:t>
      </w:r>
      <w:r>
        <w:rPr>
          <w:color w:val="231F20"/>
          <w:spacing w:val="-2"/>
        </w:rPr>
        <w:t xml:space="preserve"> </w:t>
      </w:r>
      <w:r>
        <w:rPr>
          <w:color w:val="231F20"/>
        </w:rPr>
        <w:t>but</w:t>
      </w:r>
      <w:r>
        <w:rPr>
          <w:color w:val="231F20"/>
          <w:spacing w:val="-2"/>
        </w:rPr>
        <w:t xml:space="preserve"> </w:t>
      </w:r>
      <w:r>
        <w:rPr>
          <w:color w:val="231F20"/>
        </w:rPr>
        <w:t>instead</w:t>
      </w:r>
      <w:r>
        <w:rPr>
          <w:color w:val="231F20"/>
          <w:spacing w:val="-2"/>
        </w:rPr>
        <w:t xml:space="preserve"> </w:t>
      </w:r>
      <w:r>
        <w:rPr>
          <w:color w:val="231F20"/>
        </w:rPr>
        <w:t>strictly</w:t>
      </w:r>
      <w:r>
        <w:rPr>
          <w:color w:val="231F20"/>
          <w:spacing w:val="-6"/>
        </w:rPr>
        <w:t xml:space="preserve"> </w:t>
      </w:r>
      <w:r>
        <w:rPr>
          <w:color w:val="231F20"/>
        </w:rPr>
        <w:t>to</w:t>
      </w:r>
      <w:r>
        <w:rPr>
          <w:color w:val="231F20"/>
          <w:spacing w:val="-2"/>
        </w:rPr>
        <w:t xml:space="preserve"> </w:t>
      </w:r>
      <w:r>
        <w:rPr>
          <w:color w:val="231F20"/>
        </w:rPr>
        <w:t>seed</w:t>
      </w:r>
      <w:r>
        <w:rPr>
          <w:color w:val="231F20"/>
          <w:spacing w:val="-2"/>
        </w:rPr>
        <w:t xml:space="preserve"> </w:t>
      </w:r>
      <w:r>
        <w:rPr>
          <w:color w:val="231F20"/>
        </w:rPr>
        <w:t>new,</w:t>
      </w:r>
      <w:r>
        <w:rPr>
          <w:color w:val="231F20"/>
          <w:spacing w:val="-2"/>
        </w:rPr>
        <w:t xml:space="preserve"> </w:t>
      </w:r>
      <w:r>
        <w:rPr>
          <w:color w:val="231F20"/>
        </w:rPr>
        <w:t>or</w:t>
      </w:r>
      <w:r>
        <w:rPr>
          <w:color w:val="231F20"/>
          <w:spacing w:val="-2"/>
        </w:rPr>
        <w:t xml:space="preserve"> </w:t>
      </w:r>
      <w:r>
        <w:rPr>
          <w:color w:val="231F20"/>
        </w:rPr>
        <w:t>expand existing, activities, foreign language instruction, K-14 teacher training, and public programming that is in the national interest. We hope to fill gaps in the national curr</w:t>
      </w:r>
      <w:r>
        <w:rPr>
          <w:color w:val="231F20"/>
        </w:rPr>
        <w:t>iculum on East Asia and lead the way toward a more inclusive approach to the study of East Asia.</w:t>
      </w:r>
    </w:p>
    <w:p w14:paraId="14313307" w14:textId="77777777" w:rsidR="00D32831" w:rsidRDefault="00987BEA">
      <w:pPr>
        <w:pStyle w:val="BodyText"/>
        <w:spacing w:line="480" w:lineRule="auto"/>
        <w:ind w:right="308" w:hanging="3"/>
        <w:jc w:val="both"/>
      </w:pPr>
      <w:r>
        <w:rPr>
          <w:b/>
          <w:color w:val="231F20"/>
        </w:rPr>
        <w:t xml:space="preserve">§I3. Reasonable Costs. </w:t>
      </w:r>
      <w:r>
        <w:rPr>
          <w:color w:val="231F20"/>
        </w:rPr>
        <w:t>Our Title VI funds are strategically</w:t>
      </w:r>
      <w:r>
        <w:rPr>
          <w:color w:val="231F20"/>
          <w:spacing w:val="-1"/>
        </w:rPr>
        <w:t xml:space="preserve"> </w:t>
      </w:r>
      <w:r>
        <w:rPr>
          <w:color w:val="231F20"/>
        </w:rPr>
        <w:t>applied to get the greatest good out of the funding</w:t>
      </w:r>
      <w:r>
        <w:rPr>
          <w:color w:val="231F20"/>
          <w:spacing w:val="-1"/>
        </w:rPr>
        <w:t xml:space="preserve"> </w:t>
      </w:r>
      <w:r>
        <w:rPr>
          <w:color w:val="231F20"/>
        </w:rPr>
        <w:t>available. Money</w:t>
      </w:r>
      <w:r>
        <w:rPr>
          <w:color w:val="231F20"/>
          <w:spacing w:val="-3"/>
        </w:rPr>
        <w:t xml:space="preserve"> </w:t>
      </w:r>
      <w:r>
        <w:rPr>
          <w:color w:val="231F20"/>
        </w:rPr>
        <w:t>to support instruction in East Asian languages will enable us to further develop one of the nation’s few programs in the lesser-taught, priority</w:t>
      </w:r>
      <w:r>
        <w:rPr>
          <w:color w:val="231F20"/>
          <w:spacing w:val="-2"/>
        </w:rPr>
        <w:t xml:space="preserve"> </w:t>
      </w:r>
      <w:r>
        <w:rPr>
          <w:color w:val="231F20"/>
        </w:rPr>
        <w:t>languages of East Asia,</w:t>
      </w:r>
      <w:r>
        <w:rPr>
          <w:color w:val="231F20"/>
          <w:spacing w:val="-4"/>
        </w:rPr>
        <w:t xml:space="preserve"> </w:t>
      </w:r>
      <w:r>
        <w:rPr>
          <w:color w:val="231F20"/>
        </w:rPr>
        <w:t>adding</w:t>
      </w:r>
      <w:r>
        <w:rPr>
          <w:color w:val="231F20"/>
          <w:spacing w:val="-6"/>
        </w:rPr>
        <w:t xml:space="preserve"> </w:t>
      </w:r>
      <w:r>
        <w:rPr>
          <w:color w:val="231F20"/>
        </w:rPr>
        <w:t>intermediat</w:t>
      </w:r>
      <w:r>
        <w:rPr>
          <w:color w:val="231F20"/>
        </w:rPr>
        <w:t>e</w:t>
      </w:r>
      <w:r>
        <w:rPr>
          <w:color w:val="231F20"/>
          <w:spacing w:val="-4"/>
        </w:rPr>
        <w:t xml:space="preserve"> </w:t>
      </w:r>
      <w:r>
        <w:rPr>
          <w:color w:val="231F20"/>
        </w:rPr>
        <w:t>Cantonese</w:t>
      </w:r>
      <w:r>
        <w:rPr>
          <w:color w:val="231F20"/>
          <w:spacing w:val="-4"/>
        </w:rPr>
        <w:t xml:space="preserve"> </w:t>
      </w:r>
      <w:r>
        <w:rPr>
          <w:color w:val="231F20"/>
        </w:rPr>
        <w:t>and</w:t>
      </w:r>
      <w:r>
        <w:rPr>
          <w:color w:val="231F20"/>
          <w:spacing w:val="-1"/>
        </w:rPr>
        <w:t xml:space="preserve"> </w:t>
      </w:r>
      <w:r>
        <w:rPr>
          <w:color w:val="231F20"/>
        </w:rPr>
        <w:t>elementary</w:t>
      </w:r>
      <w:r>
        <w:rPr>
          <w:color w:val="231F20"/>
          <w:spacing w:val="-8"/>
        </w:rPr>
        <w:t xml:space="preserve"> </w:t>
      </w:r>
      <w:r>
        <w:rPr>
          <w:color w:val="231F20"/>
        </w:rPr>
        <w:t>Taiwanese/Hokkien</w:t>
      </w:r>
      <w:r>
        <w:rPr>
          <w:color w:val="231F20"/>
          <w:spacing w:val="-4"/>
        </w:rPr>
        <w:t xml:space="preserve"> </w:t>
      </w:r>
      <w:r>
        <w:rPr>
          <w:color w:val="231F20"/>
        </w:rPr>
        <w:t>to</w:t>
      </w:r>
      <w:r>
        <w:rPr>
          <w:color w:val="231F20"/>
          <w:spacing w:val="-3"/>
        </w:rPr>
        <w:t xml:space="preserve"> </w:t>
      </w:r>
      <w:r>
        <w:rPr>
          <w:color w:val="231F20"/>
        </w:rPr>
        <w:t>our</w:t>
      </w:r>
      <w:r>
        <w:rPr>
          <w:color w:val="231F20"/>
          <w:spacing w:val="-4"/>
        </w:rPr>
        <w:t xml:space="preserve"> </w:t>
      </w:r>
      <w:r>
        <w:rPr>
          <w:color w:val="231F20"/>
        </w:rPr>
        <w:t>existing</w:t>
      </w:r>
      <w:r>
        <w:rPr>
          <w:color w:val="231F20"/>
          <w:spacing w:val="-6"/>
        </w:rPr>
        <w:t xml:space="preserve"> </w:t>
      </w:r>
      <w:r>
        <w:rPr>
          <w:color w:val="231F20"/>
        </w:rPr>
        <w:t>courses</w:t>
      </w:r>
    </w:p>
    <w:p w14:paraId="14313308" w14:textId="77777777" w:rsidR="00D32831" w:rsidRDefault="00D32831">
      <w:pPr>
        <w:spacing w:line="480" w:lineRule="auto"/>
        <w:jc w:val="both"/>
        <w:sectPr w:rsidR="00D32831">
          <w:pgSz w:w="12240" w:h="15840"/>
          <w:pgMar w:top="1180" w:right="1220" w:bottom="1160" w:left="1280" w:header="953" w:footer="921" w:gutter="0"/>
          <w:cols w:space="720"/>
        </w:sectPr>
      </w:pPr>
    </w:p>
    <w:p w14:paraId="14313309" w14:textId="77777777" w:rsidR="00D32831" w:rsidRDefault="00987BEA">
      <w:pPr>
        <w:pStyle w:val="BodyText"/>
        <w:spacing w:before="148" w:line="480" w:lineRule="auto"/>
        <w:ind w:right="223"/>
      </w:pPr>
      <w:r>
        <w:rPr>
          <w:color w:val="231F20"/>
        </w:rPr>
        <w:t xml:space="preserve">in Mongolian and Tibetan. NRC funds will also help to expand our Korean offerings toward the launch of our Korean major. NRC funding to EALC represents a modest but crucial </w:t>
      </w:r>
      <w:r>
        <w:rPr>
          <w:color w:val="231F20"/>
        </w:rPr>
        <w:t>4% of its budget; it seeds the new courses that allow the program to expand. The total NRC request represents only 7% of the annual IEAS budget, but it is a critical amount used to leverage other funds</w:t>
      </w:r>
      <w:r>
        <w:rPr>
          <w:color w:val="231F20"/>
          <w:spacing w:val="-3"/>
        </w:rPr>
        <w:t xml:space="preserve"> </w:t>
      </w:r>
      <w:r>
        <w:rPr>
          <w:color w:val="231F20"/>
        </w:rPr>
        <w:t>from</w:t>
      </w:r>
      <w:r>
        <w:rPr>
          <w:color w:val="231F20"/>
          <w:spacing w:val="-3"/>
        </w:rPr>
        <w:t xml:space="preserve"> </w:t>
      </w:r>
      <w:r>
        <w:rPr>
          <w:color w:val="231F20"/>
        </w:rPr>
        <w:t>the</w:t>
      </w:r>
      <w:r>
        <w:rPr>
          <w:color w:val="231F20"/>
          <w:spacing w:val="-2"/>
        </w:rPr>
        <w:t xml:space="preserve"> </w:t>
      </w:r>
      <w:r>
        <w:rPr>
          <w:color w:val="231F20"/>
        </w:rPr>
        <w:t>university</w:t>
      </w:r>
      <w:r>
        <w:rPr>
          <w:color w:val="231F20"/>
          <w:spacing w:val="-5"/>
        </w:rPr>
        <w:t xml:space="preserve"> </w:t>
      </w:r>
      <w:r>
        <w:rPr>
          <w:color w:val="231F20"/>
        </w:rPr>
        <w:t>and</w:t>
      </w:r>
      <w:r>
        <w:rPr>
          <w:color w:val="231F20"/>
          <w:spacing w:val="-2"/>
        </w:rPr>
        <w:t xml:space="preserve"> </w:t>
      </w:r>
      <w:r>
        <w:rPr>
          <w:color w:val="231F20"/>
        </w:rPr>
        <w:t>outside</w:t>
      </w:r>
      <w:r>
        <w:rPr>
          <w:color w:val="231F20"/>
          <w:spacing w:val="-4"/>
        </w:rPr>
        <w:t xml:space="preserve"> </w:t>
      </w:r>
      <w:r>
        <w:rPr>
          <w:color w:val="231F20"/>
        </w:rPr>
        <w:t>sources, especially</w:t>
      </w:r>
      <w:r>
        <w:rPr>
          <w:color w:val="231F20"/>
          <w:spacing w:val="-7"/>
        </w:rPr>
        <w:t xml:space="preserve"> </w:t>
      </w:r>
      <w:r>
        <w:rPr>
          <w:color w:val="231F20"/>
        </w:rPr>
        <w:t>in</w:t>
      </w:r>
      <w:r>
        <w:rPr>
          <w:color w:val="231F20"/>
          <w:spacing w:val="-3"/>
        </w:rPr>
        <w:t xml:space="preserve"> </w:t>
      </w:r>
      <w:r>
        <w:rPr>
          <w:color w:val="231F20"/>
        </w:rPr>
        <w:t>strategic</w:t>
      </w:r>
      <w:r>
        <w:rPr>
          <w:color w:val="231F20"/>
          <w:spacing w:val="-3"/>
        </w:rPr>
        <w:t xml:space="preserve"> </w:t>
      </w:r>
      <w:r>
        <w:rPr>
          <w:color w:val="231F20"/>
        </w:rPr>
        <w:t>fields</w:t>
      </w:r>
      <w:r>
        <w:rPr>
          <w:color w:val="231F20"/>
          <w:spacing w:val="-3"/>
        </w:rPr>
        <w:t xml:space="preserve"> </w:t>
      </w:r>
      <w:r>
        <w:rPr>
          <w:color w:val="231F20"/>
        </w:rPr>
        <w:t>needing</w:t>
      </w:r>
      <w:r>
        <w:rPr>
          <w:color w:val="231F20"/>
          <w:spacing w:val="-5"/>
        </w:rPr>
        <w:t xml:space="preserve"> </w:t>
      </w:r>
      <w:r>
        <w:rPr>
          <w:color w:val="231F20"/>
        </w:rPr>
        <w:t>an</w:t>
      </w:r>
      <w:r>
        <w:rPr>
          <w:color w:val="231F20"/>
          <w:spacing w:val="-3"/>
        </w:rPr>
        <w:t xml:space="preserve"> </w:t>
      </w:r>
      <w:r>
        <w:rPr>
          <w:color w:val="231F20"/>
        </w:rPr>
        <w:t>initial</w:t>
      </w:r>
      <w:r>
        <w:rPr>
          <w:color w:val="231F20"/>
          <w:spacing w:val="-3"/>
        </w:rPr>
        <w:t xml:space="preserve"> </w:t>
      </w:r>
      <w:r>
        <w:rPr>
          <w:color w:val="231F20"/>
        </w:rPr>
        <w:t xml:space="preserve">“leg up,” such as Korean, Cantonese, and Taiwanese studies. Support for the East Asian Library, less than 2% of its annual budget, will expand access to regional and contemporary digital materials. Funding requests for </w:t>
      </w:r>
      <w:r>
        <w:rPr>
          <w:color w:val="231F20"/>
        </w:rPr>
        <w:t>outreach programs to K-14 teachers and community college students, as well as business, media and the general public, will help us reach a broad audience beyond our campus. In all cases, NRC funding provides a strategic boost that leverages new support.</w:t>
      </w:r>
    </w:p>
    <w:p w14:paraId="1431330A" w14:textId="77777777" w:rsidR="00D32831" w:rsidRDefault="00987BEA">
      <w:pPr>
        <w:pStyle w:val="BodyText"/>
        <w:spacing w:line="480" w:lineRule="auto"/>
        <w:ind w:right="288" w:hanging="3"/>
      </w:pPr>
      <w:r>
        <w:rPr>
          <w:b/>
          <w:color w:val="231F20"/>
        </w:rPr>
        <w:t>§I</w:t>
      </w:r>
      <w:r>
        <w:rPr>
          <w:b/>
          <w:color w:val="231F20"/>
        </w:rPr>
        <w:t>4a. Long-Term Impact on Training Programs.</w:t>
      </w:r>
      <w:r>
        <w:rPr>
          <w:b/>
          <w:color w:val="231F20"/>
          <w:spacing w:val="40"/>
        </w:rPr>
        <w:t xml:space="preserve"> </w:t>
      </w:r>
      <w:r>
        <w:rPr>
          <w:color w:val="231F20"/>
        </w:rPr>
        <w:t>Proposed funding requests will allow us to seed new activities and extend existing ones. NRC start-up funds lead to long-term, UC-funded innovations to our curriculum and outreach training programs. By</w:t>
      </w:r>
      <w:r>
        <w:rPr>
          <w:color w:val="231F20"/>
          <w:spacing w:val="-2"/>
        </w:rPr>
        <w:t xml:space="preserve"> </w:t>
      </w:r>
      <w:r>
        <w:rPr>
          <w:color w:val="231F20"/>
        </w:rPr>
        <w:t>2026, we wi</w:t>
      </w:r>
      <w:r>
        <w:rPr>
          <w:color w:val="231F20"/>
        </w:rPr>
        <w:t>ll have (1) begun one of the nation’s few programs in Taiwanese/Hokkien, and strengthened our offerings in Cantonese and launched the Korean major; (2) broadened teacher training at the K-12 level through new online courses and Source Sets for California e</w:t>
      </w:r>
      <w:r>
        <w:rPr>
          <w:color w:val="231F20"/>
        </w:rPr>
        <w:t>ducators teaching the 6</w:t>
      </w:r>
      <w:r>
        <w:rPr>
          <w:color w:val="231F20"/>
          <w:vertAlign w:val="superscript"/>
        </w:rPr>
        <w:t>th</w:t>
      </w:r>
      <w:r>
        <w:rPr>
          <w:color w:val="231F20"/>
        </w:rPr>
        <w:t>, 7</w:t>
      </w:r>
      <w:r>
        <w:rPr>
          <w:color w:val="231F20"/>
          <w:vertAlign w:val="superscript"/>
        </w:rPr>
        <w:t>th</w:t>
      </w:r>
      <w:r>
        <w:rPr>
          <w:color w:val="231F20"/>
        </w:rPr>
        <w:t>, and 10</w:t>
      </w:r>
      <w:r>
        <w:rPr>
          <w:color w:val="231F20"/>
          <w:vertAlign w:val="superscript"/>
        </w:rPr>
        <w:t>th</w:t>
      </w:r>
      <w:r>
        <w:rPr>
          <w:color w:val="231F20"/>
          <w:spacing w:val="-1"/>
        </w:rPr>
        <w:t xml:space="preserve"> </w:t>
      </w:r>
      <w:r>
        <w:rPr>
          <w:color w:val="231F20"/>
        </w:rPr>
        <w:t>grades;</w:t>
      </w:r>
      <w:r>
        <w:rPr>
          <w:color w:val="231F20"/>
          <w:spacing w:val="-3"/>
        </w:rPr>
        <w:t xml:space="preserve"> </w:t>
      </w:r>
      <w:r>
        <w:rPr>
          <w:color w:val="231F20"/>
        </w:rPr>
        <w:t>(3)</w:t>
      </w:r>
      <w:r>
        <w:rPr>
          <w:color w:val="231F20"/>
          <w:spacing w:val="-3"/>
        </w:rPr>
        <w:t xml:space="preserve"> </w:t>
      </w:r>
      <w:r>
        <w:rPr>
          <w:color w:val="231F20"/>
        </w:rPr>
        <w:t>started</w:t>
      </w:r>
      <w:r>
        <w:rPr>
          <w:color w:val="231F20"/>
          <w:spacing w:val="-3"/>
        </w:rPr>
        <w:t xml:space="preserve"> </w:t>
      </w:r>
      <w:r>
        <w:rPr>
          <w:color w:val="231F20"/>
        </w:rPr>
        <w:t>two</w:t>
      </w:r>
      <w:r>
        <w:rPr>
          <w:color w:val="231F20"/>
          <w:spacing w:val="-3"/>
        </w:rPr>
        <w:t xml:space="preserve"> </w:t>
      </w:r>
      <w:r>
        <w:rPr>
          <w:color w:val="231F20"/>
        </w:rPr>
        <w:t>new</w:t>
      </w:r>
      <w:r>
        <w:rPr>
          <w:color w:val="231F20"/>
          <w:spacing w:val="-3"/>
        </w:rPr>
        <w:t xml:space="preserve"> </w:t>
      </w:r>
      <w:r>
        <w:rPr>
          <w:color w:val="231F20"/>
        </w:rPr>
        <w:t>and</w:t>
      </w:r>
      <w:r>
        <w:rPr>
          <w:color w:val="231F20"/>
          <w:spacing w:val="-3"/>
        </w:rPr>
        <w:t xml:space="preserve"> </w:t>
      </w:r>
      <w:r>
        <w:rPr>
          <w:color w:val="231F20"/>
        </w:rPr>
        <w:t>strengthened two</w:t>
      </w:r>
      <w:r>
        <w:rPr>
          <w:color w:val="231F20"/>
          <w:spacing w:val="-3"/>
        </w:rPr>
        <w:t xml:space="preserve"> </w:t>
      </w:r>
      <w:r>
        <w:rPr>
          <w:color w:val="231F20"/>
        </w:rPr>
        <w:t>existing</w:t>
      </w:r>
      <w:r>
        <w:rPr>
          <w:color w:val="231F20"/>
          <w:spacing w:val="-5"/>
        </w:rPr>
        <w:t xml:space="preserve"> </w:t>
      </w:r>
      <w:r>
        <w:rPr>
          <w:color w:val="231F20"/>
        </w:rPr>
        <w:t>programs</w:t>
      </w:r>
      <w:r>
        <w:rPr>
          <w:color w:val="231F20"/>
          <w:spacing w:val="-3"/>
        </w:rPr>
        <w:t xml:space="preserve"> </w:t>
      </w:r>
      <w:r>
        <w:rPr>
          <w:color w:val="231F20"/>
        </w:rPr>
        <w:t>for</w:t>
      </w:r>
      <w:r>
        <w:rPr>
          <w:color w:val="231F20"/>
          <w:spacing w:val="-3"/>
        </w:rPr>
        <w:t xml:space="preserve"> </w:t>
      </w:r>
      <w:r>
        <w:rPr>
          <w:color w:val="231F20"/>
        </w:rPr>
        <w:t>regional</w:t>
      </w:r>
      <w:r>
        <w:rPr>
          <w:color w:val="231F20"/>
          <w:spacing w:val="-3"/>
        </w:rPr>
        <w:t xml:space="preserve"> </w:t>
      </w:r>
      <w:r>
        <w:rPr>
          <w:color w:val="231F20"/>
        </w:rPr>
        <w:t>community college educators, including an innovative training</w:t>
      </w:r>
      <w:r>
        <w:rPr>
          <w:color w:val="231F20"/>
          <w:spacing w:val="-3"/>
        </w:rPr>
        <w:t xml:space="preserve"> </w:t>
      </w:r>
      <w:r>
        <w:rPr>
          <w:color w:val="231F20"/>
        </w:rPr>
        <w:t>program to provide international expertise to technical school educators; and (4) focused IEAS’s</w:t>
      </w:r>
      <w:r>
        <w:rPr>
          <w:color w:val="231F20"/>
          <w:spacing w:val="-6"/>
        </w:rPr>
        <w:t xml:space="preserve"> </w:t>
      </w:r>
      <w:r>
        <w:rPr>
          <w:color w:val="231F20"/>
        </w:rPr>
        <w:t>and our centers’ programming on the theme of interstate and regional cooperation in East Asia, a topic in the current U.S. national interest.</w:t>
      </w:r>
    </w:p>
    <w:p w14:paraId="1431330B" w14:textId="77777777" w:rsidR="00D32831" w:rsidRDefault="00987BEA">
      <w:pPr>
        <w:pStyle w:val="BodyText"/>
        <w:spacing w:line="480" w:lineRule="auto"/>
      </w:pPr>
      <w:r>
        <w:rPr>
          <w:color w:val="231F20"/>
        </w:rPr>
        <w:t>These</w:t>
      </w:r>
      <w:r>
        <w:rPr>
          <w:color w:val="231F20"/>
          <w:spacing w:val="-3"/>
        </w:rPr>
        <w:t xml:space="preserve"> </w:t>
      </w:r>
      <w:r>
        <w:rPr>
          <w:color w:val="231F20"/>
        </w:rPr>
        <w:t>activities</w:t>
      </w:r>
      <w:r>
        <w:rPr>
          <w:color w:val="231F20"/>
          <w:spacing w:val="-2"/>
        </w:rPr>
        <w:t xml:space="preserve"> </w:t>
      </w:r>
      <w:r>
        <w:rPr>
          <w:color w:val="231F20"/>
        </w:rPr>
        <w:t>have</w:t>
      </w:r>
      <w:r>
        <w:rPr>
          <w:color w:val="231F20"/>
          <w:spacing w:val="-3"/>
        </w:rPr>
        <w:t xml:space="preserve"> </w:t>
      </w:r>
      <w:r>
        <w:rPr>
          <w:color w:val="231F20"/>
        </w:rPr>
        <w:t>a</w:t>
      </w:r>
      <w:r>
        <w:rPr>
          <w:color w:val="231F20"/>
          <w:spacing w:val="-3"/>
        </w:rPr>
        <w:t xml:space="preserve"> </w:t>
      </w:r>
      <w:r>
        <w:rPr>
          <w:color w:val="231F20"/>
        </w:rPr>
        <w:t>long-term</w:t>
      </w:r>
      <w:r>
        <w:rPr>
          <w:color w:val="231F20"/>
          <w:spacing w:val="-2"/>
        </w:rPr>
        <w:t xml:space="preserve"> </w:t>
      </w:r>
      <w:r>
        <w:rPr>
          <w:color w:val="231F20"/>
        </w:rPr>
        <w:t>impact</w:t>
      </w:r>
      <w:r>
        <w:rPr>
          <w:color w:val="231F20"/>
          <w:spacing w:val="-2"/>
        </w:rPr>
        <w:t xml:space="preserve"> </w:t>
      </w:r>
      <w:r>
        <w:rPr>
          <w:color w:val="231F20"/>
        </w:rPr>
        <w:t>on</w:t>
      </w:r>
      <w:r>
        <w:rPr>
          <w:color w:val="231F20"/>
          <w:spacing w:val="-2"/>
        </w:rPr>
        <w:t xml:space="preserve"> </w:t>
      </w:r>
      <w:r>
        <w:rPr>
          <w:color w:val="231F20"/>
        </w:rPr>
        <w:t>our</w:t>
      </w:r>
      <w:r>
        <w:rPr>
          <w:color w:val="231F20"/>
          <w:spacing w:val="-3"/>
        </w:rPr>
        <w:t xml:space="preserve"> </w:t>
      </w:r>
      <w:r>
        <w:rPr>
          <w:color w:val="231F20"/>
        </w:rPr>
        <w:t>state</w:t>
      </w:r>
      <w:r>
        <w:rPr>
          <w:color w:val="231F20"/>
          <w:spacing w:val="-3"/>
        </w:rPr>
        <w:t xml:space="preserve"> </w:t>
      </w:r>
      <w:r>
        <w:rPr>
          <w:color w:val="231F20"/>
        </w:rPr>
        <w:t>and</w:t>
      </w:r>
      <w:r>
        <w:rPr>
          <w:color w:val="231F20"/>
          <w:spacing w:val="-2"/>
        </w:rPr>
        <w:t xml:space="preserve"> </w:t>
      </w:r>
      <w:r>
        <w:rPr>
          <w:color w:val="231F20"/>
        </w:rPr>
        <w:t>community.</w:t>
      </w:r>
      <w:r>
        <w:rPr>
          <w:color w:val="231F20"/>
          <w:spacing w:val="-2"/>
        </w:rPr>
        <w:t xml:space="preserve"> </w:t>
      </w:r>
      <w:r>
        <w:rPr>
          <w:color w:val="231F20"/>
        </w:rPr>
        <w:t>By</w:t>
      </w:r>
      <w:r>
        <w:rPr>
          <w:color w:val="231F20"/>
          <w:spacing w:val="-5"/>
        </w:rPr>
        <w:t xml:space="preserve"> </w:t>
      </w:r>
      <w:r>
        <w:rPr>
          <w:color w:val="231F20"/>
        </w:rPr>
        <w:t>educating</w:t>
      </w:r>
      <w:r>
        <w:rPr>
          <w:color w:val="231F20"/>
          <w:spacing w:val="-5"/>
        </w:rPr>
        <w:t xml:space="preserve"> </w:t>
      </w:r>
      <w:r>
        <w:rPr>
          <w:color w:val="231F20"/>
        </w:rPr>
        <w:t>our</w:t>
      </w:r>
      <w:r>
        <w:rPr>
          <w:color w:val="231F20"/>
          <w:spacing w:val="-3"/>
        </w:rPr>
        <w:t xml:space="preserve"> </w:t>
      </w:r>
      <w:r>
        <w:rPr>
          <w:color w:val="231F20"/>
        </w:rPr>
        <w:t>students, teachers, and community at large in emerging areas of concern and importance, our goal is to provide a leading</w:t>
      </w:r>
      <w:r>
        <w:rPr>
          <w:color w:val="231F20"/>
          <w:spacing w:val="-2"/>
        </w:rPr>
        <w:t xml:space="preserve"> </w:t>
      </w:r>
      <w:r>
        <w:rPr>
          <w:color w:val="231F20"/>
        </w:rPr>
        <w:t>understanding</w:t>
      </w:r>
      <w:r>
        <w:rPr>
          <w:color w:val="231F20"/>
          <w:spacing w:val="-2"/>
        </w:rPr>
        <w:t xml:space="preserve"> </w:t>
      </w:r>
      <w:r>
        <w:rPr>
          <w:color w:val="231F20"/>
        </w:rPr>
        <w:t>of East Asia, not a lagging</w:t>
      </w:r>
      <w:r>
        <w:rPr>
          <w:color w:val="231F20"/>
          <w:spacing w:val="-2"/>
        </w:rPr>
        <w:t xml:space="preserve"> </w:t>
      </w:r>
      <w:r>
        <w:rPr>
          <w:color w:val="231F20"/>
        </w:rPr>
        <w:t>one. The NRC plays a cru</w:t>
      </w:r>
      <w:r>
        <w:rPr>
          <w:color w:val="231F20"/>
        </w:rPr>
        <w:t>cial role in this effort. Indeed, IEAS has a successful track record of leveraging NRC seed funding into</w:t>
      </w:r>
    </w:p>
    <w:p w14:paraId="1431330C" w14:textId="77777777" w:rsidR="00D32831" w:rsidRDefault="00D32831">
      <w:pPr>
        <w:spacing w:line="480" w:lineRule="auto"/>
        <w:sectPr w:rsidR="00D32831">
          <w:pgSz w:w="12240" w:h="15840"/>
          <w:pgMar w:top="1180" w:right="1220" w:bottom="1160" w:left="1280" w:header="953" w:footer="921" w:gutter="0"/>
          <w:cols w:space="720"/>
        </w:sectPr>
      </w:pPr>
    </w:p>
    <w:p w14:paraId="1431330D" w14:textId="77777777" w:rsidR="00D32831" w:rsidRDefault="00987BEA">
      <w:pPr>
        <w:pStyle w:val="BodyText"/>
        <w:spacing w:before="148" w:line="477" w:lineRule="auto"/>
        <w:ind w:right="392"/>
      </w:pPr>
      <w:r>
        <w:rPr>
          <w:color w:val="231F20"/>
        </w:rPr>
        <w:t>permanently funded programs of national or regional importance, as exemplified by our Mongolian,</w:t>
      </w:r>
      <w:r>
        <w:rPr>
          <w:color w:val="231F20"/>
          <w:spacing w:val="-5"/>
        </w:rPr>
        <w:t xml:space="preserve"> </w:t>
      </w:r>
      <w:r>
        <w:rPr>
          <w:color w:val="231F20"/>
        </w:rPr>
        <w:t>Tibetan</w:t>
      </w:r>
      <w:r>
        <w:rPr>
          <w:color w:val="231F20"/>
          <w:spacing w:val="-2"/>
        </w:rPr>
        <w:t xml:space="preserve"> </w:t>
      </w:r>
      <w:r>
        <w:rPr>
          <w:color w:val="231F20"/>
        </w:rPr>
        <w:t>and</w:t>
      </w:r>
      <w:r>
        <w:rPr>
          <w:color w:val="231F20"/>
          <w:spacing w:val="-3"/>
        </w:rPr>
        <w:t xml:space="preserve"> </w:t>
      </w:r>
      <w:r>
        <w:rPr>
          <w:color w:val="231F20"/>
        </w:rPr>
        <w:t>Cantonese</w:t>
      </w:r>
      <w:r>
        <w:rPr>
          <w:color w:val="231F20"/>
          <w:spacing w:val="-5"/>
        </w:rPr>
        <w:t xml:space="preserve"> </w:t>
      </w:r>
      <w:r>
        <w:rPr>
          <w:color w:val="231F20"/>
        </w:rPr>
        <w:t>programs,</w:t>
      </w:r>
      <w:r>
        <w:rPr>
          <w:color w:val="231F20"/>
          <w:spacing w:val="-5"/>
        </w:rPr>
        <w:t xml:space="preserve"> </w:t>
      </w:r>
      <w:r>
        <w:rPr>
          <w:color w:val="231F20"/>
        </w:rPr>
        <w:t>the</w:t>
      </w:r>
      <w:r>
        <w:rPr>
          <w:color w:val="231F20"/>
          <w:spacing w:val="-5"/>
        </w:rPr>
        <w:t xml:space="preserve"> </w:t>
      </w:r>
      <w:r>
        <w:rPr>
          <w:color w:val="231F20"/>
        </w:rPr>
        <w:t>seeds</w:t>
      </w:r>
      <w:r>
        <w:rPr>
          <w:color w:val="231F20"/>
          <w:spacing w:val="-5"/>
        </w:rPr>
        <w:t xml:space="preserve"> </w:t>
      </w:r>
      <w:r>
        <w:rPr>
          <w:color w:val="231F20"/>
        </w:rPr>
        <w:t>of</w:t>
      </w:r>
      <w:r>
        <w:rPr>
          <w:color w:val="231F20"/>
          <w:spacing w:val="-5"/>
        </w:rPr>
        <w:t xml:space="preserve"> </w:t>
      </w:r>
      <w:r>
        <w:rPr>
          <w:color w:val="231F20"/>
        </w:rPr>
        <w:t>which</w:t>
      </w:r>
      <w:r>
        <w:rPr>
          <w:color w:val="231F20"/>
          <w:spacing w:val="-2"/>
        </w:rPr>
        <w:t xml:space="preserve"> </w:t>
      </w:r>
      <w:r>
        <w:rPr>
          <w:color w:val="231F20"/>
        </w:rPr>
        <w:t>were</w:t>
      </w:r>
      <w:r>
        <w:rPr>
          <w:color w:val="231F20"/>
          <w:spacing w:val="-5"/>
        </w:rPr>
        <w:t xml:space="preserve"> </w:t>
      </w:r>
      <w:r>
        <w:rPr>
          <w:color w:val="231F20"/>
        </w:rPr>
        <w:t>planted</w:t>
      </w:r>
      <w:r>
        <w:rPr>
          <w:color w:val="231F20"/>
          <w:spacing w:val="-2"/>
        </w:rPr>
        <w:t xml:space="preserve"> </w:t>
      </w:r>
      <w:r>
        <w:rPr>
          <w:color w:val="231F20"/>
        </w:rPr>
        <w:t>years</w:t>
      </w:r>
      <w:r>
        <w:rPr>
          <w:color w:val="231F20"/>
          <w:spacing w:val="-2"/>
        </w:rPr>
        <w:t xml:space="preserve"> </w:t>
      </w:r>
      <w:r>
        <w:rPr>
          <w:color w:val="231F20"/>
        </w:rPr>
        <w:t>ago.</w:t>
      </w:r>
    </w:p>
    <w:p w14:paraId="1431330E" w14:textId="77777777" w:rsidR="00D32831" w:rsidRDefault="00987BEA">
      <w:pPr>
        <w:spacing w:before="3"/>
        <w:ind w:left="157"/>
        <w:rPr>
          <w:i/>
          <w:sz w:val="24"/>
        </w:rPr>
      </w:pPr>
      <w:r>
        <w:rPr>
          <w:b/>
          <w:color w:val="231F20"/>
          <w:sz w:val="24"/>
        </w:rPr>
        <w:t>§J.</w:t>
      </w:r>
      <w:r>
        <w:rPr>
          <w:b/>
          <w:color w:val="231F20"/>
          <w:spacing w:val="-3"/>
          <w:sz w:val="24"/>
        </w:rPr>
        <w:t xml:space="preserve"> </w:t>
      </w:r>
      <w:r>
        <w:rPr>
          <w:b/>
          <w:color w:val="231F20"/>
          <w:sz w:val="24"/>
        </w:rPr>
        <w:t>NRC</w:t>
      </w:r>
      <w:r>
        <w:rPr>
          <w:b/>
          <w:color w:val="231F20"/>
          <w:spacing w:val="-3"/>
          <w:sz w:val="24"/>
        </w:rPr>
        <w:t xml:space="preserve"> </w:t>
      </w:r>
      <w:r>
        <w:rPr>
          <w:b/>
          <w:color w:val="231F20"/>
          <w:sz w:val="24"/>
        </w:rPr>
        <w:t>COMPETITIVE</w:t>
      </w:r>
      <w:r>
        <w:rPr>
          <w:b/>
          <w:color w:val="231F20"/>
          <w:spacing w:val="-3"/>
          <w:sz w:val="24"/>
        </w:rPr>
        <w:t xml:space="preserve"> </w:t>
      </w:r>
      <w:r>
        <w:rPr>
          <w:b/>
          <w:color w:val="231F20"/>
          <w:sz w:val="24"/>
        </w:rPr>
        <w:t>PREFERENCE PRIORITY</w:t>
      </w:r>
      <w:r>
        <w:rPr>
          <w:b/>
          <w:color w:val="231F20"/>
          <w:spacing w:val="-1"/>
          <w:sz w:val="24"/>
        </w:rPr>
        <w:t xml:space="preserve"> </w:t>
      </w:r>
      <w:r>
        <w:rPr>
          <w:i/>
          <w:color w:val="231F20"/>
          <w:sz w:val="24"/>
        </w:rPr>
        <w:t>(Note:</w:t>
      </w:r>
      <w:r>
        <w:rPr>
          <w:i/>
          <w:color w:val="231F20"/>
          <w:spacing w:val="-4"/>
          <w:sz w:val="24"/>
        </w:rPr>
        <w:t xml:space="preserve"> </w:t>
      </w:r>
      <w:r>
        <w:rPr>
          <w:i/>
          <w:color w:val="231F20"/>
          <w:sz w:val="24"/>
        </w:rPr>
        <w:t>see</w:t>
      </w:r>
      <w:r>
        <w:rPr>
          <w:i/>
          <w:color w:val="231F20"/>
          <w:spacing w:val="-3"/>
          <w:sz w:val="24"/>
        </w:rPr>
        <w:t xml:space="preserve"> </w:t>
      </w:r>
      <w:r>
        <w:rPr>
          <w:i/>
          <w:color w:val="231F20"/>
          <w:sz w:val="24"/>
        </w:rPr>
        <w:t>FLAS</w:t>
      </w:r>
      <w:r>
        <w:rPr>
          <w:i/>
          <w:color w:val="231F20"/>
          <w:spacing w:val="-2"/>
          <w:sz w:val="24"/>
        </w:rPr>
        <w:t xml:space="preserve"> </w:t>
      </w:r>
      <w:r>
        <w:rPr>
          <w:i/>
          <w:color w:val="231F20"/>
          <w:sz w:val="24"/>
        </w:rPr>
        <w:t>CPPs</w:t>
      </w:r>
      <w:r>
        <w:rPr>
          <w:i/>
          <w:color w:val="231F20"/>
          <w:spacing w:val="-4"/>
          <w:sz w:val="24"/>
        </w:rPr>
        <w:t xml:space="preserve"> </w:t>
      </w:r>
      <w:r>
        <w:rPr>
          <w:i/>
          <w:color w:val="231F20"/>
          <w:sz w:val="24"/>
        </w:rPr>
        <w:t>on</w:t>
      </w:r>
      <w:r>
        <w:rPr>
          <w:i/>
          <w:color w:val="231F20"/>
          <w:spacing w:val="-3"/>
          <w:sz w:val="24"/>
        </w:rPr>
        <w:t xml:space="preserve"> </w:t>
      </w:r>
      <w:r>
        <w:rPr>
          <w:i/>
          <w:color w:val="231F20"/>
          <w:sz w:val="24"/>
        </w:rPr>
        <w:t>p.</w:t>
      </w:r>
      <w:r>
        <w:rPr>
          <w:i/>
          <w:color w:val="231F20"/>
          <w:spacing w:val="-3"/>
          <w:sz w:val="24"/>
        </w:rPr>
        <w:t xml:space="preserve"> </w:t>
      </w:r>
      <w:r>
        <w:rPr>
          <w:i/>
          <w:color w:val="231F20"/>
          <w:spacing w:val="-4"/>
          <w:sz w:val="24"/>
        </w:rPr>
        <w:t>51).</w:t>
      </w:r>
    </w:p>
    <w:p w14:paraId="1431330F" w14:textId="77777777" w:rsidR="00D32831" w:rsidRDefault="00D32831">
      <w:pPr>
        <w:pStyle w:val="BodyText"/>
        <w:spacing w:before="5"/>
        <w:ind w:left="0"/>
        <w:rPr>
          <w:i/>
        </w:rPr>
      </w:pPr>
    </w:p>
    <w:p w14:paraId="14313310" w14:textId="77777777" w:rsidR="00D32831" w:rsidRDefault="00987BEA">
      <w:pPr>
        <w:pStyle w:val="BodyText"/>
        <w:spacing w:line="480" w:lineRule="auto"/>
        <w:ind w:left="157" w:right="280"/>
      </w:pPr>
      <w:r>
        <w:rPr>
          <w:b/>
          <w:color w:val="231F20"/>
        </w:rPr>
        <w:t xml:space="preserve">§J1. Competitive Preference Priority: Partnerships with Community Colleges and MSIs. </w:t>
      </w:r>
      <w:r>
        <w:rPr>
          <w:color w:val="231F20"/>
        </w:rPr>
        <w:t>We</w:t>
      </w:r>
      <w:r>
        <w:rPr>
          <w:color w:val="231F20"/>
          <w:spacing w:val="-3"/>
        </w:rPr>
        <w:t xml:space="preserve"> </w:t>
      </w:r>
      <w:r>
        <w:rPr>
          <w:color w:val="231F20"/>
        </w:rPr>
        <w:t>respond</w:t>
      </w:r>
      <w:r>
        <w:rPr>
          <w:color w:val="231F20"/>
          <w:spacing w:val="-3"/>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NRC</w:t>
      </w:r>
      <w:r>
        <w:rPr>
          <w:color w:val="231F20"/>
          <w:spacing w:val="-3"/>
        </w:rPr>
        <w:t xml:space="preserve"> </w:t>
      </w:r>
      <w:r>
        <w:rPr>
          <w:color w:val="231F20"/>
        </w:rPr>
        <w:t>Competitive</w:t>
      </w:r>
      <w:r>
        <w:rPr>
          <w:color w:val="231F20"/>
          <w:spacing w:val="-3"/>
        </w:rPr>
        <w:t xml:space="preserve"> </w:t>
      </w:r>
      <w:r>
        <w:rPr>
          <w:color w:val="231F20"/>
        </w:rPr>
        <w:t>Priority</w:t>
      </w:r>
      <w:r>
        <w:rPr>
          <w:color w:val="231F20"/>
          <w:spacing w:val="-9"/>
        </w:rPr>
        <w:t xml:space="preserve"> </w:t>
      </w:r>
      <w:r>
        <w:rPr>
          <w:color w:val="231F20"/>
        </w:rPr>
        <w:t>by</w:t>
      </w:r>
      <w:r>
        <w:rPr>
          <w:color w:val="231F20"/>
          <w:spacing w:val="-5"/>
        </w:rPr>
        <w:t xml:space="preserve"> </w:t>
      </w:r>
      <w:r>
        <w:rPr>
          <w:color w:val="231F20"/>
        </w:rPr>
        <w:t>offering</w:t>
      </w:r>
      <w:r>
        <w:rPr>
          <w:color w:val="231F20"/>
          <w:spacing w:val="-5"/>
        </w:rPr>
        <w:t xml:space="preserve"> </w:t>
      </w:r>
      <w:r>
        <w:rPr>
          <w:color w:val="231F20"/>
        </w:rPr>
        <w:t>four</w:t>
      </w:r>
      <w:r>
        <w:rPr>
          <w:color w:val="231F20"/>
          <w:spacing w:val="-3"/>
        </w:rPr>
        <w:t xml:space="preserve"> </w:t>
      </w:r>
      <w:r>
        <w:rPr>
          <w:color w:val="231F20"/>
        </w:rPr>
        <w:t>programs</w:t>
      </w:r>
      <w:r>
        <w:rPr>
          <w:color w:val="231F20"/>
          <w:spacing w:val="-3"/>
        </w:rPr>
        <w:t xml:space="preserve"> </w:t>
      </w:r>
      <w:r>
        <w:rPr>
          <w:color w:val="231F20"/>
        </w:rPr>
        <w:t>detailed</w:t>
      </w:r>
      <w:r>
        <w:rPr>
          <w:color w:val="231F20"/>
          <w:spacing w:val="-3"/>
        </w:rPr>
        <w:t xml:space="preserve"> </w:t>
      </w:r>
      <w:r>
        <w:rPr>
          <w:color w:val="231F20"/>
        </w:rPr>
        <w:t>in</w:t>
      </w:r>
      <w:r>
        <w:rPr>
          <w:color w:val="231F20"/>
          <w:spacing w:val="-3"/>
        </w:rPr>
        <w:t xml:space="preserve"> </w:t>
      </w:r>
      <w:r>
        <w:rPr>
          <w:color w:val="231F20"/>
        </w:rPr>
        <w:t>§H1b</w:t>
      </w:r>
      <w:r>
        <w:rPr>
          <w:color w:val="231F20"/>
          <w:spacing w:val="-3"/>
        </w:rPr>
        <w:t xml:space="preserve"> </w:t>
      </w:r>
      <w:r>
        <w:rPr>
          <w:color w:val="231F20"/>
        </w:rPr>
        <w:t>and</w:t>
      </w:r>
      <w:r>
        <w:rPr>
          <w:color w:val="231F20"/>
          <w:spacing w:val="-3"/>
        </w:rPr>
        <w:t xml:space="preserve"> </w:t>
      </w:r>
      <w:r>
        <w:rPr>
          <w:color w:val="231F20"/>
        </w:rPr>
        <w:t>§I. These are the 2022-2025 ORIAS Community College Summer Institutes, the ORIAS Community College Online Course Construction Project, the new Technical College Education program and the Economics and Climate Change Working Group. We expect to receive many</w:t>
      </w:r>
      <w:r>
        <w:rPr>
          <w:color w:val="231F20"/>
        </w:rPr>
        <w:t xml:space="preserve"> more applications for enrollment in these programs than we can accommodate; instructors from California Minority-Serving Institutions will be given preference.</w:t>
      </w:r>
    </w:p>
    <w:p w14:paraId="14313311" w14:textId="77777777" w:rsidR="00D32831" w:rsidRDefault="00987BEA">
      <w:pPr>
        <w:pStyle w:val="Heading1"/>
        <w:ind w:left="160"/>
      </w:pPr>
      <w:r>
        <w:rPr>
          <w:color w:val="231F20"/>
        </w:rPr>
        <w:t>§H.</w:t>
      </w:r>
      <w:r>
        <w:rPr>
          <w:color w:val="231F20"/>
          <w:spacing w:val="-4"/>
        </w:rPr>
        <w:t xml:space="preserve"> </w:t>
      </w:r>
      <w:r>
        <w:rPr>
          <w:color w:val="231F20"/>
        </w:rPr>
        <w:t>FLAS</w:t>
      </w:r>
      <w:r>
        <w:rPr>
          <w:color w:val="231F20"/>
          <w:spacing w:val="-2"/>
        </w:rPr>
        <w:t xml:space="preserve"> </w:t>
      </w:r>
      <w:r>
        <w:rPr>
          <w:color w:val="231F20"/>
        </w:rPr>
        <w:t>AWARDEE SELECTION</w:t>
      </w:r>
      <w:r>
        <w:rPr>
          <w:color w:val="231F20"/>
          <w:spacing w:val="-2"/>
        </w:rPr>
        <w:t xml:space="preserve"> </w:t>
      </w:r>
      <w:r>
        <w:rPr>
          <w:color w:val="231F20"/>
        </w:rPr>
        <w:t>PROCEDURES</w:t>
      </w:r>
      <w:r>
        <w:rPr>
          <w:color w:val="231F20"/>
          <w:spacing w:val="-2"/>
        </w:rPr>
        <w:t xml:space="preserve"> </w:t>
      </w:r>
      <w:r>
        <w:rPr>
          <w:color w:val="231F20"/>
        </w:rPr>
        <w:t>(FLAS</w:t>
      </w:r>
      <w:r>
        <w:rPr>
          <w:color w:val="231F20"/>
          <w:spacing w:val="-1"/>
        </w:rPr>
        <w:t xml:space="preserve"> </w:t>
      </w:r>
      <w:r>
        <w:rPr>
          <w:color w:val="231F20"/>
          <w:spacing w:val="-2"/>
        </w:rPr>
        <w:t>ONLY)</w:t>
      </w:r>
    </w:p>
    <w:p w14:paraId="14313312" w14:textId="77777777" w:rsidR="00D32831" w:rsidRDefault="00D32831">
      <w:pPr>
        <w:pStyle w:val="BodyText"/>
        <w:ind w:left="0"/>
        <w:rPr>
          <w:b/>
        </w:rPr>
      </w:pPr>
    </w:p>
    <w:p w14:paraId="14313313" w14:textId="77777777" w:rsidR="00D32831" w:rsidRDefault="00987BEA">
      <w:pPr>
        <w:pStyle w:val="BodyText"/>
        <w:spacing w:line="480" w:lineRule="auto"/>
        <w:ind w:right="254"/>
      </w:pPr>
      <w:r>
        <w:rPr>
          <w:b/>
          <w:color w:val="231F20"/>
        </w:rPr>
        <w:t>§H1. Selection Plan, Application Procedures,</w:t>
      </w:r>
      <w:r>
        <w:rPr>
          <w:b/>
          <w:color w:val="231F20"/>
        </w:rPr>
        <w:t xml:space="preserve"> Selection Criteria, Process, and Priorities.</w:t>
      </w:r>
      <w:r>
        <w:rPr>
          <w:b/>
          <w:color w:val="231F20"/>
          <w:spacing w:val="40"/>
        </w:rPr>
        <w:t xml:space="preserve"> </w:t>
      </w:r>
      <w:r>
        <w:rPr>
          <w:color w:val="231F20"/>
        </w:rPr>
        <w:t>The FLAS selection plan at Berkeley is time-tested and regulated. IEAS and the Graduate Fellowship Office at Berkeley disseminate FLAS fellowship information via emailed announcements and postings on the Gradua</w:t>
      </w:r>
      <w:r>
        <w:rPr>
          <w:color w:val="231F20"/>
        </w:rPr>
        <w:t>te Division and IEAS websites, as well as on the IEAS Facebook page. IEAS and its centers also advertise FLAS opportunities with information sent to over 250 faculty and students. The competition is announced as early as October and advertising continues t</w:t>
      </w:r>
      <w:r>
        <w:rPr>
          <w:color w:val="231F20"/>
        </w:rPr>
        <w:t>hrough January. A well-attended joint informational workshop is organized</w:t>
      </w:r>
      <w:r>
        <w:rPr>
          <w:color w:val="231F20"/>
          <w:spacing w:val="-3"/>
        </w:rPr>
        <w:t xml:space="preserve"> </w:t>
      </w:r>
      <w:r>
        <w:rPr>
          <w:color w:val="231F20"/>
        </w:rPr>
        <w:t>each December</w:t>
      </w:r>
      <w:r>
        <w:rPr>
          <w:color w:val="231F20"/>
          <w:spacing w:val="-3"/>
        </w:rPr>
        <w:t xml:space="preserve"> </w:t>
      </w:r>
      <w:r>
        <w:rPr>
          <w:color w:val="231F20"/>
        </w:rPr>
        <w:t>by</w:t>
      </w:r>
      <w:r>
        <w:rPr>
          <w:color w:val="231F20"/>
          <w:spacing w:val="-5"/>
        </w:rPr>
        <w:t xml:space="preserve"> </w:t>
      </w:r>
      <w:r>
        <w:rPr>
          <w:color w:val="231F20"/>
        </w:rPr>
        <w:t>all</w:t>
      </w:r>
      <w:r>
        <w:rPr>
          <w:color w:val="231F20"/>
          <w:spacing w:val="-2"/>
        </w:rPr>
        <w:t xml:space="preserve"> </w:t>
      </w:r>
      <w:r>
        <w:rPr>
          <w:color w:val="231F20"/>
        </w:rPr>
        <w:t>the</w:t>
      </w:r>
      <w:r>
        <w:rPr>
          <w:color w:val="231F20"/>
          <w:spacing w:val="-3"/>
        </w:rPr>
        <w:t xml:space="preserve"> </w:t>
      </w:r>
      <w:r>
        <w:rPr>
          <w:color w:val="231F20"/>
        </w:rPr>
        <w:t>area</w:t>
      </w:r>
      <w:r>
        <w:rPr>
          <w:color w:val="231F20"/>
          <w:spacing w:val="-3"/>
        </w:rPr>
        <w:t xml:space="preserve"> </w:t>
      </w:r>
      <w:r>
        <w:rPr>
          <w:color w:val="231F20"/>
        </w:rPr>
        <w:t>centers</w:t>
      </w:r>
      <w:r>
        <w:rPr>
          <w:color w:val="231F20"/>
          <w:spacing w:val="-3"/>
        </w:rPr>
        <w:t xml:space="preserve"> </w:t>
      </w:r>
      <w:r>
        <w:rPr>
          <w:color w:val="231F20"/>
        </w:rPr>
        <w:t>at</w:t>
      </w:r>
      <w:r>
        <w:rPr>
          <w:color w:val="231F20"/>
          <w:spacing w:val="-2"/>
        </w:rPr>
        <w:t xml:space="preserve"> </w:t>
      </w:r>
      <w:r>
        <w:rPr>
          <w:color w:val="231F20"/>
        </w:rPr>
        <w:t>UC</w:t>
      </w:r>
      <w:r>
        <w:rPr>
          <w:color w:val="231F20"/>
          <w:spacing w:val="-2"/>
        </w:rPr>
        <w:t xml:space="preserve"> </w:t>
      </w:r>
      <w:r>
        <w:rPr>
          <w:color w:val="231F20"/>
        </w:rPr>
        <w:t>Berkeley</w:t>
      </w:r>
      <w:r>
        <w:rPr>
          <w:color w:val="231F20"/>
          <w:spacing w:val="-7"/>
        </w:rPr>
        <w:t xml:space="preserve"> </w:t>
      </w:r>
      <w:r>
        <w:rPr>
          <w:color w:val="231F20"/>
        </w:rPr>
        <w:t>for</w:t>
      </w:r>
      <w:r>
        <w:rPr>
          <w:color w:val="231F20"/>
          <w:spacing w:val="-3"/>
        </w:rPr>
        <w:t xml:space="preserve"> </w:t>
      </w:r>
      <w:r>
        <w:rPr>
          <w:color w:val="231F20"/>
        </w:rPr>
        <w:t>students</w:t>
      </w:r>
      <w:r>
        <w:rPr>
          <w:color w:val="231F20"/>
          <w:spacing w:val="-3"/>
        </w:rPr>
        <w:t xml:space="preserve"> </w:t>
      </w:r>
      <w:r>
        <w:rPr>
          <w:color w:val="231F20"/>
        </w:rPr>
        <w:t>interested</w:t>
      </w:r>
      <w:r>
        <w:rPr>
          <w:color w:val="231F20"/>
          <w:spacing w:val="-3"/>
        </w:rPr>
        <w:t xml:space="preserve"> </w:t>
      </w:r>
      <w:r>
        <w:rPr>
          <w:color w:val="231F20"/>
        </w:rPr>
        <w:t>in</w:t>
      </w:r>
      <w:r>
        <w:rPr>
          <w:color w:val="231F20"/>
          <w:spacing w:val="-2"/>
        </w:rPr>
        <w:t xml:space="preserve"> </w:t>
      </w:r>
      <w:r>
        <w:rPr>
          <w:color w:val="231F20"/>
        </w:rPr>
        <w:t xml:space="preserve">FLAS. Students apply in December and January, ahead of the late January deadline for FLAS applications. Instructions for FLAS applicants are posted on the Graduate Division and department websites. New students apply in conjunction with general admission; </w:t>
      </w:r>
      <w:r>
        <w:rPr>
          <w:color w:val="231F20"/>
        </w:rPr>
        <w:t>continuing students apply through the Graduate Fellowships Office.</w:t>
      </w:r>
      <w:r>
        <w:rPr>
          <w:color w:val="231F20"/>
          <w:spacing w:val="40"/>
        </w:rPr>
        <w:t xml:space="preserve"> </w:t>
      </w:r>
      <w:r>
        <w:rPr>
          <w:color w:val="231F20"/>
        </w:rPr>
        <w:t>In either case students are encouraged to submit the FAFSA form, to be considered for federal assistance.</w:t>
      </w:r>
      <w:r>
        <w:rPr>
          <w:color w:val="231F20"/>
          <w:spacing w:val="40"/>
        </w:rPr>
        <w:t xml:space="preserve"> </w:t>
      </w:r>
      <w:r>
        <w:rPr>
          <w:color w:val="231F20"/>
        </w:rPr>
        <w:t>Dylan Davis, the FLAS</w:t>
      </w:r>
    </w:p>
    <w:p w14:paraId="14313314" w14:textId="77777777" w:rsidR="00D32831" w:rsidRDefault="00D32831">
      <w:pPr>
        <w:spacing w:line="480" w:lineRule="auto"/>
        <w:sectPr w:rsidR="00D32831">
          <w:pgSz w:w="12240" w:h="15840"/>
          <w:pgMar w:top="1180" w:right="1220" w:bottom="1160" w:left="1280" w:header="953" w:footer="921" w:gutter="0"/>
          <w:cols w:space="720"/>
        </w:sectPr>
      </w:pPr>
    </w:p>
    <w:p w14:paraId="14313315" w14:textId="77777777" w:rsidR="00D32831" w:rsidRDefault="00987BEA">
      <w:pPr>
        <w:pStyle w:val="BodyText"/>
        <w:spacing w:before="148" w:line="480" w:lineRule="auto"/>
        <w:ind w:right="256"/>
      </w:pPr>
      <w:r>
        <w:rPr>
          <w:color w:val="231F20"/>
        </w:rPr>
        <w:t>coordinator, fields questions from students. Ta</w:t>
      </w:r>
      <w:r>
        <w:rPr>
          <w:color w:val="231F20"/>
        </w:rPr>
        <w:t>ble 12 displays an outline of key</w:t>
      </w:r>
      <w:r>
        <w:rPr>
          <w:color w:val="231F20"/>
          <w:spacing w:val="-2"/>
        </w:rPr>
        <w:t xml:space="preserve"> </w:t>
      </w:r>
      <w:r>
        <w:rPr>
          <w:color w:val="231F20"/>
        </w:rPr>
        <w:t>dates. As for the selection process, each year in late fall the IEAS director nominates a FLAS review committee comprised</w:t>
      </w:r>
      <w:r>
        <w:rPr>
          <w:color w:val="231F20"/>
          <w:spacing w:val="-3"/>
        </w:rPr>
        <w:t xml:space="preserve"> </w:t>
      </w:r>
      <w:r>
        <w:rPr>
          <w:color w:val="231F20"/>
        </w:rPr>
        <w:t>of</w:t>
      </w:r>
      <w:r>
        <w:rPr>
          <w:color w:val="231F20"/>
          <w:spacing w:val="-3"/>
        </w:rPr>
        <w:t xml:space="preserve"> </w:t>
      </w:r>
      <w:r>
        <w:rPr>
          <w:color w:val="231F20"/>
        </w:rPr>
        <w:t>three</w:t>
      </w:r>
      <w:r>
        <w:rPr>
          <w:color w:val="231F20"/>
          <w:spacing w:val="-3"/>
        </w:rPr>
        <w:t xml:space="preserve"> </w:t>
      </w:r>
      <w:r>
        <w:rPr>
          <w:color w:val="231F20"/>
        </w:rPr>
        <w:t>faculty</w:t>
      </w:r>
      <w:r>
        <w:rPr>
          <w:color w:val="231F20"/>
          <w:spacing w:val="-5"/>
        </w:rPr>
        <w:t xml:space="preserve"> </w:t>
      </w:r>
      <w:r>
        <w:rPr>
          <w:color w:val="231F20"/>
        </w:rPr>
        <w:t>experts</w:t>
      </w:r>
      <w:r>
        <w:rPr>
          <w:color w:val="231F20"/>
          <w:spacing w:val="-3"/>
        </w:rPr>
        <w:t xml:space="preserve"> </w:t>
      </w:r>
      <w:r>
        <w:rPr>
          <w:color w:val="231F20"/>
        </w:rPr>
        <w:t>on</w:t>
      </w:r>
      <w:r>
        <w:rPr>
          <w:color w:val="231F20"/>
          <w:spacing w:val="-3"/>
        </w:rPr>
        <w:t xml:space="preserve"> </w:t>
      </w:r>
      <w:r>
        <w:rPr>
          <w:color w:val="231F20"/>
        </w:rPr>
        <w:t>East</w:t>
      </w:r>
      <w:r>
        <w:rPr>
          <w:color w:val="231F20"/>
          <w:spacing w:val="-3"/>
        </w:rPr>
        <w:t xml:space="preserve"> </w:t>
      </w:r>
      <w:r>
        <w:rPr>
          <w:color w:val="231F20"/>
        </w:rPr>
        <w:t>Asia</w:t>
      </w:r>
      <w:r>
        <w:rPr>
          <w:color w:val="231F20"/>
          <w:spacing w:val="-1"/>
        </w:rPr>
        <w:t xml:space="preserve"> </w:t>
      </w:r>
      <w:r>
        <w:rPr>
          <w:color w:val="231F20"/>
        </w:rPr>
        <w:t>(with</w:t>
      </w:r>
      <w:r>
        <w:rPr>
          <w:color w:val="231F20"/>
          <w:spacing w:val="-3"/>
        </w:rPr>
        <w:t xml:space="preserve"> </w:t>
      </w:r>
      <w:r>
        <w:rPr>
          <w:color w:val="231F20"/>
        </w:rPr>
        <w:t>one</w:t>
      </w:r>
      <w:r>
        <w:rPr>
          <w:color w:val="231F20"/>
          <w:spacing w:val="-3"/>
        </w:rPr>
        <w:t xml:space="preserve"> </w:t>
      </w:r>
      <w:r>
        <w:rPr>
          <w:color w:val="231F20"/>
        </w:rPr>
        <w:t>preferably</w:t>
      </w:r>
      <w:r>
        <w:rPr>
          <w:color w:val="231F20"/>
          <w:spacing w:val="-7"/>
        </w:rPr>
        <w:t xml:space="preserve"> </w:t>
      </w:r>
      <w:r>
        <w:rPr>
          <w:color w:val="231F20"/>
        </w:rPr>
        <w:t>from</w:t>
      </w:r>
      <w:r>
        <w:rPr>
          <w:color w:val="231F20"/>
          <w:spacing w:val="-3"/>
        </w:rPr>
        <w:t xml:space="preserve"> </w:t>
      </w:r>
      <w:r>
        <w:rPr>
          <w:color w:val="231F20"/>
        </w:rPr>
        <w:t>a</w:t>
      </w:r>
      <w:r>
        <w:rPr>
          <w:color w:val="231F20"/>
          <w:spacing w:val="-3"/>
        </w:rPr>
        <w:t xml:space="preserve"> </w:t>
      </w:r>
      <w:r>
        <w:rPr>
          <w:color w:val="231F20"/>
        </w:rPr>
        <w:t>professional</w:t>
      </w:r>
      <w:r>
        <w:rPr>
          <w:color w:val="231F20"/>
          <w:spacing w:val="-3"/>
        </w:rPr>
        <w:t xml:space="preserve"> </w:t>
      </w:r>
      <w:r>
        <w:rPr>
          <w:color w:val="231F20"/>
        </w:rPr>
        <w:t>school). A balance of</w:t>
      </w:r>
      <w:r>
        <w:rPr>
          <w:color w:val="231F20"/>
        </w:rPr>
        <w:t xml:space="preserve"> disciplinary fields and knowledge of Chinese, Japanese, Korean, and in occasional years, Tibetan or Mongolian is sought. The IEAS associate director briefs committee members on the FLAS selection rules and announced priorities; he sits on the committee in</w:t>
      </w:r>
      <w:r>
        <w:rPr>
          <w:color w:val="231F20"/>
        </w:rPr>
        <w:t xml:space="preserve"> an </w:t>
      </w:r>
      <w:r>
        <w:rPr>
          <w:i/>
          <w:color w:val="231F20"/>
        </w:rPr>
        <w:t xml:space="preserve">ex-officio </w:t>
      </w:r>
      <w:r>
        <w:rPr>
          <w:color w:val="231F20"/>
        </w:rPr>
        <w:t>capacity. Individual</w:t>
      </w:r>
      <w:r>
        <w:rPr>
          <w:color w:val="231F20"/>
          <w:spacing w:val="-2"/>
        </w:rPr>
        <w:t xml:space="preserve"> </w:t>
      </w:r>
      <w:r>
        <w:rPr>
          <w:color w:val="231F20"/>
        </w:rPr>
        <w:t>members</w:t>
      </w:r>
      <w:r>
        <w:rPr>
          <w:color w:val="231F20"/>
          <w:spacing w:val="-2"/>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committee</w:t>
      </w:r>
      <w:r>
        <w:rPr>
          <w:color w:val="231F20"/>
          <w:spacing w:val="-3"/>
        </w:rPr>
        <w:t xml:space="preserve"> </w:t>
      </w:r>
      <w:r>
        <w:rPr>
          <w:color w:val="231F20"/>
        </w:rPr>
        <w:t>then</w:t>
      </w:r>
      <w:r>
        <w:rPr>
          <w:color w:val="231F20"/>
          <w:spacing w:val="-2"/>
        </w:rPr>
        <w:t xml:space="preserve"> </w:t>
      </w:r>
      <w:r>
        <w:rPr>
          <w:color w:val="231F20"/>
        </w:rPr>
        <w:t>assess</w:t>
      </w:r>
      <w:r>
        <w:rPr>
          <w:color w:val="231F20"/>
          <w:spacing w:val="-2"/>
        </w:rPr>
        <w:t xml:space="preserve"> </w:t>
      </w:r>
      <w:r>
        <w:rPr>
          <w:color w:val="231F20"/>
        </w:rPr>
        <w:t>and</w:t>
      </w:r>
      <w:r>
        <w:rPr>
          <w:color w:val="231F20"/>
          <w:spacing w:val="-2"/>
        </w:rPr>
        <w:t xml:space="preserve"> </w:t>
      </w:r>
      <w:r>
        <w:rPr>
          <w:color w:val="231F20"/>
        </w:rPr>
        <w:t>score</w:t>
      </w:r>
      <w:r>
        <w:rPr>
          <w:color w:val="231F20"/>
          <w:spacing w:val="-3"/>
        </w:rPr>
        <w:t xml:space="preserve"> </w:t>
      </w:r>
      <w:r>
        <w:rPr>
          <w:color w:val="231F20"/>
        </w:rPr>
        <w:t>both</w:t>
      </w:r>
      <w:r>
        <w:rPr>
          <w:color w:val="231F20"/>
          <w:spacing w:val="-2"/>
        </w:rPr>
        <w:t xml:space="preserve"> </w:t>
      </w:r>
      <w:r>
        <w:rPr>
          <w:color w:val="231F20"/>
        </w:rPr>
        <w:t>the</w:t>
      </w:r>
      <w:r>
        <w:rPr>
          <w:color w:val="231F20"/>
          <w:spacing w:val="-3"/>
        </w:rPr>
        <w:t xml:space="preserve"> </w:t>
      </w:r>
      <w:r>
        <w:rPr>
          <w:color w:val="231F20"/>
        </w:rPr>
        <w:t>academic year</w:t>
      </w:r>
      <w:r>
        <w:rPr>
          <w:color w:val="231F20"/>
          <w:spacing w:val="-3"/>
        </w:rPr>
        <w:t xml:space="preserve"> </w:t>
      </w:r>
      <w:r>
        <w:rPr>
          <w:color w:val="231F20"/>
        </w:rPr>
        <w:t xml:space="preserve">and summer files (initially) for academic merit and consistency with FLAS criteria. Having scored the files based on merit alone (noting such factors </w:t>
      </w:r>
      <w:r>
        <w:rPr>
          <w:color w:val="231F20"/>
        </w:rPr>
        <w:t>as GPA, letters of recommendation and the students’ statements), the committee then convenes in early March to finalize their rankings.</w:t>
      </w:r>
    </w:p>
    <w:p w14:paraId="14313316" w14:textId="31FCF796" w:rsidR="00D32831" w:rsidRDefault="00987BEA">
      <w:pPr>
        <w:pStyle w:val="BodyText"/>
        <w:spacing w:line="480" w:lineRule="auto"/>
        <w:ind w:right="223"/>
      </w:pPr>
      <w:r>
        <w:rPr>
          <w:noProof/>
        </w:rPr>
        <mc:AlternateContent>
          <mc:Choice Requires="wps">
            <w:drawing>
              <wp:anchor distT="0" distB="0" distL="114300" distR="114300" simplePos="0" relativeHeight="15736832" behindDoc="0" locked="0" layoutInCell="1" allowOverlap="1" wp14:anchorId="14313334" wp14:editId="4F9F6BF2">
                <wp:simplePos x="0" y="0"/>
                <wp:positionH relativeFrom="page">
                  <wp:posOffset>3425825</wp:posOffset>
                </wp:positionH>
                <wp:positionV relativeFrom="paragraph">
                  <wp:posOffset>747395</wp:posOffset>
                </wp:positionV>
                <wp:extent cx="3432175" cy="2216785"/>
                <wp:effectExtent l="0" t="0" r="0" b="0"/>
                <wp:wrapNone/>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21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75"/>
                              <w:gridCol w:w="1620"/>
                            </w:tblGrid>
                            <w:tr w:rsidR="00D32831" w14:paraId="1431353F" w14:textId="77777777">
                              <w:trPr>
                                <w:trHeight w:val="230"/>
                              </w:trPr>
                              <w:tc>
                                <w:tcPr>
                                  <w:tcW w:w="3775" w:type="dxa"/>
                                </w:tcPr>
                                <w:p w14:paraId="1431353D" w14:textId="77777777" w:rsidR="00D32831" w:rsidRDefault="00987BEA">
                                  <w:pPr>
                                    <w:pStyle w:val="TableParagraph"/>
                                    <w:spacing w:line="210" w:lineRule="exact"/>
                                    <w:ind w:left="107"/>
                                    <w:rPr>
                                      <w:b/>
                                      <w:sz w:val="20"/>
                                    </w:rPr>
                                  </w:pPr>
                                  <w:r>
                                    <w:rPr>
                                      <w:b/>
                                      <w:color w:val="231F20"/>
                                      <w:sz w:val="20"/>
                                    </w:rPr>
                                    <w:t>Table</w:t>
                                  </w:r>
                                  <w:r>
                                    <w:rPr>
                                      <w:b/>
                                      <w:color w:val="231F20"/>
                                      <w:spacing w:val="-7"/>
                                      <w:sz w:val="20"/>
                                    </w:rPr>
                                    <w:t xml:space="preserve"> </w:t>
                                  </w:r>
                                  <w:r>
                                    <w:rPr>
                                      <w:b/>
                                      <w:color w:val="231F20"/>
                                      <w:sz w:val="20"/>
                                    </w:rPr>
                                    <w:t>12:</w:t>
                                  </w:r>
                                  <w:r>
                                    <w:rPr>
                                      <w:b/>
                                      <w:color w:val="231F20"/>
                                      <w:spacing w:val="-6"/>
                                      <w:sz w:val="20"/>
                                    </w:rPr>
                                    <w:t xml:space="preserve"> </w:t>
                                  </w:r>
                                  <w:r>
                                    <w:rPr>
                                      <w:b/>
                                      <w:color w:val="231F20"/>
                                      <w:sz w:val="20"/>
                                    </w:rPr>
                                    <w:t>FLAS</w:t>
                                  </w:r>
                                  <w:r>
                                    <w:rPr>
                                      <w:b/>
                                      <w:color w:val="231F20"/>
                                      <w:spacing w:val="-7"/>
                                      <w:sz w:val="20"/>
                                    </w:rPr>
                                    <w:t xml:space="preserve"> </w:t>
                                  </w:r>
                                  <w:r>
                                    <w:rPr>
                                      <w:b/>
                                      <w:color w:val="231F20"/>
                                      <w:sz w:val="20"/>
                                    </w:rPr>
                                    <w:t>Selection</w:t>
                                  </w:r>
                                  <w:r>
                                    <w:rPr>
                                      <w:b/>
                                      <w:color w:val="231F20"/>
                                      <w:spacing w:val="-7"/>
                                      <w:sz w:val="20"/>
                                    </w:rPr>
                                    <w:t xml:space="preserve"> </w:t>
                                  </w:r>
                                  <w:r>
                                    <w:rPr>
                                      <w:b/>
                                      <w:color w:val="231F20"/>
                                      <w:sz w:val="20"/>
                                    </w:rPr>
                                    <w:t>Process</w:t>
                                  </w:r>
                                  <w:r>
                                    <w:rPr>
                                      <w:b/>
                                      <w:color w:val="231F20"/>
                                      <w:spacing w:val="-6"/>
                                      <w:sz w:val="20"/>
                                    </w:rPr>
                                    <w:t xml:space="preserve"> </w:t>
                                  </w:r>
                                  <w:r>
                                    <w:rPr>
                                      <w:b/>
                                      <w:color w:val="231F20"/>
                                      <w:spacing w:val="-2"/>
                                      <w:sz w:val="20"/>
                                    </w:rPr>
                                    <w:t>Steps</w:t>
                                  </w:r>
                                </w:p>
                              </w:tc>
                              <w:tc>
                                <w:tcPr>
                                  <w:tcW w:w="1620" w:type="dxa"/>
                                </w:tcPr>
                                <w:p w14:paraId="1431353E" w14:textId="77777777" w:rsidR="00D32831" w:rsidRDefault="00987BEA">
                                  <w:pPr>
                                    <w:pStyle w:val="TableParagraph"/>
                                    <w:spacing w:line="210" w:lineRule="exact"/>
                                    <w:ind w:right="94"/>
                                    <w:jc w:val="right"/>
                                    <w:rPr>
                                      <w:b/>
                                      <w:sz w:val="20"/>
                                    </w:rPr>
                                  </w:pPr>
                                  <w:r>
                                    <w:rPr>
                                      <w:b/>
                                      <w:color w:val="231F20"/>
                                      <w:spacing w:val="-2"/>
                                      <w:sz w:val="20"/>
                                    </w:rPr>
                                    <w:t>Dates</w:t>
                                  </w:r>
                                </w:p>
                              </w:tc>
                            </w:tr>
                            <w:tr w:rsidR="00D32831" w14:paraId="14313542" w14:textId="77777777">
                              <w:trPr>
                                <w:trHeight w:val="333"/>
                              </w:trPr>
                              <w:tc>
                                <w:tcPr>
                                  <w:tcW w:w="3775" w:type="dxa"/>
                                </w:tcPr>
                                <w:p w14:paraId="14313540" w14:textId="77777777" w:rsidR="00D32831" w:rsidRDefault="00987BEA">
                                  <w:pPr>
                                    <w:pStyle w:val="TableParagraph"/>
                                    <w:spacing w:line="225" w:lineRule="exact"/>
                                    <w:ind w:left="107"/>
                                    <w:rPr>
                                      <w:sz w:val="20"/>
                                    </w:rPr>
                                  </w:pPr>
                                  <w:r>
                                    <w:rPr>
                                      <w:color w:val="231F20"/>
                                      <w:sz w:val="20"/>
                                    </w:rPr>
                                    <w:t>Announce</w:t>
                                  </w:r>
                                  <w:r>
                                    <w:rPr>
                                      <w:color w:val="231F20"/>
                                      <w:spacing w:val="-10"/>
                                      <w:sz w:val="20"/>
                                    </w:rPr>
                                    <w:t xml:space="preserve"> </w:t>
                                  </w:r>
                                  <w:r>
                                    <w:rPr>
                                      <w:color w:val="231F20"/>
                                      <w:sz w:val="20"/>
                                    </w:rPr>
                                    <w:t>FLAS</w:t>
                                  </w:r>
                                  <w:r>
                                    <w:rPr>
                                      <w:color w:val="231F20"/>
                                      <w:spacing w:val="-9"/>
                                      <w:sz w:val="20"/>
                                    </w:rPr>
                                    <w:t xml:space="preserve"> </w:t>
                                  </w:r>
                                  <w:r>
                                    <w:rPr>
                                      <w:color w:val="231F20"/>
                                      <w:sz w:val="20"/>
                                    </w:rPr>
                                    <w:t>fellowship</w:t>
                                  </w:r>
                                  <w:r>
                                    <w:rPr>
                                      <w:color w:val="231F20"/>
                                      <w:spacing w:val="-9"/>
                                      <w:sz w:val="20"/>
                                    </w:rPr>
                                    <w:t xml:space="preserve"> </w:t>
                                  </w:r>
                                  <w:r>
                                    <w:rPr>
                                      <w:color w:val="231F20"/>
                                      <w:spacing w:val="-2"/>
                                      <w:sz w:val="20"/>
                                    </w:rPr>
                                    <w:t>opportunities</w:t>
                                  </w:r>
                                </w:p>
                              </w:tc>
                              <w:tc>
                                <w:tcPr>
                                  <w:tcW w:w="1620" w:type="dxa"/>
                                </w:tcPr>
                                <w:p w14:paraId="14313541" w14:textId="77777777" w:rsidR="00D32831" w:rsidRDefault="00987BEA">
                                  <w:pPr>
                                    <w:pStyle w:val="TableParagraph"/>
                                    <w:spacing w:line="225" w:lineRule="exact"/>
                                    <w:ind w:right="97"/>
                                    <w:jc w:val="right"/>
                                    <w:rPr>
                                      <w:sz w:val="20"/>
                                    </w:rPr>
                                  </w:pPr>
                                  <w:r>
                                    <w:rPr>
                                      <w:color w:val="231F20"/>
                                      <w:spacing w:val="-2"/>
                                      <w:sz w:val="20"/>
                                    </w:rPr>
                                    <w:t>Oct.-</w:t>
                                  </w:r>
                                  <w:r>
                                    <w:rPr>
                                      <w:color w:val="231F20"/>
                                      <w:spacing w:val="-4"/>
                                      <w:sz w:val="20"/>
                                    </w:rPr>
                                    <w:t>Nov.</w:t>
                                  </w:r>
                                </w:p>
                              </w:tc>
                            </w:tr>
                            <w:tr w:rsidR="00D32831" w14:paraId="14313545" w14:textId="77777777">
                              <w:trPr>
                                <w:trHeight w:val="261"/>
                              </w:trPr>
                              <w:tc>
                                <w:tcPr>
                                  <w:tcW w:w="3775" w:type="dxa"/>
                                </w:tcPr>
                                <w:p w14:paraId="14313543" w14:textId="77777777" w:rsidR="00D32831" w:rsidRDefault="00987BEA">
                                  <w:pPr>
                                    <w:pStyle w:val="TableParagraph"/>
                                    <w:spacing w:line="225" w:lineRule="exact"/>
                                    <w:ind w:left="107"/>
                                    <w:rPr>
                                      <w:sz w:val="20"/>
                                    </w:rPr>
                                  </w:pPr>
                                  <w:r>
                                    <w:rPr>
                                      <w:color w:val="231F20"/>
                                      <w:sz w:val="20"/>
                                    </w:rPr>
                                    <w:t>IEAS</w:t>
                                  </w:r>
                                  <w:r>
                                    <w:rPr>
                                      <w:color w:val="231F20"/>
                                      <w:spacing w:val="-7"/>
                                      <w:sz w:val="20"/>
                                    </w:rPr>
                                    <w:t xml:space="preserve"> </w:t>
                                  </w:r>
                                  <w:r>
                                    <w:rPr>
                                      <w:color w:val="231F20"/>
                                      <w:sz w:val="20"/>
                                    </w:rPr>
                                    <w:t>nominates</w:t>
                                  </w:r>
                                  <w:r>
                                    <w:rPr>
                                      <w:color w:val="231F20"/>
                                      <w:spacing w:val="-8"/>
                                      <w:sz w:val="20"/>
                                    </w:rPr>
                                    <w:t xml:space="preserve"> </w:t>
                                  </w:r>
                                  <w:r>
                                    <w:rPr>
                                      <w:color w:val="231F20"/>
                                      <w:sz w:val="20"/>
                                    </w:rPr>
                                    <w:t>faculty</w:t>
                                  </w:r>
                                  <w:r>
                                    <w:rPr>
                                      <w:color w:val="231F20"/>
                                      <w:spacing w:val="-9"/>
                                      <w:sz w:val="20"/>
                                    </w:rPr>
                                    <w:t xml:space="preserve"> </w:t>
                                  </w:r>
                                  <w:r>
                                    <w:rPr>
                                      <w:color w:val="231F20"/>
                                      <w:sz w:val="20"/>
                                    </w:rPr>
                                    <w:t>review</w:t>
                                  </w:r>
                                  <w:r>
                                    <w:rPr>
                                      <w:color w:val="231F20"/>
                                      <w:spacing w:val="-9"/>
                                      <w:sz w:val="20"/>
                                    </w:rPr>
                                    <w:t xml:space="preserve"> </w:t>
                                  </w:r>
                                  <w:r>
                                    <w:rPr>
                                      <w:color w:val="231F20"/>
                                      <w:spacing w:val="-2"/>
                                      <w:sz w:val="20"/>
                                    </w:rPr>
                                    <w:t>committee</w:t>
                                  </w:r>
                                </w:p>
                              </w:tc>
                              <w:tc>
                                <w:tcPr>
                                  <w:tcW w:w="1620" w:type="dxa"/>
                                </w:tcPr>
                                <w:p w14:paraId="14313544" w14:textId="77777777" w:rsidR="00D32831" w:rsidRDefault="00987BEA">
                                  <w:pPr>
                                    <w:pStyle w:val="TableParagraph"/>
                                    <w:spacing w:line="225" w:lineRule="exact"/>
                                    <w:ind w:right="98"/>
                                    <w:jc w:val="right"/>
                                    <w:rPr>
                                      <w:sz w:val="20"/>
                                    </w:rPr>
                                  </w:pPr>
                                  <w:r>
                                    <w:rPr>
                                      <w:color w:val="231F20"/>
                                      <w:spacing w:val="-2"/>
                                      <w:sz w:val="20"/>
                                    </w:rPr>
                                    <w:t>November</w:t>
                                  </w:r>
                                </w:p>
                              </w:tc>
                            </w:tr>
                            <w:tr w:rsidR="00D32831" w14:paraId="14313548" w14:textId="77777777">
                              <w:trPr>
                                <w:trHeight w:val="230"/>
                              </w:trPr>
                              <w:tc>
                                <w:tcPr>
                                  <w:tcW w:w="3775" w:type="dxa"/>
                                </w:tcPr>
                                <w:p w14:paraId="14313546" w14:textId="77777777" w:rsidR="00D32831" w:rsidRDefault="00987BEA">
                                  <w:pPr>
                                    <w:pStyle w:val="TableParagraph"/>
                                    <w:spacing w:line="210" w:lineRule="exact"/>
                                    <w:ind w:left="107"/>
                                    <w:rPr>
                                      <w:sz w:val="20"/>
                                    </w:rPr>
                                  </w:pPr>
                                  <w:r>
                                    <w:rPr>
                                      <w:color w:val="231F20"/>
                                      <w:sz w:val="20"/>
                                    </w:rPr>
                                    <w:t>Advertise</w:t>
                                  </w:r>
                                  <w:r>
                                    <w:rPr>
                                      <w:color w:val="231F20"/>
                                      <w:spacing w:val="-4"/>
                                      <w:sz w:val="20"/>
                                    </w:rPr>
                                    <w:t xml:space="preserve"> </w:t>
                                  </w:r>
                                  <w:r>
                                    <w:rPr>
                                      <w:color w:val="231F20"/>
                                      <w:sz w:val="20"/>
                                    </w:rPr>
                                    <w:t>via</w:t>
                                  </w:r>
                                  <w:r>
                                    <w:rPr>
                                      <w:color w:val="231F20"/>
                                      <w:spacing w:val="-6"/>
                                      <w:sz w:val="20"/>
                                    </w:rPr>
                                    <w:t xml:space="preserve"> </w:t>
                                  </w:r>
                                  <w:r>
                                    <w:rPr>
                                      <w:color w:val="231F20"/>
                                      <w:sz w:val="20"/>
                                    </w:rPr>
                                    <w:t>email</w:t>
                                  </w:r>
                                  <w:r>
                                    <w:rPr>
                                      <w:color w:val="231F20"/>
                                      <w:spacing w:val="-6"/>
                                      <w:sz w:val="20"/>
                                    </w:rPr>
                                    <w:t xml:space="preserve"> </w:t>
                                  </w:r>
                                  <w:r>
                                    <w:rPr>
                                      <w:color w:val="231F20"/>
                                      <w:sz w:val="20"/>
                                    </w:rPr>
                                    <w:t>&amp;</w:t>
                                  </w:r>
                                  <w:r>
                                    <w:rPr>
                                      <w:color w:val="231F20"/>
                                      <w:spacing w:val="-5"/>
                                      <w:sz w:val="20"/>
                                    </w:rPr>
                                    <w:t xml:space="preserve"> </w:t>
                                  </w:r>
                                  <w:r>
                                    <w:rPr>
                                      <w:color w:val="231F20"/>
                                      <w:sz w:val="20"/>
                                    </w:rPr>
                                    <w:t>website</w:t>
                                  </w:r>
                                  <w:r>
                                    <w:rPr>
                                      <w:color w:val="231F20"/>
                                      <w:spacing w:val="-3"/>
                                      <w:sz w:val="20"/>
                                    </w:rPr>
                                    <w:t xml:space="preserve"> </w:t>
                                  </w:r>
                                  <w:r>
                                    <w:rPr>
                                      <w:color w:val="231F20"/>
                                      <w:spacing w:val="-4"/>
                                      <w:sz w:val="20"/>
                                    </w:rPr>
                                    <w:t>posts</w:t>
                                  </w:r>
                                </w:p>
                              </w:tc>
                              <w:tc>
                                <w:tcPr>
                                  <w:tcW w:w="1620" w:type="dxa"/>
                                </w:tcPr>
                                <w:p w14:paraId="14313547" w14:textId="77777777" w:rsidR="00D32831" w:rsidRDefault="00987BEA">
                                  <w:pPr>
                                    <w:pStyle w:val="TableParagraph"/>
                                    <w:spacing w:line="210" w:lineRule="exact"/>
                                    <w:ind w:right="149"/>
                                    <w:jc w:val="right"/>
                                    <w:rPr>
                                      <w:sz w:val="20"/>
                                    </w:rPr>
                                  </w:pPr>
                                  <w:r>
                                    <w:rPr>
                                      <w:color w:val="231F20"/>
                                      <w:spacing w:val="-2"/>
                                      <w:sz w:val="20"/>
                                    </w:rPr>
                                    <w:t>Nov.-</w:t>
                                  </w:r>
                                  <w:r>
                                    <w:rPr>
                                      <w:color w:val="231F20"/>
                                      <w:spacing w:val="-4"/>
                                      <w:sz w:val="20"/>
                                    </w:rPr>
                                    <w:t>Jan.</w:t>
                                  </w:r>
                                </w:p>
                              </w:tc>
                            </w:tr>
                            <w:tr w:rsidR="00D32831" w14:paraId="1431354C" w14:textId="77777777">
                              <w:trPr>
                                <w:trHeight w:val="460"/>
                              </w:trPr>
                              <w:tc>
                                <w:tcPr>
                                  <w:tcW w:w="3775" w:type="dxa"/>
                                </w:tcPr>
                                <w:p w14:paraId="14313549" w14:textId="77777777" w:rsidR="00D32831" w:rsidRDefault="00987BEA">
                                  <w:pPr>
                                    <w:pStyle w:val="TableParagraph"/>
                                    <w:spacing w:line="225" w:lineRule="exact"/>
                                    <w:ind w:left="107"/>
                                    <w:rPr>
                                      <w:sz w:val="20"/>
                                    </w:rPr>
                                  </w:pPr>
                                  <w:r>
                                    <w:rPr>
                                      <w:color w:val="231F20"/>
                                      <w:sz w:val="20"/>
                                    </w:rPr>
                                    <w:t>Joint</w:t>
                                  </w:r>
                                  <w:r>
                                    <w:rPr>
                                      <w:color w:val="231F20"/>
                                      <w:spacing w:val="38"/>
                                      <w:sz w:val="20"/>
                                    </w:rPr>
                                    <w:t xml:space="preserve"> </w:t>
                                  </w:r>
                                  <w:r>
                                    <w:rPr>
                                      <w:color w:val="231F20"/>
                                      <w:sz w:val="20"/>
                                    </w:rPr>
                                    <w:t>informational</w:t>
                                  </w:r>
                                  <w:r>
                                    <w:rPr>
                                      <w:color w:val="231F20"/>
                                      <w:spacing w:val="42"/>
                                      <w:sz w:val="20"/>
                                    </w:rPr>
                                    <w:t xml:space="preserve"> </w:t>
                                  </w:r>
                                  <w:r>
                                    <w:rPr>
                                      <w:color w:val="231F20"/>
                                      <w:sz w:val="20"/>
                                    </w:rPr>
                                    <w:t>workshops</w:t>
                                  </w:r>
                                  <w:r>
                                    <w:rPr>
                                      <w:color w:val="231F20"/>
                                      <w:spacing w:val="38"/>
                                      <w:sz w:val="20"/>
                                    </w:rPr>
                                    <w:t xml:space="preserve"> </w:t>
                                  </w:r>
                                  <w:r>
                                    <w:rPr>
                                      <w:color w:val="231F20"/>
                                      <w:sz w:val="20"/>
                                    </w:rPr>
                                    <w:t>by</w:t>
                                  </w:r>
                                  <w:r>
                                    <w:rPr>
                                      <w:color w:val="231F20"/>
                                      <w:spacing w:val="36"/>
                                      <w:sz w:val="20"/>
                                    </w:rPr>
                                    <w:t xml:space="preserve"> </w:t>
                                  </w:r>
                                  <w:r>
                                    <w:rPr>
                                      <w:color w:val="231F20"/>
                                      <w:sz w:val="20"/>
                                    </w:rPr>
                                    <w:t>all</w:t>
                                  </w:r>
                                  <w:r>
                                    <w:rPr>
                                      <w:color w:val="231F20"/>
                                      <w:spacing w:val="39"/>
                                      <w:sz w:val="20"/>
                                    </w:rPr>
                                    <w:t xml:space="preserve"> </w:t>
                                  </w:r>
                                  <w:r>
                                    <w:rPr>
                                      <w:color w:val="231F20"/>
                                      <w:spacing w:val="-4"/>
                                      <w:sz w:val="20"/>
                                    </w:rPr>
                                    <w:t>area</w:t>
                                  </w:r>
                                </w:p>
                                <w:p w14:paraId="1431354A" w14:textId="77777777" w:rsidR="00D32831" w:rsidRDefault="00987BEA">
                                  <w:pPr>
                                    <w:pStyle w:val="TableParagraph"/>
                                    <w:spacing w:line="215" w:lineRule="exact"/>
                                    <w:ind w:left="107"/>
                                    <w:rPr>
                                      <w:sz w:val="20"/>
                                    </w:rPr>
                                  </w:pPr>
                                  <w:r>
                                    <w:rPr>
                                      <w:color w:val="231F20"/>
                                      <w:sz w:val="20"/>
                                    </w:rPr>
                                    <w:t>units</w:t>
                                  </w:r>
                                  <w:r>
                                    <w:rPr>
                                      <w:color w:val="231F20"/>
                                      <w:spacing w:val="-8"/>
                                      <w:sz w:val="20"/>
                                    </w:rPr>
                                    <w:t xml:space="preserve"> </w:t>
                                  </w:r>
                                  <w:r>
                                    <w:rPr>
                                      <w:color w:val="231F20"/>
                                      <w:sz w:val="20"/>
                                    </w:rPr>
                                    <w:t>center</w:t>
                                  </w:r>
                                  <w:r>
                                    <w:rPr>
                                      <w:color w:val="231F20"/>
                                      <w:spacing w:val="-5"/>
                                      <w:sz w:val="20"/>
                                    </w:rPr>
                                    <w:t xml:space="preserve"> </w:t>
                                  </w:r>
                                  <w:r>
                                    <w:rPr>
                                      <w:color w:val="231F20"/>
                                      <w:spacing w:val="-2"/>
                                      <w:sz w:val="20"/>
                                    </w:rPr>
                                    <w:t>staff</w:t>
                                  </w:r>
                                </w:p>
                              </w:tc>
                              <w:tc>
                                <w:tcPr>
                                  <w:tcW w:w="1620" w:type="dxa"/>
                                </w:tcPr>
                                <w:p w14:paraId="1431354B" w14:textId="77777777" w:rsidR="00D32831" w:rsidRDefault="00987BEA">
                                  <w:pPr>
                                    <w:pStyle w:val="TableParagraph"/>
                                    <w:spacing w:line="225" w:lineRule="exact"/>
                                    <w:ind w:right="96"/>
                                    <w:jc w:val="right"/>
                                    <w:rPr>
                                      <w:sz w:val="20"/>
                                    </w:rPr>
                                  </w:pPr>
                                  <w:r>
                                    <w:rPr>
                                      <w:color w:val="231F20"/>
                                      <w:spacing w:val="-2"/>
                                      <w:sz w:val="20"/>
                                    </w:rPr>
                                    <w:t>December</w:t>
                                  </w:r>
                                </w:p>
                              </w:tc>
                            </w:tr>
                            <w:tr w:rsidR="00D32831" w14:paraId="1431354F" w14:textId="77777777">
                              <w:trPr>
                                <w:trHeight w:val="229"/>
                              </w:trPr>
                              <w:tc>
                                <w:tcPr>
                                  <w:tcW w:w="3775" w:type="dxa"/>
                                </w:tcPr>
                                <w:p w14:paraId="1431354D" w14:textId="77777777" w:rsidR="00D32831" w:rsidRDefault="00987BEA">
                                  <w:pPr>
                                    <w:pStyle w:val="TableParagraph"/>
                                    <w:spacing w:line="210" w:lineRule="exact"/>
                                    <w:ind w:left="107"/>
                                    <w:rPr>
                                      <w:sz w:val="20"/>
                                    </w:rPr>
                                  </w:pPr>
                                  <w:r>
                                    <w:rPr>
                                      <w:color w:val="231F20"/>
                                      <w:sz w:val="20"/>
                                    </w:rPr>
                                    <w:t>Application</w:t>
                                  </w:r>
                                  <w:r>
                                    <w:rPr>
                                      <w:color w:val="231F20"/>
                                      <w:spacing w:val="-7"/>
                                      <w:sz w:val="20"/>
                                    </w:rPr>
                                    <w:t xml:space="preserve"> </w:t>
                                  </w:r>
                                  <w:r>
                                    <w:rPr>
                                      <w:color w:val="231F20"/>
                                      <w:sz w:val="20"/>
                                    </w:rPr>
                                    <w:t>deadlines,</w:t>
                                  </w:r>
                                  <w:r>
                                    <w:rPr>
                                      <w:color w:val="231F20"/>
                                      <w:spacing w:val="-4"/>
                                      <w:sz w:val="20"/>
                                    </w:rPr>
                                    <w:t xml:space="preserve"> </w:t>
                                  </w:r>
                                  <w:r>
                                    <w:rPr>
                                      <w:color w:val="231F20"/>
                                      <w:sz w:val="20"/>
                                    </w:rPr>
                                    <w:t>AY</w:t>
                                  </w:r>
                                  <w:r>
                                    <w:rPr>
                                      <w:color w:val="231F20"/>
                                      <w:spacing w:val="-4"/>
                                      <w:sz w:val="20"/>
                                    </w:rPr>
                                    <w:t xml:space="preserve"> </w:t>
                                  </w:r>
                                  <w:r>
                                    <w:rPr>
                                      <w:color w:val="231F20"/>
                                      <w:sz w:val="20"/>
                                    </w:rPr>
                                    <w:t>&amp;</w:t>
                                  </w:r>
                                  <w:r>
                                    <w:rPr>
                                      <w:color w:val="231F20"/>
                                      <w:spacing w:val="-4"/>
                                      <w:sz w:val="20"/>
                                    </w:rPr>
                                    <w:t xml:space="preserve"> </w:t>
                                  </w:r>
                                  <w:r>
                                    <w:rPr>
                                      <w:color w:val="231F20"/>
                                      <w:spacing w:val="-2"/>
                                      <w:sz w:val="20"/>
                                    </w:rPr>
                                    <w:t>Summer</w:t>
                                  </w:r>
                                </w:p>
                              </w:tc>
                              <w:tc>
                                <w:tcPr>
                                  <w:tcW w:w="1620" w:type="dxa"/>
                                </w:tcPr>
                                <w:p w14:paraId="1431354E" w14:textId="77777777" w:rsidR="00D32831" w:rsidRDefault="00987BEA">
                                  <w:pPr>
                                    <w:pStyle w:val="TableParagraph"/>
                                    <w:spacing w:line="210" w:lineRule="exact"/>
                                    <w:ind w:right="93"/>
                                    <w:jc w:val="right"/>
                                    <w:rPr>
                                      <w:sz w:val="20"/>
                                    </w:rPr>
                                  </w:pPr>
                                  <w:r>
                                    <w:rPr>
                                      <w:color w:val="231F20"/>
                                      <w:sz w:val="20"/>
                                    </w:rPr>
                                    <w:t>Late</w:t>
                                  </w:r>
                                  <w:r>
                                    <w:rPr>
                                      <w:color w:val="231F20"/>
                                      <w:spacing w:val="-6"/>
                                      <w:sz w:val="20"/>
                                    </w:rPr>
                                    <w:t xml:space="preserve"> </w:t>
                                  </w:r>
                                  <w:r>
                                    <w:rPr>
                                      <w:color w:val="231F20"/>
                                      <w:spacing w:val="-2"/>
                                      <w:sz w:val="20"/>
                                    </w:rPr>
                                    <w:t>January</w:t>
                                  </w:r>
                                </w:p>
                              </w:tc>
                            </w:tr>
                            <w:tr w:rsidR="00D32831" w14:paraId="14313552" w14:textId="77777777">
                              <w:trPr>
                                <w:trHeight w:val="230"/>
                              </w:trPr>
                              <w:tc>
                                <w:tcPr>
                                  <w:tcW w:w="3775" w:type="dxa"/>
                                </w:tcPr>
                                <w:p w14:paraId="14313550" w14:textId="77777777" w:rsidR="00D32831" w:rsidRDefault="00987BEA">
                                  <w:pPr>
                                    <w:pStyle w:val="TableParagraph"/>
                                    <w:spacing w:line="210" w:lineRule="exact"/>
                                    <w:ind w:left="107"/>
                                    <w:rPr>
                                      <w:sz w:val="20"/>
                                    </w:rPr>
                                  </w:pPr>
                                  <w:r>
                                    <w:rPr>
                                      <w:color w:val="231F20"/>
                                      <w:sz w:val="20"/>
                                    </w:rPr>
                                    <w:t>Faculty</w:t>
                                  </w:r>
                                  <w:r>
                                    <w:rPr>
                                      <w:color w:val="231F20"/>
                                      <w:spacing w:val="-6"/>
                                      <w:sz w:val="20"/>
                                    </w:rPr>
                                    <w:t xml:space="preserve"> </w:t>
                                  </w:r>
                                  <w:r>
                                    <w:rPr>
                                      <w:color w:val="231F20"/>
                                      <w:sz w:val="20"/>
                                    </w:rPr>
                                    <w:t>committee’s</w:t>
                                  </w:r>
                                  <w:r>
                                    <w:rPr>
                                      <w:color w:val="231F20"/>
                                      <w:spacing w:val="-6"/>
                                      <w:sz w:val="20"/>
                                    </w:rPr>
                                    <w:t xml:space="preserve"> </w:t>
                                  </w:r>
                                  <w:r>
                                    <w:rPr>
                                      <w:color w:val="231F20"/>
                                      <w:sz w:val="20"/>
                                    </w:rPr>
                                    <w:t>review</w:t>
                                  </w:r>
                                  <w:r>
                                    <w:rPr>
                                      <w:color w:val="231F20"/>
                                      <w:spacing w:val="-7"/>
                                      <w:sz w:val="20"/>
                                    </w:rPr>
                                    <w:t xml:space="preserve"> </w:t>
                                  </w:r>
                                  <w:r>
                                    <w:rPr>
                                      <w:color w:val="231F20"/>
                                      <w:sz w:val="20"/>
                                    </w:rPr>
                                    <w:t>of</w:t>
                                  </w:r>
                                  <w:r>
                                    <w:rPr>
                                      <w:color w:val="231F20"/>
                                      <w:spacing w:val="-4"/>
                                      <w:sz w:val="20"/>
                                    </w:rPr>
                                    <w:t xml:space="preserve"> </w:t>
                                  </w:r>
                                  <w:r>
                                    <w:rPr>
                                      <w:color w:val="231F20"/>
                                      <w:spacing w:val="-2"/>
                                      <w:sz w:val="20"/>
                                    </w:rPr>
                                    <w:t>applications</w:t>
                                  </w:r>
                                </w:p>
                              </w:tc>
                              <w:tc>
                                <w:tcPr>
                                  <w:tcW w:w="1620" w:type="dxa"/>
                                </w:tcPr>
                                <w:p w14:paraId="14313551" w14:textId="77777777" w:rsidR="00D32831" w:rsidRDefault="00987BEA">
                                  <w:pPr>
                                    <w:pStyle w:val="TableParagraph"/>
                                    <w:spacing w:line="210" w:lineRule="exact"/>
                                    <w:ind w:right="96"/>
                                    <w:jc w:val="right"/>
                                    <w:rPr>
                                      <w:sz w:val="20"/>
                                    </w:rPr>
                                  </w:pPr>
                                  <w:r>
                                    <w:rPr>
                                      <w:color w:val="231F20"/>
                                      <w:spacing w:val="-2"/>
                                      <w:sz w:val="20"/>
                                    </w:rPr>
                                    <w:t>Feb.18-March</w:t>
                                  </w:r>
                                  <w:r>
                                    <w:rPr>
                                      <w:color w:val="231F20"/>
                                      <w:spacing w:val="9"/>
                                      <w:sz w:val="20"/>
                                    </w:rPr>
                                    <w:t xml:space="preserve"> </w:t>
                                  </w:r>
                                  <w:r>
                                    <w:rPr>
                                      <w:color w:val="231F20"/>
                                      <w:spacing w:val="-10"/>
                                      <w:sz w:val="20"/>
                                    </w:rPr>
                                    <w:t>8</w:t>
                                  </w:r>
                                </w:p>
                              </w:tc>
                            </w:tr>
                            <w:tr w:rsidR="00D32831" w14:paraId="14313555" w14:textId="77777777">
                              <w:trPr>
                                <w:trHeight w:val="230"/>
                              </w:trPr>
                              <w:tc>
                                <w:tcPr>
                                  <w:tcW w:w="3775" w:type="dxa"/>
                                </w:tcPr>
                                <w:p w14:paraId="14313553" w14:textId="77777777" w:rsidR="00D32831" w:rsidRDefault="00987BEA">
                                  <w:pPr>
                                    <w:pStyle w:val="TableParagraph"/>
                                    <w:spacing w:line="210" w:lineRule="exact"/>
                                    <w:ind w:left="107"/>
                                    <w:rPr>
                                      <w:sz w:val="20"/>
                                    </w:rPr>
                                  </w:pPr>
                                  <w:r>
                                    <w:rPr>
                                      <w:color w:val="231F20"/>
                                      <w:sz w:val="20"/>
                                    </w:rPr>
                                    <w:t>Completed</w:t>
                                  </w:r>
                                  <w:r>
                                    <w:rPr>
                                      <w:color w:val="231F20"/>
                                      <w:spacing w:val="-12"/>
                                      <w:sz w:val="20"/>
                                    </w:rPr>
                                    <w:t xml:space="preserve"> </w:t>
                                  </w:r>
                                  <w:r>
                                    <w:rPr>
                                      <w:color w:val="231F20"/>
                                      <w:sz w:val="20"/>
                                    </w:rPr>
                                    <w:t>FAFSA</w:t>
                                  </w:r>
                                  <w:r>
                                    <w:rPr>
                                      <w:color w:val="231F20"/>
                                      <w:spacing w:val="-12"/>
                                      <w:sz w:val="20"/>
                                    </w:rPr>
                                    <w:t xml:space="preserve"> </w:t>
                                  </w:r>
                                  <w:r>
                                    <w:rPr>
                                      <w:color w:val="231F20"/>
                                      <w:sz w:val="20"/>
                                    </w:rPr>
                                    <w:t>forms</w:t>
                                  </w:r>
                                  <w:r>
                                    <w:rPr>
                                      <w:color w:val="231F20"/>
                                      <w:spacing w:val="-12"/>
                                      <w:sz w:val="20"/>
                                    </w:rPr>
                                    <w:t xml:space="preserve"> </w:t>
                                  </w:r>
                                  <w:r>
                                    <w:rPr>
                                      <w:color w:val="231F20"/>
                                      <w:sz w:val="20"/>
                                    </w:rPr>
                                    <w:t>due</w:t>
                                  </w:r>
                                  <w:r>
                                    <w:rPr>
                                      <w:color w:val="231F20"/>
                                      <w:spacing w:val="-10"/>
                                      <w:sz w:val="20"/>
                                    </w:rPr>
                                    <w:t xml:space="preserve"> </w:t>
                                  </w:r>
                                  <w:r>
                                    <w:rPr>
                                      <w:color w:val="231F20"/>
                                      <w:sz w:val="20"/>
                                    </w:rPr>
                                    <w:t>(UC</w:t>
                                  </w:r>
                                  <w:r>
                                    <w:rPr>
                                      <w:color w:val="231F20"/>
                                      <w:spacing w:val="-12"/>
                                      <w:sz w:val="20"/>
                                    </w:rPr>
                                    <w:t xml:space="preserve"> </w:t>
                                  </w:r>
                                  <w:r>
                                    <w:rPr>
                                      <w:color w:val="231F20"/>
                                      <w:spacing w:val="-2"/>
                                      <w:sz w:val="20"/>
                                    </w:rPr>
                                    <w:t>deadline)</w:t>
                                  </w:r>
                                </w:p>
                              </w:tc>
                              <w:tc>
                                <w:tcPr>
                                  <w:tcW w:w="1620" w:type="dxa"/>
                                </w:tcPr>
                                <w:p w14:paraId="14313554" w14:textId="77777777" w:rsidR="00D32831" w:rsidRDefault="00987BEA">
                                  <w:pPr>
                                    <w:pStyle w:val="TableParagraph"/>
                                    <w:spacing w:line="210" w:lineRule="exact"/>
                                    <w:ind w:right="99"/>
                                    <w:jc w:val="right"/>
                                    <w:rPr>
                                      <w:sz w:val="20"/>
                                    </w:rPr>
                                  </w:pPr>
                                  <w:r>
                                    <w:rPr>
                                      <w:color w:val="231F20"/>
                                      <w:sz w:val="20"/>
                                    </w:rPr>
                                    <w:t>March</w:t>
                                  </w:r>
                                  <w:r>
                                    <w:rPr>
                                      <w:color w:val="231F20"/>
                                      <w:spacing w:val="-11"/>
                                      <w:sz w:val="20"/>
                                    </w:rPr>
                                    <w:t xml:space="preserve"> </w:t>
                                  </w:r>
                                  <w:r>
                                    <w:rPr>
                                      <w:color w:val="231F20"/>
                                      <w:spacing w:val="-10"/>
                                      <w:sz w:val="20"/>
                                    </w:rPr>
                                    <w:t>2</w:t>
                                  </w:r>
                                </w:p>
                              </w:tc>
                            </w:tr>
                            <w:tr w:rsidR="00D32831" w14:paraId="14313558" w14:textId="77777777">
                              <w:trPr>
                                <w:trHeight w:val="229"/>
                              </w:trPr>
                              <w:tc>
                                <w:tcPr>
                                  <w:tcW w:w="3775" w:type="dxa"/>
                                </w:tcPr>
                                <w:p w14:paraId="14313556" w14:textId="77777777" w:rsidR="00D32831" w:rsidRDefault="00987BEA">
                                  <w:pPr>
                                    <w:pStyle w:val="TableParagraph"/>
                                    <w:spacing w:line="210" w:lineRule="exact"/>
                                    <w:ind w:left="107"/>
                                    <w:rPr>
                                      <w:sz w:val="20"/>
                                    </w:rPr>
                                  </w:pPr>
                                  <w:r>
                                    <w:rPr>
                                      <w:color w:val="231F20"/>
                                      <w:sz w:val="20"/>
                                    </w:rPr>
                                    <w:t>Rankings</w:t>
                                  </w:r>
                                  <w:r>
                                    <w:rPr>
                                      <w:color w:val="231F20"/>
                                      <w:spacing w:val="-9"/>
                                      <w:sz w:val="20"/>
                                    </w:rPr>
                                    <w:t xml:space="preserve"> </w:t>
                                  </w:r>
                                  <w:r>
                                    <w:rPr>
                                      <w:color w:val="231F20"/>
                                      <w:sz w:val="20"/>
                                    </w:rPr>
                                    <w:t>finalized</w:t>
                                  </w:r>
                                  <w:r>
                                    <w:rPr>
                                      <w:color w:val="231F20"/>
                                      <w:spacing w:val="-7"/>
                                      <w:sz w:val="20"/>
                                    </w:rPr>
                                    <w:t xml:space="preserve"> </w:t>
                                  </w:r>
                                  <w:r>
                                    <w:rPr>
                                      <w:color w:val="231F20"/>
                                      <w:sz w:val="20"/>
                                    </w:rPr>
                                    <w:t>using</w:t>
                                  </w:r>
                                  <w:r>
                                    <w:rPr>
                                      <w:color w:val="231F20"/>
                                      <w:spacing w:val="-8"/>
                                      <w:sz w:val="20"/>
                                    </w:rPr>
                                    <w:t xml:space="preserve"> </w:t>
                                  </w:r>
                                  <w:r>
                                    <w:rPr>
                                      <w:color w:val="231F20"/>
                                      <w:sz w:val="20"/>
                                    </w:rPr>
                                    <w:t>FAFSA</w:t>
                                  </w:r>
                                  <w:r>
                                    <w:rPr>
                                      <w:color w:val="231F20"/>
                                      <w:spacing w:val="-10"/>
                                      <w:sz w:val="20"/>
                                    </w:rPr>
                                    <w:t xml:space="preserve"> </w:t>
                                  </w:r>
                                  <w:r>
                                    <w:rPr>
                                      <w:color w:val="231F20"/>
                                      <w:spacing w:val="-4"/>
                                      <w:sz w:val="20"/>
                                    </w:rPr>
                                    <w:t>data</w:t>
                                  </w:r>
                                </w:p>
                              </w:tc>
                              <w:tc>
                                <w:tcPr>
                                  <w:tcW w:w="1620" w:type="dxa"/>
                                </w:tcPr>
                                <w:p w14:paraId="14313557" w14:textId="77777777" w:rsidR="00D32831" w:rsidRDefault="00987BEA">
                                  <w:pPr>
                                    <w:pStyle w:val="TableParagraph"/>
                                    <w:spacing w:line="210" w:lineRule="exact"/>
                                    <w:ind w:right="97"/>
                                    <w:jc w:val="right"/>
                                    <w:rPr>
                                      <w:sz w:val="20"/>
                                    </w:rPr>
                                  </w:pPr>
                                  <w:r>
                                    <w:rPr>
                                      <w:color w:val="231F20"/>
                                      <w:sz w:val="20"/>
                                    </w:rPr>
                                    <w:t>By</w:t>
                                  </w:r>
                                  <w:r>
                                    <w:rPr>
                                      <w:color w:val="231F20"/>
                                      <w:spacing w:val="-7"/>
                                      <w:sz w:val="20"/>
                                    </w:rPr>
                                    <w:t xml:space="preserve"> </w:t>
                                  </w:r>
                                  <w:r>
                                    <w:rPr>
                                      <w:color w:val="231F20"/>
                                      <w:sz w:val="20"/>
                                    </w:rPr>
                                    <w:t>March</w:t>
                                  </w:r>
                                  <w:r>
                                    <w:rPr>
                                      <w:color w:val="231F20"/>
                                      <w:spacing w:val="-3"/>
                                      <w:sz w:val="20"/>
                                    </w:rPr>
                                    <w:t xml:space="preserve"> </w:t>
                                  </w:r>
                                  <w:r>
                                    <w:rPr>
                                      <w:color w:val="231F20"/>
                                      <w:spacing w:val="-10"/>
                                      <w:sz w:val="20"/>
                                    </w:rPr>
                                    <w:t>9</w:t>
                                  </w:r>
                                </w:p>
                              </w:tc>
                            </w:tr>
                            <w:tr w:rsidR="00D32831" w14:paraId="1431355B" w14:textId="77777777">
                              <w:trPr>
                                <w:trHeight w:val="230"/>
                              </w:trPr>
                              <w:tc>
                                <w:tcPr>
                                  <w:tcW w:w="3775" w:type="dxa"/>
                                </w:tcPr>
                                <w:p w14:paraId="14313559" w14:textId="77777777" w:rsidR="00D32831" w:rsidRDefault="00987BEA">
                                  <w:pPr>
                                    <w:pStyle w:val="TableParagraph"/>
                                    <w:spacing w:line="210" w:lineRule="exact"/>
                                    <w:ind w:left="107"/>
                                    <w:rPr>
                                      <w:sz w:val="20"/>
                                    </w:rPr>
                                  </w:pPr>
                                  <w:r>
                                    <w:rPr>
                                      <w:color w:val="231F20"/>
                                      <w:sz w:val="20"/>
                                    </w:rPr>
                                    <w:t>AY</w:t>
                                  </w:r>
                                  <w:r>
                                    <w:rPr>
                                      <w:color w:val="231F20"/>
                                      <w:spacing w:val="-6"/>
                                      <w:sz w:val="20"/>
                                    </w:rPr>
                                    <w:t xml:space="preserve"> </w:t>
                                  </w:r>
                                  <w:r>
                                    <w:rPr>
                                      <w:color w:val="231F20"/>
                                      <w:sz w:val="20"/>
                                    </w:rPr>
                                    <w:t>and</w:t>
                                  </w:r>
                                  <w:r>
                                    <w:rPr>
                                      <w:color w:val="231F20"/>
                                      <w:spacing w:val="-4"/>
                                      <w:sz w:val="20"/>
                                    </w:rPr>
                                    <w:t xml:space="preserve"> </w:t>
                                  </w:r>
                                  <w:r>
                                    <w:rPr>
                                      <w:color w:val="231F20"/>
                                      <w:sz w:val="20"/>
                                    </w:rPr>
                                    <w:t>Summer</w:t>
                                  </w:r>
                                  <w:r>
                                    <w:rPr>
                                      <w:color w:val="231F20"/>
                                      <w:spacing w:val="-6"/>
                                      <w:sz w:val="20"/>
                                    </w:rPr>
                                    <w:t xml:space="preserve"> </w:t>
                                  </w:r>
                                  <w:r>
                                    <w:rPr>
                                      <w:color w:val="231F20"/>
                                      <w:sz w:val="20"/>
                                    </w:rPr>
                                    <w:t>award</w:t>
                                  </w:r>
                                  <w:r>
                                    <w:rPr>
                                      <w:color w:val="231F20"/>
                                      <w:spacing w:val="-4"/>
                                      <w:sz w:val="20"/>
                                    </w:rPr>
                                    <w:t xml:space="preserve"> </w:t>
                                  </w:r>
                                  <w:r>
                                    <w:rPr>
                                      <w:color w:val="231F20"/>
                                      <w:spacing w:val="-2"/>
                                      <w:sz w:val="20"/>
                                    </w:rPr>
                                    <w:t>notifications</w:t>
                                  </w:r>
                                </w:p>
                              </w:tc>
                              <w:tc>
                                <w:tcPr>
                                  <w:tcW w:w="1620" w:type="dxa"/>
                                </w:tcPr>
                                <w:p w14:paraId="1431355A" w14:textId="77777777" w:rsidR="00D32831" w:rsidRDefault="00987BEA">
                                  <w:pPr>
                                    <w:pStyle w:val="TableParagraph"/>
                                    <w:spacing w:line="210" w:lineRule="exact"/>
                                    <w:ind w:right="96"/>
                                    <w:jc w:val="right"/>
                                    <w:rPr>
                                      <w:sz w:val="20"/>
                                    </w:rPr>
                                  </w:pPr>
                                  <w:r>
                                    <w:rPr>
                                      <w:color w:val="231F20"/>
                                      <w:sz w:val="20"/>
                                    </w:rPr>
                                    <w:t>Mid-Late</w:t>
                                  </w:r>
                                  <w:r>
                                    <w:rPr>
                                      <w:color w:val="231F20"/>
                                      <w:spacing w:val="-9"/>
                                      <w:sz w:val="20"/>
                                    </w:rPr>
                                    <w:t xml:space="preserve"> </w:t>
                                  </w:r>
                                  <w:r>
                                    <w:rPr>
                                      <w:color w:val="231F20"/>
                                      <w:spacing w:val="-2"/>
                                      <w:sz w:val="20"/>
                                    </w:rPr>
                                    <w:t>March</w:t>
                                  </w:r>
                                </w:p>
                              </w:tc>
                            </w:tr>
                            <w:tr w:rsidR="00D32831" w14:paraId="1431355E" w14:textId="77777777">
                              <w:trPr>
                                <w:trHeight w:val="230"/>
                              </w:trPr>
                              <w:tc>
                                <w:tcPr>
                                  <w:tcW w:w="3775" w:type="dxa"/>
                                </w:tcPr>
                                <w:p w14:paraId="1431355C" w14:textId="77777777" w:rsidR="00D32831" w:rsidRDefault="00987BEA">
                                  <w:pPr>
                                    <w:pStyle w:val="TableParagraph"/>
                                    <w:spacing w:line="210" w:lineRule="exact"/>
                                    <w:ind w:left="107"/>
                                    <w:rPr>
                                      <w:sz w:val="20"/>
                                    </w:rPr>
                                  </w:pPr>
                                  <w:r>
                                    <w:rPr>
                                      <w:color w:val="231F20"/>
                                      <w:sz w:val="20"/>
                                    </w:rPr>
                                    <w:t>Award</w:t>
                                  </w:r>
                                  <w:r>
                                    <w:rPr>
                                      <w:color w:val="231F20"/>
                                      <w:spacing w:val="-5"/>
                                      <w:sz w:val="20"/>
                                    </w:rPr>
                                    <w:t xml:space="preserve"> </w:t>
                                  </w:r>
                                  <w:r>
                                    <w:rPr>
                                      <w:color w:val="231F20"/>
                                      <w:sz w:val="20"/>
                                    </w:rPr>
                                    <w:t>notifications</w:t>
                                  </w:r>
                                  <w:r>
                                    <w:rPr>
                                      <w:color w:val="231F20"/>
                                      <w:spacing w:val="-6"/>
                                      <w:sz w:val="20"/>
                                    </w:rPr>
                                    <w:t xml:space="preserve"> </w:t>
                                  </w:r>
                                  <w:r>
                                    <w:rPr>
                                      <w:color w:val="231F20"/>
                                      <w:sz w:val="20"/>
                                    </w:rPr>
                                    <w:t>of</w:t>
                                  </w:r>
                                  <w:r>
                                    <w:rPr>
                                      <w:color w:val="231F20"/>
                                      <w:spacing w:val="-8"/>
                                      <w:sz w:val="20"/>
                                    </w:rPr>
                                    <w:t xml:space="preserve"> </w:t>
                                  </w:r>
                                  <w:r>
                                    <w:rPr>
                                      <w:color w:val="231F20"/>
                                      <w:sz w:val="20"/>
                                    </w:rPr>
                                    <w:t>those</w:t>
                                  </w:r>
                                  <w:r>
                                    <w:rPr>
                                      <w:color w:val="231F20"/>
                                      <w:spacing w:val="-5"/>
                                      <w:sz w:val="20"/>
                                    </w:rPr>
                                    <w:t xml:space="preserve"> </w:t>
                                  </w:r>
                                  <w:r>
                                    <w:rPr>
                                      <w:color w:val="231F20"/>
                                      <w:sz w:val="20"/>
                                    </w:rPr>
                                    <w:t>on</w:t>
                                  </w:r>
                                  <w:r>
                                    <w:rPr>
                                      <w:color w:val="231F20"/>
                                      <w:spacing w:val="-5"/>
                                      <w:sz w:val="20"/>
                                    </w:rPr>
                                    <w:t xml:space="preserve"> </w:t>
                                  </w:r>
                                  <w:r>
                                    <w:rPr>
                                      <w:color w:val="231F20"/>
                                      <w:sz w:val="20"/>
                                    </w:rPr>
                                    <w:t>waiting</w:t>
                                  </w:r>
                                  <w:r>
                                    <w:rPr>
                                      <w:color w:val="231F20"/>
                                      <w:spacing w:val="-6"/>
                                      <w:sz w:val="20"/>
                                    </w:rPr>
                                    <w:t xml:space="preserve"> </w:t>
                                  </w:r>
                                  <w:r>
                                    <w:rPr>
                                      <w:color w:val="231F20"/>
                                      <w:spacing w:val="-4"/>
                                      <w:sz w:val="20"/>
                                    </w:rPr>
                                    <w:t>lists</w:t>
                                  </w:r>
                                </w:p>
                              </w:tc>
                              <w:tc>
                                <w:tcPr>
                                  <w:tcW w:w="1620" w:type="dxa"/>
                                </w:tcPr>
                                <w:p w14:paraId="1431355D" w14:textId="77777777" w:rsidR="00D32831" w:rsidRDefault="00987BEA">
                                  <w:pPr>
                                    <w:pStyle w:val="TableParagraph"/>
                                    <w:spacing w:line="210" w:lineRule="exact"/>
                                    <w:ind w:right="97"/>
                                    <w:jc w:val="right"/>
                                    <w:rPr>
                                      <w:sz w:val="20"/>
                                    </w:rPr>
                                  </w:pPr>
                                  <w:r>
                                    <w:rPr>
                                      <w:color w:val="231F20"/>
                                      <w:spacing w:val="-2"/>
                                      <w:sz w:val="20"/>
                                    </w:rPr>
                                    <w:t>April-</w:t>
                                  </w:r>
                                  <w:r>
                                    <w:rPr>
                                      <w:color w:val="231F20"/>
                                      <w:spacing w:val="-4"/>
                                      <w:sz w:val="20"/>
                                    </w:rPr>
                                    <w:t>June</w:t>
                                  </w:r>
                                </w:p>
                              </w:tc>
                            </w:tr>
                            <w:tr w:rsidR="00D32831" w14:paraId="14313561" w14:textId="77777777">
                              <w:trPr>
                                <w:trHeight w:val="229"/>
                              </w:trPr>
                              <w:tc>
                                <w:tcPr>
                                  <w:tcW w:w="3775" w:type="dxa"/>
                                </w:tcPr>
                                <w:p w14:paraId="1431355F" w14:textId="77777777" w:rsidR="00D32831" w:rsidRDefault="00987BEA">
                                  <w:pPr>
                                    <w:pStyle w:val="TableParagraph"/>
                                    <w:spacing w:line="210" w:lineRule="exact"/>
                                    <w:ind w:left="107"/>
                                    <w:rPr>
                                      <w:sz w:val="20"/>
                                    </w:rPr>
                                  </w:pPr>
                                  <w:r>
                                    <w:rPr>
                                      <w:color w:val="231F20"/>
                                      <w:sz w:val="20"/>
                                    </w:rPr>
                                    <w:t>Seek</w:t>
                                  </w:r>
                                  <w:r>
                                    <w:rPr>
                                      <w:color w:val="231F20"/>
                                      <w:spacing w:val="-7"/>
                                      <w:sz w:val="20"/>
                                    </w:rPr>
                                    <w:t xml:space="preserve"> </w:t>
                                  </w:r>
                                  <w:r>
                                    <w:rPr>
                                      <w:color w:val="231F20"/>
                                      <w:sz w:val="20"/>
                                    </w:rPr>
                                    <w:t>approvals</w:t>
                                  </w:r>
                                  <w:r>
                                    <w:rPr>
                                      <w:color w:val="231F20"/>
                                      <w:spacing w:val="-6"/>
                                      <w:sz w:val="20"/>
                                    </w:rPr>
                                    <w:t xml:space="preserve"> </w:t>
                                  </w:r>
                                  <w:r>
                                    <w:rPr>
                                      <w:color w:val="231F20"/>
                                      <w:sz w:val="20"/>
                                    </w:rPr>
                                    <w:t>from</w:t>
                                  </w:r>
                                  <w:r>
                                    <w:rPr>
                                      <w:color w:val="231F20"/>
                                      <w:spacing w:val="-6"/>
                                      <w:sz w:val="20"/>
                                    </w:rPr>
                                    <w:t xml:space="preserve"> </w:t>
                                  </w:r>
                                  <w:r>
                                    <w:rPr>
                                      <w:color w:val="231F20"/>
                                      <w:sz w:val="20"/>
                                    </w:rPr>
                                    <w:t>IFLE</w:t>
                                  </w:r>
                                  <w:r>
                                    <w:rPr>
                                      <w:color w:val="231F20"/>
                                      <w:spacing w:val="-4"/>
                                      <w:sz w:val="20"/>
                                    </w:rPr>
                                    <w:t xml:space="preserve"> </w:t>
                                  </w:r>
                                  <w:r>
                                    <w:rPr>
                                      <w:color w:val="231F20"/>
                                      <w:sz w:val="20"/>
                                    </w:rPr>
                                    <w:t>for</w:t>
                                  </w:r>
                                  <w:r>
                                    <w:rPr>
                                      <w:color w:val="231F20"/>
                                      <w:spacing w:val="-5"/>
                                      <w:sz w:val="20"/>
                                    </w:rPr>
                                    <w:t xml:space="preserve"> </w:t>
                                  </w:r>
                                  <w:r>
                                    <w:rPr>
                                      <w:color w:val="231F20"/>
                                      <w:sz w:val="20"/>
                                    </w:rPr>
                                    <w:t>travel</w:t>
                                  </w:r>
                                  <w:r>
                                    <w:rPr>
                                      <w:color w:val="231F20"/>
                                      <w:spacing w:val="-4"/>
                                      <w:sz w:val="20"/>
                                    </w:rPr>
                                    <w:t xml:space="preserve"> study</w:t>
                                  </w:r>
                                </w:p>
                              </w:tc>
                              <w:tc>
                                <w:tcPr>
                                  <w:tcW w:w="1620" w:type="dxa"/>
                                </w:tcPr>
                                <w:p w14:paraId="14313560" w14:textId="77777777" w:rsidR="00D32831" w:rsidRDefault="00987BEA">
                                  <w:pPr>
                                    <w:pStyle w:val="TableParagraph"/>
                                    <w:spacing w:line="210" w:lineRule="exact"/>
                                    <w:ind w:right="93"/>
                                    <w:jc w:val="right"/>
                                    <w:rPr>
                                      <w:sz w:val="20"/>
                                    </w:rPr>
                                  </w:pPr>
                                  <w:r>
                                    <w:rPr>
                                      <w:color w:val="231F20"/>
                                      <w:spacing w:val="-2"/>
                                      <w:sz w:val="20"/>
                                    </w:rPr>
                                    <w:t>April-</w:t>
                                  </w:r>
                                  <w:r>
                                    <w:rPr>
                                      <w:color w:val="231F20"/>
                                      <w:spacing w:val="-5"/>
                                      <w:sz w:val="20"/>
                                    </w:rPr>
                                    <w:t>May</w:t>
                                  </w:r>
                                </w:p>
                              </w:tc>
                            </w:tr>
                            <w:tr w:rsidR="00D32831" w14:paraId="14313564" w14:textId="77777777">
                              <w:trPr>
                                <w:trHeight w:val="230"/>
                              </w:trPr>
                              <w:tc>
                                <w:tcPr>
                                  <w:tcW w:w="3775" w:type="dxa"/>
                                </w:tcPr>
                                <w:p w14:paraId="14313562" w14:textId="77777777" w:rsidR="00D32831" w:rsidRDefault="00987BEA">
                                  <w:pPr>
                                    <w:pStyle w:val="TableParagraph"/>
                                    <w:spacing w:line="210" w:lineRule="exact"/>
                                    <w:ind w:left="107"/>
                                    <w:rPr>
                                      <w:sz w:val="20"/>
                                    </w:rPr>
                                  </w:pPr>
                                  <w:r>
                                    <w:rPr>
                                      <w:color w:val="231F20"/>
                                      <w:sz w:val="20"/>
                                    </w:rPr>
                                    <w:t>IEAS</w:t>
                                  </w:r>
                                  <w:r>
                                    <w:rPr>
                                      <w:color w:val="231F20"/>
                                      <w:spacing w:val="-7"/>
                                      <w:sz w:val="20"/>
                                    </w:rPr>
                                    <w:t xml:space="preserve"> </w:t>
                                  </w:r>
                                  <w:r>
                                    <w:rPr>
                                      <w:color w:val="231F20"/>
                                      <w:sz w:val="20"/>
                                    </w:rPr>
                                    <w:t>submits</w:t>
                                  </w:r>
                                  <w:r>
                                    <w:rPr>
                                      <w:color w:val="231F20"/>
                                      <w:spacing w:val="-4"/>
                                      <w:sz w:val="20"/>
                                    </w:rPr>
                                    <w:t xml:space="preserve"> </w:t>
                                  </w:r>
                                  <w:r>
                                    <w:rPr>
                                      <w:color w:val="231F20"/>
                                      <w:sz w:val="20"/>
                                    </w:rPr>
                                    <w:t>FLAS</w:t>
                                  </w:r>
                                  <w:r>
                                    <w:rPr>
                                      <w:color w:val="231F20"/>
                                      <w:spacing w:val="-6"/>
                                      <w:sz w:val="20"/>
                                    </w:rPr>
                                    <w:t xml:space="preserve"> </w:t>
                                  </w:r>
                                  <w:r>
                                    <w:rPr>
                                      <w:color w:val="231F20"/>
                                      <w:sz w:val="20"/>
                                    </w:rPr>
                                    <w:t>reports</w:t>
                                  </w:r>
                                  <w:r>
                                    <w:rPr>
                                      <w:color w:val="231F20"/>
                                      <w:spacing w:val="-7"/>
                                      <w:sz w:val="20"/>
                                    </w:rPr>
                                    <w:t xml:space="preserve"> </w:t>
                                  </w:r>
                                  <w:r>
                                    <w:rPr>
                                      <w:color w:val="231F20"/>
                                      <w:sz w:val="20"/>
                                    </w:rPr>
                                    <w:t>to</w:t>
                                  </w:r>
                                  <w:r>
                                    <w:rPr>
                                      <w:color w:val="231F20"/>
                                      <w:spacing w:val="-4"/>
                                      <w:sz w:val="20"/>
                                    </w:rPr>
                                    <w:t xml:space="preserve"> IRIS</w:t>
                                  </w:r>
                                </w:p>
                              </w:tc>
                              <w:tc>
                                <w:tcPr>
                                  <w:tcW w:w="1620" w:type="dxa"/>
                                </w:tcPr>
                                <w:p w14:paraId="14313563" w14:textId="77777777" w:rsidR="00D32831" w:rsidRDefault="00987BEA">
                                  <w:pPr>
                                    <w:pStyle w:val="TableParagraph"/>
                                    <w:spacing w:line="210" w:lineRule="exact"/>
                                    <w:ind w:right="96"/>
                                    <w:jc w:val="right"/>
                                    <w:rPr>
                                      <w:sz w:val="20"/>
                                    </w:rPr>
                                  </w:pPr>
                                  <w:r>
                                    <w:rPr>
                                      <w:color w:val="231F20"/>
                                      <w:sz w:val="20"/>
                                    </w:rPr>
                                    <w:t>July</w:t>
                                  </w:r>
                                  <w:r>
                                    <w:rPr>
                                      <w:color w:val="231F20"/>
                                      <w:spacing w:val="-7"/>
                                      <w:sz w:val="20"/>
                                    </w:rPr>
                                    <w:t xml:space="preserve"> </w:t>
                                  </w:r>
                                  <w:r>
                                    <w:rPr>
                                      <w:color w:val="231F20"/>
                                      <w:sz w:val="20"/>
                                    </w:rPr>
                                    <w:t>1,</w:t>
                                  </w:r>
                                  <w:r>
                                    <w:rPr>
                                      <w:color w:val="231F20"/>
                                      <w:spacing w:val="-2"/>
                                      <w:sz w:val="20"/>
                                    </w:rPr>
                                    <w:t xml:space="preserve"> </w:t>
                                  </w:r>
                                  <w:r>
                                    <w:rPr>
                                      <w:color w:val="231F20"/>
                                      <w:sz w:val="20"/>
                                    </w:rPr>
                                    <w:t>Oct</w:t>
                                  </w:r>
                                  <w:r>
                                    <w:rPr>
                                      <w:color w:val="231F20"/>
                                      <w:spacing w:val="-2"/>
                                      <w:sz w:val="20"/>
                                    </w:rPr>
                                    <w:t xml:space="preserve"> </w:t>
                                  </w:r>
                                  <w:r>
                                    <w:rPr>
                                      <w:color w:val="231F20"/>
                                      <w:spacing w:val="-5"/>
                                      <w:sz w:val="20"/>
                                    </w:rPr>
                                    <w:t>15</w:t>
                                  </w:r>
                                </w:p>
                              </w:tc>
                            </w:tr>
                          </w:tbl>
                          <w:p w14:paraId="14313565" w14:textId="77777777" w:rsidR="00D32831" w:rsidRDefault="00D3283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3334" id="docshape19" o:spid="_x0000_s1034" type="#_x0000_t202" style="position:absolute;left:0;text-align:left;margin-left:269.75pt;margin-top:58.85pt;width:270.25pt;height:174.5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Z33QEAAJkDAAAOAAAAZHJzL2Uyb0RvYy54bWysU9tu3CAQfa/Uf0C8d712mmRlrTdKE6Wq&#10;lDaV0n4AxmCj2gwd2LW3X98Brze9vFV9QcMAZ845M2xvpqFnB4XegK14vlpzpqyExti24l+/PLzZ&#10;cOaDsI3owaqKH5XnN7vXr7ajK1UBHfSNQkYg1pejq3gXgiuzzMtODcKvwClLhxpwEIG22GYNipHQ&#10;hz4r1uurbARsHIJU3lP2fj7ku4SvtZLhSWuvAusrTtxCWjGtdVyz3VaULQrXGXmiIf6BxSCMpaJn&#10;qHsRBNuj+QtqMBLBgw4rCUMGWhupkgZSk6//UPPcCaeSFjLHu7NN/v/Byk+HZ/cZWZjewUQNTCK8&#10;ewT5zTMLd52wrbpFhLFToqHCebQsG50vT0+j1b70EaQeP0JDTRb7AAlo0jhEV0gnI3RqwPFsupoC&#10;k5S8eHtR5NeXnEk6K4r86npzmWqIcnnu0If3CgYWg4ojdTXBi8OjD5GOKJcrsZqFB9P3qbO9/S1B&#10;F2Mm0Y+MZ+5hqidmmopvYt2opobmSHoQ5nmh+aagA/zB2UizUnH/fS9QcdZ/sORJHKwlwCWol0BY&#10;SU8rHjibw7swD+DeoWk7Qp5dt3BLvmmTFL2wONGl/iehp1mNA/brPt16+VG7nwAAAP//AwBQSwME&#10;FAAGAAgAAAAhAFq16BvhAAAADAEAAA8AAABkcnMvZG93bnJldi54bWxMj8FOwzAQRO9I/IO1SNyo&#10;XaBpGuJUFYJTJUQaDhydeJtYjdchdtv073FPcFzN0+ybfD3Znp1w9MaRhPlMAENqnDbUSviq3h9S&#10;YD4o0qp3hBIu6GFd3N7kKtPuTCWedqFlsYR8piR0IQwZ577p0Co/cwNSzPZutCrEc2y5HtU5ltue&#10;PwqRcKsMxQ+dGvC1w+awO1oJm28q38zPR/1Z7ktTVStB2+Qg5f3dtHkBFnAKfzBc9aM6FNGpdkfS&#10;nvUSFk+rRURjMF8ugV0JkYo4r5bwnCQp8CLn/0cUvwAAAP//AwBQSwECLQAUAAYACAAAACEAtoM4&#10;kv4AAADhAQAAEwAAAAAAAAAAAAAAAAAAAAAAW0NvbnRlbnRfVHlwZXNdLnhtbFBLAQItABQABgAI&#10;AAAAIQA4/SH/1gAAAJQBAAALAAAAAAAAAAAAAAAAAC8BAABfcmVscy8ucmVsc1BLAQItABQABgAI&#10;AAAAIQCc6GZ33QEAAJkDAAAOAAAAAAAAAAAAAAAAAC4CAABkcnMvZTJvRG9jLnhtbFBLAQItABQA&#10;BgAIAAAAIQBategb4QAAAAwBAAAPAAAAAAAAAAAAAAAAADcEAABkcnMvZG93bnJldi54bWxQSwUG&#10;AAAAAAQABADzAAAARQ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75"/>
                        <w:gridCol w:w="1620"/>
                      </w:tblGrid>
                      <w:tr w:rsidR="00D32831" w14:paraId="1431353F" w14:textId="77777777">
                        <w:trPr>
                          <w:trHeight w:val="230"/>
                        </w:trPr>
                        <w:tc>
                          <w:tcPr>
                            <w:tcW w:w="3775" w:type="dxa"/>
                          </w:tcPr>
                          <w:p w14:paraId="1431353D" w14:textId="77777777" w:rsidR="00D32831" w:rsidRDefault="00987BEA">
                            <w:pPr>
                              <w:pStyle w:val="TableParagraph"/>
                              <w:spacing w:line="210" w:lineRule="exact"/>
                              <w:ind w:left="107"/>
                              <w:rPr>
                                <w:b/>
                                <w:sz w:val="20"/>
                              </w:rPr>
                            </w:pPr>
                            <w:r>
                              <w:rPr>
                                <w:b/>
                                <w:color w:val="231F20"/>
                                <w:sz w:val="20"/>
                              </w:rPr>
                              <w:t>Table</w:t>
                            </w:r>
                            <w:r>
                              <w:rPr>
                                <w:b/>
                                <w:color w:val="231F20"/>
                                <w:spacing w:val="-7"/>
                                <w:sz w:val="20"/>
                              </w:rPr>
                              <w:t xml:space="preserve"> </w:t>
                            </w:r>
                            <w:r>
                              <w:rPr>
                                <w:b/>
                                <w:color w:val="231F20"/>
                                <w:sz w:val="20"/>
                              </w:rPr>
                              <w:t>12:</w:t>
                            </w:r>
                            <w:r>
                              <w:rPr>
                                <w:b/>
                                <w:color w:val="231F20"/>
                                <w:spacing w:val="-6"/>
                                <w:sz w:val="20"/>
                              </w:rPr>
                              <w:t xml:space="preserve"> </w:t>
                            </w:r>
                            <w:r>
                              <w:rPr>
                                <w:b/>
                                <w:color w:val="231F20"/>
                                <w:sz w:val="20"/>
                              </w:rPr>
                              <w:t>FLAS</w:t>
                            </w:r>
                            <w:r>
                              <w:rPr>
                                <w:b/>
                                <w:color w:val="231F20"/>
                                <w:spacing w:val="-7"/>
                                <w:sz w:val="20"/>
                              </w:rPr>
                              <w:t xml:space="preserve"> </w:t>
                            </w:r>
                            <w:r>
                              <w:rPr>
                                <w:b/>
                                <w:color w:val="231F20"/>
                                <w:sz w:val="20"/>
                              </w:rPr>
                              <w:t>Selection</w:t>
                            </w:r>
                            <w:r>
                              <w:rPr>
                                <w:b/>
                                <w:color w:val="231F20"/>
                                <w:spacing w:val="-7"/>
                                <w:sz w:val="20"/>
                              </w:rPr>
                              <w:t xml:space="preserve"> </w:t>
                            </w:r>
                            <w:r>
                              <w:rPr>
                                <w:b/>
                                <w:color w:val="231F20"/>
                                <w:sz w:val="20"/>
                              </w:rPr>
                              <w:t>Process</w:t>
                            </w:r>
                            <w:r>
                              <w:rPr>
                                <w:b/>
                                <w:color w:val="231F20"/>
                                <w:spacing w:val="-6"/>
                                <w:sz w:val="20"/>
                              </w:rPr>
                              <w:t xml:space="preserve"> </w:t>
                            </w:r>
                            <w:r>
                              <w:rPr>
                                <w:b/>
                                <w:color w:val="231F20"/>
                                <w:spacing w:val="-2"/>
                                <w:sz w:val="20"/>
                              </w:rPr>
                              <w:t>Steps</w:t>
                            </w:r>
                          </w:p>
                        </w:tc>
                        <w:tc>
                          <w:tcPr>
                            <w:tcW w:w="1620" w:type="dxa"/>
                          </w:tcPr>
                          <w:p w14:paraId="1431353E" w14:textId="77777777" w:rsidR="00D32831" w:rsidRDefault="00987BEA">
                            <w:pPr>
                              <w:pStyle w:val="TableParagraph"/>
                              <w:spacing w:line="210" w:lineRule="exact"/>
                              <w:ind w:right="94"/>
                              <w:jc w:val="right"/>
                              <w:rPr>
                                <w:b/>
                                <w:sz w:val="20"/>
                              </w:rPr>
                            </w:pPr>
                            <w:r>
                              <w:rPr>
                                <w:b/>
                                <w:color w:val="231F20"/>
                                <w:spacing w:val="-2"/>
                                <w:sz w:val="20"/>
                              </w:rPr>
                              <w:t>Dates</w:t>
                            </w:r>
                          </w:p>
                        </w:tc>
                      </w:tr>
                      <w:tr w:rsidR="00D32831" w14:paraId="14313542" w14:textId="77777777">
                        <w:trPr>
                          <w:trHeight w:val="333"/>
                        </w:trPr>
                        <w:tc>
                          <w:tcPr>
                            <w:tcW w:w="3775" w:type="dxa"/>
                          </w:tcPr>
                          <w:p w14:paraId="14313540" w14:textId="77777777" w:rsidR="00D32831" w:rsidRDefault="00987BEA">
                            <w:pPr>
                              <w:pStyle w:val="TableParagraph"/>
                              <w:spacing w:line="225" w:lineRule="exact"/>
                              <w:ind w:left="107"/>
                              <w:rPr>
                                <w:sz w:val="20"/>
                              </w:rPr>
                            </w:pPr>
                            <w:r>
                              <w:rPr>
                                <w:color w:val="231F20"/>
                                <w:sz w:val="20"/>
                              </w:rPr>
                              <w:t>Announce</w:t>
                            </w:r>
                            <w:r>
                              <w:rPr>
                                <w:color w:val="231F20"/>
                                <w:spacing w:val="-10"/>
                                <w:sz w:val="20"/>
                              </w:rPr>
                              <w:t xml:space="preserve"> </w:t>
                            </w:r>
                            <w:r>
                              <w:rPr>
                                <w:color w:val="231F20"/>
                                <w:sz w:val="20"/>
                              </w:rPr>
                              <w:t>FLAS</w:t>
                            </w:r>
                            <w:r>
                              <w:rPr>
                                <w:color w:val="231F20"/>
                                <w:spacing w:val="-9"/>
                                <w:sz w:val="20"/>
                              </w:rPr>
                              <w:t xml:space="preserve"> </w:t>
                            </w:r>
                            <w:r>
                              <w:rPr>
                                <w:color w:val="231F20"/>
                                <w:sz w:val="20"/>
                              </w:rPr>
                              <w:t>fellowship</w:t>
                            </w:r>
                            <w:r>
                              <w:rPr>
                                <w:color w:val="231F20"/>
                                <w:spacing w:val="-9"/>
                                <w:sz w:val="20"/>
                              </w:rPr>
                              <w:t xml:space="preserve"> </w:t>
                            </w:r>
                            <w:r>
                              <w:rPr>
                                <w:color w:val="231F20"/>
                                <w:spacing w:val="-2"/>
                                <w:sz w:val="20"/>
                              </w:rPr>
                              <w:t>opportunities</w:t>
                            </w:r>
                          </w:p>
                        </w:tc>
                        <w:tc>
                          <w:tcPr>
                            <w:tcW w:w="1620" w:type="dxa"/>
                          </w:tcPr>
                          <w:p w14:paraId="14313541" w14:textId="77777777" w:rsidR="00D32831" w:rsidRDefault="00987BEA">
                            <w:pPr>
                              <w:pStyle w:val="TableParagraph"/>
                              <w:spacing w:line="225" w:lineRule="exact"/>
                              <w:ind w:right="97"/>
                              <w:jc w:val="right"/>
                              <w:rPr>
                                <w:sz w:val="20"/>
                              </w:rPr>
                            </w:pPr>
                            <w:r>
                              <w:rPr>
                                <w:color w:val="231F20"/>
                                <w:spacing w:val="-2"/>
                                <w:sz w:val="20"/>
                              </w:rPr>
                              <w:t>Oct.-</w:t>
                            </w:r>
                            <w:r>
                              <w:rPr>
                                <w:color w:val="231F20"/>
                                <w:spacing w:val="-4"/>
                                <w:sz w:val="20"/>
                              </w:rPr>
                              <w:t>Nov.</w:t>
                            </w:r>
                          </w:p>
                        </w:tc>
                      </w:tr>
                      <w:tr w:rsidR="00D32831" w14:paraId="14313545" w14:textId="77777777">
                        <w:trPr>
                          <w:trHeight w:val="261"/>
                        </w:trPr>
                        <w:tc>
                          <w:tcPr>
                            <w:tcW w:w="3775" w:type="dxa"/>
                          </w:tcPr>
                          <w:p w14:paraId="14313543" w14:textId="77777777" w:rsidR="00D32831" w:rsidRDefault="00987BEA">
                            <w:pPr>
                              <w:pStyle w:val="TableParagraph"/>
                              <w:spacing w:line="225" w:lineRule="exact"/>
                              <w:ind w:left="107"/>
                              <w:rPr>
                                <w:sz w:val="20"/>
                              </w:rPr>
                            </w:pPr>
                            <w:r>
                              <w:rPr>
                                <w:color w:val="231F20"/>
                                <w:sz w:val="20"/>
                              </w:rPr>
                              <w:t>IEAS</w:t>
                            </w:r>
                            <w:r>
                              <w:rPr>
                                <w:color w:val="231F20"/>
                                <w:spacing w:val="-7"/>
                                <w:sz w:val="20"/>
                              </w:rPr>
                              <w:t xml:space="preserve"> </w:t>
                            </w:r>
                            <w:r>
                              <w:rPr>
                                <w:color w:val="231F20"/>
                                <w:sz w:val="20"/>
                              </w:rPr>
                              <w:t>nominates</w:t>
                            </w:r>
                            <w:r>
                              <w:rPr>
                                <w:color w:val="231F20"/>
                                <w:spacing w:val="-8"/>
                                <w:sz w:val="20"/>
                              </w:rPr>
                              <w:t xml:space="preserve"> </w:t>
                            </w:r>
                            <w:r>
                              <w:rPr>
                                <w:color w:val="231F20"/>
                                <w:sz w:val="20"/>
                              </w:rPr>
                              <w:t>faculty</w:t>
                            </w:r>
                            <w:r>
                              <w:rPr>
                                <w:color w:val="231F20"/>
                                <w:spacing w:val="-9"/>
                                <w:sz w:val="20"/>
                              </w:rPr>
                              <w:t xml:space="preserve"> </w:t>
                            </w:r>
                            <w:r>
                              <w:rPr>
                                <w:color w:val="231F20"/>
                                <w:sz w:val="20"/>
                              </w:rPr>
                              <w:t>review</w:t>
                            </w:r>
                            <w:r>
                              <w:rPr>
                                <w:color w:val="231F20"/>
                                <w:spacing w:val="-9"/>
                                <w:sz w:val="20"/>
                              </w:rPr>
                              <w:t xml:space="preserve"> </w:t>
                            </w:r>
                            <w:r>
                              <w:rPr>
                                <w:color w:val="231F20"/>
                                <w:spacing w:val="-2"/>
                                <w:sz w:val="20"/>
                              </w:rPr>
                              <w:t>committee</w:t>
                            </w:r>
                          </w:p>
                        </w:tc>
                        <w:tc>
                          <w:tcPr>
                            <w:tcW w:w="1620" w:type="dxa"/>
                          </w:tcPr>
                          <w:p w14:paraId="14313544" w14:textId="77777777" w:rsidR="00D32831" w:rsidRDefault="00987BEA">
                            <w:pPr>
                              <w:pStyle w:val="TableParagraph"/>
                              <w:spacing w:line="225" w:lineRule="exact"/>
                              <w:ind w:right="98"/>
                              <w:jc w:val="right"/>
                              <w:rPr>
                                <w:sz w:val="20"/>
                              </w:rPr>
                            </w:pPr>
                            <w:r>
                              <w:rPr>
                                <w:color w:val="231F20"/>
                                <w:spacing w:val="-2"/>
                                <w:sz w:val="20"/>
                              </w:rPr>
                              <w:t>November</w:t>
                            </w:r>
                          </w:p>
                        </w:tc>
                      </w:tr>
                      <w:tr w:rsidR="00D32831" w14:paraId="14313548" w14:textId="77777777">
                        <w:trPr>
                          <w:trHeight w:val="230"/>
                        </w:trPr>
                        <w:tc>
                          <w:tcPr>
                            <w:tcW w:w="3775" w:type="dxa"/>
                          </w:tcPr>
                          <w:p w14:paraId="14313546" w14:textId="77777777" w:rsidR="00D32831" w:rsidRDefault="00987BEA">
                            <w:pPr>
                              <w:pStyle w:val="TableParagraph"/>
                              <w:spacing w:line="210" w:lineRule="exact"/>
                              <w:ind w:left="107"/>
                              <w:rPr>
                                <w:sz w:val="20"/>
                              </w:rPr>
                            </w:pPr>
                            <w:r>
                              <w:rPr>
                                <w:color w:val="231F20"/>
                                <w:sz w:val="20"/>
                              </w:rPr>
                              <w:t>Advertise</w:t>
                            </w:r>
                            <w:r>
                              <w:rPr>
                                <w:color w:val="231F20"/>
                                <w:spacing w:val="-4"/>
                                <w:sz w:val="20"/>
                              </w:rPr>
                              <w:t xml:space="preserve"> </w:t>
                            </w:r>
                            <w:r>
                              <w:rPr>
                                <w:color w:val="231F20"/>
                                <w:sz w:val="20"/>
                              </w:rPr>
                              <w:t>via</w:t>
                            </w:r>
                            <w:r>
                              <w:rPr>
                                <w:color w:val="231F20"/>
                                <w:spacing w:val="-6"/>
                                <w:sz w:val="20"/>
                              </w:rPr>
                              <w:t xml:space="preserve"> </w:t>
                            </w:r>
                            <w:r>
                              <w:rPr>
                                <w:color w:val="231F20"/>
                                <w:sz w:val="20"/>
                              </w:rPr>
                              <w:t>email</w:t>
                            </w:r>
                            <w:r>
                              <w:rPr>
                                <w:color w:val="231F20"/>
                                <w:spacing w:val="-6"/>
                                <w:sz w:val="20"/>
                              </w:rPr>
                              <w:t xml:space="preserve"> </w:t>
                            </w:r>
                            <w:r>
                              <w:rPr>
                                <w:color w:val="231F20"/>
                                <w:sz w:val="20"/>
                              </w:rPr>
                              <w:t>&amp;</w:t>
                            </w:r>
                            <w:r>
                              <w:rPr>
                                <w:color w:val="231F20"/>
                                <w:spacing w:val="-5"/>
                                <w:sz w:val="20"/>
                              </w:rPr>
                              <w:t xml:space="preserve"> </w:t>
                            </w:r>
                            <w:r>
                              <w:rPr>
                                <w:color w:val="231F20"/>
                                <w:sz w:val="20"/>
                              </w:rPr>
                              <w:t>website</w:t>
                            </w:r>
                            <w:r>
                              <w:rPr>
                                <w:color w:val="231F20"/>
                                <w:spacing w:val="-3"/>
                                <w:sz w:val="20"/>
                              </w:rPr>
                              <w:t xml:space="preserve"> </w:t>
                            </w:r>
                            <w:r>
                              <w:rPr>
                                <w:color w:val="231F20"/>
                                <w:spacing w:val="-4"/>
                                <w:sz w:val="20"/>
                              </w:rPr>
                              <w:t>posts</w:t>
                            </w:r>
                          </w:p>
                        </w:tc>
                        <w:tc>
                          <w:tcPr>
                            <w:tcW w:w="1620" w:type="dxa"/>
                          </w:tcPr>
                          <w:p w14:paraId="14313547" w14:textId="77777777" w:rsidR="00D32831" w:rsidRDefault="00987BEA">
                            <w:pPr>
                              <w:pStyle w:val="TableParagraph"/>
                              <w:spacing w:line="210" w:lineRule="exact"/>
                              <w:ind w:right="149"/>
                              <w:jc w:val="right"/>
                              <w:rPr>
                                <w:sz w:val="20"/>
                              </w:rPr>
                            </w:pPr>
                            <w:r>
                              <w:rPr>
                                <w:color w:val="231F20"/>
                                <w:spacing w:val="-2"/>
                                <w:sz w:val="20"/>
                              </w:rPr>
                              <w:t>Nov.-</w:t>
                            </w:r>
                            <w:r>
                              <w:rPr>
                                <w:color w:val="231F20"/>
                                <w:spacing w:val="-4"/>
                                <w:sz w:val="20"/>
                              </w:rPr>
                              <w:t>Jan.</w:t>
                            </w:r>
                          </w:p>
                        </w:tc>
                      </w:tr>
                      <w:tr w:rsidR="00D32831" w14:paraId="1431354C" w14:textId="77777777">
                        <w:trPr>
                          <w:trHeight w:val="460"/>
                        </w:trPr>
                        <w:tc>
                          <w:tcPr>
                            <w:tcW w:w="3775" w:type="dxa"/>
                          </w:tcPr>
                          <w:p w14:paraId="14313549" w14:textId="77777777" w:rsidR="00D32831" w:rsidRDefault="00987BEA">
                            <w:pPr>
                              <w:pStyle w:val="TableParagraph"/>
                              <w:spacing w:line="225" w:lineRule="exact"/>
                              <w:ind w:left="107"/>
                              <w:rPr>
                                <w:sz w:val="20"/>
                              </w:rPr>
                            </w:pPr>
                            <w:r>
                              <w:rPr>
                                <w:color w:val="231F20"/>
                                <w:sz w:val="20"/>
                              </w:rPr>
                              <w:t>Joint</w:t>
                            </w:r>
                            <w:r>
                              <w:rPr>
                                <w:color w:val="231F20"/>
                                <w:spacing w:val="38"/>
                                <w:sz w:val="20"/>
                              </w:rPr>
                              <w:t xml:space="preserve"> </w:t>
                            </w:r>
                            <w:r>
                              <w:rPr>
                                <w:color w:val="231F20"/>
                                <w:sz w:val="20"/>
                              </w:rPr>
                              <w:t>informational</w:t>
                            </w:r>
                            <w:r>
                              <w:rPr>
                                <w:color w:val="231F20"/>
                                <w:spacing w:val="42"/>
                                <w:sz w:val="20"/>
                              </w:rPr>
                              <w:t xml:space="preserve"> </w:t>
                            </w:r>
                            <w:r>
                              <w:rPr>
                                <w:color w:val="231F20"/>
                                <w:sz w:val="20"/>
                              </w:rPr>
                              <w:t>workshops</w:t>
                            </w:r>
                            <w:r>
                              <w:rPr>
                                <w:color w:val="231F20"/>
                                <w:spacing w:val="38"/>
                                <w:sz w:val="20"/>
                              </w:rPr>
                              <w:t xml:space="preserve"> </w:t>
                            </w:r>
                            <w:r>
                              <w:rPr>
                                <w:color w:val="231F20"/>
                                <w:sz w:val="20"/>
                              </w:rPr>
                              <w:t>by</w:t>
                            </w:r>
                            <w:r>
                              <w:rPr>
                                <w:color w:val="231F20"/>
                                <w:spacing w:val="36"/>
                                <w:sz w:val="20"/>
                              </w:rPr>
                              <w:t xml:space="preserve"> </w:t>
                            </w:r>
                            <w:r>
                              <w:rPr>
                                <w:color w:val="231F20"/>
                                <w:sz w:val="20"/>
                              </w:rPr>
                              <w:t>all</w:t>
                            </w:r>
                            <w:r>
                              <w:rPr>
                                <w:color w:val="231F20"/>
                                <w:spacing w:val="39"/>
                                <w:sz w:val="20"/>
                              </w:rPr>
                              <w:t xml:space="preserve"> </w:t>
                            </w:r>
                            <w:r>
                              <w:rPr>
                                <w:color w:val="231F20"/>
                                <w:spacing w:val="-4"/>
                                <w:sz w:val="20"/>
                              </w:rPr>
                              <w:t>area</w:t>
                            </w:r>
                          </w:p>
                          <w:p w14:paraId="1431354A" w14:textId="77777777" w:rsidR="00D32831" w:rsidRDefault="00987BEA">
                            <w:pPr>
                              <w:pStyle w:val="TableParagraph"/>
                              <w:spacing w:line="215" w:lineRule="exact"/>
                              <w:ind w:left="107"/>
                              <w:rPr>
                                <w:sz w:val="20"/>
                              </w:rPr>
                            </w:pPr>
                            <w:r>
                              <w:rPr>
                                <w:color w:val="231F20"/>
                                <w:sz w:val="20"/>
                              </w:rPr>
                              <w:t>units</w:t>
                            </w:r>
                            <w:r>
                              <w:rPr>
                                <w:color w:val="231F20"/>
                                <w:spacing w:val="-8"/>
                                <w:sz w:val="20"/>
                              </w:rPr>
                              <w:t xml:space="preserve"> </w:t>
                            </w:r>
                            <w:r>
                              <w:rPr>
                                <w:color w:val="231F20"/>
                                <w:sz w:val="20"/>
                              </w:rPr>
                              <w:t>center</w:t>
                            </w:r>
                            <w:r>
                              <w:rPr>
                                <w:color w:val="231F20"/>
                                <w:spacing w:val="-5"/>
                                <w:sz w:val="20"/>
                              </w:rPr>
                              <w:t xml:space="preserve"> </w:t>
                            </w:r>
                            <w:r>
                              <w:rPr>
                                <w:color w:val="231F20"/>
                                <w:spacing w:val="-2"/>
                                <w:sz w:val="20"/>
                              </w:rPr>
                              <w:t>staff</w:t>
                            </w:r>
                          </w:p>
                        </w:tc>
                        <w:tc>
                          <w:tcPr>
                            <w:tcW w:w="1620" w:type="dxa"/>
                          </w:tcPr>
                          <w:p w14:paraId="1431354B" w14:textId="77777777" w:rsidR="00D32831" w:rsidRDefault="00987BEA">
                            <w:pPr>
                              <w:pStyle w:val="TableParagraph"/>
                              <w:spacing w:line="225" w:lineRule="exact"/>
                              <w:ind w:right="96"/>
                              <w:jc w:val="right"/>
                              <w:rPr>
                                <w:sz w:val="20"/>
                              </w:rPr>
                            </w:pPr>
                            <w:r>
                              <w:rPr>
                                <w:color w:val="231F20"/>
                                <w:spacing w:val="-2"/>
                                <w:sz w:val="20"/>
                              </w:rPr>
                              <w:t>December</w:t>
                            </w:r>
                          </w:p>
                        </w:tc>
                      </w:tr>
                      <w:tr w:rsidR="00D32831" w14:paraId="1431354F" w14:textId="77777777">
                        <w:trPr>
                          <w:trHeight w:val="229"/>
                        </w:trPr>
                        <w:tc>
                          <w:tcPr>
                            <w:tcW w:w="3775" w:type="dxa"/>
                          </w:tcPr>
                          <w:p w14:paraId="1431354D" w14:textId="77777777" w:rsidR="00D32831" w:rsidRDefault="00987BEA">
                            <w:pPr>
                              <w:pStyle w:val="TableParagraph"/>
                              <w:spacing w:line="210" w:lineRule="exact"/>
                              <w:ind w:left="107"/>
                              <w:rPr>
                                <w:sz w:val="20"/>
                              </w:rPr>
                            </w:pPr>
                            <w:r>
                              <w:rPr>
                                <w:color w:val="231F20"/>
                                <w:sz w:val="20"/>
                              </w:rPr>
                              <w:t>Application</w:t>
                            </w:r>
                            <w:r>
                              <w:rPr>
                                <w:color w:val="231F20"/>
                                <w:spacing w:val="-7"/>
                                <w:sz w:val="20"/>
                              </w:rPr>
                              <w:t xml:space="preserve"> </w:t>
                            </w:r>
                            <w:r>
                              <w:rPr>
                                <w:color w:val="231F20"/>
                                <w:sz w:val="20"/>
                              </w:rPr>
                              <w:t>deadlines,</w:t>
                            </w:r>
                            <w:r>
                              <w:rPr>
                                <w:color w:val="231F20"/>
                                <w:spacing w:val="-4"/>
                                <w:sz w:val="20"/>
                              </w:rPr>
                              <w:t xml:space="preserve"> </w:t>
                            </w:r>
                            <w:r>
                              <w:rPr>
                                <w:color w:val="231F20"/>
                                <w:sz w:val="20"/>
                              </w:rPr>
                              <w:t>AY</w:t>
                            </w:r>
                            <w:r>
                              <w:rPr>
                                <w:color w:val="231F20"/>
                                <w:spacing w:val="-4"/>
                                <w:sz w:val="20"/>
                              </w:rPr>
                              <w:t xml:space="preserve"> </w:t>
                            </w:r>
                            <w:r>
                              <w:rPr>
                                <w:color w:val="231F20"/>
                                <w:sz w:val="20"/>
                              </w:rPr>
                              <w:t>&amp;</w:t>
                            </w:r>
                            <w:r>
                              <w:rPr>
                                <w:color w:val="231F20"/>
                                <w:spacing w:val="-4"/>
                                <w:sz w:val="20"/>
                              </w:rPr>
                              <w:t xml:space="preserve"> </w:t>
                            </w:r>
                            <w:r>
                              <w:rPr>
                                <w:color w:val="231F20"/>
                                <w:spacing w:val="-2"/>
                                <w:sz w:val="20"/>
                              </w:rPr>
                              <w:t>Summer</w:t>
                            </w:r>
                          </w:p>
                        </w:tc>
                        <w:tc>
                          <w:tcPr>
                            <w:tcW w:w="1620" w:type="dxa"/>
                          </w:tcPr>
                          <w:p w14:paraId="1431354E" w14:textId="77777777" w:rsidR="00D32831" w:rsidRDefault="00987BEA">
                            <w:pPr>
                              <w:pStyle w:val="TableParagraph"/>
                              <w:spacing w:line="210" w:lineRule="exact"/>
                              <w:ind w:right="93"/>
                              <w:jc w:val="right"/>
                              <w:rPr>
                                <w:sz w:val="20"/>
                              </w:rPr>
                            </w:pPr>
                            <w:r>
                              <w:rPr>
                                <w:color w:val="231F20"/>
                                <w:sz w:val="20"/>
                              </w:rPr>
                              <w:t>Late</w:t>
                            </w:r>
                            <w:r>
                              <w:rPr>
                                <w:color w:val="231F20"/>
                                <w:spacing w:val="-6"/>
                                <w:sz w:val="20"/>
                              </w:rPr>
                              <w:t xml:space="preserve"> </w:t>
                            </w:r>
                            <w:r>
                              <w:rPr>
                                <w:color w:val="231F20"/>
                                <w:spacing w:val="-2"/>
                                <w:sz w:val="20"/>
                              </w:rPr>
                              <w:t>January</w:t>
                            </w:r>
                          </w:p>
                        </w:tc>
                      </w:tr>
                      <w:tr w:rsidR="00D32831" w14:paraId="14313552" w14:textId="77777777">
                        <w:trPr>
                          <w:trHeight w:val="230"/>
                        </w:trPr>
                        <w:tc>
                          <w:tcPr>
                            <w:tcW w:w="3775" w:type="dxa"/>
                          </w:tcPr>
                          <w:p w14:paraId="14313550" w14:textId="77777777" w:rsidR="00D32831" w:rsidRDefault="00987BEA">
                            <w:pPr>
                              <w:pStyle w:val="TableParagraph"/>
                              <w:spacing w:line="210" w:lineRule="exact"/>
                              <w:ind w:left="107"/>
                              <w:rPr>
                                <w:sz w:val="20"/>
                              </w:rPr>
                            </w:pPr>
                            <w:r>
                              <w:rPr>
                                <w:color w:val="231F20"/>
                                <w:sz w:val="20"/>
                              </w:rPr>
                              <w:t>Faculty</w:t>
                            </w:r>
                            <w:r>
                              <w:rPr>
                                <w:color w:val="231F20"/>
                                <w:spacing w:val="-6"/>
                                <w:sz w:val="20"/>
                              </w:rPr>
                              <w:t xml:space="preserve"> </w:t>
                            </w:r>
                            <w:r>
                              <w:rPr>
                                <w:color w:val="231F20"/>
                                <w:sz w:val="20"/>
                              </w:rPr>
                              <w:t>committee’s</w:t>
                            </w:r>
                            <w:r>
                              <w:rPr>
                                <w:color w:val="231F20"/>
                                <w:spacing w:val="-6"/>
                                <w:sz w:val="20"/>
                              </w:rPr>
                              <w:t xml:space="preserve"> </w:t>
                            </w:r>
                            <w:r>
                              <w:rPr>
                                <w:color w:val="231F20"/>
                                <w:sz w:val="20"/>
                              </w:rPr>
                              <w:t>review</w:t>
                            </w:r>
                            <w:r>
                              <w:rPr>
                                <w:color w:val="231F20"/>
                                <w:spacing w:val="-7"/>
                                <w:sz w:val="20"/>
                              </w:rPr>
                              <w:t xml:space="preserve"> </w:t>
                            </w:r>
                            <w:r>
                              <w:rPr>
                                <w:color w:val="231F20"/>
                                <w:sz w:val="20"/>
                              </w:rPr>
                              <w:t>of</w:t>
                            </w:r>
                            <w:r>
                              <w:rPr>
                                <w:color w:val="231F20"/>
                                <w:spacing w:val="-4"/>
                                <w:sz w:val="20"/>
                              </w:rPr>
                              <w:t xml:space="preserve"> </w:t>
                            </w:r>
                            <w:r>
                              <w:rPr>
                                <w:color w:val="231F20"/>
                                <w:spacing w:val="-2"/>
                                <w:sz w:val="20"/>
                              </w:rPr>
                              <w:t>applications</w:t>
                            </w:r>
                          </w:p>
                        </w:tc>
                        <w:tc>
                          <w:tcPr>
                            <w:tcW w:w="1620" w:type="dxa"/>
                          </w:tcPr>
                          <w:p w14:paraId="14313551" w14:textId="77777777" w:rsidR="00D32831" w:rsidRDefault="00987BEA">
                            <w:pPr>
                              <w:pStyle w:val="TableParagraph"/>
                              <w:spacing w:line="210" w:lineRule="exact"/>
                              <w:ind w:right="96"/>
                              <w:jc w:val="right"/>
                              <w:rPr>
                                <w:sz w:val="20"/>
                              </w:rPr>
                            </w:pPr>
                            <w:r>
                              <w:rPr>
                                <w:color w:val="231F20"/>
                                <w:spacing w:val="-2"/>
                                <w:sz w:val="20"/>
                              </w:rPr>
                              <w:t>Feb.18-March</w:t>
                            </w:r>
                            <w:r>
                              <w:rPr>
                                <w:color w:val="231F20"/>
                                <w:spacing w:val="9"/>
                                <w:sz w:val="20"/>
                              </w:rPr>
                              <w:t xml:space="preserve"> </w:t>
                            </w:r>
                            <w:r>
                              <w:rPr>
                                <w:color w:val="231F20"/>
                                <w:spacing w:val="-10"/>
                                <w:sz w:val="20"/>
                              </w:rPr>
                              <w:t>8</w:t>
                            </w:r>
                          </w:p>
                        </w:tc>
                      </w:tr>
                      <w:tr w:rsidR="00D32831" w14:paraId="14313555" w14:textId="77777777">
                        <w:trPr>
                          <w:trHeight w:val="230"/>
                        </w:trPr>
                        <w:tc>
                          <w:tcPr>
                            <w:tcW w:w="3775" w:type="dxa"/>
                          </w:tcPr>
                          <w:p w14:paraId="14313553" w14:textId="77777777" w:rsidR="00D32831" w:rsidRDefault="00987BEA">
                            <w:pPr>
                              <w:pStyle w:val="TableParagraph"/>
                              <w:spacing w:line="210" w:lineRule="exact"/>
                              <w:ind w:left="107"/>
                              <w:rPr>
                                <w:sz w:val="20"/>
                              </w:rPr>
                            </w:pPr>
                            <w:r>
                              <w:rPr>
                                <w:color w:val="231F20"/>
                                <w:sz w:val="20"/>
                              </w:rPr>
                              <w:t>Completed</w:t>
                            </w:r>
                            <w:r>
                              <w:rPr>
                                <w:color w:val="231F20"/>
                                <w:spacing w:val="-12"/>
                                <w:sz w:val="20"/>
                              </w:rPr>
                              <w:t xml:space="preserve"> </w:t>
                            </w:r>
                            <w:r>
                              <w:rPr>
                                <w:color w:val="231F20"/>
                                <w:sz w:val="20"/>
                              </w:rPr>
                              <w:t>FAFSA</w:t>
                            </w:r>
                            <w:r>
                              <w:rPr>
                                <w:color w:val="231F20"/>
                                <w:spacing w:val="-12"/>
                                <w:sz w:val="20"/>
                              </w:rPr>
                              <w:t xml:space="preserve"> </w:t>
                            </w:r>
                            <w:r>
                              <w:rPr>
                                <w:color w:val="231F20"/>
                                <w:sz w:val="20"/>
                              </w:rPr>
                              <w:t>forms</w:t>
                            </w:r>
                            <w:r>
                              <w:rPr>
                                <w:color w:val="231F20"/>
                                <w:spacing w:val="-12"/>
                                <w:sz w:val="20"/>
                              </w:rPr>
                              <w:t xml:space="preserve"> </w:t>
                            </w:r>
                            <w:r>
                              <w:rPr>
                                <w:color w:val="231F20"/>
                                <w:sz w:val="20"/>
                              </w:rPr>
                              <w:t>due</w:t>
                            </w:r>
                            <w:r>
                              <w:rPr>
                                <w:color w:val="231F20"/>
                                <w:spacing w:val="-10"/>
                                <w:sz w:val="20"/>
                              </w:rPr>
                              <w:t xml:space="preserve"> </w:t>
                            </w:r>
                            <w:r>
                              <w:rPr>
                                <w:color w:val="231F20"/>
                                <w:sz w:val="20"/>
                              </w:rPr>
                              <w:t>(UC</w:t>
                            </w:r>
                            <w:r>
                              <w:rPr>
                                <w:color w:val="231F20"/>
                                <w:spacing w:val="-12"/>
                                <w:sz w:val="20"/>
                              </w:rPr>
                              <w:t xml:space="preserve"> </w:t>
                            </w:r>
                            <w:r>
                              <w:rPr>
                                <w:color w:val="231F20"/>
                                <w:spacing w:val="-2"/>
                                <w:sz w:val="20"/>
                              </w:rPr>
                              <w:t>deadline)</w:t>
                            </w:r>
                          </w:p>
                        </w:tc>
                        <w:tc>
                          <w:tcPr>
                            <w:tcW w:w="1620" w:type="dxa"/>
                          </w:tcPr>
                          <w:p w14:paraId="14313554" w14:textId="77777777" w:rsidR="00D32831" w:rsidRDefault="00987BEA">
                            <w:pPr>
                              <w:pStyle w:val="TableParagraph"/>
                              <w:spacing w:line="210" w:lineRule="exact"/>
                              <w:ind w:right="99"/>
                              <w:jc w:val="right"/>
                              <w:rPr>
                                <w:sz w:val="20"/>
                              </w:rPr>
                            </w:pPr>
                            <w:r>
                              <w:rPr>
                                <w:color w:val="231F20"/>
                                <w:sz w:val="20"/>
                              </w:rPr>
                              <w:t>March</w:t>
                            </w:r>
                            <w:r>
                              <w:rPr>
                                <w:color w:val="231F20"/>
                                <w:spacing w:val="-11"/>
                                <w:sz w:val="20"/>
                              </w:rPr>
                              <w:t xml:space="preserve"> </w:t>
                            </w:r>
                            <w:r>
                              <w:rPr>
                                <w:color w:val="231F20"/>
                                <w:spacing w:val="-10"/>
                                <w:sz w:val="20"/>
                              </w:rPr>
                              <w:t>2</w:t>
                            </w:r>
                          </w:p>
                        </w:tc>
                      </w:tr>
                      <w:tr w:rsidR="00D32831" w14:paraId="14313558" w14:textId="77777777">
                        <w:trPr>
                          <w:trHeight w:val="229"/>
                        </w:trPr>
                        <w:tc>
                          <w:tcPr>
                            <w:tcW w:w="3775" w:type="dxa"/>
                          </w:tcPr>
                          <w:p w14:paraId="14313556" w14:textId="77777777" w:rsidR="00D32831" w:rsidRDefault="00987BEA">
                            <w:pPr>
                              <w:pStyle w:val="TableParagraph"/>
                              <w:spacing w:line="210" w:lineRule="exact"/>
                              <w:ind w:left="107"/>
                              <w:rPr>
                                <w:sz w:val="20"/>
                              </w:rPr>
                            </w:pPr>
                            <w:r>
                              <w:rPr>
                                <w:color w:val="231F20"/>
                                <w:sz w:val="20"/>
                              </w:rPr>
                              <w:t>Rankings</w:t>
                            </w:r>
                            <w:r>
                              <w:rPr>
                                <w:color w:val="231F20"/>
                                <w:spacing w:val="-9"/>
                                <w:sz w:val="20"/>
                              </w:rPr>
                              <w:t xml:space="preserve"> </w:t>
                            </w:r>
                            <w:r>
                              <w:rPr>
                                <w:color w:val="231F20"/>
                                <w:sz w:val="20"/>
                              </w:rPr>
                              <w:t>finalized</w:t>
                            </w:r>
                            <w:r>
                              <w:rPr>
                                <w:color w:val="231F20"/>
                                <w:spacing w:val="-7"/>
                                <w:sz w:val="20"/>
                              </w:rPr>
                              <w:t xml:space="preserve"> </w:t>
                            </w:r>
                            <w:r>
                              <w:rPr>
                                <w:color w:val="231F20"/>
                                <w:sz w:val="20"/>
                              </w:rPr>
                              <w:t>using</w:t>
                            </w:r>
                            <w:r>
                              <w:rPr>
                                <w:color w:val="231F20"/>
                                <w:spacing w:val="-8"/>
                                <w:sz w:val="20"/>
                              </w:rPr>
                              <w:t xml:space="preserve"> </w:t>
                            </w:r>
                            <w:r>
                              <w:rPr>
                                <w:color w:val="231F20"/>
                                <w:sz w:val="20"/>
                              </w:rPr>
                              <w:t>FAFSA</w:t>
                            </w:r>
                            <w:r>
                              <w:rPr>
                                <w:color w:val="231F20"/>
                                <w:spacing w:val="-10"/>
                                <w:sz w:val="20"/>
                              </w:rPr>
                              <w:t xml:space="preserve"> </w:t>
                            </w:r>
                            <w:r>
                              <w:rPr>
                                <w:color w:val="231F20"/>
                                <w:spacing w:val="-4"/>
                                <w:sz w:val="20"/>
                              </w:rPr>
                              <w:t>data</w:t>
                            </w:r>
                          </w:p>
                        </w:tc>
                        <w:tc>
                          <w:tcPr>
                            <w:tcW w:w="1620" w:type="dxa"/>
                          </w:tcPr>
                          <w:p w14:paraId="14313557" w14:textId="77777777" w:rsidR="00D32831" w:rsidRDefault="00987BEA">
                            <w:pPr>
                              <w:pStyle w:val="TableParagraph"/>
                              <w:spacing w:line="210" w:lineRule="exact"/>
                              <w:ind w:right="97"/>
                              <w:jc w:val="right"/>
                              <w:rPr>
                                <w:sz w:val="20"/>
                              </w:rPr>
                            </w:pPr>
                            <w:r>
                              <w:rPr>
                                <w:color w:val="231F20"/>
                                <w:sz w:val="20"/>
                              </w:rPr>
                              <w:t>By</w:t>
                            </w:r>
                            <w:r>
                              <w:rPr>
                                <w:color w:val="231F20"/>
                                <w:spacing w:val="-7"/>
                                <w:sz w:val="20"/>
                              </w:rPr>
                              <w:t xml:space="preserve"> </w:t>
                            </w:r>
                            <w:r>
                              <w:rPr>
                                <w:color w:val="231F20"/>
                                <w:sz w:val="20"/>
                              </w:rPr>
                              <w:t>March</w:t>
                            </w:r>
                            <w:r>
                              <w:rPr>
                                <w:color w:val="231F20"/>
                                <w:spacing w:val="-3"/>
                                <w:sz w:val="20"/>
                              </w:rPr>
                              <w:t xml:space="preserve"> </w:t>
                            </w:r>
                            <w:r>
                              <w:rPr>
                                <w:color w:val="231F20"/>
                                <w:spacing w:val="-10"/>
                                <w:sz w:val="20"/>
                              </w:rPr>
                              <w:t>9</w:t>
                            </w:r>
                          </w:p>
                        </w:tc>
                      </w:tr>
                      <w:tr w:rsidR="00D32831" w14:paraId="1431355B" w14:textId="77777777">
                        <w:trPr>
                          <w:trHeight w:val="230"/>
                        </w:trPr>
                        <w:tc>
                          <w:tcPr>
                            <w:tcW w:w="3775" w:type="dxa"/>
                          </w:tcPr>
                          <w:p w14:paraId="14313559" w14:textId="77777777" w:rsidR="00D32831" w:rsidRDefault="00987BEA">
                            <w:pPr>
                              <w:pStyle w:val="TableParagraph"/>
                              <w:spacing w:line="210" w:lineRule="exact"/>
                              <w:ind w:left="107"/>
                              <w:rPr>
                                <w:sz w:val="20"/>
                              </w:rPr>
                            </w:pPr>
                            <w:r>
                              <w:rPr>
                                <w:color w:val="231F20"/>
                                <w:sz w:val="20"/>
                              </w:rPr>
                              <w:t>AY</w:t>
                            </w:r>
                            <w:r>
                              <w:rPr>
                                <w:color w:val="231F20"/>
                                <w:spacing w:val="-6"/>
                                <w:sz w:val="20"/>
                              </w:rPr>
                              <w:t xml:space="preserve"> </w:t>
                            </w:r>
                            <w:r>
                              <w:rPr>
                                <w:color w:val="231F20"/>
                                <w:sz w:val="20"/>
                              </w:rPr>
                              <w:t>and</w:t>
                            </w:r>
                            <w:r>
                              <w:rPr>
                                <w:color w:val="231F20"/>
                                <w:spacing w:val="-4"/>
                                <w:sz w:val="20"/>
                              </w:rPr>
                              <w:t xml:space="preserve"> </w:t>
                            </w:r>
                            <w:r>
                              <w:rPr>
                                <w:color w:val="231F20"/>
                                <w:sz w:val="20"/>
                              </w:rPr>
                              <w:t>Summer</w:t>
                            </w:r>
                            <w:r>
                              <w:rPr>
                                <w:color w:val="231F20"/>
                                <w:spacing w:val="-6"/>
                                <w:sz w:val="20"/>
                              </w:rPr>
                              <w:t xml:space="preserve"> </w:t>
                            </w:r>
                            <w:r>
                              <w:rPr>
                                <w:color w:val="231F20"/>
                                <w:sz w:val="20"/>
                              </w:rPr>
                              <w:t>award</w:t>
                            </w:r>
                            <w:r>
                              <w:rPr>
                                <w:color w:val="231F20"/>
                                <w:spacing w:val="-4"/>
                                <w:sz w:val="20"/>
                              </w:rPr>
                              <w:t xml:space="preserve"> </w:t>
                            </w:r>
                            <w:r>
                              <w:rPr>
                                <w:color w:val="231F20"/>
                                <w:spacing w:val="-2"/>
                                <w:sz w:val="20"/>
                              </w:rPr>
                              <w:t>notifications</w:t>
                            </w:r>
                          </w:p>
                        </w:tc>
                        <w:tc>
                          <w:tcPr>
                            <w:tcW w:w="1620" w:type="dxa"/>
                          </w:tcPr>
                          <w:p w14:paraId="1431355A" w14:textId="77777777" w:rsidR="00D32831" w:rsidRDefault="00987BEA">
                            <w:pPr>
                              <w:pStyle w:val="TableParagraph"/>
                              <w:spacing w:line="210" w:lineRule="exact"/>
                              <w:ind w:right="96"/>
                              <w:jc w:val="right"/>
                              <w:rPr>
                                <w:sz w:val="20"/>
                              </w:rPr>
                            </w:pPr>
                            <w:r>
                              <w:rPr>
                                <w:color w:val="231F20"/>
                                <w:sz w:val="20"/>
                              </w:rPr>
                              <w:t>Mid-Late</w:t>
                            </w:r>
                            <w:r>
                              <w:rPr>
                                <w:color w:val="231F20"/>
                                <w:spacing w:val="-9"/>
                                <w:sz w:val="20"/>
                              </w:rPr>
                              <w:t xml:space="preserve"> </w:t>
                            </w:r>
                            <w:r>
                              <w:rPr>
                                <w:color w:val="231F20"/>
                                <w:spacing w:val="-2"/>
                                <w:sz w:val="20"/>
                              </w:rPr>
                              <w:t>March</w:t>
                            </w:r>
                          </w:p>
                        </w:tc>
                      </w:tr>
                      <w:tr w:rsidR="00D32831" w14:paraId="1431355E" w14:textId="77777777">
                        <w:trPr>
                          <w:trHeight w:val="230"/>
                        </w:trPr>
                        <w:tc>
                          <w:tcPr>
                            <w:tcW w:w="3775" w:type="dxa"/>
                          </w:tcPr>
                          <w:p w14:paraId="1431355C" w14:textId="77777777" w:rsidR="00D32831" w:rsidRDefault="00987BEA">
                            <w:pPr>
                              <w:pStyle w:val="TableParagraph"/>
                              <w:spacing w:line="210" w:lineRule="exact"/>
                              <w:ind w:left="107"/>
                              <w:rPr>
                                <w:sz w:val="20"/>
                              </w:rPr>
                            </w:pPr>
                            <w:r>
                              <w:rPr>
                                <w:color w:val="231F20"/>
                                <w:sz w:val="20"/>
                              </w:rPr>
                              <w:t>Award</w:t>
                            </w:r>
                            <w:r>
                              <w:rPr>
                                <w:color w:val="231F20"/>
                                <w:spacing w:val="-5"/>
                                <w:sz w:val="20"/>
                              </w:rPr>
                              <w:t xml:space="preserve"> </w:t>
                            </w:r>
                            <w:r>
                              <w:rPr>
                                <w:color w:val="231F20"/>
                                <w:sz w:val="20"/>
                              </w:rPr>
                              <w:t>notifications</w:t>
                            </w:r>
                            <w:r>
                              <w:rPr>
                                <w:color w:val="231F20"/>
                                <w:spacing w:val="-6"/>
                                <w:sz w:val="20"/>
                              </w:rPr>
                              <w:t xml:space="preserve"> </w:t>
                            </w:r>
                            <w:r>
                              <w:rPr>
                                <w:color w:val="231F20"/>
                                <w:sz w:val="20"/>
                              </w:rPr>
                              <w:t>of</w:t>
                            </w:r>
                            <w:r>
                              <w:rPr>
                                <w:color w:val="231F20"/>
                                <w:spacing w:val="-8"/>
                                <w:sz w:val="20"/>
                              </w:rPr>
                              <w:t xml:space="preserve"> </w:t>
                            </w:r>
                            <w:r>
                              <w:rPr>
                                <w:color w:val="231F20"/>
                                <w:sz w:val="20"/>
                              </w:rPr>
                              <w:t>those</w:t>
                            </w:r>
                            <w:r>
                              <w:rPr>
                                <w:color w:val="231F20"/>
                                <w:spacing w:val="-5"/>
                                <w:sz w:val="20"/>
                              </w:rPr>
                              <w:t xml:space="preserve"> </w:t>
                            </w:r>
                            <w:r>
                              <w:rPr>
                                <w:color w:val="231F20"/>
                                <w:sz w:val="20"/>
                              </w:rPr>
                              <w:t>on</w:t>
                            </w:r>
                            <w:r>
                              <w:rPr>
                                <w:color w:val="231F20"/>
                                <w:spacing w:val="-5"/>
                                <w:sz w:val="20"/>
                              </w:rPr>
                              <w:t xml:space="preserve"> </w:t>
                            </w:r>
                            <w:r>
                              <w:rPr>
                                <w:color w:val="231F20"/>
                                <w:sz w:val="20"/>
                              </w:rPr>
                              <w:t>waiting</w:t>
                            </w:r>
                            <w:r>
                              <w:rPr>
                                <w:color w:val="231F20"/>
                                <w:spacing w:val="-6"/>
                                <w:sz w:val="20"/>
                              </w:rPr>
                              <w:t xml:space="preserve"> </w:t>
                            </w:r>
                            <w:r>
                              <w:rPr>
                                <w:color w:val="231F20"/>
                                <w:spacing w:val="-4"/>
                                <w:sz w:val="20"/>
                              </w:rPr>
                              <w:t>lists</w:t>
                            </w:r>
                          </w:p>
                        </w:tc>
                        <w:tc>
                          <w:tcPr>
                            <w:tcW w:w="1620" w:type="dxa"/>
                          </w:tcPr>
                          <w:p w14:paraId="1431355D" w14:textId="77777777" w:rsidR="00D32831" w:rsidRDefault="00987BEA">
                            <w:pPr>
                              <w:pStyle w:val="TableParagraph"/>
                              <w:spacing w:line="210" w:lineRule="exact"/>
                              <w:ind w:right="97"/>
                              <w:jc w:val="right"/>
                              <w:rPr>
                                <w:sz w:val="20"/>
                              </w:rPr>
                            </w:pPr>
                            <w:r>
                              <w:rPr>
                                <w:color w:val="231F20"/>
                                <w:spacing w:val="-2"/>
                                <w:sz w:val="20"/>
                              </w:rPr>
                              <w:t>April-</w:t>
                            </w:r>
                            <w:r>
                              <w:rPr>
                                <w:color w:val="231F20"/>
                                <w:spacing w:val="-4"/>
                                <w:sz w:val="20"/>
                              </w:rPr>
                              <w:t>June</w:t>
                            </w:r>
                          </w:p>
                        </w:tc>
                      </w:tr>
                      <w:tr w:rsidR="00D32831" w14:paraId="14313561" w14:textId="77777777">
                        <w:trPr>
                          <w:trHeight w:val="229"/>
                        </w:trPr>
                        <w:tc>
                          <w:tcPr>
                            <w:tcW w:w="3775" w:type="dxa"/>
                          </w:tcPr>
                          <w:p w14:paraId="1431355F" w14:textId="77777777" w:rsidR="00D32831" w:rsidRDefault="00987BEA">
                            <w:pPr>
                              <w:pStyle w:val="TableParagraph"/>
                              <w:spacing w:line="210" w:lineRule="exact"/>
                              <w:ind w:left="107"/>
                              <w:rPr>
                                <w:sz w:val="20"/>
                              </w:rPr>
                            </w:pPr>
                            <w:r>
                              <w:rPr>
                                <w:color w:val="231F20"/>
                                <w:sz w:val="20"/>
                              </w:rPr>
                              <w:t>Seek</w:t>
                            </w:r>
                            <w:r>
                              <w:rPr>
                                <w:color w:val="231F20"/>
                                <w:spacing w:val="-7"/>
                                <w:sz w:val="20"/>
                              </w:rPr>
                              <w:t xml:space="preserve"> </w:t>
                            </w:r>
                            <w:r>
                              <w:rPr>
                                <w:color w:val="231F20"/>
                                <w:sz w:val="20"/>
                              </w:rPr>
                              <w:t>approvals</w:t>
                            </w:r>
                            <w:r>
                              <w:rPr>
                                <w:color w:val="231F20"/>
                                <w:spacing w:val="-6"/>
                                <w:sz w:val="20"/>
                              </w:rPr>
                              <w:t xml:space="preserve"> </w:t>
                            </w:r>
                            <w:r>
                              <w:rPr>
                                <w:color w:val="231F20"/>
                                <w:sz w:val="20"/>
                              </w:rPr>
                              <w:t>from</w:t>
                            </w:r>
                            <w:r>
                              <w:rPr>
                                <w:color w:val="231F20"/>
                                <w:spacing w:val="-6"/>
                                <w:sz w:val="20"/>
                              </w:rPr>
                              <w:t xml:space="preserve"> </w:t>
                            </w:r>
                            <w:r>
                              <w:rPr>
                                <w:color w:val="231F20"/>
                                <w:sz w:val="20"/>
                              </w:rPr>
                              <w:t>IFLE</w:t>
                            </w:r>
                            <w:r>
                              <w:rPr>
                                <w:color w:val="231F20"/>
                                <w:spacing w:val="-4"/>
                                <w:sz w:val="20"/>
                              </w:rPr>
                              <w:t xml:space="preserve"> </w:t>
                            </w:r>
                            <w:r>
                              <w:rPr>
                                <w:color w:val="231F20"/>
                                <w:sz w:val="20"/>
                              </w:rPr>
                              <w:t>for</w:t>
                            </w:r>
                            <w:r>
                              <w:rPr>
                                <w:color w:val="231F20"/>
                                <w:spacing w:val="-5"/>
                                <w:sz w:val="20"/>
                              </w:rPr>
                              <w:t xml:space="preserve"> </w:t>
                            </w:r>
                            <w:r>
                              <w:rPr>
                                <w:color w:val="231F20"/>
                                <w:sz w:val="20"/>
                              </w:rPr>
                              <w:t>travel</w:t>
                            </w:r>
                            <w:r>
                              <w:rPr>
                                <w:color w:val="231F20"/>
                                <w:spacing w:val="-4"/>
                                <w:sz w:val="20"/>
                              </w:rPr>
                              <w:t xml:space="preserve"> study</w:t>
                            </w:r>
                          </w:p>
                        </w:tc>
                        <w:tc>
                          <w:tcPr>
                            <w:tcW w:w="1620" w:type="dxa"/>
                          </w:tcPr>
                          <w:p w14:paraId="14313560" w14:textId="77777777" w:rsidR="00D32831" w:rsidRDefault="00987BEA">
                            <w:pPr>
                              <w:pStyle w:val="TableParagraph"/>
                              <w:spacing w:line="210" w:lineRule="exact"/>
                              <w:ind w:right="93"/>
                              <w:jc w:val="right"/>
                              <w:rPr>
                                <w:sz w:val="20"/>
                              </w:rPr>
                            </w:pPr>
                            <w:r>
                              <w:rPr>
                                <w:color w:val="231F20"/>
                                <w:spacing w:val="-2"/>
                                <w:sz w:val="20"/>
                              </w:rPr>
                              <w:t>April-</w:t>
                            </w:r>
                            <w:r>
                              <w:rPr>
                                <w:color w:val="231F20"/>
                                <w:spacing w:val="-5"/>
                                <w:sz w:val="20"/>
                              </w:rPr>
                              <w:t>May</w:t>
                            </w:r>
                          </w:p>
                        </w:tc>
                      </w:tr>
                      <w:tr w:rsidR="00D32831" w14:paraId="14313564" w14:textId="77777777">
                        <w:trPr>
                          <w:trHeight w:val="230"/>
                        </w:trPr>
                        <w:tc>
                          <w:tcPr>
                            <w:tcW w:w="3775" w:type="dxa"/>
                          </w:tcPr>
                          <w:p w14:paraId="14313562" w14:textId="77777777" w:rsidR="00D32831" w:rsidRDefault="00987BEA">
                            <w:pPr>
                              <w:pStyle w:val="TableParagraph"/>
                              <w:spacing w:line="210" w:lineRule="exact"/>
                              <w:ind w:left="107"/>
                              <w:rPr>
                                <w:sz w:val="20"/>
                              </w:rPr>
                            </w:pPr>
                            <w:r>
                              <w:rPr>
                                <w:color w:val="231F20"/>
                                <w:sz w:val="20"/>
                              </w:rPr>
                              <w:t>IEAS</w:t>
                            </w:r>
                            <w:r>
                              <w:rPr>
                                <w:color w:val="231F20"/>
                                <w:spacing w:val="-7"/>
                                <w:sz w:val="20"/>
                              </w:rPr>
                              <w:t xml:space="preserve"> </w:t>
                            </w:r>
                            <w:r>
                              <w:rPr>
                                <w:color w:val="231F20"/>
                                <w:sz w:val="20"/>
                              </w:rPr>
                              <w:t>submits</w:t>
                            </w:r>
                            <w:r>
                              <w:rPr>
                                <w:color w:val="231F20"/>
                                <w:spacing w:val="-4"/>
                                <w:sz w:val="20"/>
                              </w:rPr>
                              <w:t xml:space="preserve"> </w:t>
                            </w:r>
                            <w:r>
                              <w:rPr>
                                <w:color w:val="231F20"/>
                                <w:sz w:val="20"/>
                              </w:rPr>
                              <w:t>FLAS</w:t>
                            </w:r>
                            <w:r>
                              <w:rPr>
                                <w:color w:val="231F20"/>
                                <w:spacing w:val="-6"/>
                                <w:sz w:val="20"/>
                              </w:rPr>
                              <w:t xml:space="preserve"> </w:t>
                            </w:r>
                            <w:r>
                              <w:rPr>
                                <w:color w:val="231F20"/>
                                <w:sz w:val="20"/>
                              </w:rPr>
                              <w:t>reports</w:t>
                            </w:r>
                            <w:r>
                              <w:rPr>
                                <w:color w:val="231F20"/>
                                <w:spacing w:val="-7"/>
                                <w:sz w:val="20"/>
                              </w:rPr>
                              <w:t xml:space="preserve"> </w:t>
                            </w:r>
                            <w:r>
                              <w:rPr>
                                <w:color w:val="231F20"/>
                                <w:sz w:val="20"/>
                              </w:rPr>
                              <w:t>to</w:t>
                            </w:r>
                            <w:r>
                              <w:rPr>
                                <w:color w:val="231F20"/>
                                <w:spacing w:val="-4"/>
                                <w:sz w:val="20"/>
                              </w:rPr>
                              <w:t xml:space="preserve"> IRIS</w:t>
                            </w:r>
                          </w:p>
                        </w:tc>
                        <w:tc>
                          <w:tcPr>
                            <w:tcW w:w="1620" w:type="dxa"/>
                          </w:tcPr>
                          <w:p w14:paraId="14313563" w14:textId="77777777" w:rsidR="00D32831" w:rsidRDefault="00987BEA">
                            <w:pPr>
                              <w:pStyle w:val="TableParagraph"/>
                              <w:spacing w:line="210" w:lineRule="exact"/>
                              <w:ind w:right="96"/>
                              <w:jc w:val="right"/>
                              <w:rPr>
                                <w:sz w:val="20"/>
                              </w:rPr>
                            </w:pPr>
                            <w:r>
                              <w:rPr>
                                <w:color w:val="231F20"/>
                                <w:sz w:val="20"/>
                              </w:rPr>
                              <w:t>July</w:t>
                            </w:r>
                            <w:r>
                              <w:rPr>
                                <w:color w:val="231F20"/>
                                <w:spacing w:val="-7"/>
                                <w:sz w:val="20"/>
                              </w:rPr>
                              <w:t xml:space="preserve"> </w:t>
                            </w:r>
                            <w:r>
                              <w:rPr>
                                <w:color w:val="231F20"/>
                                <w:sz w:val="20"/>
                              </w:rPr>
                              <w:t>1,</w:t>
                            </w:r>
                            <w:r>
                              <w:rPr>
                                <w:color w:val="231F20"/>
                                <w:spacing w:val="-2"/>
                                <w:sz w:val="20"/>
                              </w:rPr>
                              <w:t xml:space="preserve"> </w:t>
                            </w:r>
                            <w:r>
                              <w:rPr>
                                <w:color w:val="231F20"/>
                                <w:sz w:val="20"/>
                              </w:rPr>
                              <w:t>Oct</w:t>
                            </w:r>
                            <w:r>
                              <w:rPr>
                                <w:color w:val="231F20"/>
                                <w:spacing w:val="-2"/>
                                <w:sz w:val="20"/>
                              </w:rPr>
                              <w:t xml:space="preserve"> </w:t>
                            </w:r>
                            <w:r>
                              <w:rPr>
                                <w:color w:val="231F20"/>
                                <w:spacing w:val="-5"/>
                                <w:sz w:val="20"/>
                              </w:rPr>
                              <w:t>15</w:t>
                            </w:r>
                          </w:p>
                        </w:tc>
                      </w:tr>
                    </w:tbl>
                    <w:p w14:paraId="14313565" w14:textId="77777777" w:rsidR="00D32831" w:rsidRDefault="00D32831">
                      <w:pPr>
                        <w:pStyle w:val="BodyText"/>
                        <w:ind w:left="0"/>
                      </w:pPr>
                    </w:p>
                  </w:txbxContent>
                </v:textbox>
                <w10:wrap anchorx="page"/>
              </v:shape>
            </w:pict>
          </mc:Fallback>
        </mc:AlternateContent>
      </w:r>
      <w:r>
        <w:rPr>
          <w:color w:val="231F20"/>
        </w:rPr>
        <w:t>They</w:t>
      </w:r>
      <w:r>
        <w:rPr>
          <w:color w:val="231F20"/>
          <w:spacing w:val="-5"/>
        </w:rPr>
        <w:t xml:space="preserve"> </w:t>
      </w:r>
      <w:r>
        <w:rPr>
          <w:color w:val="231F20"/>
        </w:rPr>
        <w:t>are</w:t>
      </w:r>
      <w:r>
        <w:rPr>
          <w:color w:val="231F20"/>
          <w:spacing w:val="-3"/>
        </w:rPr>
        <w:t xml:space="preserve"> </w:t>
      </w:r>
      <w:r>
        <w:rPr>
          <w:color w:val="231F20"/>
        </w:rPr>
        <w:t>provided</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averaged</w:t>
      </w:r>
      <w:r>
        <w:rPr>
          <w:color w:val="231F20"/>
          <w:spacing w:val="-3"/>
        </w:rPr>
        <w:t xml:space="preserve"> </w:t>
      </w:r>
      <w:r>
        <w:rPr>
          <w:color w:val="231F20"/>
        </w:rPr>
        <w:t>scores</w:t>
      </w:r>
      <w:r>
        <w:rPr>
          <w:color w:val="231F20"/>
          <w:spacing w:val="-2"/>
        </w:rPr>
        <w:t xml:space="preserve"> </w:t>
      </w:r>
      <w:r>
        <w:rPr>
          <w:color w:val="231F20"/>
        </w:rPr>
        <w:t>and</w:t>
      </w:r>
      <w:r>
        <w:rPr>
          <w:color w:val="231F20"/>
          <w:spacing w:val="-3"/>
        </w:rPr>
        <w:t xml:space="preserve"> </w:t>
      </w:r>
      <w:r>
        <w:rPr>
          <w:color w:val="231F20"/>
        </w:rPr>
        <w:t>FAFSA</w:t>
      </w:r>
      <w:r>
        <w:rPr>
          <w:color w:val="231F20"/>
          <w:spacing w:val="-3"/>
        </w:rPr>
        <w:t xml:space="preserve"> </w:t>
      </w:r>
      <w:r>
        <w:rPr>
          <w:color w:val="231F20"/>
        </w:rPr>
        <w:t>information</w:t>
      </w:r>
      <w:r>
        <w:rPr>
          <w:color w:val="231F20"/>
          <w:spacing w:val="-3"/>
        </w:rPr>
        <w:t xml:space="preserve"> </w:t>
      </w:r>
      <w:r>
        <w:rPr>
          <w:color w:val="231F20"/>
        </w:rPr>
        <w:t>for</w:t>
      </w:r>
      <w:r>
        <w:rPr>
          <w:color w:val="231F20"/>
          <w:spacing w:val="-2"/>
        </w:rPr>
        <w:t xml:space="preserve"> </w:t>
      </w:r>
      <w:r>
        <w:rPr>
          <w:color w:val="231F20"/>
        </w:rPr>
        <w:t>each</w:t>
      </w:r>
      <w:r>
        <w:rPr>
          <w:color w:val="231F20"/>
          <w:spacing w:val="-3"/>
        </w:rPr>
        <w:t xml:space="preserve"> </w:t>
      </w:r>
      <w:r>
        <w:rPr>
          <w:color w:val="231F20"/>
        </w:rPr>
        <w:t>student</w:t>
      </w:r>
      <w:r>
        <w:rPr>
          <w:color w:val="231F20"/>
          <w:spacing w:val="-3"/>
        </w:rPr>
        <w:t xml:space="preserve"> </w:t>
      </w:r>
      <w:r>
        <w:rPr>
          <w:color w:val="231F20"/>
        </w:rPr>
        <w:t>as</w:t>
      </w:r>
      <w:r>
        <w:rPr>
          <w:color w:val="231F20"/>
          <w:spacing w:val="-3"/>
        </w:rPr>
        <w:t xml:space="preserve"> </w:t>
      </w:r>
      <w:r>
        <w:rPr>
          <w:color w:val="231F20"/>
        </w:rPr>
        <w:t>analyzed by the Berkeley Graduate Division using the Expected Family Contribution (EFC) formulas outlined in Section F of Title IV of the</w:t>
      </w:r>
    </w:p>
    <w:p w14:paraId="14313317" w14:textId="77777777" w:rsidR="00D32831" w:rsidRDefault="00987BEA">
      <w:pPr>
        <w:pStyle w:val="BodyText"/>
        <w:spacing w:line="480" w:lineRule="auto"/>
        <w:ind w:right="5787"/>
        <w:rPr>
          <w:i/>
        </w:rPr>
      </w:pPr>
      <w:r>
        <w:rPr>
          <w:color w:val="231F20"/>
        </w:rPr>
        <w:t>Higher Education Act. Having ranked FLAS candidates first for merit, the committee</w:t>
      </w:r>
      <w:r>
        <w:rPr>
          <w:color w:val="231F20"/>
          <w:spacing w:val="-9"/>
        </w:rPr>
        <w:t xml:space="preserve"> </w:t>
      </w:r>
      <w:r>
        <w:rPr>
          <w:color w:val="231F20"/>
        </w:rPr>
        <w:t>then</w:t>
      </w:r>
      <w:r>
        <w:rPr>
          <w:color w:val="231F20"/>
          <w:spacing w:val="-8"/>
        </w:rPr>
        <w:t xml:space="preserve"> </w:t>
      </w:r>
      <w:r>
        <w:rPr>
          <w:color w:val="231F20"/>
        </w:rPr>
        <w:t>adjusts</w:t>
      </w:r>
      <w:r>
        <w:rPr>
          <w:color w:val="231F20"/>
          <w:spacing w:val="-8"/>
        </w:rPr>
        <w:t xml:space="preserve"> </w:t>
      </w:r>
      <w:r>
        <w:rPr>
          <w:color w:val="231F20"/>
        </w:rPr>
        <w:t>the</w:t>
      </w:r>
      <w:r>
        <w:rPr>
          <w:color w:val="231F20"/>
          <w:spacing w:val="-9"/>
        </w:rPr>
        <w:t xml:space="preserve"> </w:t>
      </w:r>
      <w:r>
        <w:rPr>
          <w:color w:val="231F20"/>
        </w:rPr>
        <w:t>final</w:t>
      </w:r>
      <w:r>
        <w:rPr>
          <w:color w:val="231F20"/>
          <w:spacing w:val="-8"/>
        </w:rPr>
        <w:t xml:space="preserve"> </w:t>
      </w:r>
      <w:r>
        <w:rPr>
          <w:color w:val="231F20"/>
        </w:rPr>
        <w:t>FLAS ranking</w:t>
      </w:r>
      <w:r>
        <w:rPr>
          <w:color w:val="231F20"/>
        </w:rPr>
        <w:t xml:space="preserve">s based on financial need. In this way, those students with demonstrated financial need </w:t>
      </w:r>
      <w:r>
        <w:rPr>
          <w:i/>
          <w:color w:val="231F20"/>
        </w:rPr>
        <w:t>and</w:t>
      </w:r>
    </w:p>
    <w:p w14:paraId="14313318" w14:textId="77777777" w:rsidR="00D32831" w:rsidRDefault="00987BEA">
      <w:pPr>
        <w:pStyle w:val="BodyText"/>
        <w:spacing w:line="480" w:lineRule="auto"/>
        <w:ind w:right="392"/>
      </w:pPr>
      <w:r>
        <w:rPr>
          <w:color w:val="231F20"/>
        </w:rPr>
        <w:t>potential for academic success receive highest priority, ensuring consistency with FLAS Competitive Preference Priority 1. Associate director Davis coordinates the award letters, assisted</w:t>
      </w:r>
      <w:r>
        <w:rPr>
          <w:color w:val="231F20"/>
          <w:spacing w:val="-3"/>
        </w:rPr>
        <w:t xml:space="preserve"> </w:t>
      </w:r>
      <w:r>
        <w:rPr>
          <w:color w:val="231F20"/>
        </w:rPr>
        <w:t>by</w:t>
      </w:r>
      <w:r>
        <w:rPr>
          <w:color w:val="231F20"/>
          <w:spacing w:val="-7"/>
        </w:rPr>
        <w:t xml:space="preserve"> </w:t>
      </w:r>
      <w:r>
        <w:rPr>
          <w:color w:val="231F20"/>
        </w:rPr>
        <w:t>the</w:t>
      </w:r>
      <w:r>
        <w:rPr>
          <w:color w:val="231F20"/>
          <w:spacing w:val="-3"/>
        </w:rPr>
        <w:t xml:space="preserve"> </w:t>
      </w:r>
      <w:r>
        <w:rPr>
          <w:color w:val="231F20"/>
        </w:rPr>
        <w:t>other</w:t>
      </w:r>
      <w:r>
        <w:rPr>
          <w:color w:val="231F20"/>
          <w:spacing w:val="-3"/>
        </w:rPr>
        <w:t xml:space="preserve"> </w:t>
      </w:r>
      <w:r>
        <w:rPr>
          <w:color w:val="231F20"/>
        </w:rPr>
        <w:t>program</w:t>
      </w:r>
      <w:r>
        <w:rPr>
          <w:color w:val="231F20"/>
          <w:spacing w:val="-3"/>
        </w:rPr>
        <w:t xml:space="preserve"> </w:t>
      </w:r>
      <w:r>
        <w:rPr>
          <w:color w:val="231F20"/>
        </w:rPr>
        <w:t>staff.</w:t>
      </w:r>
      <w:r>
        <w:rPr>
          <w:color w:val="231F20"/>
          <w:spacing w:val="-3"/>
        </w:rPr>
        <w:t xml:space="preserve"> </w:t>
      </w:r>
      <w:r>
        <w:rPr>
          <w:color w:val="231F20"/>
        </w:rPr>
        <w:t>Highly-ranked students</w:t>
      </w:r>
      <w:r>
        <w:rPr>
          <w:color w:val="231F20"/>
          <w:spacing w:val="-3"/>
        </w:rPr>
        <w:t xml:space="preserve"> </w:t>
      </w:r>
      <w:r>
        <w:rPr>
          <w:color w:val="231F20"/>
        </w:rPr>
        <w:t>are</w:t>
      </w:r>
      <w:r>
        <w:rPr>
          <w:color w:val="231F20"/>
          <w:spacing w:val="-2"/>
        </w:rPr>
        <w:t xml:space="preserve"> </w:t>
      </w:r>
      <w:r>
        <w:rPr>
          <w:color w:val="231F20"/>
        </w:rPr>
        <w:t>notified</w:t>
      </w:r>
      <w:r>
        <w:rPr>
          <w:color w:val="231F20"/>
          <w:spacing w:val="-3"/>
        </w:rPr>
        <w:t xml:space="preserve"> </w:t>
      </w:r>
      <w:r>
        <w:rPr>
          <w:color w:val="231F20"/>
        </w:rPr>
        <w:t>of</w:t>
      </w:r>
      <w:r>
        <w:rPr>
          <w:color w:val="231F20"/>
          <w:spacing w:val="-3"/>
        </w:rPr>
        <w:t xml:space="preserve"> </w:t>
      </w:r>
      <w:r>
        <w:rPr>
          <w:color w:val="231F20"/>
        </w:rPr>
        <w:t>t</w:t>
      </w:r>
      <w:r>
        <w:rPr>
          <w:color w:val="231F20"/>
        </w:rPr>
        <w:t>heir</w:t>
      </w:r>
      <w:r>
        <w:rPr>
          <w:color w:val="231F20"/>
          <w:spacing w:val="-2"/>
        </w:rPr>
        <w:t xml:space="preserve"> </w:t>
      </w:r>
      <w:r>
        <w:rPr>
          <w:color w:val="231F20"/>
        </w:rPr>
        <w:t>status</w:t>
      </w:r>
      <w:r>
        <w:rPr>
          <w:color w:val="231F20"/>
          <w:spacing w:val="-3"/>
        </w:rPr>
        <w:t xml:space="preserve"> </w:t>
      </w:r>
      <w:r>
        <w:rPr>
          <w:color w:val="231F20"/>
        </w:rPr>
        <w:t>by</w:t>
      </w:r>
      <w:r>
        <w:rPr>
          <w:color w:val="231F20"/>
          <w:spacing w:val="-7"/>
        </w:rPr>
        <w:t xml:space="preserve"> </w:t>
      </w:r>
      <w:r>
        <w:rPr>
          <w:color w:val="231F20"/>
        </w:rPr>
        <w:t>mid- March, while those waitlisted are notified through the spring and summer as awards become available. Stipends are disbursed by the Graduate Division Fellowship Office, which also</w:t>
      </w:r>
    </w:p>
    <w:p w14:paraId="14313319" w14:textId="77777777" w:rsidR="00D32831" w:rsidRDefault="00D32831">
      <w:pPr>
        <w:spacing w:line="480" w:lineRule="auto"/>
        <w:sectPr w:rsidR="00D32831">
          <w:pgSz w:w="12240" w:h="15840"/>
          <w:pgMar w:top="1180" w:right="1220" w:bottom="1160" w:left="1280" w:header="953" w:footer="921" w:gutter="0"/>
          <w:cols w:space="720"/>
        </w:sectPr>
      </w:pPr>
    </w:p>
    <w:p w14:paraId="1431331A" w14:textId="77777777" w:rsidR="00D32831" w:rsidRDefault="00987BEA">
      <w:pPr>
        <w:pStyle w:val="BodyText"/>
        <w:spacing w:before="148" w:line="480" w:lineRule="auto"/>
        <w:ind w:right="262"/>
      </w:pPr>
      <w:r>
        <w:rPr>
          <w:color w:val="231F20"/>
        </w:rPr>
        <w:t>provides a supplementary incentive of $1000</w:t>
      </w:r>
      <w:r>
        <w:rPr>
          <w:color w:val="231F20"/>
        </w:rPr>
        <w:t xml:space="preserve"> for incoming students. Applicants must be U.S. citizens</w:t>
      </w:r>
      <w:r>
        <w:rPr>
          <w:color w:val="231F20"/>
          <w:spacing w:val="-4"/>
        </w:rPr>
        <w:t xml:space="preserve"> </w:t>
      </w:r>
      <w:r>
        <w:rPr>
          <w:color w:val="231F20"/>
        </w:rPr>
        <w:t>or</w:t>
      </w:r>
      <w:r>
        <w:rPr>
          <w:color w:val="231F20"/>
          <w:spacing w:val="-4"/>
        </w:rPr>
        <w:t xml:space="preserve"> </w:t>
      </w:r>
      <w:r>
        <w:rPr>
          <w:color w:val="231F20"/>
        </w:rPr>
        <w:t>permanent</w:t>
      </w:r>
      <w:r>
        <w:rPr>
          <w:color w:val="231F20"/>
          <w:spacing w:val="-4"/>
        </w:rPr>
        <w:t xml:space="preserve"> </w:t>
      </w:r>
      <w:r>
        <w:rPr>
          <w:color w:val="231F20"/>
        </w:rPr>
        <w:t>residents,</w:t>
      </w:r>
      <w:r>
        <w:rPr>
          <w:color w:val="231F20"/>
          <w:spacing w:val="-5"/>
        </w:rPr>
        <w:t xml:space="preserve"> </w:t>
      </w:r>
      <w:r>
        <w:rPr>
          <w:color w:val="231F20"/>
        </w:rPr>
        <w:t>possess</w:t>
      </w:r>
      <w:r>
        <w:rPr>
          <w:color w:val="231F20"/>
          <w:spacing w:val="-4"/>
        </w:rPr>
        <w:t xml:space="preserve"> </w:t>
      </w:r>
      <w:r>
        <w:rPr>
          <w:color w:val="231F20"/>
        </w:rPr>
        <w:t>superior</w:t>
      </w:r>
      <w:r>
        <w:rPr>
          <w:color w:val="231F20"/>
          <w:spacing w:val="-4"/>
        </w:rPr>
        <w:t xml:space="preserve"> </w:t>
      </w:r>
      <w:r>
        <w:rPr>
          <w:color w:val="231F20"/>
        </w:rPr>
        <w:t>academic</w:t>
      </w:r>
      <w:r>
        <w:rPr>
          <w:color w:val="231F20"/>
          <w:spacing w:val="-2"/>
        </w:rPr>
        <w:t xml:space="preserve"> </w:t>
      </w:r>
      <w:r>
        <w:rPr>
          <w:color w:val="231F20"/>
        </w:rPr>
        <w:t>abilities,</w:t>
      </w:r>
      <w:r>
        <w:rPr>
          <w:color w:val="231F20"/>
          <w:spacing w:val="-4"/>
        </w:rPr>
        <w:t xml:space="preserve"> </w:t>
      </w:r>
      <w:r>
        <w:rPr>
          <w:color w:val="231F20"/>
        </w:rPr>
        <w:t>and</w:t>
      </w:r>
      <w:r>
        <w:rPr>
          <w:color w:val="231F20"/>
          <w:spacing w:val="-4"/>
        </w:rPr>
        <w:t xml:space="preserve"> </w:t>
      </w:r>
      <w:r>
        <w:rPr>
          <w:color w:val="231F20"/>
        </w:rPr>
        <w:t>(non-native)</w:t>
      </w:r>
      <w:r>
        <w:rPr>
          <w:color w:val="231F20"/>
          <w:spacing w:val="-4"/>
        </w:rPr>
        <w:t xml:space="preserve"> </w:t>
      </w:r>
      <w:r>
        <w:rPr>
          <w:color w:val="231F20"/>
        </w:rPr>
        <w:t>proficiency past the first year level. Fellowships are awarded in Mandarin, Cantonese, Japanese, Korean, Mongolian and Tibetan for the academic year; in the summer, intensive elementary and intermediate Mandarin, Japanese and Korean are available at Berkel</w:t>
      </w:r>
      <w:r>
        <w:rPr>
          <w:color w:val="231F20"/>
        </w:rPr>
        <w:t>ey, while advanced students often take their FLAS fellowships abroad (with IFLE approval). Demand for FLAS is strong at Berkeley. We receive about 30 applications each year and hope to award at least seven AY grants, and four summer grants annually in 2022</w:t>
      </w:r>
      <w:r>
        <w:rPr>
          <w:color w:val="231F20"/>
        </w:rPr>
        <w:t>-2025.</w:t>
      </w:r>
      <w:r>
        <w:rPr>
          <w:color w:val="231F20"/>
          <w:spacing w:val="40"/>
        </w:rPr>
        <w:t xml:space="preserve"> </w:t>
      </w:r>
      <w:r>
        <w:rPr>
          <w:color w:val="231F20"/>
        </w:rPr>
        <w:t>Given the demand among graduate students, along with the fact that these fellowships play a key role in attracting diverse students to our programs, we plan to continue our practice of making awards only to graduate students.</w:t>
      </w:r>
    </w:p>
    <w:p w14:paraId="1431331B" w14:textId="77777777" w:rsidR="00D32831" w:rsidRDefault="00987BEA">
      <w:pPr>
        <w:pStyle w:val="Heading1"/>
        <w:spacing w:before="3"/>
        <w:ind w:left="160"/>
      </w:pPr>
      <w:bookmarkStart w:id="4" w:name="_TOC_250000"/>
      <w:r>
        <w:rPr>
          <w:color w:val="231F20"/>
        </w:rPr>
        <w:t>§I.</w:t>
      </w:r>
      <w:r>
        <w:rPr>
          <w:color w:val="231F20"/>
          <w:spacing w:val="-6"/>
        </w:rPr>
        <w:t xml:space="preserve"> </w:t>
      </w:r>
      <w:r>
        <w:rPr>
          <w:color w:val="231F20"/>
        </w:rPr>
        <w:t>FLAS</w:t>
      </w:r>
      <w:r>
        <w:rPr>
          <w:color w:val="231F20"/>
          <w:spacing w:val="-4"/>
        </w:rPr>
        <w:t xml:space="preserve"> </w:t>
      </w:r>
      <w:r>
        <w:rPr>
          <w:color w:val="231F20"/>
        </w:rPr>
        <w:t>COMPETITIVE</w:t>
      </w:r>
      <w:r>
        <w:rPr>
          <w:color w:val="231F20"/>
          <w:spacing w:val="-4"/>
        </w:rPr>
        <w:t xml:space="preserve"> </w:t>
      </w:r>
      <w:r>
        <w:rPr>
          <w:color w:val="231F20"/>
        </w:rPr>
        <w:t>PR</w:t>
      </w:r>
      <w:r>
        <w:rPr>
          <w:color w:val="231F20"/>
        </w:rPr>
        <w:t>EFERENCE</w:t>
      </w:r>
      <w:r>
        <w:rPr>
          <w:color w:val="231F20"/>
          <w:spacing w:val="-1"/>
        </w:rPr>
        <w:t xml:space="preserve"> </w:t>
      </w:r>
      <w:bookmarkEnd w:id="4"/>
      <w:r>
        <w:rPr>
          <w:color w:val="231F20"/>
          <w:spacing w:val="-2"/>
        </w:rPr>
        <w:t>PRIORITIES</w:t>
      </w:r>
    </w:p>
    <w:p w14:paraId="1431331C" w14:textId="77777777" w:rsidR="00D32831" w:rsidRDefault="00D32831">
      <w:pPr>
        <w:pStyle w:val="BodyText"/>
        <w:ind w:left="0"/>
        <w:rPr>
          <w:b/>
        </w:rPr>
      </w:pPr>
    </w:p>
    <w:p w14:paraId="1431331D" w14:textId="77777777" w:rsidR="00D32831" w:rsidRDefault="00987BEA">
      <w:pPr>
        <w:pStyle w:val="BodyText"/>
        <w:spacing w:line="480" w:lineRule="auto"/>
        <w:ind w:right="322"/>
      </w:pPr>
      <w:r>
        <w:rPr>
          <w:b/>
          <w:color w:val="231F20"/>
        </w:rPr>
        <w:t xml:space="preserve">§I1. FLAS Competitive Preference Priority 1: Awards to Students with Financial Need. </w:t>
      </w:r>
      <w:r>
        <w:rPr>
          <w:color w:val="231F20"/>
        </w:rPr>
        <w:t>We</w:t>
      </w:r>
      <w:r>
        <w:rPr>
          <w:color w:val="231F20"/>
          <w:spacing w:val="-3"/>
        </w:rPr>
        <w:t xml:space="preserve"> </w:t>
      </w:r>
      <w:r>
        <w:rPr>
          <w:color w:val="231F20"/>
        </w:rPr>
        <w:t>address</w:t>
      </w:r>
      <w:r>
        <w:rPr>
          <w:color w:val="231F20"/>
          <w:spacing w:val="-2"/>
        </w:rPr>
        <w:t xml:space="preserve"> </w:t>
      </w:r>
      <w:r>
        <w:rPr>
          <w:color w:val="231F20"/>
        </w:rPr>
        <w:t>this</w:t>
      </w:r>
      <w:r>
        <w:rPr>
          <w:color w:val="231F20"/>
          <w:spacing w:val="-2"/>
        </w:rPr>
        <w:t xml:space="preserve"> </w:t>
      </w:r>
      <w:r>
        <w:rPr>
          <w:color w:val="231F20"/>
        </w:rPr>
        <w:t>Priority</w:t>
      </w:r>
      <w:r>
        <w:rPr>
          <w:color w:val="231F20"/>
          <w:spacing w:val="-5"/>
        </w:rPr>
        <w:t xml:space="preserve"> </w:t>
      </w:r>
      <w:r>
        <w:rPr>
          <w:color w:val="231F20"/>
        </w:rPr>
        <w:t>by</w:t>
      </w:r>
      <w:r>
        <w:rPr>
          <w:color w:val="231F20"/>
          <w:spacing w:val="-7"/>
        </w:rPr>
        <w:t xml:space="preserve"> </w:t>
      </w:r>
      <w:r>
        <w:rPr>
          <w:color w:val="231F20"/>
        </w:rPr>
        <w:t>including</w:t>
      </w:r>
      <w:r>
        <w:rPr>
          <w:color w:val="231F20"/>
          <w:spacing w:val="-5"/>
        </w:rPr>
        <w:t xml:space="preserve"> </w:t>
      </w:r>
      <w:r>
        <w:rPr>
          <w:color w:val="231F20"/>
        </w:rPr>
        <w:t>a</w:t>
      </w:r>
      <w:r>
        <w:rPr>
          <w:color w:val="231F20"/>
          <w:spacing w:val="-3"/>
        </w:rPr>
        <w:t xml:space="preserve"> </w:t>
      </w:r>
      <w:r>
        <w:rPr>
          <w:color w:val="231F20"/>
        </w:rPr>
        <w:t>process</w:t>
      </w:r>
      <w:r>
        <w:rPr>
          <w:color w:val="231F20"/>
          <w:spacing w:val="-2"/>
        </w:rPr>
        <w:t xml:space="preserve"> </w:t>
      </w:r>
      <w:r>
        <w:rPr>
          <w:color w:val="231F20"/>
        </w:rPr>
        <w:t>for</w:t>
      </w:r>
      <w:r>
        <w:rPr>
          <w:color w:val="231F20"/>
          <w:spacing w:val="-3"/>
        </w:rPr>
        <w:t xml:space="preserve"> </w:t>
      </w:r>
      <w:r>
        <w:rPr>
          <w:color w:val="231F20"/>
        </w:rPr>
        <w:t>determining</w:t>
      </w:r>
      <w:r>
        <w:rPr>
          <w:color w:val="231F20"/>
          <w:spacing w:val="-5"/>
        </w:rPr>
        <w:t xml:space="preserve"> </w:t>
      </w:r>
      <w:r>
        <w:rPr>
          <w:color w:val="231F20"/>
        </w:rPr>
        <w:t>and</w:t>
      </w:r>
      <w:r>
        <w:rPr>
          <w:color w:val="231F20"/>
          <w:spacing w:val="-2"/>
        </w:rPr>
        <w:t xml:space="preserve"> </w:t>
      </w:r>
      <w:r>
        <w:rPr>
          <w:color w:val="231F20"/>
        </w:rPr>
        <w:t>incorporating</w:t>
      </w:r>
      <w:r>
        <w:rPr>
          <w:color w:val="231F20"/>
          <w:spacing w:val="-2"/>
        </w:rPr>
        <w:t xml:space="preserve"> </w:t>
      </w:r>
      <w:r>
        <w:rPr>
          <w:color w:val="231F20"/>
        </w:rPr>
        <w:t>financial</w:t>
      </w:r>
      <w:r>
        <w:rPr>
          <w:color w:val="231F20"/>
          <w:spacing w:val="-2"/>
        </w:rPr>
        <w:t xml:space="preserve"> </w:t>
      </w:r>
      <w:r>
        <w:rPr>
          <w:color w:val="231F20"/>
        </w:rPr>
        <w:t>need in the FLAS selection process, as described immediate</w:t>
      </w:r>
      <w:r>
        <w:rPr>
          <w:color w:val="231F20"/>
        </w:rPr>
        <w:t>ly above in §H1 (FLAS).</w:t>
      </w:r>
      <w:r>
        <w:rPr>
          <w:color w:val="231F20"/>
          <w:spacing w:val="40"/>
        </w:rPr>
        <w:t xml:space="preserve"> </w:t>
      </w:r>
      <w:r>
        <w:rPr>
          <w:color w:val="231F20"/>
        </w:rPr>
        <w:t>FLAS applicants are urged to submit the FAFSA form in their applications, an analysis of which is provided to the faculty</w:t>
      </w:r>
      <w:r>
        <w:rPr>
          <w:color w:val="231F20"/>
          <w:spacing w:val="-1"/>
        </w:rPr>
        <w:t xml:space="preserve"> </w:t>
      </w:r>
      <w:r>
        <w:rPr>
          <w:color w:val="231F20"/>
        </w:rPr>
        <w:t>selection committee to assist with their final FLAS rankings. The FLAS files are thus reviewed first for merit</w:t>
      </w:r>
      <w:r>
        <w:rPr>
          <w:color w:val="231F20"/>
        </w:rPr>
        <w:t>, and second for financial need, consistent with CPP1.</w:t>
      </w:r>
    </w:p>
    <w:p w14:paraId="1431331E" w14:textId="77777777" w:rsidR="00D32831" w:rsidRDefault="00987BEA">
      <w:pPr>
        <w:pStyle w:val="BodyText"/>
        <w:spacing w:line="480" w:lineRule="auto"/>
        <w:ind w:right="202"/>
      </w:pPr>
      <w:r>
        <w:rPr>
          <w:b/>
          <w:color w:val="231F20"/>
        </w:rPr>
        <w:t>§I2. FLAS Competitive Preference Priority 2: Awards in Priority Languages.</w:t>
      </w:r>
      <w:r>
        <w:rPr>
          <w:b/>
          <w:color w:val="231F20"/>
          <w:spacing w:val="40"/>
        </w:rPr>
        <w:t xml:space="preserve"> </w:t>
      </w:r>
      <w:r>
        <w:rPr>
          <w:color w:val="231F20"/>
        </w:rPr>
        <w:t>As described previously, the Berkeley</w:t>
      </w:r>
      <w:r>
        <w:rPr>
          <w:color w:val="231F20"/>
          <w:spacing w:val="-3"/>
        </w:rPr>
        <w:t xml:space="preserve"> </w:t>
      </w:r>
      <w:r>
        <w:rPr>
          <w:color w:val="231F20"/>
        </w:rPr>
        <w:t>East Asia</w:t>
      </w:r>
      <w:r>
        <w:rPr>
          <w:color w:val="231F20"/>
          <w:spacing w:val="-1"/>
        </w:rPr>
        <w:t xml:space="preserve"> </w:t>
      </w:r>
      <w:r>
        <w:rPr>
          <w:color w:val="231F20"/>
        </w:rPr>
        <w:t>NRC will award FLAS fellowships</w:t>
      </w:r>
      <w:r>
        <w:rPr>
          <w:color w:val="231F20"/>
          <w:spacing w:val="-1"/>
        </w:rPr>
        <w:t xml:space="preserve"> </w:t>
      </w:r>
      <w:r>
        <w:rPr>
          <w:i/>
          <w:color w:val="231F20"/>
        </w:rPr>
        <w:t xml:space="preserve">only </w:t>
      </w:r>
      <w:r>
        <w:rPr>
          <w:color w:val="231F20"/>
        </w:rPr>
        <w:t>in priority</w:t>
      </w:r>
      <w:r>
        <w:rPr>
          <w:color w:val="231F20"/>
          <w:spacing w:val="-5"/>
        </w:rPr>
        <w:t xml:space="preserve"> </w:t>
      </w:r>
      <w:r>
        <w:rPr>
          <w:color w:val="231F20"/>
        </w:rPr>
        <w:t>languages of national need (Mandarin Chinese, Cantonese, Japanese, Korean, Mongolian, and Tibetan), fully</w:t>
      </w:r>
      <w:r>
        <w:rPr>
          <w:color w:val="231F20"/>
          <w:spacing w:val="-7"/>
        </w:rPr>
        <w:t xml:space="preserve"> </w:t>
      </w:r>
      <w:r>
        <w:rPr>
          <w:color w:val="231F20"/>
        </w:rPr>
        <w:t>consistent</w:t>
      </w:r>
      <w:r>
        <w:rPr>
          <w:color w:val="231F20"/>
          <w:spacing w:val="-2"/>
        </w:rPr>
        <w:t xml:space="preserve"> </w:t>
      </w:r>
      <w:r>
        <w:rPr>
          <w:color w:val="231F20"/>
        </w:rPr>
        <w:t>with</w:t>
      </w:r>
      <w:r>
        <w:rPr>
          <w:color w:val="231F20"/>
          <w:spacing w:val="-2"/>
        </w:rPr>
        <w:t xml:space="preserve"> </w:t>
      </w:r>
      <w:r>
        <w:rPr>
          <w:color w:val="231F20"/>
        </w:rPr>
        <w:t>FLAS</w:t>
      </w:r>
      <w:r>
        <w:rPr>
          <w:color w:val="231F20"/>
          <w:spacing w:val="-2"/>
        </w:rPr>
        <w:t xml:space="preserve"> </w:t>
      </w:r>
      <w:r>
        <w:rPr>
          <w:color w:val="231F20"/>
        </w:rPr>
        <w:t>Competitive</w:t>
      </w:r>
      <w:r>
        <w:rPr>
          <w:color w:val="231F20"/>
          <w:spacing w:val="-3"/>
        </w:rPr>
        <w:t xml:space="preserve"> </w:t>
      </w:r>
      <w:r>
        <w:rPr>
          <w:color w:val="231F20"/>
        </w:rPr>
        <w:t>Preference</w:t>
      </w:r>
      <w:r>
        <w:rPr>
          <w:color w:val="231F20"/>
          <w:spacing w:val="-3"/>
        </w:rPr>
        <w:t xml:space="preserve"> </w:t>
      </w:r>
      <w:r>
        <w:rPr>
          <w:color w:val="231F20"/>
        </w:rPr>
        <w:t>Priority</w:t>
      </w:r>
      <w:r>
        <w:rPr>
          <w:color w:val="231F20"/>
          <w:spacing w:val="-7"/>
        </w:rPr>
        <w:t xml:space="preserve"> </w:t>
      </w:r>
      <w:r>
        <w:rPr>
          <w:color w:val="231F20"/>
        </w:rPr>
        <w:t>2, and</w:t>
      </w:r>
      <w:r>
        <w:rPr>
          <w:color w:val="231F20"/>
          <w:spacing w:val="-3"/>
        </w:rPr>
        <w:t xml:space="preserve"> </w:t>
      </w:r>
      <w:r>
        <w:rPr>
          <w:color w:val="231F20"/>
        </w:rPr>
        <w:t>we will</w:t>
      </w:r>
      <w:r>
        <w:rPr>
          <w:color w:val="231F20"/>
          <w:spacing w:val="-3"/>
        </w:rPr>
        <w:t xml:space="preserve"> </w:t>
      </w:r>
      <w:r>
        <w:rPr>
          <w:color w:val="231F20"/>
        </w:rPr>
        <w:t>teach</w:t>
      </w:r>
      <w:r>
        <w:rPr>
          <w:color w:val="231F20"/>
          <w:spacing w:val="-3"/>
        </w:rPr>
        <w:t xml:space="preserve"> </w:t>
      </w:r>
      <w:r>
        <w:rPr>
          <w:color w:val="231F20"/>
        </w:rPr>
        <w:t>them</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very highest levels available nationally. All six of these langu</w:t>
      </w:r>
      <w:r>
        <w:rPr>
          <w:color w:val="231F20"/>
        </w:rPr>
        <w:t>ages are among the 161 Priority Languages that have been identified in 2022 by the U.S. Secretary of Education in consultation with Federal agency</w:t>
      </w:r>
      <w:r>
        <w:rPr>
          <w:color w:val="231F20"/>
          <w:spacing w:val="-2"/>
        </w:rPr>
        <w:t xml:space="preserve"> </w:t>
      </w:r>
      <w:r>
        <w:rPr>
          <w:color w:val="231F20"/>
        </w:rPr>
        <w:t>heads under Section 601(c)(1) of the Higher Education Act of 1965 (HEA).</w:t>
      </w:r>
    </w:p>
    <w:sectPr w:rsidR="00D32831">
      <w:pgSz w:w="12240" w:h="15840"/>
      <w:pgMar w:top="1180" w:right="1220" w:bottom="1160" w:left="1280" w:header="953"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333B" w14:textId="77777777" w:rsidR="00000000" w:rsidRDefault="00987BEA">
      <w:r>
        <w:separator/>
      </w:r>
    </w:p>
  </w:endnote>
  <w:endnote w:type="continuationSeparator" w:id="0">
    <w:p w14:paraId="1431333D" w14:textId="77777777" w:rsidR="00000000" w:rsidRDefault="0098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3336" w14:textId="3F2806A5" w:rsidR="00D32831" w:rsidRDefault="00987BEA">
    <w:pPr>
      <w:pStyle w:val="BodyText"/>
      <w:spacing w:line="14" w:lineRule="auto"/>
      <w:ind w:left="0"/>
      <w:rPr>
        <w:sz w:val="17"/>
      </w:rPr>
    </w:pPr>
    <w:r>
      <w:rPr>
        <w:noProof/>
      </w:rPr>
      <mc:AlternateContent>
        <mc:Choice Requires="wps">
          <w:drawing>
            <wp:anchor distT="0" distB="0" distL="114300" distR="114300" simplePos="0" relativeHeight="486441472" behindDoc="1" locked="0" layoutInCell="1" allowOverlap="1" wp14:anchorId="14313338" wp14:editId="1DBEE370">
              <wp:simplePos x="0" y="0"/>
              <wp:positionH relativeFrom="page">
                <wp:posOffset>3783965</wp:posOffset>
              </wp:positionH>
              <wp:positionV relativeFrom="page">
                <wp:posOffset>9298940</wp:posOffset>
              </wp:positionV>
              <wp:extent cx="21717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3567" w14:textId="77777777" w:rsidR="00D32831" w:rsidRDefault="00987BEA">
                          <w:pPr>
                            <w:spacing w:before="10"/>
                            <w:ind w:left="60"/>
                            <w:rPr>
                              <w:sz w:val="20"/>
                            </w:rPr>
                          </w:pPr>
                          <w:r>
                            <w:rPr>
                              <w:color w:val="231F20"/>
                              <w:spacing w:val="-5"/>
                              <w:sz w:val="20"/>
                            </w:rPr>
                            <w:fldChar w:fldCharType="begin"/>
                          </w:r>
                          <w:r>
                            <w:rPr>
                              <w:color w:val="231F20"/>
                              <w:spacing w:val="-5"/>
                              <w:sz w:val="20"/>
                            </w:rPr>
                            <w:instrText xml:space="preserve"> PAGE </w:instrText>
                          </w:r>
                          <w:r>
                            <w:rPr>
                              <w:color w:val="231F20"/>
                              <w:spacing w:val="-5"/>
                              <w:sz w:val="20"/>
                            </w:rPr>
                            <w:fldChar w:fldCharType="separate"/>
                          </w:r>
                          <w:r>
                            <w:rPr>
                              <w:color w:val="231F20"/>
                              <w:spacing w:val="-5"/>
                              <w:sz w:val="20"/>
                            </w:rPr>
                            <w:t>44</w:t>
                          </w:r>
                          <w:r>
                            <w:rPr>
                              <w:color w:val="231F2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13338" id="_x0000_t202" coordsize="21600,21600" o:spt="202" path="m,l,21600r21600,l21600,xe">
              <v:stroke joinstyle="miter"/>
              <v:path gradientshapeok="t" o:connecttype="rect"/>
            </v:shapetype>
            <v:shape id="docshape2" o:spid="_x0000_s1036" type="#_x0000_t202" style="position:absolute;margin-left:297.95pt;margin-top:732.2pt;width:17.1pt;height:13.05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uk1wEAAJcDAAAOAAAAZHJzL2Uyb0RvYy54bWysU9tu2zAMfR+wfxD0vjjO0GYw4hRdiw4D&#10;ugvQ7QNkWY6F2aJGKrGzrx8l2+kub8NeBJqUDs85pHc3Y9+Jk0Gy4EqZr9ZSGKehtu5Qyq9fHl69&#10;kYKCcrXqwJlSng3Jm/3LF7vBF2YDLXS1QcEgjorBl7INwRdZRro1vaIVeOO42AD2KvAnHrIa1cDo&#10;fZdt1uvrbACsPYI2RJy9n4pyn/CbxujwqWnIBNGVkrmFdGI6q3hm+50qDqh8a/VMQ/0Di15Zx00v&#10;UPcqKHFE+xdUbzUCQRNWGvoMmsZqkzSwmnz9h5qnVnmTtLA55C820f+D1R9PT/4zijC+hZEHmESQ&#10;fwT9jYSDu1a5g7lFhKE1qubGebQsGzwV89NoNRUUQarhA9Q8ZHUMkIDGBvvoCusUjM4DOF9MN2MQ&#10;mpObfJtvuaK5lF9fbV9fpQ6qWB57pPDOQC9iUErkmSZwdXqkEMmoYrkSezl4sF2X5tq53xJ8MWYS&#10;+ch3Yh7GahS2npVFLRXUZ1aDMG0LbzcHLeAPKQbelFLS96NCI0X33rEjca2WAJegWgLlND8tZZBi&#10;Cu/CtH5Hj/bQMvLkuYNbdq2xSdEzi5kuTz8JnTc1rtev3+nW8/+0/wkAAP//AwBQSwMEFAAGAAgA&#10;AAAhAJcprUDhAAAADQEAAA8AAABkcnMvZG93bnJldi54bWxMj8FOwzAMhu9IvENkJG4sGbQVLU2n&#10;CcEJCdGVA8e08dpojVOabCtvT3aCo/1/+v253Cx2ZCecvXEkYb0SwJA6pw31Ej6b17tHYD4o0mp0&#10;hBJ+0MOmur4qVaHdmWo87ULPYgn5QkkYQpgKzn03oFV+5SakmO3dbFWI49xzPatzLLcjvxci41YZ&#10;ihcGNeHzgN1hd7QStl9Uv5jv9/aj3temaXJBb9lBytubZfsELOAS/mC46Ed1qKJT646kPRslpHma&#10;RzQGSZYkwCKSPYg1sPayykUKvCr5/y+qXwAAAP//AwBQSwECLQAUAAYACAAAACEAtoM4kv4AAADh&#10;AQAAEwAAAAAAAAAAAAAAAAAAAAAAW0NvbnRlbnRfVHlwZXNdLnhtbFBLAQItABQABgAIAAAAIQA4&#10;/SH/1gAAAJQBAAALAAAAAAAAAAAAAAAAAC8BAABfcmVscy8ucmVsc1BLAQItABQABgAIAAAAIQDw&#10;X4uk1wEAAJcDAAAOAAAAAAAAAAAAAAAAAC4CAABkcnMvZTJvRG9jLnhtbFBLAQItABQABgAIAAAA&#10;IQCXKa1A4QAAAA0BAAAPAAAAAAAAAAAAAAAAADEEAABkcnMvZG93bnJldi54bWxQSwUGAAAAAAQA&#10;BADzAAAAPwUAAAAA&#10;" filled="f" stroked="f">
              <v:textbox inset="0,0,0,0">
                <w:txbxContent>
                  <w:p w14:paraId="14313567" w14:textId="77777777" w:rsidR="00D32831" w:rsidRDefault="00987BEA">
                    <w:pPr>
                      <w:spacing w:before="10"/>
                      <w:ind w:left="60"/>
                      <w:rPr>
                        <w:sz w:val="20"/>
                      </w:rPr>
                    </w:pPr>
                    <w:r>
                      <w:rPr>
                        <w:color w:val="231F20"/>
                        <w:spacing w:val="-5"/>
                        <w:sz w:val="20"/>
                      </w:rPr>
                      <w:fldChar w:fldCharType="begin"/>
                    </w:r>
                    <w:r>
                      <w:rPr>
                        <w:color w:val="231F20"/>
                        <w:spacing w:val="-5"/>
                        <w:sz w:val="20"/>
                      </w:rPr>
                      <w:instrText xml:space="preserve"> PAGE </w:instrText>
                    </w:r>
                    <w:r>
                      <w:rPr>
                        <w:color w:val="231F20"/>
                        <w:spacing w:val="-5"/>
                        <w:sz w:val="20"/>
                      </w:rPr>
                      <w:fldChar w:fldCharType="separate"/>
                    </w:r>
                    <w:r>
                      <w:rPr>
                        <w:color w:val="231F20"/>
                        <w:spacing w:val="-5"/>
                        <w:sz w:val="20"/>
                      </w:rPr>
                      <w:t>44</w:t>
                    </w:r>
                    <w:r>
                      <w:rPr>
                        <w:color w:val="231F20"/>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3337" w14:textId="77777777" w:rsidR="00000000" w:rsidRDefault="00987BEA">
      <w:r>
        <w:separator/>
      </w:r>
    </w:p>
  </w:footnote>
  <w:footnote w:type="continuationSeparator" w:id="0">
    <w:p w14:paraId="14313339" w14:textId="77777777" w:rsidR="00000000" w:rsidRDefault="0098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3335" w14:textId="12994875" w:rsidR="00D32831" w:rsidRDefault="00987BEA">
    <w:pPr>
      <w:pStyle w:val="BodyText"/>
      <w:spacing w:line="14" w:lineRule="auto"/>
      <w:ind w:left="0"/>
      <w:rPr>
        <w:sz w:val="20"/>
      </w:rPr>
    </w:pPr>
    <w:r>
      <w:rPr>
        <w:noProof/>
      </w:rPr>
      <mc:AlternateContent>
        <mc:Choice Requires="wps">
          <w:drawing>
            <wp:anchor distT="0" distB="0" distL="114300" distR="114300" simplePos="0" relativeHeight="486440960" behindDoc="1" locked="0" layoutInCell="1" allowOverlap="1" wp14:anchorId="14313337" wp14:editId="686555CB">
              <wp:simplePos x="0" y="0"/>
              <wp:positionH relativeFrom="page">
                <wp:posOffset>4140200</wp:posOffset>
              </wp:positionH>
              <wp:positionV relativeFrom="page">
                <wp:posOffset>592455</wp:posOffset>
              </wp:positionV>
              <wp:extent cx="2701925" cy="1809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3566" w14:textId="77777777" w:rsidR="00D32831" w:rsidRDefault="00987BEA">
                          <w:pPr>
                            <w:spacing w:before="11"/>
                            <w:ind w:left="20"/>
                          </w:pPr>
                          <w:r>
                            <w:rPr>
                              <w:color w:val="231F20"/>
                            </w:rPr>
                            <w:t>UC</w:t>
                          </w:r>
                          <w:r>
                            <w:rPr>
                              <w:color w:val="231F20"/>
                              <w:spacing w:val="-8"/>
                            </w:rPr>
                            <w:t xml:space="preserve"> </w:t>
                          </w:r>
                          <w:r>
                            <w:rPr>
                              <w:color w:val="231F20"/>
                            </w:rPr>
                            <w:t>Berkeley,</w:t>
                          </w:r>
                          <w:r>
                            <w:rPr>
                              <w:color w:val="231F20"/>
                              <w:spacing w:val="-7"/>
                            </w:rPr>
                            <w:t xml:space="preserve"> </w:t>
                          </w:r>
                          <w:r>
                            <w:rPr>
                              <w:color w:val="231F20"/>
                            </w:rPr>
                            <w:t>East</w:t>
                          </w:r>
                          <w:r>
                            <w:rPr>
                              <w:color w:val="231F20"/>
                              <w:spacing w:val="-6"/>
                            </w:rPr>
                            <w:t xml:space="preserve"> </w:t>
                          </w:r>
                          <w:r>
                            <w:rPr>
                              <w:color w:val="231F20"/>
                            </w:rPr>
                            <w:t>Asia</w:t>
                          </w:r>
                          <w:r>
                            <w:rPr>
                              <w:color w:val="231F20"/>
                              <w:spacing w:val="-10"/>
                            </w:rPr>
                            <w:t xml:space="preserve"> </w:t>
                          </w:r>
                          <w:r>
                            <w:rPr>
                              <w:color w:val="231F20"/>
                            </w:rPr>
                            <w:t>NRC/FLAS</w:t>
                          </w:r>
                          <w:r>
                            <w:rPr>
                              <w:color w:val="231F20"/>
                              <w:spacing w:val="-7"/>
                            </w:rPr>
                            <w:t xml:space="preserve"> </w:t>
                          </w:r>
                          <w:r>
                            <w:rPr>
                              <w:color w:val="231F20"/>
                            </w:rPr>
                            <w:t>2022-</w:t>
                          </w:r>
                          <w:r>
                            <w:rPr>
                              <w:color w:val="231F20"/>
                              <w:spacing w:val="-4"/>
                            </w:rPr>
                            <w:t>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13337" id="_x0000_t202" coordsize="21600,21600" o:spt="202" path="m,l,21600r21600,l21600,xe">
              <v:stroke joinstyle="miter"/>
              <v:path gradientshapeok="t" o:connecttype="rect"/>
            </v:shapetype>
            <v:shape id="docshape1" o:spid="_x0000_s1035" type="#_x0000_t202" style="position:absolute;margin-left:326pt;margin-top:46.65pt;width:212.75pt;height:14.25pt;z-index:-168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V1wEAAJEDAAAOAAAAZHJzL2Uyb0RvYy54bWysU9tu2zAMfR+wfxD0vtgO0LU14hRdiw4D&#10;uq1Atw9gZMk2ZosapcTOvn6UHKe7vA17EWiKOjznkN7cTEMvDpp8h7aSxSqXQluFdWebSn798vDm&#10;SgofwNbQo9WVPGovb7avX21GV+o1ttjXmgSDWF+OrpJtCK7MMq9aPYBfodOWLw3SAIE/qclqgpHR&#10;hz5b5/nbbESqHaHS3nP2fr6U24RvjFbhszFeB9FXkrmFdFI6d/HMthsoGwLXdupEA/6BxQCd5aZn&#10;qHsIIPbU/QU1dIrQowkrhUOGxnRKJw2spsj/UPPcgtNJC5vj3dkm//9g1afDs3siEaZ3OPEAkwjv&#10;HlF988LiXQu20bdEOLYaam5cRMuy0fny9DRa7UsfQXbjR6x5yLAPmIAmQ0N0hXUKRucBHM+m6ykI&#10;xcn1ZV5cry+kUHxXXOXXlxepBZTLa0c+vNc4iBhUknioCR0Ojz5ENlAuJbGZxYeu79Nge/tbggtj&#10;JrGPhGfqYdpNXB1V7LA+sg7CeU94rzlokX5IMfKOVNJ/3wNpKfoPlr2IC7UEtAS7JQCr+GklgxRz&#10;eBfmxds76pqWkWe3Ld6yX6ZLUl5YnHjy3JPC047Gxfr1O1W9/EnbnwAAAP//AwBQSwMEFAAGAAgA&#10;AAAhABFbrRbhAAAACwEAAA8AAABkcnMvZG93bnJldi54bWxMj8FOwzAQRO9I/IO1SNyo3VRN2xCn&#10;qhCckBBpOHB04m1iNV6H2G3D3+Oeym1WM5p9k28n27Mzjt44kjCfCWBIjdOGWglf1dvTGpgPirTq&#10;HaGEX/SwLe7vcpVpd6ESz/vQslhCPlMSuhCGjHPfdGiVn7kBKXoHN1oV4jm2XI/qEsttzxMhUm6V&#10;ofihUwO+dNgc9ycrYfdN5av5+ag/y0Npqmoj6D09Svn4MO2egQWcwi0MV/yIDkVkqt2JtGe9hHSZ&#10;xC1BwmaxAHYNiNVqCayOKpmvgRc5/7+h+AMAAP//AwBQSwECLQAUAAYACAAAACEAtoM4kv4AAADh&#10;AQAAEwAAAAAAAAAAAAAAAAAAAAAAW0NvbnRlbnRfVHlwZXNdLnhtbFBLAQItABQABgAIAAAAIQA4&#10;/SH/1gAAAJQBAAALAAAAAAAAAAAAAAAAAC8BAABfcmVscy8ucmVsc1BLAQItABQABgAIAAAAIQBT&#10;h/VV1wEAAJEDAAAOAAAAAAAAAAAAAAAAAC4CAABkcnMvZTJvRG9jLnhtbFBLAQItABQABgAIAAAA&#10;IQARW60W4QAAAAsBAAAPAAAAAAAAAAAAAAAAADEEAABkcnMvZG93bnJldi54bWxQSwUGAAAAAAQA&#10;BADzAAAAPwUAAAAA&#10;" filled="f" stroked="f">
              <v:textbox inset="0,0,0,0">
                <w:txbxContent>
                  <w:p w14:paraId="14313566" w14:textId="77777777" w:rsidR="00D32831" w:rsidRDefault="00987BEA">
                    <w:pPr>
                      <w:spacing w:before="11"/>
                      <w:ind w:left="20"/>
                    </w:pPr>
                    <w:r>
                      <w:rPr>
                        <w:color w:val="231F20"/>
                      </w:rPr>
                      <w:t>UC</w:t>
                    </w:r>
                    <w:r>
                      <w:rPr>
                        <w:color w:val="231F20"/>
                        <w:spacing w:val="-8"/>
                      </w:rPr>
                      <w:t xml:space="preserve"> </w:t>
                    </w:r>
                    <w:r>
                      <w:rPr>
                        <w:color w:val="231F20"/>
                      </w:rPr>
                      <w:t>Berkeley,</w:t>
                    </w:r>
                    <w:r>
                      <w:rPr>
                        <w:color w:val="231F20"/>
                        <w:spacing w:val="-7"/>
                      </w:rPr>
                      <w:t xml:space="preserve"> </w:t>
                    </w:r>
                    <w:r>
                      <w:rPr>
                        <w:color w:val="231F20"/>
                      </w:rPr>
                      <w:t>East</w:t>
                    </w:r>
                    <w:r>
                      <w:rPr>
                        <w:color w:val="231F20"/>
                        <w:spacing w:val="-6"/>
                      </w:rPr>
                      <w:t xml:space="preserve"> </w:t>
                    </w:r>
                    <w:r>
                      <w:rPr>
                        <w:color w:val="231F20"/>
                      </w:rPr>
                      <w:t>Asia</w:t>
                    </w:r>
                    <w:r>
                      <w:rPr>
                        <w:color w:val="231F20"/>
                        <w:spacing w:val="-10"/>
                      </w:rPr>
                      <w:t xml:space="preserve"> </w:t>
                    </w:r>
                    <w:r>
                      <w:rPr>
                        <w:color w:val="231F20"/>
                      </w:rPr>
                      <w:t>NRC/FLAS</w:t>
                    </w:r>
                    <w:r>
                      <w:rPr>
                        <w:color w:val="231F20"/>
                        <w:spacing w:val="-7"/>
                      </w:rPr>
                      <w:t xml:space="preserve"> </w:t>
                    </w:r>
                    <w:r>
                      <w:rPr>
                        <w:color w:val="231F20"/>
                      </w:rPr>
                      <w:t>2022-</w:t>
                    </w:r>
                    <w:r>
                      <w:rPr>
                        <w:color w:val="231F20"/>
                        <w:spacing w:val="-4"/>
                      </w:rPr>
                      <w:t>2025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54D94"/>
    <w:multiLevelType w:val="hybridMultilevel"/>
    <w:tmpl w:val="B5F28206"/>
    <w:lvl w:ilvl="0" w:tplc="BE460C28">
      <w:start w:val="8"/>
      <w:numFmt w:val="upperLetter"/>
      <w:lvlText w:val="%1."/>
      <w:lvlJc w:val="left"/>
      <w:pPr>
        <w:ind w:left="786" w:hanging="414"/>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B9523700">
      <w:numFmt w:val="bullet"/>
      <w:lvlText w:val="•"/>
      <w:lvlJc w:val="left"/>
      <w:pPr>
        <w:ind w:left="1676" w:hanging="414"/>
      </w:pPr>
      <w:rPr>
        <w:rFonts w:hint="default"/>
        <w:lang w:val="en-US" w:eastAsia="en-US" w:bidi="ar-SA"/>
      </w:rPr>
    </w:lvl>
    <w:lvl w:ilvl="2" w:tplc="7A28DC6E">
      <w:numFmt w:val="bullet"/>
      <w:lvlText w:val="•"/>
      <w:lvlJc w:val="left"/>
      <w:pPr>
        <w:ind w:left="2572" w:hanging="414"/>
      </w:pPr>
      <w:rPr>
        <w:rFonts w:hint="default"/>
        <w:lang w:val="en-US" w:eastAsia="en-US" w:bidi="ar-SA"/>
      </w:rPr>
    </w:lvl>
    <w:lvl w:ilvl="3" w:tplc="E3249C84">
      <w:numFmt w:val="bullet"/>
      <w:lvlText w:val="•"/>
      <w:lvlJc w:val="left"/>
      <w:pPr>
        <w:ind w:left="3468" w:hanging="414"/>
      </w:pPr>
      <w:rPr>
        <w:rFonts w:hint="default"/>
        <w:lang w:val="en-US" w:eastAsia="en-US" w:bidi="ar-SA"/>
      </w:rPr>
    </w:lvl>
    <w:lvl w:ilvl="4" w:tplc="F6CE0792">
      <w:numFmt w:val="bullet"/>
      <w:lvlText w:val="•"/>
      <w:lvlJc w:val="left"/>
      <w:pPr>
        <w:ind w:left="4364" w:hanging="414"/>
      </w:pPr>
      <w:rPr>
        <w:rFonts w:hint="default"/>
        <w:lang w:val="en-US" w:eastAsia="en-US" w:bidi="ar-SA"/>
      </w:rPr>
    </w:lvl>
    <w:lvl w:ilvl="5" w:tplc="E2AC87C2">
      <w:numFmt w:val="bullet"/>
      <w:lvlText w:val="•"/>
      <w:lvlJc w:val="left"/>
      <w:pPr>
        <w:ind w:left="5260" w:hanging="414"/>
      </w:pPr>
      <w:rPr>
        <w:rFonts w:hint="default"/>
        <w:lang w:val="en-US" w:eastAsia="en-US" w:bidi="ar-SA"/>
      </w:rPr>
    </w:lvl>
    <w:lvl w:ilvl="6" w:tplc="9472836E">
      <w:numFmt w:val="bullet"/>
      <w:lvlText w:val="•"/>
      <w:lvlJc w:val="left"/>
      <w:pPr>
        <w:ind w:left="6156" w:hanging="414"/>
      </w:pPr>
      <w:rPr>
        <w:rFonts w:hint="default"/>
        <w:lang w:val="en-US" w:eastAsia="en-US" w:bidi="ar-SA"/>
      </w:rPr>
    </w:lvl>
    <w:lvl w:ilvl="7" w:tplc="9ADA1116">
      <w:numFmt w:val="bullet"/>
      <w:lvlText w:val="•"/>
      <w:lvlJc w:val="left"/>
      <w:pPr>
        <w:ind w:left="7052" w:hanging="414"/>
      </w:pPr>
      <w:rPr>
        <w:rFonts w:hint="default"/>
        <w:lang w:val="en-US" w:eastAsia="en-US" w:bidi="ar-SA"/>
      </w:rPr>
    </w:lvl>
    <w:lvl w:ilvl="8" w:tplc="D796261E">
      <w:numFmt w:val="bullet"/>
      <w:lvlText w:val="•"/>
      <w:lvlJc w:val="left"/>
      <w:pPr>
        <w:ind w:left="7948" w:hanging="414"/>
      </w:pPr>
      <w:rPr>
        <w:rFonts w:hint="default"/>
        <w:lang w:val="en-US" w:eastAsia="en-US" w:bidi="ar-SA"/>
      </w:rPr>
    </w:lvl>
  </w:abstractNum>
  <w:abstractNum w:abstractNumId="1" w15:restartNumberingAfterBreak="0">
    <w:nsid w:val="4ACF30BC"/>
    <w:multiLevelType w:val="hybridMultilevel"/>
    <w:tmpl w:val="931AD4FA"/>
    <w:lvl w:ilvl="0" w:tplc="1A0CA60C">
      <w:start w:val="1"/>
      <w:numFmt w:val="upperRoman"/>
      <w:lvlText w:val="%1"/>
      <w:lvlJc w:val="left"/>
      <w:pPr>
        <w:ind w:left="822" w:hanging="723"/>
        <w:jc w:val="left"/>
      </w:pPr>
      <w:rPr>
        <w:rFonts w:hint="default"/>
        <w:w w:val="100"/>
        <w:position w:val="2"/>
        <w:lang w:val="en-US" w:eastAsia="en-US" w:bidi="ar-SA"/>
      </w:rPr>
    </w:lvl>
    <w:lvl w:ilvl="1" w:tplc="9D820FAA">
      <w:start w:val="1"/>
      <w:numFmt w:val="upperLetter"/>
      <w:lvlText w:val="%2."/>
      <w:lvlJc w:val="left"/>
      <w:pPr>
        <w:ind w:left="815" w:hanging="414"/>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2" w:tplc="3076AC0A">
      <w:numFmt w:val="bullet"/>
      <w:lvlText w:val="•"/>
      <w:lvlJc w:val="left"/>
      <w:pPr>
        <w:ind w:left="2604" w:hanging="414"/>
      </w:pPr>
      <w:rPr>
        <w:rFonts w:hint="default"/>
        <w:lang w:val="en-US" w:eastAsia="en-US" w:bidi="ar-SA"/>
      </w:rPr>
    </w:lvl>
    <w:lvl w:ilvl="3" w:tplc="672691B0">
      <w:numFmt w:val="bullet"/>
      <w:lvlText w:val="•"/>
      <w:lvlJc w:val="left"/>
      <w:pPr>
        <w:ind w:left="3496" w:hanging="414"/>
      </w:pPr>
      <w:rPr>
        <w:rFonts w:hint="default"/>
        <w:lang w:val="en-US" w:eastAsia="en-US" w:bidi="ar-SA"/>
      </w:rPr>
    </w:lvl>
    <w:lvl w:ilvl="4" w:tplc="A8569CE8">
      <w:numFmt w:val="bullet"/>
      <w:lvlText w:val="•"/>
      <w:lvlJc w:val="left"/>
      <w:pPr>
        <w:ind w:left="4388" w:hanging="414"/>
      </w:pPr>
      <w:rPr>
        <w:rFonts w:hint="default"/>
        <w:lang w:val="en-US" w:eastAsia="en-US" w:bidi="ar-SA"/>
      </w:rPr>
    </w:lvl>
    <w:lvl w:ilvl="5" w:tplc="F912D374">
      <w:numFmt w:val="bullet"/>
      <w:lvlText w:val="•"/>
      <w:lvlJc w:val="left"/>
      <w:pPr>
        <w:ind w:left="5280" w:hanging="414"/>
      </w:pPr>
      <w:rPr>
        <w:rFonts w:hint="default"/>
        <w:lang w:val="en-US" w:eastAsia="en-US" w:bidi="ar-SA"/>
      </w:rPr>
    </w:lvl>
    <w:lvl w:ilvl="6" w:tplc="A14A2BA2">
      <w:numFmt w:val="bullet"/>
      <w:lvlText w:val="•"/>
      <w:lvlJc w:val="left"/>
      <w:pPr>
        <w:ind w:left="6172" w:hanging="414"/>
      </w:pPr>
      <w:rPr>
        <w:rFonts w:hint="default"/>
        <w:lang w:val="en-US" w:eastAsia="en-US" w:bidi="ar-SA"/>
      </w:rPr>
    </w:lvl>
    <w:lvl w:ilvl="7" w:tplc="2960B53E">
      <w:numFmt w:val="bullet"/>
      <w:lvlText w:val="•"/>
      <w:lvlJc w:val="left"/>
      <w:pPr>
        <w:ind w:left="7064" w:hanging="414"/>
      </w:pPr>
      <w:rPr>
        <w:rFonts w:hint="default"/>
        <w:lang w:val="en-US" w:eastAsia="en-US" w:bidi="ar-SA"/>
      </w:rPr>
    </w:lvl>
    <w:lvl w:ilvl="8" w:tplc="8392EC8A">
      <w:numFmt w:val="bullet"/>
      <w:lvlText w:val="•"/>
      <w:lvlJc w:val="left"/>
      <w:pPr>
        <w:ind w:left="7956" w:hanging="41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31"/>
    <w:rsid w:val="00987BEA"/>
    <w:rsid w:val="00D3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43130B2"/>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8" w:line="272" w:lineRule="exact"/>
      <w:ind w:left="342"/>
    </w:pPr>
    <w:rPr>
      <w:b/>
      <w:bCs/>
      <w:sz w:val="24"/>
      <w:szCs w:val="24"/>
    </w:rPr>
  </w:style>
  <w:style w:type="paragraph" w:styleId="TOC2">
    <w:name w:val="toc 2"/>
    <w:basedOn w:val="Normal"/>
    <w:uiPriority w:val="1"/>
    <w:qFormat/>
    <w:pPr>
      <w:ind w:left="786" w:hanging="440"/>
    </w:pPr>
    <w:rPr>
      <w:sz w:val="24"/>
      <w:szCs w:val="24"/>
    </w:rPr>
  </w:style>
  <w:style w:type="paragraph" w:styleId="TOC3">
    <w:name w:val="toc 3"/>
    <w:basedOn w:val="Normal"/>
    <w:uiPriority w:val="1"/>
    <w:qFormat/>
    <w:pPr>
      <w:spacing w:line="252" w:lineRule="exact"/>
      <w:ind w:left="373"/>
    </w:pPr>
  </w:style>
  <w:style w:type="paragraph" w:styleId="TOC4">
    <w:name w:val="toc 4"/>
    <w:basedOn w:val="Normal"/>
    <w:uiPriority w:val="1"/>
    <w:qFormat/>
    <w:pPr>
      <w:spacing w:before="3"/>
      <w:ind w:left="371"/>
    </w:pPr>
    <w:rPr>
      <w:b/>
      <w:bCs/>
      <w:i/>
      <w:iCs/>
    </w:rPr>
  </w:style>
  <w:style w:type="paragraph" w:styleId="TOC5">
    <w:name w:val="toc 5"/>
    <w:basedOn w:val="Normal"/>
    <w:uiPriority w:val="1"/>
    <w:qFormat/>
    <w:pPr>
      <w:ind w:left="815" w:hanging="414"/>
    </w:pPr>
    <w:rPr>
      <w:sz w:val="24"/>
      <w:szCs w:val="24"/>
    </w:rPr>
  </w:style>
  <w:style w:type="paragraph" w:styleId="BodyText">
    <w:name w:val="Body Text"/>
    <w:basedOn w:val="Normal"/>
    <w:uiPriority w:val="1"/>
    <w:qFormat/>
    <w:pPr>
      <w:ind w:left="160"/>
    </w:pPr>
    <w:rPr>
      <w:sz w:val="24"/>
      <w:szCs w:val="24"/>
    </w:rPr>
  </w:style>
  <w:style w:type="paragraph" w:styleId="Title">
    <w:name w:val="Title"/>
    <w:basedOn w:val="Normal"/>
    <w:uiPriority w:val="10"/>
    <w:qFormat/>
    <w:pPr>
      <w:spacing w:before="20"/>
      <w:ind w:left="160" w:right="392"/>
    </w:pPr>
    <w:rPr>
      <w:rFonts w:ascii="Calibri" w:eastAsia="Calibri" w:hAnsi="Calibri" w:cs="Calibri"/>
      <w:b/>
      <w:bCs/>
      <w:sz w:val="32"/>
      <w:szCs w:val="32"/>
    </w:rPr>
  </w:style>
  <w:style w:type="paragraph" w:styleId="ListParagraph">
    <w:name w:val="List Paragraph"/>
    <w:basedOn w:val="Normal"/>
    <w:uiPriority w:val="1"/>
    <w:qFormat/>
    <w:pPr>
      <w:ind w:left="822" w:hanging="72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16738</Words>
  <Characters>95411</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FY 2022 NRC Application Narrative - University of California Berkeley - East Asia/Pan-Asia (MS Word)</vt:lpstr>
    </vt:vector>
  </TitlesOfParts>
  <Company>Department of Education</Company>
  <LinksUpToDate>false</LinksUpToDate>
  <CharactersWithSpaces>111926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California Berkeley - East Asia/Pan-Asia (MS Word)</dc:title>
  <dc:creator>Department of Education;Marty Backstrom</dc:creator>
  <cp:lastModifiedBy>Chin, David</cp:lastModifiedBy>
  <cp:revision>2</cp:revision>
  <dcterms:created xsi:type="dcterms:W3CDTF">2023-01-13T16:05:00Z</dcterms:created>
  <dcterms:modified xsi:type="dcterms:W3CDTF">2023-01-13T16:05:00Z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Acrobat Pro DC (32-bit) 21.11.20039</vt:lpwstr>
  </property>
  <property fmtid="{D5CDD505-2E9C-101B-9397-08002B2CF9AE}" pid="4" name="LastSaved">
    <vt:filetime>2023-01-11T00:00:00Z</vt:filetime>
  </property>
  <property fmtid="{D5CDD505-2E9C-101B-9397-08002B2CF9AE}" pid="5" name="Producer">
    <vt:lpwstr>Acrobat Distiller 21.0 (Windows)</vt:lpwstr>
  </property>
</Properties>
</file>