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F175" w14:textId="77777777" w:rsidR="007C1220" w:rsidRDefault="008F4CC8">
      <w:pPr>
        <w:spacing w:before="20" w:line="259" w:lineRule="auto"/>
        <w:ind w:left="380" w:right="449"/>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6B45F176" w14:textId="77777777" w:rsidR="007C1220" w:rsidRDefault="008F4CC8">
      <w:pPr>
        <w:spacing w:before="159" w:line="259" w:lineRule="auto"/>
        <w:ind w:left="380" w:right="449"/>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6B45F177" w14:textId="77777777" w:rsidR="007C1220" w:rsidRDefault="007C1220">
      <w:pPr>
        <w:spacing w:line="259" w:lineRule="auto"/>
        <w:rPr>
          <w:rFonts w:ascii="Calibri" w:hAnsi="Calibri"/>
          <w:sz w:val="32"/>
        </w:rPr>
        <w:sectPr w:rsidR="007C1220">
          <w:type w:val="continuous"/>
          <w:pgSz w:w="12240" w:h="15840"/>
          <w:pgMar w:top="1420" w:right="960" w:bottom="280" w:left="1060" w:header="720" w:footer="720" w:gutter="0"/>
          <w:cols w:space="720"/>
        </w:sectPr>
      </w:pPr>
    </w:p>
    <w:p w14:paraId="6B45F178" w14:textId="77777777" w:rsidR="007C1220" w:rsidRDefault="008F4CC8">
      <w:pPr>
        <w:spacing w:before="59" w:line="343" w:lineRule="auto"/>
        <w:ind w:left="1810" w:right="1911" w:hanging="2"/>
        <w:jc w:val="center"/>
        <w:rPr>
          <w:b/>
          <w:sz w:val="32"/>
        </w:rPr>
      </w:pPr>
      <w:r>
        <w:rPr>
          <w:b/>
          <w:color w:val="231F20"/>
          <w:sz w:val="32"/>
        </w:rPr>
        <w:lastRenderedPageBreak/>
        <w:t>AFRICAN STUDIES PROGRAM HAMILTON-LUGAR</w:t>
      </w:r>
      <w:r>
        <w:rPr>
          <w:b/>
          <w:color w:val="231F20"/>
          <w:spacing w:val="-15"/>
          <w:sz w:val="32"/>
        </w:rPr>
        <w:t xml:space="preserve"> </w:t>
      </w:r>
      <w:r>
        <w:rPr>
          <w:b/>
          <w:color w:val="231F20"/>
          <w:sz w:val="32"/>
        </w:rPr>
        <w:t>SCHOOL</w:t>
      </w:r>
      <w:r>
        <w:rPr>
          <w:b/>
          <w:color w:val="231F20"/>
          <w:spacing w:val="-12"/>
          <w:sz w:val="32"/>
        </w:rPr>
        <w:t xml:space="preserve"> </w:t>
      </w:r>
      <w:r>
        <w:rPr>
          <w:b/>
          <w:color w:val="231F20"/>
          <w:sz w:val="32"/>
        </w:rPr>
        <w:t>OF</w:t>
      </w:r>
      <w:r>
        <w:rPr>
          <w:b/>
          <w:color w:val="231F20"/>
          <w:spacing w:val="-15"/>
          <w:sz w:val="32"/>
        </w:rPr>
        <w:t xml:space="preserve"> </w:t>
      </w:r>
      <w:r>
        <w:rPr>
          <w:b/>
          <w:color w:val="231F20"/>
          <w:sz w:val="32"/>
        </w:rPr>
        <w:t>GLOBAL AND INTERNATIONAL STUDIES</w:t>
      </w:r>
    </w:p>
    <w:p w14:paraId="6B45F179" w14:textId="77777777" w:rsidR="007C1220" w:rsidRDefault="008F4CC8">
      <w:pPr>
        <w:spacing w:before="5"/>
        <w:ind w:left="1501" w:right="1603"/>
        <w:jc w:val="center"/>
        <w:rPr>
          <w:b/>
          <w:sz w:val="32"/>
        </w:rPr>
      </w:pPr>
      <w:r>
        <w:rPr>
          <w:b/>
          <w:color w:val="231F20"/>
          <w:sz w:val="32"/>
        </w:rPr>
        <w:t>INDIANA</w:t>
      </w:r>
      <w:r>
        <w:rPr>
          <w:b/>
          <w:color w:val="231F20"/>
          <w:spacing w:val="-14"/>
          <w:sz w:val="32"/>
        </w:rPr>
        <w:t xml:space="preserve"> </w:t>
      </w:r>
      <w:r>
        <w:rPr>
          <w:b/>
          <w:color w:val="231F20"/>
          <w:spacing w:val="-2"/>
          <w:sz w:val="32"/>
        </w:rPr>
        <w:t>UNIVERSITY</w:t>
      </w:r>
    </w:p>
    <w:p w14:paraId="6B45F17A" w14:textId="77777777" w:rsidR="007C1220" w:rsidRDefault="007C1220">
      <w:pPr>
        <w:pStyle w:val="BodyText"/>
        <w:ind w:left="0"/>
        <w:jc w:val="left"/>
        <w:rPr>
          <w:b/>
          <w:sz w:val="34"/>
        </w:rPr>
      </w:pPr>
    </w:p>
    <w:p w14:paraId="6B45F17B" w14:textId="77777777" w:rsidR="007C1220" w:rsidRDefault="007C1220">
      <w:pPr>
        <w:pStyle w:val="BodyText"/>
        <w:ind w:left="0"/>
        <w:jc w:val="left"/>
        <w:rPr>
          <w:b/>
          <w:sz w:val="34"/>
        </w:rPr>
      </w:pPr>
    </w:p>
    <w:p w14:paraId="6B45F17C" w14:textId="77777777" w:rsidR="007C1220" w:rsidRDefault="007C1220">
      <w:pPr>
        <w:pStyle w:val="BodyText"/>
        <w:spacing w:before="8"/>
        <w:ind w:left="0"/>
        <w:jc w:val="left"/>
        <w:rPr>
          <w:b/>
          <w:sz w:val="42"/>
        </w:rPr>
      </w:pPr>
    </w:p>
    <w:p w14:paraId="6B45F17D" w14:textId="77777777" w:rsidR="007C1220" w:rsidRDefault="008F4CC8">
      <w:pPr>
        <w:ind w:left="1503" w:right="1603"/>
        <w:jc w:val="center"/>
        <w:rPr>
          <w:b/>
          <w:sz w:val="32"/>
        </w:rPr>
      </w:pPr>
      <w:r>
        <w:rPr>
          <w:b/>
          <w:color w:val="231F20"/>
          <w:sz w:val="32"/>
        </w:rPr>
        <w:t>PROPOSAL</w:t>
      </w:r>
      <w:r>
        <w:rPr>
          <w:b/>
          <w:color w:val="231F20"/>
          <w:spacing w:val="-12"/>
          <w:sz w:val="32"/>
        </w:rPr>
        <w:t xml:space="preserve"> </w:t>
      </w:r>
      <w:r>
        <w:rPr>
          <w:b/>
          <w:color w:val="231F20"/>
          <w:sz w:val="32"/>
        </w:rPr>
        <w:t>FOR</w:t>
      </w:r>
      <w:r>
        <w:rPr>
          <w:b/>
          <w:color w:val="231F20"/>
          <w:spacing w:val="-14"/>
          <w:sz w:val="32"/>
        </w:rPr>
        <w:t xml:space="preserve"> </w:t>
      </w:r>
      <w:r>
        <w:rPr>
          <w:b/>
          <w:color w:val="231F20"/>
          <w:sz w:val="32"/>
        </w:rPr>
        <w:t>THE</w:t>
      </w:r>
      <w:r>
        <w:rPr>
          <w:b/>
          <w:color w:val="231F20"/>
          <w:spacing w:val="-11"/>
          <w:sz w:val="32"/>
        </w:rPr>
        <w:t xml:space="preserve"> </w:t>
      </w:r>
      <w:r>
        <w:rPr>
          <w:b/>
          <w:color w:val="231F20"/>
          <w:sz w:val="32"/>
        </w:rPr>
        <w:t>2022-2026</w:t>
      </w:r>
      <w:r>
        <w:rPr>
          <w:b/>
          <w:color w:val="231F20"/>
          <w:spacing w:val="-16"/>
          <w:sz w:val="32"/>
        </w:rPr>
        <w:t xml:space="preserve"> </w:t>
      </w:r>
      <w:r>
        <w:rPr>
          <w:b/>
          <w:color w:val="231F20"/>
          <w:spacing w:val="-2"/>
          <w:sz w:val="32"/>
        </w:rPr>
        <w:t>COMPETITION</w:t>
      </w:r>
    </w:p>
    <w:p w14:paraId="6B45F17E" w14:textId="77777777" w:rsidR="007C1220" w:rsidRDefault="007C1220">
      <w:pPr>
        <w:pStyle w:val="BodyText"/>
        <w:ind w:left="0"/>
        <w:jc w:val="left"/>
        <w:rPr>
          <w:b/>
          <w:sz w:val="34"/>
        </w:rPr>
      </w:pPr>
    </w:p>
    <w:p w14:paraId="6B45F17F" w14:textId="77777777" w:rsidR="007C1220" w:rsidRDefault="007C1220">
      <w:pPr>
        <w:pStyle w:val="BodyText"/>
        <w:ind w:left="0"/>
        <w:jc w:val="left"/>
        <w:rPr>
          <w:b/>
          <w:sz w:val="34"/>
        </w:rPr>
      </w:pPr>
    </w:p>
    <w:p w14:paraId="6B45F180" w14:textId="77777777" w:rsidR="007C1220" w:rsidRDefault="007C1220">
      <w:pPr>
        <w:pStyle w:val="BodyText"/>
        <w:spacing w:before="5"/>
        <w:ind w:left="0"/>
        <w:jc w:val="left"/>
        <w:rPr>
          <w:b/>
          <w:sz w:val="45"/>
        </w:rPr>
      </w:pPr>
    </w:p>
    <w:p w14:paraId="6B45F181" w14:textId="77777777" w:rsidR="007C1220" w:rsidRDefault="008F4CC8">
      <w:pPr>
        <w:spacing w:before="1"/>
        <w:ind w:left="3752"/>
        <w:rPr>
          <w:b/>
          <w:sz w:val="32"/>
        </w:rPr>
      </w:pPr>
      <w:r>
        <w:rPr>
          <w:b/>
          <w:color w:val="231F20"/>
          <w:sz w:val="32"/>
        </w:rPr>
        <w:t>Under</w:t>
      </w:r>
      <w:r>
        <w:rPr>
          <w:b/>
          <w:color w:val="231F20"/>
          <w:spacing w:val="-8"/>
          <w:sz w:val="32"/>
        </w:rPr>
        <w:t xml:space="preserve"> </w:t>
      </w:r>
      <w:r>
        <w:rPr>
          <w:b/>
          <w:color w:val="231F20"/>
          <w:sz w:val="32"/>
        </w:rPr>
        <w:t>the</w:t>
      </w:r>
      <w:r>
        <w:rPr>
          <w:b/>
          <w:color w:val="231F20"/>
          <w:spacing w:val="-10"/>
          <w:sz w:val="32"/>
        </w:rPr>
        <w:t xml:space="preserve"> </w:t>
      </w:r>
      <w:r>
        <w:rPr>
          <w:b/>
          <w:color w:val="231F20"/>
          <w:sz w:val="32"/>
        </w:rPr>
        <w:t>Title</w:t>
      </w:r>
      <w:r>
        <w:rPr>
          <w:b/>
          <w:color w:val="231F20"/>
          <w:spacing w:val="-8"/>
          <w:sz w:val="32"/>
        </w:rPr>
        <w:t xml:space="preserve"> </w:t>
      </w:r>
      <w:r>
        <w:rPr>
          <w:b/>
          <w:color w:val="231F20"/>
          <w:spacing w:val="-5"/>
          <w:sz w:val="32"/>
        </w:rPr>
        <w:t>VI,</w:t>
      </w:r>
    </w:p>
    <w:p w14:paraId="6B45F182" w14:textId="77777777" w:rsidR="007C1220" w:rsidRDefault="008F4CC8">
      <w:pPr>
        <w:spacing w:before="160" w:line="343" w:lineRule="auto"/>
        <w:ind w:left="3022" w:right="3120"/>
        <w:jc w:val="center"/>
        <w:rPr>
          <w:b/>
          <w:sz w:val="32"/>
        </w:rPr>
      </w:pPr>
      <w:r>
        <w:rPr>
          <w:b/>
          <w:color w:val="231F20"/>
          <w:sz w:val="32"/>
        </w:rPr>
        <w:t>Higher</w:t>
      </w:r>
      <w:r>
        <w:rPr>
          <w:b/>
          <w:color w:val="231F20"/>
          <w:spacing w:val="-8"/>
          <w:sz w:val="32"/>
        </w:rPr>
        <w:t xml:space="preserve"> </w:t>
      </w:r>
      <w:r>
        <w:rPr>
          <w:b/>
          <w:color w:val="231F20"/>
          <w:sz w:val="32"/>
        </w:rPr>
        <w:t>Education</w:t>
      </w:r>
      <w:r>
        <w:rPr>
          <w:b/>
          <w:color w:val="231F20"/>
          <w:spacing w:val="-8"/>
          <w:sz w:val="32"/>
        </w:rPr>
        <w:t xml:space="preserve"> </w:t>
      </w:r>
      <w:r>
        <w:rPr>
          <w:b/>
          <w:color w:val="231F20"/>
          <w:sz w:val="32"/>
        </w:rPr>
        <w:t>Act</w:t>
      </w:r>
      <w:r>
        <w:rPr>
          <w:b/>
          <w:color w:val="231F20"/>
          <w:spacing w:val="-8"/>
          <w:sz w:val="32"/>
        </w:rPr>
        <w:t xml:space="preserve"> </w:t>
      </w:r>
      <w:r>
        <w:rPr>
          <w:b/>
          <w:color w:val="231F20"/>
          <w:sz w:val="32"/>
        </w:rPr>
        <w:t>of</w:t>
      </w:r>
      <w:r>
        <w:rPr>
          <w:b/>
          <w:color w:val="231F20"/>
          <w:spacing w:val="-10"/>
          <w:sz w:val="32"/>
        </w:rPr>
        <w:t xml:space="preserve"> </w:t>
      </w:r>
      <w:r>
        <w:rPr>
          <w:b/>
          <w:color w:val="231F20"/>
          <w:sz w:val="32"/>
        </w:rPr>
        <w:t>1965 for a</w:t>
      </w:r>
    </w:p>
    <w:p w14:paraId="6B45F183" w14:textId="77777777" w:rsidR="007C1220" w:rsidRDefault="008F4CC8">
      <w:pPr>
        <w:spacing w:before="3" w:line="343" w:lineRule="auto"/>
        <w:ind w:left="2520" w:right="2624"/>
        <w:jc w:val="center"/>
        <w:rPr>
          <w:b/>
          <w:sz w:val="32"/>
        </w:rPr>
      </w:pPr>
      <w:r>
        <w:rPr>
          <w:b/>
          <w:color w:val="231F20"/>
          <w:sz w:val="32"/>
        </w:rPr>
        <w:t>National</w:t>
      </w:r>
      <w:r>
        <w:rPr>
          <w:b/>
          <w:color w:val="231F20"/>
          <w:spacing w:val="-14"/>
          <w:sz w:val="32"/>
        </w:rPr>
        <w:t xml:space="preserve"> </w:t>
      </w:r>
      <w:r>
        <w:rPr>
          <w:b/>
          <w:color w:val="231F20"/>
          <w:sz w:val="32"/>
        </w:rPr>
        <w:t>Resource</w:t>
      </w:r>
      <w:r>
        <w:rPr>
          <w:b/>
          <w:color w:val="231F20"/>
          <w:spacing w:val="-14"/>
          <w:sz w:val="32"/>
        </w:rPr>
        <w:t xml:space="preserve"> </w:t>
      </w:r>
      <w:r>
        <w:rPr>
          <w:b/>
          <w:color w:val="231F20"/>
          <w:sz w:val="32"/>
        </w:rPr>
        <w:t>Center</w:t>
      </w:r>
      <w:r>
        <w:rPr>
          <w:b/>
          <w:color w:val="231F20"/>
          <w:spacing w:val="-12"/>
          <w:sz w:val="32"/>
        </w:rPr>
        <w:t xml:space="preserve"> </w:t>
      </w:r>
      <w:r>
        <w:rPr>
          <w:b/>
          <w:color w:val="231F20"/>
          <w:sz w:val="32"/>
        </w:rPr>
        <w:t xml:space="preserve">(AFRICA) </w:t>
      </w:r>
      <w:r>
        <w:rPr>
          <w:b/>
          <w:color w:val="231F20"/>
          <w:spacing w:val="-4"/>
          <w:sz w:val="32"/>
        </w:rPr>
        <w:t>and</w:t>
      </w:r>
    </w:p>
    <w:p w14:paraId="6B45F184" w14:textId="77777777" w:rsidR="007C1220" w:rsidRDefault="008F4CC8">
      <w:pPr>
        <w:spacing w:before="4"/>
        <w:ind w:left="1498" w:right="1603"/>
        <w:jc w:val="center"/>
        <w:rPr>
          <w:b/>
          <w:sz w:val="32"/>
        </w:rPr>
      </w:pPr>
      <w:r>
        <w:rPr>
          <w:b/>
          <w:color w:val="231F20"/>
          <w:sz w:val="32"/>
        </w:rPr>
        <w:t>Foreign</w:t>
      </w:r>
      <w:r>
        <w:rPr>
          <w:b/>
          <w:color w:val="231F20"/>
          <w:spacing w:val="-10"/>
          <w:sz w:val="32"/>
        </w:rPr>
        <w:t xml:space="preserve"> </w:t>
      </w:r>
      <w:r>
        <w:rPr>
          <w:b/>
          <w:color w:val="231F20"/>
          <w:sz w:val="32"/>
        </w:rPr>
        <w:t>Language</w:t>
      </w:r>
      <w:r>
        <w:rPr>
          <w:b/>
          <w:color w:val="231F20"/>
          <w:spacing w:val="-10"/>
          <w:sz w:val="32"/>
        </w:rPr>
        <w:t xml:space="preserve"> </w:t>
      </w:r>
      <w:r>
        <w:rPr>
          <w:b/>
          <w:color w:val="231F20"/>
          <w:sz w:val="32"/>
        </w:rPr>
        <w:t>and</w:t>
      </w:r>
      <w:r>
        <w:rPr>
          <w:b/>
          <w:color w:val="231F20"/>
          <w:spacing w:val="-10"/>
          <w:sz w:val="32"/>
        </w:rPr>
        <w:t xml:space="preserve"> </w:t>
      </w:r>
      <w:r>
        <w:rPr>
          <w:b/>
          <w:color w:val="231F20"/>
          <w:sz w:val="32"/>
        </w:rPr>
        <w:t>Area</w:t>
      </w:r>
      <w:r>
        <w:rPr>
          <w:b/>
          <w:color w:val="231F20"/>
          <w:spacing w:val="-8"/>
          <w:sz w:val="32"/>
        </w:rPr>
        <w:t xml:space="preserve"> </w:t>
      </w:r>
      <w:r>
        <w:rPr>
          <w:b/>
          <w:color w:val="231F20"/>
          <w:sz w:val="32"/>
        </w:rPr>
        <w:t>Studies</w:t>
      </w:r>
      <w:r>
        <w:rPr>
          <w:b/>
          <w:color w:val="231F20"/>
          <w:spacing w:val="-10"/>
          <w:sz w:val="32"/>
        </w:rPr>
        <w:t xml:space="preserve"> </w:t>
      </w:r>
      <w:r>
        <w:rPr>
          <w:b/>
          <w:color w:val="231F20"/>
          <w:spacing w:val="-2"/>
          <w:sz w:val="32"/>
        </w:rPr>
        <w:t>Fellowships</w:t>
      </w:r>
    </w:p>
    <w:p w14:paraId="6B45F185" w14:textId="77777777" w:rsidR="007C1220" w:rsidRDefault="007C1220">
      <w:pPr>
        <w:pStyle w:val="BodyText"/>
        <w:ind w:left="0"/>
        <w:jc w:val="left"/>
        <w:rPr>
          <w:b/>
          <w:sz w:val="34"/>
        </w:rPr>
      </w:pPr>
    </w:p>
    <w:p w14:paraId="6B45F186" w14:textId="77777777" w:rsidR="007C1220" w:rsidRDefault="007C1220">
      <w:pPr>
        <w:pStyle w:val="BodyText"/>
        <w:ind w:left="0"/>
        <w:jc w:val="left"/>
        <w:rPr>
          <w:b/>
          <w:sz w:val="34"/>
        </w:rPr>
      </w:pPr>
    </w:p>
    <w:p w14:paraId="6B45F187" w14:textId="77777777" w:rsidR="007C1220" w:rsidRDefault="007C1220">
      <w:pPr>
        <w:pStyle w:val="BodyText"/>
        <w:ind w:left="0"/>
        <w:jc w:val="left"/>
        <w:rPr>
          <w:b/>
          <w:sz w:val="34"/>
        </w:rPr>
      </w:pPr>
    </w:p>
    <w:p w14:paraId="6B45F188" w14:textId="77777777" w:rsidR="007C1220" w:rsidRDefault="007C1220">
      <w:pPr>
        <w:pStyle w:val="BodyText"/>
        <w:ind w:left="0"/>
        <w:jc w:val="left"/>
        <w:rPr>
          <w:b/>
          <w:sz w:val="34"/>
        </w:rPr>
      </w:pPr>
    </w:p>
    <w:p w14:paraId="6B45F189" w14:textId="77777777" w:rsidR="007C1220" w:rsidRDefault="007C1220">
      <w:pPr>
        <w:pStyle w:val="BodyText"/>
        <w:ind w:left="0"/>
        <w:jc w:val="left"/>
        <w:rPr>
          <w:b/>
          <w:sz w:val="34"/>
        </w:rPr>
      </w:pPr>
    </w:p>
    <w:p w14:paraId="6B45F18A" w14:textId="77777777" w:rsidR="007C1220" w:rsidRDefault="007C1220">
      <w:pPr>
        <w:pStyle w:val="BodyText"/>
        <w:ind w:left="0"/>
        <w:jc w:val="left"/>
        <w:rPr>
          <w:b/>
          <w:sz w:val="34"/>
        </w:rPr>
      </w:pPr>
    </w:p>
    <w:p w14:paraId="6B45F18B" w14:textId="77777777" w:rsidR="007C1220" w:rsidRDefault="007C1220">
      <w:pPr>
        <w:pStyle w:val="BodyText"/>
        <w:spacing w:before="7"/>
        <w:ind w:left="0"/>
        <w:jc w:val="left"/>
        <w:rPr>
          <w:b/>
          <w:sz w:val="33"/>
        </w:rPr>
      </w:pPr>
    </w:p>
    <w:p w14:paraId="6B45F18C" w14:textId="77777777" w:rsidR="007C1220" w:rsidRDefault="008F4CC8">
      <w:pPr>
        <w:ind w:left="4270"/>
        <w:rPr>
          <w:b/>
          <w:sz w:val="28"/>
        </w:rPr>
      </w:pPr>
      <w:r>
        <w:rPr>
          <w:b/>
          <w:color w:val="231F20"/>
          <w:sz w:val="28"/>
        </w:rPr>
        <w:t>Prepared</w:t>
      </w:r>
      <w:r>
        <w:rPr>
          <w:b/>
          <w:color w:val="231F20"/>
          <w:spacing w:val="-4"/>
          <w:sz w:val="28"/>
        </w:rPr>
        <w:t xml:space="preserve"> </w:t>
      </w:r>
      <w:r>
        <w:rPr>
          <w:b/>
          <w:color w:val="231F20"/>
          <w:spacing w:val="-5"/>
          <w:sz w:val="28"/>
        </w:rPr>
        <w:t>by:</w:t>
      </w:r>
    </w:p>
    <w:p w14:paraId="6B45F18D" w14:textId="77777777" w:rsidR="007C1220" w:rsidRDefault="008F4CC8">
      <w:pPr>
        <w:spacing w:before="160" w:line="360" w:lineRule="auto"/>
        <w:ind w:left="2936" w:right="2874" w:firstLine="424"/>
        <w:rPr>
          <w:b/>
          <w:sz w:val="28"/>
        </w:rPr>
      </w:pPr>
      <w:r>
        <w:rPr>
          <w:b/>
          <w:color w:val="231F20"/>
          <w:sz w:val="28"/>
        </w:rPr>
        <w:t>Beth Buggenhagen, Director Tavy</w:t>
      </w:r>
      <w:r>
        <w:rPr>
          <w:b/>
          <w:color w:val="231F20"/>
          <w:spacing w:val="-9"/>
          <w:sz w:val="28"/>
        </w:rPr>
        <w:t xml:space="preserve"> </w:t>
      </w:r>
      <w:r>
        <w:rPr>
          <w:b/>
          <w:color w:val="231F20"/>
          <w:sz w:val="28"/>
        </w:rPr>
        <w:t>D.</w:t>
      </w:r>
      <w:r>
        <w:rPr>
          <w:b/>
          <w:color w:val="231F20"/>
          <w:spacing w:val="-9"/>
          <w:sz w:val="28"/>
        </w:rPr>
        <w:t xml:space="preserve"> </w:t>
      </w:r>
      <w:r>
        <w:rPr>
          <w:b/>
          <w:color w:val="231F20"/>
          <w:sz w:val="28"/>
        </w:rPr>
        <w:t>Aherne,</w:t>
      </w:r>
      <w:r>
        <w:rPr>
          <w:b/>
          <w:color w:val="231F20"/>
          <w:spacing w:val="-9"/>
          <w:sz w:val="28"/>
        </w:rPr>
        <w:t xml:space="preserve"> </w:t>
      </w:r>
      <w:r>
        <w:rPr>
          <w:b/>
          <w:color w:val="231F20"/>
          <w:sz w:val="28"/>
        </w:rPr>
        <w:t>Associate</w:t>
      </w:r>
      <w:r>
        <w:rPr>
          <w:b/>
          <w:color w:val="231F20"/>
          <w:spacing w:val="-10"/>
          <w:sz w:val="28"/>
        </w:rPr>
        <w:t xml:space="preserve"> </w:t>
      </w:r>
      <w:r>
        <w:rPr>
          <w:b/>
          <w:color w:val="231F20"/>
          <w:sz w:val="28"/>
        </w:rPr>
        <w:t>Director</w:t>
      </w:r>
    </w:p>
    <w:p w14:paraId="6B45F18E" w14:textId="77777777" w:rsidR="007C1220" w:rsidRDefault="008F4CC8">
      <w:pPr>
        <w:spacing w:line="318" w:lineRule="exact"/>
        <w:ind w:left="1502" w:right="1603"/>
        <w:jc w:val="center"/>
        <w:rPr>
          <w:b/>
          <w:sz w:val="28"/>
        </w:rPr>
      </w:pPr>
      <w:r>
        <w:rPr>
          <w:b/>
          <w:color w:val="231F20"/>
          <w:sz w:val="28"/>
        </w:rPr>
        <w:t>TITLE</w:t>
      </w:r>
      <w:r>
        <w:rPr>
          <w:b/>
          <w:color w:val="231F20"/>
          <w:spacing w:val="-6"/>
          <w:sz w:val="28"/>
        </w:rPr>
        <w:t xml:space="preserve"> </w:t>
      </w:r>
      <w:r>
        <w:rPr>
          <w:b/>
          <w:color w:val="231F20"/>
          <w:sz w:val="28"/>
        </w:rPr>
        <w:t>VI</w:t>
      </w:r>
      <w:r>
        <w:rPr>
          <w:b/>
          <w:color w:val="231F20"/>
          <w:spacing w:val="-4"/>
          <w:sz w:val="28"/>
        </w:rPr>
        <w:t xml:space="preserve"> </w:t>
      </w:r>
      <w:r>
        <w:rPr>
          <w:b/>
          <w:color w:val="231F20"/>
          <w:sz w:val="28"/>
        </w:rPr>
        <w:t>NRC/FLAS</w:t>
      </w:r>
      <w:r>
        <w:rPr>
          <w:b/>
          <w:color w:val="231F20"/>
          <w:spacing w:val="-4"/>
          <w:sz w:val="28"/>
        </w:rPr>
        <w:t xml:space="preserve"> </w:t>
      </w:r>
      <w:r>
        <w:rPr>
          <w:b/>
          <w:color w:val="231F20"/>
          <w:sz w:val="28"/>
        </w:rPr>
        <w:t>Center</w:t>
      </w:r>
      <w:r>
        <w:rPr>
          <w:b/>
          <w:color w:val="231F20"/>
          <w:spacing w:val="-3"/>
          <w:sz w:val="28"/>
        </w:rPr>
        <w:t xml:space="preserve"> </w:t>
      </w:r>
      <w:r>
        <w:rPr>
          <w:b/>
          <w:color w:val="231F20"/>
          <w:spacing w:val="-2"/>
          <w:sz w:val="28"/>
        </w:rPr>
        <w:t>(AFRICA)</w:t>
      </w:r>
    </w:p>
    <w:p w14:paraId="6B45F18F" w14:textId="77777777" w:rsidR="007C1220" w:rsidRDefault="008F4CC8">
      <w:pPr>
        <w:spacing w:before="161"/>
        <w:ind w:left="3959" w:right="4058"/>
        <w:jc w:val="center"/>
        <w:rPr>
          <w:b/>
          <w:sz w:val="28"/>
        </w:rPr>
      </w:pPr>
      <w:r>
        <w:rPr>
          <w:b/>
          <w:color w:val="231F20"/>
          <w:sz w:val="28"/>
        </w:rPr>
        <w:t>February</w:t>
      </w:r>
      <w:r>
        <w:rPr>
          <w:b/>
          <w:color w:val="231F20"/>
          <w:spacing w:val="-4"/>
          <w:sz w:val="28"/>
        </w:rPr>
        <w:t xml:space="preserve"> </w:t>
      </w:r>
      <w:r>
        <w:rPr>
          <w:b/>
          <w:color w:val="231F20"/>
          <w:sz w:val="28"/>
        </w:rPr>
        <w:t>10,</w:t>
      </w:r>
      <w:r>
        <w:rPr>
          <w:b/>
          <w:color w:val="231F20"/>
          <w:spacing w:val="-4"/>
          <w:sz w:val="28"/>
        </w:rPr>
        <w:t xml:space="preserve"> 2022</w:t>
      </w:r>
    </w:p>
    <w:p w14:paraId="6B45F190" w14:textId="77777777" w:rsidR="007C1220" w:rsidRDefault="007C1220">
      <w:pPr>
        <w:jc w:val="center"/>
        <w:rPr>
          <w:sz w:val="28"/>
        </w:rPr>
        <w:sectPr w:rsidR="007C1220">
          <w:pgSz w:w="12240" w:h="15840"/>
          <w:pgMar w:top="1380" w:right="960" w:bottom="280" w:left="1060" w:header="720" w:footer="720" w:gutter="0"/>
          <w:cols w:space="720"/>
        </w:sectPr>
      </w:pPr>
    </w:p>
    <w:p w14:paraId="6B45F191" w14:textId="77777777" w:rsidR="007C1220" w:rsidRDefault="008F4CC8">
      <w:pPr>
        <w:spacing w:before="81"/>
        <w:ind w:left="1503" w:right="1598"/>
        <w:jc w:val="center"/>
        <w:rPr>
          <w:b/>
        </w:rPr>
      </w:pPr>
      <w:r>
        <w:rPr>
          <w:b/>
          <w:color w:val="231F20"/>
        </w:rPr>
        <w:lastRenderedPageBreak/>
        <w:t>Table</w:t>
      </w:r>
      <w:r>
        <w:rPr>
          <w:b/>
          <w:color w:val="231F20"/>
          <w:spacing w:val="-3"/>
        </w:rPr>
        <w:t xml:space="preserve"> </w:t>
      </w:r>
      <w:r>
        <w:rPr>
          <w:b/>
          <w:color w:val="231F20"/>
        </w:rPr>
        <w:t>of</w:t>
      </w:r>
      <w:r>
        <w:rPr>
          <w:b/>
          <w:color w:val="231F20"/>
          <w:spacing w:val="-1"/>
        </w:rPr>
        <w:t xml:space="preserve"> </w:t>
      </w:r>
      <w:r>
        <w:rPr>
          <w:b/>
          <w:color w:val="231F20"/>
          <w:spacing w:val="-2"/>
        </w:rPr>
        <w:t>Contents</w:t>
      </w:r>
    </w:p>
    <w:p w14:paraId="6B45F192" w14:textId="77777777" w:rsidR="007C1220" w:rsidRDefault="007C1220">
      <w:pPr>
        <w:pStyle w:val="BodyText"/>
        <w:spacing w:before="11"/>
        <w:ind w:left="0"/>
        <w:jc w:val="left"/>
        <w:rPr>
          <w:b/>
        </w:rPr>
      </w:pPr>
    </w:p>
    <w:p w14:paraId="6B45F193" w14:textId="77777777" w:rsidR="007C1220" w:rsidRDefault="008F4CC8">
      <w:pPr>
        <w:spacing w:line="360" w:lineRule="auto"/>
        <w:ind w:left="380" w:right="7819"/>
        <w:rPr>
          <w:b/>
        </w:rPr>
      </w:pPr>
      <w:r>
        <w:rPr>
          <w:b/>
          <w:color w:val="231F20"/>
          <w:u w:val="thick" w:color="231F20"/>
        </w:rPr>
        <w:t>Front</w:t>
      </w:r>
      <w:r>
        <w:rPr>
          <w:b/>
          <w:color w:val="231F20"/>
          <w:spacing w:val="-14"/>
          <w:u w:val="thick" w:color="231F20"/>
        </w:rPr>
        <w:t xml:space="preserve"> </w:t>
      </w:r>
      <w:r>
        <w:rPr>
          <w:b/>
          <w:color w:val="231F20"/>
          <w:u w:val="thick" w:color="231F20"/>
        </w:rPr>
        <w:t>Matter</w:t>
      </w:r>
      <w:r>
        <w:rPr>
          <w:b/>
          <w:color w:val="231F20"/>
        </w:rPr>
        <w:t xml:space="preserve"> </w:t>
      </w:r>
      <w:r>
        <w:rPr>
          <w:b/>
          <w:color w:val="231F20"/>
          <w:spacing w:val="-2"/>
        </w:rPr>
        <w:t>Abstract</w:t>
      </w:r>
    </w:p>
    <w:p w14:paraId="6B45F194" w14:textId="77777777" w:rsidR="007C1220" w:rsidRDefault="008F4CC8">
      <w:pPr>
        <w:spacing w:line="252" w:lineRule="exact"/>
        <w:ind w:left="380"/>
        <w:rPr>
          <w:b/>
        </w:rPr>
      </w:pPr>
      <w:r>
        <w:rPr>
          <w:b/>
          <w:color w:val="231F20"/>
        </w:rPr>
        <w:t>List</w:t>
      </w:r>
      <w:r>
        <w:rPr>
          <w:b/>
          <w:color w:val="231F20"/>
          <w:spacing w:val="-2"/>
        </w:rPr>
        <w:t xml:space="preserve"> </w:t>
      </w:r>
      <w:r>
        <w:rPr>
          <w:b/>
          <w:color w:val="231F20"/>
        </w:rPr>
        <w:t xml:space="preserve">of </w:t>
      </w:r>
      <w:r>
        <w:rPr>
          <w:b/>
          <w:color w:val="231F20"/>
          <w:spacing w:val="-2"/>
        </w:rPr>
        <w:t>Acronyms</w:t>
      </w:r>
    </w:p>
    <w:p w14:paraId="6B45F195" w14:textId="77777777" w:rsidR="007C1220" w:rsidRDefault="008F4CC8">
      <w:pPr>
        <w:tabs>
          <w:tab w:val="left" w:pos="8299"/>
        </w:tabs>
        <w:spacing w:before="126"/>
        <w:ind w:left="380"/>
        <w:rPr>
          <w:b/>
        </w:rPr>
      </w:pPr>
      <w:r>
        <w:rPr>
          <w:b/>
          <w:color w:val="231F20"/>
          <w:spacing w:val="-2"/>
          <w:u w:val="thick" w:color="231F20"/>
        </w:rPr>
        <w:t>Narrative</w:t>
      </w:r>
      <w:r>
        <w:rPr>
          <w:b/>
          <w:color w:val="231F20"/>
        </w:rPr>
        <w:tab/>
      </w:r>
      <w:r>
        <w:rPr>
          <w:b/>
          <w:color w:val="231F20"/>
          <w:spacing w:val="-4"/>
          <w:u w:val="thick" w:color="231F20"/>
        </w:rPr>
        <w:t>Page</w:t>
      </w:r>
    </w:p>
    <w:p w14:paraId="6B45F196" w14:textId="77777777" w:rsidR="007C1220" w:rsidRDefault="007C1220">
      <w:pPr>
        <w:pStyle w:val="BodyText"/>
        <w:ind w:left="0"/>
        <w:jc w:val="left"/>
        <w:rPr>
          <w:b/>
          <w:sz w:val="17"/>
        </w:rPr>
      </w:pPr>
    </w:p>
    <w:p w14:paraId="6B45F197" w14:textId="77777777" w:rsidR="007C1220" w:rsidRDefault="008F4CC8">
      <w:pPr>
        <w:pStyle w:val="ListParagraph"/>
        <w:numPr>
          <w:ilvl w:val="0"/>
          <w:numId w:val="7"/>
        </w:numPr>
        <w:tabs>
          <w:tab w:val="left" w:pos="920"/>
          <w:tab w:val="right" w:pos="8591"/>
        </w:tabs>
        <w:spacing w:before="92"/>
        <w:rPr>
          <w:b/>
        </w:rPr>
      </w:pPr>
      <w:r>
        <w:rPr>
          <w:b/>
          <w:color w:val="231F20"/>
        </w:rPr>
        <w:t>COMMITMENT</w:t>
      </w:r>
      <w:r>
        <w:rPr>
          <w:b/>
          <w:color w:val="231F20"/>
          <w:spacing w:val="-6"/>
        </w:rPr>
        <w:t xml:space="preserve"> </w:t>
      </w:r>
      <w:r>
        <w:rPr>
          <w:b/>
          <w:color w:val="231F20"/>
        </w:rPr>
        <w:t>TO</w:t>
      </w:r>
      <w:r>
        <w:rPr>
          <w:b/>
          <w:color w:val="231F20"/>
          <w:spacing w:val="-5"/>
        </w:rPr>
        <w:t xml:space="preserve"> </w:t>
      </w:r>
      <w:r>
        <w:rPr>
          <w:b/>
          <w:color w:val="231F20"/>
        </w:rPr>
        <w:t>SUBJECT</w:t>
      </w:r>
      <w:r>
        <w:rPr>
          <w:b/>
          <w:color w:val="231F20"/>
          <w:spacing w:val="-5"/>
        </w:rPr>
        <w:t xml:space="preserve"> </w:t>
      </w:r>
      <w:r>
        <w:rPr>
          <w:b/>
          <w:color w:val="231F20"/>
          <w:spacing w:val="-4"/>
        </w:rPr>
        <w:t>AREA</w:t>
      </w:r>
      <w:r>
        <w:rPr>
          <w:b/>
          <w:color w:val="231F20"/>
        </w:rPr>
        <w:tab/>
      </w:r>
      <w:r>
        <w:rPr>
          <w:b/>
          <w:color w:val="231F20"/>
          <w:spacing w:val="-10"/>
        </w:rPr>
        <w:t>1</w:t>
      </w:r>
    </w:p>
    <w:p w14:paraId="6B45F198" w14:textId="77777777" w:rsidR="007C1220" w:rsidRDefault="008F4CC8">
      <w:pPr>
        <w:pStyle w:val="ListParagraph"/>
        <w:numPr>
          <w:ilvl w:val="0"/>
          <w:numId w:val="7"/>
        </w:numPr>
        <w:tabs>
          <w:tab w:val="left" w:pos="920"/>
          <w:tab w:val="right" w:pos="8588"/>
        </w:tabs>
        <w:ind w:hanging="361"/>
        <w:rPr>
          <w:b/>
        </w:rPr>
      </w:pPr>
      <w:r>
        <w:rPr>
          <w:b/>
          <w:color w:val="231F20"/>
        </w:rPr>
        <w:t>QUALITY</w:t>
      </w:r>
      <w:r>
        <w:rPr>
          <w:b/>
          <w:color w:val="231F20"/>
          <w:spacing w:val="-9"/>
        </w:rPr>
        <w:t xml:space="preserve"> </w:t>
      </w:r>
      <w:r>
        <w:rPr>
          <w:b/>
          <w:color w:val="231F20"/>
        </w:rPr>
        <w:t>OF</w:t>
      </w:r>
      <w:r>
        <w:rPr>
          <w:b/>
          <w:color w:val="231F20"/>
          <w:spacing w:val="-9"/>
        </w:rPr>
        <w:t xml:space="preserve"> </w:t>
      </w:r>
      <w:r>
        <w:rPr>
          <w:b/>
          <w:color w:val="231F20"/>
        </w:rPr>
        <w:t>LANGUAGE</w:t>
      </w:r>
      <w:r>
        <w:rPr>
          <w:b/>
          <w:color w:val="231F20"/>
          <w:spacing w:val="-9"/>
        </w:rPr>
        <w:t xml:space="preserve"> </w:t>
      </w:r>
      <w:r>
        <w:rPr>
          <w:b/>
          <w:color w:val="231F20"/>
        </w:rPr>
        <w:t>INSTRUCTIONAL</w:t>
      </w:r>
      <w:r>
        <w:rPr>
          <w:b/>
          <w:color w:val="231F20"/>
          <w:spacing w:val="-9"/>
        </w:rPr>
        <w:t xml:space="preserve"> </w:t>
      </w:r>
      <w:r>
        <w:rPr>
          <w:b/>
          <w:color w:val="231F20"/>
          <w:spacing w:val="-2"/>
        </w:rPr>
        <w:t>PROGRAM</w:t>
      </w:r>
      <w:r>
        <w:rPr>
          <w:b/>
          <w:color w:val="231F20"/>
        </w:rPr>
        <w:tab/>
      </w:r>
      <w:r>
        <w:rPr>
          <w:b/>
          <w:color w:val="231F20"/>
          <w:spacing w:val="-10"/>
        </w:rPr>
        <w:t>4</w:t>
      </w:r>
    </w:p>
    <w:p w14:paraId="6B45F199" w14:textId="77777777" w:rsidR="007C1220" w:rsidRDefault="008F4CC8">
      <w:pPr>
        <w:pStyle w:val="ListParagraph"/>
        <w:numPr>
          <w:ilvl w:val="0"/>
          <w:numId w:val="7"/>
        </w:numPr>
        <w:tabs>
          <w:tab w:val="left" w:pos="920"/>
          <w:tab w:val="right" w:pos="8698"/>
        </w:tabs>
        <w:ind w:hanging="361"/>
        <w:rPr>
          <w:b/>
        </w:rPr>
      </w:pPr>
      <w:r>
        <w:rPr>
          <w:b/>
          <w:color w:val="231F20"/>
        </w:rPr>
        <w:t>QUALITY</w:t>
      </w:r>
      <w:r>
        <w:rPr>
          <w:b/>
          <w:color w:val="231F20"/>
          <w:spacing w:val="-13"/>
        </w:rPr>
        <w:t xml:space="preserve"> </w:t>
      </w:r>
      <w:r>
        <w:rPr>
          <w:b/>
          <w:color w:val="231F20"/>
        </w:rPr>
        <w:t>OF</w:t>
      </w:r>
      <w:r>
        <w:rPr>
          <w:b/>
          <w:color w:val="231F20"/>
          <w:spacing w:val="-10"/>
        </w:rPr>
        <w:t xml:space="preserve"> </w:t>
      </w:r>
      <w:r>
        <w:rPr>
          <w:b/>
          <w:color w:val="231F20"/>
        </w:rPr>
        <w:t>NON-LANGUAGE</w:t>
      </w:r>
      <w:r>
        <w:rPr>
          <w:b/>
          <w:color w:val="231F20"/>
          <w:spacing w:val="-11"/>
        </w:rPr>
        <w:t xml:space="preserve"> </w:t>
      </w:r>
      <w:r>
        <w:rPr>
          <w:b/>
          <w:color w:val="231F20"/>
        </w:rPr>
        <w:t>INSTRUCTIONAL</w:t>
      </w:r>
      <w:r>
        <w:rPr>
          <w:b/>
          <w:color w:val="231F20"/>
          <w:spacing w:val="-10"/>
        </w:rPr>
        <w:t xml:space="preserve"> </w:t>
      </w:r>
      <w:r>
        <w:rPr>
          <w:b/>
          <w:color w:val="231F20"/>
          <w:spacing w:val="-2"/>
        </w:rPr>
        <w:t>PROGRAM</w:t>
      </w:r>
      <w:r>
        <w:rPr>
          <w:b/>
          <w:color w:val="231F20"/>
        </w:rPr>
        <w:tab/>
      </w:r>
      <w:r>
        <w:rPr>
          <w:b/>
          <w:color w:val="231F20"/>
          <w:spacing w:val="-5"/>
        </w:rPr>
        <w:t>10</w:t>
      </w:r>
    </w:p>
    <w:p w14:paraId="6B45F19A" w14:textId="77777777" w:rsidR="007C1220" w:rsidRDefault="008F4CC8">
      <w:pPr>
        <w:pStyle w:val="ListParagraph"/>
        <w:numPr>
          <w:ilvl w:val="0"/>
          <w:numId w:val="7"/>
        </w:numPr>
        <w:tabs>
          <w:tab w:val="left" w:pos="920"/>
          <w:tab w:val="right" w:pos="8699"/>
        </w:tabs>
        <w:ind w:hanging="361"/>
        <w:rPr>
          <w:b/>
        </w:rPr>
      </w:pPr>
      <w:r>
        <w:rPr>
          <w:b/>
          <w:color w:val="231F20"/>
        </w:rPr>
        <w:t>QUALITY</w:t>
      </w:r>
      <w:r>
        <w:rPr>
          <w:b/>
          <w:color w:val="231F20"/>
          <w:spacing w:val="-8"/>
        </w:rPr>
        <w:t xml:space="preserve"> </w:t>
      </w:r>
      <w:r>
        <w:rPr>
          <w:b/>
          <w:color w:val="231F20"/>
        </w:rPr>
        <w:t>OF</w:t>
      </w:r>
      <w:r>
        <w:rPr>
          <w:b/>
          <w:color w:val="231F20"/>
          <w:spacing w:val="-8"/>
        </w:rPr>
        <w:t xml:space="preserve"> </w:t>
      </w:r>
      <w:r>
        <w:rPr>
          <w:b/>
          <w:color w:val="231F20"/>
        </w:rPr>
        <w:t>CURRICULUM</w:t>
      </w:r>
      <w:r>
        <w:rPr>
          <w:b/>
          <w:color w:val="231F20"/>
          <w:spacing w:val="-7"/>
        </w:rPr>
        <w:t xml:space="preserve"> </w:t>
      </w:r>
      <w:r>
        <w:rPr>
          <w:b/>
          <w:color w:val="231F20"/>
          <w:spacing w:val="-2"/>
        </w:rPr>
        <w:t>DESIGN</w:t>
      </w:r>
      <w:r>
        <w:rPr>
          <w:b/>
          <w:color w:val="231F20"/>
        </w:rPr>
        <w:tab/>
      </w:r>
      <w:r>
        <w:rPr>
          <w:b/>
          <w:color w:val="231F20"/>
          <w:spacing w:val="-5"/>
        </w:rPr>
        <w:t>13</w:t>
      </w:r>
    </w:p>
    <w:p w14:paraId="6B45F19B" w14:textId="77777777" w:rsidR="007C1220" w:rsidRDefault="008F4CC8">
      <w:pPr>
        <w:pStyle w:val="ListParagraph"/>
        <w:numPr>
          <w:ilvl w:val="0"/>
          <w:numId w:val="7"/>
        </w:numPr>
        <w:tabs>
          <w:tab w:val="left" w:pos="920"/>
          <w:tab w:val="right" w:pos="8699"/>
        </w:tabs>
        <w:ind w:hanging="361"/>
        <w:rPr>
          <w:b/>
        </w:rPr>
      </w:pPr>
      <w:r>
        <w:rPr>
          <w:b/>
          <w:color w:val="231F20"/>
        </w:rPr>
        <w:t>QUALITY</w:t>
      </w:r>
      <w:r>
        <w:rPr>
          <w:b/>
          <w:color w:val="231F20"/>
          <w:spacing w:val="-3"/>
        </w:rPr>
        <w:t xml:space="preserve"> </w:t>
      </w:r>
      <w:r>
        <w:rPr>
          <w:b/>
          <w:color w:val="231F20"/>
        </w:rPr>
        <w:t>OF</w:t>
      </w:r>
      <w:r>
        <w:rPr>
          <w:b/>
          <w:color w:val="231F20"/>
          <w:spacing w:val="-3"/>
        </w:rPr>
        <w:t xml:space="preserve"> </w:t>
      </w:r>
      <w:r>
        <w:rPr>
          <w:b/>
          <w:color w:val="231F20"/>
        </w:rPr>
        <w:t>STAFF</w:t>
      </w:r>
      <w:r>
        <w:rPr>
          <w:b/>
          <w:color w:val="231F20"/>
          <w:spacing w:val="-3"/>
        </w:rPr>
        <w:t xml:space="preserve"> </w:t>
      </w:r>
      <w:r>
        <w:rPr>
          <w:b/>
          <w:color w:val="231F20"/>
          <w:spacing w:val="-2"/>
        </w:rPr>
        <w:t>RESOURCES</w:t>
      </w:r>
      <w:r>
        <w:rPr>
          <w:b/>
          <w:color w:val="231F20"/>
        </w:rPr>
        <w:tab/>
      </w:r>
      <w:r>
        <w:rPr>
          <w:b/>
          <w:color w:val="231F20"/>
          <w:spacing w:val="-5"/>
        </w:rPr>
        <w:t>22</w:t>
      </w:r>
    </w:p>
    <w:p w14:paraId="6B45F19C" w14:textId="77777777" w:rsidR="007C1220" w:rsidRDefault="008F4CC8">
      <w:pPr>
        <w:pStyle w:val="ListParagraph"/>
        <w:numPr>
          <w:ilvl w:val="0"/>
          <w:numId w:val="7"/>
        </w:numPr>
        <w:tabs>
          <w:tab w:val="left" w:pos="920"/>
          <w:tab w:val="right" w:pos="8700"/>
        </w:tabs>
        <w:ind w:hanging="361"/>
        <w:rPr>
          <w:b/>
        </w:rPr>
      </w:pPr>
      <w:r>
        <w:rPr>
          <w:b/>
          <w:color w:val="231F20"/>
        </w:rPr>
        <w:t>STRENGTH</w:t>
      </w:r>
      <w:r>
        <w:rPr>
          <w:b/>
          <w:color w:val="231F20"/>
          <w:spacing w:val="-2"/>
        </w:rPr>
        <w:t xml:space="preserve"> </w:t>
      </w:r>
      <w:r>
        <w:rPr>
          <w:b/>
          <w:color w:val="231F20"/>
        </w:rPr>
        <w:t>OF</w:t>
      </w:r>
      <w:r>
        <w:rPr>
          <w:b/>
          <w:color w:val="231F20"/>
          <w:spacing w:val="-2"/>
        </w:rPr>
        <w:t xml:space="preserve"> LIBRARY</w:t>
      </w:r>
      <w:r>
        <w:rPr>
          <w:b/>
          <w:color w:val="231F20"/>
        </w:rPr>
        <w:tab/>
      </w:r>
      <w:r>
        <w:rPr>
          <w:b/>
          <w:color w:val="231F20"/>
          <w:spacing w:val="-5"/>
        </w:rPr>
        <w:t>25</w:t>
      </w:r>
    </w:p>
    <w:p w14:paraId="6B45F19D" w14:textId="77777777" w:rsidR="007C1220" w:rsidRDefault="008F4CC8">
      <w:pPr>
        <w:pStyle w:val="ListParagraph"/>
        <w:numPr>
          <w:ilvl w:val="0"/>
          <w:numId w:val="7"/>
        </w:numPr>
        <w:tabs>
          <w:tab w:val="left" w:pos="920"/>
          <w:tab w:val="right" w:pos="8700"/>
        </w:tabs>
        <w:spacing w:before="129"/>
        <w:ind w:hanging="361"/>
        <w:rPr>
          <w:b/>
        </w:rPr>
      </w:pPr>
      <w:r>
        <w:rPr>
          <w:b/>
          <w:color w:val="231F20"/>
        </w:rPr>
        <w:t>IMPACT</w:t>
      </w:r>
      <w:r>
        <w:rPr>
          <w:b/>
          <w:color w:val="231F20"/>
          <w:spacing w:val="-5"/>
        </w:rPr>
        <w:t xml:space="preserve"> </w:t>
      </w:r>
      <w:r>
        <w:rPr>
          <w:b/>
          <w:color w:val="231F20"/>
        </w:rPr>
        <w:t>AND</w:t>
      </w:r>
      <w:r>
        <w:rPr>
          <w:b/>
          <w:color w:val="231F20"/>
          <w:spacing w:val="-4"/>
        </w:rPr>
        <w:t xml:space="preserve"> </w:t>
      </w:r>
      <w:r>
        <w:rPr>
          <w:b/>
          <w:color w:val="231F20"/>
          <w:spacing w:val="-2"/>
        </w:rPr>
        <w:t>EVALUATION</w:t>
      </w:r>
      <w:r>
        <w:rPr>
          <w:b/>
          <w:color w:val="231F20"/>
        </w:rPr>
        <w:tab/>
      </w:r>
      <w:r>
        <w:rPr>
          <w:b/>
          <w:color w:val="231F20"/>
          <w:spacing w:val="-5"/>
        </w:rPr>
        <w:t>28</w:t>
      </w:r>
    </w:p>
    <w:p w14:paraId="6B45F19E" w14:textId="77777777" w:rsidR="007C1220" w:rsidRDefault="008F4CC8">
      <w:pPr>
        <w:pStyle w:val="ListParagraph"/>
        <w:numPr>
          <w:ilvl w:val="0"/>
          <w:numId w:val="7"/>
        </w:numPr>
        <w:tabs>
          <w:tab w:val="left" w:pos="921"/>
          <w:tab w:val="right" w:pos="8699"/>
        </w:tabs>
        <w:spacing w:before="127"/>
        <w:ind w:left="920" w:hanging="361"/>
        <w:rPr>
          <w:b/>
        </w:rPr>
      </w:pPr>
      <w:r>
        <w:rPr>
          <w:b/>
          <w:color w:val="231F20"/>
        </w:rPr>
        <w:t>[</w:t>
      </w:r>
      <w:r>
        <w:rPr>
          <w:b/>
          <w:color w:val="231F20"/>
          <w:u w:val="thick" w:color="231F20"/>
        </w:rPr>
        <w:t>NRC</w:t>
      </w:r>
      <w:r>
        <w:rPr>
          <w:b/>
          <w:color w:val="231F20"/>
        </w:rPr>
        <w:t>]</w:t>
      </w:r>
      <w:r>
        <w:rPr>
          <w:b/>
          <w:color w:val="231F20"/>
          <w:spacing w:val="-5"/>
        </w:rPr>
        <w:t xml:space="preserve"> </w:t>
      </w:r>
      <w:r>
        <w:rPr>
          <w:b/>
          <w:color w:val="231F20"/>
          <w:spacing w:val="-2"/>
        </w:rPr>
        <w:t>OUTREACH</w:t>
      </w:r>
      <w:r>
        <w:rPr>
          <w:b/>
          <w:color w:val="231F20"/>
        </w:rPr>
        <w:tab/>
      </w:r>
      <w:r>
        <w:rPr>
          <w:b/>
          <w:color w:val="231F20"/>
          <w:spacing w:val="-5"/>
        </w:rPr>
        <w:t>38</w:t>
      </w:r>
    </w:p>
    <w:p w14:paraId="6B45F19F" w14:textId="77777777" w:rsidR="007C1220" w:rsidRDefault="008F4CC8">
      <w:pPr>
        <w:tabs>
          <w:tab w:val="right" w:pos="8700"/>
        </w:tabs>
        <w:spacing w:before="126"/>
        <w:ind w:left="920"/>
        <w:rPr>
          <w:b/>
        </w:rPr>
      </w:pPr>
      <w:r>
        <w:rPr>
          <w:b/>
          <w:color w:val="231F20"/>
        </w:rPr>
        <w:t>[</w:t>
      </w:r>
      <w:r>
        <w:rPr>
          <w:b/>
          <w:color w:val="231F20"/>
          <w:u w:val="thick" w:color="231F20"/>
        </w:rPr>
        <w:t>FLAS</w:t>
      </w:r>
      <w:r>
        <w:rPr>
          <w:b/>
          <w:color w:val="231F20"/>
        </w:rPr>
        <w:t>]</w:t>
      </w:r>
      <w:r>
        <w:rPr>
          <w:b/>
          <w:color w:val="231F20"/>
          <w:spacing w:val="-4"/>
        </w:rPr>
        <w:t xml:space="preserve"> </w:t>
      </w:r>
      <w:r>
        <w:rPr>
          <w:b/>
          <w:color w:val="231F20"/>
        </w:rPr>
        <w:t>FLAS</w:t>
      </w:r>
      <w:r>
        <w:rPr>
          <w:b/>
          <w:color w:val="231F20"/>
          <w:spacing w:val="-6"/>
        </w:rPr>
        <w:t xml:space="preserve"> </w:t>
      </w:r>
      <w:r>
        <w:rPr>
          <w:b/>
          <w:color w:val="231F20"/>
        </w:rPr>
        <w:t>AWARDEE</w:t>
      </w:r>
      <w:r>
        <w:rPr>
          <w:b/>
          <w:color w:val="231F20"/>
          <w:spacing w:val="-5"/>
        </w:rPr>
        <w:t xml:space="preserve"> </w:t>
      </w:r>
      <w:r>
        <w:rPr>
          <w:b/>
          <w:color w:val="231F20"/>
        </w:rPr>
        <w:t>SELECTION</w:t>
      </w:r>
      <w:r>
        <w:rPr>
          <w:b/>
          <w:color w:val="231F20"/>
          <w:spacing w:val="-5"/>
        </w:rPr>
        <w:t xml:space="preserve"> </w:t>
      </w:r>
      <w:r>
        <w:rPr>
          <w:b/>
          <w:color w:val="231F20"/>
          <w:spacing w:val="-2"/>
        </w:rPr>
        <w:t>PROCEDURES</w:t>
      </w:r>
      <w:r>
        <w:rPr>
          <w:b/>
          <w:color w:val="231F20"/>
        </w:rPr>
        <w:tab/>
      </w:r>
      <w:r>
        <w:rPr>
          <w:b/>
          <w:color w:val="231F20"/>
          <w:spacing w:val="-5"/>
        </w:rPr>
        <w:t>45</w:t>
      </w:r>
    </w:p>
    <w:p w14:paraId="6B45F1A0" w14:textId="77777777" w:rsidR="007C1220" w:rsidRDefault="008F4CC8">
      <w:pPr>
        <w:pStyle w:val="ListParagraph"/>
        <w:numPr>
          <w:ilvl w:val="0"/>
          <w:numId w:val="7"/>
        </w:numPr>
        <w:tabs>
          <w:tab w:val="left" w:pos="919"/>
          <w:tab w:val="left" w:pos="920"/>
          <w:tab w:val="right" w:pos="8699"/>
        </w:tabs>
        <w:rPr>
          <w:b/>
        </w:rPr>
      </w:pPr>
      <w:r>
        <w:rPr>
          <w:b/>
          <w:color w:val="231F20"/>
        </w:rPr>
        <w:t>[</w:t>
      </w:r>
      <w:r>
        <w:rPr>
          <w:b/>
          <w:color w:val="231F20"/>
          <w:u w:val="thick" w:color="231F20"/>
        </w:rPr>
        <w:t>NRC</w:t>
      </w:r>
      <w:r>
        <w:rPr>
          <w:b/>
          <w:color w:val="231F20"/>
        </w:rPr>
        <w:t>]</w:t>
      </w:r>
      <w:r>
        <w:rPr>
          <w:b/>
          <w:color w:val="231F20"/>
          <w:spacing w:val="-7"/>
        </w:rPr>
        <w:t xml:space="preserve"> </w:t>
      </w:r>
      <w:r>
        <w:rPr>
          <w:b/>
          <w:color w:val="231F20"/>
        </w:rPr>
        <w:t>PROGRAM</w:t>
      </w:r>
      <w:r>
        <w:rPr>
          <w:b/>
          <w:color w:val="231F20"/>
          <w:spacing w:val="-8"/>
        </w:rPr>
        <w:t xml:space="preserve"> </w:t>
      </w:r>
      <w:r>
        <w:rPr>
          <w:b/>
          <w:color w:val="231F20"/>
        </w:rPr>
        <w:t>PLANNING</w:t>
      </w:r>
      <w:r>
        <w:rPr>
          <w:b/>
          <w:color w:val="231F20"/>
          <w:spacing w:val="-7"/>
        </w:rPr>
        <w:t xml:space="preserve"> </w:t>
      </w:r>
      <w:r>
        <w:rPr>
          <w:b/>
          <w:color w:val="231F20"/>
        </w:rPr>
        <w:t>AND</w:t>
      </w:r>
      <w:r>
        <w:rPr>
          <w:b/>
          <w:color w:val="231F20"/>
          <w:spacing w:val="-8"/>
        </w:rPr>
        <w:t xml:space="preserve"> </w:t>
      </w:r>
      <w:r>
        <w:rPr>
          <w:b/>
          <w:color w:val="231F20"/>
          <w:spacing w:val="-2"/>
        </w:rPr>
        <w:t>BUDGET</w:t>
      </w:r>
      <w:r>
        <w:rPr>
          <w:b/>
          <w:color w:val="231F20"/>
        </w:rPr>
        <w:tab/>
      </w:r>
      <w:r>
        <w:rPr>
          <w:b/>
          <w:color w:val="231F20"/>
          <w:spacing w:val="-5"/>
        </w:rPr>
        <w:t>47</w:t>
      </w:r>
    </w:p>
    <w:p w14:paraId="6B45F1A1" w14:textId="77777777" w:rsidR="007C1220" w:rsidRDefault="008F4CC8">
      <w:pPr>
        <w:tabs>
          <w:tab w:val="right" w:pos="8702"/>
        </w:tabs>
        <w:spacing w:before="126"/>
        <w:ind w:left="920"/>
        <w:rPr>
          <w:b/>
        </w:rPr>
      </w:pPr>
      <w:r>
        <w:rPr>
          <w:b/>
          <w:color w:val="231F20"/>
        </w:rPr>
        <w:t>[FLAS]</w:t>
      </w:r>
      <w:r>
        <w:rPr>
          <w:b/>
          <w:color w:val="231F20"/>
          <w:spacing w:val="-5"/>
        </w:rPr>
        <w:t xml:space="preserve"> </w:t>
      </w:r>
      <w:r>
        <w:rPr>
          <w:b/>
          <w:color w:val="231F20"/>
        </w:rPr>
        <w:t>COMPETITIVE</w:t>
      </w:r>
      <w:r>
        <w:rPr>
          <w:b/>
          <w:color w:val="231F20"/>
          <w:spacing w:val="-8"/>
        </w:rPr>
        <w:t xml:space="preserve"> </w:t>
      </w:r>
      <w:r>
        <w:rPr>
          <w:b/>
          <w:color w:val="231F20"/>
          <w:spacing w:val="-2"/>
        </w:rPr>
        <w:t>PRIORITIES</w:t>
      </w:r>
      <w:r>
        <w:rPr>
          <w:b/>
          <w:color w:val="231F20"/>
        </w:rPr>
        <w:tab/>
      </w:r>
      <w:r>
        <w:rPr>
          <w:b/>
          <w:color w:val="231F20"/>
          <w:spacing w:val="-5"/>
        </w:rPr>
        <w:t>51</w:t>
      </w:r>
    </w:p>
    <w:p w14:paraId="6B45F1A2" w14:textId="77777777" w:rsidR="007C1220" w:rsidRDefault="008F4CC8">
      <w:pPr>
        <w:pStyle w:val="Heading1"/>
        <w:numPr>
          <w:ilvl w:val="0"/>
          <w:numId w:val="7"/>
        </w:numPr>
        <w:tabs>
          <w:tab w:val="left" w:pos="920"/>
          <w:tab w:val="right" w:pos="8720"/>
        </w:tabs>
        <w:spacing w:before="124"/>
        <w:ind w:left="920" w:hanging="361"/>
      </w:pPr>
      <w:r>
        <w:rPr>
          <w:color w:val="231F20"/>
        </w:rPr>
        <w:t>[NRC]</w:t>
      </w:r>
      <w:r>
        <w:rPr>
          <w:color w:val="231F20"/>
          <w:spacing w:val="-4"/>
        </w:rPr>
        <w:t xml:space="preserve"> </w:t>
      </w:r>
      <w:r>
        <w:rPr>
          <w:color w:val="231F20"/>
        </w:rPr>
        <w:t>COMPETITIVE</w:t>
      </w:r>
      <w:r>
        <w:rPr>
          <w:color w:val="231F20"/>
          <w:spacing w:val="-3"/>
        </w:rPr>
        <w:t xml:space="preserve"> </w:t>
      </w:r>
      <w:r>
        <w:rPr>
          <w:color w:val="231F20"/>
          <w:spacing w:val="-2"/>
        </w:rPr>
        <w:t>PRIORITIES</w:t>
      </w:r>
      <w:r>
        <w:rPr>
          <w:color w:val="231F20"/>
        </w:rPr>
        <w:tab/>
      </w:r>
      <w:r>
        <w:rPr>
          <w:color w:val="231F20"/>
          <w:spacing w:val="-5"/>
        </w:rPr>
        <w:t>51</w:t>
      </w:r>
    </w:p>
    <w:p w14:paraId="6B45F1A3" w14:textId="77777777" w:rsidR="007C1220" w:rsidRDefault="007C1220">
      <w:pPr>
        <w:pStyle w:val="BodyText"/>
        <w:spacing w:before="1"/>
        <w:ind w:left="0"/>
        <w:jc w:val="left"/>
        <w:rPr>
          <w:b/>
          <w:sz w:val="26"/>
        </w:rPr>
      </w:pPr>
    </w:p>
    <w:p w14:paraId="6B45F1A4" w14:textId="77777777" w:rsidR="007C1220" w:rsidRDefault="008F4CC8">
      <w:pPr>
        <w:ind w:left="380"/>
        <w:rPr>
          <w:b/>
        </w:rPr>
      </w:pPr>
      <w:r>
        <w:rPr>
          <w:b/>
          <w:color w:val="231F20"/>
          <w:spacing w:val="-2"/>
          <w:u w:val="thick" w:color="231F20"/>
        </w:rPr>
        <w:t>Appendices</w:t>
      </w:r>
    </w:p>
    <w:p w14:paraId="6B45F1A5" w14:textId="77777777" w:rsidR="007C1220" w:rsidRDefault="008F4CC8">
      <w:pPr>
        <w:pStyle w:val="ListParagraph"/>
        <w:numPr>
          <w:ilvl w:val="1"/>
          <w:numId w:val="7"/>
        </w:numPr>
        <w:tabs>
          <w:tab w:val="left" w:pos="1100"/>
        </w:tabs>
        <w:rPr>
          <w:b/>
        </w:rPr>
      </w:pPr>
      <w:r>
        <w:rPr>
          <w:b/>
          <w:color w:val="231F20"/>
        </w:rPr>
        <w:t>Course</w:t>
      </w:r>
      <w:r>
        <w:rPr>
          <w:b/>
          <w:color w:val="231F20"/>
          <w:spacing w:val="-5"/>
        </w:rPr>
        <w:t xml:space="preserve"> </w:t>
      </w:r>
      <w:r>
        <w:rPr>
          <w:b/>
          <w:color w:val="231F20"/>
        </w:rPr>
        <w:t>Lists</w:t>
      </w:r>
      <w:r>
        <w:rPr>
          <w:b/>
          <w:color w:val="231F20"/>
          <w:spacing w:val="-5"/>
        </w:rPr>
        <w:t xml:space="preserve"> </w:t>
      </w:r>
      <w:r>
        <w:rPr>
          <w:b/>
          <w:color w:val="231F20"/>
        </w:rPr>
        <w:t>and</w:t>
      </w:r>
      <w:r>
        <w:rPr>
          <w:b/>
          <w:color w:val="231F20"/>
          <w:spacing w:val="-4"/>
        </w:rPr>
        <w:t xml:space="preserve"> </w:t>
      </w:r>
      <w:r>
        <w:rPr>
          <w:b/>
          <w:color w:val="231F20"/>
          <w:spacing w:val="-2"/>
        </w:rPr>
        <w:t>Enrollments</w:t>
      </w:r>
    </w:p>
    <w:p w14:paraId="6B45F1A6" w14:textId="77777777" w:rsidR="007C1220" w:rsidRDefault="008F4CC8">
      <w:pPr>
        <w:pStyle w:val="ListParagraph"/>
        <w:numPr>
          <w:ilvl w:val="1"/>
          <w:numId w:val="7"/>
        </w:numPr>
        <w:tabs>
          <w:tab w:val="left" w:pos="1100"/>
        </w:tabs>
        <w:rPr>
          <w:b/>
        </w:rPr>
      </w:pPr>
      <w:r>
        <w:rPr>
          <w:b/>
          <w:color w:val="231F20"/>
        </w:rPr>
        <w:t>Position</w:t>
      </w:r>
      <w:r>
        <w:rPr>
          <w:b/>
          <w:color w:val="231F20"/>
          <w:spacing w:val="-1"/>
        </w:rPr>
        <w:t xml:space="preserve"> </w:t>
      </w:r>
      <w:r>
        <w:rPr>
          <w:b/>
          <w:color w:val="231F20"/>
          <w:spacing w:val="-2"/>
        </w:rPr>
        <w:t>Descriptions</w:t>
      </w:r>
    </w:p>
    <w:p w14:paraId="6B45F1A7" w14:textId="77777777" w:rsidR="007C1220" w:rsidRDefault="008F4CC8">
      <w:pPr>
        <w:pStyle w:val="ListParagraph"/>
        <w:numPr>
          <w:ilvl w:val="1"/>
          <w:numId w:val="7"/>
        </w:numPr>
        <w:tabs>
          <w:tab w:val="left" w:pos="1100"/>
        </w:tabs>
        <w:spacing w:before="129"/>
        <w:rPr>
          <w:b/>
        </w:rPr>
      </w:pPr>
      <w:r>
        <w:rPr>
          <w:b/>
          <w:color w:val="231F20"/>
        </w:rPr>
        <w:t>Curriculum</w:t>
      </w:r>
      <w:r>
        <w:rPr>
          <w:b/>
          <w:color w:val="231F20"/>
          <w:spacing w:val="-8"/>
        </w:rPr>
        <w:t xml:space="preserve"> </w:t>
      </w:r>
      <w:r>
        <w:rPr>
          <w:b/>
          <w:color w:val="231F20"/>
          <w:spacing w:val="-4"/>
        </w:rPr>
        <w:t>Vitae</w:t>
      </w:r>
    </w:p>
    <w:p w14:paraId="6B45F1A8" w14:textId="77777777" w:rsidR="007C1220" w:rsidRDefault="008F4CC8">
      <w:pPr>
        <w:pStyle w:val="ListParagraph"/>
        <w:numPr>
          <w:ilvl w:val="1"/>
          <w:numId w:val="7"/>
        </w:numPr>
        <w:tabs>
          <w:tab w:val="left" w:pos="1100"/>
        </w:tabs>
        <w:rPr>
          <w:b/>
        </w:rPr>
      </w:pPr>
      <w:r>
        <w:rPr>
          <w:b/>
          <w:color w:val="231F20"/>
        </w:rPr>
        <w:t>Letters</w:t>
      </w:r>
      <w:r>
        <w:rPr>
          <w:b/>
          <w:color w:val="231F20"/>
          <w:spacing w:val="-5"/>
        </w:rPr>
        <w:t xml:space="preserve"> </w:t>
      </w:r>
      <w:r>
        <w:rPr>
          <w:b/>
          <w:color w:val="231F20"/>
        </w:rPr>
        <w:t>of</w:t>
      </w:r>
      <w:r>
        <w:rPr>
          <w:b/>
          <w:color w:val="231F20"/>
          <w:spacing w:val="-2"/>
        </w:rPr>
        <w:t xml:space="preserve"> Support</w:t>
      </w:r>
    </w:p>
    <w:p w14:paraId="6B45F1A9" w14:textId="77777777" w:rsidR="007C1220" w:rsidRDefault="007C1220">
      <w:pPr>
        <w:pStyle w:val="BodyText"/>
        <w:ind w:left="0"/>
        <w:jc w:val="left"/>
        <w:rPr>
          <w:b/>
        </w:rPr>
      </w:pPr>
    </w:p>
    <w:p w14:paraId="6B45F1AA" w14:textId="77777777" w:rsidR="007C1220" w:rsidRDefault="007C1220">
      <w:pPr>
        <w:pStyle w:val="BodyText"/>
        <w:ind w:left="0"/>
        <w:jc w:val="left"/>
        <w:rPr>
          <w:b/>
          <w:sz w:val="20"/>
        </w:rPr>
      </w:pPr>
    </w:p>
    <w:p w14:paraId="6B45F1AB" w14:textId="77777777" w:rsidR="007C1220" w:rsidRDefault="008F4CC8">
      <w:pPr>
        <w:ind w:left="380"/>
        <w:rPr>
          <w:b/>
        </w:rPr>
      </w:pPr>
      <w:r>
        <w:rPr>
          <w:b/>
          <w:color w:val="231F20"/>
          <w:u w:val="thick" w:color="231F20"/>
        </w:rPr>
        <w:t>List</w:t>
      </w:r>
      <w:r>
        <w:rPr>
          <w:b/>
          <w:color w:val="231F20"/>
          <w:spacing w:val="-3"/>
          <w:u w:val="thick" w:color="231F20"/>
        </w:rPr>
        <w:t xml:space="preserve"> </w:t>
      </w:r>
      <w:r>
        <w:rPr>
          <w:b/>
          <w:color w:val="231F20"/>
          <w:u w:val="thick" w:color="231F20"/>
        </w:rPr>
        <w:t xml:space="preserve">of </w:t>
      </w:r>
      <w:r>
        <w:rPr>
          <w:b/>
          <w:color w:val="231F20"/>
          <w:spacing w:val="-2"/>
          <w:u w:val="thick" w:color="231F20"/>
        </w:rPr>
        <w:t>Tables</w:t>
      </w:r>
    </w:p>
    <w:p w14:paraId="6B45F1AC" w14:textId="77777777" w:rsidR="007C1220" w:rsidRDefault="008F4CC8">
      <w:pPr>
        <w:tabs>
          <w:tab w:val="right" w:pos="8591"/>
        </w:tabs>
        <w:spacing w:before="126"/>
        <w:ind w:left="380"/>
        <w:rPr>
          <w:b/>
        </w:rPr>
      </w:pPr>
      <w:r>
        <w:rPr>
          <w:b/>
          <w:color w:val="231F20"/>
        </w:rPr>
        <w:t>A.1:</w:t>
      </w:r>
      <w:r>
        <w:rPr>
          <w:b/>
          <w:color w:val="231F20"/>
          <w:spacing w:val="-8"/>
        </w:rPr>
        <w:t xml:space="preserve"> </w:t>
      </w:r>
      <w:r>
        <w:rPr>
          <w:b/>
          <w:color w:val="231F20"/>
        </w:rPr>
        <w:t>Indiana</w:t>
      </w:r>
      <w:r>
        <w:rPr>
          <w:b/>
          <w:color w:val="231F20"/>
          <w:spacing w:val="-8"/>
        </w:rPr>
        <w:t xml:space="preserve"> </w:t>
      </w:r>
      <w:r>
        <w:rPr>
          <w:b/>
          <w:color w:val="231F20"/>
        </w:rPr>
        <w:t>University/HLS</w:t>
      </w:r>
      <w:r>
        <w:rPr>
          <w:b/>
          <w:color w:val="231F20"/>
          <w:spacing w:val="-6"/>
        </w:rPr>
        <w:t xml:space="preserve"> </w:t>
      </w:r>
      <w:r>
        <w:rPr>
          <w:b/>
          <w:color w:val="231F20"/>
        </w:rPr>
        <w:t>Support</w:t>
      </w:r>
      <w:r>
        <w:rPr>
          <w:b/>
          <w:color w:val="231F20"/>
          <w:spacing w:val="-9"/>
        </w:rPr>
        <w:t xml:space="preserve"> </w:t>
      </w:r>
      <w:r>
        <w:rPr>
          <w:b/>
          <w:color w:val="231F20"/>
        </w:rPr>
        <w:t>for</w:t>
      </w:r>
      <w:r>
        <w:rPr>
          <w:b/>
          <w:color w:val="231F20"/>
          <w:spacing w:val="-6"/>
        </w:rPr>
        <w:t xml:space="preserve"> </w:t>
      </w:r>
      <w:r>
        <w:rPr>
          <w:b/>
          <w:color w:val="231F20"/>
        </w:rPr>
        <w:t>African</w:t>
      </w:r>
      <w:r>
        <w:rPr>
          <w:b/>
          <w:color w:val="231F20"/>
          <w:spacing w:val="-8"/>
        </w:rPr>
        <w:t xml:space="preserve"> </w:t>
      </w:r>
      <w:r>
        <w:rPr>
          <w:b/>
          <w:color w:val="231F20"/>
        </w:rPr>
        <w:t>Studies</w:t>
      </w:r>
      <w:r>
        <w:rPr>
          <w:b/>
          <w:color w:val="231F20"/>
          <w:spacing w:val="-7"/>
        </w:rPr>
        <w:t xml:space="preserve"> </w:t>
      </w:r>
      <w:r>
        <w:rPr>
          <w:b/>
          <w:color w:val="231F20"/>
        </w:rPr>
        <w:t>(2021-</w:t>
      </w:r>
      <w:r>
        <w:rPr>
          <w:b/>
          <w:color w:val="231F20"/>
          <w:spacing w:val="-2"/>
        </w:rPr>
        <w:t>2022)</w:t>
      </w:r>
      <w:r>
        <w:rPr>
          <w:b/>
          <w:color w:val="231F20"/>
        </w:rPr>
        <w:tab/>
      </w:r>
      <w:r>
        <w:rPr>
          <w:b/>
          <w:color w:val="231F20"/>
          <w:spacing w:val="-10"/>
        </w:rPr>
        <w:t>2</w:t>
      </w:r>
    </w:p>
    <w:p w14:paraId="6B45F1AD" w14:textId="77777777" w:rsidR="007C1220" w:rsidRDefault="008F4CC8">
      <w:pPr>
        <w:tabs>
          <w:tab w:val="right" w:pos="8591"/>
        </w:tabs>
        <w:spacing w:before="126"/>
        <w:ind w:left="380"/>
        <w:rPr>
          <w:b/>
        </w:rPr>
      </w:pPr>
      <w:r>
        <w:rPr>
          <w:b/>
          <w:color w:val="231F20"/>
        </w:rPr>
        <w:t>B.1:</w:t>
      </w:r>
      <w:r>
        <w:rPr>
          <w:b/>
          <w:color w:val="231F20"/>
          <w:spacing w:val="-5"/>
        </w:rPr>
        <w:t xml:space="preserve"> </w:t>
      </w:r>
      <w:r>
        <w:rPr>
          <w:b/>
          <w:color w:val="231F20"/>
        </w:rPr>
        <w:t>African</w:t>
      </w:r>
      <w:r>
        <w:rPr>
          <w:b/>
          <w:color w:val="231F20"/>
          <w:spacing w:val="-4"/>
        </w:rPr>
        <w:t xml:space="preserve"> </w:t>
      </w:r>
      <w:r>
        <w:rPr>
          <w:b/>
          <w:color w:val="231F20"/>
        </w:rPr>
        <w:t>Languages</w:t>
      </w:r>
      <w:r>
        <w:rPr>
          <w:b/>
          <w:color w:val="231F20"/>
          <w:spacing w:val="-5"/>
        </w:rPr>
        <w:t xml:space="preserve"> </w:t>
      </w:r>
      <w:r>
        <w:rPr>
          <w:b/>
          <w:color w:val="231F20"/>
        </w:rPr>
        <w:t>at</w:t>
      </w:r>
      <w:r>
        <w:rPr>
          <w:b/>
          <w:color w:val="231F20"/>
          <w:spacing w:val="-3"/>
        </w:rPr>
        <w:t xml:space="preserve"> </w:t>
      </w:r>
      <w:r>
        <w:rPr>
          <w:b/>
          <w:color w:val="231F20"/>
        </w:rPr>
        <w:t>IU</w:t>
      </w:r>
      <w:r>
        <w:rPr>
          <w:b/>
          <w:color w:val="231F20"/>
          <w:spacing w:val="-4"/>
        </w:rPr>
        <w:t xml:space="preserve"> </w:t>
      </w:r>
      <w:r>
        <w:rPr>
          <w:b/>
          <w:color w:val="231F20"/>
        </w:rPr>
        <w:t>(2018-</w:t>
      </w:r>
      <w:r>
        <w:rPr>
          <w:b/>
          <w:color w:val="231F20"/>
          <w:spacing w:val="-2"/>
        </w:rPr>
        <w:t>2022)</w:t>
      </w:r>
      <w:r>
        <w:rPr>
          <w:b/>
          <w:color w:val="231F20"/>
        </w:rPr>
        <w:tab/>
      </w:r>
      <w:r>
        <w:rPr>
          <w:b/>
          <w:color w:val="231F20"/>
          <w:spacing w:val="-10"/>
        </w:rPr>
        <w:t>5</w:t>
      </w:r>
    </w:p>
    <w:p w14:paraId="6B45F1AE" w14:textId="77777777" w:rsidR="007C1220" w:rsidRDefault="008F4CC8">
      <w:pPr>
        <w:tabs>
          <w:tab w:val="right" w:pos="8702"/>
        </w:tabs>
        <w:spacing w:before="126"/>
        <w:ind w:left="380"/>
        <w:rPr>
          <w:b/>
        </w:rPr>
      </w:pPr>
      <w:r>
        <w:rPr>
          <w:b/>
          <w:color w:val="231F20"/>
        </w:rPr>
        <w:t>D.1:</w:t>
      </w:r>
      <w:r>
        <w:rPr>
          <w:b/>
          <w:color w:val="231F20"/>
          <w:spacing w:val="-9"/>
        </w:rPr>
        <w:t xml:space="preserve"> </w:t>
      </w:r>
      <w:r>
        <w:rPr>
          <w:b/>
          <w:color w:val="231F20"/>
        </w:rPr>
        <w:t>African</w:t>
      </w:r>
      <w:r>
        <w:rPr>
          <w:b/>
          <w:color w:val="231F20"/>
          <w:spacing w:val="-7"/>
        </w:rPr>
        <w:t xml:space="preserve"> </w:t>
      </w:r>
      <w:r>
        <w:rPr>
          <w:b/>
          <w:color w:val="231F20"/>
        </w:rPr>
        <w:t>Studies</w:t>
      </w:r>
      <w:r>
        <w:rPr>
          <w:b/>
          <w:color w:val="231F20"/>
          <w:spacing w:val="-6"/>
        </w:rPr>
        <w:t xml:space="preserve"> </w:t>
      </w:r>
      <w:r>
        <w:rPr>
          <w:b/>
          <w:color w:val="231F20"/>
        </w:rPr>
        <w:t>Undergraduate</w:t>
      </w:r>
      <w:r>
        <w:rPr>
          <w:b/>
          <w:color w:val="231F20"/>
          <w:spacing w:val="-7"/>
        </w:rPr>
        <w:t xml:space="preserve"> </w:t>
      </w:r>
      <w:r>
        <w:rPr>
          <w:b/>
          <w:color w:val="231F20"/>
        </w:rPr>
        <w:t>Degree/Certificate</w:t>
      </w:r>
      <w:r>
        <w:rPr>
          <w:b/>
          <w:color w:val="231F20"/>
          <w:spacing w:val="-8"/>
        </w:rPr>
        <w:t xml:space="preserve"> </w:t>
      </w:r>
      <w:r>
        <w:rPr>
          <w:b/>
          <w:color w:val="231F20"/>
          <w:spacing w:val="-2"/>
        </w:rPr>
        <w:t>Options</w:t>
      </w:r>
      <w:r>
        <w:rPr>
          <w:b/>
          <w:color w:val="231F20"/>
        </w:rPr>
        <w:tab/>
      </w:r>
      <w:r>
        <w:rPr>
          <w:b/>
          <w:color w:val="231F20"/>
          <w:spacing w:val="-5"/>
        </w:rPr>
        <w:t>14</w:t>
      </w:r>
    </w:p>
    <w:p w14:paraId="6B45F1AF" w14:textId="77777777" w:rsidR="007C1220" w:rsidRDefault="008F4CC8">
      <w:pPr>
        <w:tabs>
          <w:tab w:val="right" w:pos="8995"/>
        </w:tabs>
        <w:spacing w:before="126"/>
        <w:ind w:left="379"/>
        <w:rPr>
          <w:b/>
        </w:rPr>
      </w:pPr>
      <w:r>
        <w:rPr>
          <w:b/>
          <w:color w:val="231F20"/>
        </w:rPr>
        <w:t>D.2:</w:t>
      </w:r>
      <w:r>
        <w:rPr>
          <w:b/>
          <w:color w:val="231F20"/>
          <w:spacing w:val="-6"/>
        </w:rPr>
        <w:t xml:space="preserve"> </w:t>
      </w:r>
      <w:r>
        <w:rPr>
          <w:b/>
          <w:color w:val="231F20"/>
        </w:rPr>
        <w:t>African</w:t>
      </w:r>
      <w:r>
        <w:rPr>
          <w:b/>
          <w:color w:val="231F20"/>
          <w:spacing w:val="-4"/>
        </w:rPr>
        <w:t xml:space="preserve"> </w:t>
      </w:r>
      <w:r>
        <w:rPr>
          <w:b/>
          <w:color w:val="231F20"/>
        </w:rPr>
        <w:t>Studies</w:t>
      </w:r>
      <w:r>
        <w:rPr>
          <w:b/>
          <w:color w:val="231F20"/>
          <w:spacing w:val="-6"/>
        </w:rPr>
        <w:t xml:space="preserve"> </w:t>
      </w:r>
      <w:r>
        <w:rPr>
          <w:b/>
          <w:color w:val="231F20"/>
        </w:rPr>
        <w:t>Graduate</w:t>
      </w:r>
      <w:r>
        <w:rPr>
          <w:b/>
          <w:color w:val="231F20"/>
          <w:spacing w:val="-4"/>
        </w:rPr>
        <w:t xml:space="preserve"> </w:t>
      </w:r>
      <w:r>
        <w:rPr>
          <w:b/>
          <w:color w:val="231F20"/>
        </w:rPr>
        <w:t>Degree</w:t>
      </w:r>
      <w:r>
        <w:rPr>
          <w:b/>
          <w:color w:val="231F20"/>
          <w:spacing w:val="-5"/>
        </w:rPr>
        <w:t xml:space="preserve"> </w:t>
      </w:r>
      <w:r>
        <w:rPr>
          <w:b/>
          <w:color w:val="231F20"/>
          <w:spacing w:val="-2"/>
        </w:rPr>
        <w:t>Options</w:t>
      </w:r>
      <w:r>
        <w:rPr>
          <w:b/>
          <w:color w:val="231F20"/>
        </w:rPr>
        <w:tab/>
      </w:r>
      <w:r>
        <w:rPr>
          <w:b/>
          <w:color w:val="231F20"/>
          <w:spacing w:val="-5"/>
        </w:rPr>
        <w:t>16-</w:t>
      </w:r>
      <w:r>
        <w:rPr>
          <w:b/>
          <w:color w:val="231F20"/>
        </w:rPr>
        <w:t>17</w:t>
      </w:r>
    </w:p>
    <w:p w14:paraId="6B45F1B0" w14:textId="77777777" w:rsidR="007C1220" w:rsidRDefault="008F4CC8">
      <w:pPr>
        <w:tabs>
          <w:tab w:val="right" w:pos="8701"/>
        </w:tabs>
        <w:spacing w:before="127"/>
        <w:ind w:left="379"/>
        <w:rPr>
          <w:b/>
        </w:rPr>
      </w:pPr>
      <w:r>
        <w:rPr>
          <w:b/>
          <w:color w:val="231F20"/>
        </w:rPr>
        <w:t>F.1:</w:t>
      </w:r>
      <w:r>
        <w:rPr>
          <w:b/>
          <w:color w:val="231F20"/>
          <w:spacing w:val="-4"/>
        </w:rPr>
        <w:t xml:space="preserve"> </w:t>
      </w:r>
      <w:r>
        <w:rPr>
          <w:b/>
          <w:color w:val="231F20"/>
        </w:rPr>
        <w:t>Library</w:t>
      </w:r>
      <w:r>
        <w:rPr>
          <w:b/>
          <w:color w:val="231F20"/>
          <w:spacing w:val="-5"/>
        </w:rPr>
        <w:t xml:space="preserve"> </w:t>
      </w:r>
      <w:r>
        <w:rPr>
          <w:b/>
          <w:color w:val="231F20"/>
        </w:rPr>
        <w:t>Holdings</w:t>
      </w:r>
      <w:r>
        <w:rPr>
          <w:b/>
          <w:color w:val="231F20"/>
          <w:spacing w:val="-3"/>
        </w:rPr>
        <w:t xml:space="preserve"> </w:t>
      </w:r>
      <w:r>
        <w:rPr>
          <w:b/>
          <w:color w:val="231F20"/>
        </w:rPr>
        <w:t>for</w:t>
      </w:r>
      <w:r>
        <w:rPr>
          <w:b/>
          <w:color w:val="231F20"/>
          <w:spacing w:val="-5"/>
        </w:rPr>
        <w:t xml:space="preserve"> </w:t>
      </w:r>
      <w:r>
        <w:rPr>
          <w:b/>
          <w:color w:val="231F20"/>
        </w:rPr>
        <w:t>Regularly</w:t>
      </w:r>
      <w:r>
        <w:rPr>
          <w:b/>
          <w:color w:val="231F20"/>
          <w:spacing w:val="-3"/>
        </w:rPr>
        <w:t xml:space="preserve"> </w:t>
      </w:r>
      <w:r>
        <w:rPr>
          <w:b/>
          <w:color w:val="231F20"/>
        </w:rPr>
        <w:t>Taught</w:t>
      </w:r>
      <w:r>
        <w:rPr>
          <w:b/>
          <w:color w:val="231F20"/>
          <w:spacing w:val="-2"/>
        </w:rPr>
        <w:t xml:space="preserve"> </w:t>
      </w:r>
      <w:r>
        <w:rPr>
          <w:b/>
          <w:color w:val="231F20"/>
        </w:rPr>
        <w:t>African</w:t>
      </w:r>
      <w:r>
        <w:rPr>
          <w:b/>
          <w:color w:val="231F20"/>
          <w:spacing w:val="-3"/>
        </w:rPr>
        <w:t xml:space="preserve"> </w:t>
      </w:r>
      <w:r>
        <w:rPr>
          <w:b/>
          <w:color w:val="231F20"/>
          <w:spacing w:val="-2"/>
        </w:rPr>
        <w:t>Languages</w:t>
      </w:r>
      <w:r>
        <w:rPr>
          <w:b/>
          <w:color w:val="231F20"/>
        </w:rPr>
        <w:tab/>
      </w:r>
      <w:r>
        <w:rPr>
          <w:b/>
          <w:color w:val="231F20"/>
          <w:spacing w:val="-5"/>
        </w:rPr>
        <w:t>25</w:t>
      </w:r>
    </w:p>
    <w:p w14:paraId="6B45F1B1" w14:textId="77777777" w:rsidR="007C1220" w:rsidRDefault="008F4CC8">
      <w:pPr>
        <w:tabs>
          <w:tab w:val="right" w:pos="8995"/>
        </w:tabs>
        <w:spacing w:before="128"/>
        <w:ind w:left="380"/>
        <w:rPr>
          <w:b/>
        </w:rPr>
      </w:pPr>
      <w:r>
        <w:rPr>
          <w:b/>
          <w:color w:val="231F20"/>
        </w:rPr>
        <w:t>G.1:</w:t>
      </w:r>
      <w:r>
        <w:rPr>
          <w:b/>
          <w:color w:val="231F20"/>
          <w:spacing w:val="-6"/>
        </w:rPr>
        <w:t xml:space="preserve"> </w:t>
      </w:r>
      <w:r>
        <w:rPr>
          <w:b/>
          <w:color w:val="231F20"/>
        </w:rPr>
        <w:t>Impact</w:t>
      </w:r>
      <w:r>
        <w:rPr>
          <w:b/>
          <w:color w:val="231F20"/>
          <w:spacing w:val="-6"/>
        </w:rPr>
        <w:t xml:space="preserve"> </w:t>
      </w:r>
      <w:r>
        <w:rPr>
          <w:b/>
          <w:color w:val="231F20"/>
        </w:rPr>
        <w:t>of</w:t>
      </w:r>
      <w:r>
        <w:rPr>
          <w:b/>
          <w:color w:val="231F20"/>
          <w:spacing w:val="-3"/>
        </w:rPr>
        <w:t xml:space="preserve"> </w:t>
      </w:r>
      <w:r>
        <w:rPr>
          <w:b/>
          <w:color w:val="231F20"/>
        </w:rPr>
        <w:t>Select</w:t>
      </w:r>
      <w:r>
        <w:rPr>
          <w:b/>
          <w:color w:val="231F20"/>
          <w:spacing w:val="-6"/>
        </w:rPr>
        <w:t xml:space="preserve"> </w:t>
      </w:r>
      <w:r>
        <w:rPr>
          <w:b/>
          <w:color w:val="231F20"/>
        </w:rPr>
        <w:t>Outreach</w:t>
      </w:r>
      <w:r>
        <w:rPr>
          <w:b/>
          <w:color w:val="231F20"/>
          <w:spacing w:val="-4"/>
        </w:rPr>
        <w:t xml:space="preserve"> </w:t>
      </w:r>
      <w:r>
        <w:rPr>
          <w:b/>
          <w:color w:val="231F20"/>
        </w:rPr>
        <w:t>Efforts</w:t>
      </w:r>
      <w:r>
        <w:rPr>
          <w:b/>
          <w:color w:val="231F20"/>
          <w:spacing w:val="-3"/>
        </w:rPr>
        <w:t xml:space="preserve"> </w:t>
      </w:r>
      <w:r>
        <w:rPr>
          <w:b/>
          <w:color w:val="231F20"/>
        </w:rPr>
        <w:t>by</w:t>
      </w:r>
      <w:r>
        <w:rPr>
          <w:b/>
          <w:color w:val="231F20"/>
          <w:spacing w:val="-4"/>
        </w:rPr>
        <w:t xml:space="preserve"> </w:t>
      </w:r>
      <w:r>
        <w:rPr>
          <w:b/>
          <w:color w:val="231F20"/>
        </w:rPr>
        <w:t>Participation</w:t>
      </w:r>
      <w:r>
        <w:rPr>
          <w:b/>
          <w:color w:val="231F20"/>
          <w:spacing w:val="-4"/>
        </w:rPr>
        <w:t xml:space="preserve"> </w:t>
      </w:r>
      <w:r>
        <w:rPr>
          <w:b/>
          <w:color w:val="231F20"/>
        </w:rPr>
        <w:t>Rates</w:t>
      </w:r>
      <w:r>
        <w:rPr>
          <w:b/>
          <w:color w:val="231F20"/>
          <w:spacing w:val="-6"/>
        </w:rPr>
        <w:t xml:space="preserve"> </w:t>
      </w:r>
      <w:r>
        <w:rPr>
          <w:b/>
          <w:color w:val="231F20"/>
        </w:rPr>
        <w:t>(2018-</w:t>
      </w:r>
      <w:r>
        <w:rPr>
          <w:b/>
          <w:color w:val="231F20"/>
          <w:spacing w:val="-2"/>
        </w:rPr>
        <w:t>2022)</w:t>
      </w:r>
      <w:r>
        <w:rPr>
          <w:b/>
          <w:color w:val="231F20"/>
        </w:rPr>
        <w:tab/>
      </w:r>
      <w:r>
        <w:rPr>
          <w:b/>
          <w:color w:val="231F20"/>
          <w:spacing w:val="-5"/>
        </w:rPr>
        <w:t>30-</w:t>
      </w:r>
      <w:r>
        <w:rPr>
          <w:b/>
          <w:color w:val="231F20"/>
        </w:rPr>
        <w:t>31</w:t>
      </w:r>
    </w:p>
    <w:p w14:paraId="6B45F1B2" w14:textId="77777777" w:rsidR="007C1220" w:rsidRDefault="008F4CC8">
      <w:pPr>
        <w:tabs>
          <w:tab w:val="right" w:pos="8996"/>
        </w:tabs>
        <w:spacing w:before="126"/>
        <w:ind w:left="380"/>
        <w:rPr>
          <w:b/>
        </w:rPr>
      </w:pPr>
      <w:r>
        <w:rPr>
          <w:b/>
          <w:color w:val="231F20"/>
        </w:rPr>
        <w:t>G.2:</w:t>
      </w:r>
      <w:r>
        <w:rPr>
          <w:b/>
          <w:color w:val="231F20"/>
          <w:spacing w:val="-5"/>
        </w:rPr>
        <w:t xml:space="preserve"> </w:t>
      </w:r>
      <w:r>
        <w:rPr>
          <w:b/>
          <w:color w:val="231F20"/>
        </w:rPr>
        <w:t>Select</w:t>
      </w:r>
      <w:r>
        <w:rPr>
          <w:b/>
          <w:color w:val="231F20"/>
          <w:spacing w:val="-5"/>
        </w:rPr>
        <w:t xml:space="preserve"> </w:t>
      </w:r>
      <w:r>
        <w:rPr>
          <w:b/>
          <w:color w:val="231F20"/>
        </w:rPr>
        <w:t>Activities</w:t>
      </w:r>
      <w:r>
        <w:rPr>
          <w:b/>
          <w:color w:val="231F20"/>
          <w:spacing w:val="-4"/>
        </w:rPr>
        <w:t xml:space="preserve"> </w:t>
      </w:r>
      <w:r>
        <w:rPr>
          <w:b/>
          <w:color w:val="231F20"/>
        </w:rPr>
        <w:t>&amp;</w:t>
      </w:r>
      <w:r>
        <w:rPr>
          <w:b/>
          <w:color w:val="231F20"/>
          <w:spacing w:val="-3"/>
        </w:rPr>
        <w:t xml:space="preserve"> </w:t>
      </w:r>
      <w:r>
        <w:rPr>
          <w:b/>
          <w:color w:val="231F20"/>
        </w:rPr>
        <w:t>Impact</w:t>
      </w:r>
      <w:r>
        <w:rPr>
          <w:b/>
          <w:color w:val="231F20"/>
          <w:spacing w:val="-2"/>
        </w:rPr>
        <w:t xml:space="preserve"> </w:t>
      </w:r>
      <w:r>
        <w:rPr>
          <w:b/>
          <w:color w:val="231F20"/>
        </w:rPr>
        <w:t>on</w:t>
      </w:r>
      <w:r>
        <w:rPr>
          <w:b/>
          <w:color w:val="231F20"/>
          <w:spacing w:val="-2"/>
        </w:rPr>
        <w:t xml:space="preserve"> </w:t>
      </w:r>
      <w:r>
        <w:rPr>
          <w:b/>
          <w:color w:val="231F20"/>
        </w:rPr>
        <w:t>IU,</w:t>
      </w:r>
      <w:r>
        <w:rPr>
          <w:b/>
          <w:color w:val="231F20"/>
          <w:spacing w:val="-3"/>
        </w:rPr>
        <w:t xml:space="preserve"> </w:t>
      </w:r>
      <w:r>
        <w:rPr>
          <w:b/>
          <w:color w:val="231F20"/>
        </w:rPr>
        <w:t>Community,</w:t>
      </w:r>
      <w:r>
        <w:rPr>
          <w:b/>
          <w:color w:val="231F20"/>
          <w:spacing w:val="-3"/>
        </w:rPr>
        <w:t xml:space="preserve"> </w:t>
      </w:r>
      <w:r>
        <w:rPr>
          <w:b/>
          <w:color w:val="231F20"/>
        </w:rPr>
        <w:t>Region</w:t>
      </w:r>
      <w:r>
        <w:rPr>
          <w:b/>
          <w:color w:val="231F20"/>
          <w:spacing w:val="-5"/>
        </w:rPr>
        <w:t xml:space="preserve"> </w:t>
      </w:r>
      <w:r>
        <w:rPr>
          <w:b/>
          <w:color w:val="231F20"/>
        </w:rPr>
        <w:t>&amp;</w:t>
      </w:r>
      <w:r>
        <w:rPr>
          <w:b/>
          <w:color w:val="231F20"/>
          <w:spacing w:val="-3"/>
        </w:rPr>
        <w:t xml:space="preserve"> </w:t>
      </w:r>
      <w:r>
        <w:rPr>
          <w:b/>
          <w:color w:val="231F20"/>
        </w:rPr>
        <w:t>Nation</w:t>
      </w:r>
      <w:r>
        <w:rPr>
          <w:b/>
          <w:color w:val="231F20"/>
          <w:spacing w:val="-4"/>
        </w:rPr>
        <w:t xml:space="preserve"> </w:t>
      </w:r>
      <w:r>
        <w:rPr>
          <w:b/>
          <w:color w:val="231F20"/>
        </w:rPr>
        <w:t>(2018-</w:t>
      </w:r>
      <w:r>
        <w:rPr>
          <w:b/>
          <w:color w:val="231F20"/>
          <w:spacing w:val="-2"/>
        </w:rPr>
        <w:t>2022)</w:t>
      </w:r>
      <w:r>
        <w:rPr>
          <w:b/>
          <w:color w:val="231F20"/>
        </w:rPr>
        <w:tab/>
      </w:r>
      <w:r>
        <w:rPr>
          <w:b/>
          <w:color w:val="231F20"/>
          <w:spacing w:val="-5"/>
        </w:rPr>
        <w:t>31-</w:t>
      </w:r>
      <w:r>
        <w:rPr>
          <w:b/>
          <w:color w:val="231F20"/>
        </w:rPr>
        <w:t>33</w:t>
      </w:r>
    </w:p>
    <w:p w14:paraId="6B45F1B3" w14:textId="77777777" w:rsidR="007C1220" w:rsidRDefault="008F4CC8">
      <w:pPr>
        <w:tabs>
          <w:tab w:val="right" w:pos="8701"/>
        </w:tabs>
        <w:spacing w:before="126"/>
        <w:ind w:left="380"/>
        <w:rPr>
          <w:b/>
        </w:rPr>
      </w:pPr>
      <w:r>
        <w:rPr>
          <w:b/>
          <w:color w:val="231F20"/>
        </w:rPr>
        <w:t>G.3:</w:t>
      </w:r>
      <w:r>
        <w:rPr>
          <w:b/>
          <w:color w:val="231F20"/>
          <w:spacing w:val="-5"/>
        </w:rPr>
        <w:t xml:space="preserve"> </w:t>
      </w:r>
      <w:r>
        <w:rPr>
          <w:b/>
          <w:color w:val="231F20"/>
        </w:rPr>
        <w:t>Timeline</w:t>
      </w:r>
      <w:r>
        <w:rPr>
          <w:b/>
          <w:color w:val="231F20"/>
          <w:spacing w:val="-5"/>
        </w:rPr>
        <w:t xml:space="preserve"> </w:t>
      </w:r>
      <w:r>
        <w:rPr>
          <w:b/>
          <w:color w:val="231F20"/>
        </w:rPr>
        <w:t>Summary</w:t>
      </w:r>
      <w:r>
        <w:rPr>
          <w:b/>
          <w:color w:val="231F20"/>
          <w:spacing w:val="-5"/>
        </w:rPr>
        <w:t xml:space="preserve"> </w:t>
      </w:r>
      <w:r>
        <w:rPr>
          <w:b/>
          <w:color w:val="231F20"/>
        </w:rPr>
        <w:t>of</w:t>
      </w:r>
      <w:r>
        <w:rPr>
          <w:b/>
          <w:color w:val="231F20"/>
          <w:spacing w:val="-4"/>
        </w:rPr>
        <w:t xml:space="preserve"> </w:t>
      </w:r>
      <w:r>
        <w:rPr>
          <w:b/>
          <w:color w:val="231F20"/>
        </w:rPr>
        <w:t>ASP</w:t>
      </w:r>
      <w:r>
        <w:rPr>
          <w:b/>
          <w:color w:val="231F20"/>
          <w:spacing w:val="-5"/>
        </w:rPr>
        <w:t xml:space="preserve"> </w:t>
      </w:r>
      <w:r>
        <w:rPr>
          <w:b/>
          <w:color w:val="231F20"/>
        </w:rPr>
        <w:t>Evaluation</w:t>
      </w:r>
      <w:r>
        <w:rPr>
          <w:b/>
          <w:color w:val="231F20"/>
          <w:spacing w:val="-5"/>
        </w:rPr>
        <w:t xml:space="preserve"> </w:t>
      </w:r>
      <w:r>
        <w:rPr>
          <w:b/>
          <w:color w:val="231F20"/>
        </w:rPr>
        <w:t>Plans</w:t>
      </w:r>
      <w:r>
        <w:rPr>
          <w:b/>
          <w:color w:val="231F20"/>
          <w:spacing w:val="-4"/>
        </w:rPr>
        <w:t xml:space="preserve"> </w:t>
      </w:r>
      <w:r>
        <w:rPr>
          <w:b/>
          <w:color w:val="231F20"/>
        </w:rPr>
        <w:t>(2018-</w:t>
      </w:r>
      <w:r>
        <w:rPr>
          <w:b/>
          <w:color w:val="231F20"/>
          <w:spacing w:val="-2"/>
        </w:rPr>
        <w:t>2022)</w:t>
      </w:r>
      <w:r>
        <w:rPr>
          <w:b/>
          <w:color w:val="231F20"/>
        </w:rPr>
        <w:tab/>
      </w:r>
      <w:r>
        <w:rPr>
          <w:b/>
          <w:color w:val="231F20"/>
          <w:spacing w:val="-5"/>
        </w:rPr>
        <w:t>37</w:t>
      </w:r>
    </w:p>
    <w:p w14:paraId="6B45F1B4" w14:textId="77777777" w:rsidR="007C1220" w:rsidRDefault="008F4CC8">
      <w:pPr>
        <w:tabs>
          <w:tab w:val="right" w:pos="8995"/>
        </w:tabs>
        <w:spacing w:before="127"/>
        <w:ind w:left="380"/>
        <w:rPr>
          <w:b/>
        </w:rPr>
      </w:pPr>
      <w:r>
        <w:rPr>
          <w:b/>
          <w:color w:val="231F20"/>
        </w:rPr>
        <w:t>I.1:</w:t>
      </w:r>
      <w:r>
        <w:rPr>
          <w:b/>
          <w:color w:val="231F20"/>
          <w:spacing w:val="-2"/>
        </w:rPr>
        <w:t xml:space="preserve"> </w:t>
      </w:r>
      <w:r>
        <w:rPr>
          <w:b/>
          <w:color w:val="231F20"/>
        </w:rPr>
        <w:t>Timeline</w:t>
      </w:r>
      <w:r>
        <w:rPr>
          <w:b/>
          <w:color w:val="231F20"/>
          <w:spacing w:val="-2"/>
        </w:rPr>
        <w:t xml:space="preserve"> </w:t>
      </w:r>
      <w:r>
        <w:rPr>
          <w:b/>
          <w:color w:val="231F20"/>
        </w:rPr>
        <w:t>of</w:t>
      </w:r>
      <w:r>
        <w:rPr>
          <w:b/>
          <w:color w:val="231F20"/>
          <w:spacing w:val="-2"/>
        </w:rPr>
        <w:t xml:space="preserve"> </w:t>
      </w:r>
      <w:r>
        <w:rPr>
          <w:b/>
          <w:color w:val="231F20"/>
        </w:rPr>
        <w:t>Select</w:t>
      </w:r>
      <w:r>
        <w:rPr>
          <w:b/>
          <w:color w:val="231F20"/>
          <w:spacing w:val="-1"/>
        </w:rPr>
        <w:t xml:space="preserve"> </w:t>
      </w:r>
      <w:r>
        <w:rPr>
          <w:b/>
          <w:color w:val="231F20"/>
        </w:rPr>
        <w:t>New</w:t>
      </w:r>
      <w:r>
        <w:rPr>
          <w:b/>
          <w:color w:val="231F20"/>
          <w:spacing w:val="-2"/>
        </w:rPr>
        <w:t xml:space="preserve"> </w:t>
      </w:r>
      <w:r>
        <w:rPr>
          <w:b/>
          <w:color w:val="231F20"/>
        </w:rPr>
        <w:t>Initiatives</w:t>
      </w:r>
      <w:r>
        <w:rPr>
          <w:b/>
          <w:color w:val="231F20"/>
          <w:spacing w:val="-2"/>
        </w:rPr>
        <w:t xml:space="preserve"> </w:t>
      </w:r>
      <w:r>
        <w:rPr>
          <w:b/>
          <w:color w:val="231F20"/>
        </w:rPr>
        <w:t>by</w:t>
      </w:r>
      <w:r>
        <w:rPr>
          <w:b/>
          <w:color w:val="231F20"/>
          <w:spacing w:val="-7"/>
        </w:rPr>
        <w:t xml:space="preserve"> </w:t>
      </w:r>
      <w:r>
        <w:rPr>
          <w:b/>
          <w:color w:val="231F20"/>
        </w:rPr>
        <w:t>the</w:t>
      </w:r>
      <w:r>
        <w:rPr>
          <w:b/>
          <w:color w:val="231F20"/>
          <w:spacing w:val="-2"/>
        </w:rPr>
        <w:t xml:space="preserve"> </w:t>
      </w:r>
      <w:r>
        <w:rPr>
          <w:b/>
          <w:color w:val="231F20"/>
        </w:rPr>
        <w:t>ASP</w:t>
      </w:r>
      <w:r>
        <w:rPr>
          <w:b/>
          <w:color w:val="231F20"/>
          <w:spacing w:val="-3"/>
        </w:rPr>
        <w:t xml:space="preserve"> </w:t>
      </w:r>
      <w:r>
        <w:rPr>
          <w:b/>
          <w:color w:val="231F20"/>
        </w:rPr>
        <w:t>(all</w:t>
      </w:r>
      <w:r>
        <w:rPr>
          <w:b/>
          <w:color w:val="231F20"/>
          <w:spacing w:val="-2"/>
        </w:rPr>
        <w:t xml:space="preserve"> </w:t>
      </w:r>
      <w:r>
        <w:rPr>
          <w:b/>
          <w:color w:val="231F20"/>
        </w:rPr>
        <w:t>NRC</w:t>
      </w:r>
      <w:r>
        <w:rPr>
          <w:b/>
          <w:color w:val="231F20"/>
          <w:spacing w:val="-3"/>
        </w:rPr>
        <w:t xml:space="preserve"> </w:t>
      </w:r>
      <w:r>
        <w:rPr>
          <w:b/>
          <w:color w:val="231F20"/>
        </w:rPr>
        <w:t>Priorities</w:t>
      </w:r>
      <w:r>
        <w:rPr>
          <w:b/>
          <w:color w:val="231F20"/>
          <w:spacing w:val="-5"/>
        </w:rPr>
        <w:t xml:space="preserve"> </w:t>
      </w:r>
      <w:r>
        <w:rPr>
          <w:b/>
          <w:color w:val="231F20"/>
          <w:spacing w:val="-2"/>
        </w:rPr>
        <w:t>addressed)</w:t>
      </w:r>
      <w:r>
        <w:rPr>
          <w:b/>
          <w:color w:val="231F20"/>
        </w:rPr>
        <w:tab/>
      </w:r>
      <w:r>
        <w:rPr>
          <w:b/>
          <w:color w:val="231F20"/>
          <w:spacing w:val="-5"/>
        </w:rPr>
        <w:t>47-</w:t>
      </w:r>
      <w:r>
        <w:rPr>
          <w:b/>
          <w:color w:val="231F20"/>
          <w:spacing w:val="-2"/>
        </w:rPr>
        <w:t>48</w:t>
      </w:r>
    </w:p>
    <w:p w14:paraId="6B45F1B5" w14:textId="77777777" w:rsidR="007C1220" w:rsidRDefault="007C1220">
      <w:pPr>
        <w:sectPr w:rsidR="007C1220">
          <w:pgSz w:w="12240" w:h="15840"/>
          <w:pgMar w:top="1360" w:right="960" w:bottom="280" w:left="1060" w:header="720" w:footer="720" w:gutter="0"/>
          <w:cols w:space="720"/>
        </w:sectPr>
      </w:pPr>
    </w:p>
    <w:p w14:paraId="6B45F1B6" w14:textId="77777777" w:rsidR="007C1220" w:rsidRDefault="008F4CC8">
      <w:pPr>
        <w:pStyle w:val="Heading1"/>
        <w:spacing w:before="80"/>
      </w:pPr>
      <w:r>
        <w:rPr>
          <w:color w:val="231F20"/>
        </w:rPr>
        <w:lastRenderedPageBreak/>
        <w:t>A.</w:t>
      </w:r>
      <w:r>
        <w:rPr>
          <w:color w:val="231F20"/>
          <w:spacing w:val="58"/>
        </w:rPr>
        <w:t xml:space="preserve"> </w:t>
      </w:r>
      <w:r>
        <w:rPr>
          <w:color w:val="231F20"/>
        </w:rPr>
        <w:t>INDIANA</w:t>
      </w:r>
      <w:r>
        <w:rPr>
          <w:color w:val="231F20"/>
          <w:spacing w:val="-3"/>
        </w:rPr>
        <w:t xml:space="preserve"> </w:t>
      </w:r>
      <w:r>
        <w:rPr>
          <w:color w:val="231F20"/>
        </w:rPr>
        <w:t>UNIVERSITY’S</w:t>
      </w:r>
      <w:r>
        <w:rPr>
          <w:color w:val="231F20"/>
          <w:spacing w:val="-3"/>
        </w:rPr>
        <w:t xml:space="preserve"> </w:t>
      </w:r>
      <w:r>
        <w:rPr>
          <w:color w:val="231F20"/>
        </w:rPr>
        <w:t>COMMITMENT</w:t>
      </w:r>
      <w:r>
        <w:rPr>
          <w:color w:val="231F20"/>
          <w:spacing w:val="-3"/>
        </w:rPr>
        <w:t xml:space="preserve"> </w:t>
      </w:r>
      <w:r>
        <w:rPr>
          <w:color w:val="231F20"/>
        </w:rPr>
        <w:t>TO</w:t>
      </w:r>
      <w:r>
        <w:rPr>
          <w:color w:val="231F20"/>
          <w:spacing w:val="-3"/>
        </w:rPr>
        <w:t xml:space="preserve"> </w:t>
      </w:r>
      <w:r>
        <w:rPr>
          <w:color w:val="231F20"/>
        </w:rPr>
        <w:t>SUBJECT</w:t>
      </w:r>
      <w:r>
        <w:rPr>
          <w:color w:val="231F20"/>
          <w:spacing w:val="-3"/>
        </w:rPr>
        <w:t xml:space="preserve"> </w:t>
      </w:r>
      <w:r>
        <w:rPr>
          <w:color w:val="231F20"/>
        </w:rPr>
        <w:t>AREA</w:t>
      </w:r>
      <w:r>
        <w:rPr>
          <w:color w:val="231F20"/>
          <w:spacing w:val="-3"/>
        </w:rPr>
        <w:t xml:space="preserve"> </w:t>
      </w:r>
      <w:r>
        <w:rPr>
          <w:color w:val="231F20"/>
          <w:spacing w:val="-2"/>
        </w:rPr>
        <w:t>[</w:t>
      </w:r>
      <w:r>
        <w:rPr>
          <w:color w:val="231F20"/>
          <w:spacing w:val="-2"/>
          <w:u w:val="thick" w:color="231F20"/>
        </w:rPr>
        <w:t>NRC/FLAS</w:t>
      </w:r>
      <w:r>
        <w:rPr>
          <w:color w:val="231F20"/>
          <w:spacing w:val="-2"/>
        </w:rPr>
        <w:t>]</w:t>
      </w:r>
    </w:p>
    <w:p w14:paraId="6B45F1B7" w14:textId="77777777" w:rsidR="007C1220" w:rsidRDefault="008F4CC8">
      <w:pPr>
        <w:pStyle w:val="BodyText"/>
        <w:spacing w:before="276" w:line="420" w:lineRule="auto"/>
        <w:ind w:right="474"/>
      </w:pPr>
      <w:r>
        <w:rPr>
          <w:color w:val="231F20"/>
        </w:rPr>
        <w:t>For</w:t>
      </w:r>
      <w:r>
        <w:rPr>
          <w:color w:val="231F20"/>
          <w:spacing w:val="-6"/>
        </w:rPr>
        <w:t xml:space="preserve"> </w:t>
      </w:r>
      <w:r>
        <w:rPr>
          <w:color w:val="231F20"/>
        </w:rPr>
        <w:t>more</w:t>
      </w:r>
      <w:r>
        <w:rPr>
          <w:color w:val="231F20"/>
          <w:spacing w:val="-6"/>
        </w:rPr>
        <w:t xml:space="preserve"> </w:t>
      </w:r>
      <w:r>
        <w:rPr>
          <w:color w:val="231F20"/>
        </w:rPr>
        <w:t>than</w:t>
      </w:r>
      <w:r>
        <w:rPr>
          <w:color w:val="231F20"/>
          <w:spacing w:val="-5"/>
        </w:rPr>
        <w:t xml:space="preserve"> </w:t>
      </w:r>
      <w:r>
        <w:rPr>
          <w:color w:val="231F20"/>
        </w:rPr>
        <w:t>60</w:t>
      </w:r>
      <w:r>
        <w:rPr>
          <w:color w:val="231F20"/>
          <w:spacing w:val="-5"/>
        </w:rPr>
        <w:t xml:space="preserve"> </w:t>
      </w:r>
      <w:r>
        <w:rPr>
          <w:color w:val="231F20"/>
        </w:rPr>
        <w:t>years, IU</w:t>
      </w:r>
      <w:r>
        <w:rPr>
          <w:color w:val="231F20"/>
          <w:spacing w:val="-5"/>
        </w:rPr>
        <w:t xml:space="preserve"> </w:t>
      </w:r>
      <w:r>
        <w:rPr>
          <w:color w:val="231F20"/>
        </w:rPr>
        <w:t>has</w:t>
      </w:r>
      <w:r>
        <w:rPr>
          <w:color w:val="231F20"/>
          <w:spacing w:val="-5"/>
        </w:rPr>
        <w:t xml:space="preserve"> </w:t>
      </w:r>
      <w:r>
        <w:rPr>
          <w:color w:val="231F20"/>
        </w:rPr>
        <w:t>committed</w:t>
      </w:r>
      <w:r>
        <w:rPr>
          <w:color w:val="231F20"/>
          <w:spacing w:val="-5"/>
        </w:rPr>
        <w:t xml:space="preserve"> </w:t>
      </w:r>
      <w:r>
        <w:rPr>
          <w:color w:val="231F20"/>
        </w:rPr>
        <w:t>to</w:t>
      </w:r>
      <w:r>
        <w:rPr>
          <w:color w:val="231F20"/>
          <w:spacing w:val="-5"/>
        </w:rPr>
        <w:t xml:space="preserve"> </w:t>
      </w:r>
      <w:r>
        <w:rPr>
          <w:color w:val="231F20"/>
        </w:rPr>
        <w:t>developing</w:t>
      </w:r>
      <w:r>
        <w:rPr>
          <w:color w:val="231F20"/>
          <w:spacing w:val="-5"/>
        </w:rPr>
        <w:t xml:space="preserve"> </w:t>
      </w:r>
      <w:r>
        <w:rPr>
          <w:color w:val="231F20"/>
        </w:rPr>
        <w:t>the</w:t>
      </w:r>
      <w:r>
        <w:rPr>
          <w:color w:val="231F20"/>
          <w:spacing w:val="-6"/>
        </w:rPr>
        <w:t xml:space="preserve"> </w:t>
      </w:r>
      <w:r>
        <w:rPr>
          <w:color w:val="231F20"/>
        </w:rPr>
        <w:t>breadth</w:t>
      </w:r>
      <w:r>
        <w:rPr>
          <w:color w:val="231F20"/>
          <w:spacing w:val="-2"/>
        </w:rPr>
        <w:t xml:space="preserve"> </w:t>
      </w:r>
      <w:r>
        <w:rPr>
          <w:color w:val="231F20"/>
        </w:rPr>
        <w:t>and</w:t>
      </w:r>
      <w:r>
        <w:rPr>
          <w:color w:val="231F20"/>
          <w:spacing w:val="-5"/>
        </w:rPr>
        <w:t xml:space="preserve"> </w:t>
      </w:r>
      <w:r>
        <w:rPr>
          <w:color w:val="231F20"/>
        </w:rPr>
        <w:t>depth</w:t>
      </w:r>
      <w:r>
        <w:rPr>
          <w:color w:val="231F20"/>
          <w:spacing w:val="-5"/>
        </w:rPr>
        <w:t xml:space="preserve"> </w:t>
      </w:r>
      <w:r>
        <w:rPr>
          <w:color w:val="231F20"/>
        </w:rPr>
        <w:t>of</w:t>
      </w:r>
      <w:r>
        <w:rPr>
          <w:color w:val="231F20"/>
          <w:spacing w:val="-6"/>
        </w:rPr>
        <w:t xml:space="preserve"> </w:t>
      </w:r>
      <w:r>
        <w:rPr>
          <w:color w:val="231F20"/>
        </w:rPr>
        <w:t>African</w:t>
      </w:r>
      <w:r>
        <w:rPr>
          <w:color w:val="231F20"/>
          <w:spacing w:val="-5"/>
        </w:rPr>
        <w:t xml:space="preserve"> </w:t>
      </w:r>
      <w:r>
        <w:rPr>
          <w:color w:val="231F20"/>
        </w:rPr>
        <w:t>Studies (ASP) to foster expertise and debate from diverse perspectives, serve a broad public, and to meet national needs. Since 2012, IU’s Hamilton-Lugar School of Global and International Studies (HLS), housing ASP, has trained area studies experts and of</w:t>
      </w:r>
      <w:r>
        <w:rPr>
          <w:color w:val="231F20"/>
        </w:rPr>
        <w:t xml:space="preserve">fers more languages than </w:t>
      </w:r>
      <w:r>
        <w:rPr>
          <w:i/>
          <w:color w:val="231F20"/>
        </w:rPr>
        <w:t xml:space="preserve">any </w:t>
      </w:r>
      <w:r>
        <w:rPr>
          <w:color w:val="231F20"/>
        </w:rPr>
        <w:t>other US university to respond to demands for careers in education, business, defense, intelligence, diplomacy, and 21</w:t>
      </w:r>
      <w:r>
        <w:rPr>
          <w:color w:val="231F20"/>
          <w:vertAlign w:val="superscript"/>
        </w:rPr>
        <w:t>st</w:t>
      </w:r>
      <w:r>
        <w:rPr>
          <w:color w:val="231F20"/>
        </w:rPr>
        <w:t xml:space="preserve"> century workforce needs. IU Past-President McRobbie defined HLS’s founding as “One of the most important d</w:t>
      </w:r>
      <w:r>
        <w:rPr>
          <w:color w:val="231F20"/>
        </w:rPr>
        <w:t>evelopments in the nearly 200 years of IU’s history,” HLS has enhanced policy studies and reinforced ties with IU’s professional schools to provide premier education in International Studies (ex. new 2021 joint International Affairs MA with O’Neill School)</w:t>
      </w:r>
      <w:r>
        <w:rPr>
          <w:color w:val="231F20"/>
        </w:rPr>
        <w:t>. HLS encompasses 4 academic departments, 21 centers, and 11 NRCs/LRCs, including ASP. HLS increases collaboration between area studies and language centers and enriches</w:t>
      </w:r>
      <w:r>
        <w:rPr>
          <w:color w:val="231F20"/>
          <w:spacing w:val="-2"/>
        </w:rPr>
        <w:t xml:space="preserve"> </w:t>
      </w:r>
      <w:r>
        <w:rPr>
          <w:color w:val="231F20"/>
        </w:rPr>
        <w:t>the</w:t>
      </w:r>
      <w:r>
        <w:rPr>
          <w:color w:val="231F20"/>
          <w:spacing w:val="-3"/>
        </w:rPr>
        <w:t xml:space="preserve"> </w:t>
      </w:r>
      <w:r>
        <w:rPr>
          <w:color w:val="231F20"/>
        </w:rPr>
        <w:t>quality</w:t>
      </w:r>
      <w:r>
        <w:rPr>
          <w:color w:val="231F20"/>
          <w:spacing w:val="-3"/>
        </w:rPr>
        <w:t xml:space="preserve"> </w:t>
      </w:r>
      <w:r>
        <w:rPr>
          <w:color w:val="231F20"/>
        </w:rPr>
        <w:t>of African</w:t>
      </w:r>
      <w:r>
        <w:rPr>
          <w:color w:val="231F20"/>
          <w:spacing w:val="-3"/>
        </w:rPr>
        <w:t xml:space="preserve"> </w:t>
      </w:r>
      <w:r>
        <w:rPr>
          <w:color w:val="231F20"/>
        </w:rPr>
        <w:t>Studies</w:t>
      </w:r>
      <w:r>
        <w:rPr>
          <w:color w:val="231F20"/>
          <w:spacing w:val="-2"/>
        </w:rPr>
        <w:t xml:space="preserve"> </w:t>
      </w:r>
      <w:r>
        <w:rPr>
          <w:color w:val="231F20"/>
        </w:rPr>
        <w:t>through</w:t>
      </w:r>
      <w:r>
        <w:rPr>
          <w:color w:val="231F20"/>
          <w:spacing w:val="-3"/>
        </w:rPr>
        <w:t xml:space="preserve"> </w:t>
      </w:r>
      <w:r>
        <w:rPr>
          <w:color w:val="231F20"/>
        </w:rPr>
        <w:t>new</w:t>
      </w:r>
      <w:r>
        <w:rPr>
          <w:color w:val="231F20"/>
          <w:spacing w:val="-2"/>
        </w:rPr>
        <w:t xml:space="preserve"> </w:t>
      </w:r>
      <w:r>
        <w:rPr>
          <w:color w:val="231F20"/>
        </w:rPr>
        <w:t>faculty</w:t>
      </w:r>
      <w:r>
        <w:rPr>
          <w:color w:val="231F20"/>
          <w:spacing w:val="-3"/>
        </w:rPr>
        <w:t xml:space="preserve"> </w:t>
      </w:r>
      <w:r>
        <w:rPr>
          <w:color w:val="231F20"/>
        </w:rPr>
        <w:t>hires</w:t>
      </w:r>
      <w:r>
        <w:rPr>
          <w:color w:val="231F20"/>
          <w:spacing w:val="-3"/>
        </w:rPr>
        <w:t xml:space="preserve"> </w:t>
      </w:r>
      <w:r>
        <w:rPr>
          <w:color w:val="231F20"/>
        </w:rPr>
        <w:t>(5</w:t>
      </w:r>
      <w:r>
        <w:rPr>
          <w:color w:val="231F20"/>
          <w:spacing w:val="-2"/>
        </w:rPr>
        <w:t xml:space="preserve"> </w:t>
      </w:r>
      <w:r>
        <w:rPr>
          <w:color w:val="231F20"/>
        </w:rPr>
        <w:t>in HLS;</w:t>
      </w:r>
      <w:r>
        <w:rPr>
          <w:color w:val="231F20"/>
          <w:spacing w:val="-2"/>
        </w:rPr>
        <w:t xml:space="preserve"> </w:t>
      </w:r>
      <w:r>
        <w:rPr>
          <w:color w:val="231F20"/>
        </w:rPr>
        <w:t>12</w:t>
      </w:r>
      <w:r>
        <w:rPr>
          <w:color w:val="231F20"/>
          <w:spacing w:val="-2"/>
        </w:rPr>
        <w:t xml:space="preserve"> </w:t>
      </w:r>
      <w:r>
        <w:rPr>
          <w:color w:val="231F20"/>
        </w:rPr>
        <w:t>others</w:t>
      </w:r>
      <w:r>
        <w:rPr>
          <w:color w:val="231F20"/>
          <w:spacing w:val="-2"/>
        </w:rPr>
        <w:t xml:space="preserve"> </w:t>
      </w:r>
      <w:r>
        <w:rPr>
          <w:color w:val="231F20"/>
        </w:rPr>
        <w:t>at IU</w:t>
      </w:r>
      <w:r>
        <w:rPr>
          <w:color w:val="231F20"/>
          <w:spacing w:val="-3"/>
        </w:rPr>
        <w:t xml:space="preserve"> </w:t>
      </w:r>
      <w:r>
        <w:rPr>
          <w:color w:val="231F20"/>
        </w:rPr>
        <w:t>si</w:t>
      </w:r>
      <w:r>
        <w:rPr>
          <w:color w:val="231F20"/>
        </w:rPr>
        <w:t>nce 2018) (§E). Further, HLS’s high-efficiency shared services</w:t>
      </w:r>
      <w:r>
        <w:rPr>
          <w:color w:val="231F20"/>
          <w:spacing w:val="-2"/>
        </w:rPr>
        <w:t xml:space="preserve"> </w:t>
      </w:r>
      <w:r>
        <w:rPr>
          <w:color w:val="231F20"/>
        </w:rPr>
        <w:t>unit means ASP has access to specialists devoted to the program’s success in grant writing, fundraising, evaluation and assessment, collaborative teacher training, internationalization, and out</w:t>
      </w:r>
      <w:r>
        <w:rPr>
          <w:color w:val="231F20"/>
        </w:rPr>
        <w:t>reach that extend ASP’s reach and impact (App. 3). Further, students have a ‘home-base’ allowing for daily interactions with other students, faculty, staff, visiting scholars and dignitaries who share their passion for languages and area studies (ex: HLS h</w:t>
      </w:r>
      <w:r>
        <w:rPr>
          <w:color w:val="231F20"/>
        </w:rPr>
        <w:t xml:space="preserve">osted 30 Ambassadors for the State Dept.’s </w:t>
      </w:r>
      <w:r>
        <w:rPr>
          <w:i/>
          <w:color w:val="231F20"/>
        </w:rPr>
        <w:t>Experience America</w:t>
      </w:r>
      <w:r>
        <w:rPr>
          <w:color w:val="231F20"/>
        </w:rPr>
        <w:t>, affording students meetings with select African Ambassadors (2018)). Moreover, our students benefit from dedicated career services within HLS and its Living &amp; Learning Center to meet national n</w:t>
      </w:r>
      <w:r>
        <w:rPr>
          <w:color w:val="231F20"/>
        </w:rPr>
        <w:t xml:space="preserve">eeds (§D.1a, 2). With such support, ASP can commit </w:t>
      </w:r>
      <w:r>
        <w:rPr>
          <w:i/>
          <w:color w:val="231F20"/>
        </w:rPr>
        <w:t xml:space="preserve">fully </w:t>
      </w:r>
      <w:r>
        <w:rPr>
          <w:color w:val="231F20"/>
        </w:rPr>
        <w:t>to creating innovative programs</w:t>
      </w:r>
      <w:r>
        <w:rPr>
          <w:color w:val="231F20"/>
          <w:spacing w:val="-3"/>
        </w:rPr>
        <w:t xml:space="preserve"> </w:t>
      </w:r>
      <w:r>
        <w:rPr>
          <w:color w:val="231F20"/>
        </w:rPr>
        <w:t>responsive</w:t>
      </w:r>
      <w:r>
        <w:rPr>
          <w:color w:val="231F20"/>
          <w:spacing w:val="-3"/>
        </w:rPr>
        <w:t xml:space="preserve"> </w:t>
      </w:r>
      <w:r>
        <w:rPr>
          <w:color w:val="231F20"/>
        </w:rPr>
        <w:t>to</w:t>
      </w:r>
      <w:r>
        <w:rPr>
          <w:color w:val="231F20"/>
          <w:spacing w:val="-3"/>
        </w:rPr>
        <w:t xml:space="preserve"> </w:t>
      </w:r>
      <w:r>
        <w:rPr>
          <w:color w:val="231F20"/>
        </w:rPr>
        <w:t>current</w:t>
      </w:r>
      <w:r>
        <w:rPr>
          <w:color w:val="231F20"/>
          <w:spacing w:val="-4"/>
        </w:rPr>
        <w:t xml:space="preserve"> </w:t>
      </w:r>
      <w:r>
        <w:rPr>
          <w:color w:val="231F20"/>
        </w:rPr>
        <w:t>needs,</w:t>
      </w:r>
      <w:r>
        <w:rPr>
          <w:color w:val="231F20"/>
          <w:spacing w:val="-4"/>
        </w:rPr>
        <w:t xml:space="preserve"> </w:t>
      </w:r>
      <w:r>
        <w:rPr>
          <w:color w:val="231F20"/>
        </w:rPr>
        <w:t>with</w:t>
      </w:r>
      <w:r>
        <w:rPr>
          <w:color w:val="231F20"/>
          <w:spacing w:val="-4"/>
        </w:rPr>
        <w:t xml:space="preserve"> </w:t>
      </w:r>
      <w:r>
        <w:rPr>
          <w:color w:val="231F20"/>
        </w:rPr>
        <w:t>fidelity</w:t>
      </w:r>
      <w:r>
        <w:rPr>
          <w:color w:val="231F20"/>
          <w:spacing w:val="-4"/>
        </w:rPr>
        <w:t xml:space="preserve"> </w:t>
      </w:r>
      <w:r>
        <w:rPr>
          <w:color w:val="231F20"/>
        </w:rPr>
        <w:t>to</w:t>
      </w:r>
      <w:r>
        <w:rPr>
          <w:color w:val="231F20"/>
          <w:spacing w:val="-3"/>
        </w:rPr>
        <w:t xml:space="preserve"> </w:t>
      </w:r>
      <w:r>
        <w:rPr>
          <w:color w:val="231F20"/>
        </w:rPr>
        <w:t>Title</w:t>
      </w:r>
      <w:r>
        <w:rPr>
          <w:color w:val="231F20"/>
          <w:spacing w:val="-3"/>
        </w:rPr>
        <w:t xml:space="preserve"> </w:t>
      </w:r>
      <w:r>
        <w:rPr>
          <w:color w:val="231F20"/>
        </w:rPr>
        <w:t>VI’s</w:t>
      </w:r>
      <w:r>
        <w:rPr>
          <w:color w:val="231F20"/>
          <w:spacing w:val="-4"/>
        </w:rPr>
        <w:t xml:space="preserve"> </w:t>
      </w:r>
      <w:r>
        <w:rPr>
          <w:color w:val="231F20"/>
        </w:rPr>
        <w:t>mission.</w:t>
      </w:r>
      <w:r>
        <w:rPr>
          <w:color w:val="231F20"/>
          <w:spacing w:val="-5"/>
        </w:rPr>
        <w:t xml:space="preserve"> </w:t>
      </w:r>
      <w:r>
        <w:rPr>
          <w:b/>
          <w:color w:val="231F20"/>
          <w:u w:val="thick" w:color="231F20"/>
        </w:rPr>
        <w:t>1.</w:t>
      </w:r>
      <w:r>
        <w:rPr>
          <w:b/>
          <w:color w:val="231F20"/>
          <w:spacing w:val="-3"/>
          <w:u w:val="thick" w:color="231F20"/>
        </w:rPr>
        <w:t xml:space="preserve"> </w:t>
      </w:r>
      <w:r>
        <w:rPr>
          <w:b/>
          <w:color w:val="231F20"/>
          <w:u w:val="thick" w:color="231F20"/>
        </w:rPr>
        <w:t>Support</w:t>
      </w:r>
      <w:r>
        <w:rPr>
          <w:b/>
          <w:color w:val="231F20"/>
          <w:spacing w:val="-4"/>
        </w:rPr>
        <w:t xml:space="preserve"> </w:t>
      </w:r>
      <w:r>
        <w:rPr>
          <w:color w:val="231F20"/>
        </w:rPr>
        <w:t>IU</w:t>
      </w:r>
      <w:r>
        <w:rPr>
          <w:color w:val="231F20"/>
          <w:spacing w:val="-4"/>
        </w:rPr>
        <w:t xml:space="preserve"> </w:t>
      </w:r>
      <w:r>
        <w:rPr>
          <w:color w:val="231F20"/>
        </w:rPr>
        <w:t>and</w:t>
      </w:r>
      <w:r>
        <w:rPr>
          <w:color w:val="231F20"/>
          <w:spacing w:val="-4"/>
        </w:rPr>
        <w:t xml:space="preserve"> </w:t>
      </w:r>
      <w:r>
        <w:rPr>
          <w:color w:val="231F20"/>
        </w:rPr>
        <w:t>HLS invest in ASP through operational and programmatic support, promoting excellence in faculty research,</w:t>
      </w:r>
      <w:r>
        <w:rPr>
          <w:color w:val="231F20"/>
          <w:spacing w:val="-14"/>
        </w:rPr>
        <w:t xml:space="preserve"> </w:t>
      </w:r>
      <w:r>
        <w:rPr>
          <w:color w:val="231F20"/>
        </w:rPr>
        <w:t>graduate</w:t>
      </w:r>
      <w:r>
        <w:rPr>
          <w:color w:val="231F20"/>
          <w:spacing w:val="-12"/>
        </w:rPr>
        <w:t xml:space="preserve"> </w:t>
      </w:r>
      <w:r>
        <w:rPr>
          <w:color w:val="231F20"/>
        </w:rPr>
        <w:t>and</w:t>
      </w:r>
      <w:r>
        <w:rPr>
          <w:color w:val="231F20"/>
          <w:spacing w:val="-14"/>
        </w:rPr>
        <w:t xml:space="preserve"> </w:t>
      </w:r>
      <w:r>
        <w:rPr>
          <w:color w:val="231F20"/>
        </w:rPr>
        <w:t>undergraduate</w:t>
      </w:r>
      <w:r>
        <w:rPr>
          <w:color w:val="231F20"/>
          <w:spacing w:val="-14"/>
        </w:rPr>
        <w:t xml:space="preserve"> </w:t>
      </w:r>
      <w:r>
        <w:rPr>
          <w:color w:val="231F20"/>
        </w:rPr>
        <w:t>student</w:t>
      </w:r>
      <w:r>
        <w:rPr>
          <w:color w:val="231F20"/>
          <w:spacing w:val="-14"/>
        </w:rPr>
        <w:t xml:space="preserve"> </w:t>
      </w:r>
      <w:r>
        <w:rPr>
          <w:color w:val="231F20"/>
        </w:rPr>
        <w:t>training</w:t>
      </w:r>
      <w:r>
        <w:rPr>
          <w:color w:val="231F20"/>
          <w:spacing w:val="-14"/>
        </w:rPr>
        <w:t xml:space="preserve"> </w:t>
      </w:r>
      <w:r>
        <w:rPr>
          <w:color w:val="231F20"/>
        </w:rPr>
        <w:t>and</w:t>
      </w:r>
      <w:r>
        <w:rPr>
          <w:color w:val="231F20"/>
          <w:spacing w:val="-14"/>
        </w:rPr>
        <w:t xml:space="preserve"> </w:t>
      </w:r>
      <w:r>
        <w:rPr>
          <w:color w:val="231F20"/>
        </w:rPr>
        <w:t>scholarships,</w:t>
      </w:r>
      <w:r>
        <w:rPr>
          <w:color w:val="231F20"/>
          <w:spacing w:val="-14"/>
        </w:rPr>
        <w:t xml:space="preserve"> </w:t>
      </w:r>
      <w:r>
        <w:rPr>
          <w:color w:val="231F20"/>
        </w:rPr>
        <w:t>and</w:t>
      </w:r>
      <w:r>
        <w:rPr>
          <w:color w:val="231F20"/>
          <w:spacing w:val="-14"/>
        </w:rPr>
        <w:t xml:space="preserve"> </w:t>
      </w:r>
      <w:r>
        <w:rPr>
          <w:color w:val="231F20"/>
        </w:rPr>
        <w:t>international</w:t>
      </w:r>
      <w:r>
        <w:rPr>
          <w:color w:val="231F20"/>
          <w:spacing w:val="-14"/>
        </w:rPr>
        <w:t xml:space="preserve"> </w:t>
      </w:r>
      <w:r>
        <w:rPr>
          <w:color w:val="231F20"/>
        </w:rPr>
        <w:t>linkages. Evidence</w:t>
      </w:r>
      <w:r>
        <w:rPr>
          <w:color w:val="231F20"/>
          <w:spacing w:val="-7"/>
        </w:rPr>
        <w:t xml:space="preserve"> </w:t>
      </w:r>
      <w:r>
        <w:rPr>
          <w:color w:val="231F20"/>
        </w:rPr>
        <w:t>of</w:t>
      </w:r>
      <w:r>
        <w:rPr>
          <w:color w:val="231F20"/>
          <w:spacing w:val="-5"/>
        </w:rPr>
        <w:t xml:space="preserve"> </w:t>
      </w:r>
      <w:r>
        <w:rPr>
          <w:color w:val="231F20"/>
        </w:rPr>
        <w:t>IU’s</w:t>
      </w:r>
      <w:r>
        <w:rPr>
          <w:color w:val="231F20"/>
          <w:spacing w:val="-7"/>
        </w:rPr>
        <w:t xml:space="preserve"> </w:t>
      </w:r>
      <w:r>
        <w:rPr>
          <w:color w:val="231F20"/>
        </w:rPr>
        <w:t>and</w:t>
      </w:r>
      <w:r>
        <w:rPr>
          <w:color w:val="231F20"/>
          <w:spacing w:val="-7"/>
        </w:rPr>
        <w:t xml:space="preserve"> </w:t>
      </w:r>
      <w:r>
        <w:rPr>
          <w:color w:val="231F20"/>
        </w:rPr>
        <w:t>HLS’s</w:t>
      </w:r>
      <w:r>
        <w:rPr>
          <w:color w:val="231F20"/>
          <w:spacing w:val="-7"/>
        </w:rPr>
        <w:t xml:space="preserve"> </w:t>
      </w:r>
      <w:r>
        <w:rPr>
          <w:color w:val="231F20"/>
        </w:rPr>
        <w:t>strong</w:t>
      </w:r>
      <w:r>
        <w:rPr>
          <w:color w:val="231F20"/>
          <w:spacing w:val="-7"/>
        </w:rPr>
        <w:t xml:space="preserve"> </w:t>
      </w:r>
      <w:r>
        <w:rPr>
          <w:color w:val="231F20"/>
        </w:rPr>
        <w:t>fiscal</w:t>
      </w:r>
      <w:r>
        <w:rPr>
          <w:color w:val="231F20"/>
          <w:spacing w:val="-7"/>
        </w:rPr>
        <w:t xml:space="preserve"> </w:t>
      </w:r>
      <w:r>
        <w:rPr>
          <w:color w:val="231F20"/>
        </w:rPr>
        <w:t>contributions</w:t>
      </w:r>
      <w:r>
        <w:rPr>
          <w:color w:val="231F20"/>
          <w:spacing w:val="-7"/>
        </w:rPr>
        <w:t xml:space="preserve"> </w:t>
      </w:r>
      <w:r>
        <w:rPr>
          <w:color w:val="231F20"/>
        </w:rPr>
        <w:t>are</w:t>
      </w:r>
      <w:r>
        <w:rPr>
          <w:color w:val="231F20"/>
          <w:spacing w:val="-7"/>
        </w:rPr>
        <w:t xml:space="preserve"> </w:t>
      </w:r>
      <w:r>
        <w:rPr>
          <w:color w:val="231F20"/>
        </w:rPr>
        <w:t>s</w:t>
      </w:r>
      <w:r>
        <w:rPr>
          <w:color w:val="231F20"/>
        </w:rPr>
        <w:t>ummarized</w:t>
      </w:r>
      <w:r>
        <w:rPr>
          <w:color w:val="231F20"/>
          <w:spacing w:val="-7"/>
        </w:rPr>
        <w:t xml:space="preserve"> </w:t>
      </w:r>
      <w:r>
        <w:rPr>
          <w:color w:val="231F20"/>
        </w:rPr>
        <w:t>in</w:t>
      </w:r>
      <w:r>
        <w:rPr>
          <w:color w:val="231F20"/>
          <w:spacing w:val="-8"/>
        </w:rPr>
        <w:t xml:space="preserve"> </w:t>
      </w:r>
      <w:r>
        <w:rPr>
          <w:color w:val="231F20"/>
        </w:rPr>
        <w:t>Table</w:t>
      </w:r>
      <w:r>
        <w:rPr>
          <w:color w:val="231F20"/>
          <w:spacing w:val="-7"/>
        </w:rPr>
        <w:t xml:space="preserve"> </w:t>
      </w:r>
      <w:r>
        <w:rPr>
          <w:color w:val="231F20"/>
        </w:rPr>
        <w:t>A.1</w:t>
      </w:r>
      <w:r>
        <w:rPr>
          <w:color w:val="231F20"/>
          <w:spacing w:val="-7"/>
        </w:rPr>
        <w:t xml:space="preserve"> </w:t>
      </w:r>
      <w:r>
        <w:rPr>
          <w:color w:val="231F20"/>
        </w:rPr>
        <w:t>(Y2021-22).</w:t>
      </w:r>
    </w:p>
    <w:p w14:paraId="6B45F1B8" w14:textId="77777777" w:rsidR="007C1220" w:rsidRDefault="007C1220">
      <w:pPr>
        <w:spacing w:line="420" w:lineRule="auto"/>
        <w:sectPr w:rsidR="007C1220">
          <w:headerReference w:type="default" r:id="rId8"/>
          <w:footerReference w:type="default" r:id="rId9"/>
          <w:pgSz w:w="12240" w:h="15840"/>
          <w:pgMar w:top="1340" w:right="960" w:bottom="840" w:left="1060" w:header="763" w:footer="645" w:gutter="0"/>
          <w:pgNumType w:start="1"/>
          <w:cols w:space="720"/>
        </w:sectPr>
      </w:pPr>
    </w:p>
    <w:p w14:paraId="6B45F1B9" w14:textId="77777777" w:rsidR="007C1220" w:rsidRDefault="008F4CC8">
      <w:pPr>
        <w:spacing w:before="81"/>
        <w:ind w:left="380"/>
        <w:jc w:val="both"/>
        <w:rPr>
          <w:b/>
          <w:sz w:val="20"/>
        </w:rPr>
      </w:pPr>
      <w:r>
        <w:rPr>
          <w:b/>
          <w:color w:val="231F20"/>
          <w:sz w:val="20"/>
        </w:rPr>
        <w:lastRenderedPageBreak/>
        <w:t>Table</w:t>
      </w:r>
      <w:r>
        <w:rPr>
          <w:b/>
          <w:color w:val="231F20"/>
          <w:spacing w:val="-8"/>
          <w:sz w:val="20"/>
        </w:rPr>
        <w:t xml:space="preserve"> </w:t>
      </w:r>
      <w:r>
        <w:rPr>
          <w:b/>
          <w:color w:val="231F20"/>
          <w:sz w:val="20"/>
        </w:rPr>
        <w:t>A.1</w:t>
      </w:r>
      <w:r>
        <w:rPr>
          <w:b/>
          <w:color w:val="231F20"/>
          <w:spacing w:val="-8"/>
          <w:sz w:val="20"/>
        </w:rPr>
        <w:t xml:space="preserve"> </w:t>
      </w:r>
      <w:r>
        <w:rPr>
          <w:b/>
          <w:color w:val="231F20"/>
          <w:sz w:val="20"/>
        </w:rPr>
        <w:t>Indiana</w:t>
      </w:r>
      <w:r>
        <w:rPr>
          <w:b/>
          <w:color w:val="231F20"/>
          <w:spacing w:val="-7"/>
          <w:sz w:val="20"/>
        </w:rPr>
        <w:t xml:space="preserve"> </w:t>
      </w:r>
      <w:r>
        <w:rPr>
          <w:b/>
          <w:color w:val="231F20"/>
          <w:sz w:val="20"/>
        </w:rPr>
        <w:t>University/HLS</w:t>
      </w:r>
      <w:r>
        <w:rPr>
          <w:b/>
          <w:color w:val="231F20"/>
          <w:spacing w:val="-9"/>
          <w:sz w:val="20"/>
        </w:rPr>
        <w:t xml:space="preserve"> </w:t>
      </w:r>
      <w:r>
        <w:rPr>
          <w:b/>
          <w:color w:val="231F20"/>
          <w:sz w:val="20"/>
        </w:rPr>
        <w:t>Support</w:t>
      </w:r>
      <w:r>
        <w:rPr>
          <w:b/>
          <w:color w:val="231F20"/>
          <w:spacing w:val="-8"/>
          <w:sz w:val="20"/>
        </w:rPr>
        <w:t xml:space="preserve"> </w:t>
      </w:r>
      <w:r>
        <w:rPr>
          <w:b/>
          <w:color w:val="231F20"/>
          <w:sz w:val="20"/>
        </w:rPr>
        <w:t>for</w:t>
      </w:r>
      <w:r>
        <w:rPr>
          <w:b/>
          <w:color w:val="231F20"/>
          <w:spacing w:val="-7"/>
          <w:sz w:val="20"/>
        </w:rPr>
        <w:t xml:space="preserve"> </w:t>
      </w:r>
      <w:r>
        <w:rPr>
          <w:b/>
          <w:color w:val="231F20"/>
          <w:sz w:val="20"/>
        </w:rPr>
        <w:t>African</w:t>
      </w:r>
      <w:r>
        <w:rPr>
          <w:b/>
          <w:color w:val="231F20"/>
          <w:spacing w:val="-11"/>
          <w:sz w:val="20"/>
        </w:rPr>
        <w:t xml:space="preserve"> </w:t>
      </w:r>
      <w:r>
        <w:rPr>
          <w:b/>
          <w:color w:val="231F20"/>
          <w:sz w:val="20"/>
        </w:rPr>
        <w:t>Studies,</w:t>
      </w:r>
      <w:r>
        <w:rPr>
          <w:b/>
          <w:color w:val="231F20"/>
          <w:spacing w:val="-8"/>
          <w:sz w:val="20"/>
        </w:rPr>
        <w:t xml:space="preserve"> </w:t>
      </w:r>
      <w:r>
        <w:rPr>
          <w:b/>
          <w:color w:val="231F20"/>
          <w:sz w:val="20"/>
        </w:rPr>
        <w:t>2021-</w:t>
      </w:r>
      <w:r>
        <w:rPr>
          <w:b/>
          <w:color w:val="231F20"/>
          <w:spacing w:val="-4"/>
          <w:sz w:val="20"/>
        </w:rPr>
        <w:t>2022</w:t>
      </w:r>
    </w:p>
    <w:tbl>
      <w:tblPr>
        <w:tblW w:w="0" w:type="auto"/>
        <w:tblInd w:w="3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588"/>
        <w:gridCol w:w="2678"/>
      </w:tblGrid>
      <w:tr w:rsidR="007C1220" w14:paraId="6B45F1BC" w14:textId="77777777">
        <w:trPr>
          <w:trHeight w:val="229"/>
        </w:trPr>
        <w:tc>
          <w:tcPr>
            <w:tcW w:w="6588" w:type="dxa"/>
            <w:shd w:val="clear" w:color="auto" w:fill="B2B4B6"/>
          </w:tcPr>
          <w:p w14:paraId="6B45F1BA" w14:textId="77777777" w:rsidR="007C1220" w:rsidRDefault="008F4CC8">
            <w:pPr>
              <w:pStyle w:val="TableParagraph"/>
              <w:ind w:left="107"/>
              <w:rPr>
                <w:b/>
                <w:sz w:val="20"/>
              </w:rPr>
            </w:pPr>
            <w:r>
              <w:rPr>
                <w:b/>
                <w:color w:val="231F20"/>
                <w:sz w:val="20"/>
              </w:rPr>
              <w:t>Category</w:t>
            </w:r>
            <w:r>
              <w:rPr>
                <w:b/>
                <w:color w:val="231F20"/>
                <w:spacing w:val="-8"/>
                <w:sz w:val="20"/>
              </w:rPr>
              <w:t xml:space="preserve"> </w:t>
            </w:r>
            <w:r>
              <w:rPr>
                <w:b/>
                <w:color w:val="231F20"/>
                <w:sz w:val="20"/>
              </w:rPr>
              <w:t>of</w:t>
            </w:r>
            <w:r>
              <w:rPr>
                <w:b/>
                <w:color w:val="231F20"/>
                <w:spacing w:val="-6"/>
                <w:sz w:val="20"/>
              </w:rPr>
              <w:t xml:space="preserve"> </w:t>
            </w:r>
            <w:r>
              <w:rPr>
                <w:b/>
                <w:color w:val="231F20"/>
                <w:sz w:val="20"/>
              </w:rPr>
              <w:t>University</w:t>
            </w:r>
            <w:r>
              <w:rPr>
                <w:b/>
                <w:color w:val="231F20"/>
                <w:spacing w:val="-6"/>
                <w:sz w:val="20"/>
              </w:rPr>
              <w:t xml:space="preserve"> </w:t>
            </w:r>
            <w:r>
              <w:rPr>
                <w:b/>
                <w:color w:val="231F20"/>
                <w:spacing w:val="-2"/>
                <w:sz w:val="20"/>
              </w:rPr>
              <w:t>Support</w:t>
            </w:r>
          </w:p>
        </w:tc>
        <w:tc>
          <w:tcPr>
            <w:tcW w:w="2678" w:type="dxa"/>
            <w:shd w:val="clear" w:color="auto" w:fill="B2B4B6"/>
          </w:tcPr>
          <w:p w14:paraId="6B45F1BB" w14:textId="77777777" w:rsidR="007C1220" w:rsidRDefault="008F4CC8">
            <w:pPr>
              <w:pStyle w:val="TableParagraph"/>
              <w:spacing w:line="207" w:lineRule="exact"/>
              <w:ind w:left="107"/>
              <w:rPr>
                <w:b/>
                <w:sz w:val="18"/>
              </w:rPr>
            </w:pPr>
            <w:r>
              <w:rPr>
                <w:b/>
                <w:color w:val="231F20"/>
                <w:spacing w:val="-2"/>
                <w:sz w:val="18"/>
              </w:rPr>
              <w:t>Amount</w:t>
            </w:r>
          </w:p>
        </w:tc>
      </w:tr>
      <w:tr w:rsidR="007C1220" w14:paraId="6B45F1BF" w14:textId="77777777">
        <w:trPr>
          <w:trHeight w:val="230"/>
        </w:trPr>
        <w:tc>
          <w:tcPr>
            <w:tcW w:w="6588" w:type="dxa"/>
            <w:shd w:val="clear" w:color="auto" w:fill="DCDDDE"/>
          </w:tcPr>
          <w:p w14:paraId="6B45F1BD" w14:textId="77777777" w:rsidR="007C1220" w:rsidRDefault="008F4CC8">
            <w:pPr>
              <w:pStyle w:val="TableParagraph"/>
              <w:ind w:left="107"/>
              <w:rPr>
                <w:sz w:val="20"/>
              </w:rPr>
            </w:pPr>
            <w:r>
              <w:rPr>
                <w:color w:val="231F20"/>
                <w:sz w:val="20"/>
              </w:rPr>
              <w:t>ASP</w:t>
            </w:r>
            <w:r>
              <w:rPr>
                <w:color w:val="231F20"/>
                <w:spacing w:val="-7"/>
                <w:sz w:val="20"/>
              </w:rPr>
              <w:t xml:space="preserve"> </w:t>
            </w:r>
            <w:r>
              <w:rPr>
                <w:color w:val="231F20"/>
                <w:sz w:val="20"/>
              </w:rPr>
              <w:t>Program</w:t>
            </w:r>
            <w:r>
              <w:rPr>
                <w:color w:val="231F20"/>
                <w:spacing w:val="-5"/>
                <w:sz w:val="20"/>
              </w:rPr>
              <w:t xml:space="preserve"> </w:t>
            </w:r>
            <w:r>
              <w:rPr>
                <w:color w:val="231F20"/>
                <w:spacing w:val="-2"/>
                <w:sz w:val="20"/>
              </w:rPr>
              <w:t>Operations</w:t>
            </w:r>
          </w:p>
        </w:tc>
        <w:tc>
          <w:tcPr>
            <w:tcW w:w="2678" w:type="dxa"/>
            <w:shd w:val="clear" w:color="auto" w:fill="DCDDDE"/>
          </w:tcPr>
          <w:p w14:paraId="6B45F1BE" w14:textId="77777777" w:rsidR="007C1220" w:rsidRDefault="008F4CC8">
            <w:pPr>
              <w:pStyle w:val="TableParagraph"/>
              <w:ind w:left="107"/>
              <w:rPr>
                <w:sz w:val="20"/>
              </w:rPr>
            </w:pPr>
            <w:r>
              <w:rPr>
                <w:color w:val="231F20"/>
                <w:sz w:val="20"/>
              </w:rPr>
              <w:t>$</w:t>
            </w:r>
            <w:r>
              <w:rPr>
                <w:color w:val="231F20"/>
                <w:spacing w:val="76"/>
                <w:w w:val="150"/>
                <w:sz w:val="20"/>
              </w:rPr>
              <w:t xml:space="preserve"> </w:t>
            </w:r>
            <w:r>
              <w:rPr>
                <w:color w:val="231F20"/>
                <w:spacing w:val="-2"/>
                <w:sz w:val="20"/>
              </w:rPr>
              <w:t>365,924</w:t>
            </w:r>
          </w:p>
        </w:tc>
      </w:tr>
      <w:tr w:rsidR="007C1220" w14:paraId="6B45F1C2" w14:textId="77777777">
        <w:trPr>
          <w:trHeight w:val="230"/>
        </w:trPr>
        <w:tc>
          <w:tcPr>
            <w:tcW w:w="6588" w:type="dxa"/>
            <w:shd w:val="clear" w:color="auto" w:fill="DCDDDE"/>
          </w:tcPr>
          <w:p w14:paraId="6B45F1C0" w14:textId="77777777" w:rsidR="007C1220" w:rsidRDefault="008F4CC8">
            <w:pPr>
              <w:pStyle w:val="TableParagraph"/>
              <w:ind w:left="107"/>
              <w:rPr>
                <w:sz w:val="20"/>
              </w:rPr>
            </w:pPr>
            <w:r>
              <w:rPr>
                <w:color w:val="231F20"/>
                <w:sz w:val="20"/>
              </w:rPr>
              <w:t>ASP</w:t>
            </w:r>
            <w:r>
              <w:rPr>
                <w:color w:val="231F20"/>
                <w:spacing w:val="-8"/>
                <w:sz w:val="20"/>
              </w:rPr>
              <w:t xml:space="preserve"> </w:t>
            </w:r>
            <w:r>
              <w:rPr>
                <w:color w:val="231F20"/>
                <w:sz w:val="20"/>
              </w:rPr>
              <w:t>Faculty</w:t>
            </w:r>
            <w:r>
              <w:rPr>
                <w:color w:val="231F20"/>
                <w:spacing w:val="-6"/>
                <w:sz w:val="20"/>
              </w:rPr>
              <w:t xml:space="preserve"> </w:t>
            </w:r>
            <w:r>
              <w:rPr>
                <w:color w:val="231F20"/>
                <w:sz w:val="20"/>
              </w:rPr>
              <w:t>Salaries</w:t>
            </w:r>
            <w:r>
              <w:rPr>
                <w:color w:val="231F20"/>
                <w:spacing w:val="-7"/>
                <w:sz w:val="20"/>
              </w:rPr>
              <w:t xml:space="preserve"> </w:t>
            </w:r>
            <w:r>
              <w:rPr>
                <w:color w:val="231F20"/>
                <w:sz w:val="20"/>
              </w:rPr>
              <w:t>&amp;</w:t>
            </w:r>
            <w:r>
              <w:rPr>
                <w:color w:val="231F20"/>
                <w:spacing w:val="-6"/>
                <w:sz w:val="20"/>
              </w:rPr>
              <w:t xml:space="preserve"> </w:t>
            </w:r>
            <w:r>
              <w:rPr>
                <w:color w:val="231F20"/>
                <w:sz w:val="20"/>
              </w:rPr>
              <w:t>Benefits</w:t>
            </w:r>
            <w:r>
              <w:rPr>
                <w:color w:val="231F20"/>
                <w:spacing w:val="-7"/>
                <w:sz w:val="20"/>
              </w:rPr>
              <w:t xml:space="preserve"> </w:t>
            </w:r>
            <w:r>
              <w:rPr>
                <w:color w:val="231F20"/>
                <w:sz w:val="20"/>
              </w:rPr>
              <w:t>(*prorated,</w:t>
            </w:r>
            <w:r>
              <w:rPr>
                <w:color w:val="231F20"/>
                <w:spacing w:val="-6"/>
                <w:sz w:val="20"/>
              </w:rPr>
              <w:t xml:space="preserve"> </w:t>
            </w:r>
            <w:r>
              <w:rPr>
                <w:color w:val="231F20"/>
                <w:sz w:val="20"/>
              </w:rPr>
              <w:t>time</w:t>
            </w:r>
            <w:r>
              <w:rPr>
                <w:color w:val="231F20"/>
                <w:spacing w:val="-5"/>
                <w:sz w:val="20"/>
              </w:rPr>
              <w:t xml:space="preserve"> </w:t>
            </w:r>
            <w:r>
              <w:rPr>
                <w:color w:val="231F20"/>
                <w:sz w:val="20"/>
              </w:rPr>
              <w:t>devoted</w:t>
            </w:r>
            <w:r>
              <w:rPr>
                <w:color w:val="231F20"/>
                <w:spacing w:val="-6"/>
                <w:sz w:val="20"/>
              </w:rPr>
              <w:t xml:space="preserve"> </w:t>
            </w:r>
            <w:r>
              <w:rPr>
                <w:color w:val="231F20"/>
                <w:sz w:val="20"/>
              </w:rPr>
              <w:t>to</w:t>
            </w:r>
            <w:r>
              <w:rPr>
                <w:color w:val="231F20"/>
                <w:spacing w:val="-7"/>
                <w:sz w:val="20"/>
              </w:rPr>
              <w:t xml:space="preserve"> </w:t>
            </w:r>
            <w:r>
              <w:rPr>
                <w:color w:val="231F20"/>
                <w:sz w:val="20"/>
              </w:rPr>
              <w:t>African</w:t>
            </w:r>
            <w:r>
              <w:rPr>
                <w:color w:val="231F20"/>
                <w:spacing w:val="-6"/>
                <w:sz w:val="20"/>
              </w:rPr>
              <w:t xml:space="preserve"> </w:t>
            </w:r>
            <w:r>
              <w:rPr>
                <w:color w:val="231F20"/>
                <w:spacing w:val="-2"/>
                <w:sz w:val="20"/>
              </w:rPr>
              <w:t>Studies)</w:t>
            </w:r>
          </w:p>
        </w:tc>
        <w:tc>
          <w:tcPr>
            <w:tcW w:w="2678" w:type="dxa"/>
            <w:shd w:val="clear" w:color="auto" w:fill="DCDDDE"/>
          </w:tcPr>
          <w:p w14:paraId="6B45F1C1" w14:textId="77777777" w:rsidR="007C1220" w:rsidRDefault="008F4CC8">
            <w:pPr>
              <w:pStyle w:val="TableParagraph"/>
              <w:ind w:left="107"/>
              <w:rPr>
                <w:sz w:val="20"/>
              </w:rPr>
            </w:pPr>
            <w:r>
              <w:rPr>
                <w:color w:val="231F20"/>
                <w:spacing w:val="-2"/>
                <w:sz w:val="20"/>
              </w:rPr>
              <w:t>$6,273,553</w:t>
            </w:r>
          </w:p>
        </w:tc>
      </w:tr>
      <w:tr w:rsidR="007C1220" w14:paraId="6B45F1C5" w14:textId="77777777">
        <w:trPr>
          <w:trHeight w:val="229"/>
        </w:trPr>
        <w:tc>
          <w:tcPr>
            <w:tcW w:w="6588" w:type="dxa"/>
            <w:shd w:val="clear" w:color="auto" w:fill="DCDDDE"/>
          </w:tcPr>
          <w:p w14:paraId="6B45F1C3" w14:textId="77777777" w:rsidR="007C1220" w:rsidRDefault="008F4CC8">
            <w:pPr>
              <w:pStyle w:val="TableParagraph"/>
              <w:ind w:left="107"/>
              <w:rPr>
                <w:sz w:val="20"/>
              </w:rPr>
            </w:pPr>
            <w:r>
              <w:rPr>
                <w:color w:val="231F20"/>
                <w:sz w:val="20"/>
              </w:rPr>
              <w:t>HLS</w:t>
            </w:r>
            <w:r>
              <w:rPr>
                <w:color w:val="231F20"/>
                <w:spacing w:val="-8"/>
                <w:sz w:val="20"/>
              </w:rPr>
              <w:t xml:space="preserve"> </w:t>
            </w:r>
            <w:r>
              <w:rPr>
                <w:color w:val="231F20"/>
                <w:sz w:val="20"/>
              </w:rPr>
              <w:t>shared</w:t>
            </w:r>
            <w:r>
              <w:rPr>
                <w:color w:val="231F20"/>
                <w:spacing w:val="-6"/>
                <w:sz w:val="20"/>
              </w:rPr>
              <w:t xml:space="preserve"> </w:t>
            </w:r>
            <w:r>
              <w:rPr>
                <w:color w:val="231F20"/>
                <w:sz w:val="20"/>
              </w:rPr>
              <w:t>centralized</w:t>
            </w:r>
            <w:r>
              <w:rPr>
                <w:color w:val="231F20"/>
                <w:spacing w:val="-7"/>
                <w:sz w:val="20"/>
              </w:rPr>
              <w:t xml:space="preserve"> </w:t>
            </w:r>
            <w:r>
              <w:rPr>
                <w:color w:val="231F20"/>
                <w:sz w:val="20"/>
              </w:rPr>
              <w:t>support</w:t>
            </w:r>
            <w:r>
              <w:rPr>
                <w:color w:val="231F20"/>
                <w:spacing w:val="-7"/>
                <w:sz w:val="20"/>
              </w:rPr>
              <w:t xml:space="preserve"> </w:t>
            </w:r>
            <w:r>
              <w:rPr>
                <w:color w:val="231F20"/>
                <w:sz w:val="20"/>
              </w:rPr>
              <w:t>staff</w:t>
            </w:r>
            <w:r>
              <w:rPr>
                <w:color w:val="231F20"/>
                <w:spacing w:val="-7"/>
                <w:sz w:val="20"/>
              </w:rPr>
              <w:t xml:space="preserve"> </w:t>
            </w:r>
            <w:r>
              <w:rPr>
                <w:color w:val="231F20"/>
                <w:sz w:val="20"/>
              </w:rPr>
              <w:t>dedicated</w:t>
            </w:r>
            <w:r>
              <w:rPr>
                <w:color w:val="231F20"/>
                <w:spacing w:val="-7"/>
                <w:sz w:val="20"/>
              </w:rPr>
              <w:t xml:space="preserve"> </w:t>
            </w:r>
            <w:r>
              <w:rPr>
                <w:color w:val="231F20"/>
                <w:sz w:val="20"/>
              </w:rPr>
              <w:t>to</w:t>
            </w:r>
            <w:r>
              <w:rPr>
                <w:color w:val="231F20"/>
                <w:spacing w:val="-8"/>
                <w:sz w:val="20"/>
              </w:rPr>
              <w:t xml:space="preserve"> </w:t>
            </w:r>
            <w:r>
              <w:rPr>
                <w:color w:val="231F20"/>
                <w:sz w:val="20"/>
              </w:rPr>
              <w:t>area/language</w:t>
            </w:r>
            <w:r>
              <w:rPr>
                <w:color w:val="231F20"/>
                <w:spacing w:val="-7"/>
                <w:sz w:val="20"/>
              </w:rPr>
              <w:t xml:space="preserve"> </w:t>
            </w:r>
            <w:r>
              <w:rPr>
                <w:color w:val="231F20"/>
                <w:spacing w:val="-2"/>
                <w:sz w:val="20"/>
              </w:rPr>
              <w:t>studies</w:t>
            </w:r>
          </w:p>
        </w:tc>
        <w:tc>
          <w:tcPr>
            <w:tcW w:w="2678" w:type="dxa"/>
            <w:shd w:val="clear" w:color="auto" w:fill="DCDDDE"/>
          </w:tcPr>
          <w:p w14:paraId="6B45F1C4" w14:textId="77777777" w:rsidR="007C1220" w:rsidRDefault="008F4CC8">
            <w:pPr>
              <w:pStyle w:val="TableParagraph"/>
              <w:ind w:left="107"/>
              <w:rPr>
                <w:sz w:val="20"/>
              </w:rPr>
            </w:pPr>
            <w:r>
              <w:rPr>
                <w:color w:val="231F20"/>
                <w:spacing w:val="-2"/>
                <w:sz w:val="20"/>
              </w:rPr>
              <w:t>$1,148,185</w:t>
            </w:r>
          </w:p>
        </w:tc>
      </w:tr>
      <w:tr w:rsidR="007C1220" w14:paraId="6B45F1C8" w14:textId="77777777">
        <w:trPr>
          <w:trHeight w:val="230"/>
        </w:trPr>
        <w:tc>
          <w:tcPr>
            <w:tcW w:w="6588" w:type="dxa"/>
            <w:shd w:val="clear" w:color="auto" w:fill="DCDDDE"/>
          </w:tcPr>
          <w:p w14:paraId="6B45F1C6" w14:textId="77777777" w:rsidR="007C1220" w:rsidRDefault="008F4CC8">
            <w:pPr>
              <w:pStyle w:val="TableParagraph"/>
              <w:ind w:left="107"/>
              <w:rPr>
                <w:sz w:val="20"/>
              </w:rPr>
            </w:pPr>
            <w:r>
              <w:rPr>
                <w:color w:val="231F20"/>
                <w:sz w:val="20"/>
              </w:rPr>
              <w:t>ASP</w:t>
            </w:r>
            <w:r>
              <w:rPr>
                <w:color w:val="231F20"/>
                <w:spacing w:val="-8"/>
                <w:sz w:val="20"/>
              </w:rPr>
              <w:t xml:space="preserve"> </w:t>
            </w:r>
            <w:r>
              <w:rPr>
                <w:color w:val="231F20"/>
                <w:sz w:val="20"/>
              </w:rPr>
              <w:t>Faculty</w:t>
            </w:r>
            <w:r>
              <w:rPr>
                <w:color w:val="231F20"/>
                <w:spacing w:val="-6"/>
                <w:sz w:val="20"/>
              </w:rPr>
              <w:t xml:space="preserve"> </w:t>
            </w:r>
            <w:r>
              <w:rPr>
                <w:color w:val="231F20"/>
                <w:sz w:val="20"/>
              </w:rPr>
              <w:t>Research</w:t>
            </w:r>
            <w:r>
              <w:rPr>
                <w:color w:val="231F20"/>
                <w:spacing w:val="-6"/>
                <w:sz w:val="20"/>
              </w:rPr>
              <w:t xml:space="preserve"> </w:t>
            </w:r>
            <w:r>
              <w:rPr>
                <w:color w:val="231F20"/>
                <w:spacing w:val="-2"/>
                <w:sz w:val="20"/>
              </w:rPr>
              <w:t>support</w:t>
            </w:r>
          </w:p>
        </w:tc>
        <w:tc>
          <w:tcPr>
            <w:tcW w:w="2678" w:type="dxa"/>
            <w:shd w:val="clear" w:color="auto" w:fill="DCDDDE"/>
          </w:tcPr>
          <w:p w14:paraId="6B45F1C7" w14:textId="77777777" w:rsidR="007C1220" w:rsidRDefault="008F4CC8">
            <w:pPr>
              <w:pStyle w:val="TableParagraph"/>
              <w:ind w:left="107"/>
              <w:rPr>
                <w:sz w:val="20"/>
              </w:rPr>
            </w:pPr>
            <w:r>
              <w:rPr>
                <w:color w:val="231F20"/>
                <w:sz w:val="20"/>
              </w:rPr>
              <w:t>$</w:t>
            </w:r>
            <w:r>
              <w:rPr>
                <w:color w:val="231F20"/>
                <w:spacing w:val="50"/>
                <w:sz w:val="20"/>
              </w:rPr>
              <w:t xml:space="preserve"> </w:t>
            </w:r>
            <w:r>
              <w:rPr>
                <w:color w:val="231F20"/>
                <w:spacing w:val="-2"/>
                <w:sz w:val="20"/>
              </w:rPr>
              <w:t>432,760</w:t>
            </w:r>
          </w:p>
        </w:tc>
      </w:tr>
      <w:tr w:rsidR="007C1220" w14:paraId="6B45F1CB" w14:textId="77777777">
        <w:trPr>
          <w:trHeight w:val="230"/>
        </w:trPr>
        <w:tc>
          <w:tcPr>
            <w:tcW w:w="6588" w:type="dxa"/>
            <w:shd w:val="clear" w:color="auto" w:fill="DCDDDE"/>
          </w:tcPr>
          <w:p w14:paraId="6B45F1C9" w14:textId="77777777" w:rsidR="007C1220" w:rsidRDefault="008F4CC8">
            <w:pPr>
              <w:pStyle w:val="TableParagraph"/>
              <w:ind w:left="107"/>
              <w:rPr>
                <w:sz w:val="20"/>
              </w:rPr>
            </w:pPr>
            <w:r>
              <w:rPr>
                <w:color w:val="231F20"/>
                <w:sz w:val="20"/>
              </w:rPr>
              <w:t>Libraries,</w:t>
            </w:r>
            <w:r>
              <w:rPr>
                <w:color w:val="231F20"/>
                <w:spacing w:val="-5"/>
                <w:sz w:val="20"/>
              </w:rPr>
              <w:t xml:space="preserve"> </w:t>
            </w:r>
            <w:r>
              <w:rPr>
                <w:color w:val="231F20"/>
                <w:sz w:val="20"/>
              </w:rPr>
              <w:t>Archives</w:t>
            </w:r>
            <w:r>
              <w:rPr>
                <w:color w:val="231F20"/>
                <w:spacing w:val="-4"/>
                <w:sz w:val="20"/>
              </w:rPr>
              <w:t xml:space="preserve"> </w:t>
            </w:r>
            <w:r>
              <w:rPr>
                <w:color w:val="231F20"/>
                <w:sz w:val="20"/>
              </w:rPr>
              <w:t>&amp;</w:t>
            </w:r>
            <w:r>
              <w:rPr>
                <w:color w:val="231F20"/>
                <w:spacing w:val="-3"/>
                <w:sz w:val="20"/>
              </w:rPr>
              <w:t xml:space="preserve"> </w:t>
            </w:r>
            <w:r>
              <w:rPr>
                <w:color w:val="231F20"/>
                <w:sz w:val="20"/>
              </w:rPr>
              <w:t>Museums</w:t>
            </w:r>
            <w:r>
              <w:rPr>
                <w:color w:val="231F20"/>
                <w:spacing w:val="-5"/>
                <w:sz w:val="20"/>
              </w:rPr>
              <w:t xml:space="preserve"> </w:t>
            </w:r>
            <w:r>
              <w:rPr>
                <w:color w:val="231F20"/>
                <w:sz w:val="20"/>
              </w:rPr>
              <w:t>–</w:t>
            </w:r>
            <w:r>
              <w:rPr>
                <w:color w:val="231F20"/>
                <w:spacing w:val="-3"/>
                <w:sz w:val="20"/>
              </w:rPr>
              <w:t xml:space="preserve"> </w:t>
            </w:r>
            <w:r>
              <w:rPr>
                <w:color w:val="231F20"/>
                <w:sz w:val="20"/>
              </w:rPr>
              <w:t>support</w:t>
            </w:r>
            <w:r>
              <w:rPr>
                <w:color w:val="231F20"/>
                <w:spacing w:val="-5"/>
                <w:sz w:val="20"/>
              </w:rPr>
              <w:t xml:space="preserve"> </w:t>
            </w:r>
            <w:r>
              <w:rPr>
                <w:color w:val="231F20"/>
                <w:sz w:val="20"/>
              </w:rPr>
              <w:t>for</w:t>
            </w:r>
            <w:r>
              <w:rPr>
                <w:color w:val="231F20"/>
                <w:spacing w:val="-6"/>
                <w:sz w:val="20"/>
              </w:rPr>
              <w:t xml:space="preserve"> </w:t>
            </w:r>
            <w:r>
              <w:rPr>
                <w:color w:val="231F20"/>
                <w:sz w:val="20"/>
              </w:rPr>
              <w:t>all</w:t>
            </w:r>
            <w:r>
              <w:rPr>
                <w:color w:val="231F20"/>
                <w:spacing w:val="-4"/>
                <w:sz w:val="20"/>
              </w:rPr>
              <w:t xml:space="preserve"> </w:t>
            </w:r>
            <w:r>
              <w:rPr>
                <w:color w:val="231F20"/>
                <w:sz w:val="20"/>
              </w:rPr>
              <w:t>IU</w:t>
            </w:r>
            <w:r>
              <w:rPr>
                <w:color w:val="231F20"/>
                <w:spacing w:val="-4"/>
                <w:sz w:val="20"/>
              </w:rPr>
              <w:t xml:space="preserve"> </w:t>
            </w:r>
            <w:r>
              <w:rPr>
                <w:color w:val="231F20"/>
                <w:sz w:val="20"/>
              </w:rPr>
              <w:t>African</w:t>
            </w:r>
            <w:r>
              <w:rPr>
                <w:color w:val="231F20"/>
                <w:spacing w:val="-3"/>
                <w:sz w:val="20"/>
              </w:rPr>
              <w:t xml:space="preserve"> </w:t>
            </w:r>
            <w:r>
              <w:rPr>
                <w:color w:val="231F20"/>
                <w:spacing w:val="-2"/>
                <w:sz w:val="20"/>
              </w:rPr>
              <w:t>collections</w:t>
            </w:r>
          </w:p>
        </w:tc>
        <w:tc>
          <w:tcPr>
            <w:tcW w:w="2678" w:type="dxa"/>
            <w:shd w:val="clear" w:color="auto" w:fill="DCDDDE"/>
          </w:tcPr>
          <w:p w14:paraId="6B45F1CA" w14:textId="77777777" w:rsidR="007C1220" w:rsidRDefault="008F4CC8">
            <w:pPr>
              <w:pStyle w:val="TableParagraph"/>
              <w:ind w:left="107"/>
              <w:rPr>
                <w:sz w:val="20"/>
              </w:rPr>
            </w:pPr>
            <w:r>
              <w:rPr>
                <w:color w:val="231F20"/>
                <w:sz w:val="20"/>
              </w:rPr>
              <w:t>$</w:t>
            </w:r>
            <w:r>
              <w:rPr>
                <w:color w:val="231F20"/>
                <w:spacing w:val="76"/>
                <w:w w:val="150"/>
                <w:sz w:val="20"/>
              </w:rPr>
              <w:t xml:space="preserve"> </w:t>
            </w:r>
            <w:r>
              <w:rPr>
                <w:color w:val="231F20"/>
                <w:spacing w:val="-2"/>
                <w:sz w:val="20"/>
              </w:rPr>
              <w:t>448,847</w:t>
            </w:r>
          </w:p>
        </w:tc>
      </w:tr>
      <w:tr w:rsidR="007C1220" w14:paraId="6B45F1CE" w14:textId="77777777">
        <w:trPr>
          <w:trHeight w:val="229"/>
        </w:trPr>
        <w:tc>
          <w:tcPr>
            <w:tcW w:w="6588" w:type="dxa"/>
            <w:shd w:val="clear" w:color="auto" w:fill="DCDDDE"/>
          </w:tcPr>
          <w:p w14:paraId="6B45F1CC" w14:textId="77777777" w:rsidR="007C1220" w:rsidRDefault="008F4CC8">
            <w:pPr>
              <w:pStyle w:val="TableParagraph"/>
              <w:ind w:left="107"/>
              <w:rPr>
                <w:sz w:val="20"/>
              </w:rPr>
            </w:pPr>
            <w:r>
              <w:rPr>
                <w:color w:val="231F20"/>
                <w:sz w:val="20"/>
              </w:rPr>
              <w:t>Overseas</w:t>
            </w:r>
            <w:r>
              <w:rPr>
                <w:color w:val="231F20"/>
                <w:spacing w:val="-6"/>
                <w:sz w:val="20"/>
              </w:rPr>
              <w:t xml:space="preserve"> </w:t>
            </w:r>
            <w:r>
              <w:rPr>
                <w:color w:val="231F20"/>
                <w:sz w:val="20"/>
              </w:rPr>
              <w:t>Linkages</w:t>
            </w:r>
            <w:r>
              <w:rPr>
                <w:color w:val="231F20"/>
                <w:spacing w:val="-6"/>
                <w:sz w:val="20"/>
              </w:rPr>
              <w:t xml:space="preserve"> </w:t>
            </w:r>
            <w:r>
              <w:rPr>
                <w:color w:val="231F20"/>
                <w:sz w:val="20"/>
              </w:rPr>
              <w:t>&amp;</w:t>
            </w:r>
            <w:r>
              <w:rPr>
                <w:color w:val="231F20"/>
                <w:spacing w:val="-3"/>
                <w:sz w:val="20"/>
              </w:rPr>
              <w:t xml:space="preserve"> </w:t>
            </w:r>
            <w:r>
              <w:rPr>
                <w:color w:val="231F20"/>
                <w:sz w:val="20"/>
              </w:rPr>
              <w:t>Study</w:t>
            </w:r>
            <w:r>
              <w:rPr>
                <w:color w:val="231F20"/>
                <w:spacing w:val="-4"/>
                <w:sz w:val="20"/>
              </w:rPr>
              <w:t xml:space="preserve"> </w:t>
            </w:r>
            <w:r>
              <w:rPr>
                <w:color w:val="231F20"/>
                <w:sz w:val="20"/>
              </w:rPr>
              <w:t>Abroad</w:t>
            </w:r>
            <w:r>
              <w:rPr>
                <w:color w:val="231F20"/>
                <w:spacing w:val="-7"/>
                <w:sz w:val="20"/>
              </w:rPr>
              <w:t xml:space="preserve"> </w:t>
            </w:r>
            <w:r>
              <w:rPr>
                <w:color w:val="231F20"/>
                <w:sz w:val="20"/>
              </w:rPr>
              <w:t>–</w:t>
            </w:r>
            <w:r>
              <w:rPr>
                <w:color w:val="231F20"/>
                <w:spacing w:val="43"/>
                <w:sz w:val="20"/>
              </w:rPr>
              <w:t xml:space="preserve"> </w:t>
            </w:r>
            <w:r>
              <w:rPr>
                <w:color w:val="231F20"/>
                <w:spacing w:val="-2"/>
                <w:sz w:val="20"/>
              </w:rPr>
              <w:t>Africa</w:t>
            </w:r>
          </w:p>
        </w:tc>
        <w:tc>
          <w:tcPr>
            <w:tcW w:w="2678" w:type="dxa"/>
            <w:shd w:val="clear" w:color="auto" w:fill="DCDDDE"/>
          </w:tcPr>
          <w:p w14:paraId="6B45F1CD" w14:textId="77777777" w:rsidR="007C1220" w:rsidRDefault="008F4CC8">
            <w:pPr>
              <w:pStyle w:val="TableParagraph"/>
              <w:tabs>
                <w:tab w:val="left" w:pos="409"/>
              </w:tabs>
              <w:ind w:left="107"/>
              <w:rPr>
                <w:sz w:val="20"/>
              </w:rPr>
            </w:pPr>
            <w:r>
              <w:rPr>
                <w:color w:val="231F20"/>
                <w:spacing w:val="-10"/>
                <w:sz w:val="20"/>
              </w:rPr>
              <w:t>$</w:t>
            </w:r>
            <w:r>
              <w:rPr>
                <w:color w:val="231F20"/>
                <w:sz w:val="20"/>
              </w:rPr>
              <w:tab/>
              <w:t>50,570</w:t>
            </w:r>
            <w:r>
              <w:rPr>
                <w:color w:val="231F20"/>
                <w:spacing w:val="-5"/>
                <w:sz w:val="20"/>
              </w:rPr>
              <w:t xml:space="preserve"> </w:t>
            </w:r>
            <w:r>
              <w:rPr>
                <w:color w:val="231F20"/>
                <w:sz w:val="20"/>
              </w:rPr>
              <w:t>(down</w:t>
            </w:r>
            <w:r>
              <w:rPr>
                <w:color w:val="231F20"/>
                <w:spacing w:val="-5"/>
                <w:sz w:val="20"/>
              </w:rPr>
              <w:t xml:space="preserve"> </w:t>
            </w:r>
            <w:r>
              <w:rPr>
                <w:color w:val="231F20"/>
                <w:sz w:val="20"/>
              </w:rPr>
              <w:t>re:</w:t>
            </w:r>
            <w:r>
              <w:rPr>
                <w:color w:val="231F20"/>
                <w:spacing w:val="-6"/>
                <w:sz w:val="20"/>
              </w:rPr>
              <w:t xml:space="preserve"> </w:t>
            </w:r>
            <w:r>
              <w:rPr>
                <w:color w:val="231F20"/>
                <w:spacing w:val="-2"/>
                <w:sz w:val="20"/>
              </w:rPr>
              <w:t>COVID)</w:t>
            </w:r>
          </w:p>
        </w:tc>
      </w:tr>
      <w:tr w:rsidR="007C1220" w14:paraId="6B45F1D1" w14:textId="77777777">
        <w:trPr>
          <w:trHeight w:val="230"/>
        </w:trPr>
        <w:tc>
          <w:tcPr>
            <w:tcW w:w="6588" w:type="dxa"/>
            <w:shd w:val="clear" w:color="auto" w:fill="DCDDDE"/>
          </w:tcPr>
          <w:p w14:paraId="6B45F1CF" w14:textId="77777777" w:rsidR="007C1220" w:rsidRDefault="008F4CC8">
            <w:pPr>
              <w:pStyle w:val="TableParagraph"/>
              <w:ind w:left="107"/>
              <w:rPr>
                <w:sz w:val="20"/>
              </w:rPr>
            </w:pPr>
            <w:r>
              <w:rPr>
                <w:color w:val="231F20"/>
                <w:sz w:val="20"/>
              </w:rPr>
              <w:t>Outreach</w:t>
            </w:r>
            <w:r>
              <w:rPr>
                <w:color w:val="231F20"/>
                <w:spacing w:val="-5"/>
                <w:sz w:val="20"/>
              </w:rPr>
              <w:t xml:space="preserve"> </w:t>
            </w:r>
            <w:r>
              <w:rPr>
                <w:color w:val="231F20"/>
                <w:sz w:val="20"/>
              </w:rPr>
              <w:t>funded</w:t>
            </w:r>
            <w:r>
              <w:rPr>
                <w:color w:val="231F20"/>
                <w:spacing w:val="-6"/>
                <w:sz w:val="20"/>
              </w:rPr>
              <w:t xml:space="preserve"> </w:t>
            </w:r>
            <w:r>
              <w:rPr>
                <w:color w:val="231F20"/>
                <w:sz w:val="20"/>
              </w:rPr>
              <w:t>by</w:t>
            </w:r>
            <w:r>
              <w:rPr>
                <w:color w:val="231F20"/>
                <w:spacing w:val="-8"/>
                <w:sz w:val="20"/>
              </w:rPr>
              <w:t xml:space="preserve"> </w:t>
            </w:r>
            <w:r>
              <w:rPr>
                <w:color w:val="231F20"/>
                <w:sz w:val="20"/>
              </w:rPr>
              <w:t>IU/HLS</w:t>
            </w:r>
            <w:r>
              <w:rPr>
                <w:color w:val="231F20"/>
                <w:spacing w:val="-4"/>
                <w:sz w:val="20"/>
              </w:rPr>
              <w:t xml:space="preserve"> </w:t>
            </w:r>
            <w:r>
              <w:rPr>
                <w:color w:val="231F20"/>
                <w:sz w:val="20"/>
              </w:rPr>
              <w:t>(non-TVI;</w:t>
            </w:r>
            <w:r>
              <w:rPr>
                <w:color w:val="231F20"/>
                <w:spacing w:val="-5"/>
                <w:sz w:val="20"/>
              </w:rPr>
              <w:t xml:space="preserve"> </w:t>
            </w:r>
            <w:r>
              <w:rPr>
                <w:color w:val="231F20"/>
                <w:sz w:val="20"/>
              </w:rPr>
              <w:t>ex.</w:t>
            </w:r>
            <w:r>
              <w:rPr>
                <w:color w:val="231F20"/>
                <w:spacing w:val="-4"/>
                <w:sz w:val="20"/>
              </w:rPr>
              <w:t xml:space="preserve"> </w:t>
            </w:r>
            <w:r>
              <w:rPr>
                <w:color w:val="231F20"/>
                <w:sz w:val="20"/>
              </w:rPr>
              <w:t>Center</w:t>
            </w:r>
            <w:r>
              <w:rPr>
                <w:color w:val="231F20"/>
                <w:spacing w:val="-5"/>
                <w:sz w:val="20"/>
              </w:rPr>
              <w:t xml:space="preserve"> </w:t>
            </w:r>
            <w:r>
              <w:rPr>
                <w:color w:val="231F20"/>
                <w:sz w:val="20"/>
              </w:rPr>
              <w:t>for</w:t>
            </w:r>
            <w:r>
              <w:rPr>
                <w:color w:val="231F20"/>
                <w:spacing w:val="-4"/>
                <w:sz w:val="20"/>
              </w:rPr>
              <w:t xml:space="preserve"> </w:t>
            </w:r>
            <w:r>
              <w:rPr>
                <w:color w:val="231F20"/>
                <w:sz w:val="20"/>
              </w:rPr>
              <w:t>Rural</w:t>
            </w:r>
            <w:r>
              <w:rPr>
                <w:color w:val="231F20"/>
                <w:spacing w:val="-8"/>
                <w:sz w:val="20"/>
              </w:rPr>
              <w:t xml:space="preserve"> </w:t>
            </w:r>
            <w:r>
              <w:rPr>
                <w:color w:val="231F20"/>
                <w:spacing w:val="-2"/>
                <w:sz w:val="20"/>
              </w:rPr>
              <w:t>Engagement)</w:t>
            </w:r>
          </w:p>
        </w:tc>
        <w:tc>
          <w:tcPr>
            <w:tcW w:w="2678" w:type="dxa"/>
            <w:shd w:val="clear" w:color="auto" w:fill="DCDDDE"/>
          </w:tcPr>
          <w:p w14:paraId="6B45F1D0" w14:textId="77777777" w:rsidR="007C1220" w:rsidRDefault="008F4CC8">
            <w:pPr>
              <w:pStyle w:val="TableParagraph"/>
              <w:ind w:left="107"/>
              <w:rPr>
                <w:sz w:val="20"/>
              </w:rPr>
            </w:pPr>
            <w:r>
              <w:rPr>
                <w:color w:val="231F20"/>
                <w:sz w:val="20"/>
              </w:rPr>
              <w:t>$</w:t>
            </w:r>
            <w:r>
              <w:rPr>
                <w:color w:val="231F20"/>
                <w:spacing w:val="50"/>
                <w:sz w:val="20"/>
              </w:rPr>
              <w:t xml:space="preserve"> </w:t>
            </w:r>
            <w:r>
              <w:rPr>
                <w:color w:val="231F20"/>
                <w:spacing w:val="-2"/>
                <w:sz w:val="20"/>
              </w:rPr>
              <w:t>292,320</w:t>
            </w:r>
          </w:p>
        </w:tc>
      </w:tr>
      <w:tr w:rsidR="007C1220" w14:paraId="6B45F1D4" w14:textId="77777777">
        <w:trPr>
          <w:trHeight w:val="230"/>
        </w:trPr>
        <w:tc>
          <w:tcPr>
            <w:tcW w:w="6588" w:type="dxa"/>
            <w:shd w:val="clear" w:color="auto" w:fill="DCDDDE"/>
          </w:tcPr>
          <w:p w14:paraId="6B45F1D2" w14:textId="77777777" w:rsidR="007C1220" w:rsidRDefault="008F4CC8">
            <w:pPr>
              <w:pStyle w:val="TableParagraph"/>
              <w:ind w:left="107"/>
              <w:rPr>
                <w:sz w:val="20"/>
              </w:rPr>
            </w:pPr>
            <w:r>
              <w:rPr>
                <w:color w:val="231F20"/>
                <w:sz w:val="20"/>
              </w:rPr>
              <w:t>Student</w:t>
            </w:r>
            <w:r>
              <w:rPr>
                <w:color w:val="231F20"/>
                <w:spacing w:val="-11"/>
                <w:sz w:val="20"/>
              </w:rPr>
              <w:t xml:space="preserve"> </w:t>
            </w:r>
            <w:r>
              <w:rPr>
                <w:color w:val="231F20"/>
                <w:sz w:val="20"/>
              </w:rPr>
              <w:t>funding</w:t>
            </w:r>
            <w:r>
              <w:rPr>
                <w:color w:val="231F20"/>
                <w:spacing w:val="-10"/>
                <w:sz w:val="20"/>
              </w:rPr>
              <w:t xml:space="preserve"> </w:t>
            </w:r>
            <w:r>
              <w:rPr>
                <w:color w:val="231F20"/>
                <w:sz w:val="20"/>
              </w:rPr>
              <w:t>through</w:t>
            </w:r>
            <w:r>
              <w:rPr>
                <w:color w:val="231F20"/>
                <w:spacing w:val="-12"/>
                <w:sz w:val="20"/>
              </w:rPr>
              <w:t xml:space="preserve"> </w:t>
            </w:r>
            <w:r>
              <w:rPr>
                <w:color w:val="231F20"/>
                <w:sz w:val="20"/>
              </w:rPr>
              <w:t>IU/HLS</w:t>
            </w:r>
            <w:r>
              <w:rPr>
                <w:color w:val="231F20"/>
                <w:spacing w:val="-11"/>
                <w:sz w:val="20"/>
              </w:rPr>
              <w:t xml:space="preserve"> </w:t>
            </w:r>
            <w:r>
              <w:rPr>
                <w:color w:val="231F20"/>
                <w:sz w:val="20"/>
              </w:rPr>
              <w:t>scholarships/paid</w:t>
            </w:r>
            <w:r>
              <w:rPr>
                <w:color w:val="231F20"/>
                <w:spacing w:val="-9"/>
                <w:sz w:val="20"/>
              </w:rPr>
              <w:t xml:space="preserve"> </w:t>
            </w:r>
            <w:r>
              <w:rPr>
                <w:color w:val="231F20"/>
                <w:spacing w:val="-2"/>
                <w:sz w:val="20"/>
              </w:rPr>
              <w:t>internships/fees</w:t>
            </w:r>
          </w:p>
        </w:tc>
        <w:tc>
          <w:tcPr>
            <w:tcW w:w="2678" w:type="dxa"/>
            <w:shd w:val="clear" w:color="auto" w:fill="DCDDDE"/>
          </w:tcPr>
          <w:p w14:paraId="6B45F1D3" w14:textId="77777777" w:rsidR="007C1220" w:rsidRDefault="008F4CC8">
            <w:pPr>
              <w:pStyle w:val="TableParagraph"/>
              <w:ind w:left="107"/>
              <w:rPr>
                <w:sz w:val="20"/>
              </w:rPr>
            </w:pPr>
            <w:r>
              <w:rPr>
                <w:color w:val="231F20"/>
                <w:sz w:val="20"/>
              </w:rPr>
              <w:t>$</w:t>
            </w:r>
            <w:r>
              <w:rPr>
                <w:color w:val="231F20"/>
                <w:spacing w:val="76"/>
                <w:w w:val="150"/>
                <w:sz w:val="20"/>
              </w:rPr>
              <w:t xml:space="preserve"> </w:t>
            </w:r>
            <w:r>
              <w:rPr>
                <w:color w:val="231F20"/>
                <w:spacing w:val="-2"/>
                <w:sz w:val="20"/>
              </w:rPr>
              <w:t>682,000</w:t>
            </w:r>
          </w:p>
        </w:tc>
      </w:tr>
      <w:tr w:rsidR="007C1220" w14:paraId="6B45F1D7" w14:textId="77777777">
        <w:trPr>
          <w:trHeight w:val="242"/>
        </w:trPr>
        <w:tc>
          <w:tcPr>
            <w:tcW w:w="6588" w:type="dxa"/>
            <w:shd w:val="clear" w:color="auto" w:fill="B2B4B6"/>
          </w:tcPr>
          <w:p w14:paraId="6B45F1D5" w14:textId="77777777" w:rsidR="007C1220" w:rsidRDefault="008F4CC8">
            <w:pPr>
              <w:pStyle w:val="TableParagraph"/>
              <w:spacing w:line="207" w:lineRule="exact"/>
              <w:ind w:left="107"/>
              <w:rPr>
                <w:b/>
                <w:sz w:val="18"/>
              </w:rPr>
            </w:pPr>
            <w:r>
              <w:rPr>
                <w:b/>
                <w:color w:val="231F20"/>
                <w:spacing w:val="-2"/>
                <w:sz w:val="18"/>
              </w:rPr>
              <w:t>TOTAL</w:t>
            </w:r>
          </w:p>
        </w:tc>
        <w:tc>
          <w:tcPr>
            <w:tcW w:w="2678" w:type="dxa"/>
            <w:shd w:val="clear" w:color="auto" w:fill="B2B4B6"/>
          </w:tcPr>
          <w:p w14:paraId="6B45F1D6" w14:textId="77777777" w:rsidR="007C1220" w:rsidRDefault="008F4CC8">
            <w:pPr>
              <w:pStyle w:val="TableParagraph"/>
              <w:spacing w:line="207" w:lineRule="exact"/>
              <w:ind w:left="107"/>
              <w:rPr>
                <w:b/>
                <w:sz w:val="18"/>
              </w:rPr>
            </w:pPr>
            <w:r>
              <w:rPr>
                <w:b/>
                <w:color w:val="231F20"/>
                <w:sz w:val="18"/>
              </w:rPr>
              <w:t>$</w:t>
            </w:r>
            <w:r>
              <w:rPr>
                <w:b/>
                <w:color w:val="231F20"/>
                <w:spacing w:val="1"/>
                <w:sz w:val="18"/>
              </w:rPr>
              <w:t xml:space="preserve"> </w:t>
            </w:r>
            <w:r>
              <w:rPr>
                <w:b/>
                <w:color w:val="231F20"/>
                <w:spacing w:val="-2"/>
                <w:sz w:val="18"/>
              </w:rPr>
              <w:t>9,694,159</w:t>
            </w:r>
          </w:p>
        </w:tc>
      </w:tr>
    </w:tbl>
    <w:p w14:paraId="6B45F1D8" w14:textId="77777777" w:rsidR="007C1220" w:rsidRDefault="007C1220">
      <w:pPr>
        <w:pStyle w:val="BodyText"/>
        <w:spacing w:before="10"/>
        <w:ind w:left="0"/>
        <w:jc w:val="left"/>
        <w:rPr>
          <w:b/>
          <w:sz w:val="27"/>
        </w:rPr>
      </w:pPr>
    </w:p>
    <w:p w14:paraId="6B45F1D9" w14:textId="77777777" w:rsidR="007C1220" w:rsidRDefault="008F4CC8">
      <w:pPr>
        <w:pStyle w:val="BodyText"/>
        <w:spacing w:line="420" w:lineRule="auto"/>
        <w:ind w:right="474"/>
      </w:pPr>
      <w:r>
        <w:rPr>
          <w:b/>
          <w:i/>
          <w:color w:val="231F20"/>
        </w:rPr>
        <w:t xml:space="preserve">Program Operations </w:t>
      </w:r>
      <w:r>
        <w:rPr>
          <w:color w:val="231F20"/>
        </w:rPr>
        <w:t>HLS covers 100% of salaries of ASP staff including the director, associate director,</w:t>
      </w:r>
      <w:r>
        <w:rPr>
          <w:color w:val="231F20"/>
          <w:spacing w:val="-15"/>
        </w:rPr>
        <w:t xml:space="preserve"> </w:t>
      </w:r>
      <w:r>
        <w:rPr>
          <w:color w:val="231F20"/>
        </w:rPr>
        <w:t>administrative</w:t>
      </w:r>
      <w:r>
        <w:rPr>
          <w:color w:val="231F20"/>
          <w:spacing w:val="-15"/>
        </w:rPr>
        <w:t xml:space="preserve"> </w:t>
      </w:r>
      <w:r>
        <w:rPr>
          <w:color w:val="231F20"/>
        </w:rPr>
        <w:t>and</w:t>
      </w:r>
      <w:r>
        <w:rPr>
          <w:color w:val="231F20"/>
          <w:spacing w:val="-15"/>
        </w:rPr>
        <w:t xml:space="preserve"> </w:t>
      </w:r>
      <w:r>
        <w:rPr>
          <w:color w:val="231F20"/>
        </w:rPr>
        <w:t>language</w:t>
      </w:r>
      <w:r>
        <w:rPr>
          <w:color w:val="231F20"/>
          <w:spacing w:val="-15"/>
        </w:rPr>
        <w:t xml:space="preserve"> </w:t>
      </w:r>
      <w:r>
        <w:rPr>
          <w:color w:val="231F20"/>
        </w:rPr>
        <w:t>coordinators,</w:t>
      </w:r>
      <w:r>
        <w:rPr>
          <w:color w:val="231F20"/>
          <w:spacing w:val="-15"/>
        </w:rPr>
        <w:t xml:space="preserve"> </w:t>
      </w:r>
      <w:r>
        <w:rPr>
          <w:i/>
          <w:color w:val="231F20"/>
        </w:rPr>
        <w:t>Africa</w:t>
      </w:r>
      <w:r>
        <w:rPr>
          <w:i/>
          <w:color w:val="231F20"/>
          <w:spacing w:val="-15"/>
        </w:rPr>
        <w:t xml:space="preserve"> </w:t>
      </w:r>
      <w:r>
        <w:rPr>
          <w:i/>
          <w:color w:val="231F20"/>
        </w:rPr>
        <w:t>Today</w:t>
      </w:r>
      <w:r>
        <w:rPr>
          <w:i/>
          <w:color w:val="231F20"/>
          <w:spacing w:val="-15"/>
        </w:rPr>
        <w:t xml:space="preserve"> </w:t>
      </w:r>
      <w:r>
        <w:rPr>
          <w:color w:val="231F20"/>
        </w:rPr>
        <w:t>managing</w:t>
      </w:r>
      <w:r>
        <w:rPr>
          <w:color w:val="231F20"/>
          <w:spacing w:val="-15"/>
        </w:rPr>
        <w:t xml:space="preserve"> </w:t>
      </w:r>
      <w:r>
        <w:rPr>
          <w:color w:val="231F20"/>
        </w:rPr>
        <w:t>editor,</w:t>
      </w:r>
      <w:r>
        <w:rPr>
          <w:color w:val="231F20"/>
          <w:spacing w:val="-15"/>
        </w:rPr>
        <w:t xml:space="preserve"> </w:t>
      </w:r>
      <w:r>
        <w:rPr>
          <w:i/>
          <w:color w:val="231F20"/>
        </w:rPr>
        <w:t>Digital</w:t>
      </w:r>
      <w:r>
        <w:rPr>
          <w:i/>
          <w:color w:val="231F20"/>
          <w:spacing w:val="-15"/>
        </w:rPr>
        <w:t xml:space="preserve"> </w:t>
      </w:r>
      <w:r>
        <w:rPr>
          <w:i/>
          <w:color w:val="231F20"/>
        </w:rPr>
        <w:t xml:space="preserve">Toolbox </w:t>
      </w:r>
      <w:r>
        <w:rPr>
          <w:color w:val="231F20"/>
        </w:rPr>
        <w:t>GA, our Senior Lecturers, and Yoruba and Swahili Associate Instructors. Further, HLS supports ASP through shared support personnel, including but not limited to 100% salary for the HLS Public, Regional &amp; Global Initiatives Manager (PRGIM), FLAS Manager, fi</w:t>
      </w:r>
      <w:r>
        <w:rPr>
          <w:color w:val="231F20"/>
        </w:rPr>
        <w:t xml:space="preserve">scal officer, grant specialists, and career services. IU cultivates area studies and language expertise through faculty hires across campus, </w:t>
      </w:r>
      <w:r>
        <w:rPr>
          <w:i/>
          <w:color w:val="231F20"/>
        </w:rPr>
        <w:t>IU Global Gateways</w:t>
      </w:r>
      <w:r>
        <w:rPr>
          <w:color w:val="231F20"/>
        </w:rPr>
        <w:t>, annual funds for scholarly exchange with invited experts, travel, student awards, and special p</w:t>
      </w:r>
      <w:r>
        <w:rPr>
          <w:color w:val="231F20"/>
        </w:rPr>
        <w:t xml:space="preserve">rojects. </w:t>
      </w:r>
      <w:r>
        <w:rPr>
          <w:i/>
          <w:color w:val="231F20"/>
        </w:rPr>
        <w:t>This</w:t>
      </w:r>
      <w:r>
        <w:rPr>
          <w:i/>
          <w:color w:val="231F20"/>
          <w:spacing w:val="-1"/>
        </w:rPr>
        <w:t xml:space="preserve"> </w:t>
      </w:r>
      <w:r>
        <w:rPr>
          <w:i/>
          <w:color w:val="231F20"/>
        </w:rPr>
        <w:t>IU/HLS financial</w:t>
      </w:r>
      <w:r>
        <w:rPr>
          <w:i/>
          <w:color w:val="231F20"/>
          <w:spacing w:val="-1"/>
        </w:rPr>
        <w:t xml:space="preserve"> </w:t>
      </w:r>
      <w:r>
        <w:rPr>
          <w:i/>
          <w:color w:val="231F20"/>
        </w:rPr>
        <w:t>support, including</w:t>
      </w:r>
      <w:r>
        <w:rPr>
          <w:i/>
          <w:color w:val="231F20"/>
          <w:spacing w:val="-1"/>
        </w:rPr>
        <w:t xml:space="preserve"> </w:t>
      </w:r>
      <w:r>
        <w:rPr>
          <w:i/>
          <w:color w:val="231F20"/>
        </w:rPr>
        <w:t>all of</w:t>
      </w:r>
      <w:r>
        <w:rPr>
          <w:i/>
          <w:color w:val="231F20"/>
          <w:spacing w:val="-10"/>
        </w:rPr>
        <w:t xml:space="preserve"> </w:t>
      </w:r>
      <w:r>
        <w:rPr>
          <w:i/>
          <w:color w:val="231F20"/>
        </w:rPr>
        <w:t>ASP’s</w:t>
      </w:r>
      <w:r>
        <w:rPr>
          <w:i/>
          <w:color w:val="231F20"/>
          <w:spacing w:val="-10"/>
        </w:rPr>
        <w:t xml:space="preserve"> </w:t>
      </w:r>
      <w:r>
        <w:rPr>
          <w:i/>
          <w:color w:val="231F20"/>
        </w:rPr>
        <w:t>administration,</w:t>
      </w:r>
      <w:r>
        <w:rPr>
          <w:i/>
          <w:color w:val="231F20"/>
          <w:spacing w:val="-12"/>
        </w:rPr>
        <w:t xml:space="preserve"> </w:t>
      </w:r>
      <w:r>
        <w:rPr>
          <w:i/>
          <w:color w:val="231F20"/>
        </w:rPr>
        <w:t>allows</w:t>
      </w:r>
      <w:r>
        <w:rPr>
          <w:i/>
          <w:color w:val="231F20"/>
          <w:spacing w:val="-10"/>
        </w:rPr>
        <w:t xml:space="preserve"> </w:t>
      </w:r>
      <w:r>
        <w:rPr>
          <w:i/>
          <w:color w:val="231F20"/>
        </w:rPr>
        <w:t>the</w:t>
      </w:r>
      <w:r>
        <w:rPr>
          <w:i/>
          <w:color w:val="231F20"/>
          <w:spacing w:val="-10"/>
        </w:rPr>
        <w:t xml:space="preserve"> </w:t>
      </w:r>
      <w:r>
        <w:rPr>
          <w:i/>
          <w:color w:val="231F20"/>
        </w:rPr>
        <w:t>ASP</w:t>
      </w:r>
      <w:r>
        <w:rPr>
          <w:i/>
          <w:color w:val="231F20"/>
          <w:spacing w:val="-10"/>
        </w:rPr>
        <w:t xml:space="preserve"> </w:t>
      </w:r>
      <w:r>
        <w:rPr>
          <w:i/>
          <w:color w:val="231F20"/>
        </w:rPr>
        <w:t>to</w:t>
      </w:r>
      <w:r>
        <w:rPr>
          <w:i/>
          <w:color w:val="231F20"/>
          <w:spacing w:val="-10"/>
        </w:rPr>
        <w:t xml:space="preserve"> </w:t>
      </w:r>
      <w:r>
        <w:rPr>
          <w:i/>
          <w:color w:val="231F20"/>
        </w:rPr>
        <w:t>focus</w:t>
      </w:r>
      <w:r>
        <w:rPr>
          <w:i/>
          <w:color w:val="231F20"/>
          <w:spacing w:val="-10"/>
        </w:rPr>
        <w:t xml:space="preserve"> </w:t>
      </w:r>
      <w:r>
        <w:rPr>
          <w:i/>
          <w:color w:val="231F20"/>
        </w:rPr>
        <w:t>Title</w:t>
      </w:r>
      <w:r>
        <w:rPr>
          <w:i/>
          <w:color w:val="231F20"/>
          <w:spacing w:val="-10"/>
        </w:rPr>
        <w:t xml:space="preserve"> </w:t>
      </w:r>
      <w:r>
        <w:rPr>
          <w:i/>
          <w:color w:val="231F20"/>
        </w:rPr>
        <w:t>VI</w:t>
      </w:r>
      <w:r>
        <w:rPr>
          <w:i/>
          <w:color w:val="231F20"/>
          <w:spacing w:val="-10"/>
        </w:rPr>
        <w:t xml:space="preserve"> </w:t>
      </w:r>
      <w:r>
        <w:rPr>
          <w:i/>
          <w:color w:val="231F20"/>
        </w:rPr>
        <w:t>funds</w:t>
      </w:r>
      <w:r>
        <w:rPr>
          <w:i/>
          <w:color w:val="231F20"/>
          <w:spacing w:val="-10"/>
        </w:rPr>
        <w:t xml:space="preserve"> </w:t>
      </w:r>
      <w:r>
        <w:rPr>
          <w:i/>
          <w:color w:val="231F20"/>
        </w:rPr>
        <w:t>on</w:t>
      </w:r>
      <w:r>
        <w:rPr>
          <w:i/>
          <w:color w:val="231F20"/>
          <w:spacing w:val="-10"/>
        </w:rPr>
        <w:t xml:space="preserve"> </w:t>
      </w:r>
      <w:r>
        <w:rPr>
          <w:i/>
          <w:color w:val="231F20"/>
        </w:rPr>
        <w:t>high-priority</w:t>
      </w:r>
      <w:r>
        <w:rPr>
          <w:i/>
          <w:color w:val="231F20"/>
          <w:spacing w:val="-10"/>
        </w:rPr>
        <w:t xml:space="preserve"> </w:t>
      </w:r>
      <w:r>
        <w:rPr>
          <w:i/>
          <w:color w:val="231F20"/>
        </w:rPr>
        <w:t>programming</w:t>
      </w:r>
      <w:r>
        <w:rPr>
          <w:i/>
          <w:color w:val="231F20"/>
          <w:spacing w:val="-10"/>
        </w:rPr>
        <w:t xml:space="preserve"> </w:t>
      </w:r>
      <w:r>
        <w:rPr>
          <w:i/>
          <w:color w:val="231F20"/>
        </w:rPr>
        <w:t>and outreach.</w:t>
      </w:r>
      <w:r>
        <w:rPr>
          <w:i/>
          <w:color w:val="231F20"/>
          <w:spacing w:val="-15"/>
        </w:rPr>
        <w:t xml:space="preserve"> </w:t>
      </w:r>
      <w:r>
        <w:rPr>
          <w:b/>
          <w:i/>
          <w:color w:val="231F20"/>
        </w:rPr>
        <w:t>Teaching</w:t>
      </w:r>
      <w:r>
        <w:rPr>
          <w:b/>
          <w:i/>
          <w:color w:val="231F20"/>
          <w:spacing w:val="-15"/>
        </w:rPr>
        <w:t xml:space="preserve"> </w:t>
      </w:r>
      <w:r>
        <w:rPr>
          <w:b/>
          <w:i/>
          <w:color w:val="231F20"/>
        </w:rPr>
        <w:t>Staff</w:t>
      </w:r>
      <w:r>
        <w:rPr>
          <w:b/>
          <w:i/>
          <w:color w:val="231F20"/>
          <w:spacing w:val="-15"/>
        </w:rPr>
        <w:t xml:space="preserve"> </w:t>
      </w:r>
      <w:r>
        <w:rPr>
          <w:color w:val="231F20"/>
        </w:rPr>
        <w:t>IU</w:t>
      </w:r>
      <w:r>
        <w:rPr>
          <w:color w:val="231F20"/>
          <w:spacing w:val="-15"/>
        </w:rPr>
        <w:t xml:space="preserve"> </w:t>
      </w:r>
      <w:r>
        <w:rPr>
          <w:color w:val="231F20"/>
        </w:rPr>
        <w:t>provides</w:t>
      </w:r>
      <w:r>
        <w:rPr>
          <w:color w:val="231F20"/>
          <w:spacing w:val="-15"/>
        </w:rPr>
        <w:t xml:space="preserve"> </w:t>
      </w:r>
      <w:r>
        <w:rPr>
          <w:color w:val="231F20"/>
        </w:rPr>
        <w:t>salaries</w:t>
      </w:r>
      <w:r>
        <w:rPr>
          <w:color w:val="231F20"/>
          <w:spacing w:val="-15"/>
        </w:rPr>
        <w:t xml:space="preserve"> </w:t>
      </w:r>
      <w:r>
        <w:rPr>
          <w:color w:val="231F20"/>
        </w:rPr>
        <w:t>and</w:t>
      </w:r>
      <w:r>
        <w:rPr>
          <w:color w:val="231F20"/>
          <w:spacing w:val="-15"/>
        </w:rPr>
        <w:t xml:space="preserve"> </w:t>
      </w:r>
      <w:r>
        <w:rPr>
          <w:color w:val="231F20"/>
        </w:rPr>
        <w:t>fringe</w:t>
      </w:r>
      <w:r>
        <w:rPr>
          <w:color w:val="231F20"/>
          <w:spacing w:val="-15"/>
        </w:rPr>
        <w:t xml:space="preserve"> </w:t>
      </w:r>
      <w:r>
        <w:rPr>
          <w:color w:val="231F20"/>
        </w:rPr>
        <w:t>benefits</w:t>
      </w:r>
      <w:r>
        <w:rPr>
          <w:color w:val="231F20"/>
          <w:spacing w:val="-15"/>
        </w:rPr>
        <w:t xml:space="preserve"> </w:t>
      </w:r>
      <w:r>
        <w:rPr>
          <w:color w:val="231F20"/>
        </w:rPr>
        <w:t>for</w:t>
      </w:r>
      <w:r>
        <w:rPr>
          <w:color w:val="231F20"/>
          <w:spacing w:val="-15"/>
        </w:rPr>
        <w:t xml:space="preserve"> </w:t>
      </w:r>
      <w:r>
        <w:rPr>
          <w:color w:val="231F20"/>
        </w:rPr>
        <w:t>90</w:t>
      </w:r>
      <w:r>
        <w:rPr>
          <w:color w:val="231F20"/>
          <w:spacing w:val="-15"/>
        </w:rPr>
        <w:t xml:space="preserve"> </w:t>
      </w:r>
      <w:r>
        <w:rPr>
          <w:color w:val="231F20"/>
        </w:rPr>
        <w:t>faculty</w:t>
      </w:r>
      <w:r>
        <w:rPr>
          <w:color w:val="231F20"/>
          <w:spacing w:val="-15"/>
        </w:rPr>
        <w:t xml:space="preserve"> </w:t>
      </w:r>
      <w:r>
        <w:rPr>
          <w:color w:val="231F20"/>
        </w:rPr>
        <w:t>and</w:t>
      </w:r>
      <w:r>
        <w:rPr>
          <w:color w:val="231F20"/>
          <w:spacing w:val="-15"/>
        </w:rPr>
        <w:t xml:space="preserve"> </w:t>
      </w:r>
      <w:r>
        <w:rPr>
          <w:color w:val="231F20"/>
        </w:rPr>
        <w:t>7</w:t>
      </w:r>
      <w:r>
        <w:rPr>
          <w:color w:val="231F20"/>
          <w:spacing w:val="-15"/>
        </w:rPr>
        <w:t xml:space="preserve"> </w:t>
      </w:r>
      <w:r>
        <w:rPr>
          <w:color w:val="231F20"/>
        </w:rPr>
        <w:t>professionals with</w:t>
      </w:r>
      <w:r>
        <w:rPr>
          <w:color w:val="231F20"/>
        </w:rPr>
        <w:t xml:space="preserve"> PhDs who teach, start-up funds for new faculty, research, and travel support for our total of 97 faculty focusing on Africa. A conservative figure in Table A.1 using </w:t>
      </w:r>
      <w:r>
        <w:rPr>
          <w:i/>
          <w:color w:val="231F20"/>
        </w:rPr>
        <w:t xml:space="preserve">only </w:t>
      </w:r>
      <w:r>
        <w:rPr>
          <w:color w:val="231F20"/>
        </w:rPr>
        <w:t xml:space="preserve">the percentage of time faculty devote to African Studies is impressive. </w:t>
      </w:r>
      <w:r>
        <w:rPr>
          <w:b/>
          <w:i/>
          <w:color w:val="231F20"/>
        </w:rPr>
        <w:t xml:space="preserve">Library, Archive and Museum Resources </w:t>
      </w:r>
      <w:r>
        <w:rPr>
          <w:color w:val="231F20"/>
        </w:rPr>
        <w:t>IU is exceptional in its support of African Studies collections. This includes the Wells Library’s renowned collection of African Studies material</w:t>
      </w:r>
      <w:r>
        <w:rPr>
          <w:color w:val="231F20"/>
        </w:rPr>
        <w:t>s from and about the continent (Table A.1; see also</w:t>
      </w:r>
      <w:r>
        <w:rPr>
          <w:color w:val="231F20"/>
          <w:spacing w:val="-4"/>
        </w:rPr>
        <w:t xml:space="preserve"> </w:t>
      </w:r>
      <w:r>
        <w:rPr>
          <w:color w:val="231F20"/>
        </w:rPr>
        <w:t>§F),</w:t>
      </w:r>
      <w:r>
        <w:rPr>
          <w:color w:val="231F20"/>
          <w:spacing w:val="-4"/>
        </w:rPr>
        <w:t xml:space="preserve"> </w:t>
      </w:r>
      <w:r>
        <w:rPr>
          <w:color w:val="231F20"/>
        </w:rPr>
        <w:t>the</w:t>
      </w:r>
      <w:r>
        <w:rPr>
          <w:color w:val="231F20"/>
          <w:spacing w:val="-4"/>
        </w:rPr>
        <w:t xml:space="preserve"> </w:t>
      </w:r>
      <w:r>
        <w:rPr>
          <w:color w:val="231F20"/>
        </w:rPr>
        <w:t>internationally</w:t>
      </w:r>
      <w:r>
        <w:rPr>
          <w:color w:val="231F20"/>
          <w:spacing w:val="-4"/>
        </w:rPr>
        <w:t xml:space="preserve"> </w:t>
      </w:r>
      <w:r>
        <w:rPr>
          <w:color w:val="231F20"/>
        </w:rPr>
        <w:t>known</w:t>
      </w:r>
      <w:r>
        <w:rPr>
          <w:color w:val="231F20"/>
          <w:spacing w:val="-4"/>
        </w:rPr>
        <w:t xml:space="preserve"> </w:t>
      </w:r>
      <w:r>
        <w:rPr>
          <w:color w:val="231F20"/>
        </w:rPr>
        <w:t>African</w:t>
      </w:r>
      <w:r>
        <w:rPr>
          <w:color w:val="231F20"/>
          <w:spacing w:val="-4"/>
        </w:rPr>
        <w:t xml:space="preserve"> </w:t>
      </w:r>
      <w:r>
        <w:rPr>
          <w:color w:val="231F20"/>
        </w:rPr>
        <w:t>art</w:t>
      </w:r>
      <w:r>
        <w:rPr>
          <w:color w:val="231F20"/>
          <w:spacing w:val="-4"/>
        </w:rPr>
        <w:t xml:space="preserve"> </w:t>
      </w:r>
      <w:r>
        <w:rPr>
          <w:color w:val="231F20"/>
        </w:rPr>
        <w:t>collection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Eskenazi</w:t>
      </w:r>
      <w:r>
        <w:rPr>
          <w:color w:val="231F20"/>
          <w:spacing w:val="-4"/>
        </w:rPr>
        <w:t xml:space="preserve"> </w:t>
      </w:r>
      <w:r>
        <w:rPr>
          <w:color w:val="231F20"/>
        </w:rPr>
        <w:t>Museum</w:t>
      </w:r>
      <w:r>
        <w:rPr>
          <w:color w:val="231F20"/>
          <w:spacing w:val="-4"/>
        </w:rPr>
        <w:t xml:space="preserve"> </w:t>
      </w:r>
      <w:r>
        <w:rPr>
          <w:color w:val="231F20"/>
        </w:rPr>
        <w:t>of</w:t>
      </w:r>
      <w:r>
        <w:rPr>
          <w:color w:val="231F20"/>
          <w:spacing w:val="-4"/>
        </w:rPr>
        <w:t xml:space="preserve"> </w:t>
      </w:r>
      <w:r>
        <w:rPr>
          <w:color w:val="231F20"/>
        </w:rPr>
        <w:t>Art</w:t>
      </w:r>
      <w:r>
        <w:rPr>
          <w:color w:val="231F20"/>
          <w:spacing w:val="-3"/>
        </w:rPr>
        <w:t xml:space="preserve"> </w:t>
      </w:r>
      <w:r>
        <w:rPr>
          <w:color w:val="231F20"/>
        </w:rPr>
        <w:t>(EMA), the</w:t>
      </w:r>
      <w:r>
        <w:rPr>
          <w:color w:val="231F20"/>
          <w:spacing w:val="-12"/>
        </w:rPr>
        <w:t xml:space="preserve"> </w:t>
      </w:r>
      <w:r>
        <w:rPr>
          <w:color w:val="231F20"/>
        </w:rPr>
        <w:t>African</w:t>
      </w:r>
      <w:r>
        <w:rPr>
          <w:color w:val="231F20"/>
          <w:spacing w:val="-12"/>
        </w:rPr>
        <w:t xml:space="preserve"> </w:t>
      </w:r>
      <w:r>
        <w:rPr>
          <w:color w:val="231F20"/>
        </w:rPr>
        <w:t>materials</w:t>
      </w:r>
      <w:r>
        <w:rPr>
          <w:color w:val="231F20"/>
          <w:spacing w:val="-9"/>
        </w:rPr>
        <w:t xml:space="preserve"> </w:t>
      </w:r>
      <w:r>
        <w:rPr>
          <w:color w:val="231F20"/>
        </w:rPr>
        <w:t>(5,000+</w:t>
      </w:r>
      <w:r>
        <w:rPr>
          <w:color w:val="231F20"/>
          <w:spacing w:val="-13"/>
        </w:rPr>
        <w:t xml:space="preserve"> </w:t>
      </w:r>
      <w:r>
        <w:rPr>
          <w:color w:val="231F20"/>
        </w:rPr>
        <w:t>works)</w:t>
      </w:r>
      <w:r>
        <w:rPr>
          <w:color w:val="231F20"/>
          <w:spacing w:val="-13"/>
        </w:rPr>
        <w:t xml:space="preserve"> </w:t>
      </w:r>
      <w:r>
        <w:rPr>
          <w:color w:val="231F20"/>
        </w:rPr>
        <w:t>at</w:t>
      </w:r>
      <w:r>
        <w:rPr>
          <w:color w:val="231F20"/>
          <w:spacing w:val="-9"/>
        </w:rPr>
        <w:t xml:space="preserve"> </w:t>
      </w:r>
      <w:r>
        <w:rPr>
          <w:color w:val="231F20"/>
        </w:rPr>
        <w:t>the</w:t>
      </w:r>
      <w:r>
        <w:rPr>
          <w:color w:val="231F20"/>
          <w:spacing w:val="-10"/>
        </w:rPr>
        <w:t xml:space="preserve"> </w:t>
      </w:r>
      <w:r>
        <w:rPr>
          <w:color w:val="231F20"/>
        </w:rPr>
        <w:t>IU</w:t>
      </w:r>
      <w:r>
        <w:rPr>
          <w:color w:val="231F20"/>
          <w:spacing w:val="-13"/>
        </w:rPr>
        <w:t xml:space="preserve"> </w:t>
      </w:r>
      <w:r>
        <w:rPr>
          <w:color w:val="231F20"/>
        </w:rPr>
        <w:t>Museum</w:t>
      </w:r>
      <w:r>
        <w:rPr>
          <w:color w:val="231F20"/>
          <w:spacing w:val="-12"/>
        </w:rPr>
        <w:t xml:space="preserve"> </w:t>
      </w:r>
      <w:r>
        <w:rPr>
          <w:color w:val="231F20"/>
        </w:rPr>
        <w:t>of</w:t>
      </w:r>
      <w:r>
        <w:rPr>
          <w:color w:val="231F20"/>
          <w:spacing w:val="-10"/>
        </w:rPr>
        <w:t xml:space="preserve"> </w:t>
      </w:r>
      <w:r>
        <w:rPr>
          <w:color w:val="231F20"/>
        </w:rPr>
        <w:t>Archaeology</w:t>
      </w:r>
      <w:r>
        <w:rPr>
          <w:color w:val="231F20"/>
          <w:spacing w:val="-12"/>
        </w:rPr>
        <w:t xml:space="preserve"> </w:t>
      </w:r>
      <w:r>
        <w:rPr>
          <w:color w:val="231F20"/>
        </w:rPr>
        <w:t>&amp;</w:t>
      </w:r>
      <w:r>
        <w:rPr>
          <w:color w:val="231F20"/>
          <w:spacing w:val="-9"/>
        </w:rPr>
        <w:t xml:space="preserve"> </w:t>
      </w:r>
      <w:r>
        <w:rPr>
          <w:color w:val="231F20"/>
        </w:rPr>
        <w:t>Anthropology,</w:t>
      </w:r>
      <w:r>
        <w:rPr>
          <w:color w:val="231F20"/>
          <w:spacing w:val="-12"/>
        </w:rPr>
        <w:t xml:space="preserve"> </w:t>
      </w:r>
      <w:r>
        <w:rPr>
          <w:color w:val="231F20"/>
        </w:rPr>
        <w:t>and</w:t>
      </w:r>
      <w:r>
        <w:rPr>
          <w:color w:val="231F20"/>
          <w:spacing w:val="-10"/>
        </w:rPr>
        <w:t xml:space="preserve"> </w:t>
      </w:r>
      <w:r>
        <w:rPr>
          <w:color w:val="231F20"/>
        </w:rPr>
        <w:t>rare Africana collection</w:t>
      </w:r>
      <w:r>
        <w:rPr>
          <w:color w:val="231F20"/>
        </w:rPr>
        <w:t xml:space="preserve">s in IU’s Lilly Library – a </w:t>
      </w:r>
      <w:r>
        <w:rPr>
          <w:color w:val="58595B"/>
        </w:rPr>
        <w:t>world-class rare books library</w:t>
      </w:r>
      <w:r>
        <w:rPr>
          <w:color w:val="231F20"/>
        </w:rPr>
        <w:t>. IU funds 3 PhD Africa-specialist curators and 2 Africanist librarians, in addition to Africa programming, educational training, non-IU capacity development, and outreach in each of these entities.</w:t>
      </w:r>
      <w:r>
        <w:rPr>
          <w:color w:val="231F20"/>
        </w:rPr>
        <w:t xml:space="preserve"> </w:t>
      </w:r>
      <w:r>
        <w:rPr>
          <w:b/>
          <w:i/>
          <w:color w:val="231F20"/>
        </w:rPr>
        <w:t>Linkages</w:t>
      </w:r>
      <w:r>
        <w:rPr>
          <w:b/>
          <w:i/>
          <w:color w:val="231F20"/>
          <w:spacing w:val="-5"/>
        </w:rPr>
        <w:t xml:space="preserve"> </w:t>
      </w:r>
      <w:r>
        <w:rPr>
          <w:b/>
          <w:i/>
          <w:color w:val="231F20"/>
        </w:rPr>
        <w:t>with</w:t>
      </w:r>
      <w:r>
        <w:rPr>
          <w:b/>
          <w:i/>
          <w:color w:val="231F20"/>
          <w:spacing w:val="-5"/>
        </w:rPr>
        <w:t xml:space="preserve"> </w:t>
      </w:r>
      <w:r>
        <w:rPr>
          <w:b/>
          <w:i/>
          <w:color w:val="231F20"/>
        </w:rPr>
        <w:t>Institutions</w:t>
      </w:r>
      <w:r>
        <w:rPr>
          <w:b/>
          <w:i/>
          <w:color w:val="231F20"/>
          <w:spacing w:val="-5"/>
        </w:rPr>
        <w:t xml:space="preserve"> </w:t>
      </w:r>
      <w:r>
        <w:rPr>
          <w:b/>
          <w:i/>
          <w:color w:val="231F20"/>
        </w:rPr>
        <w:t>Abroad</w:t>
      </w:r>
      <w:r>
        <w:rPr>
          <w:b/>
          <w:i/>
          <w:color w:val="231F20"/>
          <w:spacing w:val="-6"/>
        </w:rPr>
        <w:t xml:space="preserve"> </w:t>
      </w:r>
      <w:r>
        <w:rPr>
          <w:color w:val="231F20"/>
        </w:rPr>
        <w:t>IU</w:t>
      </w:r>
      <w:r>
        <w:rPr>
          <w:color w:val="231F20"/>
          <w:spacing w:val="-5"/>
        </w:rPr>
        <w:t xml:space="preserve"> </w:t>
      </w:r>
      <w:r>
        <w:rPr>
          <w:color w:val="231F20"/>
        </w:rPr>
        <w:t>funds</w:t>
      </w:r>
      <w:r>
        <w:rPr>
          <w:color w:val="231F20"/>
          <w:spacing w:val="-3"/>
        </w:rPr>
        <w:t xml:space="preserve"> </w:t>
      </w:r>
      <w:r>
        <w:rPr>
          <w:color w:val="231F20"/>
        </w:rPr>
        <w:t>5</w:t>
      </w:r>
      <w:r>
        <w:rPr>
          <w:color w:val="231F20"/>
          <w:spacing w:val="-4"/>
        </w:rPr>
        <w:t xml:space="preserve"> </w:t>
      </w:r>
      <w:r>
        <w:rPr>
          <w:color w:val="231F20"/>
        </w:rPr>
        <w:t>IU</w:t>
      </w:r>
      <w:r>
        <w:rPr>
          <w:color w:val="231F20"/>
          <w:spacing w:val="-4"/>
        </w:rPr>
        <w:t xml:space="preserve"> </w:t>
      </w:r>
      <w:r>
        <w:rPr>
          <w:color w:val="231F20"/>
        </w:rPr>
        <w:t>Global</w:t>
      </w:r>
      <w:r>
        <w:rPr>
          <w:color w:val="231F20"/>
          <w:spacing w:val="-5"/>
        </w:rPr>
        <w:t xml:space="preserve"> </w:t>
      </w:r>
      <w:r>
        <w:rPr>
          <w:color w:val="231F20"/>
        </w:rPr>
        <w:t>Gateways,</w:t>
      </w:r>
      <w:r>
        <w:rPr>
          <w:color w:val="231F20"/>
          <w:spacing w:val="-3"/>
        </w:rPr>
        <w:t xml:space="preserve"> </w:t>
      </w:r>
      <w:r>
        <w:rPr>
          <w:color w:val="231F20"/>
        </w:rPr>
        <w:t>and</w:t>
      </w:r>
      <w:r>
        <w:rPr>
          <w:color w:val="231F20"/>
          <w:spacing w:val="-3"/>
        </w:rPr>
        <w:t xml:space="preserve"> </w:t>
      </w:r>
      <w:r>
        <w:rPr>
          <w:color w:val="231F20"/>
        </w:rPr>
        <w:t>partners</w:t>
      </w:r>
      <w:r>
        <w:rPr>
          <w:color w:val="231F20"/>
          <w:spacing w:val="-3"/>
        </w:rPr>
        <w:t xml:space="preserve"> </w:t>
      </w:r>
      <w:r>
        <w:rPr>
          <w:color w:val="231F20"/>
        </w:rPr>
        <w:t>with</w:t>
      </w:r>
      <w:r>
        <w:rPr>
          <w:color w:val="231F20"/>
          <w:spacing w:val="-5"/>
        </w:rPr>
        <w:t xml:space="preserve"> </w:t>
      </w:r>
      <w:r>
        <w:rPr>
          <w:color w:val="231F20"/>
        </w:rPr>
        <w:t>15</w:t>
      </w:r>
      <w:r>
        <w:rPr>
          <w:color w:val="231F20"/>
          <w:spacing w:val="-5"/>
        </w:rPr>
        <w:t xml:space="preserve"> </w:t>
      </w:r>
      <w:r>
        <w:rPr>
          <w:color w:val="231F20"/>
        </w:rPr>
        <w:t>African</w:t>
      </w:r>
    </w:p>
    <w:p w14:paraId="6B45F1DA" w14:textId="77777777" w:rsidR="007C1220" w:rsidRDefault="007C1220">
      <w:pPr>
        <w:spacing w:line="420" w:lineRule="auto"/>
        <w:sectPr w:rsidR="007C1220">
          <w:pgSz w:w="12240" w:h="15840"/>
          <w:pgMar w:top="1340" w:right="960" w:bottom="840" w:left="1060" w:header="763" w:footer="645" w:gutter="0"/>
          <w:cols w:space="720"/>
        </w:sectPr>
      </w:pPr>
    </w:p>
    <w:p w14:paraId="6B45F1DB" w14:textId="77777777" w:rsidR="007C1220" w:rsidRDefault="008F4CC8">
      <w:pPr>
        <w:pStyle w:val="BodyText"/>
        <w:spacing w:before="80" w:line="420" w:lineRule="auto"/>
        <w:ind w:right="474"/>
      </w:pPr>
      <w:r>
        <w:rPr>
          <w:color w:val="231F20"/>
        </w:rPr>
        <w:lastRenderedPageBreak/>
        <w:t>institutions</w:t>
      </w:r>
      <w:r>
        <w:rPr>
          <w:color w:val="231F20"/>
          <w:spacing w:val="-15"/>
        </w:rPr>
        <w:t xml:space="preserve"> </w:t>
      </w:r>
      <w:r>
        <w:rPr>
          <w:color w:val="231F20"/>
        </w:rPr>
        <w:t>in</w:t>
      </w:r>
      <w:r>
        <w:rPr>
          <w:color w:val="231F20"/>
          <w:spacing w:val="-15"/>
        </w:rPr>
        <w:t xml:space="preserve"> </w:t>
      </w:r>
      <w:r>
        <w:rPr>
          <w:color w:val="231F20"/>
        </w:rPr>
        <w:t>11</w:t>
      </w:r>
      <w:r>
        <w:rPr>
          <w:color w:val="231F20"/>
          <w:spacing w:val="-15"/>
        </w:rPr>
        <w:t xml:space="preserve"> </w:t>
      </w:r>
      <w:r>
        <w:rPr>
          <w:color w:val="231F20"/>
        </w:rPr>
        <w:t>countries</w:t>
      </w:r>
      <w:r>
        <w:rPr>
          <w:color w:val="231F20"/>
          <w:spacing w:val="-14"/>
        </w:rPr>
        <w:t xml:space="preserve"> </w:t>
      </w:r>
      <w:r>
        <w:rPr>
          <w:color w:val="231F20"/>
        </w:rPr>
        <w:t>(Botswana,</w:t>
      </w:r>
      <w:r>
        <w:rPr>
          <w:color w:val="231F20"/>
          <w:spacing w:val="-15"/>
        </w:rPr>
        <w:t xml:space="preserve"> </w:t>
      </w:r>
      <w:r>
        <w:rPr>
          <w:color w:val="231F20"/>
        </w:rPr>
        <w:t>Egypt,</w:t>
      </w:r>
      <w:r>
        <w:rPr>
          <w:color w:val="231F20"/>
          <w:spacing w:val="-15"/>
        </w:rPr>
        <w:t xml:space="preserve"> </w:t>
      </w:r>
      <w:r>
        <w:rPr>
          <w:color w:val="231F20"/>
        </w:rPr>
        <w:t>Ethiopia,</w:t>
      </w:r>
      <w:r>
        <w:rPr>
          <w:color w:val="231F20"/>
          <w:spacing w:val="-15"/>
        </w:rPr>
        <w:t xml:space="preserve"> </w:t>
      </w:r>
      <w:r>
        <w:rPr>
          <w:color w:val="231F20"/>
        </w:rPr>
        <w:t>Ghana,</w:t>
      </w:r>
      <w:r>
        <w:rPr>
          <w:color w:val="231F20"/>
          <w:spacing w:val="-13"/>
        </w:rPr>
        <w:t xml:space="preserve"> </w:t>
      </w:r>
      <w:r>
        <w:rPr>
          <w:color w:val="231F20"/>
        </w:rPr>
        <w:t>Kenya,</w:t>
      </w:r>
      <w:r>
        <w:rPr>
          <w:color w:val="231F20"/>
          <w:spacing w:val="-15"/>
        </w:rPr>
        <w:t xml:space="preserve"> </w:t>
      </w:r>
      <w:r>
        <w:rPr>
          <w:color w:val="231F20"/>
        </w:rPr>
        <w:t>Liberia,</w:t>
      </w:r>
      <w:r>
        <w:rPr>
          <w:color w:val="231F20"/>
          <w:spacing w:val="-15"/>
        </w:rPr>
        <w:t xml:space="preserve"> </w:t>
      </w:r>
      <w:r>
        <w:rPr>
          <w:color w:val="231F20"/>
        </w:rPr>
        <w:t>Namibia,</w:t>
      </w:r>
      <w:r>
        <w:rPr>
          <w:color w:val="231F20"/>
          <w:spacing w:val="-15"/>
        </w:rPr>
        <w:t xml:space="preserve"> </w:t>
      </w:r>
      <w:r>
        <w:rPr>
          <w:color w:val="231F20"/>
        </w:rPr>
        <w:t>Rwanda, Senegal,</w:t>
      </w:r>
      <w:r>
        <w:rPr>
          <w:color w:val="231F20"/>
          <w:spacing w:val="-10"/>
        </w:rPr>
        <w:t xml:space="preserve"> </w:t>
      </w:r>
      <w:r>
        <w:rPr>
          <w:color w:val="231F20"/>
        </w:rPr>
        <w:t>South</w:t>
      </w:r>
      <w:r>
        <w:rPr>
          <w:color w:val="231F20"/>
          <w:spacing w:val="-10"/>
        </w:rPr>
        <w:t xml:space="preserve"> </w:t>
      </w:r>
      <w:r>
        <w:rPr>
          <w:color w:val="231F20"/>
        </w:rPr>
        <w:t>Africa,</w:t>
      </w:r>
      <w:r>
        <w:rPr>
          <w:color w:val="231F20"/>
          <w:spacing w:val="-10"/>
        </w:rPr>
        <w:t xml:space="preserve"> </w:t>
      </w:r>
      <w:r>
        <w:rPr>
          <w:color w:val="231F20"/>
        </w:rPr>
        <w:t>Tanzania</w:t>
      </w:r>
      <w:r>
        <w:rPr>
          <w:color w:val="231F20"/>
          <w:spacing w:val="-9"/>
        </w:rPr>
        <w:t xml:space="preserve"> </w:t>
      </w:r>
      <w:r>
        <w:rPr>
          <w:color w:val="231F20"/>
        </w:rPr>
        <w:t>and</w:t>
      </w:r>
      <w:r>
        <w:rPr>
          <w:color w:val="231F20"/>
          <w:spacing w:val="-10"/>
        </w:rPr>
        <w:t xml:space="preserve"> </w:t>
      </w:r>
      <w:r>
        <w:rPr>
          <w:color w:val="231F20"/>
        </w:rPr>
        <w:t>Uganda),</w:t>
      </w:r>
      <w:r>
        <w:rPr>
          <w:color w:val="231F20"/>
          <w:spacing w:val="-8"/>
        </w:rPr>
        <w:t xml:space="preserve"> </w:t>
      </w:r>
      <w:r>
        <w:rPr>
          <w:color w:val="231F20"/>
        </w:rPr>
        <w:t>as</w:t>
      </w:r>
      <w:r>
        <w:rPr>
          <w:color w:val="231F20"/>
          <w:spacing w:val="-8"/>
        </w:rPr>
        <w:t xml:space="preserve"> </w:t>
      </w:r>
      <w:r>
        <w:rPr>
          <w:color w:val="231F20"/>
        </w:rPr>
        <w:t>well</w:t>
      </w:r>
      <w:r>
        <w:rPr>
          <w:color w:val="231F20"/>
          <w:spacing w:val="-10"/>
        </w:rPr>
        <w:t xml:space="preserve"> </w:t>
      </w:r>
      <w:r>
        <w:rPr>
          <w:color w:val="231F20"/>
        </w:rPr>
        <w:t>as</w:t>
      </w:r>
      <w:r>
        <w:rPr>
          <w:color w:val="231F20"/>
          <w:spacing w:val="-11"/>
        </w:rPr>
        <w:t xml:space="preserve"> </w:t>
      </w:r>
      <w:r>
        <w:rPr>
          <w:color w:val="231F20"/>
        </w:rPr>
        <w:t>other</w:t>
      </w:r>
      <w:r>
        <w:rPr>
          <w:color w:val="231F20"/>
          <w:spacing w:val="-11"/>
        </w:rPr>
        <w:t xml:space="preserve"> </w:t>
      </w:r>
      <w:r>
        <w:rPr>
          <w:color w:val="231F20"/>
        </w:rPr>
        <w:t>global</w:t>
      </w:r>
      <w:r>
        <w:rPr>
          <w:color w:val="231F20"/>
          <w:spacing w:val="-10"/>
        </w:rPr>
        <w:t xml:space="preserve"> </w:t>
      </w:r>
      <w:r>
        <w:rPr>
          <w:color w:val="231F20"/>
        </w:rPr>
        <w:t>partnerships</w:t>
      </w:r>
      <w:r>
        <w:rPr>
          <w:color w:val="231F20"/>
          <w:spacing w:val="-10"/>
        </w:rPr>
        <w:t xml:space="preserve"> </w:t>
      </w:r>
      <w:r>
        <w:rPr>
          <w:color w:val="231F20"/>
        </w:rPr>
        <w:t>which</w:t>
      </w:r>
      <w:r>
        <w:rPr>
          <w:color w:val="231F20"/>
          <w:spacing w:val="-10"/>
        </w:rPr>
        <w:t xml:space="preserve"> </w:t>
      </w:r>
      <w:r>
        <w:rPr>
          <w:color w:val="231F20"/>
        </w:rPr>
        <w:t>facilitate our endeavors (ex.: University of Bayreuth); we budget 2 trips to develop new linkages (Bud.3.A.1/2).</w:t>
      </w:r>
      <w:r>
        <w:rPr>
          <w:color w:val="231F20"/>
          <w:spacing w:val="-4"/>
        </w:rPr>
        <w:t xml:space="preserve"> </w:t>
      </w:r>
      <w:r>
        <w:rPr>
          <w:color w:val="231F20"/>
        </w:rPr>
        <w:t>ASP</w:t>
      </w:r>
      <w:r>
        <w:rPr>
          <w:color w:val="231F20"/>
          <w:spacing w:val="-4"/>
        </w:rPr>
        <w:t xml:space="preserve"> </w:t>
      </w:r>
      <w:r>
        <w:rPr>
          <w:color w:val="231F20"/>
        </w:rPr>
        <w:t>is</w:t>
      </w:r>
      <w:r>
        <w:rPr>
          <w:color w:val="231F20"/>
          <w:spacing w:val="-3"/>
        </w:rPr>
        <w:t xml:space="preserve"> </w:t>
      </w:r>
      <w:r>
        <w:rPr>
          <w:color w:val="231F20"/>
        </w:rPr>
        <w:t>an</w:t>
      </w:r>
      <w:r>
        <w:rPr>
          <w:color w:val="231F20"/>
          <w:spacing w:val="-4"/>
        </w:rPr>
        <w:t xml:space="preserve"> </w:t>
      </w:r>
      <w:r>
        <w:rPr>
          <w:color w:val="231F20"/>
        </w:rPr>
        <w:t>Associated</w:t>
      </w:r>
      <w:r>
        <w:rPr>
          <w:color w:val="231F20"/>
          <w:spacing w:val="-4"/>
        </w:rPr>
        <w:t xml:space="preserve"> </w:t>
      </w:r>
      <w:r>
        <w:rPr>
          <w:color w:val="231F20"/>
        </w:rPr>
        <w:t>Partner</w:t>
      </w:r>
      <w:r>
        <w:rPr>
          <w:color w:val="231F20"/>
          <w:spacing w:val="-4"/>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European</w:t>
      </w:r>
      <w:r>
        <w:rPr>
          <w:color w:val="231F20"/>
          <w:spacing w:val="-1"/>
        </w:rPr>
        <w:t xml:space="preserve"> </w:t>
      </w:r>
      <w:r>
        <w:rPr>
          <w:color w:val="231F20"/>
        </w:rPr>
        <w:t>Interdisciplinary</w:t>
      </w:r>
      <w:r>
        <w:rPr>
          <w:color w:val="231F20"/>
          <w:spacing w:val="-4"/>
        </w:rPr>
        <w:t xml:space="preserve"> </w:t>
      </w:r>
      <w:r>
        <w:rPr>
          <w:color w:val="231F20"/>
        </w:rPr>
        <w:t>Master</w:t>
      </w:r>
      <w:r>
        <w:rPr>
          <w:color w:val="231F20"/>
          <w:spacing w:val="-2"/>
        </w:rPr>
        <w:t xml:space="preserve"> </w:t>
      </w:r>
      <w:r>
        <w:rPr>
          <w:color w:val="231F20"/>
        </w:rPr>
        <w:t>in</w:t>
      </w:r>
      <w:r>
        <w:rPr>
          <w:color w:val="231F20"/>
          <w:spacing w:val="-3"/>
        </w:rPr>
        <w:t xml:space="preserve"> </w:t>
      </w:r>
      <w:r>
        <w:rPr>
          <w:color w:val="231F20"/>
        </w:rPr>
        <w:t xml:space="preserve">African Studies (EIMAS) and is the </w:t>
      </w:r>
      <w:r>
        <w:rPr>
          <w:i/>
          <w:color w:val="231F20"/>
        </w:rPr>
        <w:t xml:space="preserve">only </w:t>
      </w:r>
      <w:r>
        <w:rPr>
          <w:color w:val="231F20"/>
        </w:rPr>
        <w:t>U.S. institutional partner of</w:t>
      </w:r>
      <w:r>
        <w:rPr>
          <w:color w:val="231F20"/>
        </w:rPr>
        <w:t xml:space="preserve"> the Africa Multiple Cluster of Excellence, coordinated by the University of Bayreuth; we host EIMAS students in 2021-22. IU financially backs faculty research collaborations through Africa-initiatives, ex: rebuilding the University</w:t>
      </w:r>
      <w:r>
        <w:rPr>
          <w:color w:val="231F20"/>
          <w:spacing w:val="-8"/>
        </w:rPr>
        <w:t xml:space="preserve"> </w:t>
      </w:r>
      <w:r>
        <w:rPr>
          <w:color w:val="231F20"/>
        </w:rPr>
        <w:t>of</w:t>
      </w:r>
      <w:r>
        <w:rPr>
          <w:color w:val="231F20"/>
          <w:spacing w:val="-9"/>
        </w:rPr>
        <w:t xml:space="preserve"> </w:t>
      </w:r>
      <w:r>
        <w:rPr>
          <w:color w:val="231F20"/>
        </w:rPr>
        <w:t>Liberia;</w:t>
      </w:r>
      <w:r>
        <w:rPr>
          <w:color w:val="231F20"/>
          <w:spacing w:val="-8"/>
        </w:rPr>
        <w:t xml:space="preserve"> </w:t>
      </w:r>
      <w:r>
        <w:rPr>
          <w:color w:val="231F20"/>
        </w:rPr>
        <w:t>working</w:t>
      </w:r>
      <w:r>
        <w:rPr>
          <w:color w:val="231F20"/>
          <w:spacing w:val="-8"/>
        </w:rPr>
        <w:t xml:space="preserve"> </w:t>
      </w:r>
      <w:r>
        <w:rPr>
          <w:color w:val="231F20"/>
        </w:rPr>
        <w:t>wit</w:t>
      </w:r>
      <w:r>
        <w:rPr>
          <w:color w:val="231F20"/>
        </w:rPr>
        <w:t>h</w:t>
      </w:r>
      <w:r>
        <w:rPr>
          <w:color w:val="231F20"/>
          <w:spacing w:val="-8"/>
        </w:rPr>
        <w:t xml:space="preserve"> </w:t>
      </w:r>
      <w:r>
        <w:rPr>
          <w:color w:val="231F20"/>
        </w:rPr>
        <w:t>the</w:t>
      </w:r>
      <w:r>
        <w:rPr>
          <w:color w:val="231F20"/>
          <w:spacing w:val="-7"/>
        </w:rPr>
        <w:t xml:space="preserve"> </w:t>
      </w:r>
      <w:r>
        <w:rPr>
          <w:color w:val="231F20"/>
        </w:rPr>
        <w:t>Institute</w:t>
      </w:r>
      <w:r>
        <w:rPr>
          <w:color w:val="231F20"/>
          <w:spacing w:val="-9"/>
        </w:rPr>
        <w:t xml:space="preserve"> </w:t>
      </w:r>
      <w:r>
        <w:rPr>
          <w:color w:val="231F20"/>
        </w:rPr>
        <w:t>of</w:t>
      </w:r>
      <w:r>
        <w:rPr>
          <w:color w:val="231F20"/>
          <w:spacing w:val="-8"/>
        </w:rPr>
        <w:t xml:space="preserve"> </w:t>
      </w:r>
      <w:r>
        <w:rPr>
          <w:color w:val="231F20"/>
        </w:rPr>
        <w:t>Development</w:t>
      </w:r>
      <w:r>
        <w:rPr>
          <w:color w:val="231F20"/>
          <w:spacing w:val="-8"/>
        </w:rPr>
        <w:t xml:space="preserve"> </w:t>
      </w:r>
      <w:r>
        <w:rPr>
          <w:color w:val="231F20"/>
        </w:rPr>
        <w:t>Studies</w:t>
      </w:r>
      <w:r>
        <w:rPr>
          <w:color w:val="231F20"/>
          <w:spacing w:val="-8"/>
        </w:rPr>
        <w:t xml:space="preserve"> </w:t>
      </w:r>
      <w:r>
        <w:rPr>
          <w:color w:val="231F20"/>
        </w:rPr>
        <w:t>in</w:t>
      </w:r>
      <w:r>
        <w:rPr>
          <w:color w:val="231F20"/>
          <w:spacing w:val="-6"/>
        </w:rPr>
        <w:t xml:space="preserve"> </w:t>
      </w:r>
      <w:r>
        <w:rPr>
          <w:color w:val="231F20"/>
        </w:rPr>
        <w:t>Botswana;</w:t>
      </w:r>
      <w:r>
        <w:rPr>
          <w:color w:val="231F20"/>
          <w:spacing w:val="-8"/>
        </w:rPr>
        <w:t xml:space="preserve"> </w:t>
      </w:r>
      <w:r>
        <w:rPr>
          <w:color w:val="231F20"/>
        </w:rPr>
        <w:t>with</w:t>
      </w:r>
      <w:r>
        <w:rPr>
          <w:color w:val="231F20"/>
          <w:spacing w:val="-8"/>
        </w:rPr>
        <w:t xml:space="preserve"> </w:t>
      </w:r>
      <w:r>
        <w:rPr>
          <w:color w:val="231F20"/>
        </w:rPr>
        <w:t>Cairo University</w:t>
      </w:r>
      <w:r>
        <w:rPr>
          <w:color w:val="231F20"/>
          <w:spacing w:val="-6"/>
        </w:rPr>
        <w:t xml:space="preserve"> </w:t>
      </w:r>
      <w:r>
        <w:rPr>
          <w:color w:val="231F20"/>
        </w:rPr>
        <w:t>on</w:t>
      </w:r>
      <w:r>
        <w:rPr>
          <w:color w:val="231F20"/>
          <w:spacing w:val="-6"/>
        </w:rPr>
        <w:t xml:space="preserve"> </w:t>
      </w:r>
      <w:r>
        <w:rPr>
          <w:color w:val="231F20"/>
        </w:rPr>
        <w:t>public</w:t>
      </w:r>
      <w:r>
        <w:rPr>
          <w:color w:val="231F20"/>
          <w:spacing w:val="-7"/>
        </w:rPr>
        <w:t xml:space="preserve"> </w:t>
      </w:r>
      <w:r>
        <w:rPr>
          <w:color w:val="231F20"/>
        </w:rPr>
        <w:t>health</w:t>
      </w:r>
      <w:r>
        <w:rPr>
          <w:color w:val="231F20"/>
          <w:spacing w:val="-6"/>
        </w:rPr>
        <w:t xml:space="preserve"> </w:t>
      </w:r>
      <w:r>
        <w:rPr>
          <w:color w:val="231F20"/>
        </w:rPr>
        <w:t>and</w:t>
      </w:r>
      <w:r>
        <w:rPr>
          <w:color w:val="231F20"/>
          <w:spacing w:val="-6"/>
        </w:rPr>
        <w:t xml:space="preserve"> </w:t>
      </w:r>
      <w:r>
        <w:rPr>
          <w:color w:val="231F20"/>
        </w:rPr>
        <w:t>safety;</w:t>
      </w:r>
      <w:r>
        <w:rPr>
          <w:color w:val="231F20"/>
          <w:spacing w:val="-5"/>
        </w:rPr>
        <w:t xml:space="preserve"> </w:t>
      </w:r>
      <w:r>
        <w:rPr>
          <w:color w:val="231F20"/>
        </w:rPr>
        <w:t>in</w:t>
      </w:r>
      <w:r>
        <w:rPr>
          <w:color w:val="231F20"/>
          <w:spacing w:val="-6"/>
        </w:rPr>
        <w:t xml:space="preserve"> </w:t>
      </w:r>
      <w:r>
        <w:rPr>
          <w:color w:val="231F20"/>
        </w:rPr>
        <w:t>Kenya</w:t>
      </w:r>
      <w:r>
        <w:rPr>
          <w:color w:val="231F20"/>
          <w:spacing w:val="-6"/>
        </w:rPr>
        <w:t xml:space="preserve"> </w:t>
      </w:r>
      <w:r>
        <w:rPr>
          <w:color w:val="231F20"/>
        </w:rPr>
        <w:t>with</w:t>
      </w:r>
      <w:r>
        <w:rPr>
          <w:color w:val="231F20"/>
          <w:spacing w:val="-6"/>
        </w:rPr>
        <w:t xml:space="preserve"> </w:t>
      </w:r>
      <w:r>
        <w:rPr>
          <w:color w:val="231F20"/>
        </w:rPr>
        <w:t>Moi</w:t>
      </w:r>
      <w:r>
        <w:rPr>
          <w:color w:val="231F20"/>
          <w:spacing w:val="-5"/>
        </w:rPr>
        <w:t xml:space="preserve"> </w:t>
      </w:r>
      <w:r>
        <w:rPr>
          <w:color w:val="231F20"/>
        </w:rPr>
        <w:t>University;</w:t>
      </w:r>
      <w:r>
        <w:rPr>
          <w:color w:val="231F20"/>
          <w:spacing w:val="-5"/>
        </w:rPr>
        <w:t xml:space="preserve"> </w:t>
      </w:r>
      <w:r>
        <w:rPr>
          <w:color w:val="231F20"/>
        </w:rPr>
        <w:t>on</w:t>
      </w:r>
      <w:r>
        <w:rPr>
          <w:color w:val="231F20"/>
          <w:spacing w:val="-8"/>
        </w:rPr>
        <w:t xml:space="preserve"> </w:t>
      </w:r>
      <w:r>
        <w:rPr>
          <w:color w:val="231F20"/>
        </w:rPr>
        <w:t>vision</w:t>
      </w:r>
      <w:r>
        <w:rPr>
          <w:color w:val="231F20"/>
          <w:spacing w:val="-6"/>
        </w:rPr>
        <w:t xml:space="preserve"> </w:t>
      </w:r>
      <w:r>
        <w:rPr>
          <w:color w:val="231F20"/>
        </w:rPr>
        <w:t>and</w:t>
      </w:r>
      <w:r>
        <w:rPr>
          <w:color w:val="231F20"/>
          <w:spacing w:val="-6"/>
        </w:rPr>
        <w:t xml:space="preserve"> </w:t>
      </w:r>
      <w:r>
        <w:rPr>
          <w:color w:val="231F20"/>
        </w:rPr>
        <w:t>public</w:t>
      </w:r>
      <w:r>
        <w:rPr>
          <w:color w:val="231F20"/>
          <w:spacing w:val="-6"/>
        </w:rPr>
        <w:t xml:space="preserve"> </w:t>
      </w:r>
      <w:r>
        <w:rPr>
          <w:color w:val="231F20"/>
        </w:rPr>
        <w:t>health with</w:t>
      </w:r>
      <w:r>
        <w:rPr>
          <w:color w:val="231F20"/>
          <w:spacing w:val="-2"/>
        </w:rPr>
        <w:t xml:space="preserve"> </w:t>
      </w:r>
      <w:r>
        <w:rPr>
          <w:color w:val="231F20"/>
        </w:rPr>
        <w:t>the</w:t>
      </w:r>
      <w:r>
        <w:rPr>
          <w:color w:val="231F20"/>
          <w:spacing w:val="-3"/>
        </w:rPr>
        <w:t xml:space="preserve"> </w:t>
      </w:r>
      <w:r>
        <w:rPr>
          <w:color w:val="231F20"/>
        </w:rPr>
        <w:t>Universities</w:t>
      </w:r>
      <w:r>
        <w:rPr>
          <w:color w:val="231F20"/>
          <w:spacing w:val="-2"/>
        </w:rPr>
        <w:t xml:space="preserve"> </w:t>
      </w:r>
      <w:r>
        <w:rPr>
          <w:color w:val="231F20"/>
        </w:rPr>
        <w:t>of Cape</w:t>
      </w:r>
      <w:r>
        <w:rPr>
          <w:color w:val="231F20"/>
          <w:spacing w:val="-3"/>
        </w:rPr>
        <w:t xml:space="preserve"> </w:t>
      </w:r>
      <w:r>
        <w:rPr>
          <w:color w:val="231F20"/>
        </w:rPr>
        <w:t>Coast and</w:t>
      </w:r>
      <w:r>
        <w:rPr>
          <w:color w:val="231F20"/>
          <w:spacing w:val="-2"/>
        </w:rPr>
        <w:t xml:space="preserve"> </w:t>
      </w:r>
      <w:r>
        <w:rPr>
          <w:color w:val="231F20"/>
        </w:rPr>
        <w:t>Kumasi</w:t>
      </w:r>
      <w:r>
        <w:rPr>
          <w:color w:val="231F20"/>
          <w:spacing w:val="-2"/>
        </w:rPr>
        <w:t xml:space="preserve"> </w:t>
      </w:r>
      <w:r>
        <w:rPr>
          <w:color w:val="231F20"/>
        </w:rPr>
        <w:t>in</w:t>
      </w:r>
      <w:r>
        <w:rPr>
          <w:color w:val="231F20"/>
          <w:spacing w:val="-2"/>
        </w:rPr>
        <w:t xml:space="preserve"> </w:t>
      </w:r>
      <w:r>
        <w:rPr>
          <w:color w:val="231F20"/>
        </w:rPr>
        <w:t>Ghana;</w:t>
      </w:r>
      <w:r>
        <w:rPr>
          <w:color w:val="231F20"/>
          <w:spacing w:val="-2"/>
        </w:rPr>
        <w:t xml:space="preserve"> </w:t>
      </w:r>
      <w:r>
        <w:rPr>
          <w:color w:val="231F20"/>
        </w:rPr>
        <w:t>new</w:t>
      </w:r>
      <w:r>
        <w:rPr>
          <w:color w:val="231F20"/>
          <w:spacing w:val="-2"/>
        </w:rPr>
        <w:t xml:space="preserve"> </w:t>
      </w:r>
      <w:r>
        <w:rPr>
          <w:color w:val="231F20"/>
        </w:rPr>
        <w:t>business incubation</w:t>
      </w:r>
      <w:r>
        <w:rPr>
          <w:color w:val="231F20"/>
          <w:spacing w:val="-2"/>
        </w:rPr>
        <w:t xml:space="preserve"> </w:t>
      </w:r>
      <w:r>
        <w:rPr>
          <w:color w:val="231F20"/>
        </w:rPr>
        <w:t>projects</w:t>
      </w:r>
      <w:r>
        <w:rPr>
          <w:color w:val="231F20"/>
          <w:spacing w:val="-2"/>
        </w:rPr>
        <w:t xml:space="preserve"> </w:t>
      </w:r>
      <w:r>
        <w:rPr>
          <w:color w:val="231F20"/>
        </w:rPr>
        <w:t>with two</w:t>
      </w:r>
      <w:r>
        <w:rPr>
          <w:color w:val="231F20"/>
          <w:spacing w:val="-9"/>
        </w:rPr>
        <w:t xml:space="preserve"> </w:t>
      </w:r>
      <w:r>
        <w:rPr>
          <w:color w:val="231F20"/>
        </w:rPr>
        <w:t>Ethiopian</w:t>
      </w:r>
      <w:r>
        <w:rPr>
          <w:color w:val="231F20"/>
          <w:spacing w:val="-9"/>
        </w:rPr>
        <w:t xml:space="preserve"> </w:t>
      </w:r>
      <w:r>
        <w:rPr>
          <w:color w:val="231F20"/>
        </w:rPr>
        <w:t>universities;</w:t>
      </w:r>
      <w:r>
        <w:rPr>
          <w:color w:val="231F20"/>
          <w:spacing w:val="-9"/>
        </w:rPr>
        <w:t xml:space="preserve"> </w:t>
      </w:r>
      <w:r>
        <w:rPr>
          <w:color w:val="231F20"/>
        </w:rPr>
        <w:t>building</w:t>
      </w:r>
      <w:r>
        <w:rPr>
          <w:color w:val="231F20"/>
          <w:spacing w:val="-12"/>
        </w:rPr>
        <w:t xml:space="preserve"> </w:t>
      </w:r>
      <w:r>
        <w:rPr>
          <w:color w:val="231F20"/>
        </w:rPr>
        <w:t>capacity</w:t>
      </w:r>
      <w:r>
        <w:rPr>
          <w:color w:val="231F20"/>
          <w:spacing w:val="-4"/>
        </w:rPr>
        <w:t xml:space="preserve"> </w:t>
      </w:r>
      <w:r>
        <w:rPr>
          <w:color w:val="231F20"/>
        </w:rPr>
        <w:t>in</w:t>
      </w:r>
      <w:r>
        <w:rPr>
          <w:color w:val="231F20"/>
          <w:spacing w:val="-9"/>
        </w:rPr>
        <w:t xml:space="preserve"> </w:t>
      </w:r>
      <w:r>
        <w:rPr>
          <w:color w:val="231F20"/>
        </w:rPr>
        <w:t>collaboration</w:t>
      </w:r>
      <w:r>
        <w:rPr>
          <w:color w:val="231F20"/>
          <w:spacing w:val="-9"/>
        </w:rPr>
        <w:t xml:space="preserve"> </w:t>
      </w:r>
      <w:r>
        <w:rPr>
          <w:color w:val="231F20"/>
        </w:rPr>
        <w:t>with</w:t>
      </w:r>
      <w:r>
        <w:rPr>
          <w:color w:val="231F20"/>
          <w:spacing w:val="-4"/>
        </w:rPr>
        <w:t xml:space="preserve"> </w:t>
      </w:r>
      <w:r>
        <w:rPr>
          <w:color w:val="231F20"/>
        </w:rPr>
        <w:t>Makerere</w:t>
      </w:r>
      <w:r>
        <w:rPr>
          <w:color w:val="231F20"/>
          <w:spacing w:val="-10"/>
        </w:rPr>
        <w:t xml:space="preserve"> </w:t>
      </w:r>
      <w:r>
        <w:rPr>
          <w:color w:val="231F20"/>
        </w:rPr>
        <w:t>University,</w:t>
      </w:r>
      <w:r>
        <w:rPr>
          <w:color w:val="231F20"/>
          <w:spacing w:val="-9"/>
        </w:rPr>
        <w:t xml:space="preserve"> </w:t>
      </w:r>
      <w:r>
        <w:rPr>
          <w:color w:val="231F20"/>
        </w:rPr>
        <w:t>in</w:t>
      </w:r>
      <w:r>
        <w:rPr>
          <w:color w:val="231F20"/>
          <w:spacing w:val="-9"/>
        </w:rPr>
        <w:t xml:space="preserve"> </w:t>
      </w:r>
      <w:r>
        <w:rPr>
          <w:color w:val="231F20"/>
        </w:rPr>
        <w:t>Kenya and in South Sudan</w:t>
      </w:r>
      <w:r>
        <w:rPr>
          <w:color w:val="231F20"/>
          <w:spacing w:val="-3"/>
        </w:rPr>
        <w:t xml:space="preserve"> </w:t>
      </w:r>
      <w:r>
        <w:rPr>
          <w:color w:val="231F20"/>
        </w:rPr>
        <w:t>through</w:t>
      </w:r>
      <w:r>
        <w:rPr>
          <w:color w:val="231F20"/>
          <w:spacing w:val="-2"/>
        </w:rPr>
        <w:t xml:space="preserve"> </w:t>
      </w:r>
      <w:r>
        <w:rPr>
          <w:color w:val="231F20"/>
        </w:rPr>
        <w:t>USAID’s</w:t>
      </w:r>
      <w:r>
        <w:rPr>
          <w:color w:val="231F20"/>
          <w:spacing w:val="-2"/>
        </w:rPr>
        <w:t xml:space="preserve"> </w:t>
      </w:r>
      <w:r>
        <w:rPr>
          <w:color w:val="231F20"/>
        </w:rPr>
        <w:t xml:space="preserve">LASER PULSE. </w:t>
      </w:r>
      <w:r>
        <w:rPr>
          <w:i/>
          <w:color w:val="231F20"/>
          <w:u w:val="single" w:color="231F20"/>
        </w:rPr>
        <w:t>None</w:t>
      </w:r>
      <w:r>
        <w:rPr>
          <w:i/>
          <w:color w:val="231F20"/>
        </w:rPr>
        <w:t xml:space="preserve"> of these initiatives are included in</w:t>
      </w:r>
      <w:r>
        <w:rPr>
          <w:i/>
          <w:color w:val="231F20"/>
        </w:rPr>
        <w:t xml:space="preserve"> Table A.1, but they demonstrate IU’s deep, long-standing commitments to ASP and Africa</w:t>
      </w:r>
      <w:r>
        <w:rPr>
          <w:color w:val="231F20"/>
        </w:rPr>
        <w:t xml:space="preserve">. </w:t>
      </w:r>
      <w:r>
        <w:rPr>
          <w:b/>
          <w:i/>
          <w:color w:val="231F20"/>
        </w:rPr>
        <w:t xml:space="preserve">Outreach Activities </w:t>
      </w:r>
      <w:r>
        <w:rPr>
          <w:color w:val="231F20"/>
        </w:rPr>
        <w:t>IU contributes through funds for programming, the Center for Rural Engagement (CRE), IU-level MSI/CC capacity building, and collaborative teacher-t</w:t>
      </w:r>
      <w:r>
        <w:rPr>
          <w:color w:val="231F20"/>
        </w:rPr>
        <w:t xml:space="preserve">raining and outreach activities throughout the nation. IU enhances intercultural collaboration through, ex., </w:t>
      </w:r>
      <w:r>
        <w:rPr>
          <w:i/>
          <w:color w:val="231F20"/>
        </w:rPr>
        <w:t>Global</w:t>
      </w:r>
      <w:r>
        <w:rPr>
          <w:i/>
          <w:color w:val="231F20"/>
          <w:spacing w:val="80"/>
        </w:rPr>
        <w:t xml:space="preserve"> </w:t>
      </w:r>
      <w:r>
        <w:rPr>
          <w:i/>
          <w:color w:val="231F20"/>
        </w:rPr>
        <w:t>Gateway</w:t>
      </w:r>
      <w:r>
        <w:rPr>
          <w:i/>
          <w:color w:val="231F20"/>
          <w:spacing w:val="80"/>
        </w:rPr>
        <w:t xml:space="preserve"> </w:t>
      </w:r>
      <w:r>
        <w:rPr>
          <w:i/>
          <w:color w:val="231F20"/>
        </w:rPr>
        <w:t>Network</w:t>
      </w:r>
      <w:r>
        <w:rPr>
          <w:color w:val="231F20"/>
        </w:rPr>
        <w:t>,</w:t>
      </w:r>
      <w:r>
        <w:rPr>
          <w:color w:val="231F20"/>
          <w:spacing w:val="80"/>
        </w:rPr>
        <w:t xml:space="preserve"> </w:t>
      </w:r>
      <w:r>
        <w:rPr>
          <w:i/>
          <w:color w:val="231F20"/>
        </w:rPr>
        <w:t>Mandela-Washington</w:t>
      </w:r>
      <w:r>
        <w:rPr>
          <w:i/>
          <w:color w:val="231F20"/>
          <w:spacing w:val="80"/>
        </w:rPr>
        <w:t xml:space="preserve"> </w:t>
      </w:r>
      <w:r>
        <w:rPr>
          <w:i/>
          <w:color w:val="231F20"/>
        </w:rPr>
        <w:t>Fellowship</w:t>
      </w:r>
      <w:r>
        <w:rPr>
          <w:i/>
          <w:color w:val="231F20"/>
          <w:spacing w:val="80"/>
        </w:rPr>
        <w:t xml:space="preserve"> </w:t>
      </w:r>
      <w:r>
        <w:rPr>
          <w:i/>
          <w:color w:val="231F20"/>
        </w:rPr>
        <w:t>for</w:t>
      </w:r>
      <w:r>
        <w:rPr>
          <w:i/>
          <w:color w:val="231F20"/>
          <w:spacing w:val="80"/>
        </w:rPr>
        <w:t xml:space="preserve"> </w:t>
      </w:r>
      <w:r>
        <w:rPr>
          <w:i/>
          <w:color w:val="231F20"/>
        </w:rPr>
        <w:t>Young</w:t>
      </w:r>
      <w:r>
        <w:rPr>
          <w:i/>
          <w:color w:val="231F20"/>
          <w:spacing w:val="80"/>
        </w:rPr>
        <w:t xml:space="preserve"> </w:t>
      </w:r>
      <w:r>
        <w:rPr>
          <w:i/>
          <w:color w:val="231F20"/>
        </w:rPr>
        <w:t>African</w:t>
      </w:r>
      <w:r>
        <w:rPr>
          <w:i/>
          <w:color w:val="231F20"/>
          <w:spacing w:val="80"/>
        </w:rPr>
        <w:t xml:space="preserve"> </w:t>
      </w:r>
      <w:r>
        <w:rPr>
          <w:i/>
          <w:color w:val="231F20"/>
        </w:rPr>
        <w:t xml:space="preserve">Leaders </w:t>
      </w:r>
      <w:r>
        <w:rPr>
          <w:color w:val="231F20"/>
        </w:rPr>
        <w:t>(28</w:t>
      </w:r>
      <w:r>
        <w:rPr>
          <w:color w:val="231F20"/>
          <w:spacing w:val="-2"/>
        </w:rPr>
        <w:t xml:space="preserve"> </w:t>
      </w:r>
      <w:r>
        <w:rPr>
          <w:color w:val="231F20"/>
        </w:rPr>
        <w:t>fellows</w:t>
      </w:r>
      <w:r>
        <w:rPr>
          <w:color w:val="231F20"/>
          <w:spacing w:val="-2"/>
        </w:rPr>
        <w:t xml:space="preserve"> </w:t>
      </w:r>
      <w:r>
        <w:rPr>
          <w:color w:val="231F20"/>
        </w:rPr>
        <w:t>in</w:t>
      </w:r>
      <w:r>
        <w:rPr>
          <w:color w:val="231F20"/>
          <w:spacing w:val="-3"/>
        </w:rPr>
        <w:t xml:space="preserve"> </w:t>
      </w:r>
      <w:r>
        <w:rPr>
          <w:color w:val="231F20"/>
        </w:rPr>
        <w:t>2018-19</w:t>
      </w:r>
      <w:r>
        <w:rPr>
          <w:color w:val="231F20"/>
          <w:spacing w:val="-2"/>
        </w:rPr>
        <w:t xml:space="preserve"> </w:t>
      </w:r>
      <w:r>
        <w:rPr>
          <w:color w:val="231F20"/>
        </w:rPr>
        <w:t>from</w:t>
      </w:r>
      <w:r>
        <w:rPr>
          <w:color w:val="231F20"/>
          <w:spacing w:val="-3"/>
        </w:rPr>
        <w:t xml:space="preserve"> </w:t>
      </w:r>
      <w:r>
        <w:rPr>
          <w:color w:val="231F20"/>
        </w:rPr>
        <w:t>across</w:t>
      </w:r>
      <w:r>
        <w:rPr>
          <w:color w:val="231F20"/>
          <w:spacing w:val="-3"/>
        </w:rPr>
        <w:t xml:space="preserve"> </w:t>
      </w:r>
      <w:r>
        <w:rPr>
          <w:color w:val="231F20"/>
        </w:rPr>
        <w:t>Africa),</w:t>
      </w:r>
      <w:r>
        <w:rPr>
          <w:color w:val="231F20"/>
          <w:spacing w:val="-3"/>
        </w:rPr>
        <w:t xml:space="preserve"> </w:t>
      </w:r>
      <w:r>
        <w:rPr>
          <w:color w:val="231F20"/>
        </w:rPr>
        <w:t>and</w:t>
      </w:r>
      <w:r>
        <w:rPr>
          <w:color w:val="231F20"/>
          <w:spacing w:val="-3"/>
        </w:rPr>
        <w:t xml:space="preserve"> </w:t>
      </w:r>
      <w:r>
        <w:rPr>
          <w:color w:val="231F20"/>
        </w:rPr>
        <w:t>Carnegie/IREX</w:t>
      </w:r>
      <w:r>
        <w:rPr>
          <w:color w:val="231F20"/>
          <w:spacing w:val="-1"/>
        </w:rPr>
        <w:t xml:space="preserve"> </w:t>
      </w:r>
      <w:r>
        <w:rPr>
          <w:color w:val="231F20"/>
        </w:rPr>
        <w:t>fello</w:t>
      </w:r>
      <w:r>
        <w:rPr>
          <w:color w:val="231F20"/>
        </w:rPr>
        <w:t>ws</w:t>
      </w:r>
      <w:r>
        <w:rPr>
          <w:color w:val="231F20"/>
          <w:spacing w:val="-3"/>
        </w:rPr>
        <w:t xml:space="preserve"> </w:t>
      </w:r>
      <w:r>
        <w:rPr>
          <w:color w:val="231F20"/>
        </w:rPr>
        <w:t>(2</w:t>
      </w:r>
      <w:r>
        <w:rPr>
          <w:color w:val="231F20"/>
          <w:spacing w:val="-1"/>
        </w:rPr>
        <w:t xml:space="preserve"> </w:t>
      </w:r>
      <w:r>
        <w:rPr>
          <w:color w:val="231F20"/>
        </w:rPr>
        <w:t>in</w:t>
      </w:r>
      <w:r>
        <w:rPr>
          <w:color w:val="231F20"/>
          <w:spacing w:val="-3"/>
        </w:rPr>
        <w:t xml:space="preserve"> </w:t>
      </w:r>
      <w:r>
        <w:rPr>
          <w:color w:val="231F20"/>
        </w:rPr>
        <w:t>ASP,</w:t>
      </w:r>
      <w:r>
        <w:rPr>
          <w:color w:val="231F20"/>
          <w:spacing w:val="-3"/>
        </w:rPr>
        <w:t xml:space="preserve"> </w:t>
      </w:r>
      <w:r>
        <w:rPr>
          <w:color w:val="231F20"/>
        </w:rPr>
        <w:t>2022)</w:t>
      </w:r>
      <w:r>
        <w:rPr>
          <w:color w:val="231F20"/>
          <w:spacing w:val="-3"/>
        </w:rPr>
        <w:t xml:space="preserve"> </w:t>
      </w:r>
      <w:r>
        <w:rPr>
          <w:color w:val="231F20"/>
        </w:rPr>
        <w:t xml:space="preserve">(§H.1). </w:t>
      </w:r>
      <w:r>
        <w:rPr>
          <w:b/>
          <w:i/>
          <w:color w:val="231F20"/>
        </w:rPr>
        <w:t>Financial</w:t>
      </w:r>
      <w:r>
        <w:rPr>
          <w:b/>
          <w:i/>
          <w:color w:val="231F20"/>
          <w:spacing w:val="-13"/>
        </w:rPr>
        <w:t xml:space="preserve"> </w:t>
      </w:r>
      <w:r>
        <w:rPr>
          <w:b/>
          <w:i/>
          <w:color w:val="231F20"/>
        </w:rPr>
        <w:t>Support</w:t>
      </w:r>
      <w:r>
        <w:rPr>
          <w:b/>
          <w:i/>
          <w:color w:val="231F20"/>
          <w:spacing w:val="-10"/>
        </w:rPr>
        <w:t xml:space="preserve"> </w:t>
      </w:r>
      <w:r>
        <w:rPr>
          <w:b/>
          <w:i/>
          <w:color w:val="231F20"/>
        </w:rPr>
        <w:t>for</w:t>
      </w:r>
      <w:r>
        <w:rPr>
          <w:b/>
          <w:i/>
          <w:color w:val="231F20"/>
          <w:spacing w:val="-13"/>
        </w:rPr>
        <w:t xml:space="preserve"> </w:t>
      </w:r>
      <w:r>
        <w:rPr>
          <w:b/>
          <w:i/>
          <w:color w:val="231F20"/>
        </w:rPr>
        <w:t>Students</w:t>
      </w:r>
      <w:r>
        <w:rPr>
          <w:b/>
          <w:i/>
          <w:color w:val="231F20"/>
          <w:spacing w:val="-10"/>
        </w:rPr>
        <w:t xml:space="preserve"> </w:t>
      </w:r>
      <w:r>
        <w:rPr>
          <w:color w:val="231F20"/>
        </w:rPr>
        <w:t>Table</w:t>
      </w:r>
      <w:r>
        <w:rPr>
          <w:color w:val="231F20"/>
          <w:spacing w:val="-11"/>
        </w:rPr>
        <w:t xml:space="preserve"> </w:t>
      </w:r>
      <w:r>
        <w:rPr>
          <w:color w:val="231F20"/>
        </w:rPr>
        <w:t>A.1</w:t>
      </w:r>
      <w:r>
        <w:rPr>
          <w:color w:val="231F20"/>
          <w:spacing w:val="-11"/>
        </w:rPr>
        <w:t xml:space="preserve"> </w:t>
      </w:r>
      <w:r>
        <w:rPr>
          <w:color w:val="231F20"/>
        </w:rPr>
        <w:t>reflects</w:t>
      </w:r>
      <w:r>
        <w:rPr>
          <w:color w:val="231F20"/>
          <w:spacing w:val="-11"/>
        </w:rPr>
        <w:t xml:space="preserve"> </w:t>
      </w:r>
      <w:r>
        <w:rPr>
          <w:color w:val="231F20"/>
        </w:rPr>
        <w:t>IU</w:t>
      </w:r>
      <w:r>
        <w:rPr>
          <w:color w:val="231F20"/>
          <w:spacing w:val="-11"/>
        </w:rPr>
        <w:t xml:space="preserve"> </w:t>
      </w:r>
      <w:r>
        <w:rPr>
          <w:color w:val="231F20"/>
        </w:rPr>
        <w:t>need-</w:t>
      </w:r>
      <w:r>
        <w:rPr>
          <w:color w:val="231F20"/>
          <w:spacing w:val="-11"/>
        </w:rPr>
        <w:t xml:space="preserve"> </w:t>
      </w:r>
      <w:r>
        <w:rPr>
          <w:color w:val="231F20"/>
        </w:rPr>
        <w:t>and</w:t>
      </w:r>
      <w:r>
        <w:rPr>
          <w:color w:val="231F20"/>
          <w:spacing w:val="-11"/>
        </w:rPr>
        <w:t xml:space="preserve"> </w:t>
      </w:r>
      <w:r>
        <w:rPr>
          <w:color w:val="231F20"/>
        </w:rPr>
        <w:t>merit-based</w:t>
      </w:r>
      <w:r>
        <w:rPr>
          <w:color w:val="231F20"/>
          <w:spacing w:val="-11"/>
        </w:rPr>
        <w:t xml:space="preserve"> </w:t>
      </w:r>
      <w:r>
        <w:rPr>
          <w:color w:val="231F20"/>
        </w:rPr>
        <w:t>scholarships</w:t>
      </w:r>
      <w:r>
        <w:rPr>
          <w:color w:val="231F20"/>
          <w:spacing w:val="-11"/>
        </w:rPr>
        <w:t xml:space="preserve"> </w:t>
      </w:r>
      <w:r>
        <w:rPr>
          <w:color w:val="231F20"/>
        </w:rPr>
        <w:t>for</w:t>
      </w:r>
      <w:r>
        <w:rPr>
          <w:color w:val="231F20"/>
          <w:spacing w:val="-11"/>
        </w:rPr>
        <w:t xml:space="preserve"> </w:t>
      </w:r>
      <w:r>
        <w:rPr>
          <w:color w:val="231F20"/>
        </w:rPr>
        <w:t>ASP graduate and</w:t>
      </w:r>
      <w:r>
        <w:rPr>
          <w:color w:val="231F20"/>
          <w:spacing w:val="-2"/>
        </w:rPr>
        <w:t xml:space="preserve"> </w:t>
      </w:r>
      <w:r>
        <w:rPr>
          <w:color w:val="231F20"/>
        </w:rPr>
        <w:t>undergraduate</w:t>
      </w:r>
      <w:r>
        <w:rPr>
          <w:color w:val="231F20"/>
          <w:spacing w:val="-2"/>
        </w:rPr>
        <w:t xml:space="preserve"> </w:t>
      </w:r>
      <w:r>
        <w:rPr>
          <w:color w:val="231F20"/>
        </w:rPr>
        <w:t>students</w:t>
      </w:r>
      <w:r>
        <w:rPr>
          <w:color w:val="231F20"/>
          <w:spacing w:val="-2"/>
        </w:rPr>
        <w:t xml:space="preserve"> </w:t>
      </w:r>
      <w:r>
        <w:rPr>
          <w:color w:val="231F20"/>
        </w:rPr>
        <w:t>2018-2022. IU</w:t>
      </w:r>
      <w:r>
        <w:rPr>
          <w:color w:val="231F20"/>
          <w:spacing w:val="-2"/>
        </w:rPr>
        <w:t xml:space="preserve"> </w:t>
      </w:r>
      <w:r>
        <w:rPr>
          <w:color w:val="231F20"/>
        </w:rPr>
        <w:t>provides</w:t>
      </w:r>
      <w:r>
        <w:rPr>
          <w:color w:val="231F20"/>
          <w:spacing w:val="-2"/>
        </w:rPr>
        <w:t xml:space="preserve"> </w:t>
      </w:r>
      <w:r>
        <w:rPr>
          <w:color w:val="231F20"/>
        </w:rPr>
        <w:t>fellowships,</w:t>
      </w:r>
      <w:r>
        <w:rPr>
          <w:color w:val="231F20"/>
          <w:spacing w:val="-2"/>
        </w:rPr>
        <w:t xml:space="preserve"> </w:t>
      </w:r>
      <w:r>
        <w:rPr>
          <w:color w:val="231F20"/>
        </w:rPr>
        <w:t>teaching</w:t>
      </w:r>
      <w:r>
        <w:rPr>
          <w:color w:val="231F20"/>
          <w:spacing w:val="-2"/>
        </w:rPr>
        <w:t xml:space="preserve"> </w:t>
      </w:r>
      <w:r>
        <w:rPr>
          <w:color w:val="231F20"/>
        </w:rPr>
        <w:t>assistantships and training, scholarships, stipends, health insurance, and tuition and fee waivers to students concentrating on Africa in departments and professional schools, and supports African language instructors</w:t>
      </w:r>
      <w:r>
        <w:rPr>
          <w:color w:val="231F20"/>
          <w:spacing w:val="-12"/>
        </w:rPr>
        <w:t xml:space="preserve"> </w:t>
      </w:r>
      <w:r>
        <w:rPr>
          <w:color w:val="231F20"/>
        </w:rPr>
        <w:t>(AIs).</w:t>
      </w:r>
      <w:r>
        <w:rPr>
          <w:color w:val="231F20"/>
          <w:spacing w:val="-12"/>
        </w:rPr>
        <w:t xml:space="preserve"> </w:t>
      </w:r>
      <w:r>
        <w:rPr>
          <w:color w:val="231F20"/>
        </w:rPr>
        <w:t>The</w:t>
      </w:r>
      <w:r>
        <w:rPr>
          <w:color w:val="231F20"/>
          <w:spacing w:val="-11"/>
        </w:rPr>
        <w:t xml:space="preserve"> </w:t>
      </w:r>
      <w:r>
        <w:rPr>
          <w:color w:val="231F20"/>
        </w:rPr>
        <w:t>sum</w:t>
      </w:r>
      <w:r>
        <w:rPr>
          <w:color w:val="231F20"/>
          <w:spacing w:val="-12"/>
        </w:rPr>
        <w:t xml:space="preserve"> </w:t>
      </w:r>
      <w:r>
        <w:rPr>
          <w:color w:val="231F20"/>
        </w:rPr>
        <w:t>includes</w:t>
      </w:r>
      <w:r>
        <w:rPr>
          <w:color w:val="231F20"/>
          <w:spacing w:val="-12"/>
        </w:rPr>
        <w:t xml:space="preserve"> </w:t>
      </w:r>
      <w:r>
        <w:rPr>
          <w:color w:val="231F20"/>
        </w:rPr>
        <w:t>support</w:t>
      </w:r>
      <w:r>
        <w:rPr>
          <w:color w:val="231F20"/>
          <w:spacing w:val="-12"/>
        </w:rPr>
        <w:t xml:space="preserve"> </w:t>
      </w:r>
      <w:r>
        <w:rPr>
          <w:color w:val="231F20"/>
        </w:rPr>
        <w:t>for</w:t>
      </w:r>
      <w:r>
        <w:rPr>
          <w:color w:val="231F20"/>
          <w:spacing w:val="-12"/>
        </w:rPr>
        <w:t xml:space="preserve"> </w:t>
      </w:r>
      <w:r>
        <w:rPr>
          <w:color w:val="231F20"/>
        </w:rPr>
        <w:t>su</w:t>
      </w:r>
      <w:r>
        <w:rPr>
          <w:color w:val="231F20"/>
        </w:rPr>
        <w:t>mmer</w:t>
      </w:r>
      <w:r>
        <w:rPr>
          <w:color w:val="231F20"/>
          <w:spacing w:val="-12"/>
        </w:rPr>
        <w:t xml:space="preserve"> </w:t>
      </w:r>
      <w:r>
        <w:rPr>
          <w:color w:val="231F20"/>
        </w:rPr>
        <w:t>travel</w:t>
      </w:r>
      <w:r>
        <w:rPr>
          <w:color w:val="231F20"/>
          <w:spacing w:val="-10"/>
        </w:rPr>
        <w:t xml:space="preserve"> </w:t>
      </w:r>
      <w:r>
        <w:rPr>
          <w:color w:val="231F20"/>
        </w:rPr>
        <w:t>grants,</w:t>
      </w:r>
      <w:r>
        <w:rPr>
          <w:color w:val="231F20"/>
          <w:spacing w:val="-12"/>
        </w:rPr>
        <w:t xml:space="preserve"> </w:t>
      </w:r>
      <w:r>
        <w:rPr>
          <w:color w:val="231F20"/>
        </w:rPr>
        <w:t>paid</w:t>
      </w:r>
      <w:r>
        <w:rPr>
          <w:color w:val="231F20"/>
          <w:spacing w:val="-12"/>
        </w:rPr>
        <w:t xml:space="preserve"> </w:t>
      </w:r>
      <w:r>
        <w:rPr>
          <w:color w:val="231F20"/>
        </w:rPr>
        <w:t>internships,</w:t>
      </w:r>
      <w:r>
        <w:rPr>
          <w:color w:val="231F20"/>
          <w:spacing w:val="-12"/>
        </w:rPr>
        <w:t xml:space="preserve"> </w:t>
      </w:r>
      <w:r>
        <w:rPr>
          <w:color w:val="231F20"/>
        </w:rPr>
        <w:t xml:space="preserve">workshops, and training programs. IU also pays for tuition </w:t>
      </w:r>
      <w:r>
        <w:rPr>
          <w:color w:val="231F20"/>
          <w:u w:val="single" w:color="231F20"/>
        </w:rPr>
        <w:t>in excess of FLAS awards</w:t>
      </w:r>
      <w:r>
        <w:rPr>
          <w:color w:val="231F20"/>
        </w:rPr>
        <w:t xml:space="preserve">. Thirty-two ASP graduate students receive IU support this year. IU Press </w:t>
      </w:r>
      <w:r>
        <w:rPr>
          <w:i/>
          <w:color w:val="231F20"/>
        </w:rPr>
        <w:t xml:space="preserve">Africa Today </w:t>
      </w:r>
      <w:r>
        <w:rPr>
          <w:color w:val="231F20"/>
        </w:rPr>
        <w:t xml:space="preserve">royalties fund the </w:t>
      </w:r>
      <w:r>
        <w:rPr>
          <w:i/>
          <w:color w:val="231F20"/>
        </w:rPr>
        <w:t>African Students Research Fun</w:t>
      </w:r>
      <w:r>
        <w:rPr>
          <w:i/>
          <w:color w:val="231F20"/>
        </w:rPr>
        <w:t>d</w:t>
      </w:r>
      <w:r>
        <w:rPr>
          <w:color w:val="231F20"/>
        </w:rPr>
        <w:t>, to award $3,000 per student for dissertation research (12 students benefitted</w:t>
      </w:r>
      <w:r>
        <w:rPr>
          <w:color w:val="231F20"/>
          <w:spacing w:val="60"/>
        </w:rPr>
        <w:t xml:space="preserve"> </w:t>
      </w:r>
      <w:r>
        <w:rPr>
          <w:color w:val="231F20"/>
        </w:rPr>
        <w:t>this</w:t>
      </w:r>
      <w:r>
        <w:rPr>
          <w:color w:val="231F20"/>
          <w:spacing w:val="60"/>
        </w:rPr>
        <w:t xml:space="preserve"> </w:t>
      </w:r>
      <w:r>
        <w:rPr>
          <w:color w:val="231F20"/>
        </w:rPr>
        <w:t>cycle).</w:t>
      </w:r>
      <w:r>
        <w:rPr>
          <w:color w:val="231F20"/>
          <w:spacing w:val="63"/>
        </w:rPr>
        <w:t xml:space="preserve"> </w:t>
      </w:r>
      <w:r>
        <w:rPr>
          <w:color w:val="231F20"/>
        </w:rPr>
        <w:t>Donations</w:t>
      </w:r>
      <w:r>
        <w:rPr>
          <w:color w:val="231F20"/>
          <w:spacing w:val="60"/>
        </w:rPr>
        <w:t xml:space="preserve"> </w:t>
      </w:r>
      <w:r>
        <w:rPr>
          <w:color w:val="231F20"/>
        </w:rPr>
        <w:t>support</w:t>
      </w:r>
      <w:r>
        <w:rPr>
          <w:color w:val="231F20"/>
          <w:spacing w:val="61"/>
        </w:rPr>
        <w:t xml:space="preserve"> </w:t>
      </w:r>
      <w:r>
        <w:rPr>
          <w:i/>
          <w:color w:val="231F20"/>
        </w:rPr>
        <w:t>ASP</w:t>
      </w:r>
      <w:r>
        <w:rPr>
          <w:i/>
          <w:color w:val="231F20"/>
          <w:spacing w:val="60"/>
        </w:rPr>
        <w:t xml:space="preserve"> </w:t>
      </w:r>
      <w:r>
        <w:rPr>
          <w:i/>
          <w:color w:val="231F20"/>
        </w:rPr>
        <w:t>Language</w:t>
      </w:r>
      <w:r>
        <w:rPr>
          <w:i/>
          <w:color w:val="231F20"/>
          <w:spacing w:val="60"/>
        </w:rPr>
        <w:t xml:space="preserve"> </w:t>
      </w:r>
      <w:r>
        <w:rPr>
          <w:i/>
          <w:color w:val="231F20"/>
        </w:rPr>
        <w:t>Pedagogy</w:t>
      </w:r>
      <w:r>
        <w:rPr>
          <w:i/>
          <w:color w:val="231F20"/>
          <w:spacing w:val="60"/>
        </w:rPr>
        <w:t xml:space="preserve"> </w:t>
      </w:r>
      <w:r>
        <w:rPr>
          <w:i/>
          <w:color w:val="231F20"/>
        </w:rPr>
        <w:t>Awards</w:t>
      </w:r>
      <w:r>
        <w:rPr>
          <w:i/>
          <w:color w:val="231F20"/>
          <w:spacing w:val="60"/>
        </w:rPr>
        <w:t xml:space="preserve"> </w:t>
      </w:r>
      <w:r>
        <w:rPr>
          <w:color w:val="231F20"/>
        </w:rPr>
        <w:t>to</w:t>
      </w:r>
      <w:r>
        <w:rPr>
          <w:color w:val="231F20"/>
          <w:spacing w:val="60"/>
        </w:rPr>
        <w:t xml:space="preserve"> </w:t>
      </w:r>
      <w:r>
        <w:rPr>
          <w:color w:val="231F20"/>
        </w:rPr>
        <w:t>AIs</w:t>
      </w:r>
      <w:r>
        <w:rPr>
          <w:color w:val="231F20"/>
          <w:spacing w:val="60"/>
        </w:rPr>
        <w:t xml:space="preserve"> </w:t>
      </w:r>
      <w:r>
        <w:rPr>
          <w:color w:val="231F20"/>
        </w:rPr>
        <w:t>seeking</w:t>
      </w:r>
    </w:p>
    <w:p w14:paraId="6B45F1DC" w14:textId="77777777" w:rsidR="007C1220" w:rsidRDefault="007C1220">
      <w:pPr>
        <w:spacing w:line="420" w:lineRule="auto"/>
        <w:sectPr w:rsidR="007C1220">
          <w:pgSz w:w="12240" w:h="15840"/>
          <w:pgMar w:top="1340" w:right="960" w:bottom="840" w:left="1060" w:header="763" w:footer="645" w:gutter="0"/>
          <w:cols w:space="720"/>
        </w:sectPr>
      </w:pPr>
    </w:p>
    <w:p w14:paraId="6B45F1DD" w14:textId="77777777" w:rsidR="007C1220" w:rsidRDefault="008F4CC8">
      <w:pPr>
        <w:pStyle w:val="BodyText"/>
        <w:spacing w:before="80" w:line="420" w:lineRule="auto"/>
        <w:ind w:right="477"/>
        <w:rPr>
          <w:i/>
        </w:rPr>
      </w:pPr>
      <w:r>
        <w:rPr>
          <w:color w:val="231F20"/>
        </w:rPr>
        <w:lastRenderedPageBreak/>
        <w:t>professional</w:t>
      </w:r>
      <w:r>
        <w:rPr>
          <w:color w:val="231F20"/>
          <w:spacing w:val="-10"/>
        </w:rPr>
        <w:t xml:space="preserve"> </w:t>
      </w:r>
      <w:r>
        <w:rPr>
          <w:color w:val="231F20"/>
        </w:rPr>
        <w:t>development</w:t>
      </w:r>
      <w:r>
        <w:rPr>
          <w:color w:val="231F20"/>
          <w:spacing w:val="-9"/>
        </w:rPr>
        <w:t xml:space="preserve"> </w:t>
      </w:r>
      <w:r>
        <w:rPr>
          <w:color w:val="231F20"/>
        </w:rPr>
        <w:t>(8</w:t>
      </w:r>
      <w:r>
        <w:rPr>
          <w:color w:val="231F20"/>
          <w:spacing w:val="-9"/>
        </w:rPr>
        <w:t xml:space="preserve"> </w:t>
      </w:r>
      <w:r>
        <w:rPr>
          <w:color w:val="231F20"/>
        </w:rPr>
        <w:t>at</w:t>
      </w:r>
      <w:r>
        <w:rPr>
          <w:color w:val="231F20"/>
          <w:spacing w:val="-9"/>
        </w:rPr>
        <w:t xml:space="preserve"> </w:t>
      </w:r>
      <w:r>
        <w:rPr>
          <w:color w:val="231F20"/>
        </w:rPr>
        <w:t>$1,000</w:t>
      </w:r>
      <w:r>
        <w:rPr>
          <w:color w:val="231F20"/>
          <w:spacing w:val="-10"/>
        </w:rPr>
        <w:t xml:space="preserve"> </w:t>
      </w:r>
      <w:r>
        <w:rPr>
          <w:color w:val="231F20"/>
        </w:rPr>
        <w:t>each</w:t>
      </w:r>
      <w:r>
        <w:rPr>
          <w:color w:val="231F20"/>
          <w:spacing w:val="-9"/>
        </w:rPr>
        <w:t xml:space="preserve"> </w:t>
      </w:r>
      <w:r>
        <w:rPr>
          <w:color w:val="231F20"/>
        </w:rPr>
        <w:t>since</w:t>
      </w:r>
      <w:r>
        <w:rPr>
          <w:color w:val="231F20"/>
          <w:spacing w:val="-7"/>
        </w:rPr>
        <w:t xml:space="preserve"> </w:t>
      </w:r>
      <w:r>
        <w:rPr>
          <w:color w:val="231F20"/>
        </w:rPr>
        <w:t>2018).</w:t>
      </w:r>
      <w:r>
        <w:rPr>
          <w:color w:val="231F20"/>
          <w:spacing w:val="-10"/>
        </w:rPr>
        <w:t xml:space="preserve"> </w:t>
      </w:r>
      <w:r>
        <w:rPr>
          <w:color w:val="231F20"/>
        </w:rPr>
        <w:t>The</w:t>
      </w:r>
      <w:r>
        <w:rPr>
          <w:color w:val="231F20"/>
          <w:spacing w:val="-9"/>
        </w:rPr>
        <w:t xml:space="preserve"> </w:t>
      </w:r>
      <w:r>
        <w:rPr>
          <w:i/>
          <w:color w:val="231F20"/>
        </w:rPr>
        <w:t>Patrick</w:t>
      </w:r>
      <w:r>
        <w:rPr>
          <w:i/>
          <w:color w:val="231F20"/>
          <w:spacing w:val="-10"/>
        </w:rPr>
        <w:t xml:space="preserve"> </w:t>
      </w:r>
      <w:r>
        <w:rPr>
          <w:i/>
          <w:color w:val="231F20"/>
        </w:rPr>
        <w:t>O’Meara</w:t>
      </w:r>
      <w:r>
        <w:rPr>
          <w:i/>
          <w:color w:val="231F20"/>
          <w:spacing w:val="-10"/>
        </w:rPr>
        <w:t xml:space="preserve"> </w:t>
      </w:r>
      <w:r>
        <w:rPr>
          <w:i/>
          <w:color w:val="231F20"/>
        </w:rPr>
        <w:t>Conference</w:t>
      </w:r>
      <w:r>
        <w:rPr>
          <w:i/>
          <w:color w:val="231F20"/>
          <w:spacing w:val="-10"/>
        </w:rPr>
        <w:t xml:space="preserve"> </w:t>
      </w:r>
      <w:r>
        <w:rPr>
          <w:i/>
          <w:color w:val="231F20"/>
        </w:rPr>
        <w:t xml:space="preserve">Travel Fund </w:t>
      </w:r>
      <w:r>
        <w:rPr>
          <w:color w:val="231F20"/>
        </w:rPr>
        <w:t xml:space="preserve">annually supports 3 graduate students who present at national conferences ($1,500 each; 8 since 2018); ASP discretionary funds supplement the award so </w:t>
      </w:r>
      <w:r>
        <w:rPr>
          <w:i/>
          <w:color w:val="231F20"/>
        </w:rPr>
        <w:t xml:space="preserve">all </w:t>
      </w:r>
      <w:r>
        <w:rPr>
          <w:color w:val="231F20"/>
        </w:rPr>
        <w:t>ASP graduate students who present</w:t>
      </w:r>
      <w:r>
        <w:rPr>
          <w:color w:val="231F20"/>
          <w:spacing w:val="-15"/>
        </w:rPr>
        <w:t xml:space="preserve"> </w:t>
      </w:r>
      <w:r>
        <w:rPr>
          <w:color w:val="231F20"/>
        </w:rPr>
        <w:t>receive</w:t>
      </w:r>
      <w:r>
        <w:rPr>
          <w:color w:val="231F20"/>
          <w:spacing w:val="-15"/>
        </w:rPr>
        <w:t xml:space="preserve"> </w:t>
      </w:r>
      <w:r>
        <w:rPr>
          <w:color w:val="231F20"/>
        </w:rPr>
        <w:t>funding.</w:t>
      </w:r>
      <w:r>
        <w:rPr>
          <w:color w:val="231F20"/>
          <w:spacing w:val="-15"/>
        </w:rPr>
        <w:t xml:space="preserve"> </w:t>
      </w:r>
      <w:r>
        <w:rPr>
          <w:color w:val="231F20"/>
        </w:rPr>
        <w:t>Critical</w:t>
      </w:r>
      <w:r>
        <w:rPr>
          <w:color w:val="231F20"/>
          <w:spacing w:val="-15"/>
        </w:rPr>
        <w:t xml:space="preserve"> </w:t>
      </w:r>
      <w:r>
        <w:rPr>
          <w:color w:val="231F20"/>
        </w:rPr>
        <w:t>during</w:t>
      </w:r>
      <w:r>
        <w:rPr>
          <w:color w:val="231F20"/>
          <w:spacing w:val="-15"/>
        </w:rPr>
        <w:t xml:space="preserve"> </w:t>
      </w:r>
      <w:r>
        <w:rPr>
          <w:color w:val="231F20"/>
        </w:rPr>
        <w:t>the</w:t>
      </w:r>
      <w:r>
        <w:rPr>
          <w:color w:val="231F20"/>
          <w:spacing w:val="-15"/>
        </w:rPr>
        <w:t xml:space="preserve"> </w:t>
      </w:r>
      <w:r>
        <w:rPr>
          <w:color w:val="231F20"/>
        </w:rPr>
        <w:t>pandemi</w:t>
      </w:r>
      <w:r>
        <w:rPr>
          <w:color w:val="231F20"/>
        </w:rPr>
        <w:t>c,</w:t>
      </w:r>
      <w:r>
        <w:rPr>
          <w:color w:val="231F20"/>
          <w:spacing w:val="-15"/>
        </w:rPr>
        <w:t xml:space="preserve"> </w:t>
      </w:r>
      <w:r>
        <w:rPr>
          <w:i/>
          <w:color w:val="231F20"/>
        </w:rPr>
        <w:t>African</w:t>
      </w:r>
      <w:r>
        <w:rPr>
          <w:i/>
          <w:color w:val="231F20"/>
          <w:spacing w:val="-15"/>
        </w:rPr>
        <w:t xml:space="preserve"> </w:t>
      </w:r>
      <w:r>
        <w:rPr>
          <w:i/>
          <w:color w:val="231F20"/>
        </w:rPr>
        <w:t>Students’</w:t>
      </w:r>
      <w:r>
        <w:rPr>
          <w:i/>
          <w:color w:val="231F20"/>
          <w:spacing w:val="-15"/>
        </w:rPr>
        <w:t xml:space="preserve"> </w:t>
      </w:r>
      <w:r>
        <w:rPr>
          <w:i/>
          <w:color w:val="231F20"/>
        </w:rPr>
        <w:t>Aid</w:t>
      </w:r>
      <w:r>
        <w:rPr>
          <w:i/>
          <w:color w:val="231F20"/>
          <w:spacing w:val="-15"/>
        </w:rPr>
        <w:t xml:space="preserve"> </w:t>
      </w:r>
      <w:r>
        <w:rPr>
          <w:i/>
          <w:color w:val="231F20"/>
        </w:rPr>
        <w:t>Fund</w:t>
      </w:r>
      <w:r>
        <w:rPr>
          <w:i/>
          <w:color w:val="231F20"/>
          <w:spacing w:val="-15"/>
        </w:rPr>
        <w:t xml:space="preserve"> </w:t>
      </w:r>
      <w:r>
        <w:rPr>
          <w:color w:val="231F20"/>
        </w:rPr>
        <w:t>provided</w:t>
      </w:r>
      <w:r>
        <w:rPr>
          <w:color w:val="231F20"/>
          <w:spacing w:val="-15"/>
        </w:rPr>
        <w:t xml:space="preserve"> </w:t>
      </w:r>
      <w:r>
        <w:rPr>
          <w:color w:val="231F20"/>
        </w:rPr>
        <w:t xml:space="preserve">$5,000 in assistance for international grad students unable to work or travel home. The annual </w:t>
      </w:r>
      <w:r>
        <w:rPr>
          <w:i/>
          <w:color w:val="231F20"/>
        </w:rPr>
        <w:t>Carleton</w:t>
      </w:r>
    </w:p>
    <w:p w14:paraId="6B45F1DE" w14:textId="77777777" w:rsidR="007C1220" w:rsidRDefault="008F4CC8">
      <w:pPr>
        <w:pStyle w:val="BodyText"/>
        <w:spacing w:line="420" w:lineRule="auto"/>
        <w:ind w:right="476"/>
      </w:pPr>
      <w:r>
        <w:rPr>
          <w:i/>
          <w:color w:val="231F20"/>
        </w:rPr>
        <w:t xml:space="preserve">T. Hodge Prize </w:t>
      </w:r>
      <w:r>
        <w:rPr>
          <w:color w:val="231F20"/>
        </w:rPr>
        <w:t xml:space="preserve">awards $500 to a graduate student for excellence in African Studies. Moreover, our undergraduates are eligible for scholarships to study abroad or for internships. IU’s Student Board provides the </w:t>
      </w:r>
      <w:r>
        <w:rPr>
          <w:i/>
          <w:color w:val="231F20"/>
        </w:rPr>
        <w:t xml:space="preserve">African Languages &amp; Cultures Club </w:t>
      </w:r>
      <w:r>
        <w:rPr>
          <w:color w:val="231F20"/>
        </w:rPr>
        <w:t>(undergraduate and graduat</w:t>
      </w:r>
      <w:r>
        <w:rPr>
          <w:color w:val="231F20"/>
        </w:rPr>
        <w:t>e students), and</w:t>
      </w:r>
      <w:r>
        <w:rPr>
          <w:color w:val="231F20"/>
          <w:spacing w:val="-2"/>
        </w:rPr>
        <w:t xml:space="preserve"> </w:t>
      </w:r>
      <w:r>
        <w:rPr>
          <w:color w:val="231F20"/>
        </w:rPr>
        <w:t>the</w:t>
      </w:r>
      <w:r>
        <w:rPr>
          <w:color w:val="231F20"/>
          <w:spacing w:val="-3"/>
        </w:rPr>
        <w:t xml:space="preserve"> </w:t>
      </w:r>
      <w:r>
        <w:rPr>
          <w:i/>
          <w:color w:val="231F20"/>
        </w:rPr>
        <w:t>Graduate</w:t>
      </w:r>
      <w:r>
        <w:rPr>
          <w:i/>
          <w:color w:val="231F20"/>
          <w:spacing w:val="-2"/>
        </w:rPr>
        <w:t xml:space="preserve"> </w:t>
      </w:r>
      <w:r>
        <w:rPr>
          <w:i/>
          <w:color w:val="231F20"/>
        </w:rPr>
        <w:t>Students</w:t>
      </w:r>
      <w:r>
        <w:rPr>
          <w:i/>
          <w:color w:val="231F20"/>
          <w:spacing w:val="-2"/>
        </w:rPr>
        <w:t xml:space="preserve"> </w:t>
      </w:r>
      <w:r>
        <w:rPr>
          <w:i/>
          <w:color w:val="231F20"/>
        </w:rPr>
        <w:t>in</w:t>
      </w:r>
      <w:r>
        <w:rPr>
          <w:i/>
          <w:color w:val="231F20"/>
          <w:spacing w:val="-2"/>
        </w:rPr>
        <w:t xml:space="preserve"> </w:t>
      </w:r>
      <w:r>
        <w:rPr>
          <w:i/>
          <w:color w:val="231F20"/>
        </w:rPr>
        <w:t>African</w:t>
      </w:r>
      <w:r>
        <w:rPr>
          <w:i/>
          <w:color w:val="231F20"/>
          <w:spacing w:val="-2"/>
        </w:rPr>
        <w:t xml:space="preserve"> </w:t>
      </w:r>
      <w:r>
        <w:rPr>
          <w:i/>
          <w:color w:val="231F20"/>
        </w:rPr>
        <w:t>Studies</w:t>
      </w:r>
      <w:r>
        <w:rPr>
          <w:i/>
          <w:color w:val="231F20"/>
          <w:spacing w:val="-1"/>
        </w:rPr>
        <w:t xml:space="preserve"> </w:t>
      </w:r>
      <w:r>
        <w:rPr>
          <w:color w:val="231F20"/>
        </w:rPr>
        <w:t>(GSAS)</w:t>
      </w:r>
      <w:r>
        <w:rPr>
          <w:color w:val="231F20"/>
          <w:spacing w:val="-2"/>
        </w:rPr>
        <w:t xml:space="preserve"> </w:t>
      </w:r>
      <w:r>
        <w:rPr>
          <w:color w:val="231F20"/>
        </w:rPr>
        <w:t>with</w:t>
      </w:r>
      <w:r>
        <w:rPr>
          <w:color w:val="231F20"/>
          <w:spacing w:val="-2"/>
        </w:rPr>
        <w:t xml:space="preserve"> </w:t>
      </w:r>
      <w:r>
        <w:rPr>
          <w:color w:val="231F20"/>
        </w:rPr>
        <w:t>$5,000</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a</w:t>
      </w:r>
      <w:r>
        <w:rPr>
          <w:color w:val="231F20"/>
          <w:spacing w:val="-2"/>
        </w:rPr>
        <w:t xml:space="preserve"> </w:t>
      </w:r>
      <w:r>
        <w:rPr>
          <w:color w:val="231F20"/>
        </w:rPr>
        <w:t>symposium</w:t>
      </w:r>
      <w:r>
        <w:rPr>
          <w:color w:val="231F20"/>
          <w:spacing w:val="-2"/>
        </w:rPr>
        <w:t xml:space="preserve"> </w:t>
      </w:r>
      <w:r>
        <w:rPr>
          <w:color w:val="231F20"/>
        </w:rPr>
        <w:t>and special events. Tanner-Opperman Fellowships award PhD students in African Art History up to four years funding ($20,500 stipend + tuition/year). Our i</w:t>
      </w:r>
      <w:r>
        <w:rPr>
          <w:color w:val="231F20"/>
        </w:rPr>
        <w:t>ntegration into HLS has led to greater support for our students, including $658,000 in HLS-funded undergraduate scholarships, funded student internships, and unique international professional opportunities since 2018 (§D).</w:t>
      </w:r>
    </w:p>
    <w:p w14:paraId="6B45F1DF" w14:textId="77777777" w:rsidR="007C1220" w:rsidRDefault="008F4CC8">
      <w:pPr>
        <w:pStyle w:val="Heading1"/>
        <w:numPr>
          <w:ilvl w:val="0"/>
          <w:numId w:val="6"/>
        </w:numPr>
        <w:tabs>
          <w:tab w:val="left" w:pos="1304"/>
        </w:tabs>
        <w:jc w:val="left"/>
      </w:pPr>
      <w:r>
        <w:rPr>
          <w:color w:val="231F20"/>
        </w:rPr>
        <w:t>QUALITY</w:t>
      </w:r>
      <w:r>
        <w:rPr>
          <w:color w:val="231F20"/>
          <w:spacing w:val="-9"/>
        </w:rPr>
        <w:t xml:space="preserve"> </w:t>
      </w:r>
      <w:r>
        <w:rPr>
          <w:color w:val="231F20"/>
        </w:rPr>
        <w:t>OF</w:t>
      </w:r>
      <w:r>
        <w:rPr>
          <w:color w:val="231F20"/>
          <w:spacing w:val="-6"/>
        </w:rPr>
        <w:t xml:space="preserve"> </w:t>
      </w:r>
      <w:r>
        <w:rPr>
          <w:color w:val="231F20"/>
        </w:rPr>
        <w:t>LANGUAGE</w:t>
      </w:r>
      <w:r>
        <w:rPr>
          <w:color w:val="231F20"/>
          <w:spacing w:val="-6"/>
        </w:rPr>
        <w:t xml:space="preserve"> </w:t>
      </w:r>
      <w:r>
        <w:rPr>
          <w:color w:val="231F20"/>
        </w:rPr>
        <w:t>INSTRUCTIONAL</w:t>
      </w:r>
      <w:r>
        <w:rPr>
          <w:color w:val="231F20"/>
          <w:spacing w:val="-5"/>
        </w:rPr>
        <w:t xml:space="preserve"> </w:t>
      </w:r>
      <w:r>
        <w:rPr>
          <w:color w:val="231F20"/>
        </w:rPr>
        <w:t>PROGRAM</w:t>
      </w:r>
      <w:r>
        <w:rPr>
          <w:color w:val="231F20"/>
          <w:spacing w:val="-6"/>
        </w:rPr>
        <w:t xml:space="preserve"> </w:t>
      </w:r>
      <w:r>
        <w:rPr>
          <w:color w:val="231F20"/>
          <w:spacing w:val="-2"/>
        </w:rPr>
        <w:t>[</w:t>
      </w:r>
      <w:r>
        <w:rPr>
          <w:color w:val="231F20"/>
          <w:spacing w:val="-2"/>
          <w:u w:val="thick" w:color="231F20"/>
        </w:rPr>
        <w:t>NRC/FLAS</w:t>
      </w:r>
      <w:r>
        <w:rPr>
          <w:color w:val="231F20"/>
          <w:spacing w:val="-2"/>
        </w:rPr>
        <w:t>]</w:t>
      </w:r>
    </w:p>
    <w:p w14:paraId="6B45F1E0" w14:textId="77777777" w:rsidR="007C1220" w:rsidRDefault="007C1220">
      <w:pPr>
        <w:pStyle w:val="BodyText"/>
        <w:spacing w:before="2"/>
        <w:ind w:left="0"/>
        <w:jc w:val="left"/>
        <w:rPr>
          <w:b/>
          <w:sz w:val="16"/>
        </w:rPr>
      </w:pPr>
    </w:p>
    <w:p w14:paraId="6B45F1E1" w14:textId="77777777" w:rsidR="007C1220" w:rsidRDefault="008F4CC8">
      <w:pPr>
        <w:pStyle w:val="BodyText"/>
        <w:spacing w:before="90" w:line="420" w:lineRule="auto"/>
        <w:ind w:right="476"/>
      </w:pPr>
      <w:r>
        <w:rPr>
          <w:color w:val="231F20"/>
        </w:rPr>
        <w:t xml:space="preserve">As one of the world’s leading universities for language study, IU offers instruction in over 80 languages – </w:t>
      </w:r>
      <w:r>
        <w:rPr>
          <w:i/>
          <w:color w:val="231F20"/>
        </w:rPr>
        <w:t xml:space="preserve">more than any other </w:t>
      </w:r>
      <w:r>
        <w:rPr>
          <w:color w:val="231F20"/>
        </w:rPr>
        <w:t>US university - and is 6</w:t>
      </w:r>
      <w:r>
        <w:rPr>
          <w:color w:val="231F20"/>
          <w:vertAlign w:val="superscript"/>
        </w:rPr>
        <w:t>th</w:t>
      </w:r>
      <w:r>
        <w:rPr>
          <w:color w:val="231F20"/>
        </w:rPr>
        <w:t xml:space="preserve"> in the nation for </w:t>
      </w:r>
      <w:r>
        <w:rPr>
          <w:i/>
          <w:color w:val="231F20"/>
        </w:rPr>
        <w:t>innovative language learning</w:t>
      </w:r>
      <w:r>
        <w:rPr>
          <w:color w:val="231F20"/>
        </w:rPr>
        <w:t>. The African Languag</w:t>
      </w:r>
      <w:r>
        <w:rPr>
          <w:color w:val="231F20"/>
        </w:rPr>
        <w:t>es Program (ALP) demonstrates excellence, drawing on IU resources such as the Center for Language Excellence (offering language pedagogical training); Center for Language Technology; Center for Innovative Teaching and Learning; the National African Languag</w:t>
      </w:r>
      <w:r>
        <w:rPr>
          <w:color w:val="231F20"/>
        </w:rPr>
        <w:t xml:space="preserve">es Resource Center (NALRC), the </w:t>
      </w:r>
      <w:r>
        <w:rPr>
          <w:i/>
          <w:color w:val="231F20"/>
        </w:rPr>
        <w:t xml:space="preserve">nation’s only </w:t>
      </w:r>
      <w:r>
        <w:rPr>
          <w:color w:val="231F20"/>
        </w:rPr>
        <w:t>LRC dedicated to African languages; and cutting-edge research into second language acquisition through the SoE. African language</w:t>
      </w:r>
      <w:r>
        <w:rPr>
          <w:color w:val="231F20"/>
          <w:spacing w:val="-15"/>
        </w:rPr>
        <w:t xml:space="preserve"> </w:t>
      </w:r>
      <w:r>
        <w:rPr>
          <w:color w:val="231F20"/>
        </w:rPr>
        <w:t>students</w:t>
      </w:r>
      <w:r>
        <w:rPr>
          <w:color w:val="231F20"/>
          <w:spacing w:val="-15"/>
        </w:rPr>
        <w:t xml:space="preserve"> </w:t>
      </w:r>
      <w:r>
        <w:rPr>
          <w:color w:val="231F20"/>
        </w:rPr>
        <w:t>and</w:t>
      </w:r>
      <w:r>
        <w:rPr>
          <w:color w:val="231F20"/>
          <w:spacing w:val="-12"/>
        </w:rPr>
        <w:t xml:space="preserve"> </w:t>
      </w:r>
      <w:r>
        <w:rPr>
          <w:color w:val="231F20"/>
        </w:rPr>
        <w:t>faculty</w:t>
      </w:r>
      <w:r>
        <w:rPr>
          <w:color w:val="231F20"/>
          <w:spacing w:val="-15"/>
        </w:rPr>
        <w:t xml:space="preserve"> </w:t>
      </w:r>
      <w:r>
        <w:rPr>
          <w:color w:val="231F20"/>
        </w:rPr>
        <w:t>benefit</w:t>
      </w:r>
      <w:r>
        <w:rPr>
          <w:color w:val="231F20"/>
          <w:spacing w:val="-14"/>
        </w:rPr>
        <w:t xml:space="preserve"> </w:t>
      </w:r>
      <w:r>
        <w:rPr>
          <w:color w:val="231F20"/>
        </w:rPr>
        <w:t>from</w:t>
      </w:r>
      <w:r>
        <w:rPr>
          <w:color w:val="231F20"/>
          <w:spacing w:val="-14"/>
        </w:rPr>
        <w:t xml:space="preserve"> </w:t>
      </w:r>
      <w:r>
        <w:rPr>
          <w:color w:val="231F20"/>
        </w:rPr>
        <w:t>the</w:t>
      </w:r>
      <w:r>
        <w:rPr>
          <w:color w:val="231F20"/>
          <w:spacing w:val="-13"/>
        </w:rPr>
        <w:t xml:space="preserve"> </w:t>
      </w:r>
      <w:r>
        <w:rPr>
          <w:color w:val="231F20"/>
        </w:rPr>
        <w:t>ASP</w:t>
      </w:r>
      <w:r>
        <w:rPr>
          <w:color w:val="231F20"/>
          <w:spacing w:val="-15"/>
        </w:rPr>
        <w:t xml:space="preserve"> </w:t>
      </w:r>
      <w:r>
        <w:rPr>
          <w:color w:val="231F20"/>
        </w:rPr>
        <w:t>working</w:t>
      </w:r>
      <w:r>
        <w:rPr>
          <w:color w:val="231F20"/>
          <w:spacing w:val="-15"/>
        </w:rPr>
        <w:t xml:space="preserve"> </w:t>
      </w:r>
      <w:r>
        <w:rPr>
          <w:color w:val="231F20"/>
        </w:rPr>
        <w:t>in</w:t>
      </w:r>
      <w:r>
        <w:rPr>
          <w:color w:val="231F20"/>
          <w:spacing w:val="-12"/>
        </w:rPr>
        <w:t xml:space="preserve"> </w:t>
      </w:r>
      <w:r>
        <w:rPr>
          <w:color w:val="231F20"/>
        </w:rPr>
        <w:t>concert</w:t>
      </w:r>
      <w:r>
        <w:rPr>
          <w:color w:val="231F20"/>
          <w:spacing w:val="-14"/>
        </w:rPr>
        <w:t xml:space="preserve"> </w:t>
      </w:r>
      <w:r>
        <w:rPr>
          <w:color w:val="231F20"/>
        </w:rPr>
        <w:t>with</w:t>
      </w:r>
      <w:r>
        <w:rPr>
          <w:color w:val="231F20"/>
          <w:spacing w:val="-15"/>
        </w:rPr>
        <w:t xml:space="preserve"> </w:t>
      </w:r>
      <w:r>
        <w:rPr>
          <w:color w:val="231F20"/>
        </w:rPr>
        <w:t>these</w:t>
      </w:r>
      <w:r>
        <w:rPr>
          <w:color w:val="231F20"/>
          <w:spacing w:val="-14"/>
        </w:rPr>
        <w:t xml:space="preserve"> </w:t>
      </w:r>
      <w:r>
        <w:rPr>
          <w:color w:val="231F20"/>
        </w:rPr>
        <w:t>units</w:t>
      </w:r>
      <w:r>
        <w:rPr>
          <w:color w:val="231F20"/>
          <w:spacing w:val="-14"/>
        </w:rPr>
        <w:t xml:space="preserve"> </w:t>
      </w:r>
      <w:r>
        <w:rPr>
          <w:color w:val="231F20"/>
        </w:rPr>
        <w:t>and</w:t>
      </w:r>
      <w:r>
        <w:rPr>
          <w:color w:val="231F20"/>
          <w:spacing w:val="-12"/>
        </w:rPr>
        <w:t xml:space="preserve"> </w:t>
      </w:r>
      <w:r>
        <w:rPr>
          <w:color w:val="231F20"/>
        </w:rPr>
        <w:t>faculty (including</w:t>
      </w:r>
      <w:r>
        <w:rPr>
          <w:color w:val="231F20"/>
          <w:spacing w:val="-15"/>
        </w:rPr>
        <w:t xml:space="preserve"> </w:t>
      </w:r>
      <w:r>
        <w:rPr>
          <w:color w:val="231F20"/>
        </w:rPr>
        <w:t>6</w:t>
      </w:r>
      <w:r>
        <w:rPr>
          <w:color w:val="231F20"/>
          <w:spacing w:val="-15"/>
        </w:rPr>
        <w:t xml:space="preserve"> </w:t>
      </w:r>
      <w:r>
        <w:rPr>
          <w:color w:val="231F20"/>
        </w:rPr>
        <w:t>ASP</w:t>
      </w:r>
      <w:r>
        <w:rPr>
          <w:color w:val="231F20"/>
          <w:spacing w:val="-15"/>
        </w:rPr>
        <w:t xml:space="preserve"> </w:t>
      </w:r>
      <w:r>
        <w:rPr>
          <w:color w:val="231F20"/>
        </w:rPr>
        <w:t>faculty</w:t>
      </w:r>
      <w:r>
        <w:rPr>
          <w:color w:val="231F20"/>
          <w:spacing w:val="-15"/>
        </w:rPr>
        <w:t xml:space="preserve"> </w:t>
      </w:r>
      <w:r>
        <w:rPr>
          <w:color w:val="231F20"/>
        </w:rPr>
        <w:t>in</w:t>
      </w:r>
      <w:r>
        <w:rPr>
          <w:color w:val="231F20"/>
          <w:spacing w:val="-15"/>
        </w:rPr>
        <w:t xml:space="preserve"> </w:t>
      </w:r>
      <w:r>
        <w:rPr>
          <w:color w:val="231F20"/>
        </w:rPr>
        <w:t>SoE).</w:t>
      </w:r>
      <w:r>
        <w:rPr>
          <w:color w:val="231F20"/>
          <w:spacing w:val="-15"/>
        </w:rPr>
        <w:t xml:space="preserve"> </w:t>
      </w:r>
      <w:r>
        <w:rPr>
          <w:color w:val="231F20"/>
        </w:rPr>
        <w:t>ALP</w:t>
      </w:r>
      <w:r>
        <w:rPr>
          <w:color w:val="231F20"/>
          <w:spacing w:val="-15"/>
        </w:rPr>
        <w:t xml:space="preserve"> </w:t>
      </w:r>
      <w:r>
        <w:rPr>
          <w:color w:val="231F20"/>
        </w:rPr>
        <w:t>Coordinator</w:t>
      </w:r>
      <w:r>
        <w:rPr>
          <w:color w:val="231F20"/>
          <w:spacing w:val="-15"/>
        </w:rPr>
        <w:t xml:space="preserve"> </w:t>
      </w:r>
      <w:r>
        <w:rPr>
          <w:color w:val="231F20"/>
        </w:rPr>
        <w:t>Omar</w:t>
      </w:r>
      <w:r>
        <w:rPr>
          <w:color w:val="231F20"/>
          <w:spacing w:val="-15"/>
        </w:rPr>
        <w:t xml:space="preserve"> </w:t>
      </w:r>
      <w:r>
        <w:rPr>
          <w:color w:val="231F20"/>
        </w:rPr>
        <w:t>directed</w:t>
      </w:r>
      <w:r>
        <w:rPr>
          <w:color w:val="231F20"/>
          <w:spacing w:val="-15"/>
        </w:rPr>
        <w:t xml:space="preserve"> </w:t>
      </w:r>
      <w:r>
        <w:rPr>
          <w:color w:val="231F20"/>
        </w:rPr>
        <w:t>the</w:t>
      </w:r>
      <w:r>
        <w:rPr>
          <w:color w:val="231F20"/>
          <w:spacing w:val="-15"/>
        </w:rPr>
        <w:t xml:space="preserve"> </w:t>
      </w:r>
      <w:r>
        <w:rPr>
          <w:color w:val="231F20"/>
        </w:rPr>
        <w:t>STARTalk</w:t>
      </w:r>
      <w:r>
        <w:rPr>
          <w:color w:val="231F20"/>
          <w:spacing w:val="-15"/>
        </w:rPr>
        <w:t xml:space="preserve"> </w:t>
      </w:r>
      <w:r>
        <w:rPr>
          <w:color w:val="231F20"/>
        </w:rPr>
        <w:t>Swahili</w:t>
      </w:r>
      <w:r>
        <w:rPr>
          <w:color w:val="231F20"/>
          <w:spacing w:val="-15"/>
        </w:rPr>
        <w:t xml:space="preserve"> </w:t>
      </w:r>
      <w:r>
        <w:rPr>
          <w:color w:val="231F20"/>
        </w:rPr>
        <w:t>program for</w:t>
      </w:r>
      <w:r>
        <w:rPr>
          <w:color w:val="231F20"/>
          <w:spacing w:val="-1"/>
        </w:rPr>
        <w:t xml:space="preserve"> </w:t>
      </w:r>
      <w:r>
        <w:rPr>
          <w:color w:val="231F20"/>
        </w:rPr>
        <w:t>middle</w:t>
      </w:r>
      <w:r>
        <w:rPr>
          <w:color w:val="231F20"/>
          <w:spacing w:val="-1"/>
        </w:rPr>
        <w:t xml:space="preserve"> </w:t>
      </w:r>
      <w:r>
        <w:rPr>
          <w:color w:val="231F20"/>
        </w:rPr>
        <w:t>and high-school</w:t>
      </w:r>
      <w:r>
        <w:rPr>
          <w:color w:val="231F20"/>
          <w:spacing w:val="-1"/>
        </w:rPr>
        <w:t xml:space="preserve"> </w:t>
      </w:r>
      <w:r>
        <w:rPr>
          <w:color w:val="231F20"/>
        </w:rPr>
        <w:t>students</w:t>
      </w:r>
      <w:r>
        <w:rPr>
          <w:color w:val="231F20"/>
          <w:spacing w:val="-1"/>
        </w:rPr>
        <w:t xml:space="preserve"> </w:t>
      </w:r>
      <w:r>
        <w:rPr>
          <w:color w:val="231F20"/>
        </w:rPr>
        <w:t>from</w:t>
      </w:r>
      <w:r>
        <w:rPr>
          <w:color w:val="231F20"/>
          <w:spacing w:val="-1"/>
        </w:rPr>
        <w:t xml:space="preserve"> </w:t>
      </w:r>
      <w:r>
        <w:rPr>
          <w:color w:val="231F20"/>
        </w:rPr>
        <w:t>2010-2016</w:t>
      </w:r>
      <w:r>
        <w:rPr>
          <w:color w:val="231F20"/>
          <w:spacing w:val="-1"/>
        </w:rPr>
        <w:t xml:space="preserve"> </w:t>
      </w:r>
      <w:r>
        <w:rPr>
          <w:color w:val="231F20"/>
        </w:rPr>
        <w:t>and</w:t>
      </w:r>
      <w:r>
        <w:rPr>
          <w:color w:val="231F20"/>
          <w:spacing w:val="-1"/>
        </w:rPr>
        <w:t xml:space="preserve"> </w:t>
      </w:r>
      <w:r>
        <w:rPr>
          <w:color w:val="231F20"/>
        </w:rPr>
        <w:t>2019,</w:t>
      </w:r>
      <w:r>
        <w:rPr>
          <w:color w:val="231F20"/>
          <w:spacing w:val="-1"/>
        </w:rPr>
        <w:t xml:space="preserve"> </w:t>
      </w:r>
      <w:r>
        <w:rPr>
          <w:color w:val="231F20"/>
        </w:rPr>
        <w:t>the IU Swahili</w:t>
      </w:r>
      <w:r>
        <w:rPr>
          <w:color w:val="231F20"/>
          <w:spacing w:val="-1"/>
        </w:rPr>
        <w:t xml:space="preserve"> </w:t>
      </w:r>
      <w:r>
        <w:rPr>
          <w:color w:val="231F20"/>
        </w:rPr>
        <w:t>Flagship</w:t>
      </w:r>
      <w:r>
        <w:rPr>
          <w:color w:val="231F20"/>
          <w:spacing w:val="-1"/>
        </w:rPr>
        <w:t xml:space="preserve"> </w:t>
      </w:r>
      <w:r>
        <w:rPr>
          <w:color w:val="231F20"/>
        </w:rPr>
        <w:t>Program from</w:t>
      </w:r>
      <w:r>
        <w:rPr>
          <w:color w:val="231F20"/>
          <w:spacing w:val="-10"/>
        </w:rPr>
        <w:t xml:space="preserve"> </w:t>
      </w:r>
      <w:r>
        <w:rPr>
          <w:color w:val="231F20"/>
        </w:rPr>
        <w:t>2010-2016,</w:t>
      </w:r>
      <w:r>
        <w:rPr>
          <w:color w:val="231F20"/>
          <w:spacing w:val="-7"/>
        </w:rPr>
        <w:t xml:space="preserve"> </w:t>
      </w:r>
      <w:r>
        <w:rPr>
          <w:color w:val="231F20"/>
        </w:rPr>
        <w:t>and</w:t>
      </w:r>
      <w:r>
        <w:rPr>
          <w:color w:val="231F20"/>
          <w:spacing w:val="-7"/>
        </w:rPr>
        <w:t xml:space="preserve"> </w:t>
      </w:r>
      <w:r>
        <w:rPr>
          <w:color w:val="231F20"/>
        </w:rPr>
        <w:t>now</w:t>
      </w:r>
      <w:r>
        <w:rPr>
          <w:color w:val="231F20"/>
          <w:spacing w:val="-10"/>
        </w:rPr>
        <w:t xml:space="preserve"> </w:t>
      </w:r>
      <w:r>
        <w:rPr>
          <w:color w:val="231F20"/>
        </w:rPr>
        <w:t>NALRC.</w:t>
      </w:r>
      <w:r>
        <w:rPr>
          <w:color w:val="231F20"/>
          <w:spacing w:val="-10"/>
        </w:rPr>
        <w:t xml:space="preserve"> </w:t>
      </w:r>
      <w:r>
        <w:rPr>
          <w:color w:val="231F20"/>
        </w:rPr>
        <w:t>With</w:t>
      </w:r>
      <w:r>
        <w:rPr>
          <w:color w:val="231F20"/>
          <w:spacing w:val="-7"/>
        </w:rPr>
        <w:t xml:space="preserve"> </w:t>
      </w:r>
      <w:r>
        <w:rPr>
          <w:color w:val="231F20"/>
        </w:rPr>
        <w:t>the</w:t>
      </w:r>
      <w:r>
        <w:rPr>
          <w:color w:val="231F20"/>
          <w:spacing w:val="-10"/>
        </w:rPr>
        <w:t xml:space="preserve"> </w:t>
      </w:r>
      <w:r>
        <w:rPr>
          <w:color w:val="231F20"/>
        </w:rPr>
        <w:t>2020</w:t>
      </w:r>
      <w:r>
        <w:rPr>
          <w:color w:val="231F20"/>
          <w:spacing w:val="-10"/>
        </w:rPr>
        <w:t xml:space="preserve"> </w:t>
      </w:r>
      <w:r>
        <w:rPr>
          <w:color w:val="231F20"/>
        </w:rPr>
        <w:t>ending</w:t>
      </w:r>
      <w:r>
        <w:rPr>
          <w:color w:val="231F20"/>
          <w:spacing w:val="-10"/>
        </w:rPr>
        <w:t xml:space="preserve"> </w:t>
      </w:r>
      <w:r>
        <w:rPr>
          <w:color w:val="231F20"/>
        </w:rPr>
        <w:t>of</w:t>
      </w:r>
      <w:r>
        <w:rPr>
          <w:color w:val="231F20"/>
          <w:spacing w:val="-8"/>
        </w:rPr>
        <w:t xml:space="preserve"> </w:t>
      </w:r>
      <w:r>
        <w:rPr>
          <w:color w:val="231F20"/>
        </w:rPr>
        <w:t>STARTalk,</w:t>
      </w:r>
      <w:r>
        <w:rPr>
          <w:color w:val="231F20"/>
          <w:spacing w:val="-7"/>
        </w:rPr>
        <w:t xml:space="preserve"> </w:t>
      </w:r>
      <w:r>
        <w:rPr>
          <w:color w:val="231F20"/>
        </w:rPr>
        <w:t>ASP</w:t>
      </w:r>
      <w:r>
        <w:rPr>
          <w:color w:val="231F20"/>
          <w:spacing w:val="-10"/>
        </w:rPr>
        <w:t xml:space="preserve"> </w:t>
      </w:r>
      <w:r>
        <w:rPr>
          <w:color w:val="231F20"/>
        </w:rPr>
        <w:t>launched</w:t>
      </w:r>
      <w:r>
        <w:rPr>
          <w:color w:val="231F20"/>
          <w:spacing w:val="-7"/>
        </w:rPr>
        <w:t xml:space="preserve"> </w:t>
      </w:r>
      <w:r>
        <w:rPr>
          <w:color w:val="231F20"/>
        </w:rPr>
        <w:t>a</w:t>
      </w:r>
      <w:r>
        <w:rPr>
          <w:color w:val="231F20"/>
          <w:spacing w:val="-10"/>
        </w:rPr>
        <w:t xml:space="preserve"> </w:t>
      </w:r>
      <w:r>
        <w:rPr>
          <w:color w:val="231F20"/>
        </w:rPr>
        <w:t>summer Swahili</w:t>
      </w:r>
      <w:r>
        <w:rPr>
          <w:color w:val="231F20"/>
          <w:spacing w:val="35"/>
        </w:rPr>
        <w:t xml:space="preserve"> </w:t>
      </w:r>
      <w:r>
        <w:rPr>
          <w:color w:val="231F20"/>
        </w:rPr>
        <w:t>Camp</w:t>
      </w:r>
      <w:r>
        <w:rPr>
          <w:color w:val="231F20"/>
          <w:spacing w:val="35"/>
        </w:rPr>
        <w:t xml:space="preserve"> </w:t>
      </w:r>
      <w:r>
        <w:rPr>
          <w:color w:val="231F20"/>
        </w:rPr>
        <w:t>using</w:t>
      </w:r>
      <w:r>
        <w:rPr>
          <w:color w:val="231F20"/>
          <w:spacing w:val="35"/>
        </w:rPr>
        <w:t xml:space="preserve"> </w:t>
      </w:r>
      <w:r>
        <w:rPr>
          <w:color w:val="231F20"/>
        </w:rPr>
        <w:t>rollover</w:t>
      </w:r>
      <w:r>
        <w:rPr>
          <w:color w:val="231F20"/>
          <w:spacing w:val="35"/>
        </w:rPr>
        <w:t xml:space="preserve"> </w:t>
      </w:r>
      <w:r>
        <w:rPr>
          <w:color w:val="231F20"/>
        </w:rPr>
        <w:t>funds</w:t>
      </w:r>
      <w:r>
        <w:rPr>
          <w:color w:val="231F20"/>
          <w:spacing w:val="35"/>
        </w:rPr>
        <w:t xml:space="preserve"> </w:t>
      </w:r>
      <w:r>
        <w:rPr>
          <w:color w:val="231F20"/>
        </w:rPr>
        <w:t>in</w:t>
      </w:r>
      <w:r>
        <w:rPr>
          <w:color w:val="231F20"/>
          <w:spacing w:val="35"/>
        </w:rPr>
        <w:t xml:space="preserve"> </w:t>
      </w:r>
      <w:r>
        <w:rPr>
          <w:color w:val="231F20"/>
        </w:rPr>
        <w:t>2020</w:t>
      </w:r>
      <w:r>
        <w:rPr>
          <w:color w:val="231F20"/>
          <w:spacing w:val="35"/>
        </w:rPr>
        <w:t xml:space="preserve"> </w:t>
      </w:r>
      <w:r>
        <w:rPr>
          <w:color w:val="231F20"/>
        </w:rPr>
        <w:t>and</w:t>
      </w:r>
      <w:r>
        <w:rPr>
          <w:color w:val="231F20"/>
          <w:spacing w:val="35"/>
        </w:rPr>
        <w:t xml:space="preserve"> </w:t>
      </w:r>
      <w:r>
        <w:rPr>
          <w:color w:val="231F20"/>
        </w:rPr>
        <w:t>2021;</w:t>
      </w:r>
      <w:r>
        <w:rPr>
          <w:color w:val="231F20"/>
          <w:spacing w:val="35"/>
        </w:rPr>
        <w:t xml:space="preserve"> </w:t>
      </w:r>
      <w:r>
        <w:rPr>
          <w:color w:val="231F20"/>
        </w:rPr>
        <w:t>evidence</w:t>
      </w:r>
      <w:r>
        <w:rPr>
          <w:color w:val="231F20"/>
          <w:spacing w:val="35"/>
        </w:rPr>
        <w:t xml:space="preserve"> </w:t>
      </w:r>
      <w:r>
        <w:rPr>
          <w:color w:val="231F20"/>
        </w:rPr>
        <w:t>of</w:t>
      </w:r>
      <w:r>
        <w:rPr>
          <w:color w:val="231F20"/>
          <w:spacing w:val="35"/>
        </w:rPr>
        <w:t xml:space="preserve"> </w:t>
      </w:r>
      <w:r>
        <w:rPr>
          <w:color w:val="231F20"/>
        </w:rPr>
        <w:t>its</w:t>
      </w:r>
      <w:r>
        <w:rPr>
          <w:color w:val="231F20"/>
          <w:spacing w:val="35"/>
        </w:rPr>
        <w:t xml:space="preserve"> </w:t>
      </w:r>
      <w:r>
        <w:rPr>
          <w:color w:val="231F20"/>
        </w:rPr>
        <w:t>success</w:t>
      </w:r>
      <w:r>
        <w:rPr>
          <w:color w:val="231F20"/>
          <w:spacing w:val="35"/>
        </w:rPr>
        <w:t xml:space="preserve"> </w:t>
      </w:r>
      <w:r>
        <w:rPr>
          <w:color w:val="231F20"/>
        </w:rPr>
        <w:t>is</w:t>
      </w:r>
      <w:r>
        <w:rPr>
          <w:color w:val="231F20"/>
          <w:spacing w:val="35"/>
        </w:rPr>
        <w:t xml:space="preserve"> </w:t>
      </w:r>
      <w:r>
        <w:rPr>
          <w:color w:val="231F20"/>
        </w:rPr>
        <w:t>our</w:t>
      </w:r>
      <w:r>
        <w:rPr>
          <w:color w:val="231F20"/>
          <w:spacing w:val="35"/>
        </w:rPr>
        <w:t xml:space="preserve"> </w:t>
      </w:r>
      <w:r>
        <w:rPr>
          <w:color w:val="231F20"/>
        </w:rPr>
        <w:t>Swahili</w:t>
      </w:r>
    </w:p>
    <w:p w14:paraId="6B45F1E2" w14:textId="77777777" w:rsidR="007C1220" w:rsidRDefault="007C1220">
      <w:pPr>
        <w:spacing w:line="420" w:lineRule="auto"/>
        <w:sectPr w:rsidR="007C1220">
          <w:pgSz w:w="12240" w:h="15840"/>
          <w:pgMar w:top="1340" w:right="960" w:bottom="840" w:left="1060" w:header="763" w:footer="645" w:gutter="0"/>
          <w:cols w:space="720"/>
        </w:sectPr>
      </w:pPr>
    </w:p>
    <w:p w14:paraId="6B45F1E3" w14:textId="77777777" w:rsidR="007C1220" w:rsidRDefault="008F4CC8">
      <w:pPr>
        <w:pStyle w:val="BodyText"/>
        <w:spacing w:before="80" w:line="420" w:lineRule="auto"/>
        <w:ind w:right="477"/>
      </w:pPr>
      <w:r>
        <w:rPr>
          <w:color w:val="231F20"/>
        </w:rPr>
        <w:lastRenderedPageBreak/>
        <w:t>students</w:t>
      </w:r>
      <w:r>
        <w:rPr>
          <w:color w:val="231F20"/>
          <w:spacing w:val="-9"/>
        </w:rPr>
        <w:t xml:space="preserve"> </w:t>
      </w:r>
      <w:r>
        <w:rPr>
          <w:i/>
          <w:color w:val="231F20"/>
        </w:rPr>
        <w:t>swept</w:t>
      </w:r>
      <w:r>
        <w:rPr>
          <w:i/>
          <w:color w:val="231F20"/>
          <w:spacing w:val="-9"/>
        </w:rPr>
        <w:t xml:space="preserve"> </w:t>
      </w:r>
      <w:r>
        <w:rPr>
          <w:color w:val="231F20"/>
        </w:rPr>
        <w:t>the</w:t>
      </w:r>
      <w:r>
        <w:rPr>
          <w:color w:val="231F20"/>
          <w:spacing w:val="-11"/>
        </w:rPr>
        <w:t xml:space="preserve"> </w:t>
      </w:r>
      <w:r>
        <w:rPr>
          <w:color w:val="231F20"/>
        </w:rPr>
        <w:t>2021</w:t>
      </w:r>
      <w:r>
        <w:rPr>
          <w:color w:val="231F20"/>
          <w:spacing w:val="-10"/>
        </w:rPr>
        <w:t xml:space="preserve"> </w:t>
      </w:r>
      <w:r>
        <w:rPr>
          <w:color w:val="231F20"/>
        </w:rPr>
        <w:t>national</w:t>
      </w:r>
      <w:r>
        <w:rPr>
          <w:color w:val="231F20"/>
          <w:spacing w:val="-10"/>
        </w:rPr>
        <w:t xml:space="preserve"> </w:t>
      </w:r>
      <w:r>
        <w:rPr>
          <w:color w:val="231F20"/>
        </w:rPr>
        <w:t>awards</w:t>
      </w:r>
      <w:r>
        <w:rPr>
          <w:color w:val="231F20"/>
          <w:spacing w:val="-10"/>
        </w:rPr>
        <w:t xml:space="preserve"> </w:t>
      </w:r>
      <w:r>
        <w:rPr>
          <w:color w:val="231F20"/>
        </w:rPr>
        <w:t>from</w:t>
      </w:r>
      <w:r>
        <w:rPr>
          <w:color w:val="231F20"/>
          <w:spacing w:val="-9"/>
        </w:rPr>
        <w:t xml:space="preserve"> </w:t>
      </w:r>
      <w:r>
        <w:rPr>
          <w:color w:val="231F20"/>
        </w:rPr>
        <w:t>the</w:t>
      </w:r>
      <w:r>
        <w:rPr>
          <w:color w:val="231F20"/>
          <w:spacing w:val="-10"/>
        </w:rPr>
        <w:t xml:space="preserve"> </w:t>
      </w:r>
      <w:r>
        <w:rPr>
          <w:color w:val="231F20"/>
        </w:rPr>
        <w:t>Swahili</w:t>
      </w:r>
      <w:r>
        <w:rPr>
          <w:color w:val="231F20"/>
          <w:spacing w:val="-10"/>
        </w:rPr>
        <w:t xml:space="preserve"> </w:t>
      </w:r>
      <w:r>
        <w:rPr>
          <w:color w:val="231F20"/>
        </w:rPr>
        <w:t>Cultural</w:t>
      </w:r>
      <w:r>
        <w:rPr>
          <w:color w:val="231F20"/>
          <w:spacing w:val="-7"/>
        </w:rPr>
        <w:t xml:space="preserve"> </w:t>
      </w:r>
      <w:r>
        <w:rPr>
          <w:color w:val="231F20"/>
        </w:rPr>
        <w:t>Institute,</w:t>
      </w:r>
      <w:r>
        <w:rPr>
          <w:color w:val="231F20"/>
          <w:spacing w:val="-10"/>
        </w:rPr>
        <w:t xml:space="preserve"> </w:t>
      </w:r>
      <w:r>
        <w:rPr>
          <w:color w:val="231F20"/>
        </w:rPr>
        <w:t>winning</w:t>
      </w:r>
      <w:r>
        <w:rPr>
          <w:color w:val="231F20"/>
          <w:spacing w:val="-10"/>
        </w:rPr>
        <w:t xml:space="preserve"> </w:t>
      </w:r>
      <w:r>
        <w:rPr>
          <w:color w:val="231F20"/>
        </w:rPr>
        <w:t>the</w:t>
      </w:r>
      <w:r>
        <w:rPr>
          <w:color w:val="231F20"/>
          <w:spacing w:val="-10"/>
        </w:rPr>
        <w:t xml:space="preserve"> </w:t>
      </w:r>
      <w:r>
        <w:rPr>
          <w:color w:val="231F20"/>
        </w:rPr>
        <w:t>under</w:t>
      </w:r>
      <w:r>
        <w:rPr>
          <w:color w:val="231F20"/>
          <w:spacing w:val="-10"/>
        </w:rPr>
        <w:t xml:space="preserve"> </w:t>
      </w:r>
      <w:r>
        <w:rPr>
          <w:color w:val="231F20"/>
        </w:rPr>
        <w:t>15, youth, and adult categories for Kiswahili acquisition. We request funds to continue the program (Bud.1.B.4/5). IU/HLS hosts the Arabic Flagship Program, with study in Morocco. The IU Language</w:t>
      </w:r>
      <w:r>
        <w:rPr>
          <w:color w:val="231F20"/>
          <w:spacing w:val="-12"/>
        </w:rPr>
        <w:t xml:space="preserve"> </w:t>
      </w:r>
      <w:r>
        <w:rPr>
          <w:color w:val="231F20"/>
        </w:rPr>
        <w:t>Workshop</w:t>
      </w:r>
      <w:r>
        <w:rPr>
          <w:color w:val="231F20"/>
          <w:spacing w:val="-12"/>
        </w:rPr>
        <w:t xml:space="preserve"> </w:t>
      </w:r>
      <w:r>
        <w:rPr>
          <w:color w:val="231F20"/>
        </w:rPr>
        <w:t>offers</w:t>
      </w:r>
      <w:r>
        <w:rPr>
          <w:color w:val="231F20"/>
          <w:spacing w:val="-12"/>
        </w:rPr>
        <w:t xml:space="preserve"> </w:t>
      </w:r>
      <w:r>
        <w:rPr>
          <w:color w:val="231F20"/>
        </w:rPr>
        <w:t>intensive</w:t>
      </w:r>
      <w:r>
        <w:rPr>
          <w:color w:val="231F20"/>
          <w:spacing w:val="-12"/>
        </w:rPr>
        <w:t xml:space="preserve"> </w:t>
      </w:r>
      <w:r>
        <w:rPr>
          <w:color w:val="231F20"/>
        </w:rPr>
        <w:t>instruction</w:t>
      </w:r>
      <w:r>
        <w:rPr>
          <w:color w:val="231F20"/>
          <w:spacing w:val="-12"/>
        </w:rPr>
        <w:t xml:space="preserve"> </w:t>
      </w:r>
      <w:r>
        <w:rPr>
          <w:color w:val="231F20"/>
        </w:rPr>
        <w:t>in</w:t>
      </w:r>
      <w:r>
        <w:rPr>
          <w:color w:val="231F20"/>
          <w:spacing w:val="-13"/>
        </w:rPr>
        <w:t xml:space="preserve"> </w:t>
      </w:r>
      <w:r>
        <w:rPr>
          <w:color w:val="231F20"/>
        </w:rPr>
        <w:t>Akan,</w:t>
      </w:r>
      <w:r>
        <w:rPr>
          <w:color w:val="231F20"/>
          <w:spacing w:val="-12"/>
        </w:rPr>
        <w:t xml:space="preserve"> </w:t>
      </w:r>
      <w:r>
        <w:rPr>
          <w:color w:val="231F20"/>
        </w:rPr>
        <w:t>Arabic,</w:t>
      </w:r>
      <w:r>
        <w:rPr>
          <w:color w:val="231F20"/>
          <w:spacing w:val="-12"/>
        </w:rPr>
        <w:t xml:space="preserve"> </w:t>
      </w:r>
      <w:r>
        <w:rPr>
          <w:color w:val="231F20"/>
        </w:rPr>
        <w:t>Swahi</w:t>
      </w:r>
      <w:r>
        <w:rPr>
          <w:color w:val="231F20"/>
        </w:rPr>
        <w:t>li,</w:t>
      </w:r>
      <w:r>
        <w:rPr>
          <w:color w:val="231F20"/>
          <w:spacing w:val="-12"/>
        </w:rPr>
        <w:t xml:space="preserve"> </w:t>
      </w:r>
      <w:r>
        <w:rPr>
          <w:color w:val="231F20"/>
        </w:rPr>
        <w:t>and</w:t>
      </w:r>
      <w:r>
        <w:rPr>
          <w:color w:val="231F20"/>
          <w:spacing w:val="-12"/>
        </w:rPr>
        <w:t xml:space="preserve"> </w:t>
      </w:r>
      <w:r>
        <w:rPr>
          <w:color w:val="231F20"/>
        </w:rPr>
        <w:t>Wolof;</w:t>
      </w:r>
      <w:r>
        <w:rPr>
          <w:color w:val="231F20"/>
          <w:spacing w:val="-12"/>
        </w:rPr>
        <w:t xml:space="preserve"> </w:t>
      </w:r>
      <w:r>
        <w:rPr>
          <w:color w:val="231F20"/>
        </w:rPr>
        <w:t>we</w:t>
      </w:r>
      <w:r>
        <w:rPr>
          <w:color w:val="231F20"/>
          <w:spacing w:val="-12"/>
        </w:rPr>
        <w:t xml:space="preserve"> </w:t>
      </w:r>
      <w:r>
        <w:rPr>
          <w:color w:val="231F20"/>
        </w:rPr>
        <w:t>propose adding</w:t>
      </w:r>
      <w:r>
        <w:rPr>
          <w:color w:val="231F20"/>
          <w:spacing w:val="-15"/>
        </w:rPr>
        <w:t xml:space="preserve"> </w:t>
      </w:r>
      <w:r>
        <w:rPr>
          <w:color w:val="231F20"/>
        </w:rPr>
        <w:t>Amharic</w:t>
      </w:r>
      <w:r>
        <w:rPr>
          <w:color w:val="231F20"/>
          <w:spacing w:val="-15"/>
        </w:rPr>
        <w:t xml:space="preserve"> </w:t>
      </w:r>
      <w:r>
        <w:rPr>
          <w:color w:val="231F20"/>
        </w:rPr>
        <w:t>to</w:t>
      </w:r>
      <w:r>
        <w:rPr>
          <w:color w:val="231F20"/>
          <w:spacing w:val="-15"/>
        </w:rPr>
        <w:t xml:space="preserve"> </w:t>
      </w:r>
      <w:r>
        <w:rPr>
          <w:color w:val="231F20"/>
        </w:rPr>
        <w:t>meet</w:t>
      </w:r>
      <w:r>
        <w:rPr>
          <w:color w:val="231F20"/>
          <w:spacing w:val="-15"/>
        </w:rPr>
        <w:t xml:space="preserve"> </w:t>
      </w:r>
      <w:r>
        <w:rPr>
          <w:color w:val="231F20"/>
        </w:rPr>
        <w:t>demand</w:t>
      </w:r>
      <w:r>
        <w:rPr>
          <w:color w:val="231F20"/>
          <w:spacing w:val="-15"/>
        </w:rPr>
        <w:t xml:space="preserve"> </w:t>
      </w:r>
      <w:r>
        <w:rPr>
          <w:color w:val="231F20"/>
        </w:rPr>
        <w:t>(§B;</w:t>
      </w:r>
      <w:r>
        <w:rPr>
          <w:color w:val="231F20"/>
          <w:spacing w:val="-15"/>
        </w:rPr>
        <w:t xml:space="preserve"> </w:t>
      </w:r>
      <w:r>
        <w:rPr>
          <w:color w:val="231F20"/>
          <w:u w:val="single" w:color="231F20"/>
        </w:rPr>
        <w:t>FLAS</w:t>
      </w:r>
      <w:r>
        <w:rPr>
          <w:color w:val="231F20"/>
          <w:spacing w:val="-15"/>
          <w:u w:val="single" w:color="231F20"/>
        </w:rPr>
        <w:t xml:space="preserve"> </w:t>
      </w:r>
      <w:r>
        <w:rPr>
          <w:color w:val="231F20"/>
          <w:u w:val="single" w:color="231F20"/>
        </w:rPr>
        <w:t>§H</w:t>
      </w:r>
      <w:r>
        <w:rPr>
          <w:color w:val="231F20"/>
        </w:rPr>
        <w:t>).</w:t>
      </w:r>
      <w:r>
        <w:rPr>
          <w:color w:val="231F20"/>
          <w:spacing w:val="-15"/>
        </w:rPr>
        <w:t xml:space="preserve"> </w:t>
      </w:r>
      <w:r>
        <w:rPr>
          <w:color w:val="231F20"/>
        </w:rPr>
        <w:t>IU</w:t>
      </w:r>
      <w:r>
        <w:rPr>
          <w:color w:val="231F20"/>
          <w:spacing w:val="-15"/>
        </w:rPr>
        <w:t xml:space="preserve"> </w:t>
      </w:r>
      <w:r>
        <w:rPr>
          <w:color w:val="231F20"/>
        </w:rPr>
        <w:t>students</w:t>
      </w:r>
      <w:r>
        <w:rPr>
          <w:color w:val="231F20"/>
          <w:spacing w:val="-15"/>
        </w:rPr>
        <w:t xml:space="preserve"> </w:t>
      </w:r>
      <w:r>
        <w:rPr>
          <w:color w:val="231F20"/>
        </w:rPr>
        <w:t>take</w:t>
      </w:r>
      <w:r>
        <w:rPr>
          <w:color w:val="231F20"/>
          <w:spacing w:val="-15"/>
        </w:rPr>
        <w:t xml:space="preserve"> </w:t>
      </w:r>
      <w:r>
        <w:rPr>
          <w:color w:val="231F20"/>
        </w:rPr>
        <w:t>advantage</w:t>
      </w:r>
      <w:r>
        <w:rPr>
          <w:color w:val="231F20"/>
          <w:spacing w:val="-15"/>
        </w:rPr>
        <w:t xml:space="preserve"> </w:t>
      </w:r>
      <w:r>
        <w:rPr>
          <w:color w:val="231F20"/>
        </w:rPr>
        <w:t>of</w:t>
      </w:r>
      <w:r>
        <w:rPr>
          <w:color w:val="231F20"/>
          <w:spacing w:val="-15"/>
        </w:rPr>
        <w:t xml:space="preserve"> </w:t>
      </w:r>
      <w:r>
        <w:rPr>
          <w:color w:val="231F20"/>
        </w:rPr>
        <w:t>Boren</w:t>
      </w:r>
      <w:r>
        <w:rPr>
          <w:color w:val="231F20"/>
          <w:spacing w:val="-15"/>
        </w:rPr>
        <w:t xml:space="preserve"> </w:t>
      </w:r>
      <w:r>
        <w:rPr>
          <w:color w:val="231F20"/>
        </w:rPr>
        <w:t>Fellowships (for those committed to work in the federal government; 5 since 2018), as well as the Critical Language Scholarship (CLS) Program adminis</w:t>
      </w:r>
      <w:r>
        <w:rPr>
          <w:color w:val="231F20"/>
        </w:rPr>
        <w:t xml:space="preserve">tered through USDoS for intensive language acquisition through study abroad (7 since 2017). </w:t>
      </w:r>
      <w:r>
        <w:rPr>
          <w:b/>
          <w:color w:val="231F20"/>
          <w:u w:val="thick" w:color="231F20"/>
        </w:rPr>
        <w:t>1. Extent of Language Instruction</w:t>
      </w:r>
      <w:r>
        <w:rPr>
          <w:b/>
          <w:color w:val="231F20"/>
        </w:rPr>
        <w:t xml:space="preserve">: </w:t>
      </w:r>
      <w:r>
        <w:rPr>
          <w:color w:val="231F20"/>
        </w:rPr>
        <w:t>Table B.1 shows</w:t>
      </w:r>
      <w:r>
        <w:rPr>
          <w:color w:val="231F20"/>
          <w:spacing w:val="-9"/>
        </w:rPr>
        <w:t xml:space="preserve"> </w:t>
      </w:r>
      <w:r>
        <w:rPr>
          <w:color w:val="231F20"/>
        </w:rPr>
        <w:t>the</w:t>
      </w:r>
      <w:r>
        <w:rPr>
          <w:color w:val="231F20"/>
          <w:spacing w:val="-8"/>
        </w:rPr>
        <w:t xml:space="preserve"> </w:t>
      </w:r>
      <w:r>
        <w:rPr>
          <w:color w:val="231F20"/>
        </w:rPr>
        <w:t>African</w:t>
      </w:r>
      <w:r>
        <w:rPr>
          <w:color w:val="231F20"/>
          <w:spacing w:val="-9"/>
        </w:rPr>
        <w:t xml:space="preserve"> </w:t>
      </w:r>
      <w:r>
        <w:rPr>
          <w:color w:val="231F20"/>
        </w:rPr>
        <w:t>languages</w:t>
      </w:r>
      <w:r>
        <w:rPr>
          <w:color w:val="231F20"/>
          <w:spacing w:val="-9"/>
        </w:rPr>
        <w:t xml:space="preserve"> </w:t>
      </w:r>
      <w:r>
        <w:rPr>
          <w:color w:val="231F20"/>
        </w:rPr>
        <w:t>offered</w:t>
      </w:r>
      <w:r>
        <w:rPr>
          <w:color w:val="231F20"/>
          <w:spacing w:val="-9"/>
        </w:rPr>
        <w:t xml:space="preserve"> </w:t>
      </w:r>
      <w:r>
        <w:rPr>
          <w:color w:val="231F20"/>
        </w:rPr>
        <w:t>over</w:t>
      </w:r>
      <w:r>
        <w:rPr>
          <w:color w:val="231F20"/>
          <w:spacing w:val="-9"/>
        </w:rPr>
        <w:t xml:space="preserve"> </w:t>
      </w:r>
      <w:r>
        <w:rPr>
          <w:color w:val="231F20"/>
        </w:rPr>
        <w:t>the</w:t>
      </w:r>
      <w:r>
        <w:rPr>
          <w:color w:val="231F20"/>
          <w:spacing w:val="-8"/>
        </w:rPr>
        <w:t xml:space="preserve"> </w:t>
      </w:r>
      <w:r>
        <w:rPr>
          <w:color w:val="231F20"/>
        </w:rPr>
        <w:t>past</w:t>
      </w:r>
      <w:r>
        <w:rPr>
          <w:color w:val="231F20"/>
          <w:spacing w:val="-6"/>
        </w:rPr>
        <w:t xml:space="preserve"> </w:t>
      </w:r>
      <w:r>
        <w:rPr>
          <w:color w:val="231F20"/>
        </w:rPr>
        <w:t>four</w:t>
      </w:r>
      <w:r>
        <w:rPr>
          <w:color w:val="231F20"/>
          <w:spacing w:val="-9"/>
        </w:rPr>
        <w:t xml:space="preserve"> </w:t>
      </w:r>
      <w:r>
        <w:rPr>
          <w:color w:val="231F20"/>
        </w:rPr>
        <w:t>years</w:t>
      </w:r>
      <w:r>
        <w:rPr>
          <w:color w:val="231F20"/>
          <w:spacing w:val="-8"/>
        </w:rPr>
        <w:t xml:space="preserve"> </w:t>
      </w:r>
      <w:r>
        <w:rPr>
          <w:color w:val="231F20"/>
        </w:rPr>
        <w:t>through</w:t>
      </w:r>
      <w:r>
        <w:rPr>
          <w:color w:val="231F20"/>
          <w:spacing w:val="-8"/>
        </w:rPr>
        <w:t xml:space="preserve"> </w:t>
      </w:r>
      <w:r>
        <w:rPr>
          <w:color w:val="231F20"/>
        </w:rPr>
        <w:t>regularly</w:t>
      </w:r>
      <w:r>
        <w:rPr>
          <w:color w:val="231F20"/>
          <w:spacing w:val="-10"/>
        </w:rPr>
        <w:t xml:space="preserve"> </w:t>
      </w:r>
      <w:r>
        <w:rPr>
          <w:color w:val="231F20"/>
        </w:rPr>
        <w:t>scheduled</w:t>
      </w:r>
      <w:r>
        <w:rPr>
          <w:color w:val="231F20"/>
          <w:spacing w:val="-9"/>
        </w:rPr>
        <w:t xml:space="preserve"> </w:t>
      </w:r>
      <w:r>
        <w:rPr>
          <w:color w:val="231F20"/>
        </w:rPr>
        <w:t xml:space="preserve">courses, individualized instruction and advanced field methods courses. </w:t>
      </w:r>
      <w:r>
        <w:rPr>
          <w:b/>
          <w:i/>
          <w:color w:val="231F20"/>
        </w:rPr>
        <w:t>All languages meet FLAS CP 2 (LCTLs)</w:t>
      </w:r>
      <w:r>
        <w:rPr>
          <w:color w:val="231F20"/>
        </w:rPr>
        <w:t>. Of these, 7 are taught regularly during the academic year through courses (1</w:t>
      </w:r>
      <w:r>
        <w:rPr>
          <w:color w:val="231F20"/>
          <w:vertAlign w:val="superscript"/>
        </w:rPr>
        <w:t>st</w:t>
      </w:r>
      <w:r>
        <w:rPr>
          <w:color w:val="231F20"/>
        </w:rPr>
        <w:t>-3</w:t>
      </w:r>
      <w:r>
        <w:rPr>
          <w:color w:val="231F20"/>
          <w:vertAlign w:val="superscript"/>
        </w:rPr>
        <w:t>rd</w:t>
      </w:r>
      <w:r>
        <w:rPr>
          <w:color w:val="231F20"/>
        </w:rPr>
        <w:t xml:space="preserve"> year) or tutorials (4</w:t>
      </w:r>
      <w:r>
        <w:rPr>
          <w:color w:val="231F20"/>
          <w:vertAlign w:val="superscript"/>
        </w:rPr>
        <w:t>th</w:t>
      </w:r>
      <w:r>
        <w:rPr>
          <w:color w:val="231F20"/>
        </w:rPr>
        <w:t>-5</w:t>
      </w:r>
      <w:r>
        <w:rPr>
          <w:color w:val="231F20"/>
          <w:vertAlign w:val="superscript"/>
        </w:rPr>
        <w:t>th</w:t>
      </w:r>
      <w:r>
        <w:rPr>
          <w:color w:val="231F20"/>
        </w:rPr>
        <w:t xml:space="preserve"> year+ levels): Akan/Twi, Bamana, Ki</w:t>
      </w:r>
      <w:r>
        <w:rPr>
          <w:color w:val="231F20"/>
        </w:rPr>
        <w:t>nyarwanda, Swahili, Yoruba, Zulu, and Arabic (offered in collaboration with department of Middle Eastern Languages &amp; Cultures (MELC) by affiliated faculty for students interested in Arabic-speaking Africa).</w:t>
      </w:r>
    </w:p>
    <w:p w14:paraId="6B45F1E4" w14:textId="77777777" w:rsidR="007C1220" w:rsidRDefault="008F4CC8">
      <w:pPr>
        <w:spacing w:before="161" w:after="5"/>
        <w:ind w:left="380"/>
        <w:jc w:val="both"/>
        <w:rPr>
          <w:b/>
          <w:sz w:val="20"/>
        </w:rPr>
      </w:pPr>
      <w:r>
        <w:rPr>
          <w:b/>
          <w:color w:val="231F20"/>
          <w:sz w:val="20"/>
        </w:rPr>
        <w:t>Table</w:t>
      </w:r>
      <w:r>
        <w:rPr>
          <w:b/>
          <w:color w:val="231F20"/>
          <w:spacing w:val="-8"/>
          <w:sz w:val="20"/>
        </w:rPr>
        <w:t xml:space="preserve"> </w:t>
      </w:r>
      <w:r>
        <w:rPr>
          <w:b/>
          <w:color w:val="231F20"/>
          <w:sz w:val="20"/>
        </w:rPr>
        <w:t>B.1:</w:t>
      </w:r>
      <w:r>
        <w:rPr>
          <w:b/>
          <w:color w:val="231F20"/>
          <w:spacing w:val="-8"/>
          <w:sz w:val="20"/>
        </w:rPr>
        <w:t xml:space="preserve"> </w:t>
      </w:r>
      <w:r>
        <w:rPr>
          <w:b/>
          <w:color w:val="231F20"/>
          <w:sz w:val="20"/>
        </w:rPr>
        <w:t>African</w:t>
      </w:r>
      <w:r>
        <w:rPr>
          <w:b/>
          <w:color w:val="231F20"/>
          <w:spacing w:val="-9"/>
          <w:sz w:val="20"/>
        </w:rPr>
        <w:t xml:space="preserve"> </w:t>
      </w:r>
      <w:r>
        <w:rPr>
          <w:b/>
          <w:color w:val="231F20"/>
          <w:sz w:val="20"/>
        </w:rPr>
        <w:t>Languages,</w:t>
      </w:r>
      <w:r>
        <w:rPr>
          <w:b/>
          <w:color w:val="231F20"/>
          <w:spacing w:val="-8"/>
          <w:sz w:val="20"/>
        </w:rPr>
        <w:t xml:space="preserve"> </w:t>
      </w:r>
      <w:r>
        <w:rPr>
          <w:b/>
          <w:color w:val="231F20"/>
          <w:sz w:val="20"/>
        </w:rPr>
        <w:t>2018-2022</w:t>
      </w:r>
      <w:r>
        <w:rPr>
          <w:b/>
          <w:color w:val="231F20"/>
          <w:spacing w:val="-8"/>
          <w:sz w:val="20"/>
        </w:rPr>
        <w:t xml:space="preserve"> </w:t>
      </w:r>
      <w:r>
        <w:rPr>
          <w:b/>
          <w:color w:val="231F20"/>
          <w:sz w:val="20"/>
        </w:rPr>
        <w:t>(Regularl</w:t>
      </w:r>
      <w:r>
        <w:rPr>
          <w:b/>
          <w:color w:val="231F20"/>
          <w:sz w:val="20"/>
        </w:rPr>
        <w:t>y</w:t>
      </w:r>
      <w:r>
        <w:rPr>
          <w:b/>
          <w:color w:val="231F20"/>
          <w:spacing w:val="-9"/>
          <w:sz w:val="20"/>
        </w:rPr>
        <w:t xml:space="preserve"> </w:t>
      </w:r>
      <w:r>
        <w:rPr>
          <w:b/>
          <w:color w:val="231F20"/>
          <w:sz w:val="20"/>
        </w:rPr>
        <w:t>offered</w:t>
      </w:r>
      <w:r>
        <w:rPr>
          <w:b/>
          <w:color w:val="231F20"/>
          <w:spacing w:val="-10"/>
          <w:sz w:val="20"/>
        </w:rPr>
        <w:t xml:space="preserve"> </w:t>
      </w:r>
      <w:r>
        <w:rPr>
          <w:b/>
          <w:color w:val="231F20"/>
          <w:sz w:val="20"/>
        </w:rPr>
        <w:t>languages</w:t>
      </w:r>
      <w:r>
        <w:rPr>
          <w:b/>
          <w:color w:val="231F20"/>
          <w:spacing w:val="-10"/>
          <w:sz w:val="20"/>
        </w:rPr>
        <w:t xml:space="preserve"> </w:t>
      </w:r>
      <w:r>
        <w:rPr>
          <w:b/>
          <w:color w:val="231F20"/>
          <w:sz w:val="20"/>
        </w:rPr>
        <w:t>designated</w:t>
      </w:r>
      <w:r>
        <w:rPr>
          <w:b/>
          <w:color w:val="231F20"/>
          <w:spacing w:val="-9"/>
          <w:sz w:val="20"/>
        </w:rPr>
        <w:t xml:space="preserve"> </w:t>
      </w:r>
      <w:r>
        <w:rPr>
          <w:b/>
          <w:color w:val="231F20"/>
          <w:sz w:val="20"/>
        </w:rPr>
        <w:t>in</w:t>
      </w:r>
      <w:r>
        <w:rPr>
          <w:b/>
          <w:color w:val="231F20"/>
          <w:spacing w:val="-7"/>
          <w:sz w:val="20"/>
        </w:rPr>
        <w:t xml:space="preserve"> </w:t>
      </w:r>
      <w:r>
        <w:rPr>
          <w:b/>
          <w:color w:val="231F20"/>
          <w:spacing w:val="-2"/>
          <w:sz w:val="20"/>
        </w:rPr>
        <w:t>bold)</w:t>
      </w:r>
    </w:p>
    <w:tbl>
      <w:tblPr>
        <w:tblW w:w="0" w:type="auto"/>
        <w:tblInd w:w="390" w:type="dxa"/>
        <w:tblLayout w:type="fixed"/>
        <w:tblCellMar>
          <w:left w:w="0" w:type="dxa"/>
          <w:right w:w="0" w:type="dxa"/>
        </w:tblCellMar>
        <w:tblLook w:val="01E0" w:firstRow="1" w:lastRow="1" w:firstColumn="1" w:lastColumn="1" w:noHBand="0" w:noVBand="0"/>
      </w:tblPr>
      <w:tblGrid>
        <w:gridCol w:w="2230"/>
        <w:gridCol w:w="977"/>
        <w:gridCol w:w="1049"/>
        <w:gridCol w:w="1093"/>
        <w:gridCol w:w="1031"/>
        <w:gridCol w:w="874"/>
        <w:gridCol w:w="772"/>
        <w:gridCol w:w="1421"/>
      </w:tblGrid>
      <w:tr w:rsidR="007C1220" w14:paraId="6B45F1ED" w14:textId="77777777">
        <w:trPr>
          <w:trHeight w:val="234"/>
        </w:trPr>
        <w:tc>
          <w:tcPr>
            <w:tcW w:w="2230" w:type="dxa"/>
            <w:tcBorders>
              <w:top w:val="single" w:sz="4" w:space="0" w:color="231F20"/>
              <w:left w:val="single" w:sz="4" w:space="0" w:color="231F20"/>
            </w:tcBorders>
            <w:shd w:val="clear" w:color="auto" w:fill="DCDDDE"/>
          </w:tcPr>
          <w:p w14:paraId="6B45F1E5" w14:textId="77777777" w:rsidR="007C1220" w:rsidRDefault="008F4CC8">
            <w:pPr>
              <w:pStyle w:val="TableParagraph"/>
              <w:tabs>
                <w:tab w:val="left" w:pos="1149"/>
              </w:tabs>
              <w:spacing w:line="215" w:lineRule="exact"/>
              <w:ind w:left="107"/>
              <w:rPr>
                <w:b/>
                <w:sz w:val="20"/>
              </w:rPr>
            </w:pPr>
            <w:r>
              <w:rPr>
                <w:color w:val="231F20"/>
                <w:spacing w:val="-2"/>
                <w:sz w:val="20"/>
              </w:rPr>
              <w:t>Afrikaans</w:t>
            </w:r>
            <w:r>
              <w:rPr>
                <w:color w:val="231F20"/>
                <w:sz w:val="20"/>
              </w:rPr>
              <w:tab/>
            </w:r>
            <w:r>
              <w:rPr>
                <w:b/>
                <w:color w:val="231F20"/>
                <w:spacing w:val="-2"/>
                <w:sz w:val="20"/>
              </w:rPr>
              <w:t>Akan/Twi</w:t>
            </w:r>
          </w:p>
        </w:tc>
        <w:tc>
          <w:tcPr>
            <w:tcW w:w="977" w:type="dxa"/>
            <w:tcBorders>
              <w:top w:val="single" w:sz="4" w:space="0" w:color="231F20"/>
            </w:tcBorders>
            <w:shd w:val="clear" w:color="auto" w:fill="DCDDDE"/>
          </w:tcPr>
          <w:p w14:paraId="6B45F1E6" w14:textId="77777777" w:rsidR="007C1220" w:rsidRDefault="008F4CC8">
            <w:pPr>
              <w:pStyle w:val="TableParagraph"/>
              <w:spacing w:line="215" w:lineRule="exact"/>
              <w:ind w:left="130"/>
              <w:rPr>
                <w:b/>
                <w:sz w:val="20"/>
              </w:rPr>
            </w:pPr>
            <w:r>
              <w:rPr>
                <w:b/>
                <w:color w:val="231F20"/>
                <w:spacing w:val="-2"/>
                <w:sz w:val="20"/>
              </w:rPr>
              <w:t>Arabic</w:t>
            </w:r>
          </w:p>
        </w:tc>
        <w:tc>
          <w:tcPr>
            <w:tcW w:w="1049" w:type="dxa"/>
            <w:tcBorders>
              <w:top w:val="single" w:sz="4" w:space="0" w:color="231F20"/>
            </w:tcBorders>
            <w:shd w:val="clear" w:color="auto" w:fill="DCDDDE"/>
          </w:tcPr>
          <w:p w14:paraId="6B45F1E7" w14:textId="77777777" w:rsidR="007C1220" w:rsidRDefault="008F4CC8">
            <w:pPr>
              <w:pStyle w:val="TableParagraph"/>
              <w:spacing w:line="215" w:lineRule="exact"/>
              <w:ind w:left="128" w:right="181"/>
              <w:jc w:val="center"/>
              <w:rPr>
                <w:b/>
                <w:sz w:val="20"/>
              </w:rPr>
            </w:pPr>
            <w:r>
              <w:rPr>
                <w:b/>
                <w:color w:val="231F20"/>
                <w:spacing w:val="-2"/>
                <w:sz w:val="20"/>
              </w:rPr>
              <w:t>Bamana</w:t>
            </w:r>
          </w:p>
        </w:tc>
        <w:tc>
          <w:tcPr>
            <w:tcW w:w="1093" w:type="dxa"/>
            <w:tcBorders>
              <w:top w:val="single" w:sz="4" w:space="0" w:color="231F20"/>
            </w:tcBorders>
            <w:shd w:val="clear" w:color="auto" w:fill="DCDDDE"/>
          </w:tcPr>
          <w:p w14:paraId="6B45F1E8" w14:textId="77777777" w:rsidR="007C1220" w:rsidRDefault="008F4CC8">
            <w:pPr>
              <w:pStyle w:val="TableParagraph"/>
              <w:spacing w:line="215" w:lineRule="exact"/>
              <w:ind w:left="304"/>
              <w:rPr>
                <w:sz w:val="20"/>
              </w:rPr>
            </w:pPr>
            <w:r>
              <w:rPr>
                <w:color w:val="231F20"/>
                <w:spacing w:val="-2"/>
                <w:sz w:val="20"/>
              </w:rPr>
              <w:t>Gengbe</w:t>
            </w:r>
          </w:p>
        </w:tc>
        <w:tc>
          <w:tcPr>
            <w:tcW w:w="1031" w:type="dxa"/>
            <w:tcBorders>
              <w:top w:val="single" w:sz="4" w:space="0" w:color="231F20"/>
            </w:tcBorders>
            <w:shd w:val="clear" w:color="auto" w:fill="DCDDDE"/>
          </w:tcPr>
          <w:p w14:paraId="6B45F1E9" w14:textId="77777777" w:rsidR="007C1220" w:rsidRDefault="008F4CC8">
            <w:pPr>
              <w:pStyle w:val="TableParagraph"/>
              <w:spacing w:line="215" w:lineRule="exact"/>
              <w:ind w:left="180"/>
              <w:rPr>
                <w:sz w:val="20"/>
              </w:rPr>
            </w:pPr>
            <w:r>
              <w:rPr>
                <w:color w:val="474749"/>
                <w:spacing w:val="-2"/>
                <w:w w:val="109"/>
                <w:sz w:val="20"/>
              </w:rPr>
              <w:t>G</w:t>
            </w:r>
            <w:r>
              <w:rPr>
                <w:color w:val="474749"/>
                <w:spacing w:val="-2"/>
                <w:w w:val="55"/>
                <w:sz w:val="20"/>
              </w:rPr>
              <w:t>T</w:t>
            </w:r>
            <w:r>
              <w:rPr>
                <w:color w:val="474749"/>
                <w:spacing w:val="-2"/>
                <w:w w:val="109"/>
                <w:sz w:val="20"/>
              </w:rPr>
              <w:t>kuyu</w:t>
            </w:r>
          </w:p>
        </w:tc>
        <w:tc>
          <w:tcPr>
            <w:tcW w:w="874" w:type="dxa"/>
            <w:tcBorders>
              <w:top w:val="single" w:sz="4" w:space="0" w:color="231F20"/>
            </w:tcBorders>
            <w:shd w:val="clear" w:color="auto" w:fill="DCDDDE"/>
          </w:tcPr>
          <w:p w14:paraId="6B45F1EA" w14:textId="77777777" w:rsidR="007C1220" w:rsidRDefault="008F4CC8">
            <w:pPr>
              <w:pStyle w:val="TableParagraph"/>
              <w:spacing w:line="215" w:lineRule="exact"/>
              <w:ind w:left="150"/>
              <w:rPr>
                <w:b/>
                <w:sz w:val="20"/>
              </w:rPr>
            </w:pPr>
            <w:r>
              <w:rPr>
                <w:b/>
                <w:color w:val="231F20"/>
                <w:spacing w:val="-4"/>
                <w:sz w:val="20"/>
              </w:rPr>
              <w:t>Igbo</w:t>
            </w:r>
          </w:p>
        </w:tc>
        <w:tc>
          <w:tcPr>
            <w:tcW w:w="772" w:type="dxa"/>
            <w:tcBorders>
              <w:top w:val="single" w:sz="4" w:space="0" w:color="231F20"/>
            </w:tcBorders>
            <w:shd w:val="clear" w:color="auto" w:fill="DCDDDE"/>
          </w:tcPr>
          <w:p w14:paraId="6B45F1EB" w14:textId="77777777" w:rsidR="007C1220" w:rsidRDefault="008F4CC8">
            <w:pPr>
              <w:pStyle w:val="TableParagraph"/>
              <w:spacing w:line="215" w:lineRule="exact"/>
              <w:ind w:left="13"/>
              <w:rPr>
                <w:sz w:val="20"/>
              </w:rPr>
            </w:pPr>
            <w:r>
              <w:rPr>
                <w:color w:val="231F20"/>
                <w:spacing w:val="-2"/>
                <w:sz w:val="20"/>
              </w:rPr>
              <w:t>Kehehe</w:t>
            </w:r>
          </w:p>
        </w:tc>
        <w:tc>
          <w:tcPr>
            <w:tcW w:w="1421" w:type="dxa"/>
            <w:tcBorders>
              <w:top w:val="single" w:sz="4" w:space="0" w:color="231F20"/>
              <w:right w:val="single" w:sz="4" w:space="0" w:color="231F20"/>
            </w:tcBorders>
            <w:shd w:val="clear" w:color="auto" w:fill="DCDDDE"/>
          </w:tcPr>
          <w:p w14:paraId="6B45F1EC" w14:textId="77777777" w:rsidR="007C1220" w:rsidRDefault="008F4CC8">
            <w:pPr>
              <w:pStyle w:val="TableParagraph"/>
              <w:spacing w:line="215" w:lineRule="exact"/>
              <w:ind w:left="150"/>
              <w:rPr>
                <w:sz w:val="20"/>
              </w:rPr>
            </w:pPr>
            <w:r>
              <w:rPr>
                <w:color w:val="231F20"/>
                <w:spacing w:val="-2"/>
                <w:sz w:val="20"/>
              </w:rPr>
              <w:t>Kikongo</w:t>
            </w:r>
          </w:p>
        </w:tc>
      </w:tr>
      <w:tr w:rsidR="007C1220" w14:paraId="6B45F1F6" w14:textId="77777777">
        <w:trPr>
          <w:trHeight w:val="225"/>
        </w:trPr>
        <w:tc>
          <w:tcPr>
            <w:tcW w:w="2230" w:type="dxa"/>
            <w:tcBorders>
              <w:left w:val="single" w:sz="4" w:space="0" w:color="231F20"/>
              <w:bottom w:val="single" w:sz="4" w:space="0" w:color="231F20"/>
            </w:tcBorders>
            <w:shd w:val="clear" w:color="auto" w:fill="DCDDDE"/>
          </w:tcPr>
          <w:p w14:paraId="6B45F1EE" w14:textId="77777777" w:rsidR="007C1220" w:rsidRDefault="008F4CC8">
            <w:pPr>
              <w:pStyle w:val="TableParagraph"/>
              <w:tabs>
                <w:tab w:val="left" w:pos="1737"/>
              </w:tabs>
              <w:spacing w:line="205" w:lineRule="exact"/>
              <w:ind w:left="107"/>
              <w:rPr>
                <w:sz w:val="20"/>
              </w:rPr>
            </w:pPr>
            <w:r>
              <w:rPr>
                <w:b/>
                <w:color w:val="231F20"/>
                <w:spacing w:val="-2"/>
                <w:sz w:val="20"/>
              </w:rPr>
              <w:t>Kinyarwanda</w:t>
            </w:r>
            <w:r>
              <w:rPr>
                <w:b/>
                <w:color w:val="231F20"/>
                <w:sz w:val="20"/>
              </w:rPr>
              <w:tab/>
            </w:r>
            <w:r>
              <w:rPr>
                <w:color w:val="231F20"/>
                <w:spacing w:val="-4"/>
                <w:sz w:val="20"/>
              </w:rPr>
              <w:t>Krio</w:t>
            </w:r>
          </w:p>
        </w:tc>
        <w:tc>
          <w:tcPr>
            <w:tcW w:w="977" w:type="dxa"/>
            <w:tcBorders>
              <w:bottom w:val="single" w:sz="4" w:space="0" w:color="231F20"/>
            </w:tcBorders>
            <w:shd w:val="clear" w:color="auto" w:fill="DCDDDE"/>
          </w:tcPr>
          <w:p w14:paraId="6B45F1EF" w14:textId="77777777" w:rsidR="007C1220" w:rsidRDefault="008F4CC8">
            <w:pPr>
              <w:pStyle w:val="TableParagraph"/>
              <w:spacing w:line="205" w:lineRule="exact"/>
              <w:ind w:left="277"/>
              <w:rPr>
                <w:sz w:val="20"/>
              </w:rPr>
            </w:pPr>
            <w:r>
              <w:rPr>
                <w:color w:val="231F20"/>
                <w:spacing w:val="-2"/>
                <w:sz w:val="20"/>
              </w:rPr>
              <w:t>Somali</w:t>
            </w:r>
          </w:p>
        </w:tc>
        <w:tc>
          <w:tcPr>
            <w:tcW w:w="1049" w:type="dxa"/>
            <w:tcBorders>
              <w:bottom w:val="single" w:sz="4" w:space="0" w:color="231F20"/>
            </w:tcBorders>
            <w:shd w:val="clear" w:color="auto" w:fill="DCDDDE"/>
          </w:tcPr>
          <w:p w14:paraId="6B45F1F0" w14:textId="77777777" w:rsidR="007C1220" w:rsidRDefault="008F4CC8">
            <w:pPr>
              <w:pStyle w:val="TableParagraph"/>
              <w:spacing w:line="205" w:lineRule="exact"/>
              <w:ind w:left="128" w:right="105"/>
              <w:jc w:val="center"/>
              <w:rPr>
                <w:b/>
                <w:sz w:val="20"/>
              </w:rPr>
            </w:pPr>
            <w:r>
              <w:rPr>
                <w:b/>
                <w:color w:val="231F20"/>
                <w:spacing w:val="-2"/>
                <w:sz w:val="20"/>
              </w:rPr>
              <w:t>Swahili</w:t>
            </w:r>
          </w:p>
        </w:tc>
        <w:tc>
          <w:tcPr>
            <w:tcW w:w="1093" w:type="dxa"/>
            <w:tcBorders>
              <w:bottom w:val="single" w:sz="4" w:space="0" w:color="231F20"/>
            </w:tcBorders>
            <w:shd w:val="clear" w:color="auto" w:fill="DCDDDE"/>
          </w:tcPr>
          <w:p w14:paraId="6B45F1F1" w14:textId="77777777" w:rsidR="007C1220" w:rsidRDefault="008F4CC8">
            <w:pPr>
              <w:pStyle w:val="TableParagraph"/>
              <w:spacing w:line="205" w:lineRule="exact"/>
              <w:ind w:left="206"/>
              <w:rPr>
                <w:b/>
                <w:sz w:val="20"/>
              </w:rPr>
            </w:pPr>
            <w:r>
              <w:rPr>
                <w:b/>
                <w:color w:val="231F20"/>
                <w:spacing w:val="-2"/>
                <w:sz w:val="20"/>
              </w:rPr>
              <w:t>Wolof</w:t>
            </w:r>
          </w:p>
        </w:tc>
        <w:tc>
          <w:tcPr>
            <w:tcW w:w="1031" w:type="dxa"/>
            <w:tcBorders>
              <w:bottom w:val="single" w:sz="4" w:space="0" w:color="231F20"/>
            </w:tcBorders>
            <w:shd w:val="clear" w:color="auto" w:fill="DCDDDE"/>
          </w:tcPr>
          <w:p w14:paraId="6B45F1F2" w14:textId="77777777" w:rsidR="007C1220" w:rsidRDefault="008F4CC8">
            <w:pPr>
              <w:pStyle w:val="TableParagraph"/>
              <w:spacing w:line="205" w:lineRule="exact"/>
              <w:ind w:left="237"/>
              <w:rPr>
                <w:b/>
                <w:sz w:val="20"/>
              </w:rPr>
            </w:pPr>
            <w:r>
              <w:rPr>
                <w:b/>
                <w:color w:val="231F20"/>
                <w:spacing w:val="-2"/>
                <w:sz w:val="20"/>
              </w:rPr>
              <w:t>Yoruba</w:t>
            </w:r>
          </w:p>
        </w:tc>
        <w:tc>
          <w:tcPr>
            <w:tcW w:w="874" w:type="dxa"/>
            <w:tcBorders>
              <w:bottom w:val="single" w:sz="4" w:space="0" w:color="231F20"/>
            </w:tcBorders>
            <w:shd w:val="clear" w:color="auto" w:fill="DCDDDE"/>
          </w:tcPr>
          <w:p w14:paraId="6B45F1F3" w14:textId="77777777" w:rsidR="007C1220" w:rsidRDefault="008F4CC8">
            <w:pPr>
              <w:pStyle w:val="TableParagraph"/>
              <w:spacing w:line="205" w:lineRule="exact"/>
              <w:ind w:left="460"/>
              <w:rPr>
                <w:b/>
                <w:sz w:val="20"/>
              </w:rPr>
            </w:pPr>
            <w:r>
              <w:rPr>
                <w:b/>
                <w:color w:val="231F20"/>
                <w:spacing w:val="-4"/>
                <w:sz w:val="20"/>
              </w:rPr>
              <w:t>Zulu</w:t>
            </w:r>
          </w:p>
        </w:tc>
        <w:tc>
          <w:tcPr>
            <w:tcW w:w="772" w:type="dxa"/>
            <w:tcBorders>
              <w:bottom w:val="single" w:sz="4" w:space="0" w:color="231F20"/>
            </w:tcBorders>
            <w:shd w:val="clear" w:color="auto" w:fill="DCDDDE"/>
          </w:tcPr>
          <w:p w14:paraId="6B45F1F4" w14:textId="77777777" w:rsidR="007C1220" w:rsidRDefault="007C1220">
            <w:pPr>
              <w:pStyle w:val="TableParagraph"/>
              <w:spacing w:line="240" w:lineRule="auto"/>
              <w:ind w:left="0"/>
              <w:rPr>
                <w:sz w:val="16"/>
              </w:rPr>
            </w:pPr>
          </w:p>
        </w:tc>
        <w:tc>
          <w:tcPr>
            <w:tcW w:w="1421" w:type="dxa"/>
            <w:tcBorders>
              <w:bottom w:val="single" w:sz="4" w:space="0" w:color="231F20"/>
              <w:right w:val="single" w:sz="4" w:space="0" w:color="231F20"/>
            </w:tcBorders>
            <w:shd w:val="clear" w:color="auto" w:fill="DCDDDE"/>
          </w:tcPr>
          <w:p w14:paraId="6B45F1F5" w14:textId="77777777" w:rsidR="007C1220" w:rsidRDefault="007C1220">
            <w:pPr>
              <w:pStyle w:val="TableParagraph"/>
              <w:spacing w:line="240" w:lineRule="auto"/>
              <w:ind w:left="0"/>
              <w:rPr>
                <w:sz w:val="16"/>
              </w:rPr>
            </w:pPr>
          </w:p>
        </w:tc>
      </w:tr>
    </w:tbl>
    <w:p w14:paraId="6B45F1F7" w14:textId="77777777" w:rsidR="007C1220" w:rsidRDefault="007C1220">
      <w:pPr>
        <w:pStyle w:val="BodyText"/>
        <w:ind w:left="0"/>
        <w:jc w:val="left"/>
        <w:rPr>
          <w:b/>
          <w:sz w:val="22"/>
        </w:rPr>
      </w:pPr>
    </w:p>
    <w:p w14:paraId="6B45F1F8" w14:textId="77777777" w:rsidR="007C1220" w:rsidRDefault="007C1220">
      <w:pPr>
        <w:pStyle w:val="BodyText"/>
        <w:spacing w:before="6"/>
        <w:ind w:left="0"/>
        <w:jc w:val="left"/>
        <w:rPr>
          <w:b/>
          <w:sz w:val="19"/>
        </w:rPr>
      </w:pPr>
    </w:p>
    <w:p w14:paraId="6B45F1F9" w14:textId="77777777" w:rsidR="007C1220" w:rsidRDefault="008F4CC8">
      <w:pPr>
        <w:pStyle w:val="BodyText"/>
        <w:spacing w:line="420" w:lineRule="auto"/>
        <w:ind w:right="474"/>
        <w:rPr>
          <w:i/>
        </w:rPr>
      </w:pPr>
      <w:r>
        <w:rPr>
          <w:color w:val="231F20"/>
        </w:rPr>
        <w:t xml:space="preserve">Since 2019, ASP has offered </w:t>
      </w:r>
      <w:r>
        <w:rPr>
          <w:i/>
          <w:color w:val="231F20"/>
        </w:rPr>
        <w:t xml:space="preserve">Igbo Language &amp; Culture </w:t>
      </w:r>
      <w:r>
        <w:rPr>
          <w:color w:val="231F20"/>
        </w:rPr>
        <w:t>as a summer-intensive course for IU Groups Scholars (first generation/underrepresented minorities (URM)). As stated, intensive courses are also offered during the summer through the IU Language Workshop. Swahili is recommended</w:t>
      </w:r>
      <w:r>
        <w:rPr>
          <w:color w:val="231F20"/>
          <w:spacing w:val="-8"/>
        </w:rPr>
        <w:t xml:space="preserve"> </w:t>
      </w:r>
      <w:r>
        <w:rPr>
          <w:color w:val="231F20"/>
        </w:rPr>
        <w:t>for</w:t>
      </w:r>
      <w:r>
        <w:rPr>
          <w:color w:val="231F20"/>
          <w:spacing w:val="-11"/>
        </w:rPr>
        <w:t xml:space="preserve"> </w:t>
      </w:r>
      <w:r>
        <w:rPr>
          <w:color w:val="231F20"/>
        </w:rPr>
        <w:t>summer</w:t>
      </w:r>
      <w:r>
        <w:rPr>
          <w:color w:val="231F20"/>
          <w:spacing w:val="-11"/>
        </w:rPr>
        <w:t xml:space="preserve"> </w:t>
      </w:r>
      <w:r>
        <w:rPr>
          <w:color w:val="231F20"/>
        </w:rPr>
        <w:t>study-abroad</w:t>
      </w:r>
      <w:r>
        <w:rPr>
          <w:color w:val="231F20"/>
          <w:spacing w:val="-11"/>
        </w:rPr>
        <w:t xml:space="preserve"> </w:t>
      </w:r>
      <w:r>
        <w:rPr>
          <w:color w:val="231F20"/>
        </w:rPr>
        <w:t>in</w:t>
      </w:r>
      <w:r>
        <w:rPr>
          <w:color w:val="231F20"/>
          <w:spacing w:val="-11"/>
        </w:rPr>
        <w:t xml:space="preserve"> </w:t>
      </w:r>
      <w:r>
        <w:rPr>
          <w:color w:val="231F20"/>
        </w:rPr>
        <w:t>Ta</w:t>
      </w:r>
      <w:r>
        <w:rPr>
          <w:color w:val="231F20"/>
        </w:rPr>
        <w:t>nzania,</w:t>
      </w:r>
      <w:r>
        <w:rPr>
          <w:color w:val="231F20"/>
          <w:spacing w:val="-11"/>
        </w:rPr>
        <w:t xml:space="preserve"> </w:t>
      </w:r>
      <w:r>
        <w:rPr>
          <w:color w:val="231F20"/>
        </w:rPr>
        <w:t>as</w:t>
      </w:r>
      <w:r>
        <w:rPr>
          <w:color w:val="231F20"/>
          <w:spacing w:val="-11"/>
        </w:rPr>
        <w:t xml:space="preserve"> </w:t>
      </w:r>
      <w:r>
        <w:rPr>
          <w:color w:val="231F20"/>
        </w:rPr>
        <w:t>is</w:t>
      </w:r>
      <w:r>
        <w:rPr>
          <w:color w:val="231F20"/>
          <w:spacing w:val="-11"/>
        </w:rPr>
        <w:t xml:space="preserve"> </w:t>
      </w:r>
      <w:r>
        <w:rPr>
          <w:color w:val="231F20"/>
        </w:rPr>
        <w:t>Akan/Twi</w:t>
      </w:r>
      <w:r>
        <w:rPr>
          <w:color w:val="231F20"/>
          <w:spacing w:val="-11"/>
        </w:rPr>
        <w:t xml:space="preserve"> </w:t>
      </w:r>
      <w:r>
        <w:rPr>
          <w:color w:val="231F20"/>
        </w:rPr>
        <w:t>for</w:t>
      </w:r>
      <w:r>
        <w:rPr>
          <w:color w:val="231F20"/>
          <w:spacing w:val="-11"/>
        </w:rPr>
        <w:t xml:space="preserve"> </w:t>
      </w:r>
      <w:r>
        <w:rPr>
          <w:color w:val="231F20"/>
        </w:rPr>
        <w:t>Ghana,</w:t>
      </w:r>
      <w:r>
        <w:rPr>
          <w:color w:val="231F20"/>
          <w:spacing w:val="-11"/>
        </w:rPr>
        <w:t xml:space="preserve"> </w:t>
      </w:r>
      <w:r>
        <w:rPr>
          <w:color w:val="231F20"/>
        </w:rPr>
        <w:t>and</w:t>
      </w:r>
      <w:r>
        <w:rPr>
          <w:color w:val="231F20"/>
          <w:spacing w:val="-11"/>
        </w:rPr>
        <w:t xml:space="preserve"> </w:t>
      </w:r>
      <w:r>
        <w:rPr>
          <w:color w:val="231F20"/>
        </w:rPr>
        <w:t xml:space="preserve">Kinyarwanda for </w:t>
      </w:r>
      <w:r>
        <w:rPr>
          <w:i/>
          <w:color w:val="231F20"/>
        </w:rPr>
        <w:t>IU Books &amp; Beyond</w:t>
      </w:r>
      <w:r>
        <w:rPr>
          <w:i/>
          <w:color w:val="231F20"/>
          <w:spacing w:val="-1"/>
        </w:rPr>
        <w:t xml:space="preserve"> </w:t>
      </w:r>
      <w:r>
        <w:rPr>
          <w:color w:val="231F20"/>
        </w:rPr>
        <w:t xml:space="preserve">in Rwanda (§H.1a). Our linguists offer additional LCTLs (e.g., </w:t>
      </w:r>
      <w:r>
        <w:rPr>
          <w:color w:val="474749"/>
        </w:rPr>
        <w:t>GTkuyu</w:t>
      </w:r>
      <w:r>
        <w:rPr>
          <w:color w:val="231F20"/>
        </w:rPr>
        <w:t>) with</w:t>
      </w:r>
      <w:r>
        <w:rPr>
          <w:color w:val="231F20"/>
          <w:spacing w:val="-14"/>
        </w:rPr>
        <w:t xml:space="preserve"> </w:t>
      </w:r>
      <w:r>
        <w:rPr>
          <w:color w:val="231F20"/>
        </w:rPr>
        <w:t>mother-tongue</w:t>
      </w:r>
      <w:r>
        <w:rPr>
          <w:color w:val="231F20"/>
          <w:spacing w:val="-14"/>
        </w:rPr>
        <w:t xml:space="preserve"> </w:t>
      </w:r>
      <w:r>
        <w:rPr>
          <w:color w:val="231F20"/>
        </w:rPr>
        <w:t>assistants,</w:t>
      </w:r>
      <w:r>
        <w:rPr>
          <w:color w:val="231F20"/>
          <w:spacing w:val="-14"/>
        </w:rPr>
        <w:t xml:space="preserve"> </w:t>
      </w:r>
      <w:r>
        <w:rPr>
          <w:color w:val="231F20"/>
        </w:rPr>
        <w:t>in</w:t>
      </w:r>
      <w:r>
        <w:rPr>
          <w:color w:val="231F20"/>
          <w:spacing w:val="-14"/>
        </w:rPr>
        <w:t xml:space="preserve"> </w:t>
      </w:r>
      <w:r>
        <w:rPr>
          <w:color w:val="231F20"/>
        </w:rPr>
        <w:t>year-long</w:t>
      </w:r>
      <w:r>
        <w:rPr>
          <w:color w:val="231F20"/>
          <w:spacing w:val="-14"/>
        </w:rPr>
        <w:t xml:space="preserve"> </w:t>
      </w:r>
      <w:r>
        <w:rPr>
          <w:color w:val="231F20"/>
        </w:rPr>
        <w:t>field</w:t>
      </w:r>
      <w:r>
        <w:rPr>
          <w:color w:val="231F20"/>
          <w:spacing w:val="-14"/>
        </w:rPr>
        <w:t xml:space="preserve"> </w:t>
      </w:r>
      <w:r>
        <w:rPr>
          <w:color w:val="231F20"/>
        </w:rPr>
        <w:t>methods</w:t>
      </w:r>
      <w:r>
        <w:rPr>
          <w:color w:val="231F20"/>
          <w:spacing w:val="-14"/>
        </w:rPr>
        <w:t xml:space="preserve"> </w:t>
      </w:r>
      <w:r>
        <w:rPr>
          <w:color w:val="231F20"/>
        </w:rPr>
        <w:t>courses.</w:t>
      </w:r>
      <w:r>
        <w:rPr>
          <w:color w:val="231F20"/>
          <w:spacing w:val="-12"/>
        </w:rPr>
        <w:t xml:space="preserve"> </w:t>
      </w:r>
      <w:r>
        <w:rPr>
          <w:color w:val="231F20"/>
        </w:rPr>
        <w:t>In</w:t>
      </w:r>
      <w:r>
        <w:rPr>
          <w:color w:val="231F20"/>
          <w:spacing w:val="-15"/>
        </w:rPr>
        <w:t xml:space="preserve"> </w:t>
      </w:r>
      <w:r>
        <w:rPr>
          <w:color w:val="231F20"/>
        </w:rPr>
        <w:t>2019,</w:t>
      </w:r>
      <w:r>
        <w:rPr>
          <w:color w:val="231F20"/>
          <w:spacing w:val="-14"/>
        </w:rPr>
        <w:t xml:space="preserve"> </w:t>
      </w:r>
      <w:r>
        <w:rPr>
          <w:color w:val="231F20"/>
        </w:rPr>
        <w:t>ASP</w:t>
      </w:r>
      <w:r>
        <w:rPr>
          <w:color w:val="231F20"/>
          <w:spacing w:val="-14"/>
        </w:rPr>
        <w:t xml:space="preserve"> </w:t>
      </w:r>
      <w:r>
        <w:rPr>
          <w:color w:val="231F20"/>
        </w:rPr>
        <w:t>began</w:t>
      </w:r>
      <w:r>
        <w:rPr>
          <w:color w:val="231F20"/>
          <w:spacing w:val="-14"/>
        </w:rPr>
        <w:t xml:space="preserve"> </w:t>
      </w:r>
      <w:r>
        <w:rPr>
          <w:color w:val="231F20"/>
        </w:rPr>
        <w:t>developing Kinyarwanda as a</w:t>
      </w:r>
      <w:r>
        <w:rPr>
          <w:color w:val="231F20"/>
        </w:rPr>
        <w:t xml:space="preserve"> core language due to emerging areas of research among faculty and students, growth of IU's nationally recognized </w:t>
      </w:r>
      <w:r>
        <w:rPr>
          <w:i/>
          <w:color w:val="231F20"/>
        </w:rPr>
        <w:t xml:space="preserve">Books &amp; Beyond </w:t>
      </w:r>
      <w:r>
        <w:rPr>
          <w:color w:val="231F20"/>
        </w:rPr>
        <w:t>service-linked study abroad, IU’s partnership with University of Rwanda, and external need to serve heritage speakers in Indian</w:t>
      </w:r>
      <w:r>
        <w:rPr>
          <w:color w:val="231F20"/>
        </w:rPr>
        <w:t xml:space="preserve">a. We develop </w:t>
      </w:r>
      <w:r>
        <w:rPr>
          <w:color w:val="231F20"/>
          <w:u w:val="single" w:color="231F20"/>
        </w:rPr>
        <w:t>advanced</w:t>
      </w:r>
      <w:r>
        <w:rPr>
          <w:color w:val="231F20"/>
        </w:rPr>
        <w:t xml:space="preserve"> level courses in Y1, and request 25% stipend for Kinyarwanda in Y1 </w:t>
      </w:r>
      <w:r>
        <w:rPr>
          <w:i/>
          <w:color w:val="231F20"/>
        </w:rPr>
        <w:t>only</w:t>
      </w:r>
    </w:p>
    <w:p w14:paraId="6B45F1FA" w14:textId="77777777" w:rsidR="007C1220" w:rsidRDefault="007C1220">
      <w:pPr>
        <w:spacing w:line="420" w:lineRule="auto"/>
        <w:sectPr w:rsidR="007C1220">
          <w:pgSz w:w="12240" w:h="15840"/>
          <w:pgMar w:top="1340" w:right="960" w:bottom="840" w:left="1060" w:header="763" w:footer="645" w:gutter="0"/>
          <w:cols w:space="720"/>
        </w:sectPr>
      </w:pPr>
    </w:p>
    <w:p w14:paraId="6B45F1FB" w14:textId="77777777" w:rsidR="007C1220" w:rsidRDefault="008F4CC8">
      <w:pPr>
        <w:pStyle w:val="BodyText"/>
        <w:spacing w:before="80" w:line="420" w:lineRule="auto"/>
        <w:ind w:right="476"/>
      </w:pPr>
      <w:r>
        <w:rPr>
          <w:color w:val="231F20"/>
        </w:rPr>
        <w:lastRenderedPageBreak/>
        <w:t>(Bud.1.A.1).</w:t>
      </w:r>
      <w:r>
        <w:rPr>
          <w:color w:val="231F20"/>
          <w:spacing w:val="-8"/>
        </w:rPr>
        <w:t xml:space="preserve"> </w:t>
      </w:r>
      <w:r>
        <w:rPr>
          <w:b/>
          <w:i/>
          <w:color w:val="231F20"/>
        </w:rPr>
        <w:t>Enrollments</w:t>
      </w:r>
      <w:r>
        <w:rPr>
          <w:b/>
          <w:i/>
          <w:color w:val="231F20"/>
          <w:spacing w:val="-8"/>
        </w:rPr>
        <w:t xml:space="preserve"> </w:t>
      </w:r>
      <w:r>
        <w:rPr>
          <w:color w:val="231F20"/>
        </w:rPr>
        <w:t>We</w:t>
      </w:r>
      <w:r>
        <w:rPr>
          <w:color w:val="231F20"/>
          <w:spacing w:val="-7"/>
        </w:rPr>
        <w:t xml:space="preserve"> </w:t>
      </w:r>
      <w:r>
        <w:rPr>
          <w:color w:val="231F20"/>
        </w:rPr>
        <w:t>attract</w:t>
      </w:r>
      <w:r>
        <w:rPr>
          <w:color w:val="231F20"/>
          <w:spacing w:val="-8"/>
        </w:rPr>
        <w:t xml:space="preserve"> </w:t>
      </w:r>
      <w:r>
        <w:rPr>
          <w:color w:val="231F20"/>
        </w:rPr>
        <w:t>a</w:t>
      </w:r>
      <w:r>
        <w:rPr>
          <w:color w:val="231F20"/>
          <w:spacing w:val="-7"/>
        </w:rPr>
        <w:t xml:space="preserve"> </w:t>
      </w:r>
      <w:r>
        <w:rPr>
          <w:color w:val="231F20"/>
        </w:rPr>
        <w:t>significant</w:t>
      </w:r>
      <w:r>
        <w:rPr>
          <w:color w:val="231F20"/>
          <w:spacing w:val="-6"/>
        </w:rPr>
        <w:t xml:space="preserve"> </w:t>
      </w:r>
      <w:r>
        <w:rPr>
          <w:color w:val="231F20"/>
        </w:rPr>
        <w:t>number</w:t>
      </w:r>
      <w:r>
        <w:rPr>
          <w:color w:val="231F20"/>
          <w:spacing w:val="-8"/>
        </w:rPr>
        <w:t xml:space="preserve"> </w:t>
      </w:r>
      <w:r>
        <w:rPr>
          <w:color w:val="231F20"/>
        </w:rPr>
        <w:t>of</w:t>
      </w:r>
      <w:r>
        <w:rPr>
          <w:color w:val="231F20"/>
          <w:spacing w:val="-7"/>
        </w:rPr>
        <w:t xml:space="preserve"> </w:t>
      </w:r>
      <w:r>
        <w:rPr>
          <w:color w:val="231F20"/>
        </w:rPr>
        <w:t>students</w:t>
      </w:r>
      <w:r>
        <w:rPr>
          <w:color w:val="231F20"/>
          <w:spacing w:val="-8"/>
        </w:rPr>
        <w:t xml:space="preserve"> </w:t>
      </w:r>
      <w:r>
        <w:rPr>
          <w:color w:val="231F20"/>
        </w:rPr>
        <w:t>to</w:t>
      </w:r>
      <w:r>
        <w:rPr>
          <w:color w:val="231F20"/>
          <w:spacing w:val="-8"/>
        </w:rPr>
        <w:t xml:space="preserve"> </w:t>
      </w:r>
      <w:r>
        <w:rPr>
          <w:color w:val="231F20"/>
        </w:rPr>
        <w:t>African</w:t>
      </w:r>
      <w:r>
        <w:rPr>
          <w:color w:val="231F20"/>
          <w:spacing w:val="-8"/>
        </w:rPr>
        <w:t xml:space="preserve"> </w:t>
      </w:r>
      <w:r>
        <w:rPr>
          <w:color w:val="231F20"/>
        </w:rPr>
        <w:t>languages.</w:t>
      </w:r>
      <w:r>
        <w:rPr>
          <w:color w:val="231F20"/>
          <w:spacing w:val="-6"/>
        </w:rPr>
        <w:t xml:space="preserve"> </w:t>
      </w:r>
      <w:r>
        <w:rPr>
          <w:color w:val="231F20"/>
        </w:rPr>
        <w:t>Since 2018,</w:t>
      </w:r>
      <w:r>
        <w:rPr>
          <w:color w:val="231F20"/>
          <w:spacing w:val="-3"/>
        </w:rPr>
        <w:t xml:space="preserve"> </w:t>
      </w:r>
      <w:r>
        <w:rPr>
          <w:color w:val="231F20"/>
        </w:rPr>
        <w:t>about</w:t>
      </w:r>
      <w:r>
        <w:rPr>
          <w:color w:val="231F20"/>
          <w:spacing w:val="-3"/>
        </w:rPr>
        <w:t xml:space="preserve"> </w:t>
      </w:r>
      <w:r>
        <w:rPr>
          <w:color w:val="231F20"/>
        </w:rPr>
        <w:t>1,000</w:t>
      </w:r>
      <w:r>
        <w:rPr>
          <w:color w:val="231F20"/>
          <w:spacing w:val="-3"/>
        </w:rPr>
        <w:t xml:space="preserve"> </w:t>
      </w:r>
      <w:r>
        <w:rPr>
          <w:color w:val="231F20"/>
        </w:rPr>
        <w:t>students/year</w:t>
      </w:r>
      <w:r>
        <w:rPr>
          <w:color w:val="231F20"/>
          <w:spacing w:val="-3"/>
        </w:rPr>
        <w:t xml:space="preserve"> </w:t>
      </w:r>
      <w:r>
        <w:rPr>
          <w:color w:val="231F20"/>
        </w:rPr>
        <w:t>study</w:t>
      </w:r>
      <w:r>
        <w:rPr>
          <w:color w:val="231F20"/>
          <w:spacing w:val="-3"/>
        </w:rPr>
        <w:t xml:space="preserve"> </w:t>
      </w:r>
      <w:r>
        <w:rPr>
          <w:color w:val="231F20"/>
        </w:rPr>
        <w:t>African</w:t>
      </w:r>
      <w:r>
        <w:rPr>
          <w:color w:val="231F20"/>
          <w:spacing w:val="-3"/>
        </w:rPr>
        <w:t xml:space="preserve"> </w:t>
      </w:r>
      <w:r>
        <w:rPr>
          <w:color w:val="231F20"/>
        </w:rPr>
        <w:t>languages</w:t>
      </w:r>
      <w:r>
        <w:rPr>
          <w:color w:val="231F20"/>
          <w:spacing w:val="-3"/>
        </w:rPr>
        <w:t xml:space="preserve"> </w:t>
      </w:r>
      <w:r>
        <w:rPr>
          <w:color w:val="231F20"/>
        </w:rPr>
        <w:t>(including</w:t>
      </w:r>
      <w:r>
        <w:rPr>
          <w:color w:val="231F20"/>
          <w:spacing w:val="-3"/>
        </w:rPr>
        <w:t xml:space="preserve"> </w:t>
      </w:r>
      <w:r>
        <w:rPr>
          <w:color w:val="231F20"/>
        </w:rPr>
        <w:t>at</w:t>
      </w:r>
      <w:r>
        <w:rPr>
          <w:color w:val="231F20"/>
          <w:spacing w:val="-3"/>
        </w:rPr>
        <w:t xml:space="preserve"> </w:t>
      </w:r>
      <w:r>
        <w:rPr>
          <w:color w:val="231F20"/>
        </w:rPr>
        <w:t>IU</w:t>
      </w:r>
      <w:r>
        <w:rPr>
          <w:color w:val="231F20"/>
          <w:spacing w:val="-1"/>
        </w:rPr>
        <w:t xml:space="preserve"> </w:t>
      </w:r>
      <w:r>
        <w:rPr>
          <w:color w:val="231F20"/>
        </w:rPr>
        <w:t>Language</w:t>
      </w:r>
      <w:r>
        <w:rPr>
          <w:color w:val="231F20"/>
          <w:spacing w:val="-3"/>
        </w:rPr>
        <w:t xml:space="preserve"> </w:t>
      </w:r>
      <w:r>
        <w:rPr>
          <w:color w:val="231F20"/>
        </w:rPr>
        <w:t>Workshops). While</w:t>
      </w:r>
      <w:r>
        <w:rPr>
          <w:color w:val="231F20"/>
          <w:spacing w:val="-11"/>
        </w:rPr>
        <w:t xml:space="preserve"> </w:t>
      </w:r>
      <w:r>
        <w:rPr>
          <w:color w:val="231F20"/>
        </w:rPr>
        <w:t>IU</w:t>
      </w:r>
      <w:r>
        <w:rPr>
          <w:color w:val="231F20"/>
          <w:spacing w:val="-13"/>
        </w:rPr>
        <w:t xml:space="preserve"> </w:t>
      </w:r>
      <w:r>
        <w:rPr>
          <w:i/>
          <w:color w:val="231F20"/>
        </w:rPr>
        <w:t>has</w:t>
      </w:r>
      <w:r>
        <w:rPr>
          <w:i/>
          <w:color w:val="231F20"/>
          <w:spacing w:val="-12"/>
        </w:rPr>
        <w:t xml:space="preserve"> </w:t>
      </w:r>
      <w:r>
        <w:rPr>
          <w:color w:val="231F20"/>
        </w:rPr>
        <w:t>seen</w:t>
      </w:r>
      <w:r>
        <w:rPr>
          <w:color w:val="231F20"/>
          <w:spacing w:val="-13"/>
        </w:rPr>
        <w:t xml:space="preserve"> </w:t>
      </w:r>
      <w:r>
        <w:rPr>
          <w:color w:val="231F20"/>
        </w:rPr>
        <w:t>a</w:t>
      </w:r>
      <w:r>
        <w:rPr>
          <w:color w:val="231F20"/>
          <w:spacing w:val="-11"/>
        </w:rPr>
        <w:t xml:space="preserve"> </w:t>
      </w:r>
      <w:r>
        <w:rPr>
          <w:color w:val="231F20"/>
        </w:rPr>
        <w:t>decline</w:t>
      </w:r>
      <w:r>
        <w:rPr>
          <w:color w:val="231F20"/>
          <w:spacing w:val="-13"/>
        </w:rPr>
        <w:t xml:space="preserve"> </w:t>
      </w:r>
      <w:r>
        <w:rPr>
          <w:color w:val="231F20"/>
        </w:rPr>
        <w:t>across</w:t>
      </w:r>
      <w:r>
        <w:rPr>
          <w:color w:val="231F20"/>
          <w:spacing w:val="-13"/>
        </w:rPr>
        <w:t xml:space="preserve"> </w:t>
      </w:r>
      <w:r>
        <w:rPr>
          <w:i/>
          <w:color w:val="231F20"/>
        </w:rPr>
        <w:t>all</w:t>
      </w:r>
      <w:r>
        <w:rPr>
          <w:i/>
          <w:color w:val="231F20"/>
          <w:spacing w:val="-12"/>
        </w:rPr>
        <w:t xml:space="preserve"> </w:t>
      </w:r>
      <w:r>
        <w:rPr>
          <w:color w:val="231F20"/>
        </w:rPr>
        <w:t>language</w:t>
      </w:r>
      <w:r>
        <w:rPr>
          <w:color w:val="231F20"/>
          <w:spacing w:val="-11"/>
        </w:rPr>
        <w:t xml:space="preserve"> </w:t>
      </w:r>
      <w:r>
        <w:rPr>
          <w:color w:val="231F20"/>
        </w:rPr>
        <w:t>enrollments</w:t>
      </w:r>
      <w:r>
        <w:rPr>
          <w:color w:val="231F20"/>
          <w:spacing w:val="-12"/>
        </w:rPr>
        <w:t xml:space="preserve"> </w:t>
      </w:r>
      <w:r>
        <w:rPr>
          <w:color w:val="231F20"/>
        </w:rPr>
        <w:t>during</w:t>
      </w:r>
      <w:r>
        <w:rPr>
          <w:color w:val="231F20"/>
          <w:spacing w:val="-12"/>
        </w:rPr>
        <w:t xml:space="preserve"> </w:t>
      </w:r>
      <w:r>
        <w:rPr>
          <w:color w:val="231F20"/>
        </w:rPr>
        <w:t>the</w:t>
      </w:r>
      <w:r>
        <w:rPr>
          <w:color w:val="231F20"/>
          <w:spacing w:val="-12"/>
        </w:rPr>
        <w:t xml:space="preserve"> </w:t>
      </w:r>
      <w:r>
        <w:rPr>
          <w:color w:val="231F20"/>
        </w:rPr>
        <w:t>pandemic</w:t>
      </w:r>
      <w:r>
        <w:rPr>
          <w:color w:val="231F20"/>
          <w:spacing w:val="-13"/>
        </w:rPr>
        <w:t xml:space="preserve"> </w:t>
      </w:r>
      <w:r>
        <w:rPr>
          <w:color w:val="231F20"/>
        </w:rPr>
        <w:t>(pre,</w:t>
      </w:r>
      <w:r>
        <w:rPr>
          <w:color w:val="231F20"/>
          <w:spacing w:val="-11"/>
        </w:rPr>
        <w:t xml:space="preserve"> </w:t>
      </w:r>
      <w:r>
        <w:rPr>
          <w:color w:val="231F20"/>
        </w:rPr>
        <w:t>1800/year), we expect a rebound as travel recommences. 2018-2019 saw a 28% increase in enrollments over the previous year, 9.9% increase for Arabic. Enrollment in Swahili (~140/year) is higher than in some European languages. Instruction is offered at adva</w:t>
      </w:r>
      <w:r>
        <w:rPr>
          <w:color w:val="231F20"/>
        </w:rPr>
        <w:t xml:space="preserve">nced levels to increasing numbers, including for IU’s pre-college program for middle/high school students, </w:t>
      </w:r>
      <w:r>
        <w:rPr>
          <w:i/>
          <w:color w:val="231F20"/>
        </w:rPr>
        <w:t>Open IU</w:t>
      </w:r>
      <w:r>
        <w:rPr>
          <w:color w:val="231F20"/>
        </w:rPr>
        <w:t>. Arabic enrolls</w:t>
      </w:r>
    </w:p>
    <w:p w14:paraId="6B45F1FC" w14:textId="77777777" w:rsidR="007C1220" w:rsidRDefault="008F4CC8">
      <w:pPr>
        <w:pStyle w:val="BodyText"/>
        <w:spacing w:line="420" w:lineRule="auto"/>
        <w:ind w:right="475"/>
      </w:pPr>
      <w:r>
        <w:rPr>
          <w:color w:val="231F20"/>
        </w:rPr>
        <w:t>~270/year. Bamana (~90 students/year) and Zulu (~50/year) have also seen steady growth; we request a teaching assistant (Bud.1.A.2). Yoruba has a steady enrollment of ~50 annually, and Akan/Twi was at 25 pre-pandemic. Kinyarwanda has had 4 students/year (i</w:t>
      </w:r>
      <w:r>
        <w:rPr>
          <w:color w:val="231F20"/>
        </w:rPr>
        <w:t>ncluding IU’s 2021 Rhoades Scholar, a FLAS recipient and ASP minor), as well as advanced level FLAS summer awards.</w:t>
      </w:r>
      <w:r>
        <w:rPr>
          <w:color w:val="231F20"/>
          <w:spacing w:val="-14"/>
        </w:rPr>
        <w:t xml:space="preserve"> </w:t>
      </w:r>
      <w:r>
        <w:rPr>
          <w:color w:val="231F20"/>
        </w:rPr>
        <w:t>With</w:t>
      </w:r>
      <w:r>
        <w:rPr>
          <w:color w:val="231F20"/>
          <w:spacing w:val="-13"/>
        </w:rPr>
        <w:t xml:space="preserve"> </w:t>
      </w:r>
      <w:r>
        <w:rPr>
          <w:color w:val="231F20"/>
        </w:rPr>
        <w:t>Kinyarwanda</w:t>
      </w:r>
      <w:r>
        <w:rPr>
          <w:color w:val="231F20"/>
          <w:spacing w:val="-13"/>
        </w:rPr>
        <w:t xml:space="preserve"> </w:t>
      </w:r>
      <w:r>
        <w:rPr>
          <w:color w:val="231F20"/>
        </w:rPr>
        <w:t>approved</w:t>
      </w:r>
      <w:r>
        <w:rPr>
          <w:color w:val="231F20"/>
          <w:spacing w:val="-13"/>
        </w:rPr>
        <w:t xml:space="preserve"> </w:t>
      </w:r>
      <w:r>
        <w:rPr>
          <w:color w:val="231F20"/>
        </w:rPr>
        <w:t>to</w:t>
      </w:r>
      <w:r>
        <w:rPr>
          <w:color w:val="231F20"/>
          <w:spacing w:val="-13"/>
        </w:rPr>
        <w:t xml:space="preserve"> </w:t>
      </w:r>
      <w:r>
        <w:rPr>
          <w:color w:val="231F20"/>
        </w:rPr>
        <w:t>fulfill</w:t>
      </w:r>
      <w:r>
        <w:rPr>
          <w:color w:val="231F20"/>
          <w:spacing w:val="-13"/>
        </w:rPr>
        <w:t xml:space="preserve"> </w:t>
      </w:r>
      <w:r>
        <w:rPr>
          <w:color w:val="231F20"/>
        </w:rPr>
        <w:t>IU</w:t>
      </w:r>
      <w:r>
        <w:rPr>
          <w:color w:val="231F20"/>
          <w:spacing w:val="-15"/>
        </w:rPr>
        <w:t xml:space="preserve"> </w:t>
      </w:r>
      <w:r>
        <w:rPr>
          <w:color w:val="231F20"/>
        </w:rPr>
        <w:t>GenEd</w:t>
      </w:r>
      <w:r>
        <w:rPr>
          <w:color w:val="231F20"/>
          <w:spacing w:val="-13"/>
        </w:rPr>
        <w:t xml:space="preserve"> </w:t>
      </w:r>
      <w:r>
        <w:rPr>
          <w:color w:val="231F20"/>
        </w:rPr>
        <w:t>in</w:t>
      </w:r>
      <w:r>
        <w:rPr>
          <w:color w:val="231F20"/>
          <w:spacing w:val="-13"/>
        </w:rPr>
        <w:t xml:space="preserve"> </w:t>
      </w:r>
      <w:r>
        <w:rPr>
          <w:color w:val="231F20"/>
        </w:rPr>
        <w:t>2022,</w:t>
      </w:r>
      <w:r>
        <w:rPr>
          <w:color w:val="231F20"/>
          <w:spacing w:val="-13"/>
        </w:rPr>
        <w:t xml:space="preserve"> </w:t>
      </w:r>
      <w:r>
        <w:rPr>
          <w:color w:val="231F20"/>
        </w:rPr>
        <w:t>and</w:t>
      </w:r>
      <w:r>
        <w:rPr>
          <w:color w:val="231F20"/>
          <w:spacing w:val="-13"/>
        </w:rPr>
        <w:t xml:space="preserve"> </w:t>
      </w:r>
      <w:r>
        <w:rPr>
          <w:color w:val="231F20"/>
        </w:rPr>
        <w:t>travel</w:t>
      </w:r>
      <w:r>
        <w:rPr>
          <w:color w:val="231F20"/>
          <w:spacing w:val="-13"/>
        </w:rPr>
        <w:t xml:space="preserve"> </w:t>
      </w:r>
      <w:r>
        <w:rPr>
          <w:color w:val="231F20"/>
        </w:rPr>
        <w:t>to</w:t>
      </w:r>
      <w:r>
        <w:rPr>
          <w:color w:val="231F20"/>
          <w:spacing w:val="-15"/>
        </w:rPr>
        <w:t xml:space="preserve"> </w:t>
      </w:r>
      <w:r>
        <w:rPr>
          <w:color w:val="231F20"/>
        </w:rPr>
        <w:t>Rwanda</w:t>
      </w:r>
      <w:r>
        <w:rPr>
          <w:color w:val="231F20"/>
          <w:spacing w:val="-13"/>
        </w:rPr>
        <w:t xml:space="preserve"> </w:t>
      </w:r>
      <w:r>
        <w:rPr>
          <w:color w:val="231F20"/>
        </w:rPr>
        <w:t>reopening, we</w:t>
      </w:r>
      <w:r>
        <w:rPr>
          <w:color w:val="231F20"/>
          <w:spacing w:val="-5"/>
        </w:rPr>
        <w:t xml:space="preserve"> </w:t>
      </w:r>
      <w:r>
        <w:rPr>
          <w:color w:val="231F20"/>
        </w:rPr>
        <w:t>expect</w:t>
      </w:r>
      <w:r>
        <w:rPr>
          <w:color w:val="231F20"/>
          <w:spacing w:val="-4"/>
        </w:rPr>
        <w:t xml:space="preserve"> </w:t>
      </w:r>
      <w:r>
        <w:rPr>
          <w:color w:val="231F20"/>
        </w:rPr>
        <w:t>enrollment</w:t>
      </w:r>
      <w:r>
        <w:rPr>
          <w:color w:val="231F20"/>
          <w:spacing w:val="-4"/>
        </w:rPr>
        <w:t xml:space="preserve"> </w:t>
      </w:r>
      <w:r>
        <w:rPr>
          <w:color w:val="231F20"/>
        </w:rPr>
        <w:t>to</w:t>
      </w:r>
      <w:r>
        <w:rPr>
          <w:color w:val="231F20"/>
          <w:spacing w:val="-4"/>
        </w:rPr>
        <w:t xml:space="preserve"> </w:t>
      </w:r>
      <w:r>
        <w:rPr>
          <w:color w:val="231F20"/>
        </w:rPr>
        <w:t>rise.</w:t>
      </w:r>
      <w:r>
        <w:rPr>
          <w:color w:val="231F20"/>
          <w:spacing w:val="-4"/>
        </w:rPr>
        <w:t xml:space="preserve"> </w:t>
      </w:r>
      <w:r>
        <w:rPr>
          <w:color w:val="231F20"/>
        </w:rPr>
        <w:t>The</w:t>
      </w:r>
      <w:r>
        <w:rPr>
          <w:color w:val="231F20"/>
          <w:spacing w:val="-5"/>
        </w:rPr>
        <w:t xml:space="preserve"> </w:t>
      </w:r>
      <w:r>
        <w:rPr>
          <w:color w:val="231F20"/>
        </w:rPr>
        <w:t>committee</w:t>
      </w:r>
      <w:r>
        <w:rPr>
          <w:color w:val="231F20"/>
          <w:spacing w:val="-5"/>
        </w:rPr>
        <w:t xml:space="preserve"> </w:t>
      </w:r>
      <w:r>
        <w:rPr>
          <w:color w:val="231F20"/>
        </w:rPr>
        <w:t>regularly</w:t>
      </w:r>
      <w:r>
        <w:rPr>
          <w:color w:val="231F20"/>
          <w:spacing w:val="-4"/>
        </w:rPr>
        <w:t xml:space="preserve"> </w:t>
      </w:r>
      <w:r>
        <w:rPr>
          <w:color w:val="231F20"/>
        </w:rPr>
        <w:t>reviews</w:t>
      </w:r>
      <w:r>
        <w:rPr>
          <w:color w:val="231F20"/>
          <w:spacing w:val="-4"/>
        </w:rPr>
        <w:t xml:space="preserve"> </w:t>
      </w:r>
      <w:r>
        <w:rPr>
          <w:color w:val="231F20"/>
        </w:rPr>
        <w:t>language</w:t>
      </w:r>
      <w:r>
        <w:rPr>
          <w:color w:val="231F20"/>
          <w:spacing w:val="-5"/>
        </w:rPr>
        <w:t xml:space="preserve"> </w:t>
      </w:r>
      <w:r>
        <w:rPr>
          <w:color w:val="231F20"/>
        </w:rPr>
        <w:t>enrollments,</w:t>
      </w:r>
      <w:r>
        <w:rPr>
          <w:color w:val="231F20"/>
          <w:spacing w:val="-4"/>
        </w:rPr>
        <w:t xml:space="preserve"> </w:t>
      </w:r>
      <w:r>
        <w:rPr>
          <w:color w:val="231F20"/>
        </w:rPr>
        <w:t>recruitment strategies, and how to meet changing needs (ex: in 2019, Igbo was added to meet a request from IU Groups Scholars, IU’s 54-year-old college retention program for first generation/URM). Our students</w:t>
      </w:r>
      <w:r>
        <w:rPr>
          <w:color w:val="231F20"/>
          <w:spacing w:val="-3"/>
        </w:rPr>
        <w:t xml:space="preserve"> </w:t>
      </w:r>
      <w:r>
        <w:rPr>
          <w:color w:val="231F20"/>
        </w:rPr>
        <w:t>also</w:t>
      </w:r>
      <w:r>
        <w:rPr>
          <w:color w:val="231F20"/>
          <w:spacing w:val="-3"/>
        </w:rPr>
        <w:t xml:space="preserve"> </w:t>
      </w:r>
      <w:r>
        <w:rPr>
          <w:color w:val="231F20"/>
        </w:rPr>
        <w:t>learn</w:t>
      </w:r>
      <w:r>
        <w:rPr>
          <w:color w:val="231F20"/>
          <w:spacing w:val="-3"/>
        </w:rPr>
        <w:t xml:space="preserve"> </w:t>
      </w:r>
      <w:r>
        <w:rPr>
          <w:color w:val="231F20"/>
        </w:rPr>
        <w:t>Afric</w:t>
      </w:r>
      <w:r>
        <w:rPr>
          <w:color w:val="231F20"/>
        </w:rPr>
        <w:t>an</w:t>
      </w:r>
      <w:r>
        <w:rPr>
          <w:color w:val="231F20"/>
          <w:spacing w:val="-3"/>
        </w:rPr>
        <w:t xml:space="preserve"> </w:t>
      </w:r>
      <w:r>
        <w:rPr>
          <w:color w:val="231F20"/>
        </w:rPr>
        <w:t>languages</w:t>
      </w:r>
      <w:r>
        <w:rPr>
          <w:color w:val="231F20"/>
          <w:spacing w:val="-3"/>
        </w:rPr>
        <w:t xml:space="preserve"> </w:t>
      </w:r>
      <w:r>
        <w:rPr>
          <w:color w:val="231F20"/>
        </w:rPr>
        <w:t>through a</w:t>
      </w:r>
      <w:r>
        <w:rPr>
          <w:color w:val="231F20"/>
          <w:spacing w:val="-3"/>
        </w:rPr>
        <w:t xml:space="preserve"> </w:t>
      </w:r>
      <w:r>
        <w:rPr>
          <w:color w:val="231F20"/>
        </w:rPr>
        <w:t>variety</w:t>
      </w:r>
      <w:r>
        <w:rPr>
          <w:color w:val="231F20"/>
          <w:spacing w:val="-3"/>
        </w:rPr>
        <w:t xml:space="preserve"> </w:t>
      </w:r>
      <w:r>
        <w:rPr>
          <w:color w:val="231F20"/>
        </w:rPr>
        <w:t>of</w:t>
      </w:r>
      <w:r>
        <w:rPr>
          <w:color w:val="231F20"/>
          <w:spacing w:val="-3"/>
        </w:rPr>
        <w:t xml:space="preserve"> </w:t>
      </w:r>
      <w:r>
        <w:rPr>
          <w:color w:val="231F20"/>
        </w:rPr>
        <w:t>off-campus</w:t>
      </w:r>
      <w:r>
        <w:rPr>
          <w:color w:val="231F20"/>
          <w:spacing w:val="-3"/>
        </w:rPr>
        <w:t xml:space="preserve"> </w:t>
      </w:r>
      <w:r>
        <w:rPr>
          <w:color w:val="231F20"/>
        </w:rPr>
        <w:t>programs</w:t>
      </w:r>
      <w:r>
        <w:rPr>
          <w:color w:val="231F20"/>
          <w:spacing w:val="-3"/>
        </w:rPr>
        <w:t xml:space="preserve"> </w:t>
      </w:r>
      <w:r>
        <w:rPr>
          <w:color w:val="231F20"/>
        </w:rPr>
        <w:t>as</w:t>
      </w:r>
      <w:r>
        <w:rPr>
          <w:color w:val="231F20"/>
          <w:spacing w:val="-3"/>
        </w:rPr>
        <w:t xml:space="preserve"> </w:t>
      </w:r>
      <w:r>
        <w:rPr>
          <w:color w:val="231F20"/>
        </w:rPr>
        <w:t>noted</w:t>
      </w:r>
      <w:r>
        <w:rPr>
          <w:color w:val="231F20"/>
          <w:spacing w:val="-3"/>
        </w:rPr>
        <w:t xml:space="preserve"> </w:t>
      </w:r>
      <w:r>
        <w:rPr>
          <w:color w:val="231F20"/>
        </w:rPr>
        <w:t>in</w:t>
      </w:r>
      <w:r>
        <w:rPr>
          <w:color w:val="231F20"/>
          <w:spacing w:val="-3"/>
        </w:rPr>
        <w:t xml:space="preserve"> </w:t>
      </w:r>
      <w:r>
        <w:rPr>
          <w:color w:val="231F20"/>
        </w:rPr>
        <w:t xml:space="preserve">§D.3. Swahili students participate in Boren and CLS programs in Tanzania (§Table G.2). </w:t>
      </w:r>
      <w:r>
        <w:rPr>
          <w:b/>
          <w:color w:val="231F20"/>
          <w:u w:val="thick" w:color="231F20"/>
        </w:rPr>
        <w:t>2. Levels</w:t>
      </w:r>
      <w:r>
        <w:rPr>
          <w:b/>
          <w:color w:val="231F20"/>
        </w:rPr>
        <w:t xml:space="preserve"> </w:t>
      </w:r>
      <w:r>
        <w:rPr>
          <w:b/>
          <w:color w:val="231F20"/>
          <w:u w:val="thick" w:color="231F20"/>
        </w:rPr>
        <w:t>Offered</w:t>
      </w:r>
      <w:r>
        <w:rPr>
          <w:b/>
          <w:color w:val="231F20"/>
        </w:rPr>
        <w:t xml:space="preserve"> </w:t>
      </w:r>
      <w:r>
        <w:rPr>
          <w:color w:val="231F20"/>
        </w:rPr>
        <w:t>For the past 4 years, ASP has offered 6 core languages at 3 levels- elementary, intermediate and advanced- for grads and undergrads. For Kinyarwanda we offer 2 levels and an intensive course (advanced to be offered in 2022); advanced tutorials were offered</w:t>
      </w:r>
      <w:r>
        <w:rPr>
          <w:color w:val="231F20"/>
        </w:rPr>
        <w:t xml:space="preserve"> in 2020-21 to meet needs, including FLAS. Students acquire even higher-level competence through tutorials: Yoruba,</w:t>
      </w:r>
      <w:r>
        <w:rPr>
          <w:color w:val="231F20"/>
          <w:spacing w:val="-12"/>
        </w:rPr>
        <w:t xml:space="preserve"> </w:t>
      </w:r>
      <w:r>
        <w:rPr>
          <w:color w:val="231F20"/>
        </w:rPr>
        <w:t>Swahili,</w:t>
      </w:r>
      <w:r>
        <w:rPr>
          <w:color w:val="231F20"/>
          <w:spacing w:val="-12"/>
        </w:rPr>
        <w:t xml:space="preserve"> </w:t>
      </w:r>
      <w:r>
        <w:rPr>
          <w:color w:val="231F20"/>
        </w:rPr>
        <w:t>Akan/Twi,</w:t>
      </w:r>
      <w:r>
        <w:rPr>
          <w:color w:val="231F20"/>
          <w:spacing w:val="-12"/>
        </w:rPr>
        <w:t xml:space="preserve"> </w:t>
      </w:r>
      <w:r>
        <w:rPr>
          <w:color w:val="231F20"/>
        </w:rPr>
        <w:t>and</w:t>
      </w:r>
      <w:r>
        <w:rPr>
          <w:color w:val="231F20"/>
          <w:spacing w:val="-12"/>
        </w:rPr>
        <w:t xml:space="preserve"> </w:t>
      </w:r>
      <w:r>
        <w:rPr>
          <w:color w:val="231F20"/>
        </w:rPr>
        <w:t>Arabic</w:t>
      </w:r>
      <w:r>
        <w:rPr>
          <w:color w:val="231F20"/>
          <w:spacing w:val="-11"/>
        </w:rPr>
        <w:t xml:space="preserve"> </w:t>
      </w:r>
      <w:r>
        <w:rPr>
          <w:color w:val="231F20"/>
        </w:rPr>
        <w:t>are</w:t>
      </w:r>
      <w:r>
        <w:rPr>
          <w:color w:val="231F20"/>
          <w:spacing w:val="-12"/>
        </w:rPr>
        <w:t xml:space="preserve"> </w:t>
      </w:r>
      <w:r>
        <w:rPr>
          <w:color w:val="231F20"/>
        </w:rPr>
        <w:t>regularly</w:t>
      </w:r>
      <w:r>
        <w:rPr>
          <w:color w:val="231F20"/>
          <w:spacing w:val="-12"/>
        </w:rPr>
        <w:t xml:space="preserve"> </w:t>
      </w:r>
      <w:r>
        <w:rPr>
          <w:color w:val="231F20"/>
        </w:rPr>
        <w:t>taught</w:t>
      </w:r>
      <w:r>
        <w:rPr>
          <w:color w:val="231F20"/>
          <w:spacing w:val="-12"/>
        </w:rPr>
        <w:t xml:space="preserve"> </w:t>
      </w:r>
      <w:r>
        <w:rPr>
          <w:color w:val="231F20"/>
        </w:rPr>
        <w:t>through</w:t>
      </w:r>
      <w:r>
        <w:rPr>
          <w:color w:val="231F20"/>
          <w:spacing w:val="-12"/>
        </w:rPr>
        <w:t xml:space="preserve"> </w:t>
      </w:r>
      <w:r>
        <w:rPr>
          <w:color w:val="231F20"/>
        </w:rPr>
        <w:t>4</w:t>
      </w:r>
      <w:r>
        <w:rPr>
          <w:color w:val="231F20"/>
          <w:vertAlign w:val="superscript"/>
        </w:rPr>
        <w:t>th</w:t>
      </w:r>
      <w:r>
        <w:rPr>
          <w:color w:val="231F20"/>
          <w:spacing w:val="-11"/>
        </w:rPr>
        <w:t xml:space="preserve"> </w:t>
      </w:r>
      <w:r>
        <w:rPr>
          <w:color w:val="231F20"/>
        </w:rPr>
        <w:t>year;</w:t>
      </w:r>
      <w:r>
        <w:rPr>
          <w:color w:val="231F20"/>
          <w:spacing w:val="-12"/>
        </w:rPr>
        <w:t xml:space="preserve"> </w:t>
      </w:r>
      <w:r>
        <w:rPr>
          <w:color w:val="231F20"/>
        </w:rPr>
        <w:t>Yoruba,</w:t>
      </w:r>
      <w:r>
        <w:rPr>
          <w:color w:val="231F20"/>
          <w:spacing w:val="-11"/>
        </w:rPr>
        <w:t xml:space="preserve"> </w:t>
      </w:r>
      <w:r>
        <w:rPr>
          <w:color w:val="231F20"/>
        </w:rPr>
        <w:t>Swahili</w:t>
      </w:r>
      <w:r>
        <w:rPr>
          <w:color w:val="231F20"/>
          <w:spacing w:val="-12"/>
        </w:rPr>
        <w:t xml:space="preserve"> </w:t>
      </w:r>
      <w:r>
        <w:rPr>
          <w:color w:val="231F20"/>
        </w:rPr>
        <w:t>and Arabic</w:t>
      </w:r>
      <w:r>
        <w:rPr>
          <w:color w:val="231F20"/>
          <w:spacing w:val="-6"/>
        </w:rPr>
        <w:t xml:space="preserve"> </w:t>
      </w:r>
      <w:r>
        <w:rPr>
          <w:color w:val="231F20"/>
        </w:rPr>
        <w:t>are</w:t>
      </w:r>
      <w:r>
        <w:rPr>
          <w:color w:val="231F20"/>
          <w:spacing w:val="-6"/>
        </w:rPr>
        <w:t xml:space="preserve"> </w:t>
      </w:r>
      <w:r>
        <w:rPr>
          <w:color w:val="231F20"/>
        </w:rPr>
        <w:t>taught</w:t>
      </w:r>
      <w:r>
        <w:rPr>
          <w:color w:val="231F20"/>
          <w:spacing w:val="-6"/>
        </w:rPr>
        <w:t xml:space="preserve"> </w:t>
      </w:r>
      <w:r>
        <w:rPr>
          <w:color w:val="231F20"/>
        </w:rPr>
        <w:t>through</w:t>
      </w:r>
      <w:r>
        <w:rPr>
          <w:color w:val="231F20"/>
          <w:spacing w:val="-6"/>
        </w:rPr>
        <w:t xml:space="preserve"> </w:t>
      </w:r>
      <w:r>
        <w:rPr>
          <w:color w:val="231F20"/>
        </w:rPr>
        <w:t>5th</w:t>
      </w:r>
      <w:r>
        <w:rPr>
          <w:color w:val="231F20"/>
          <w:spacing w:val="-6"/>
        </w:rPr>
        <w:t xml:space="preserve"> </w:t>
      </w:r>
      <w:r>
        <w:rPr>
          <w:color w:val="231F20"/>
        </w:rPr>
        <w:t>year</w:t>
      </w:r>
      <w:r>
        <w:rPr>
          <w:color w:val="231F20"/>
          <w:spacing w:val="-6"/>
        </w:rPr>
        <w:t xml:space="preserve"> </w:t>
      </w:r>
      <w:r>
        <w:rPr>
          <w:color w:val="231F20"/>
        </w:rPr>
        <w:t>or</w:t>
      </w:r>
      <w:r>
        <w:rPr>
          <w:color w:val="231F20"/>
          <w:spacing w:val="-6"/>
        </w:rPr>
        <w:t xml:space="preserve"> </w:t>
      </w:r>
      <w:r>
        <w:rPr>
          <w:color w:val="231F20"/>
        </w:rPr>
        <w:t>higher.</w:t>
      </w:r>
      <w:r>
        <w:rPr>
          <w:color w:val="231F20"/>
          <w:spacing w:val="-6"/>
        </w:rPr>
        <w:t xml:space="preserve"> </w:t>
      </w:r>
      <w:r>
        <w:rPr>
          <w:b/>
          <w:i/>
          <w:color w:val="231F20"/>
        </w:rPr>
        <w:t>Langu</w:t>
      </w:r>
      <w:r>
        <w:rPr>
          <w:b/>
          <w:i/>
          <w:color w:val="231F20"/>
        </w:rPr>
        <w:t>age</w:t>
      </w:r>
      <w:r>
        <w:rPr>
          <w:b/>
          <w:i/>
          <w:color w:val="231F20"/>
          <w:spacing w:val="-7"/>
        </w:rPr>
        <w:t xml:space="preserve"> </w:t>
      </w:r>
      <w:r>
        <w:rPr>
          <w:b/>
          <w:i/>
          <w:color w:val="231F20"/>
        </w:rPr>
        <w:t>Use</w:t>
      </w:r>
      <w:r>
        <w:rPr>
          <w:b/>
          <w:i/>
          <w:color w:val="231F20"/>
          <w:spacing w:val="-7"/>
        </w:rPr>
        <w:t xml:space="preserve"> </w:t>
      </w:r>
      <w:r>
        <w:rPr>
          <w:b/>
          <w:i/>
          <w:color w:val="231F20"/>
        </w:rPr>
        <w:t>in</w:t>
      </w:r>
      <w:r>
        <w:rPr>
          <w:b/>
          <w:i/>
          <w:color w:val="231F20"/>
          <w:spacing w:val="-6"/>
        </w:rPr>
        <w:t xml:space="preserve"> </w:t>
      </w:r>
      <w:r>
        <w:rPr>
          <w:b/>
          <w:i/>
          <w:color w:val="231F20"/>
        </w:rPr>
        <w:t>Other</w:t>
      </w:r>
      <w:r>
        <w:rPr>
          <w:b/>
          <w:i/>
          <w:color w:val="231F20"/>
          <w:spacing w:val="-6"/>
        </w:rPr>
        <w:t xml:space="preserve"> </w:t>
      </w:r>
      <w:r>
        <w:rPr>
          <w:b/>
          <w:i/>
          <w:color w:val="231F20"/>
        </w:rPr>
        <w:t>Disciplines</w:t>
      </w:r>
      <w:r>
        <w:rPr>
          <w:b/>
          <w:i/>
          <w:color w:val="231F20"/>
          <w:spacing w:val="-8"/>
        </w:rPr>
        <w:t xml:space="preserve"> </w:t>
      </w:r>
      <w:r>
        <w:rPr>
          <w:color w:val="231F20"/>
        </w:rPr>
        <w:t>Similar</w:t>
      </w:r>
      <w:r>
        <w:rPr>
          <w:color w:val="231F20"/>
          <w:spacing w:val="-7"/>
        </w:rPr>
        <w:t xml:space="preserve"> </w:t>
      </w:r>
      <w:r>
        <w:rPr>
          <w:color w:val="231F20"/>
        </w:rPr>
        <w:t>to</w:t>
      </w:r>
      <w:r>
        <w:rPr>
          <w:color w:val="231F20"/>
          <w:spacing w:val="-8"/>
        </w:rPr>
        <w:t xml:space="preserve"> </w:t>
      </w:r>
      <w:r>
        <w:rPr>
          <w:color w:val="231F20"/>
        </w:rPr>
        <w:t xml:space="preserve">other African Studies programs, the ASP offers a few undergraduate courses with African LCTL components outside of Comparative Literature and Linguistics: </w:t>
      </w:r>
      <w:r>
        <w:rPr>
          <w:i/>
          <w:color w:val="231F20"/>
        </w:rPr>
        <w:t>IU Books &amp; Beyond</w:t>
      </w:r>
      <w:r>
        <w:rPr>
          <w:i/>
          <w:color w:val="231F20"/>
          <w:spacing w:val="-1"/>
        </w:rPr>
        <w:t xml:space="preserve"> </w:t>
      </w:r>
      <w:r>
        <w:rPr>
          <w:color w:val="231F20"/>
        </w:rPr>
        <w:t xml:space="preserve">incorporates </w:t>
      </w:r>
      <w:r>
        <w:rPr>
          <w:color w:val="231F20"/>
          <w:spacing w:val="-2"/>
        </w:rPr>
        <w:t>Kinyarwanda,</w:t>
      </w:r>
      <w:r>
        <w:rPr>
          <w:color w:val="231F20"/>
          <w:spacing w:val="-5"/>
        </w:rPr>
        <w:t xml:space="preserve"> </w:t>
      </w:r>
      <w:r>
        <w:rPr>
          <w:color w:val="231F20"/>
          <w:spacing w:val="-2"/>
        </w:rPr>
        <w:t>multiple</w:t>
      </w:r>
      <w:r>
        <w:rPr>
          <w:color w:val="231F20"/>
          <w:spacing w:val="-5"/>
        </w:rPr>
        <w:t xml:space="preserve"> </w:t>
      </w:r>
      <w:r>
        <w:rPr>
          <w:color w:val="231F20"/>
          <w:spacing w:val="-2"/>
        </w:rPr>
        <w:t>upper</w:t>
      </w:r>
      <w:r>
        <w:rPr>
          <w:color w:val="231F20"/>
          <w:spacing w:val="-5"/>
        </w:rPr>
        <w:t xml:space="preserve"> </w:t>
      </w:r>
      <w:r>
        <w:rPr>
          <w:color w:val="231F20"/>
          <w:spacing w:val="-2"/>
        </w:rPr>
        <w:t>division</w:t>
      </w:r>
      <w:r>
        <w:rPr>
          <w:color w:val="231F20"/>
          <w:spacing w:val="-4"/>
        </w:rPr>
        <w:t xml:space="preserve"> </w:t>
      </w:r>
      <w:r>
        <w:rPr>
          <w:color w:val="231F20"/>
          <w:spacing w:val="-2"/>
        </w:rPr>
        <w:t>MELC</w:t>
      </w:r>
      <w:r>
        <w:rPr>
          <w:color w:val="231F20"/>
          <w:spacing w:val="-5"/>
        </w:rPr>
        <w:t xml:space="preserve"> </w:t>
      </w:r>
      <w:r>
        <w:rPr>
          <w:color w:val="231F20"/>
          <w:spacing w:val="-2"/>
        </w:rPr>
        <w:t>courses</w:t>
      </w:r>
      <w:r>
        <w:rPr>
          <w:color w:val="231F20"/>
          <w:spacing w:val="-5"/>
        </w:rPr>
        <w:t xml:space="preserve"> </w:t>
      </w:r>
      <w:r>
        <w:rPr>
          <w:color w:val="231F20"/>
          <w:spacing w:val="-2"/>
        </w:rPr>
        <w:t>are</w:t>
      </w:r>
      <w:r>
        <w:rPr>
          <w:color w:val="231F20"/>
          <w:spacing w:val="-5"/>
        </w:rPr>
        <w:t xml:space="preserve"> </w:t>
      </w:r>
      <w:r>
        <w:rPr>
          <w:color w:val="231F20"/>
          <w:spacing w:val="-2"/>
        </w:rPr>
        <w:t>offered</w:t>
      </w:r>
      <w:r>
        <w:rPr>
          <w:color w:val="231F20"/>
          <w:spacing w:val="-5"/>
        </w:rPr>
        <w:t xml:space="preserve"> </w:t>
      </w:r>
      <w:r>
        <w:rPr>
          <w:color w:val="231F20"/>
          <w:spacing w:val="-2"/>
        </w:rPr>
        <w:t>in</w:t>
      </w:r>
      <w:r>
        <w:rPr>
          <w:color w:val="231F20"/>
          <w:spacing w:val="-5"/>
        </w:rPr>
        <w:t xml:space="preserve"> </w:t>
      </w:r>
      <w:r>
        <w:rPr>
          <w:color w:val="231F20"/>
          <w:spacing w:val="-2"/>
        </w:rPr>
        <w:t>Arabi</w:t>
      </w:r>
      <w:r>
        <w:rPr>
          <w:color w:val="231F20"/>
          <w:spacing w:val="-2"/>
        </w:rPr>
        <w:t>c</w:t>
      </w:r>
      <w:r>
        <w:rPr>
          <w:color w:val="231F20"/>
          <w:spacing w:val="-5"/>
        </w:rPr>
        <w:t xml:space="preserve"> </w:t>
      </w:r>
      <w:r>
        <w:rPr>
          <w:color w:val="231F20"/>
          <w:spacing w:val="-2"/>
        </w:rPr>
        <w:t>to</w:t>
      </w:r>
      <w:r>
        <w:rPr>
          <w:color w:val="231F20"/>
          <w:spacing w:val="-5"/>
        </w:rPr>
        <w:t xml:space="preserve"> </w:t>
      </w:r>
      <w:r>
        <w:rPr>
          <w:color w:val="231F20"/>
          <w:spacing w:val="-2"/>
        </w:rPr>
        <w:t>support</w:t>
      </w:r>
      <w:r>
        <w:rPr>
          <w:color w:val="231F20"/>
          <w:spacing w:val="-5"/>
        </w:rPr>
        <w:t xml:space="preserve"> </w:t>
      </w:r>
      <w:r>
        <w:rPr>
          <w:color w:val="231F20"/>
          <w:spacing w:val="-2"/>
        </w:rPr>
        <w:t>the</w:t>
      </w:r>
      <w:r>
        <w:rPr>
          <w:color w:val="231F20"/>
          <w:spacing w:val="-5"/>
        </w:rPr>
        <w:t xml:space="preserve"> </w:t>
      </w:r>
      <w:r>
        <w:rPr>
          <w:color w:val="231F20"/>
          <w:spacing w:val="-2"/>
        </w:rPr>
        <w:t xml:space="preserve">Flagship, </w:t>
      </w:r>
      <w:r>
        <w:rPr>
          <w:i/>
          <w:color w:val="231F20"/>
        </w:rPr>
        <w:t>Akan</w:t>
      </w:r>
      <w:r>
        <w:rPr>
          <w:i/>
          <w:color w:val="231F20"/>
          <w:spacing w:val="9"/>
        </w:rPr>
        <w:t xml:space="preserve"> </w:t>
      </w:r>
      <w:r>
        <w:rPr>
          <w:i/>
          <w:color w:val="231F20"/>
        </w:rPr>
        <w:t>for</w:t>
      </w:r>
      <w:r>
        <w:rPr>
          <w:i/>
          <w:color w:val="231F20"/>
          <w:spacing w:val="12"/>
        </w:rPr>
        <w:t xml:space="preserve"> </w:t>
      </w:r>
      <w:r>
        <w:rPr>
          <w:i/>
          <w:color w:val="231F20"/>
        </w:rPr>
        <w:t>Business</w:t>
      </w:r>
      <w:r>
        <w:rPr>
          <w:i/>
          <w:color w:val="231F20"/>
          <w:spacing w:val="9"/>
        </w:rPr>
        <w:t xml:space="preserve"> </w:t>
      </w:r>
      <w:r>
        <w:rPr>
          <w:color w:val="231F20"/>
        </w:rPr>
        <w:t>and</w:t>
      </w:r>
      <w:r>
        <w:rPr>
          <w:color w:val="231F20"/>
          <w:spacing w:val="11"/>
        </w:rPr>
        <w:t xml:space="preserve"> </w:t>
      </w:r>
      <w:r>
        <w:rPr>
          <w:i/>
          <w:color w:val="231F20"/>
        </w:rPr>
        <w:t>Igbo</w:t>
      </w:r>
      <w:r>
        <w:rPr>
          <w:i/>
          <w:color w:val="231F20"/>
          <w:spacing w:val="11"/>
        </w:rPr>
        <w:t xml:space="preserve"> </w:t>
      </w:r>
      <w:r>
        <w:rPr>
          <w:i/>
          <w:color w:val="231F20"/>
        </w:rPr>
        <w:t>Language</w:t>
      </w:r>
      <w:r>
        <w:rPr>
          <w:i/>
          <w:color w:val="231F20"/>
          <w:spacing w:val="12"/>
        </w:rPr>
        <w:t xml:space="preserve"> </w:t>
      </w:r>
      <w:r>
        <w:rPr>
          <w:i/>
          <w:color w:val="231F20"/>
        </w:rPr>
        <w:t>&amp;</w:t>
      </w:r>
      <w:r>
        <w:rPr>
          <w:i/>
          <w:color w:val="231F20"/>
          <w:spacing w:val="11"/>
        </w:rPr>
        <w:t xml:space="preserve"> </w:t>
      </w:r>
      <w:r>
        <w:rPr>
          <w:i/>
          <w:color w:val="231F20"/>
        </w:rPr>
        <w:t>Culture</w:t>
      </w:r>
      <w:r>
        <w:rPr>
          <w:i/>
          <w:color w:val="231F20"/>
          <w:spacing w:val="9"/>
        </w:rPr>
        <w:t xml:space="preserve"> </w:t>
      </w:r>
      <w:r>
        <w:rPr>
          <w:color w:val="231F20"/>
        </w:rPr>
        <w:t>join</w:t>
      </w:r>
      <w:r>
        <w:rPr>
          <w:color w:val="231F20"/>
          <w:spacing w:val="11"/>
        </w:rPr>
        <w:t xml:space="preserve"> </w:t>
      </w:r>
      <w:r>
        <w:rPr>
          <w:color w:val="231F20"/>
        </w:rPr>
        <w:t>in</w:t>
      </w:r>
      <w:r>
        <w:rPr>
          <w:color w:val="231F20"/>
          <w:spacing w:val="12"/>
        </w:rPr>
        <w:t xml:space="preserve"> </w:t>
      </w:r>
      <w:r>
        <w:rPr>
          <w:color w:val="231F20"/>
        </w:rPr>
        <w:t>meeting</w:t>
      </w:r>
      <w:r>
        <w:rPr>
          <w:color w:val="231F20"/>
          <w:spacing w:val="11"/>
        </w:rPr>
        <w:t xml:space="preserve"> </w:t>
      </w:r>
      <w:r>
        <w:rPr>
          <w:color w:val="231F20"/>
        </w:rPr>
        <w:t>needs.</w:t>
      </w:r>
      <w:r>
        <w:rPr>
          <w:color w:val="231F20"/>
          <w:spacing w:val="12"/>
        </w:rPr>
        <w:t xml:space="preserve"> </w:t>
      </w:r>
      <w:r>
        <w:rPr>
          <w:color w:val="231F20"/>
        </w:rPr>
        <w:t>Our</w:t>
      </w:r>
      <w:r>
        <w:rPr>
          <w:color w:val="231F20"/>
          <w:spacing w:val="10"/>
        </w:rPr>
        <w:t xml:space="preserve"> </w:t>
      </w:r>
      <w:r>
        <w:rPr>
          <w:color w:val="231F20"/>
        </w:rPr>
        <w:t>faculty</w:t>
      </w:r>
      <w:r>
        <w:rPr>
          <w:color w:val="231F20"/>
          <w:spacing w:val="12"/>
        </w:rPr>
        <w:t xml:space="preserve"> </w:t>
      </w:r>
      <w:r>
        <w:rPr>
          <w:color w:val="231F20"/>
          <w:spacing w:val="-2"/>
        </w:rPr>
        <w:t>incorporate</w:t>
      </w:r>
    </w:p>
    <w:p w14:paraId="6B45F1FD" w14:textId="77777777" w:rsidR="007C1220" w:rsidRDefault="007C1220">
      <w:pPr>
        <w:spacing w:line="420" w:lineRule="auto"/>
        <w:sectPr w:rsidR="007C1220">
          <w:pgSz w:w="12240" w:h="15840"/>
          <w:pgMar w:top="1340" w:right="960" w:bottom="840" w:left="1060" w:header="763" w:footer="645" w:gutter="0"/>
          <w:cols w:space="720"/>
        </w:sectPr>
      </w:pPr>
    </w:p>
    <w:p w14:paraId="6B45F1FE" w14:textId="77777777" w:rsidR="007C1220" w:rsidRDefault="008F4CC8">
      <w:pPr>
        <w:pStyle w:val="BodyText"/>
        <w:spacing w:before="80" w:line="420" w:lineRule="auto"/>
        <w:ind w:right="474"/>
      </w:pPr>
      <w:r>
        <w:rPr>
          <w:color w:val="231F20"/>
        </w:rPr>
        <w:lastRenderedPageBreak/>
        <w:t>key language phrases and vocabulary to explicate African epistemologies in most courses (ex., ASP gateway courses, Anthropology, Religion, and Folklore courses). Graduate seminars in African Studies, Anthropology, Folklore &amp; Ethnomusicology, Literature, an</w:t>
      </w:r>
      <w:r>
        <w:rPr>
          <w:color w:val="231F20"/>
        </w:rPr>
        <w:t xml:space="preserve">d History </w:t>
      </w:r>
      <w:r>
        <w:rPr>
          <w:i/>
          <w:color w:val="231F20"/>
        </w:rPr>
        <w:t xml:space="preserve">require </w:t>
      </w:r>
      <w:r>
        <w:rPr>
          <w:color w:val="231F20"/>
        </w:rPr>
        <w:t>students to work with African language materials in our libraries (Arabic documents, taped interviews, publications in African languages and other materials); students also consult such materials</w:t>
      </w:r>
      <w:r>
        <w:rPr>
          <w:color w:val="231F20"/>
          <w:spacing w:val="-15"/>
        </w:rPr>
        <w:t xml:space="preserve"> </w:t>
      </w:r>
      <w:r>
        <w:rPr>
          <w:color w:val="231F20"/>
        </w:rPr>
        <w:t>when</w:t>
      </w:r>
      <w:r>
        <w:rPr>
          <w:color w:val="231F20"/>
          <w:spacing w:val="-15"/>
        </w:rPr>
        <w:t xml:space="preserve"> </w:t>
      </w:r>
      <w:r>
        <w:rPr>
          <w:color w:val="231F20"/>
        </w:rPr>
        <w:t>writing</w:t>
      </w:r>
      <w:r>
        <w:rPr>
          <w:color w:val="231F20"/>
          <w:spacing w:val="-15"/>
        </w:rPr>
        <w:t xml:space="preserve"> </w:t>
      </w:r>
      <w:r>
        <w:rPr>
          <w:color w:val="231F20"/>
        </w:rPr>
        <w:t>research</w:t>
      </w:r>
      <w:r>
        <w:rPr>
          <w:color w:val="231F20"/>
          <w:spacing w:val="-15"/>
        </w:rPr>
        <w:t xml:space="preserve"> </w:t>
      </w:r>
      <w:r>
        <w:rPr>
          <w:color w:val="231F20"/>
        </w:rPr>
        <w:t>papers</w:t>
      </w:r>
      <w:r>
        <w:rPr>
          <w:color w:val="231F20"/>
          <w:spacing w:val="-15"/>
        </w:rPr>
        <w:t xml:space="preserve"> </w:t>
      </w:r>
      <w:r>
        <w:rPr>
          <w:color w:val="231F20"/>
        </w:rPr>
        <w:t>in</w:t>
      </w:r>
      <w:r>
        <w:rPr>
          <w:color w:val="231F20"/>
          <w:spacing w:val="-15"/>
        </w:rPr>
        <w:t xml:space="preserve"> </w:t>
      </w:r>
      <w:r>
        <w:rPr>
          <w:color w:val="231F20"/>
        </w:rPr>
        <w:t>other</w:t>
      </w:r>
      <w:r>
        <w:rPr>
          <w:color w:val="231F20"/>
          <w:spacing w:val="-15"/>
        </w:rPr>
        <w:t xml:space="preserve"> </w:t>
      </w:r>
      <w:r>
        <w:rPr>
          <w:color w:val="231F20"/>
        </w:rPr>
        <w:t>disc</w:t>
      </w:r>
      <w:r>
        <w:rPr>
          <w:color w:val="231F20"/>
        </w:rPr>
        <w:t>iplines.</w:t>
      </w:r>
      <w:r>
        <w:rPr>
          <w:color w:val="231F20"/>
          <w:spacing w:val="-15"/>
        </w:rPr>
        <w:t xml:space="preserve"> </w:t>
      </w:r>
      <w:r>
        <w:rPr>
          <w:color w:val="231F20"/>
        </w:rPr>
        <w:t>Moreover,</w:t>
      </w:r>
      <w:r>
        <w:rPr>
          <w:color w:val="231F20"/>
          <w:spacing w:val="-15"/>
        </w:rPr>
        <w:t xml:space="preserve"> </w:t>
      </w:r>
      <w:r>
        <w:rPr>
          <w:color w:val="231F20"/>
        </w:rPr>
        <w:t>in</w:t>
      </w:r>
      <w:r>
        <w:rPr>
          <w:color w:val="231F20"/>
          <w:spacing w:val="-15"/>
        </w:rPr>
        <w:t xml:space="preserve"> </w:t>
      </w:r>
      <w:r>
        <w:rPr>
          <w:color w:val="231F20"/>
        </w:rPr>
        <w:t>Linguistics</w:t>
      </w:r>
      <w:r>
        <w:rPr>
          <w:color w:val="231F20"/>
          <w:spacing w:val="-15"/>
        </w:rPr>
        <w:t xml:space="preserve"> </w:t>
      </w:r>
      <w:r>
        <w:rPr>
          <w:color w:val="231F20"/>
        </w:rPr>
        <w:t>field</w:t>
      </w:r>
      <w:r>
        <w:rPr>
          <w:color w:val="231F20"/>
          <w:spacing w:val="-15"/>
        </w:rPr>
        <w:t xml:space="preserve"> </w:t>
      </w:r>
      <w:r>
        <w:rPr>
          <w:color w:val="231F20"/>
        </w:rPr>
        <w:t>methods courses, students conduct research with African LCTL native speakers.</w:t>
      </w:r>
      <w:r>
        <w:rPr>
          <w:color w:val="231F20"/>
          <w:spacing w:val="40"/>
        </w:rPr>
        <w:t xml:space="preserve"> </w:t>
      </w:r>
      <w:r>
        <w:rPr>
          <w:color w:val="231F20"/>
        </w:rPr>
        <w:t>Our ASP language instructors use authentic texts in target languages at the 3</w:t>
      </w:r>
      <w:r>
        <w:rPr>
          <w:color w:val="231F20"/>
          <w:vertAlign w:val="superscript"/>
        </w:rPr>
        <w:t>rd</w:t>
      </w:r>
      <w:r>
        <w:rPr>
          <w:color w:val="231F20"/>
        </w:rPr>
        <w:t xml:space="preserve"> and 4</w:t>
      </w:r>
      <w:r>
        <w:rPr>
          <w:color w:val="231F20"/>
          <w:vertAlign w:val="superscript"/>
        </w:rPr>
        <w:t>th</w:t>
      </w:r>
      <w:r>
        <w:rPr>
          <w:color w:val="231F20"/>
        </w:rPr>
        <w:t xml:space="preserve"> year+ levels. Students write essays in target languages by the end of the first semester of level one. Our African Studies Librarian collects</w:t>
      </w:r>
      <w:r>
        <w:rPr>
          <w:color w:val="231F20"/>
          <w:spacing w:val="-1"/>
        </w:rPr>
        <w:t xml:space="preserve"> </w:t>
      </w:r>
      <w:r>
        <w:rPr>
          <w:color w:val="231F20"/>
        </w:rPr>
        <w:t>primary</w:t>
      </w:r>
      <w:r>
        <w:rPr>
          <w:color w:val="231F20"/>
          <w:spacing w:val="-1"/>
        </w:rPr>
        <w:t xml:space="preserve"> </w:t>
      </w:r>
      <w:r>
        <w:rPr>
          <w:color w:val="231F20"/>
        </w:rPr>
        <w:t>source</w:t>
      </w:r>
      <w:r>
        <w:rPr>
          <w:color w:val="231F20"/>
          <w:spacing w:val="-1"/>
        </w:rPr>
        <w:t xml:space="preserve"> </w:t>
      </w:r>
      <w:r>
        <w:rPr>
          <w:color w:val="231F20"/>
        </w:rPr>
        <w:t>texts</w:t>
      </w:r>
      <w:r>
        <w:rPr>
          <w:color w:val="231F20"/>
          <w:spacing w:val="-1"/>
        </w:rPr>
        <w:t xml:space="preserve"> </w:t>
      </w:r>
      <w:r>
        <w:rPr>
          <w:color w:val="231F20"/>
        </w:rPr>
        <w:t>in</w:t>
      </w:r>
      <w:r>
        <w:rPr>
          <w:color w:val="231F20"/>
          <w:spacing w:val="-1"/>
        </w:rPr>
        <w:t xml:space="preserve"> </w:t>
      </w:r>
      <w:r>
        <w:rPr>
          <w:color w:val="231F20"/>
        </w:rPr>
        <w:t>African languages</w:t>
      </w:r>
      <w:r>
        <w:rPr>
          <w:color w:val="231F20"/>
          <w:spacing w:val="-1"/>
        </w:rPr>
        <w:t xml:space="preserve"> </w:t>
      </w:r>
      <w:r>
        <w:rPr>
          <w:color w:val="231F20"/>
        </w:rPr>
        <w:t>to</w:t>
      </w:r>
      <w:r>
        <w:rPr>
          <w:color w:val="231F20"/>
          <w:spacing w:val="-1"/>
        </w:rPr>
        <w:t xml:space="preserve"> </w:t>
      </w:r>
      <w:r>
        <w:rPr>
          <w:color w:val="231F20"/>
        </w:rPr>
        <w:t>support</w:t>
      </w:r>
      <w:r>
        <w:rPr>
          <w:color w:val="231F20"/>
          <w:spacing w:val="-1"/>
        </w:rPr>
        <w:t xml:space="preserve"> </w:t>
      </w:r>
      <w:r>
        <w:rPr>
          <w:color w:val="231F20"/>
        </w:rPr>
        <w:t>this;</w:t>
      </w:r>
      <w:r>
        <w:rPr>
          <w:color w:val="231F20"/>
          <w:spacing w:val="-1"/>
        </w:rPr>
        <w:t xml:space="preserve"> </w:t>
      </w:r>
      <w:r>
        <w:rPr>
          <w:color w:val="231F20"/>
        </w:rPr>
        <w:t>these</w:t>
      </w:r>
      <w:r>
        <w:rPr>
          <w:color w:val="231F20"/>
          <w:spacing w:val="-2"/>
        </w:rPr>
        <w:t xml:space="preserve"> </w:t>
      </w:r>
      <w:r>
        <w:rPr>
          <w:color w:val="231F20"/>
        </w:rPr>
        <w:t>are</w:t>
      </w:r>
      <w:r>
        <w:rPr>
          <w:color w:val="231F20"/>
          <w:spacing w:val="-1"/>
        </w:rPr>
        <w:t xml:space="preserve"> </w:t>
      </w:r>
      <w:r>
        <w:rPr>
          <w:color w:val="231F20"/>
        </w:rPr>
        <w:t>highlighted through “pop-up libraries” at AS</w:t>
      </w:r>
      <w:r>
        <w:rPr>
          <w:color w:val="231F20"/>
        </w:rPr>
        <w:t xml:space="preserve">P events. </w:t>
      </w:r>
      <w:r>
        <w:rPr>
          <w:b/>
          <w:color w:val="231F20"/>
          <w:u w:val="thick" w:color="231F20"/>
        </w:rPr>
        <w:t>3. Faculty</w:t>
      </w:r>
      <w:r>
        <w:rPr>
          <w:b/>
          <w:color w:val="231F20"/>
        </w:rPr>
        <w:t xml:space="preserve"> </w:t>
      </w:r>
      <w:r>
        <w:rPr>
          <w:color w:val="231F20"/>
        </w:rPr>
        <w:t>Our ALP faculty are housed in several IU units. African Studies includes Omar (native competence in Swahili, ACTFL/OPI certified, with expertise in second language acquisition and computer-assisted language learning); Adu- Amankuah (na</w:t>
      </w:r>
      <w:r>
        <w:rPr>
          <w:color w:val="231F20"/>
        </w:rPr>
        <w:t xml:space="preserve">tive competence in Akan, research competence in Ga and Swahili, ACTFL/OPI Certified Tester in Akan); and Sow (native competence in Bamana, nations’ </w:t>
      </w:r>
      <w:r>
        <w:rPr>
          <w:i/>
          <w:color w:val="231F20"/>
        </w:rPr>
        <w:t xml:space="preserve">first </w:t>
      </w:r>
      <w:r>
        <w:rPr>
          <w:color w:val="231F20"/>
        </w:rPr>
        <w:t>ACTFL/OPI Certified</w:t>
      </w:r>
      <w:r>
        <w:rPr>
          <w:color w:val="231F20"/>
          <w:spacing w:val="-12"/>
        </w:rPr>
        <w:t xml:space="preserve"> </w:t>
      </w:r>
      <w:r>
        <w:rPr>
          <w:color w:val="231F20"/>
        </w:rPr>
        <w:t>Tester</w:t>
      </w:r>
      <w:r>
        <w:rPr>
          <w:color w:val="231F20"/>
          <w:spacing w:val="-12"/>
        </w:rPr>
        <w:t xml:space="preserve"> </w:t>
      </w:r>
      <w:r>
        <w:rPr>
          <w:color w:val="231F20"/>
        </w:rPr>
        <w:t>in</w:t>
      </w:r>
      <w:r>
        <w:rPr>
          <w:color w:val="231F20"/>
          <w:spacing w:val="-12"/>
        </w:rPr>
        <w:t xml:space="preserve"> </w:t>
      </w:r>
      <w:r>
        <w:rPr>
          <w:color w:val="231F20"/>
        </w:rPr>
        <w:t>Bamana).</w:t>
      </w:r>
      <w:r>
        <w:rPr>
          <w:color w:val="231F20"/>
          <w:spacing w:val="-12"/>
        </w:rPr>
        <w:t xml:space="preserve"> </w:t>
      </w:r>
      <w:r>
        <w:rPr>
          <w:color w:val="231F20"/>
        </w:rPr>
        <w:t>We</w:t>
      </w:r>
      <w:r>
        <w:rPr>
          <w:color w:val="231F20"/>
          <w:spacing w:val="-11"/>
        </w:rPr>
        <w:t xml:space="preserve"> </w:t>
      </w:r>
      <w:r>
        <w:rPr>
          <w:color w:val="231F20"/>
        </w:rPr>
        <w:t>are</w:t>
      </w:r>
      <w:r>
        <w:rPr>
          <w:color w:val="231F20"/>
          <w:spacing w:val="-11"/>
        </w:rPr>
        <w:t xml:space="preserve"> </w:t>
      </w:r>
      <w:r>
        <w:rPr>
          <w:color w:val="231F20"/>
        </w:rPr>
        <w:t>completing</w:t>
      </w:r>
      <w:r>
        <w:rPr>
          <w:color w:val="231F20"/>
          <w:spacing w:val="-12"/>
        </w:rPr>
        <w:t xml:space="preserve"> </w:t>
      </w:r>
      <w:r>
        <w:rPr>
          <w:color w:val="231F20"/>
        </w:rPr>
        <w:t>a</w:t>
      </w:r>
      <w:r>
        <w:rPr>
          <w:color w:val="231F20"/>
          <w:spacing w:val="-12"/>
        </w:rPr>
        <w:t xml:space="preserve"> </w:t>
      </w:r>
      <w:r>
        <w:rPr>
          <w:color w:val="231F20"/>
        </w:rPr>
        <w:t>hire</w:t>
      </w:r>
      <w:r>
        <w:rPr>
          <w:color w:val="231F20"/>
          <w:spacing w:val="-12"/>
        </w:rPr>
        <w:t xml:space="preserve"> </w:t>
      </w:r>
      <w:r>
        <w:rPr>
          <w:color w:val="231F20"/>
        </w:rPr>
        <w:t>for</w:t>
      </w:r>
      <w:r>
        <w:rPr>
          <w:color w:val="231F20"/>
          <w:spacing w:val="-13"/>
        </w:rPr>
        <w:t xml:space="preserve"> </w:t>
      </w:r>
      <w:r>
        <w:rPr>
          <w:color w:val="231F20"/>
        </w:rPr>
        <w:t>a</w:t>
      </w:r>
      <w:r>
        <w:rPr>
          <w:color w:val="231F20"/>
          <w:spacing w:val="-13"/>
        </w:rPr>
        <w:t xml:space="preserve"> </w:t>
      </w:r>
      <w:r>
        <w:rPr>
          <w:color w:val="231F20"/>
        </w:rPr>
        <w:t>Zulu</w:t>
      </w:r>
      <w:r>
        <w:rPr>
          <w:color w:val="231F20"/>
          <w:spacing w:val="-12"/>
        </w:rPr>
        <w:t xml:space="preserve"> </w:t>
      </w:r>
      <w:r>
        <w:rPr>
          <w:color w:val="231F20"/>
        </w:rPr>
        <w:t>Lecturer</w:t>
      </w:r>
      <w:r>
        <w:rPr>
          <w:color w:val="231F20"/>
          <w:spacing w:val="-13"/>
        </w:rPr>
        <w:t xml:space="preserve"> </w:t>
      </w:r>
      <w:r>
        <w:rPr>
          <w:color w:val="231F20"/>
        </w:rPr>
        <w:t>due</w:t>
      </w:r>
      <w:r>
        <w:rPr>
          <w:color w:val="231F20"/>
          <w:spacing w:val="-12"/>
        </w:rPr>
        <w:t xml:space="preserve"> </w:t>
      </w:r>
      <w:r>
        <w:rPr>
          <w:color w:val="231F20"/>
        </w:rPr>
        <w:t>to</w:t>
      </w:r>
      <w:r>
        <w:rPr>
          <w:color w:val="231F20"/>
          <w:spacing w:val="-12"/>
        </w:rPr>
        <w:t xml:space="preserve"> </w:t>
      </w:r>
      <w:r>
        <w:rPr>
          <w:color w:val="231F20"/>
        </w:rPr>
        <w:t>a</w:t>
      </w:r>
      <w:r>
        <w:rPr>
          <w:color w:val="231F20"/>
          <w:spacing w:val="-13"/>
        </w:rPr>
        <w:t xml:space="preserve"> </w:t>
      </w:r>
      <w:r>
        <w:rPr>
          <w:color w:val="231F20"/>
        </w:rPr>
        <w:t>2021</w:t>
      </w:r>
      <w:r>
        <w:rPr>
          <w:color w:val="231F20"/>
          <w:spacing w:val="-12"/>
        </w:rPr>
        <w:t xml:space="preserve"> </w:t>
      </w:r>
      <w:r>
        <w:rPr>
          <w:color w:val="231F20"/>
        </w:rPr>
        <w:t>reti</w:t>
      </w:r>
      <w:r>
        <w:rPr>
          <w:color w:val="231F20"/>
        </w:rPr>
        <w:t>rement (seeking native competence in Zulu and ACTFL/OPI Certified Tester). Joining them are 7 experienced</w:t>
      </w:r>
      <w:r>
        <w:rPr>
          <w:color w:val="231F20"/>
          <w:spacing w:val="-15"/>
        </w:rPr>
        <w:t xml:space="preserve"> </w:t>
      </w:r>
      <w:r>
        <w:rPr>
          <w:color w:val="231F20"/>
        </w:rPr>
        <w:t>Associate</w:t>
      </w:r>
      <w:r>
        <w:rPr>
          <w:color w:val="231F20"/>
          <w:spacing w:val="-15"/>
        </w:rPr>
        <w:t xml:space="preserve"> </w:t>
      </w:r>
      <w:r>
        <w:rPr>
          <w:color w:val="231F20"/>
        </w:rPr>
        <w:t>Instructors</w:t>
      </w:r>
      <w:r>
        <w:rPr>
          <w:color w:val="231F20"/>
          <w:spacing w:val="-15"/>
        </w:rPr>
        <w:t xml:space="preserve"> </w:t>
      </w:r>
      <w:r>
        <w:rPr>
          <w:color w:val="231F20"/>
        </w:rPr>
        <w:t>(AIs)</w:t>
      </w:r>
      <w:r>
        <w:rPr>
          <w:color w:val="231F20"/>
          <w:spacing w:val="-15"/>
        </w:rPr>
        <w:t xml:space="preserve"> </w:t>
      </w:r>
      <w:r>
        <w:rPr>
          <w:color w:val="231F20"/>
        </w:rPr>
        <w:t>who</w:t>
      </w:r>
      <w:r>
        <w:rPr>
          <w:color w:val="231F20"/>
          <w:spacing w:val="-15"/>
        </w:rPr>
        <w:t xml:space="preserve"> </w:t>
      </w:r>
      <w:r>
        <w:rPr>
          <w:color w:val="231F20"/>
        </w:rPr>
        <w:t>are</w:t>
      </w:r>
      <w:r>
        <w:rPr>
          <w:color w:val="231F20"/>
          <w:spacing w:val="-15"/>
        </w:rPr>
        <w:t xml:space="preserve"> </w:t>
      </w:r>
      <w:r>
        <w:rPr>
          <w:color w:val="231F20"/>
        </w:rPr>
        <w:t>supervised</w:t>
      </w:r>
      <w:r>
        <w:rPr>
          <w:color w:val="231F20"/>
          <w:spacing w:val="-15"/>
        </w:rPr>
        <w:t xml:space="preserve"> </w:t>
      </w:r>
      <w:r>
        <w:rPr>
          <w:color w:val="231F20"/>
        </w:rPr>
        <w:t>by</w:t>
      </w:r>
      <w:r>
        <w:rPr>
          <w:color w:val="231F20"/>
          <w:spacing w:val="-15"/>
        </w:rPr>
        <w:t xml:space="preserve"> </w:t>
      </w:r>
      <w:r>
        <w:rPr>
          <w:color w:val="231F20"/>
        </w:rPr>
        <w:t>Omar</w:t>
      </w:r>
      <w:r>
        <w:rPr>
          <w:color w:val="231F20"/>
          <w:spacing w:val="-15"/>
        </w:rPr>
        <w:t xml:space="preserve"> </w:t>
      </w:r>
      <w:r>
        <w:rPr>
          <w:color w:val="231F20"/>
        </w:rPr>
        <w:t>and</w:t>
      </w:r>
      <w:r>
        <w:rPr>
          <w:color w:val="231F20"/>
          <w:spacing w:val="-15"/>
        </w:rPr>
        <w:t xml:space="preserve"> </w:t>
      </w:r>
      <w:r>
        <w:rPr>
          <w:color w:val="231F20"/>
        </w:rPr>
        <w:t>receive</w:t>
      </w:r>
      <w:r>
        <w:rPr>
          <w:color w:val="231F20"/>
          <w:spacing w:val="-15"/>
        </w:rPr>
        <w:t xml:space="preserve"> </w:t>
      </w:r>
      <w:r>
        <w:rPr>
          <w:color w:val="231F20"/>
        </w:rPr>
        <w:t>on-going</w:t>
      </w:r>
      <w:r>
        <w:rPr>
          <w:color w:val="231F20"/>
          <w:spacing w:val="-15"/>
        </w:rPr>
        <w:t xml:space="preserve"> </w:t>
      </w:r>
      <w:r>
        <w:rPr>
          <w:color w:val="231F20"/>
        </w:rPr>
        <w:t>training (App.</w:t>
      </w:r>
      <w:r>
        <w:rPr>
          <w:color w:val="231F20"/>
          <w:spacing w:val="-13"/>
        </w:rPr>
        <w:t xml:space="preserve"> </w:t>
      </w:r>
      <w:r>
        <w:rPr>
          <w:color w:val="231F20"/>
        </w:rPr>
        <w:t>3).</w:t>
      </w:r>
      <w:r>
        <w:rPr>
          <w:color w:val="231F20"/>
          <w:spacing w:val="-13"/>
        </w:rPr>
        <w:t xml:space="preserve"> </w:t>
      </w:r>
      <w:r>
        <w:rPr>
          <w:color w:val="231F20"/>
        </w:rPr>
        <w:t>Linguistics</w:t>
      </w:r>
      <w:r>
        <w:rPr>
          <w:color w:val="231F20"/>
          <w:spacing w:val="-13"/>
        </w:rPr>
        <w:t xml:space="preserve"> </w:t>
      </w:r>
      <w:r>
        <w:rPr>
          <w:color w:val="231F20"/>
        </w:rPr>
        <w:t>includes</w:t>
      </w:r>
      <w:r>
        <w:rPr>
          <w:color w:val="231F20"/>
          <w:spacing w:val="-13"/>
        </w:rPr>
        <w:t xml:space="preserve"> </w:t>
      </w:r>
      <w:r>
        <w:rPr>
          <w:color w:val="231F20"/>
        </w:rPr>
        <w:t>S.</w:t>
      </w:r>
      <w:r>
        <w:rPr>
          <w:color w:val="231F20"/>
          <w:spacing w:val="-13"/>
        </w:rPr>
        <w:t xml:space="preserve"> </w:t>
      </w:r>
      <w:r>
        <w:rPr>
          <w:color w:val="231F20"/>
        </w:rPr>
        <w:t>Obeng</w:t>
      </w:r>
      <w:r>
        <w:rPr>
          <w:color w:val="231F20"/>
          <w:spacing w:val="-11"/>
        </w:rPr>
        <w:t xml:space="preserve"> </w:t>
      </w:r>
      <w:r>
        <w:rPr>
          <w:color w:val="231F20"/>
        </w:rPr>
        <w:t>(sociolinguist</w:t>
      </w:r>
      <w:r>
        <w:rPr>
          <w:color w:val="231F20"/>
          <w:spacing w:val="-12"/>
        </w:rPr>
        <w:t xml:space="preserve"> </w:t>
      </w:r>
      <w:r>
        <w:rPr>
          <w:color w:val="231F20"/>
        </w:rPr>
        <w:t>with</w:t>
      </w:r>
      <w:r>
        <w:rPr>
          <w:color w:val="231F20"/>
          <w:spacing w:val="-13"/>
        </w:rPr>
        <w:t xml:space="preserve"> </w:t>
      </w:r>
      <w:r>
        <w:rPr>
          <w:color w:val="231F20"/>
        </w:rPr>
        <w:t>native</w:t>
      </w:r>
      <w:r>
        <w:rPr>
          <w:color w:val="231F20"/>
          <w:spacing w:val="-13"/>
        </w:rPr>
        <w:t xml:space="preserve"> </w:t>
      </w:r>
      <w:r>
        <w:rPr>
          <w:color w:val="231F20"/>
        </w:rPr>
        <w:t>competence</w:t>
      </w:r>
      <w:r>
        <w:rPr>
          <w:color w:val="231F20"/>
          <w:spacing w:val="-13"/>
        </w:rPr>
        <w:t xml:space="preserve"> </w:t>
      </w:r>
      <w:r>
        <w:rPr>
          <w:color w:val="231F20"/>
        </w:rPr>
        <w:t>in</w:t>
      </w:r>
      <w:r>
        <w:rPr>
          <w:color w:val="231F20"/>
          <w:spacing w:val="-13"/>
        </w:rPr>
        <w:t xml:space="preserve"> </w:t>
      </w:r>
      <w:r>
        <w:rPr>
          <w:color w:val="231F20"/>
        </w:rPr>
        <w:t>Twi</w:t>
      </w:r>
      <w:r>
        <w:rPr>
          <w:color w:val="231F20"/>
          <w:spacing w:val="-11"/>
        </w:rPr>
        <w:t xml:space="preserve"> </w:t>
      </w:r>
      <w:r>
        <w:rPr>
          <w:color w:val="231F20"/>
        </w:rPr>
        <w:t>and</w:t>
      </w:r>
      <w:r>
        <w:rPr>
          <w:color w:val="231F20"/>
          <w:spacing w:val="-13"/>
        </w:rPr>
        <w:t xml:space="preserve"> </w:t>
      </w:r>
      <w:r>
        <w:rPr>
          <w:color w:val="231F20"/>
        </w:rPr>
        <w:t>research in a range of West African languages); and Davis (phonology and linguistics in Arabic, esp. Egyptian dialect). Relevant MELC faculty are Al-Ani, Albdairat, Alramadan, Alsaleh, Morkus, Sinno,</w:t>
      </w:r>
      <w:r>
        <w:rPr>
          <w:color w:val="231F20"/>
          <w:spacing w:val="-11"/>
        </w:rPr>
        <w:t xml:space="preserve"> </w:t>
      </w:r>
      <w:r>
        <w:rPr>
          <w:color w:val="231F20"/>
        </w:rPr>
        <w:t>and</w:t>
      </w:r>
      <w:r>
        <w:rPr>
          <w:color w:val="231F20"/>
          <w:spacing w:val="-11"/>
        </w:rPr>
        <w:t xml:space="preserve"> </w:t>
      </w:r>
      <w:r>
        <w:rPr>
          <w:color w:val="231F20"/>
        </w:rPr>
        <w:t>You</w:t>
      </w:r>
      <w:r>
        <w:rPr>
          <w:color w:val="231F20"/>
        </w:rPr>
        <w:t>seif.</w:t>
      </w:r>
      <w:r>
        <w:rPr>
          <w:color w:val="231F20"/>
          <w:spacing w:val="-11"/>
        </w:rPr>
        <w:t xml:space="preserve"> </w:t>
      </w:r>
      <w:r>
        <w:rPr>
          <w:color w:val="231F20"/>
        </w:rPr>
        <w:t>All</w:t>
      </w:r>
      <w:r>
        <w:rPr>
          <w:color w:val="231F20"/>
          <w:spacing w:val="-11"/>
        </w:rPr>
        <w:t xml:space="preserve"> </w:t>
      </w:r>
      <w:r>
        <w:rPr>
          <w:color w:val="231F20"/>
        </w:rPr>
        <w:t>teach</w:t>
      </w:r>
      <w:r>
        <w:rPr>
          <w:color w:val="231F20"/>
          <w:spacing w:val="-11"/>
        </w:rPr>
        <w:t xml:space="preserve"> </w:t>
      </w:r>
      <w:r>
        <w:rPr>
          <w:color w:val="231F20"/>
        </w:rPr>
        <w:t>Arabic</w:t>
      </w:r>
      <w:r>
        <w:rPr>
          <w:color w:val="231F20"/>
          <w:spacing w:val="-11"/>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assistance</w:t>
      </w:r>
      <w:r>
        <w:rPr>
          <w:color w:val="231F20"/>
          <w:spacing w:val="-11"/>
        </w:rPr>
        <w:t xml:space="preserve"> </w:t>
      </w:r>
      <w:r>
        <w:rPr>
          <w:color w:val="231F20"/>
        </w:rPr>
        <w:t>of</w:t>
      </w:r>
      <w:r>
        <w:rPr>
          <w:color w:val="231F20"/>
          <w:spacing w:val="-11"/>
        </w:rPr>
        <w:t xml:space="preserve"> </w:t>
      </w:r>
      <w:r>
        <w:rPr>
          <w:color w:val="231F20"/>
        </w:rPr>
        <w:t>experienced</w:t>
      </w:r>
      <w:r>
        <w:rPr>
          <w:color w:val="231F20"/>
          <w:spacing w:val="-11"/>
        </w:rPr>
        <w:t xml:space="preserve"> </w:t>
      </w:r>
      <w:r>
        <w:rPr>
          <w:color w:val="231F20"/>
        </w:rPr>
        <w:t>instructors.</w:t>
      </w:r>
      <w:r>
        <w:rPr>
          <w:color w:val="231F20"/>
          <w:spacing w:val="-11"/>
        </w:rPr>
        <w:t xml:space="preserve"> </w:t>
      </w:r>
      <w:r>
        <w:rPr>
          <w:b/>
          <w:i/>
          <w:color w:val="231F20"/>
        </w:rPr>
        <w:t xml:space="preserve">Performance- Based Language Pedagogy Training </w:t>
      </w:r>
      <w:r>
        <w:rPr>
          <w:color w:val="231F20"/>
        </w:rPr>
        <w:t>All ASP faculty use performance-based teaching methods that comply with national standards set by ACTFL and NCOLCTL. ASP’s language faculty</w:t>
      </w:r>
      <w:r>
        <w:rPr>
          <w:color w:val="231F20"/>
        </w:rPr>
        <w:t xml:space="preserve"> are outstanding,</w:t>
      </w:r>
      <w:r>
        <w:rPr>
          <w:color w:val="231F20"/>
          <w:spacing w:val="-14"/>
        </w:rPr>
        <w:t xml:space="preserve"> </w:t>
      </w:r>
      <w:r>
        <w:rPr>
          <w:color w:val="231F20"/>
        </w:rPr>
        <w:t>active</w:t>
      </w:r>
      <w:r>
        <w:rPr>
          <w:color w:val="231F20"/>
          <w:spacing w:val="-14"/>
        </w:rPr>
        <w:t xml:space="preserve"> </w:t>
      </w:r>
      <w:r>
        <w:rPr>
          <w:color w:val="231F20"/>
        </w:rPr>
        <w:t>members</w:t>
      </w:r>
      <w:r>
        <w:rPr>
          <w:color w:val="231F20"/>
          <w:spacing w:val="-14"/>
        </w:rPr>
        <w:t xml:space="preserve"> </w:t>
      </w:r>
      <w:r>
        <w:rPr>
          <w:color w:val="231F20"/>
        </w:rPr>
        <w:t>of</w:t>
      </w:r>
      <w:r>
        <w:rPr>
          <w:color w:val="231F20"/>
          <w:spacing w:val="-12"/>
        </w:rPr>
        <w:t xml:space="preserve"> </w:t>
      </w:r>
      <w:r>
        <w:rPr>
          <w:color w:val="231F20"/>
        </w:rPr>
        <w:t>ALTA</w:t>
      </w:r>
      <w:r>
        <w:rPr>
          <w:color w:val="231F20"/>
          <w:spacing w:val="-12"/>
        </w:rPr>
        <w:t xml:space="preserve"> </w:t>
      </w:r>
      <w:r>
        <w:rPr>
          <w:color w:val="231F20"/>
        </w:rPr>
        <w:t>(attending,</w:t>
      </w:r>
      <w:r>
        <w:rPr>
          <w:color w:val="231F20"/>
          <w:spacing w:val="-12"/>
        </w:rPr>
        <w:t xml:space="preserve"> </w:t>
      </w:r>
      <w:r>
        <w:rPr>
          <w:color w:val="231F20"/>
        </w:rPr>
        <w:t>presenting,</w:t>
      </w:r>
      <w:r>
        <w:rPr>
          <w:color w:val="231F20"/>
          <w:spacing w:val="-14"/>
        </w:rPr>
        <w:t xml:space="preserve"> </w:t>
      </w:r>
      <w:r>
        <w:rPr>
          <w:color w:val="231F20"/>
        </w:rPr>
        <w:t>and</w:t>
      </w:r>
      <w:r>
        <w:rPr>
          <w:color w:val="231F20"/>
          <w:spacing w:val="-12"/>
        </w:rPr>
        <w:t xml:space="preserve"> </w:t>
      </w:r>
      <w:r>
        <w:rPr>
          <w:color w:val="231F20"/>
        </w:rPr>
        <w:t>facilitating),</w:t>
      </w:r>
      <w:r>
        <w:rPr>
          <w:color w:val="231F20"/>
          <w:spacing w:val="-14"/>
        </w:rPr>
        <w:t xml:space="preserve"> </w:t>
      </w:r>
      <w:r>
        <w:rPr>
          <w:color w:val="231F20"/>
        </w:rPr>
        <w:t>regularly</w:t>
      </w:r>
      <w:r>
        <w:rPr>
          <w:color w:val="231F20"/>
          <w:spacing w:val="-14"/>
        </w:rPr>
        <w:t xml:space="preserve"> </w:t>
      </w:r>
      <w:r>
        <w:rPr>
          <w:color w:val="231F20"/>
        </w:rPr>
        <w:t>attending NALRC</w:t>
      </w:r>
      <w:r>
        <w:rPr>
          <w:color w:val="231F20"/>
          <w:spacing w:val="-11"/>
        </w:rPr>
        <w:t xml:space="preserve"> </w:t>
      </w:r>
      <w:r>
        <w:rPr>
          <w:color w:val="231F20"/>
        </w:rPr>
        <w:t>Summer</w:t>
      </w:r>
      <w:r>
        <w:rPr>
          <w:color w:val="231F20"/>
          <w:spacing w:val="-11"/>
        </w:rPr>
        <w:t xml:space="preserve"> </w:t>
      </w:r>
      <w:r>
        <w:rPr>
          <w:color w:val="231F20"/>
        </w:rPr>
        <w:t>Institute,</w:t>
      </w:r>
      <w:r>
        <w:rPr>
          <w:color w:val="231F20"/>
          <w:spacing w:val="-11"/>
        </w:rPr>
        <w:t xml:space="preserve"> </w:t>
      </w:r>
      <w:r>
        <w:rPr>
          <w:color w:val="231F20"/>
        </w:rPr>
        <w:t>and</w:t>
      </w:r>
      <w:r>
        <w:rPr>
          <w:color w:val="231F20"/>
          <w:spacing w:val="-11"/>
        </w:rPr>
        <w:t xml:space="preserve"> </w:t>
      </w:r>
      <w:r>
        <w:rPr>
          <w:color w:val="231F20"/>
        </w:rPr>
        <w:t>trained</w:t>
      </w:r>
      <w:r>
        <w:rPr>
          <w:color w:val="231F20"/>
          <w:spacing w:val="-11"/>
        </w:rPr>
        <w:t xml:space="preserve"> </w:t>
      </w:r>
      <w:r>
        <w:rPr>
          <w:color w:val="231F20"/>
        </w:rPr>
        <w:t>through</w:t>
      </w:r>
      <w:r>
        <w:rPr>
          <w:color w:val="231F20"/>
          <w:spacing w:val="-11"/>
        </w:rPr>
        <w:t xml:space="preserve"> </w:t>
      </w:r>
      <w:r>
        <w:rPr>
          <w:color w:val="231F20"/>
        </w:rPr>
        <w:t>the</w:t>
      </w:r>
      <w:r>
        <w:rPr>
          <w:color w:val="231F20"/>
          <w:spacing w:val="-9"/>
        </w:rPr>
        <w:t xml:space="preserve"> </w:t>
      </w:r>
      <w:r>
        <w:rPr>
          <w:color w:val="231F20"/>
        </w:rPr>
        <w:t>ACTFL</w:t>
      </w:r>
      <w:r>
        <w:rPr>
          <w:color w:val="231F20"/>
          <w:spacing w:val="-11"/>
        </w:rPr>
        <w:t xml:space="preserve"> </w:t>
      </w:r>
      <w:r>
        <w:rPr>
          <w:color w:val="231F20"/>
        </w:rPr>
        <w:t>OPI</w:t>
      </w:r>
      <w:r>
        <w:rPr>
          <w:color w:val="231F20"/>
          <w:spacing w:val="-14"/>
        </w:rPr>
        <w:t xml:space="preserve"> </w:t>
      </w:r>
      <w:r>
        <w:rPr>
          <w:color w:val="231F20"/>
        </w:rPr>
        <w:t>familiarization</w:t>
      </w:r>
      <w:r>
        <w:rPr>
          <w:color w:val="231F20"/>
          <w:spacing w:val="-11"/>
        </w:rPr>
        <w:t xml:space="preserve"> </w:t>
      </w:r>
      <w:r>
        <w:rPr>
          <w:color w:val="231F20"/>
        </w:rPr>
        <w:t>workshop,</w:t>
      </w:r>
      <w:r>
        <w:rPr>
          <w:color w:val="231F20"/>
          <w:spacing w:val="-11"/>
        </w:rPr>
        <w:t xml:space="preserve"> </w:t>
      </w:r>
      <w:r>
        <w:rPr>
          <w:color w:val="231F20"/>
        </w:rPr>
        <w:t>and</w:t>
      </w:r>
      <w:r>
        <w:rPr>
          <w:color w:val="231F20"/>
          <w:spacing w:val="-11"/>
        </w:rPr>
        <w:t xml:space="preserve"> </w:t>
      </w:r>
      <w:r>
        <w:rPr>
          <w:color w:val="231F20"/>
        </w:rPr>
        <w:t xml:space="preserve">the Interagency Language Roundtable. </w:t>
      </w:r>
      <w:r>
        <w:rPr>
          <w:i/>
          <w:color w:val="231F20"/>
        </w:rPr>
        <w:t xml:space="preserve">All </w:t>
      </w:r>
      <w:r>
        <w:rPr>
          <w:color w:val="231F20"/>
        </w:rPr>
        <w:t>are certified to conduct OPI nationally in their respective</w:t>
      </w:r>
    </w:p>
    <w:p w14:paraId="6B45F1FF" w14:textId="77777777" w:rsidR="007C1220" w:rsidRDefault="007C1220">
      <w:pPr>
        <w:spacing w:line="420" w:lineRule="auto"/>
        <w:sectPr w:rsidR="007C1220">
          <w:pgSz w:w="12240" w:h="15840"/>
          <w:pgMar w:top="1340" w:right="960" w:bottom="840" w:left="1060" w:header="763" w:footer="645" w:gutter="0"/>
          <w:cols w:space="720"/>
        </w:sectPr>
      </w:pPr>
    </w:p>
    <w:p w14:paraId="6B45F200" w14:textId="77777777" w:rsidR="007C1220" w:rsidRDefault="008F4CC8">
      <w:pPr>
        <w:pStyle w:val="BodyText"/>
        <w:spacing w:before="80" w:line="420" w:lineRule="auto"/>
        <w:ind w:right="472"/>
      </w:pPr>
      <w:r>
        <w:rPr>
          <w:color w:val="231F20"/>
        </w:rPr>
        <w:lastRenderedPageBreak/>
        <w:t>languages as ACTFL/ILR testers. Our faculty work closely with Omar and Sanuth of NALRC in implementing World Readiness standards, best practi</w:t>
      </w:r>
      <w:r>
        <w:rPr>
          <w:color w:val="231F20"/>
        </w:rPr>
        <w:t>ces for teaching, and new material development (ex: Sow’s 2021 Bamana textbook; online distribution of African LCTLs, §B.4; Bud.8.B.5). Our AIs are mother-tongue speakers who came to IU with language teaching experience</w:t>
      </w:r>
      <w:r>
        <w:rPr>
          <w:color w:val="231F20"/>
          <w:spacing w:val="-4"/>
        </w:rPr>
        <w:t xml:space="preserve"> </w:t>
      </w:r>
      <w:r>
        <w:rPr>
          <w:color w:val="231F20"/>
        </w:rPr>
        <w:t>as</w:t>
      </w:r>
      <w:r>
        <w:rPr>
          <w:color w:val="231F20"/>
          <w:spacing w:val="-6"/>
        </w:rPr>
        <w:t xml:space="preserve"> </w:t>
      </w:r>
      <w:r>
        <w:rPr>
          <w:color w:val="231F20"/>
        </w:rPr>
        <w:t>FLTAs,</w:t>
      </w:r>
      <w:r>
        <w:rPr>
          <w:color w:val="231F20"/>
          <w:spacing w:val="-6"/>
        </w:rPr>
        <w:t xml:space="preserve"> </w:t>
      </w:r>
      <w:r>
        <w:rPr>
          <w:color w:val="231F20"/>
        </w:rPr>
        <w:t>and/or</w:t>
      </w:r>
      <w:r>
        <w:rPr>
          <w:color w:val="231F20"/>
          <w:spacing w:val="-6"/>
        </w:rPr>
        <w:t xml:space="preserve"> </w:t>
      </w:r>
      <w:r>
        <w:rPr>
          <w:color w:val="231F20"/>
        </w:rPr>
        <w:t>training</w:t>
      </w:r>
      <w:r>
        <w:rPr>
          <w:color w:val="231F20"/>
          <w:spacing w:val="-6"/>
        </w:rPr>
        <w:t xml:space="preserve"> </w:t>
      </w:r>
      <w:r>
        <w:rPr>
          <w:color w:val="231F20"/>
        </w:rPr>
        <w:t>at</w:t>
      </w:r>
      <w:r>
        <w:rPr>
          <w:color w:val="231F20"/>
          <w:spacing w:val="-6"/>
        </w:rPr>
        <w:t xml:space="preserve"> </w:t>
      </w:r>
      <w:r>
        <w:rPr>
          <w:color w:val="231F20"/>
        </w:rPr>
        <w:t>NALRC.</w:t>
      </w:r>
      <w:r>
        <w:rPr>
          <w:color w:val="231F20"/>
          <w:spacing w:val="-4"/>
        </w:rPr>
        <w:t xml:space="preserve"> </w:t>
      </w:r>
      <w:r>
        <w:rPr>
          <w:color w:val="231F20"/>
        </w:rPr>
        <w:t>Faculty</w:t>
      </w:r>
      <w:r>
        <w:rPr>
          <w:color w:val="231F20"/>
          <w:spacing w:val="-4"/>
        </w:rPr>
        <w:t xml:space="preserve"> </w:t>
      </w:r>
      <w:r>
        <w:rPr>
          <w:color w:val="231F20"/>
        </w:rPr>
        <w:t>and</w:t>
      </w:r>
      <w:r>
        <w:rPr>
          <w:color w:val="231F20"/>
          <w:spacing w:val="-6"/>
        </w:rPr>
        <w:t xml:space="preserve"> </w:t>
      </w:r>
      <w:r>
        <w:rPr>
          <w:color w:val="231F20"/>
        </w:rPr>
        <w:t>AIs</w:t>
      </w:r>
      <w:r>
        <w:rPr>
          <w:color w:val="231F20"/>
          <w:spacing w:val="-4"/>
        </w:rPr>
        <w:t xml:space="preserve"> </w:t>
      </w:r>
      <w:r>
        <w:rPr>
          <w:color w:val="231F20"/>
        </w:rPr>
        <w:t>attend</w:t>
      </w:r>
      <w:r>
        <w:rPr>
          <w:color w:val="231F20"/>
          <w:spacing w:val="-6"/>
        </w:rPr>
        <w:t xml:space="preserve"> </w:t>
      </w:r>
      <w:r>
        <w:rPr>
          <w:color w:val="231F20"/>
        </w:rPr>
        <w:t>pre-semester</w:t>
      </w:r>
      <w:r>
        <w:rPr>
          <w:color w:val="231F20"/>
          <w:spacing w:val="-7"/>
        </w:rPr>
        <w:t xml:space="preserve"> </w:t>
      </w:r>
      <w:r>
        <w:rPr>
          <w:color w:val="231F20"/>
        </w:rPr>
        <w:t>workshops conducted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Center</w:t>
      </w:r>
      <w:r>
        <w:rPr>
          <w:color w:val="231F20"/>
          <w:spacing w:val="-1"/>
        </w:rPr>
        <w:t xml:space="preserve"> </w:t>
      </w:r>
      <w:r>
        <w:rPr>
          <w:color w:val="231F20"/>
        </w:rPr>
        <w:t>for</w:t>
      </w:r>
      <w:r>
        <w:rPr>
          <w:color w:val="231F20"/>
          <w:spacing w:val="-4"/>
        </w:rPr>
        <w:t xml:space="preserve"> </w:t>
      </w:r>
      <w:r>
        <w:rPr>
          <w:color w:val="231F20"/>
        </w:rPr>
        <w:t>Language</w:t>
      </w:r>
      <w:r>
        <w:rPr>
          <w:color w:val="231F20"/>
          <w:spacing w:val="-4"/>
        </w:rPr>
        <w:t xml:space="preserve"> </w:t>
      </w:r>
      <w:r>
        <w:rPr>
          <w:color w:val="231F20"/>
        </w:rPr>
        <w:t>Excellence</w:t>
      </w:r>
      <w:r>
        <w:rPr>
          <w:color w:val="231F20"/>
          <w:spacing w:val="-2"/>
        </w:rPr>
        <w:t xml:space="preserve"> </w:t>
      </w:r>
      <w:r>
        <w:rPr>
          <w:color w:val="231F20"/>
        </w:rPr>
        <w:t>(CLE),</w:t>
      </w:r>
      <w:r>
        <w:rPr>
          <w:color w:val="231F20"/>
          <w:spacing w:val="-4"/>
        </w:rPr>
        <w:t xml:space="preserve"> </w:t>
      </w:r>
      <w:r>
        <w:rPr>
          <w:color w:val="231F20"/>
        </w:rPr>
        <w:t>the</w:t>
      </w:r>
      <w:r>
        <w:rPr>
          <w:color w:val="231F20"/>
          <w:spacing w:val="-4"/>
        </w:rPr>
        <w:t xml:space="preserve"> </w:t>
      </w:r>
      <w:r>
        <w:rPr>
          <w:color w:val="231F20"/>
        </w:rPr>
        <w:t>Center</w:t>
      </w:r>
      <w:r>
        <w:rPr>
          <w:color w:val="231F20"/>
          <w:spacing w:val="-4"/>
        </w:rPr>
        <w:t xml:space="preserve"> </w:t>
      </w:r>
      <w:r>
        <w:rPr>
          <w:color w:val="231F20"/>
        </w:rPr>
        <w:t>for</w:t>
      </w:r>
      <w:r>
        <w:rPr>
          <w:color w:val="231F20"/>
          <w:spacing w:val="-1"/>
        </w:rPr>
        <w:t xml:space="preserve"> </w:t>
      </w:r>
      <w:r>
        <w:rPr>
          <w:color w:val="231F20"/>
        </w:rPr>
        <w:t>Innovative</w:t>
      </w:r>
      <w:r>
        <w:rPr>
          <w:color w:val="231F20"/>
          <w:spacing w:val="-4"/>
        </w:rPr>
        <w:t xml:space="preserve"> </w:t>
      </w:r>
      <w:r>
        <w:rPr>
          <w:color w:val="231F20"/>
        </w:rPr>
        <w:t>Teaching</w:t>
      </w:r>
      <w:r>
        <w:rPr>
          <w:color w:val="231F20"/>
          <w:spacing w:val="-3"/>
        </w:rPr>
        <w:t xml:space="preserve"> </w:t>
      </w:r>
      <w:r>
        <w:rPr>
          <w:color w:val="231F20"/>
        </w:rPr>
        <w:t>and Learning (CITL), and ASP’s ALP. Workshops include integrating standards-based and thematically organized curriculum; facilitating learner-centered classrooms; using target languages 90% of the time; integrating language, culture, and content; use of au</w:t>
      </w:r>
      <w:r>
        <w:rPr>
          <w:color w:val="231F20"/>
        </w:rPr>
        <w:t xml:space="preserve">thentic materials in lower-level language instruction; and proficiency-based assessment. AIs can take any of IU’s 47 pedagogy courses (ex., G700 </w:t>
      </w:r>
      <w:r>
        <w:rPr>
          <w:i/>
          <w:color w:val="231F20"/>
        </w:rPr>
        <w:t>Excellence in Teaching</w:t>
      </w:r>
      <w:r>
        <w:rPr>
          <w:color w:val="231F20"/>
        </w:rPr>
        <w:t xml:space="preserve">; Markus’s </w:t>
      </w:r>
      <w:r>
        <w:rPr>
          <w:i/>
          <w:color w:val="231F20"/>
        </w:rPr>
        <w:t>Intro to Arabic Pedagogy</w:t>
      </w:r>
      <w:r>
        <w:rPr>
          <w:color w:val="231F20"/>
        </w:rPr>
        <w:t>). Omar organizes workshops each semester on instructi</w:t>
      </w:r>
      <w:r>
        <w:rPr>
          <w:color w:val="231F20"/>
        </w:rPr>
        <w:t>onal methods, performance-based teaching strategies and testing procedures, and conducts regular class observations to evaluate teaching. Omar</w:t>
      </w:r>
      <w:r>
        <w:rPr>
          <w:color w:val="231F20"/>
          <w:spacing w:val="-1"/>
        </w:rPr>
        <w:t xml:space="preserve"> </w:t>
      </w:r>
      <w:r>
        <w:rPr>
          <w:color w:val="231F20"/>
        </w:rPr>
        <w:t>also</w:t>
      </w:r>
      <w:r>
        <w:rPr>
          <w:color w:val="231F20"/>
          <w:spacing w:val="-1"/>
        </w:rPr>
        <w:t xml:space="preserve"> </w:t>
      </w:r>
      <w:r>
        <w:rPr>
          <w:color w:val="231F20"/>
        </w:rPr>
        <w:t>runs</w:t>
      </w:r>
      <w:r>
        <w:rPr>
          <w:color w:val="231F20"/>
          <w:spacing w:val="-1"/>
        </w:rPr>
        <w:t xml:space="preserve"> </w:t>
      </w:r>
      <w:r>
        <w:rPr>
          <w:color w:val="231F20"/>
        </w:rPr>
        <w:t>monthly</w:t>
      </w:r>
      <w:r>
        <w:rPr>
          <w:color w:val="231F20"/>
          <w:spacing w:val="-4"/>
        </w:rPr>
        <w:t xml:space="preserve"> </w:t>
      </w:r>
      <w:r>
        <w:rPr>
          <w:color w:val="231F20"/>
        </w:rPr>
        <w:t>group</w:t>
      </w:r>
      <w:r>
        <w:rPr>
          <w:color w:val="231F20"/>
          <w:spacing w:val="-1"/>
        </w:rPr>
        <w:t xml:space="preserve"> </w:t>
      </w:r>
      <w:r>
        <w:rPr>
          <w:color w:val="231F20"/>
        </w:rPr>
        <w:t>sessions</w:t>
      </w:r>
      <w:r>
        <w:rPr>
          <w:color w:val="231F20"/>
          <w:spacing w:val="-1"/>
        </w:rPr>
        <w:t xml:space="preserve"> </w:t>
      </w:r>
      <w:r>
        <w:rPr>
          <w:color w:val="231F20"/>
        </w:rPr>
        <w:t>and</w:t>
      </w:r>
      <w:r>
        <w:rPr>
          <w:color w:val="231F20"/>
          <w:spacing w:val="-1"/>
        </w:rPr>
        <w:t xml:space="preserve"> </w:t>
      </w:r>
      <w:r>
        <w:rPr>
          <w:color w:val="231F20"/>
        </w:rPr>
        <w:t>ensures</w:t>
      </w:r>
      <w:r>
        <w:rPr>
          <w:color w:val="231F20"/>
          <w:spacing w:val="-1"/>
        </w:rPr>
        <w:t xml:space="preserve"> </w:t>
      </w:r>
      <w:r>
        <w:rPr>
          <w:color w:val="231F20"/>
        </w:rPr>
        <w:t>that</w:t>
      </w:r>
      <w:r>
        <w:rPr>
          <w:color w:val="231F20"/>
          <w:spacing w:val="-1"/>
        </w:rPr>
        <w:t xml:space="preserve"> </w:t>
      </w:r>
      <w:r>
        <w:rPr>
          <w:color w:val="231F20"/>
        </w:rPr>
        <w:t>AIs</w:t>
      </w:r>
      <w:r>
        <w:rPr>
          <w:color w:val="231F20"/>
          <w:spacing w:val="-1"/>
        </w:rPr>
        <w:t xml:space="preserve"> </w:t>
      </w:r>
      <w:r>
        <w:rPr>
          <w:color w:val="231F20"/>
        </w:rPr>
        <w:t>have</w:t>
      </w:r>
      <w:r>
        <w:rPr>
          <w:color w:val="231F20"/>
          <w:spacing w:val="-2"/>
        </w:rPr>
        <w:t xml:space="preserve"> </w:t>
      </w:r>
      <w:r>
        <w:rPr>
          <w:color w:val="231F20"/>
        </w:rPr>
        <w:t>appropriate</w:t>
      </w:r>
      <w:r>
        <w:rPr>
          <w:color w:val="231F20"/>
          <w:spacing w:val="-1"/>
        </w:rPr>
        <w:t xml:space="preserve"> </w:t>
      </w:r>
      <w:r>
        <w:rPr>
          <w:color w:val="231F20"/>
        </w:rPr>
        <w:t>language</w:t>
      </w:r>
      <w:r>
        <w:rPr>
          <w:color w:val="231F20"/>
          <w:spacing w:val="-1"/>
        </w:rPr>
        <w:t xml:space="preserve"> </w:t>
      </w:r>
      <w:r>
        <w:rPr>
          <w:color w:val="231F20"/>
        </w:rPr>
        <w:t>materials for</w:t>
      </w:r>
      <w:r>
        <w:rPr>
          <w:color w:val="231F20"/>
          <w:spacing w:val="-11"/>
        </w:rPr>
        <w:t xml:space="preserve"> </w:t>
      </w:r>
      <w:r>
        <w:rPr>
          <w:color w:val="231F20"/>
        </w:rPr>
        <w:t>their</w:t>
      </w:r>
      <w:r>
        <w:rPr>
          <w:color w:val="231F20"/>
          <w:spacing w:val="-11"/>
        </w:rPr>
        <w:t xml:space="preserve"> </w:t>
      </w:r>
      <w:r>
        <w:rPr>
          <w:color w:val="231F20"/>
        </w:rPr>
        <w:t>courses.</w:t>
      </w:r>
      <w:r>
        <w:rPr>
          <w:color w:val="231F20"/>
          <w:spacing w:val="-10"/>
        </w:rPr>
        <w:t xml:space="preserve"> </w:t>
      </w:r>
      <w:r>
        <w:rPr>
          <w:color w:val="231F20"/>
        </w:rPr>
        <w:t>Duri</w:t>
      </w:r>
      <w:r>
        <w:rPr>
          <w:color w:val="231F20"/>
        </w:rPr>
        <w:t>ng</w:t>
      </w:r>
      <w:r>
        <w:rPr>
          <w:color w:val="231F20"/>
          <w:spacing w:val="-10"/>
        </w:rPr>
        <w:t xml:space="preserve"> </w:t>
      </w:r>
      <w:r>
        <w:rPr>
          <w:color w:val="231F20"/>
        </w:rPr>
        <w:t>the</w:t>
      </w:r>
      <w:r>
        <w:rPr>
          <w:color w:val="231F20"/>
          <w:spacing w:val="-12"/>
        </w:rPr>
        <w:t xml:space="preserve"> </w:t>
      </w:r>
      <w:r>
        <w:rPr>
          <w:color w:val="231F20"/>
        </w:rPr>
        <w:t>summer,</w:t>
      </w:r>
      <w:r>
        <w:rPr>
          <w:color w:val="231F20"/>
          <w:spacing w:val="-11"/>
        </w:rPr>
        <w:t xml:space="preserve"> </w:t>
      </w:r>
      <w:r>
        <w:rPr>
          <w:color w:val="231F20"/>
        </w:rPr>
        <w:t>all</w:t>
      </w:r>
      <w:r>
        <w:rPr>
          <w:color w:val="231F20"/>
          <w:spacing w:val="-10"/>
        </w:rPr>
        <w:t xml:space="preserve"> </w:t>
      </w:r>
      <w:r>
        <w:rPr>
          <w:color w:val="231F20"/>
        </w:rPr>
        <w:t>attend</w:t>
      </w:r>
      <w:r>
        <w:rPr>
          <w:color w:val="231F20"/>
          <w:spacing w:val="-10"/>
        </w:rPr>
        <w:t xml:space="preserve"> </w:t>
      </w:r>
      <w:r>
        <w:rPr>
          <w:color w:val="231F20"/>
        </w:rPr>
        <w:t>NALRC’s</w:t>
      </w:r>
      <w:r>
        <w:rPr>
          <w:color w:val="231F20"/>
          <w:spacing w:val="-10"/>
        </w:rPr>
        <w:t xml:space="preserve"> </w:t>
      </w:r>
      <w:r>
        <w:rPr>
          <w:color w:val="231F20"/>
        </w:rPr>
        <w:t>Institute</w:t>
      </w:r>
      <w:r>
        <w:rPr>
          <w:color w:val="231F20"/>
          <w:spacing w:val="-12"/>
        </w:rPr>
        <w:t xml:space="preserve"> </w:t>
      </w:r>
      <w:r>
        <w:rPr>
          <w:color w:val="231F20"/>
        </w:rPr>
        <w:t>for</w:t>
      </w:r>
      <w:r>
        <w:rPr>
          <w:color w:val="231F20"/>
          <w:spacing w:val="-10"/>
        </w:rPr>
        <w:t xml:space="preserve"> </w:t>
      </w:r>
      <w:r>
        <w:rPr>
          <w:color w:val="231F20"/>
        </w:rPr>
        <w:t>Professional</w:t>
      </w:r>
      <w:r>
        <w:rPr>
          <w:color w:val="231F20"/>
          <w:spacing w:val="-10"/>
        </w:rPr>
        <w:t xml:space="preserve"> </w:t>
      </w:r>
      <w:r>
        <w:rPr>
          <w:color w:val="231F20"/>
        </w:rPr>
        <w:t>Development. Omar</w:t>
      </w:r>
      <w:r>
        <w:rPr>
          <w:color w:val="231F20"/>
          <w:spacing w:val="-8"/>
        </w:rPr>
        <w:t xml:space="preserve"> </w:t>
      </w:r>
      <w:r>
        <w:rPr>
          <w:color w:val="231F20"/>
        </w:rPr>
        <w:t>is</w:t>
      </w:r>
      <w:r>
        <w:rPr>
          <w:color w:val="231F20"/>
          <w:spacing w:val="-7"/>
        </w:rPr>
        <w:t xml:space="preserve"> </w:t>
      </w:r>
      <w:r>
        <w:rPr>
          <w:color w:val="231F20"/>
        </w:rPr>
        <w:t>ACTFL/OPI</w:t>
      </w:r>
      <w:r>
        <w:rPr>
          <w:color w:val="231F20"/>
          <w:spacing w:val="-8"/>
        </w:rPr>
        <w:t xml:space="preserve"> </w:t>
      </w:r>
      <w:r>
        <w:rPr>
          <w:color w:val="231F20"/>
        </w:rPr>
        <w:t>certified,</w:t>
      </w:r>
      <w:r>
        <w:rPr>
          <w:color w:val="231F20"/>
          <w:spacing w:val="-8"/>
        </w:rPr>
        <w:t xml:space="preserve"> </w:t>
      </w:r>
      <w:r>
        <w:rPr>
          <w:color w:val="231F20"/>
        </w:rPr>
        <w:t>a</w:t>
      </w:r>
      <w:r>
        <w:rPr>
          <w:color w:val="231F20"/>
          <w:spacing w:val="-8"/>
        </w:rPr>
        <w:t xml:space="preserve"> </w:t>
      </w:r>
      <w:r>
        <w:rPr>
          <w:color w:val="231F20"/>
        </w:rPr>
        <w:t>former</w:t>
      </w:r>
      <w:r>
        <w:rPr>
          <w:color w:val="231F20"/>
          <w:spacing w:val="-8"/>
        </w:rPr>
        <w:t xml:space="preserve"> </w:t>
      </w:r>
      <w:r>
        <w:rPr>
          <w:color w:val="231F20"/>
        </w:rPr>
        <w:t>president</w:t>
      </w:r>
      <w:r>
        <w:rPr>
          <w:color w:val="231F20"/>
          <w:spacing w:val="-4"/>
        </w:rPr>
        <w:t xml:space="preserve"> </w:t>
      </w:r>
      <w:r>
        <w:rPr>
          <w:color w:val="231F20"/>
        </w:rPr>
        <w:t>of</w:t>
      </w:r>
      <w:r>
        <w:rPr>
          <w:color w:val="231F20"/>
          <w:spacing w:val="-10"/>
        </w:rPr>
        <w:t xml:space="preserve"> </w:t>
      </w:r>
      <w:r>
        <w:rPr>
          <w:i/>
          <w:color w:val="231F20"/>
        </w:rPr>
        <w:t>both</w:t>
      </w:r>
      <w:r>
        <w:rPr>
          <w:i/>
          <w:color w:val="231F20"/>
          <w:spacing w:val="-7"/>
        </w:rPr>
        <w:t xml:space="preserve"> </w:t>
      </w:r>
      <w:r>
        <w:rPr>
          <w:color w:val="231F20"/>
        </w:rPr>
        <w:t>ALTA</w:t>
      </w:r>
      <w:r>
        <w:rPr>
          <w:color w:val="231F20"/>
          <w:spacing w:val="-8"/>
        </w:rPr>
        <w:t xml:space="preserve"> </w:t>
      </w:r>
      <w:r>
        <w:rPr>
          <w:color w:val="231F20"/>
        </w:rPr>
        <w:t>and</w:t>
      </w:r>
      <w:r>
        <w:rPr>
          <w:color w:val="231F20"/>
          <w:spacing w:val="-5"/>
        </w:rPr>
        <w:t xml:space="preserve"> </w:t>
      </w:r>
      <w:r>
        <w:rPr>
          <w:color w:val="231F20"/>
        </w:rPr>
        <w:t>NCOLCTL,</w:t>
      </w:r>
      <w:r>
        <w:rPr>
          <w:color w:val="231F20"/>
          <w:spacing w:val="-8"/>
        </w:rPr>
        <w:t xml:space="preserve"> </w:t>
      </w:r>
      <w:r>
        <w:rPr>
          <w:color w:val="231F20"/>
        </w:rPr>
        <w:t>has</w:t>
      </w:r>
      <w:r>
        <w:rPr>
          <w:color w:val="231F20"/>
          <w:spacing w:val="-8"/>
        </w:rPr>
        <w:t xml:space="preserve"> </w:t>
      </w:r>
      <w:r>
        <w:rPr>
          <w:color w:val="231F20"/>
        </w:rPr>
        <w:t>directed</w:t>
      </w:r>
      <w:r>
        <w:rPr>
          <w:color w:val="231F20"/>
          <w:spacing w:val="-8"/>
        </w:rPr>
        <w:t xml:space="preserve"> </w:t>
      </w:r>
      <w:r>
        <w:rPr>
          <w:color w:val="231F20"/>
        </w:rPr>
        <w:t>the Swahili GPA, Swahili Flagship, STARTalk and NALRC, participates in other professional organizations, and was the 2018 NCOLCTL Walter Lifetime Achievement award winner. We request funds so that our language instructors may attend professional developmen</w:t>
      </w:r>
      <w:r>
        <w:rPr>
          <w:color w:val="231F20"/>
        </w:rPr>
        <w:t>t/conferences (Bud.3.B.2),</w:t>
      </w:r>
      <w:r>
        <w:rPr>
          <w:color w:val="231F20"/>
          <w:spacing w:val="-7"/>
        </w:rPr>
        <w:t xml:space="preserve"> </w:t>
      </w:r>
      <w:r>
        <w:rPr>
          <w:color w:val="231F20"/>
        </w:rPr>
        <w:t>receive</w:t>
      </w:r>
      <w:r>
        <w:rPr>
          <w:color w:val="231F20"/>
          <w:spacing w:val="-7"/>
        </w:rPr>
        <w:t xml:space="preserve"> </w:t>
      </w:r>
      <w:r>
        <w:rPr>
          <w:color w:val="231F20"/>
        </w:rPr>
        <w:t>training</w:t>
      </w:r>
      <w:r>
        <w:rPr>
          <w:color w:val="231F20"/>
          <w:spacing w:val="-7"/>
        </w:rPr>
        <w:t xml:space="preserve"> </w:t>
      </w:r>
      <w:r>
        <w:rPr>
          <w:color w:val="231F20"/>
        </w:rPr>
        <w:t>at</w:t>
      </w:r>
      <w:r>
        <w:rPr>
          <w:color w:val="231F20"/>
          <w:spacing w:val="-7"/>
        </w:rPr>
        <w:t xml:space="preserve"> </w:t>
      </w:r>
      <w:r>
        <w:rPr>
          <w:color w:val="231F20"/>
        </w:rPr>
        <w:t>NALRC’s</w:t>
      </w:r>
      <w:r>
        <w:rPr>
          <w:color w:val="231F20"/>
          <w:spacing w:val="-7"/>
        </w:rPr>
        <w:t xml:space="preserve"> </w:t>
      </w:r>
      <w:r>
        <w:rPr>
          <w:color w:val="231F20"/>
        </w:rPr>
        <w:t>summer</w:t>
      </w:r>
      <w:r>
        <w:rPr>
          <w:color w:val="231F20"/>
          <w:spacing w:val="-10"/>
        </w:rPr>
        <w:t xml:space="preserve"> </w:t>
      </w:r>
      <w:r>
        <w:rPr>
          <w:color w:val="231F20"/>
        </w:rPr>
        <w:t>pedagogy</w:t>
      </w:r>
      <w:r>
        <w:rPr>
          <w:color w:val="231F20"/>
          <w:spacing w:val="-7"/>
        </w:rPr>
        <w:t xml:space="preserve"> </w:t>
      </w:r>
      <w:r>
        <w:rPr>
          <w:color w:val="231F20"/>
        </w:rPr>
        <w:t>workshops,</w:t>
      </w:r>
      <w:r>
        <w:rPr>
          <w:color w:val="231F20"/>
          <w:spacing w:val="-7"/>
        </w:rPr>
        <w:t xml:space="preserve"> </w:t>
      </w:r>
      <w:r>
        <w:rPr>
          <w:color w:val="231F20"/>
        </w:rPr>
        <w:t>and</w:t>
      </w:r>
      <w:r>
        <w:rPr>
          <w:color w:val="231F20"/>
          <w:spacing w:val="-7"/>
        </w:rPr>
        <w:t xml:space="preserve"> </w:t>
      </w:r>
      <w:r>
        <w:rPr>
          <w:color w:val="231F20"/>
        </w:rPr>
        <w:t>IU</w:t>
      </w:r>
      <w:r>
        <w:rPr>
          <w:color w:val="231F20"/>
          <w:spacing w:val="-7"/>
        </w:rPr>
        <w:t xml:space="preserve"> </w:t>
      </w:r>
      <w:r>
        <w:rPr>
          <w:color w:val="231F20"/>
        </w:rPr>
        <w:t xml:space="preserve">CIBER/NALRC </w:t>
      </w:r>
      <w:r>
        <w:rPr>
          <w:i/>
          <w:color w:val="231F20"/>
        </w:rPr>
        <w:t xml:space="preserve">Business in Language </w:t>
      </w:r>
      <w:r>
        <w:rPr>
          <w:color w:val="231F20"/>
        </w:rPr>
        <w:t xml:space="preserve">workshops (2-week trainings on incorporating business content into language courses) (Bud.3.B.3). </w:t>
      </w:r>
      <w:r>
        <w:rPr>
          <w:b/>
          <w:color w:val="231F20"/>
          <w:u w:val="thick" w:color="231F20"/>
        </w:rPr>
        <w:t>4. Quality Measures</w:t>
      </w:r>
      <w:r>
        <w:rPr>
          <w:b/>
          <w:color w:val="231F20"/>
        </w:rPr>
        <w:t xml:space="preserve"> </w:t>
      </w:r>
      <w:r>
        <w:rPr>
          <w:color w:val="231F20"/>
        </w:rPr>
        <w:t>The African Lang</w:t>
      </w:r>
      <w:r>
        <w:rPr>
          <w:color w:val="231F20"/>
        </w:rPr>
        <w:t>uages Program serves students preparing for research or work in Africa, as well as those wanting to fulfill IU language requirements.</w:t>
      </w:r>
      <w:r>
        <w:rPr>
          <w:color w:val="231F20"/>
          <w:spacing w:val="-9"/>
        </w:rPr>
        <w:t xml:space="preserve"> </w:t>
      </w:r>
      <w:r>
        <w:rPr>
          <w:color w:val="231F20"/>
        </w:rPr>
        <w:t>Our</w:t>
      </w:r>
      <w:r>
        <w:rPr>
          <w:color w:val="231F20"/>
          <w:spacing w:val="-9"/>
        </w:rPr>
        <w:t xml:space="preserve"> </w:t>
      </w:r>
      <w:r>
        <w:rPr>
          <w:color w:val="231F20"/>
        </w:rPr>
        <w:t>exemplary</w:t>
      </w:r>
      <w:r>
        <w:rPr>
          <w:color w:val="231F20"/>
          <w:spacing w:val="-9"/>
        </w:rPr>
        <w:t xml:space="preserve"> </w:t>
      </w:r>
      <w:r>
        <w:rPr>
          <w:color w:val="231F20"/>
        </w:rPr>
        <w:t>teachers</w:t>
      </w:r>
      <w:r>
        <w:rPr>
          <w:color w:val="231F20"/>
          <w:spacing w:val="-9"/>
        </w:rPr>
        <w:t xml:space="preserve"> </w:t>
      </w:r>
      <w:r>
        <w:rPr>
          <w:color w:val="231F20"/>
        </w:rPr>
        <w:t>use</w:t>
      </w:r>
      <w:r>
        <w:rPr>
          <w:color w:val="231F20"/>
          <w:spacing w:val="-8"/>
        </w:rPr>
        <w:t xml:space="preserve"> </w:t>
      </w:r>
      <w:r>
        <w:rPr>
          <w:b/>
          <w:i/>
          <w:color w:val="231F20"/>
        </w:rPr>
        <w:t>performance-based</w:t>
      </w:r>
      <w:r>
        <w:rPr>
          <w:b/>
          <w:i/>
          <w:color w:val="231F20"/>
          <w:spacing w:val="-7"/>
        </w:rPr>
        <w:t xml:space="preserve"> </w:t>
      </w:r>
      <w:r>
        <w:rPr>
          <w:color w:val="231F20"/>
        </w:rPr>
        <w:t>methods</w:t>
      </w:r>
      <w:r>
        <w:rPr>
          <w:color w:val="231F20"/>
          <w:spacing w:val="-8"/>
        </w:rPr>
        <w:t xml:space="preserve"> </w:t>
      </w:r>
      <w:r>
        <w:rPr>
          <w:color w:val="231F20"/>
        </w:rPr>
        <w:t>that</w:t>
      </w:r>
      <w:r>
        <w:rPr>
          <w:color w:val="231F20"/>
          <w:spacing w:val="-6"/>
        </w:rPr>
        <w:t xml:space="preserve"> </w:t>
      </w:r>
      <w:r>
        <w:rPr>
          <w:color w:val="231F20"/>
        </w:rPr>
        <w:t>integrate</w:t>
      </w:r>
      <w:r>
        <w:rPr>
          <w:color w:val="231F20"/>
          <w:spacing w:val="-8"/>
        </w:rPr>
        <w:t xml:space="preserve"> </w:t>
      </w:r>
      <w:r>
        <w:rPr>
          <w:color w:val="231F20"/>
        </w:rPr>
        <w:t>cultural</w:t>
      </w:r>
      <w:r>
        <w:rPr>
          <w:color w:val="231F20"/>
          <w:spacing w:val="-8"/>
        </w:rPr>
        <w:t xml:space="preserve"> </w:t>
      </w:r>
      <w:r>
        <w:rPr>
          <w:color w:val="231F20"/>
        </w:rPr>
        <w:t>and social</w:t>
      </w:r>
      <w:r>
        <w:rPr>
          <w:color w:val="231F20"/>
          <w:spacing w:val="-1"/>
        </w:rPr>
        <w:t xml:space="preserve"> </w:t>
      </w:r>
      <w:r>
        <w:rPr>
          <w:color w:val="231F20"/>
        </w:rPr>
        <w:t>contexts</w:t>
      </w:r>
      <w:r>
        <w:rPr>
          <w:color w:val="231F20"/>
          <w:spacing w:val="-1"/>
        </w:rPr>
        <w:t xml:space="preserve"> </w:t>
      </w:r>
      <w:r>
        <w:rPr>
          <w:color w:val="231F20"/>
        </w:rPr>
        <w:t>in</w:t>
      </w:r>
      <w:r>
        <w:rPr>
          <w:color w:val="231F20"/>
          <w:spacing w:val="-1"/>
        </w:rPr>
        <w:t xml:space="preserve"> </w:t>
      </w:r>
      <w:r>
        <w:rPr>
          <w:color w:val="231F20"/>
        </w:rPr>
        <w:t>teaching</w:t>
      </w:r>
      <w:r>
        <w:rPr>
          <w:color w:val="231F20"/>
          <w:spacing w:val="-1"/>
        </w:rPr>
        <w:t xml:space="preserve"> </w:t>
      </w:r>
      <w:r>
        <w:rPr>
          <w:color w:val="231F20"/>
        </w:rPr>
        <w:t>oral,</w:t>
      </w:r>
      <w:r>
        <w:rPr>
          <w:color w:val="231F20"/>
          <w:spacing w:val="-3"/>
        </w:rPr>
        <w:t xml:space="preserve"> </w:t>
      </w:r>
      <w:r>
        <w:rPr>
          <w:color w:val="231F20"/>
        </w:rPr>
        <w:t>aural,</w:t>
      </w:r>
      <w:r>
        <w:rPr>
          <w:color w:val="231F20"/>
          <w:spacing w:val="-1"/>
        </w:rPr>
        <w:t xml:space="preserve"> </w:t>
      </w:r>
      <w:r>
        <w:rPr>
          <w:color w:val="231F20"/>
        </w:rPr>
        <w:t>reading</w:t>
      </w:r>
      <w:r>
        <w:rPr>
          <w:color w:val="231F20"/>
          <w:spacing w:val="-1"/>
        </w:rPr>
        <w:t xml:space="preserve"> </w:t>
      </w:r>
      <w:r>
        <w:rPr>
          <w:color w:val="231F20"/>
        </w:rPr>
        <w:t>and writing</w:t>
      </w:r>
      <w:r>
        <w:rPr>
          <w:color w:val="231F20"/>
          <w:spacing w:val="-1"/>
        </w:rPr>
        <w:t xml:space="preserve"> </w:t>
      </w:r>
      <w:r>
        <w:rPr>
          <w:color w:val="231F20"/>
        </w:rPr>
        <w:t>skills.</w:t>
      </w:r>
      <w:r>
        <w:rPr>
          <w:color w:val="231F20"/>
          <w:spacing w:val="-1"/>
        </w:rPr>
        <w:t xml:space="preserve"> </w:t>
      </w:r>
      <w:r>
        <w:rPr>
          <w:color w:val="231F20"/>
        </w:rPr>
        <w:t>They</w:t>
      </w:r>
      <w:r>
        <w:rPr>
          <w:color w:val="231F20"/>
          <w:spacing w:val="-1"/>
        </w:rPr>
        <w:t xml:space="preserve"> </w:t>
      </w:r>
      <w:r>
        <w:rPr>
          <w:color w:val="231F20"/>
        </w:rPr>
        <w:t>teach</w:t>
      </w:r>
      <w:r>
        <w:rPr>
          <w:color w:val="231F20"/>
          <w:spacing w:val="-1"/>
        </w:rPr>
        <w:t xml:space="preserve"> </w:t>
      </w:r>
      <w:r>
        <w:rPr>
          <w:color w:val="231F20"/>
        </w:rPr>
        <w:t>some</w:t>
      </w:r>
      <w:r>
        <w:rPr>
          <w:color w:val="231F20"/>
          <w:spacing w:val="-1"/>
        </w:rPr>
        <w:t xml:space="preserve"> </w:t>
      </w:r>
      <w:r>
        <w:rPr>
          <w:color w:val="231F20"/>
        </w:rPr>
        <w:t>sessions</w:t>
      </w:r>
      <w:r>
        <w:rPr>
          <w:color w:val="231F20"/>
          <w:spacing w:val="-1"/>
        </w:rPr>
        <w:t xml:space="preserve"> </w:t>
      </w:r>
      <w:r>
        <w:rPr>
          <w:color w:val="231F20"/>
        </w:rPr>
        <w:t>in</w:t>
      </w:r>
      <w:r>
        <w:rPr>
          <w:color w:val="231F20"/>
          <w:spacing w:val="-1"/>
        </w:rPr>
        <w:t xml:space="preserve"> </w:t>
      </w:r>
      <w:r>
        <w:rPr>
          <w:color w:val="231F20"/>
        </w:rPr>
        <w:t>the Learning Technologies language lab with state-of-the-art computers, listening stations equipped with</w:t>
      </w:r>
      <w:r>
        <w:rPr>
          <w:color w:val="231F20"/>
          <w:spacing w:val="-8"/>
        </w:rPr>
        <w:t xml:space="preserve"> </w:t>
      </w:r>
      <w:r>
        <w:rPr>
          <w:color w:val="231F20"/>
        </w:rPr>
        <w:t>more</w:t>
      </w:r>
      <w:r>
        <w:rPr>
          <w:color w:val="231F20"/>
          <w:spacing w:val="-7"/>
        </w:rPr>
        <w:t xml:space="preserve"> </w:t>
      </w:r>
      <w:r>
        <w:rPr>
          <w:color w:val="231F20"/>
        </w:rPr>
        <w:t>than</w:t>
      </w:r>
      <w:r>
        <w:rPr>
          <w:color w:val="231F20"/>
          <w:spacing w:val="-7"/>
        </w:rPr>
        <w:t xml:space="preserve"> </w:t>
      </w:r>
      <w:r>
        <w:rPr>
          <w:color w:val="231F20"/>
        </w:rPr>
        <w:t>40</w:t>
      </w:r>
      <w:r>
        <w:rPr>
          <w:color w:val="231F20"/>
          <w:spacing w:val="-8"/>
        </w:rPr>
        <w:t xml:space="preserve"> </w:t>
      </w:r>
      <w:r>
        <w:rPr>
          <w:color w:val="231F20"/>
        </w:rPr>
        <w:t>languages</w:t>
      </w:r>
      <w:r>
        <w:rPr>
          <w:color w:val="231F20"/>
          <w:spacing w:val="-8"/>
        </w:rPr>
        <w:t xml:space="preserve"> </w:t>
      </w:r>
      <w:r>
        <w:rPr>
          <w:color w:val="231F20"/>
        </w:rPr>
        <w:t>and</w:t>
      </w:r>
      <w:r>
        <w:rPr>
          <w:color w:val="231F20"/>
          <w:spacing w:val="-7"/>
        </w:rPr>
        <w:t xml:space="preserve"> </w:t>
      </w:r>
      <w:r>
        <w:rPr>
          <w:color w:val="231F20"/>
        </w:rPr>
        <w:t>fonts,</w:t>
      </w:r>
      <w:r>
        <w:rPr>
          <w:color w:val="231F20"/>
          <w:spacing w:val="-8"/>
        </w:rPr>
        <w:t xml:space="preserve"> </w:t>
      </w:r>
      <w:r>
        <w:rPr>
          <w:color w:val="231F20"/>
        </w:rPr>
        <w:t>a</w:t>
      </w:r>
      <w:r>
        <w:rPr>
          <w:color w:val="231F20"/>
          <w:spacing w:val="-5"/>
        </w:rPr>
        <w:t xml:space="preserve"> </w:t>
      </w:r>
      <w:r>
        <w:rPr>
          <w:color w:val="231F20"/>
        </w:rPr>
        <w:t>recorded</w:t>
      </w:r>
      <w:r>
        <w:rPr>
          <w:color w:val="231F20"/>
          <w:spacing w:val="-6"/>
        </w:rPr>
        <w:t xml:space="preserve"> </w:t>
      </w:r>
      <w:r>
        <w:rPr>
          <w:color w:val="231F20"/>
        </w:rPr>
        <w:t>materials</w:t>
      </w:r>
      <w:r>
        <w:rPr>
          <w:color w:val="231F20"/>
          <w:spacing w:val="-7"/>
        </w:rPr>
        <w:t xml:space="preserve"> </w:t>
      </w:r>
      <w:r>
        <w:rPr>
          <w:color w:val="231F20"/>
        </w:rPr>
        <w:t>and</w:t>
      </w:r>
      <w:r>
        <w:rPr>
          <w:color w:val="231F20"/>
          <w:spacing w:val="-7"/>
        </w:rPr>
        <w:t xml:space="preserve"> </w:t>
      </w:r>
      <w:r>
        <w:rPr>
          <w:color w:val="231F20"/>
        </w:rPr>
        <w:t>text</w:t>
      </w:r>
      <w:r>
        <w:rPr>
          <w:color w:val="231F20"/>
          <w:spacing w:val="-7"/>
        </w:rPr>
        <w:t xml:space="preserve"> </w:t>
      </w:r>
      <w:r>
        <w:rPr>
          <w:color w:val="231F20"/>
        </w:rPr>
        <w:t>library,</w:t>
      </w:r>
      <w:r>
        <w:rPr>
          <w:color w:val="231F20"/>
          <w:spacing w:val="-5"/>
        </w:rPr>
        <w:t xml:space="preserve"> </w:t>
      </w:r>
      <w:r>
        <w:rPr>
          <w:color w:val="231F20"/>
        </w:rPr>
        <w:t>and</w:t>
      </w:r>
      <w:r>
        <w:rPr>
          <w:color w:val="231F20"/>
          <w:spacing w:val="-7"/>
        </w:rPr>
        <w:t xml:space="preserve"> </w:t>
      </w:r>
      <w:r>
        <w:rPr>
          <w:color w:val="231F20"/>
        </w:rPr>
        <w:t>digital</w:t>
      </w:r>
      <w:r>
        <w:rPr>
          <w:color w:val="231F20"/>
          <w:spacing w:val="-7"/>
        </w:rPr>
        <w:t xml:space="preserve"> </w:t>
      </w:r>
      <w:r>
        <w:rPr>
          <w:color w:val="231F20"/>
        </w:rPr>
        <w:t>rec</w:t>
      </w:r>
      <w:r>
        <w:rPr>
          <w:color w:val="231F20"/>
        </w:rPr>
        <w:t>ording</w:t>
      </w:r>
    </w:p>
    <w:p w14:paraId="6B45F201" w14:textId="77777777" w:rsidR="007C1220" w:rsidRDefault="007C1220">
      <w:pPr>
        <w:spacing w:line="420" w:lineRule="auto"/>
        <w:sectPr w:rsidR="007C1220">
          <w:pgSz w:w="12240" w:h="15840"/>
          <w:pgMar w:top="1340" w:right="960" w:bottom="840" w:left="1060" w:header="763" w:footer="645" w:gutter="0"/>
          <w:cols w:space="720"/>
        </w:sectPr>
      </w:pPr>
    </w:p>
    <w:p w14:paraId="6B45F202" w14:textId="77777777" w:rsidR="007C1220" w:rsidRDefault="008F4CC8">
      <w:pPr>
        <w:pStyle w:val="BodyText"/>
        <w:spacing w:before="80" w:line="420" w:lineRule="auto"/>
        <w:ind w:right="473"/>
      </w:pPr>
      <w:r>
        <w:rPr>
          <w:color w:val="231F20"/>
        </w:rPr>
        <w:lastRenderedPageBreak/>
        <w:t xml:space="preserve">studio. Some classes are offered to institutions upon request through the Big Ten Academic Alliance (BTAA), and materials are also available through the </w:t>
      </w:r>
      <w:r>
        <w:rPr>
          <w:i/>
          <w:color w:val="231F20"/>
        </w:rPr>
        <w:t xml:space="preserve">IU Online </w:t>
      </w:r>
      <w:r>
        <w:rPr>
          <w:color w:val="231F20"/>
        </w:rPr>
        <w:t>teaching and learning environment. Informal conversation hours led by instructors occur weekl</w:t>
      </w:r>
      <w:r>
        <w:rPr>
          <w:color w:val="231F20"/>
        </w:rPr>
        <w:t xml:space="preserve">y (in addition to office hours). Rich </w:t>
      </w:r>
      <w:r>
        <w:rPr>
          <w:b/>
          <w:i/>
          <w:color w:val="231F20"/>
        </w:rPr>
        <w:t xml:space="preserve">pedagogical materials </w:t>
      </w:r>
      <w:r>
        <w:rPr>
          <w:color w:val="231F20"/>
        </w:rPr>
        <w:t>enhance the quality of our language instruction including resources developed by or under the direction of our faculty members, our library’s African languages</w:t>
      </w:r>
      <w:r>
        <w:rPr>
          <w:color w:val="231F20"/>
          <w:spacing w:val="-5"/>
        </w:rPr>
        <w:t xml:space="preserve"> </w:t>
      </w:r>
      <w:r>
        <w:rPr>
          <w:color w:val="231F20"/>
        </w:rPr>
        <w:t>print</w:t>
      </w:r>
      <w:r>
        <w:rPr>
          <w:color w:val="231F20"/>
          <w:spacing w:val="-5"/>
        </w:rPr>
        <w:t xml:space="preserve"> </w:t>
      </w:r>
      <w:r>
        <w:rPr>
          <w:color w:val="231F20"/>
        </w:rPr>
        <w:t>and</w:t>
      </w:r>
      <w:r>
        <w:rPr>
          <w:color w:val="231F20"/>
          <w:spacing w:val="-2"/>
        </w:rPr>
        <w:t xml:space="preserve"> </w:t>
      </w:r>
      <w:r>
        <w:rPr>
          <w:color w:val="231F20"/>
        </w:rPr>
        <w:t>audiovisual</w:t>
      </w:r>
      <w:r>
        <w:rPr>
          <w:color w:val="231F20"/>
          <w:spacing w:val="-5"/>
        </w:rPr>
        <w:t xml:space="preserve"> </w:t>
      </w:r>
      <w:r>
        <w:rPr>
          <w:color w:val="231F20"/>
        </w:rPr>
        <w:t>materials,</w:t>
      </w:r>
      <w:r>
        <w:rPr>
          <w:color w:val="231F20"/>
          <w:spacing w:val="-5"/>
        </w:rPr>
        <w:t xml:space="preserve"> </w:t>
      </w:r>
      <w:r>
        <w:rPr>
          <w:color w:val="231F20"/>
        </w:rPr>
        <w:t>aud</w:t>
      </w:r>
      <w:r>
        <w:rPr>
          <w:color w:val="231F20"/>
        </w:rPr>
        <w:t>io</w:t>
      </w:r>
      <w:r>
        <w:rPr>
          <w:color w:val="231F20"/>
          <w:spacing w:val="-5"/>
        </w:rPr>
        <w:t xml:space="preserve"> </w:t>
      </w:r>
      <w:r>
        <w:rPr>
          <w:color w:val="231F20"/>
        </w:rPr>
        <w:t>collections</w:t>
      </w:r>
      <w:r>
        <w:rPr>
          <w:color w:val="231F20"/>
          <w:spacing w:val="-5"/>
        </w:rPr>
        <w:t xml:space="preserve"> </w:t>
      </w:r>
      <w:r>
        <w:rPr>
          <w:color w:val="231F20"/>
        </w:rPr>
        <w:t>of</w:t>
      </w:r>
      <w:r>
        <w:rPr>
          <w:color w:val="231F20"/>
          <w:spacing w:val="-7"/>
        </w:rPr>
        <w:t xml:space="preserve"> </w:t>
      </w:r>
      <w:r>
        <w:rPr>
          <w:color w:val="231F20"/>
        </w:rPr>
        <w:t>the</w:t>
      </w:r>
      <w:r>
        <w:rPr>
          <w:color w:val="231F20"/>
          <w:spacing w:val="-5"/>
        </w:rPr>
        <w:t xml:space="preserve"> </w:t>
      </w:r>
      <w:r>
        <w:rPr>
          <w:color w:val="231F20"/>
        </w:rPr>
        <w:t>Archives</w:t>
      </w:r>
      <w:r>
        <w:rPr>
          <w:color w:val="231F20"/>
          <w:spacing w:val="-5"/>
        </w:rPr>
        <w:t xml:space="preserve"> </w:t>
      </w:r>
      <w:r>
        <w:rPr>
          <w:color w:val="231F20"/>
        </w:rPr>
        <w:t>of</w:t>
      </w:r>
      <w:r>
        <w:rPr>
          <w:color w:val="231F20"/>
          <w:spacing w:val="-5"/>
        </w:rPr>
        <w:t xml:space="preserve"> </w:t>
      </w:r>
      <w:r>
        <w:rPr>
          <w:color w:val="231F20"/>
        </w:rPr>
        <w:t>Traditional</w:t>
      </w:r>
      <w:r>
        <w:rPr>
          <w:color w:val="231F20"/>
          <w:spacing w:val="-5"/>
        </w:rPr>
        <w:t xml:space="preserve"> </w:t>
      </w:r>
      <w:r>
        <w:rPr>
          <w:color w:val="231F20"/>
        </w:rPr>
        <w:t>Music, the</w:t>
      </w:r>
      <w:r>
        <w:rPr>
          <w:color w:val="231F20"/>
          <w:spacing w:val="-2"/>
        </w:rPr>
        <w:t xml:space="preserve"> </w:t>
      </w:r>
      <w:r>
        <w:rPr>
          <w:color w:val="231F20"/>
        </w:rPr>
        <w:t>Black</w:t>
      </w:r>
      <w:r>
        <w:rPr>
          <w:color w:val="231F20"/>
          <w:spacing w:val="-1"/>
        </w:rPr>
        <w:t xml:space="preserve"> </w:t>
      </w:r>
      <w:r>
        <w:rPr>
          <w:color w:val="231F20"/>
        </w:rPr>
        <w:t>Film</w:t>
      </w:r>
      <w:r>
        <w:rPr>
          <w:color w:val="231F20"/>
          <w:spacing w:val="-2"/>
        </w:rPr>
        <w:t xml:space="preserve"> </w:t>
      </w:r>
      <w:r>
        <w:rPr>
          <w:color w:val="231F20"/>
        </w:rPr>
        <w:t>Center</w:t>
      </w:r>
      <w:r>
        <w:rPr>
          <w:color w:val="231F20"/>
          <w:spacing w:val="-3"/>
        </w:rPr>
        <w:t xml:space="preserve"> </w:t>
      </w:r>
      <w:r>
        <w:rPr>
          <w:color w:val="231F20"/>
        </w:rPr>
        <w:t>&amp;</w:t>
      </w:r>
      <w:r>
        <w:rPr>
          <w:color w:val="231F20"/>
          <w:spacing w:val="-1"/>
        </w:rPr>
        <w:t xml:space="preserve"> </w:t>
      </w:r>
      <w:r>
        <w:rPr>
          <w:color w:val="231F20"/>
        </w:rPr>
        <w:t>Archives,</w:t>
      </w:r>
      <w:r>
        <w:rPr>
          <w:color w:val="231F20"/>
          <w:spacing w:val="-3"/>
        </w:rPr>
        <w:t xml:space="preserve"> </w:t>
      </w:r>
      <w:r>
        <w:rPr>
          <w:color w:val="231F20"/>
        </w:rPr>
        <w:t>online</w:t>
      </w:r>
      <w:r>
        <w:rPr>
          <w:color w:val="231F20"/>
          <w:spacing w:val="-2"/>
        </w:rPr>
        <w:t xml:space="preserve"> </w:t>
      </w:r>
      <w:r>
        <w:rPr>
          <w:color w:val="231F20"/>
        </w:rPr>
        <w:t>radio</w:t>
      </w:r>
      <w:r>
        <w:rPr>
          <w:color w:val="231F20"/>
          <w:spacing w:val="-2"/>
        </w:rPr>
        <w:t xml:space="preserve"> </w:t>
      </w:r>
      <w:r>
        <w:rPr>
          <w:color w:val="231F20"/>
        </w:rPr>
        <w:t>broadcasts,</w:t>
      </w:r>
      <w:r>
        <w:rPr>
          <w:color w:val="231F20"/>
          <w:spacing w:val="-3"/>
        </w:rPr>
        <w:t xml:space="preserve"> </w:t>
      </w:r>
      <w:r>
        <w:rPr>
          <w:color w:val="231F20"/>
        </w:rPr>
        <w:t>relevant</w:t>
      </w:r>
      <w:r>
        <w:rPr>
          <w:color w:val="231F20"/>
          <w:spacing w:val="-3"/>
        </w:rPr>
        <w:t xml:space="preserve"> </w:t>
      </w:r>
      <w:r>
        <w:rPr>
          <w:color w:val="231F20"/>
        </w:rPr>
        <w:t>news</w:t>
      </w:r>
      <w:r>
        <w:rPr>
          <w:color w:val="231F20"/>
          <w:spacing w:val="-1"/>
        </w:rPr>
        <w:t xml:space="preserve"> </w:t>
      </w:r>
      <w:r>
        <w:rPr>
          <w:color w:val="231F20"/>
        </w:rPr>
        <w:t>and</w:t>
      </w:r>
      <w:r>
        <w:rPr>
          <w:color w:val="231F20"/>
          <w:spacing w:val="-3"/>
        </w:rPr>
        <w:t xml:space="preserve"> </w:t>
      </w:r>
      <w:r>
        <w:rPr>
          <w:color w:val="231F20"/>
        </w:rPr>
        <w:t>language</w:t>
      </w:r>
      <w:r>
        <w:rPr>
          <w:color w:val="231F20"/>
          <w:spacing w:val="-1"/>
        </w:rPr>
        <w:t xml:space="preserve"> </w:t>
      </w:r>
      <w:r>
        <w:rPr>
          <w:color w:val="231F20"/>
        </w:rPr>
        <w:t>offerings online,</w:t>
      </w:r>
      <w:r>
        <w:rPr>
          <w:color w:val="231F20"/>
          <w:spacing w:val="-1"/>
        </w:rPr>
        <w:t xml:space="preserve"> </w:t>
      </w:r>
      <w:r>
        <w:rPr>
          <w:color w:val="231F20"/>
        </w:rPr>
        <w:t>and</w:t>
      </w:r>
      <w:r>
        <w:rPr>
          <w:color w:val="231F20"/>
          <w:spacing w:val="-1"/>
        </w:rPr>
        <w:t xml:space="preserve"> </w:t>
      </w:r>
      <w:r>
        <w:rPr>
          <w:color w:val="231F20"/>
        </w:rPr>
        <w:t>Omar’s</w:t>
      </w:r>
      <w:r>
        <w:rPr>
          <w:color w:val="231F20"/>
          <w:spacing w:val="-1"/>
        </w:rPr>
        <w:t xml:space="preserve"> </w:t>
      </w:r>
      <w:r>
        <w:rPr>
          <w:color w:val="231F20"/>
        </w:rPr>
        <w:t>and Lioba</w:t>
      </w:r>
      <w:r>
        <w:rPr>
          <w:color w:val="231F20"/>
          <w:spacing w:val="-1"/>
        </w:rPr>
        <w:t xml:space="preserve"> </w:t>
      </w:r>
      <w:r>
        <w:rPr>
          <w:color w:val="231F20"/>
        </w:rPr>
        <w:t>Moshi’s</w:t>
      </w:r>
      <w:r>
        <w:rPr>
          <w:color w:val="231F20"/>
          <w:spacing w:val="-1"/>
        </w:rPr>
        <w:t xml:space="preserve"> </w:t>
      </w:r>
      <w:r>
        <w:rPr>
          <w:color w:val="231F20"/>
        </w:rPr>
        <w:t>(Georgia) USDoEd-funded online Swahili</w:t>
      </w:r>
      <w:r>
        <w:rPr>
          <w:color w:val="231F20"/>
          <w:spacing w:val="-1"/>
        </w:rPr>
        <w:t xml:space="preserve"> </w:t>
      </w:r>
      <w:r>
        <w:rPr>
          <w:color w:val="231F20"/>
        </w:rPr>
        <w:t>course</w:t>
      </w:r>
      <w:r>
        <w:rPr>
          <w:color w:val="231F20"/>
          <w:spacing w:val="-1"/>
        </w:rPr>
        <w:t xml:space="preserve"> </w:t>
      </w:r>
      <w:r>
        <w:rPr>
          <w:color w:val="231F20"/>
        </w:rPr>
        <w:t>used by programs nationw</w:t>
      </w:r>
      <w:r>
        <w:rPr>
          <w:color w:val="231F20"/>
        </w:rPr>
        <w:t>ide. All our instructors are engaged in ongoing development of web-based multimedia</w:t>
      </w:r>
      <w:r>
        <w:rPr>
          <w:color w:val="231F20"/>
          <w:spacing w:val="-2"/>
        </w:rPr>
        <w:t xml:space="preserve"> </w:t>
      </w:r>
      <w:r>
        <w:rPr>
          <w:color w:val="231F20"/>
        </w:rPr>
        <w:t>resources</w:t>
      </w:r>
      <w:r>
        <w:rPr>
          <w:color w:val="231F20"/>
          <w:spacing w:val="-2"/>
        </w:rPr>
        <w:t xml:space="preserve"> </w:t>
      </w:r>
      <w:r>
        <w:rPr>
          <w:color w:val="231F20"/>
        </w:rPr>
        <w:t>to promote</w:t>
      </w:r>
      <w:r>
        <w:rPr>
          <w:color w:val="231F20"/>
          <w:spacing w:val="-2"/>
        </w:rPr>
        <w:t xml:space="preserve"> </w:t>
      </w:r>
      <w:r>
        <w:rPr>
          <w:color w:val="231F20"/>
        </w:rPr>
        <w:t>the</w:t>
      </w:r>
      <w:r>
        <w:rPr>
          <w:color w:val="231F20"/>
          <w:spacing w:val="-2"/>
        </w:rPr>
        <w:t xml:space="preserve"> </w:t>
      </w:r>
      <w:r>
        <w:rPr>
          <w:color w:val="231F20"/>
        </w:rPr>
        <w:t>use</w:t>
      </w:r>
      <w:r>
        <w:rPr>
          <w:color w:val="231F20"/>
          <w:spacing w:val="-2"/>
        </w:rPr>
        <w:t xml:space="preserve"> </w:t>
      </w:r>
      <w:r>
        <w:rPr>
          <w:color w:val="231F20"/>
        </w:rPr>
        <w:t>of</w:t>
      </w:r>
      <w:r>
        <w:rPr>
          <w:color w:val="231F20"/>
          <w:spacing w:val="-2"/>
        </w:rPr>
        <w:t xml:space="preserve"> </w:t>
      </w:r>
      <w:r>
        <w:rPr>
          <w:color w:val="231F20"/>
        </w:rPr>
        <w:t>African</w:t>
      </w:r>
      <w:r>
        <w:rPr>
          <w:color w:val="231F20"/>
          <w:spacing w:val="-2"/>
        </w:rPr>
        <w:t xml:space="preserve"> </w:t>
      </w:r>
      <w:r>
        <w:rPr>
          <w:color w:val="231F20"/>
        </w:rPr>
        <w:t>languages</w:t>
      </w:r>
      <w:r>
        <w:rPr>
          <w:color w:val="231F20"/>
          <w:spacing w:val="-1"/>
        </w:rPr>
        <w:t xml:space="preserve"> </w:t>
      </w:r>
      <w:r>
        <w:rPr>
          <w:color w:val="231F20"/>
        </w:rPr>
        <w:t>in context and</w:t>
      </w:r>
      <w:r>
        <w:rPr>
          <w:color w:val="231F20"/>
          <w:spacing w:val="-2"/>
        </w:rPr>
        <w:t xml:space="preserve"> </w:t>
      </w:r>
      <w:r>
        <w:rPr>
          <w:color w:val="231F20"/>
        </w:rPr>
        <w:t>to</w:t>
      </w:r>
      <w:r>
        <w:rPr>
          <w:color w:val="231F20"/>
          <w:spacing w:val="-2"/>
        </w:rPr>
        <w:t xml:space="preserve"> </w:t>
      </w:r>
      <w:r>
        <w:rPr>
          <w:color w:val="231F20"/>
        </w:rPr>
        <w:t>reinforce</w:t>
      </w:r>
      <w:r>
        <w:rPr>
          <w:color w:val="231F20"/>
          <w:spacing w:val="-2"/>
        </w:rPr>
        <w:t xml:space="preserve"> </w:t>
      </w:r>
      <w:r>
        <w:rPr>
          <w:color w:val="231F20"/>
        </w:rPr>
        <w:t>reading skills. These include texts, audio files of dialogues and music, video clips of speakers in context and images of authentic interactions. ASP continues to partner with NALRC and IU CIBER to produce further online resources for use nationally (§H.1a</w:t>
      </w:r>
      <w:r>
        <w:rPr>
          <w:color w:val="231F20"/>
        </w:rPr>
        <w:t>/c; Bud.8.B.5). All levels of Zulu are offered as hybrid online,</w:t>
      </w:r>
      <w:r>
        <w:rPr>
          <w:color w:val="231F20"/>
          <w:spacing w:val="-1"/>
        </w:rPr>
        <w:t xml:space="preserve"> </w:t>
      </w:r>
      <w:r>
        <w:rPr>
          <w:color w:val="231F20"/>
        </w:rPr>
        <w:t>and since 2018, Zulu, Wolof and Kinyarwanda have been part of online course</w:t>
      </w:r>
      <w:r>
        <w:rPr>
          <w:color w:val="231F20"/>
          <w:spacing w:val="-13"/>
        </w:rPr>
        <w:t xml:space="preserve"> </w:t>
      </w:r>
      <w:r>
        <w:rPr>
          <w:color w:val="231F20"/>
        </w:rPr>
        <w:t>sharing</w:t>
      </w:r>
      <w:r>
        <w:rPr>
          <w:color w:val="231F20"/>
          <w:spacing w:val="-13"/>
        </w:rPr>
        <w:t xml:space="preserve"> </w:t>
      </w:r>
      <w:r>
        <w:rPr>
          <w:color w:val="231F20"/>
        </w:rPr>
        <w:t>for</w:t>
      </w:r>
      <w:r>
        <w:rPr>
          <w:color w:val="231F20"/>
          <w:spacing w:val="-11"/>
        </w:rPr>
        <w:t xml:space="preserve"> </w:t>
      </w:r>
      <w:r>
        <w:rPr>
          <w:color w:val="231F20"/>
        </w:rPr>
        <w:t>BTAA.</w:t>
      </w:r>
      <w:r>
        <w:rPr>
          <w:color w:val="231F20"/>
          <w:spacing w:val="-13"/>
        </w:rPr>
        <w:t xml:space="preserve"> </w:t>
      </w:r>
      <w:r>
        <w:rPr>
          <w:color w:val="231F20"/>
        </w:rPr>
        <w:t>Materials,</w:t>
      </w:r>
      <w:r>
        <w:rPr>
          <w:color w:val="231F20"/>
          <w:spacing w:val="-13"/>
        </w:rPr>
        <w:t xml:space="preserve"> </w:t>
      </w:r>
      <w:r>
        <w:rPr>
          <w:color w:val="231F20"/>
        </w:rPr>
        <w:t>including</w:t>
      </w:r>
      <w:r>
        <w:rPr>
          <w:color w:val="231F20"/>
          <w:spacing w:val="-13"/>
        </w:rPr>
        <w:t xml:space="preserve"> </w:t>
      </w:r>
      <w:r>
        <w:rPr>
          <w:color w:val="231F20"/>
        </w:rPr>
        <w:t>manuals,</w:t>
      </w:r>
      <w:r>
        <w:rPr>
          <w:color w:val="231F20"/>
          <w:spacing w:val="-13"/>
        </w:rPr>
        <w:t xml:space="preserve"> </w:t>
      </w:r>
      <w:r>
        <w:rPr>
          <w:color w:val="231F20"/>
        </w:rPr>
        <w:t>are</w:t>
      </w:r>
      <w:r>
        <w:rPr>
          <w:color w:val="231F20"/>
          <w:spacing w:val="-12"/>
        </w:rPr>
        <w:t xml:space="preserve"> </w:t>
      </w:r>
      <w:r>
        <w:rPr>
          <w:color w:val="231F20"/>
        </w:rPr>
        <w:t>available</w:t>
      </w:r>
      <w:r>
        <w:rPr>
          <w:color w:val="231F20"/>
          <w:spacing w:val="-13"/>
        </w:rPr>
        <w:t xml:space="preserve"> </w:t>
      </w:r>
      <w:r>
        <w:rPr>
          <w:color w:val="231F20"/>
        </w:rPr>
        <w:t>for</w:t>
      </w:r>
      <w:r>
        <w:rPr>
          <w:color w:val="231F20"/>
          <w:spacing w:val="-14"/>
        </w:rPr>
        <w:t xml:space="preserve"> </w:t>
      </w:r>
      <w:r>
        <w:rPr>
          <w:color w:val="231F20"/>
        </w:rPr>
        <w:t>in-class</w:t>
      </w:r>
      <w:r>
        <w:rPr>
          <w:color w:val="231F20"/>
          <w:spacing w:val="-13"/>
        </w:rPr>
        <w:t xml:space="preserve"> </w:t>
      </w:r>
      <w:r>
        <w:rPr>
          <w:color w:val="231F20"/>
        </w:rPr>
        <w:t>presentation</w:t>
      </w:r>
      <w:r>
        <w:rPr>
          <w:color w:val="231F20"/>
          <w:spacing w:val="-13"/>
        </w:rPr>
        <w:t xml:space="preserve"> </w:t>
      </w:r>
      <w:r>
        <w:rPr>
          <w:color w:val="231F20"/>
        </w:rPr>
        <w:t>and for</w:t>
      </w:r>
      <w:r>
        <w:rPr>
          <w:color w:val="231F20"/>
          <w:spacing w:val="-3"/>
        </w:rPr>
        <w:t xml:space="preserve"> </w:t>
      </w:r>
      <w:r>
        <w:rPr>
          <w:color w:val="231F20"/>
        </w:rPr>
        <w:t>review and</w:t>
      </w:r>
      <w:r>
        <w:rPr>
          <w:color w:val="231F20"/>
          <w:spacing w:val="-3"/>
        </w:rPr>
        <w:t xml:space="preserve"> </w:t>
      </w:r>
      <w:r>
        <w:rPr>
          <w:color w:val="231F20"/>
        </w:rPr>
        <w:t>learning</w:t>
      </w:r>
      <w:r>
        <w:rPr>
          <w:color w:val="231F20"/>
          <w:spacing w:val="-3"/>
        </w:rPr>
        <w:t xml:space="preserve"> </w:t>
      </w:r>
      <w:r>
        <w:rPr>
          <w:color w:val="231F20"/>
        </w:rPr>
        <w:t>outside</w:t>
      </w:r>
      <w:r>
        <w:rPr>
          <w:color w:val="231F20"/>
          <w:spacing w:val="-3"/>
        </w:rPr>
        <w:t xml:space="preserve"> </w:t>
      </w:r>
      <w:r>
        <w:rPr>
          <w:color w:val="231F20"/>
        </w:rPr>
        <w:t>the</w:t>
      </w:r>
      <w:r>
        <w:rPr>
          <w:color w:val="231F20"/>
          <w:spacing w:val="-3"/>
        </w:rPr>
        <w:t xml:space="preserve"> </w:t>
      </w:r>
      <w:r>
        <w:rPr>
          <w:color w:val="231F20"/>
        </w:rPr>
        <w:t>classroom.</w:t>
      </w:r>
      <w:r>
        <w:rPr>
          <w:color w:val="231F20"/>
          <w:spacing w:val="-3"/>
        </w:rPr>
        <w:t xml:space="preserve"> </w:t>
      </w:r>
      <w:r>
        <w:rPr>
          <w:color w:val="231F20"/>
        </w:rPr>
        <w:t>Recently,</w:t>
      </w:r>
      <w:r>
        <w:rPr>
          <w:color w:val="231F20"/>
          <w:spacing w:val="-2"/>
        </w:rPr>
        <w:t xml:space="preserve"> </w:t>
      </w:r>
      <w:r>
        <w:rPr>
          <w:color w:val="231F20"/>
        </w:rPr>
        <w:t>in</w:t>
      </w:r>
      <w:r>
        <w:rPr>
          <w:color w:val="231F20"/>
          <w:spacing w:val="-3"/>
        </w:rPr>
        <w:t xml:space="preserve"> </w:t>
      </w:r>
      <w:r>
        <w:rPr>
          <w:color w:val="231F20"/>
        </w:rPr>
        <w:t>collaboration with</w:t>
      </w:r>
      <w:r>
        <w:rPr>
          <w:color w:val="231F20"/>
          <w:spacing w:val="-3"/>
        </w:rPr>
        <w:t xml:space="preserve"> </w:t>
      </w:r>
      <w:r>
        <w:rPr>
          <w:color w:val="231F20"/>
        </w:rPr>
        <w:t>other</w:t>
      </w:r>
      <w:r>
        <w:rPr>
          <w:color w:val="231F20"/>
          <w:spacing w:val="-3"/>
        </w:rPr>
        <w:t xml:space="preserve"> </w:t>
      </w:r>
      <w:r>
        <w:rPr>
          <w:color w:val="231F20"/>
        </w:rPr>
        <w:t>Africa</w:t>
      </w:r>
      <w:r>
        <w:rPr>
          <w:color w:val="231F20"/>
          <w:spacing w:val="-1"/>
        </w:rPr>
        <w:t xml:space="preserve"> </w:t>
      </w:r>
      <w:r>
        <w:rPr>
          <w:color w:val="231F20"/>
        </w:rPr>
        <w:t xml:space="preserve">NRCs (ex., African Languages Material Archive -ALMA), materials have been developed to reinforce listening skills for advanced learners of Akan/Twi, Bamana, Swahili, and Zulu. We follow </w:t>
      </w:r>
      <w:r>
        <w:rPr>
          <w:b/>
          <w:i/>
          <w:color w:val="231F20"/>
        </w:rPr>
        <w:t>p</w:t>
      </w:r>
      <w:r>
        <w:rPr>
          <w:b/>
          <w:i/>
          <w:color w:val="231F20"/>
        </w:rPr>
        <w:t>roficiency</w:t>
      </w:r>
      <w:r>
        <w:rPr>
          <w:b/>
          <w:i/>
          <w:color w:val="231F20"/>
          <w:spacing w:val="-15"/>
        </w:rPr>
        <w:t xml:space="preserve"> </w:t>
      </w:r>
      <w:r>
        <w:rPr>
          <w:b/>
          <w:i/>
          <w:color w:val="231F20"/>
        </w:rPr>
        <w:t>goals</w:t>
      </w:r>
      <w:r>
        <w:rPr>
          <w:b/>
          <w:i/>
          <w:color w:val="231F20"/>
          <w:spacing w:val="-15"/>
        </w:rPr>
        <w:t xml:space="preserve"> </w:t>
      </w:r>
      <w:r>
        <w:rPr>
          <w:color w:val="231F20"/>
        </w:rPr>
        <w:t>in</w:t>
      </w:r>
      <w:r>
        <w:rPr>
          <w:color w:val="231F20"/>
          <w:spacing w:val="-15"/>
        </w:rPr>
        <w:t xml:space="preserve"> </w:t>
      </w:r>
      <w:r>
        <w:rPr>
          <w:color w:val="231F20"/>
        </w:rPr>
        <w:t>African</w:t>
      </w:r>
      <w:r>
        <w:rPr>
          <w:color w:val="231F20"/>
          <w:spacing w:val="-15"/>
        </w:rPr>
        <w:t xml:space="preserve"> </w:t>
      </w:r>
      <w:r>
        <w:rPr>
          <w:color w:val="231F20"/>
        </w:rPr>
        <w:t>languages</w:t>
      </w:r>
      <w:r>
        <w:rPr>
          <w:color w:val="231F20"/>
          <w:spacing w:val="-15"/>
        </w:rPr>
        <w:t xml:space="preserve"> </w:t>
      </w:r>
      <w:r>
        <w:rPr>
          <w:color w:val="231F20"/>
        </w:rPr>
        <w:t>based</w:t>
      </w:r>
      <w:r>
        <w:rPr>
          <w:color w:val="231F20"/>
          <w:spacing w:val="-15"/>
        </w:rPr>
        <w:t xml:space="preserve"> </w:t>
      </w:r>
      <w:r>
        <w:rPr>
          <w:color w:val="231F20"/>
        </w:rPr>
        <w:t>on</w:t>
      </w:r>
      <w:r>
        <w:rPr>
          <w:color w:val="231F20"/>
          <w:spacing w:val="-15"/>
        </w:rPr>
        <w:t xml:space="preserve"> </w:t>
      </w:r>
      <w:r>
        <w:rPr>
          <w:color w:val="231F20"/>
        </w:rPr>
        <w:t>ACTFL</w:t>
      </w:r>
      <w:r>
        <w:rPr>
          <w:color w:val="231F20"/>
          <w:spacing w:val="-15"/>
        </w:rPr>
        <w:t xml:space="preserve"> </w:t>
      </w:r>
      <w:r>
        <w:rPr>
          <w:color w:val="231F20"/>
        </w:rPr>
        <w:t>guidelines.</w:t>
      </w:r>
      <w:r>
        <w:rPr>
          <w:color w:val="231F20"/>
          <w:spacing w:val="-15"/>
        </w:rPr>
        <w:t xml:space="preserve"> </w:t>
      </w:r>
      <w:r>
        <w:rPr>
          <w:color w:val="231F20"/>
        </w:rPr>
        <w:t>ACTFL</w:t>
      </w:r>
      <w:r>
        <w:rPr>
          <w:color w:val="231F20"/>
          <w:spacing w:val="-15"/>
        </w:rPr>
        <w:t xml:space="preserve"> </w:t>
      </w:r>
      <w:r>
        <w:rPr>
          <w:color w:val="231F20"/>
        </w:rPr>
        <w:t>recommends</w:t>
      </w:r>
      <w:r>
        <w:rPr>
          <w:color w:val="231F20"/>
          <w:spacing w:val="-15"/>
        </w:rPr>
        <w:t xml:space="preserve"> </w:t>
      </w:r>
      <w:r>
        <w:rPr>
          <w:color w:val="231F20"/>
        </w:rPr>
        <w:t>specific communicative, listening, reading, and writing tasks for each language level. After 2 years, students reach ACTFL Intermediate Mid/Intermediate High: they communicate effectively with other</w:t>
      </w:r>
      <w:r>
        <w:rPr>
          <w:color w:val="231F20"/>
          <w:spacing w:val="-1"/>
        </w:rPr>
        <w:t xml:space="preserve"> </w:t>
      </w:r>
      <w:r>
        <w:rPr>
          <w:color w:val="231F20"/>
        </w:rPr>
        <w:t>speakers,</w:t>
      </w:r>
      <w:r>
        <w:rPr>
          <w:color w:val="231F20"/>
          <w:spacing w:val="-1"/>
        </w:rPr>
        <w:t xml:space="preserve"> </w:t>
      </w:r>
      <w:r>
        <w:rPr>
          <w:color w:val="231F20"/>
        </w:rPr>
        <w:t>use</w:t>
      </w:r>
      <w:r>
        <w:rPr>
          <w:color w:val="231F20"/>
          <w:spacing w:val="-1"/>
        </w:rPr>
        <w:t xml:space="preserve"> </w:t>
      </w:r>
      <w:r>
        <w:rPr>
          <w:color w:val="231F20"/>
        </w:rPr>
        <w:t>basic working</w:t>
      </w:r>
      <w:r>
        <w:rPr>
          <w:color w:val="231F20"/>
          <w:spacing w:val="-1"/>
        </w:rPr>
        <w:t xml:space="preserve"> </w:t>
      </w:r>
      <w:r>
        <w:rPr>
          <w:color w:val="231F20"/>
        </w:rPr>
        <w:t>knowledge</w:t>
      </w:r>
      <w:r>
        <w:rPr>
          <w:color w:val="231F20"/>
          <w:spacing w:val="-1"/>
        </w:rPr>
        <w:t xml:space="preserve"> </w:t>
      </w:r>
      <w:r>
        <w:rPr>
          <w:color w:val="231F20"/>
        </w:rPr>
        <w:t>of linguistic</w:t>
      </w:r>
      <w:r>
        <w:rPr>
          <w:color w:val="231F20"/>
          <w:spacing w:val="-1"/>
        </w:rPr>
        <w:t xml:space="preserve"> </w:t>
      </w:r>
      <w:r>
        <w:rPr>
          <w:color w:val="231F20"/>
        </w:rPr>
        <w:t>struc</w:t>
      </w:r>
      <w:r>
        <w:rPr>
          <w:color w:val="231F20"/>
        </w:rPr>
        <w:t>ture</w:t>
      </w:r>
      <w:r>
        <w:rPr>
          <w:color w:val="231F20"/>
          <w:spacing w:val="-1"/>
        </w:rPr>
        <w:t xml:space="preserve"> </w:t>
      </w:r>
      <w:r>
        <w:rPr>
          <w:color w:val="231F20"/>
        </w:rPr>
        <w:t>and</w:t>
      </w:r>
      <w:r>
        <w:rPr>
          <w:color w:val="231F20"/>
          <w:spacing w:val="-1"/>
        </w:rPr>
        <w:t xml:space="preserve"> </w:t>
      </w:r>
      <w:r>
        <w:rPr>
          <w:color w:val="231F20"/>
        </w:rPr>
        <w:t>vocabulary,</w:t>
      </w:r>
      <w:r>
        <w:rPr>
          <w:color w:val="231F20"/>
          <w:spacing w:val="-1"/>
        </w:rPr>
        <w:t xml:space="preserve"> </w:t>
      </w:r>
      <w:r>
        <w:rPr>
          <w:color w:val="231F20"/>
        </w:rPr>
        <w:t>interpret</w:t>
      </w:r>
      <w:r>
        <w:rPr>
          <w:color w:val="231F20"/>
          <w:spacing w:val="-1"/>
        </w:rPr>
        <w:t xml:space="preserve"> </w:t>
      </w:r>
      <w:r>
        <w:rPr>
          <w:color w:val="231F20"/>
        </w:rPr>
        <w:t>and understand these structures and vocabulary in authentic texts, and demonstrate appropriate usage in</w:t>
      </w:r>
      <w:r>
        <w:rPr>
          <w:color w:val="231F20"/>
          <w:spacing w:val="-14"/>
        </w:rPr>
        <w:t xml:space="preserve"> </w:t>
      </w:r>
      <w:r>
        <w:rPr>
          <w:color w:val="231F20"/>
        </w:rPr>
        <w:t>conversation.</w:t>
      </w:r>
      <w:r>
        <w:rPr>
          <w:color w:val="231F20"/>
          <w:spacing w:val="-14"/>
        </w:rPr>
        <w:t xml:space="preserve"> </w:t>
      </w:r>
      <w:r>
        <w:rPr>
          <w:color w:val="231F20"/>
        </w:rPr>
        <w:t>After</w:t>
      </w:r>
      <w:r>
        <w:rPr>
          <w:color w:val="231F20"/>
          <w:spacing w:val="-14"/>
        </w:rPr>
        <w:t xml:space="preserve"> </w:t>
      </w:r>
      <w:r>
        <w:rPr>
          <w:color w:val="231F20"/>
        </w:rPr>
        <w:t>3</w:t>
      </w:r>
      <w:r>
        <w:rPr>
          <w:color w:val="231F20"/>
          <w:spacing w:val="-14"/>
        </w:rPr>
        <w:t xml:space="preserve"> </w:t>
      </w:r>
      <w:r>
        <w:rPr>
          <w:color w:val="231F20"/>
        </w:rPr>
        <w:t>years,</w:t>
      </w:r>
      <w:r>
        <w:rPr>
          <w:color w:val="231F20"/>
          <w:spacing w:val="-14"/>
        </w:rPr>
        <w:t xml:space="preserve"> </w:t>
      </w:r>
      <w:r>
        <w:rPr>
          <w:color w:val="231F20"/>
        </w:rPr>
        <w:t>students</w:t>
      </w:r>
      <w:r>
        <w:rPr>
          <w:color w:val="231F20"/>
          <w:spacing w:val="-14"/>
        </w:rPr>
        <w:t xml:space="preserve"> </w:t>
      </w:r>
      <w:r>
        <w:rPr>
          <w:color w:val="231F20"/>
        </w:rPr>
        <w:t>reach</w:t>
      </w:r>
      <w:r>
        <w:rPr>
          <w:color w:val="231F20"/>
          <w:spacing w:val="-14"/>
        </w:rPr>
        <w:t xml:space="preserve"> </w:t>
      </w:r>
      <w:r>
        <w:rPr>
          <w:color w:val="231F20"/>
        </w:rPr>
        <w:t>ACTFL</w:t>
      </w:r>
      <w:r>
        <w:rPr>
          <w:color w:val="231F20"/>
          <w:spacing w:val="-14"/>
        </w:rPr>
        <w:t xml:space="preserve"> </w:t>
      </w:r>
      <w:r>
        <w:rPr>
          <w:color w:val="231F20"/>
        </w:rPr>
        <w:t>Advanced</w:t>
      </w:r>
      <w:r>
        <w:rPr>
          <w:color w:val="231F20"/>
          <w:spacing w:val="-14"/>
        </w:rPr>
        <w:t xml:space="preserve"> </w:t>
      </w:r>
      <w:r>
        <w:rPr>
          <w:color w:val="231F20"/>
        </w:rPr>
        <w:t>Mid-Level,</w:t>
      </w:r>
      <w:r>
        <w:rPr>
          <w:color w:val="231F20"/>
          <w:spacing w:val="-12"/>
        </w:rPr>
        <w:t xml:space="preserve"> </w:t>
      </w:r>
      <w:r>
        <w:rPr>
          <w:color w:val="231F20"/>
        </w:rPr>
        <w:t>able</w:t>
      </w:r>
      <w:r>
        <w:rPr>
          <w:color w:val="231F20"/>
          <w:spacing w:val="-14"/>
        </w:rPr>
        <w:t xml:space="preserve"> </w:t>
      </w:r>
      <w:r>
        <w:rPr>
          <w:color w:val="231F20"/>
        </w:rPr>
        <w:t>to</w:t>
      </w:r>
      <w:r>
        <w:rPr>
          <w:color w:val="231F20"/>
          <w:spacing w:val="-14"/>
        </w:rPr>
        <w:t xml:space="preserve"> </w:t>
      </w:r>
      <w:r>
        <w:rPr>
          <w:color w:val="231F20"/>
        </w:rPr>
        <w:t>engage</w:t>
      </w:r>
      <w:r>
        <w:rPr>
          <w:color w:val="231F20"/>
          <w:spacing w:val="-14"/>
        </w:rPr>
        <w:t xml:space="preserve"> </w:t>
      </w:r>
      <w:r>
        <w:rPr>
          <w:color w:val="231F20"/>
        </w:rPr>
        <w:t>in</w:t>
      </w:r>
      <w:r>
        <w:rPr>
          <w:color w:val="231F20"/>
          <w:spacing w:val="-14"/>
        </w:rPr>
        <w:t xml:space="preserve"> </w:t>
      </w:r>
      <w:r>
        <w:rPr>
          <w:color w:val="231F20"/>
        </w:rPr>
        <w:t>high level</w:t>
      </w:r>
      <w:r>
        <w:rPr>
          <w:color w:val="231F20"/>
          <w:spacing w:val="-15"/>
        </w:rPr>
        <w:t xml:space="preserve"> </w:t>
      </w:r>
      <w:r>
        <w:rPr>
          <w:color w:val="231F20"/>
        </w:rPr>
        <w:t>discussions,</w:t>
      </w:r>
      <w:r>
        <w:rPr>
          <w:color w:val="231F20"/>
          <w:spacing w:val="-15"/>
        </w:rPr>
        <w:t xml:space="preserve"> </w:t>
      </w:r>
      <w:r>
        <w:rPr>
          <w:color w:val="231F20"/>
        </w:rPr>
        <w:t>narrate</w:t>
      </w:r>
      <w:r>
        <w:rPr>
          <w:color w:val="231F20"/>
          <w:spacing w:val="-12"/>
        </w:rPr>
        <w:t xml:space="preserve"> </w:t>
      </w:r>
      <w:r>
        <w:rPr>
          <w:color w:val="231F20"/>
        </w:rPr>
        <w:t>a</w:t>
      </w:r>
      <w:r>
        <w:rPr>
          <w:color w:val="231F20"/>
        </w:rPr>
        <w:t>nd</w:t>
      </w:r>
      <w:r>
        <w:rPr>
          <w:color w:val="231F20"/>
          <w:spacing w:val="-15"/>
        </w:rPr>
        <w:t xml:space="preserve"> </w:t>
      </w:r>
      <w:r>
        <w:rPr>
          <w:color w:val="231F20"/>
        </w:rPr>
        <w:t>describe</w:t>
      </w:r>
      <w:r>
        <w:rPr>
          <w:color w:val="231F20"/>
          <w:spacing w:val="-15"/>
        </w:rPr>
        <w:t xml:space="preserve"> </w:t>
      </w:r>
      <w:r>
        <w:rPr>
          <w:color w:val="231F20"/>
        </w:rPr>
        <w:t>in</w:t>
      </w:r>
      <w:r>
        <w:rPr>
          <w:color w:val="231F20"/>
          <w:spacing w:val="-15"/>
        </w:rPr>
        <w:t xml:space="preserve"> </w:t>
      </w:r>
      <w:r>
        <w:rPr>
          <w:color w:val="231F20"/>
        </w:rPr>
        <w:t>major</w:t>
      </w:r>
      <w:r>
        <w:rPr>
          <w:color w:val="231F20"/>
          <w:spacing w:val="-13"/>
        </w:rPr>
        <w:t xml:space="preserve"> </w:t>
      </w:r>
      <w:r>
        <w:rPr>
          <w:color w:val="231F20"/>
        </w:rPr>
        <w:t>time</w:t>
      </w:r>
      <w:r>
        <w:rPr>
          <w:color w:val="231F20"/>
          <w:spacing w:val="-15"/>
        </w:rPr>
        <w:t xml:space="preserve"> </w:t>
      </w:r>
      <w:r>
        <w:rPr>
          <w:color w:val="231F20"/>
        </w:rPr>
        <w:t>frames,</w:t>
      </w:r>
      <w:r>
        <w:rPr>
          <w:color w:val="231F20"/>
          <w:spacing w:val="-15"/>
        </w:rPr>
        <w:t xml:space="preserve"> </w:t>
      </w:r>
      <w:r>
        <w:rPr>
          <w:color w:val="231F20"/>
        </w:rPr>
        <w:t>handle</w:t>
      </w:r>
      <w:r>
        <w:rPr>
          <w:color w:val="231F20"/>
          <w:spacing w:val="-14"/>
        </w:rPr>
        <w:t xml:space="preserve"> </w:t>
      </w:r>
      <w:r>
        <w:rPr>
          <w:color w:val="231F20"/>
        </w:rPr>
        <w:t>linguistic</w:t>
      </w:r>
      <w:r>
        <w:rPr>
          <w:color w:val="231F20"/>
          <w:spacing w:val="-14"/>
        </w:rPr>
        <w:t xml:space="preserve"> </w:t>
      </w:r>
      <w:r>
        <w:rPr>
          <w:color w:val="231F20"/>
        </w:rPr>
        <w:t>complications,</w:t>
      </w:r>
      <w:r>
        <w:rPr>
          <w:color w:val="231F20"/>
          <w:spacing w:val="-14"/>
        </w:rPr>
        <w:t xml:space="preserve"> </w:t>
      </w:r>
      <w:r>
        <w:rPr>
          <w:color w:val="231F20"/>
        </w:rPr>
        <w:t>listen to and read authentic materials. After 4 years, students reach ACTFL Advanced High level, and can</w:t>
      </w:r>
      <w:r>
        <w:rPr>
          <w:color w:val="231F20"/>
          <w:spacing w:val="-4"/>
        </w:rPr>
        <w:t xml:space="preserve"> </w:t>
      </w:r>
      <w:r>
        <w:rPr>
          <w:color w:val="231F20"/>
        </w:rPr>
        <w:t>handle</w:t>
      </w:r>
      <w:r>
        <w:rPr>
          <w:color w:val="231F20"/>
          <w:spacing w:val="-4"/>
        </w:rPr>
        <w:t xml:space="preserve"> </w:t>
      </w:r>
      <w:r>
        <w:rPr>
          <w:color w:val="231F20"/>
        </w:rPr>
        <w:t>some</w:t>
      </w:r>
      <w:r>
        <w:rPr>
          <w:color w:val="231F20"/>
          <w:spacing w:val="-4"/>
        </w:rPr>
        <w:t xml:space="preserve"> </w:t>
      </w:r>
      <w:r>
        <w:rPr>
          <w:color w:val="231F20"/>
        </w:rPr>
        <w:t>functions</w:t>
      </w:r>
      <w:r>
        <w:rPr>
          <w:color w:val="231F20"/>
          <w:spacing w:val="-4"/>
        </w:rPr>
        <w:t xml:space="preserve"> </w:t>
      </w:r>
      <w:r>
        <w:rPr>
          <w:color w:val="231F20"/>
        </w:rPr>
        <w:t>at</w:t>
      </w:r>
      <w:r>
        <w:rPr>
          <w:color w:val="231F20"/>
          <w:spacing w:val="-4"/>
        </w:rPr>
        <w:t xml:space="preserve"> </w:t>
      </w:r>
      <w:r>
        <w:rPr>
          <w:color w:val="231F20"/>
        </w:rPr>
        <w:t>the</w:t>
      </w:r>
      <w:r>
        <w:rPr>
          <w:color w:val="231F20"/>
          <w:spacing w:val="-4"/>
        </w:rPr>
        <w:t xml:space="preserve"> </w:t>
      </w:r>
      <w:r>
        <w:rPr>
          <w:color w:val="231F20"/>
        </w:rPr>
        <w:t>ACTFL</w:t>
      </w:r>
      <w:r>
        <w:rPr>
          <w:color w:val="231F20"/>
          <w:spacing w:val="-4"/>
        </w:rPr>
        <w:t xml:space="preserve"> </w:t>
      </w:r>
      <w:r>
        <w:rPr>
          <w:color w:val="231F20"/>
        </w:rPr>
        <w:t>Superior</w:t>
      </w:r>
      <w:r>
        <w:rPr>
          <w:color w:val="231F20"/>
          <w:spacing w:val="-4"/>
        </w:rPr>
        <w:t xml:space="preserve"> </w:t>
      </w:r>
      <w:r>
        <w:rPr>
          <w:color w:val="231F20"/>
        </w:rPr>
        <w:t>level</w:t>
      </w:r>
      <w:r>
        <w:rPr>
          <w:color w:val="231F20"/>
          <w:spacing w:val="-3"/>
        </w:rPr>
        <w:t xml:space="preserve"> </w:t>
      </w:r>
      <w:r>
        <w:rPr>
          <w:color w:val="231F20"/>
        </w:rPr>
        <w:t>(such</w:t>
      </w:r>
      <w:r>
        <w:rPr>
          <w:color w:val="231F20"/>
          <w:spacing w:val="-4"/>
        </w:rPr>
        <w:t xml:space="preserve"> </w:t>
      </w:r>
      <w:r>
        <w:rPr>
          <w:color w:val="231F20"/>
        </w:rPr>
        <w:t>as</w:t>
      </w:r>
      <w:r>
        <w:rPr>
          <w:color w:val="231F20"/>
          <w:spacing w:val="-3"/>
        </w:rPr>
        <w:t xml:space="preserve"> </w:t>
      </w:r>
      <w:r>
        <w:rPr>
          <w:color w:val="231F20"/>
        </w:rPr>
        <w:t>discussing</w:t>
      </w:r>
      <w:r>
        <w:rPr>
          <w:color w:val="231F20"/>
          <w:spacing w:val="-5"/>
        </w:rPr>
        <w:t xml:space="preserve"> </w:t>
      </w:r>
      <w:r>
        <w:rPr>
          <w:color w:val="231F20"/>
        </w:rPr>
        <w:t>topics</w:t>
      </w:r>
      <w:r>
        <w:rPr>
          <w:color w:val="231F20"/>
          <w:spacing w:val="-4"/>
        </w:rPr>
        <w:t xml:space="preserve"> </w:t>
      </w:r>
      <w:r>
        <w:rPr>
          <w:color w:val="231F20"/>
        </w:rPr>
        <w:t>concretely</w:t>
      </w:r>
      <w:r>
        <w:rPr>
          <w:color w:val="231F20"/>
          <w:spacing w:val="-4"/>
        </w:rPr>
        <w:t xml:space="preserve"> </w:t>
      </w:r>
      <w:r>
        <w:rPr>
          <w:color w:val="231F20"/>
        </w:rPr>
        <w:t>and</w:t>
      </w:r>
    </w:p>
    <w:p w14:paraId="6B45F203" w14:textId="77777777" w:rsidR="007C1220" w:rsidRDefault="007C1220">
      <w:pPr>
        <w:spacing w:line="420" w:lineRule="auto"/>
        <w:sectPr w:rsidR="007C1220">
          <w:pgSz w:w="12240" w:h="15840"/>
          <w:pgMar w:top="1340" w:right="960" w:bottom="840" w:left="1060" w:header="763" w:footer="645" w:gutter="0"/>
          <w:cols w:space="720"/>
        </w:sectPr>
      </w:pPr>
    </w:p>
    <w:p w14:paraId="6B45F204" w14:textId="77777777" w:rsidR="007C1220" w:rsidRDefault="008F4CC8">
      <w:pPr>
        <w:pStyle w:val="BodyText"/>
        <w:spacing w:before="80" w:line="420" w:lineRule="auto"/>
        <w:ind w:right="449"/>
        <w:jc w:val="left"/>
      </w:pPr>
      <w:r>
        <w:rPr>
          <w:color w:val="231F20"/>
        </w:rPr>
        <w:lastRenderedPageBreak/>
        <w:t>abstractly,</w:t>
      </w:r>
      <w:r>
        <w:rPr>
          <w:color w:val="231F20"/>
          <w:spacing w:val="40"/>
        </w:rPr>
        <w:t xml:space="preserve"> </w:t>
      </w:r>
      <w:r>
        <w:rPr>
          <w:color w:val="231F20"/>
        </w:rPr>
        <w:t>supporting</w:t>
      </w:r>
      <w:r>
        <w:rPr>
          <w:color w:val="231F20"/>
          <w:spacing w:val="40"/>
        </w:rPr>
        <w:t xml:space="preserve"> </w:t>
      </w:r>
      <w:r>
        <w:rPr>
          <w:color w:val="231F20"/>
        </w:rPr>
        <w:t>and</w:t>
      </w:r>
      <w:r>
        <w:rPr>
          <w:color w:val="231F20"/>
          <w:spacing w:val="40"/>
        </w:rPr>
        <w:t xml:space="preserve"> </w:t>
      </w:r>
      <w:r>
        <w:rPr>
          <w:color w:val="231F20"/>
        </w:rPr>
        <w:t>defending</w:t>
      </w:r>
      <w:r>
        <w:rPr>
          <w:color w:val="231F20"/>
          <w:spacing w:val="40"/>
        </w:rPr>
        <w:t xml:space="preserve"> </w:t>
      </w:r>
      <w:r>
        <w:rPr>
          <w:color w:val="231F20"/>
        </w:rPr>
        <w:t>opinions</w:t>
      </w:r>
      <w:r>
        <w:rPr>
          <w:color w:val="231F20"/>
        </w:rPr>
        <w:t>,</w:t>
      </w:r>
      <w:r>
        <w:rPr>
          <w:color w:val="231F20"/>
          <w:spacing w:val="40"/>
        </w:rPr>
        <w:t xml:space="preserve"> </w:t>
      </w:r>
      <w:r>
        <w:rPr>
          <w:color w:val="231F20"/>
        </w:rPr>
        <w:t>and</w:t>
      </w:r>
      <w:r>
        <w:rPr>
          <w:color w:val="231F20"/>
          <w:spacing w:val="40"/>
        </w:rPr>
        <w:t xml:space="preserve"> </w:t>
      </w:r>
      <w:r>
        <w:rPr>
          <w:color w:val="231F20"/>
        </w:rPr>
        <w:t>hypothesizing)</w:t>
      </w:r>
      <w:r>
        <w:rPr>
          <w:color w:val="231F20"/>
          <w:spacing w:val="40"/>
        </w:rPr>
        <w:t xml:space="preserve"> </w:t>
      </w:r>
      <w:r>
        <w:rPr>
          <w:color w:val="231F20"/>
        </w:rPr>
        <w:t>in</w:t>
      </w:r>
      <w:r>
        <w:rPr>
          <w:color w:val="231F20"/>
          <w:spacing w:val="40"/>
        </w:rPr>
        <w:t xml:space="preserve"> </w:t>
      </w:r>
      <w:r>
        <w:rPr>
          <w:color w:val="231F20"/>
        </w:rPr>
        <w:t>real-world,</w:t>
      </w:r>
      <w:r>
        <w:rPr>
          <w:color w:val="231F20"/>
          <w:spacing w:val="40"/>
        </w:rPr>
        <w:t xml:space="preserve"> </w:t>
      </w:r>
      <w:r>
        <w:rPr>
          <w:color w:val="231F20"/>
        </w:rPr>
        <w:t>spontaneous situations. We follow best practices to ensure outstanding instruction for our students.</w:t>
      </w:r>
    </w:p>
    <w:p w14:paraId="6B45F205" w14:textId="77777777" w:rsidR="007C1220" w:rsidRDefault="008F4CC8">
      <w:pPr>
        <w:pStyle w:val="Heading1"/>
        <w:numPr>
          <w:ilvl w:val="0"/>
          <w:numId w:val="6"/>
        </w:numPr>
        <w:tabs>
          <w:tab w:val="left" w:pos="1002"/>
        </w:tabs>
        <w:spacing w:before="159"/>
        <w:ind w:left="1001" w:hanging="294"/>
        <w:jc w:val="left"/>
      </w:pPr>
      <w:r>
        <w:rPr>
          <w:color w:val="231F20"/>
        </w:rPr>
        <w:t>QUALITY</w:t>
      </w:r>
      <w:r>
        <w:rPr>
          <w:color w:val="231F20"/>
          <w:spacing w:val="-9"/>
        </w:rPr>
        <w:t xml:space="preserve"> </w:t>
      </w:r>
      <w:r>
        <w:rPr>
          <w:color w:val="231F20"/>
        </w:rPr>
        <w:t>OF</w:t>
      </w:r>
      <w:r>
        <w:rPr>
          <w:color w:val="231F20"/>
          <w:spacing w:val="-7"/>
        </w:rPr>
        <w:t xml:space="preserve"> </w:t>
      </w:r>
      <w:r>
        <w:rPr>
          <w:color w:val="231F20"/>
        </w:rPr>
        <w:t>NON-LANGUAGE</w:t>
      </w:r>
      <w:r>
        <w:rPr>
          <w:color w:val="231F20"/>
          <w:spacing w:val="-5"/>
        </w:rPr>
        <w:t xml:space="preserve"> </w:t>
      </w:r>
      <w:r>
        <w:rPr>
          <w:color w:val="231F20"/>
        </w:rPr>
        <w:t>INSTRUCTIONAL</w:t>
      </w:r>
      <w:r>
        <w:rPr>
          <w:color w:val="231F20"/>
          <w:spacing w:val="-6"/>
        </w:rPr>
        <w:t xml:space="preserve"> </w:t>
      </w:r>
      <w:r>
        <w:rPr>
          <w:color w:val="231F20"/>
        </w:rPr>
        <w:t>PROGRAM</w:t>
      </w:r>
      <w:r>
        <w:rPr>
          <w:color w:val="231F20"/>
          <w:spacing w:val="-5"/>
        </w:rPr>
        <w:t xml:space="preserve"> </w:t>
      </w:r>
      <w:r>
        <w:rPr>
          <w:color w:val="231F20"/>
          <w:spacing w:val="-2"/>
        </w:rPr>
        <w:t>[</w:t>
      </w:r>
      <w:r>
        <w:rPr>
          <w:color w:val="231F20"/>
          <w:spacing w:val="-2"/>
          <w:u w:val="thick" w:color="231F20"/>
        </w:rPr>
        <w:t>NRC/FLAS</w:t>
      </w:r>
      <w:r>
        <w:rPr>
          <w:color w:val="231F20"/>
          <w:spacing w:val="-2"/>
        </w:rPr>
        <w:t>]</w:t>
      </w:r>
    </w:p>
    <w:p w14:paraId="6B45F206" w14:textId="77777777" w:rsidR="007C1220" w:rsidRDefault="008F4CC8">
      <w:pPr>
        <w:pStyle w:val="BodyText"/>
        <w:spacing w:line="420" w:lineRule="auto"/>
        <w:ind w:right="473"/>
        <w:rPr>
          <w:i/>
        </w:rPr>
      </w:pPr>
      <w:r>
        <w:rPr>
          <w:b/>
          <w:color w:val="231F20"/>
          <w:u w:val="thick" w:color="231F20"/>
        </w:rPr>
        <w:t>1.</w:t>
      </w:r>
      <w:r>
        <w:rPr>
          <w:b/>
          <w:color w:val="231F20"/>
          <w:spacing w:val="-4"/>
          <w:u w:val="thick" w:color="231F20"/>
        </w:rPr>
        <w:t xml:space="preserve"> </w:t>
      </w:r>
      <w:r>
        <w:rPr>
          <w:b/>
          <w:color w:val="231F20"/>
          <w:u w:val="thick" w:color="231F20"/>
        </w:rPr>
        <w:t>Quality</w:t>
      </w:r>
      <w:r>
        <w:rPr>
          <w:b/>
          <w:color w:val="231F20"/>
          <w:spacing w:val="-3"/>
          <w:u w:val="thick" w:color="231F20"/>
        </w:rPr>
        <w:t xml:space="preserve"> </w:t>
      </w:r>
      <w:r>
        <w:rPr>
          <w:b/>
          <w:color w:val="231F20"/>
          <w:u w:val="thick" w:color="231F20"/>
        </w:rPr>
        <w:t>and</w:t>
      </w:r>
      <w:r>
        <w:rPr>
          <w:b/>
          <w:color w:val="231F20"/>
          <w:spacing w:val="-5"/>
          <w:u w:val="thick" w:color="231F20"/>
        </w:rPr>
        <w:t xml:space="preserve"> </w:t>
      </w:r>
      <w:r>
        <w:rPr>
          <w:b/>
          <w:color w:val="231F20"/>
          <w:u w:val="thick" w:color="231F20"/>
        </w:rPr>
        <w:t>Extent</w:t>
      </w:r>
      <w:r>
        <w:rPr>
          <w:b/>
          <w:color w:val="231F20"/>
          <w:spacing w:val="-4"/>
          <w:u w:val="thick" w:color="231F20"/>
        </w:rPr>
        <w:t xml:space="preserve"> </w:t>
      </w:r>
      <w:r>
        <w:rPr>
          <w:b/>
          <w:color w:val="231F20"/>
          <w:u w:val="thick" w:color="231F20"/>
        </w:rPr>
        <w:t>of</w:t>
      </w:r>
      <w:r>
        <w:rPr>
          <w:b/>
          <w:color w:val="231F20"/>
          <w:spacing w:val="-4"/>
          <w:u w:val="thick" w:color="231F20"/>
        </w:rPr>
        <w:t xml:space="preserve"> </w:t>
      </w:r>
      <w:r>
        <w:rPr>
          <w:b/>
          <w:color w:val="231F20"/>
          <w:u w:val="thick" w:color="231F20"/>
        </w:rPr>
        <w:t>Courses</w:t>
      </w:r>
      <w:r>
        <w:rPr>
          <w:b/>
          <w:color w:val="231F20"/>
        </w:rPr>
        <w:t>:</w:t>
      </w:r>
      <w:r>
        <w:rPr>
          <w:b/>
          <w:color w:val="231F20"/>
          <w:spacing w:val="-1"/>
        </w:rPr>
        <w:t xml:space="preserve"> </w:t>
      </w:r>
      <w:r>
        <w:rPr>
          <w:color w:val="231F20"/>
        </w:rPr>
        <w:t>Indiana</w:t>
      </w:r>
      <w:r>
        <w:rPr>
          <w:color w:val="231F20"/>
          <w:spacing w:val="-4"/>
        </w:rPr>
        <w:t xml:space="preserve"> </w:t>
      </w:r>
      <w:r>
        <w:rPr>
          <w:color w:val="231F20"/>
        </w:rPr>
        <w:t>University</w:t>
      </w:r>
      <w:r>
        <w:rPr>
          <w:color w:val="231F20"/>
          <w:spacing w:val="-4"/>
        </w:rPr>
        <w:t xml:space="preserve"> </w:t>
      </w:r>
      <w:r>
        <w:rPr>
          <w:color w:val="231F20"/>
        </w:rPr>
        <w:t>–</w:t>
      </w:r>
      <w:r>
        <w:rPr>
          <w:color w:val="231F20"/>
          <w:spacing w:val="-3"/>
        </w:rPr>
        <w:t xml:space="preserve"> </w:t>
      </w:r>
      <w:r>
        <w:rPr>
          <w:color w:val="231F20"/>
        </w:rPr>
        <w:t>a</w:t>
      </w:r>
      <w:r>
        <w:rPr>
          <w:color w:val="231F20"/>
          <w:spacing w:val="-4"/>
        </w:rPr>
        <w:t xml:space="preserve"> </w:t>
      </w:r>
      <w:r>
        <w:rPr>
          <w:color w:val="231F20"/>
        </w:rPr>
        <w:t>world-renowned</w:t>
      </w:r>
      <w:r>
        <w:rPr>
          <w:color w:val="231F20"/>
          <w:spacing w:val="-4"/>
        </w:rPr>
        <w:t xml:space="preserve"> </w:t>
      </w:r>
      <w:r>
        <w:rPr>
          <w:color w:val="231F20"/>
        </w:rPr>
        <w:t>Research</w:t>
      </w:r>
      <w:r>
        <w:rPr>
          <w:color w:val="231F20"/>
          <w:spacing w:val="-1"/>
        </w:rPr>
        <w:t xml:space="preserve"> </w:t>
      </w:r>
      <w:r>
        <w:rPr>
          <w:color w:val="231F20"/>
        </w:rPr>
        <w:t>I</w:t>
      </w:r>
      <w:r>
        <w:rPr>
          <w:color w:val="231F20"/>
          <w:spacing w:val="-7"/>
        </w:rPr>
        <w:t xml:space="preserve"> </w:t>
      </w:r>
      <w:r>
        <w:rPr>
          <w:color w:val="231F20"/>
        </w:rPr>
        <w:t>university –</w:t>
      </w:r>
      <w:r>
        <w:rPr>
          <w:color w:val="231F20"/>
          <w:spacing w:val="-14"/>
        </w:rPr>
        <w:t xml:space="preserve"> </w:t>
      </w:r>
      <w:r>
        <w:rPr>
          <w:color w:val="231F20"/>
        </w:rPr>
        <w:t>has</w:t>
      </w:r>
      <w:r>
        <w:rPr>
          <w:color w:val="231F20"/>
          <w:spacing w:val="-14"/>
        </w:rPr>
        <w:t xml:space="preserve"> </w:t>
      </w:r>
      <w:r>
        <w:rPr>
          <w:color w:val="231F20"/>
        </w:rPr>
        <w:t>long-standing</w:t>
      </w:r>
      <w:r>
        <w:rPr>
          <w:color w:val="231F20"/>
          <w:spacing w:val="-14"/>
        </w:rPr>
        <w:t xml:space="preserve"> </w:t>
      </w:r>
      <w:r>
        <w:rPr>
          <w:color w:val="231F20"/>
        </w:rPr>
        <w:t>African</w:t>
      </w:r>
      <w:r>
        <w:rPr>
          <w:color w:val="231F20"/>
          <w:spacing w:val="-14"/>
        </w:rPr>
        <w:t xml:space="preserve"> </w:t>
      </w:r>
      <w:r>
        <w:rPr>
          <w:color w:val="231F20"/>
        </w:rPr>
        <w:t>Studies</w:t>
      </w:r>
      <w:r>
        <w:rPr>
          <w:color w:val="231F20"/>
          <w:spacing w:val="-14"/>
        </w:rPr>
        <w:t xml:space="preserve"> </w:t>
      </w:r>
      <w:r>
        <w:rPr>
          <w:color w:val="231F20"/>
        </w:rPr>
        <w:t>strengths</w:t>
      </w:r>
      <w:r>
        <w:rPr>
          <w:color w:val="231F20"/>
          <w:spacing w:val="-14"/>
        </w:rPr>
        <w:t xml:space="preserve"> </w:t>
      </w:r>
      <w:r>
        <w:rPr>
          <w:color w:val="231F20"/>
        </w:rPr>
        <w:t>across</w:t>
      </w:r>
      <w:r>
        <w:rPr>
          <w:color w:val="231F20"/>
          <w:spacing w:val="-14"/>
        </w:rPr>
        <w:t xml:space="preserve"> </w:t>
      </w:r>
      <w:r>
        <w:rPr>
          <w:color w:val="231F20"/>
        </w:rPr>
        <w:t>its</w:t>
      </w:r>
      <w:r>
        <w:rPr>
          <w:color w:val="231F20"/>
          <w:spacing w:val="-14"/>
        </w:rPr>
        <w:t xml:space="preserve"> </w:t>
      </w:r>
      <w:r>
        <w:rPr>
          <w:color w:val="231F20"/>
        </w:rPr>
        <w:t>broad</w:t>
      </w:r>
      <w:r>
        <w:rPr>
          <w:color w:val="231F20"/>
          <w:spacing w:val="-14"/>
        </w:rPr>
        <w:t xml:space="preserve"> </w:t>
      </w:r>
      <w:r>
        <w:rPr>
          <w:color w:val="231F20"/>
        </w:rPr>
        <w:t>range</w:t>
      </w:r>
      <w:r>
        <w:rPr>
          <w:color w:val="231F20"/>
          <w:spacing w:val="-15"/>
        </w:rPr>
        <w:t xml:space="preserve"> </w:t>
      </w:r>
      <w:r>
        <w:rPr>
          <w:color w:val="231F20"/>
        </w:rPr>
        <w:t>of</w:t>
      </w:r>
      <w:r>
        <w:rPr>
          <w:color w:val="231F20"/>
          <w:spacing w:val="-14"/>
        </w:rPr>
        <w:t xml:space="preserve"> </w:t>
      </w:r>
      <w:r>
        <w:rPr>
          <w:color w:val="231F20"/>
        </w:rPr>
        <w:t>disciplines</w:t>
      </w:r>
      <w:r>
        <w:rPr>
          <w:color w:val="231F20"/>
          <w:spacing w:val="-14"/>
        </w:rPr>
        <w:t xml:space="preserve"> </w:t>
      </w:r>
      <w:r>
        <w:rPr>
          <w:color w:val="231F20"/>
        </w:rPr>
        <w:t>and</w:t>
      </w:r>
      <w:r>
        <w:rPr>
          <w:color w:val="231F20"/>
          <w:spacing w:val="-14"/>
        </w:rPr>
        <w:t xml:space="preserve"> </w:t>
      </w:r>
      <w:r>
        <w:rPr>
          <w:color w:val="231F20"/>
        </w:rPr>
        <w:t xml:space="preserve">professional schools. African Studies leads in arts and humanities pedagogy offering the nation’s </w:t>
      </w:r>
      <w:r>
        <w:rPr>
          <w:i/>
          <w:color w:val="231F20"/>
        </w:rPr>
        <w:t xml:space="preserve">only </w:t>
      </w:r>
      <w:r>
        <w:rPr>
          <w:color w:val="231F20"/>
        </w:rPr>
        <w:t xml:space="preserve">specialized minor in African Expressive Cultures, and its dual- and joint-degree MA programs connect with top, nationally ranked professional schools: IU’s O’Neill School of Public and Environmental Affairs, ranked </w:t>
      </w:r>
      <w:r>
        <w:rPr>
          <w:i/>
          <w:color w:val="231F20"/>
        </w:rPr>
        <w:t xml:space="preserve">second </w:t>
      </w:r>
      <w:r>
        <w:rPr>
          <w:color w:val="231F20"/>
        </w:rPr>
        <w:t>nationally; Kelly Business’s MBA a</w:t>
      </w:r>
      <w:r>
        <w:rPr>
          <w:color w:val="231F20"/>
        </w:rPr>
        <w:t>nd MS online are ranked</w:t>
      </w:r>
      <w:r>
        <w:rPr>
          <w:color w:val="231F20"/>
          <w:spacing w:val="-4"/>
        </w:rPr>
        <w:t xml:space="preserve"> </w:t>
      </w:r>
      <w:r>
        <w:rPr>
          <w:color w:val="231F20"/>
        </w:rPr>
        <w:t>1</w:t>
      </w:r>
      <w:r>
        <w:rPr>
          <w:color w:val="231F20"/>
          <w:vertAlign w:val="superscript"/>
        </w:rPr>
        <w:t>st</w:t>
      </w:r>
      <w:r>
        <w:rPr>
          <w:color w:val="231F20"/>
          <w:spacing w:val="-3"/>
        </w:rPr>
        <w:t xml:space="preserve"> </w:t>
      </w:r>
      <w:r>
        <w:rPr>
          <w:color w:val="231F20"/>
        </w:rPr>
        <w:t>in</w:t>
      </w:r>
      <w:r>
        <w:rPr>
          <w:color w:val="231F20"/>
          <w:spacing w:val="-4"/>
        </w:rPr>
        <w:t xml:space="preserve"> </w:t>
      </w:r>
      <w:r>
        <w:rPr>
          <w:color w:val="231F20"/>
        </w:rPr>
        <w:t>US;</w:t>
      </w:r>
      <w:r>
        <w:rPr>
          <w:color w:val="231F20"/>
          <w:spacing w:val="-5"/>
        </w:rPr>
        <w:t xml:space="preserve"> </w:t>
      </w:r>
      <w:r>
        <w:rPr>
          <w:color w:val="231F20"/>
        </w:rPr>
        <w:t>the</w:t>
      </w:r>
      <w:r>
        <w:rPr>
          <w:color w:val="231F20"/>
          <w:spacing w:val="-4"/>
        </w:rPr>
        <w:t xml:space="preserve"> </w:t>
      </w:r>
      <w:r>
        <w:rPr>
          <w:color w:val="231F20"/>
        </w:rPr>
        <w:t>Library</w:t>
      </w:r>
      <w:r>
        <w:rPr>
          <w:color w:val="231F20"/>
          <w:spacing w:val="-4"/>
        </w:rPr>
        <w:t xml:space="preserve"> </w:t>
      </w:r>
      <w:r>
        <w:rPr>
          <w:color w:val="231F20"/>
        </w:rPr>
        <w:t>Science</w:t>
      </w:r>
      <w:r>
        <w:rPr>
          <w:color w:val="231F20"/>
          <w:spacing w:val="-4"/>
        </w:rPr>
        <w:t xml:space="preserve"> </w:t>
      </w:r>
      <w:r>
        <w:rPr>
          <w:color w:val="231F20"/>
        </w:rPr>
        <w:t>program</w:t>
      </w:r>
      <w:r>
        <w:rPr>
          <w:color w:val="231F20"/>
          <w:spacing w:val="-4"/>
        </w:rPr>
        <w:t xml:space="preserve"> </w:t>
      </w:r>
      <w:r>
        <w:rPr>
          <w:color w:val="231F20"/>
        </w:rPr>
        <w:t>(IU</w:t>
      </w:r>
      <w:r>
        <w:rPr>
          <w:color w:val="231F20"/>
          <w:spacing w:val="-1"/>
        </w:rPr>
        <w:t xml:space="preserve"> </w:t>
      </w:r>
      <w:r>
        <w:rPr>
          <w:color w:val="231F20"/>
        </w:rPr>
        <w:t>School</w:t>
      </w:r>
      <w:r>
        <w:rPr>
          <w:color w:val="231F20"/>
          <w:spacing w:val="-4"/>
        </w:rPr>
        <w:t xml:space="preserve"> </w:t>
      </w:r>
      <w:r>
        <w:rPr>
          <w:color w:val="231F20"/>
        </w:rPr>
        <w:t>of</w:t>
      </w:r>
      <w:r>
        <w:rPr>
          <w:color w:val="231F20"/>
          <w:spacing w:val="-4"/>
        </w:rPr>
        <w:t xml:space="preserve"> </w:t>
      </w:r>
      <w:r>
        <w:rPr>
          <w:color w:val="231F20"/>
        </w:rPr>
        <w:t>Informatics</w:t>
      </w:r>
      <w:r>
        <w:rPr>
          <w:color w:val="231F20"/>
          <w:spacing w:val="-4"/>
        </w:rPr>
        <w:t xml:space="preserve"> </w:t>
      </w:r>
      <w:r>
        <w:rPr>
          <w:color w:val="231F20"/>
        </w:rPr>
        <w:t>and</w:t>
      </w:r>
      <w:r>
        <w:rPr>
          <w:color w:val="231F20"/>
          <w:spacing w:val="-4"/>
        </w:rPr>
        <w:t xml:space="preserve"> </w:t>
      </w:r>
      <w:r>
        <w:rPr>
          <w:color w:val="231F20"/>
        </w:rPr>
        <w:t>Computing)</w:t>
      </w:r>
      <w:r>
        <w:rPr>
          <w:color w:val="231F20"/>
          <w:spacing w:val="-6"/>
        </w:rPr>
        <w:t xml:space="preserve"> </w:t>
      </w:r>
      <w:r>
        <w:rPr>
          <w:color w:val="231F20"/>
        </w:rPr>
        <w:t>is</w:t>
      </w:r>
      <w:r>
        <w:rPr>
          <w:color w:val="231F20"/>
          <w:spacing w:val="-3"/>
        </w:rPr>
        <w:t xml:space="preserve"> </w:t>
      </w:r>
      <w:r>
        <w:rPr>
          <w:color w:val="231F20"/>
        </w:rPr>
        <w:t>9</w:t>
      </w:r>
      <w:r>
        <w:rPr>
          <w:color w:val="231F20"/>
          <w:vertAlign w:val="superscript"/>
        </w:rPr>
        <w:t>th</w:t>
      </w:r>
      <w:r>
        <w:rPr>
          <w:color w:val="231F20"/>
          <w:spacing w:val="-5"/>
        </w:rPr>
        <w:t xml:space="preserve"> </w:t>
      </w:r>
      <w:r>
        <w:rPr>
          <w:color w:val="231F20"/>
        </w:rPr>
        <w:t>in the nation; and the Media School and School of Education remain top 10 (SoE online BA is also top 10). Graduate programs in the College of Art</w:t>
      </w:r>
      <w:r>
        <w:rPr>
          <w:color w:val="231F20"/>
        </w:rPr>
        <w:t xml:space="preserve">s and Sciences are also nationally ranked, ex.: Folklore &amp; Ethnomusicology is </w:t>
      </w:r>
      <w:r>
        <w:rPr>
          <w:i/>
          <w:color w:val="231F20"/>
        </w:rPr>
        <w:t>first</w:t>
      </w:r>
      <w:r>
        <w:rPr>
          <w:color w:val="231F20"/>
        </w:rPr>
        <w:t xml:space="preserve">; African History, African Arts and Journalism are </w:t>
      </w:r>
      <w:r>
        <w:rPr>
          <w:i/>
          <w:color w:val="231F20"/>
        </w:rPr>
        <w:t>top ten</w:t>
      </w:r>
      <w:r>
        <w:rPr>
          <w:color w:val="231F20"/>
        </w:rPr>
        <w:t xml:space="preserve">. African Studies offers courses across IU, providing exceptionally comprehensive coverage (with </w:t>
      </w:r>
      <w:r>
        <w:rPr>
          <w:color w:val="231F20"/>
          <w:u w:val="single" w:color="231F20"/>
        </w:rPr>
        <w:t>383 Africa-content</w:t>
      </w:r>
      <w:r>
        <w:rPr>
          <w:color w:val="231F20"/>
          <w:u w:val="single" w:color="231F20"/>
        </w:rPr>
        <w:t xml:space="preserve"> courses distributed over 57 distinct academic units</w:t>
      </w:r>
      <w:r>
        <w:rPr>
          <w:color w:val="231F20"/>
        </w:rPr>
        <w:t>; App. 1b details breadth and depth of offerings</w:t>
      </w:r>
      <w:r>
        <w:rPr>
          <w:color w:val="231F20"/>
          <w:spacing w:val="-1"/>
        </w:rPr>
        <w:t xml:space="preserve"> </w:t>
      </w:r>
      <w:r>
        <w:rPr>
          <w:i/>
          <w:color w:val="231F20"/>
        </w:rPr>
        <w:t xml:space="preserve">across </w:t>
      </w:r>
      <w:r>
        <w:rPr>
          <w:color w:val="231F20"/>
        </w:rPr>
        <w:t>IU). Our courses include all of Africa</w:t>
      </w:r>
      <w:r>
        <w:rPr>
          <w:color w:val="231F20"/>
          <w:spacing w:val="-1"/>
        </w:rPr>
        <w:t xml:space="preserve"> </w:t>
      </w:r>
      <w:r>
        <w:rPr>
          <w:color w:val="231F20"/>
        </w:rPr>
        <w:t>and reflect the broad country and regional expertise of our faculty. App. 1a details rubrics for the most rec</w:t>
      </w:r>
      <w:r>
        <w:rPr>
          <w:color w:val="231F20"/>
        </w:rPr>
        <w:t xml:space="preserve">ent two-year period: 221 courses across departments/units, </w:t>
      </w:r>
      <w:r>
        <w:rPr>
          <w:color w:val="231F20"/>
          <w:u w:val="single" w:color="231F20"/>
        </w:rPr>
        <w:t>10</w:t>
      </w:r>
      <w:r>
        <w:rPr>
          <w:color w:val="231F20"/>
        </w:rPr>
        <w:t xml:space="preserve"> professional schools, and 5 other units (Collins LLC, Honors College, DEMA, Language Workshop, and the Graduate School) at IU Bloomington. From our roster of 383 Africa-content courses, offering</w:t>
      </w:r>
      <w:r>
        <w:rPr>
          <w:color w:val="231F20"/>
        </w:rPr>
        <w:t>s vary yearly due to faculty leaves or alternation of courses (</w:t>
      </w:r>
      <w:r>
        <w:rPr>
          <w:color w:val="231F20"/>
          <w:u w:val="single" w:color="231F20"/>
        </w:rPr>
        <w:t>avg. 220 courses annually</w:t>
      </w:r>
      <w:r>
        <w:rPr>
          <w:color w:val="231F20"/>
        </w:rPr>
        <w:t>). Forty percent have 100% Africa content; our efforts</w:t>
      </w:r>
      <w:r>
        <w:rPr>
          <w:color w:val="231F20"/>
          <w:spacing w:val="-10"/>
        </w:rPr>
        <w:t xml:space="preserve"> </w:t>
      </w:r>
      <w:r>
        <w:rPr>
          <w:color w:val="231F20"/>
        </w:rPr>
        <w:t>to</w:t>
      </w:r>
      <w:r>
        <w:rPr>
          <w:color w:val="231F20"/>
          <w:spacing w:val="-9"/>
        </w:rPr>
        <w:t xml:space="preserve"> </w:t>
      </w:r>
      <w:r>
        <w:rPr>
          <w:color w:val="231F20"/>
        </w:rPr>
        <w:t>teach</w:t>
      </w:r>
      <w:r>
        <w:rPr>
          <w:color w:val="231F20"/>
          <w:spacing w:val="-10"/>
        </w:rPr>
        <w:t xml:space="preserve"> </w:t>
      </w:r>
      <w:r>
        <w:rPr>
          <w:color w:val="231F20"/>
        </w:rPr>
        <w:t>Africa</w:t>
      </w:r>
      <w:r>
        <w:rPr>
          <w:color w:val="231F20"/>
          <w:spacing w:val="-10"/>
        </w:rPr>
        <w:t xml:space="preserve"> </w:t>
      </w:r>
      <w:r>
        <w:rPr>
          <w:color w:val="231F20"/>
        </w:rPr>
        <w:t>content</w:t>
      </w:r>
      <w:r>
        <w:rPr>
          <w:color w:val="231F20"/>
          <w:spacing w:val="-10"/>
        </w:rPr>
        <w:t xml:space="preserve"> </w:t>
      </w:r>
      <w:r>
        <w:rPr>
          <w:i/>
          <w:color w:val="231F20"/>
        </w:rPr>
        <w:t>across</w:t>
      </w:r>
      <w:r>
        <w:rPr>
          <w:i/>
          <w:color w:val="231F20"/>
          <w:spacing w:val="-9"/>
        </w:rPr>
        <w:t xml:space="preserve"> </w:t>
      </w:r>
      <w:r>
        <w:rPr>
          <w:i/>
          <w:color w:val="231F20"/>
        </w:rPr>
        <w:t>the</w:t>
      </w:r>
      <w:r>
        <w:rPr>
          <w:i/>
          <w:color w:val="231F20"/>
          <w:spacing w:val="-9"/>
        </w:rPr>
        <w:t xml:space="preserve"> </w:t>
      </w:r>
      <w:r>
        <w:rPr>
          <w:i/>
          <w:color w:val="231F20"/>
        </w:rPr>
        <w:t>disciplines</w:t>
      </w:r>
      <w:r>
        <w:rPr>
          <w:i/>
          <w:color w:val="231F20"/>
          <w:spacing w:val="-9"/>
        </w:rPr>
        <w:t xml:space="preserve"> </w:t>
      </w:r>
      <w:r>
        <w:rPr>
          <w:color w:val="231F20"/>
        </w:rPr>
        <w:t>creates</w:t>
      </w:r>
      <w:r>
        <w:rPr>
          <w:color w:val="231F20"/>
          <w:spacing w:val="-9"/>
        </w:rPr>
        <w:t xml:space="preserve"> </w:t>
      </w:r>
      <w:r>
        <w:rPr>
          <w:color w:val="231F20"/>
        </w:rPr>
        <w:t>more</w:t>
      </w:r>
      <w:r>
        <w:rPr>
          <w:color w:val="231F20"/>
          <w:spacing w:val="-9"/>
        </w:rPr>
        <w:t xml:space="preserve"> </w:t>
      </w:r>
      <w:r>
        <w:rPr>
          <w:color w:val="231F20"/>
        </w:rPr>
        <w:t>partial</w:t>
      </w:r>
      <w:r>
        <w:rPr>
          <w:color w:val="231F20"/>
          <w:spacing w:val="-9"/>
        </w:rPr>
        <w:t xml:space="preserve"> </w:t>
      </w:r>
      <w:r>
        <w:rPr>
          <w:color w:val="231F20"/>
        </w:rPr>
        <w:t>content</w:t>
      </w:r>
      <w:r>
        <w:rPr>
          <w:color w:val="231F20"/>
          <w:spacing w:val="-9"/>
        </w:rPr>
        <w:t xml:space="preserve"> </w:t>
      </w:r>
      <w:r>
        <w:rPr>
          <w:color w:val="231F20"/>
        </w:rPr>
        <w:t>offerings,</w:t>
      </w:r>
      <w:r>
        <w:rPr>
          <w:color w:val="231F20"/>
          <w:spacing w:val="-9"/>
        </w:rPr>
        <w:t xml:space="preserve"> </w:t>
      </w:r>
      <w:r>
        <w:rPr>
          <w:color w:val="231F20"/>
        </w:rPr>
        <w:t>though most</w:t>
      </w:r>
      <w:r>
        <w:rPr>
          <w:color w:val="231F20"/>
          <w:spacing w:val="-5"/>
        </w:rPr>
        <w:t xml:space="preserve"> </w:t>
      </w:r>
      <w:r>
        <w:rPr>
          <w:color w:val="231F20"/>
        </w:rPr>
        <w:t>of</w:t>
      </w:r>
      <w:r>
        <w:rPr>
          <w:color w:val="231F20"/>
          <w:spacing w:val="-5"/>
        </w:rPr>
        <w:t xml:space="preserve"> </w:t>
      </w:r>
      <w:r>
        <w:rPr>
          <w:color w:val="231F20"/>
        </w:rPr>
        <w:t>those</w:t>
      </w:r>
      <w:r>
        <w:rPr>
          <w:color w:val="231F20"/>
          <w:spacing w:val="-5"/>
        </w:rPr>
        <w:t xml:space="preserve"> </w:t>
      </w:r>
      <w:r>
        <w:rPr>
          <w:color w:val="231F20"/>
        </w:rPr>
        <w:t>courses</w:t>
      </w:r>
      <w:r>
        <w:rPr>
          <w:color w:val="231F20"/>
          <w:spacing w:val="-5"/>
        </w:rPr>
        <w:t xml:space="preserve"> </w:t>
      </w:r>
      <w:r>
        <w:rPr>
          <w:color w:val="231F20"/>
        </w:rPr>
        <w:t>have</w:t>
      </w:r>
      <w:r>
        <w:rPr>
          <w:color w:val="231F20"/>
          <w:spacing w:val="-5"/>
        </w:rPr>
        <w:t xml:space="preserve"> </w:t>
      </w:r>
      <w:r>
        <w:rPr>
          <w:color w:val="231F20"/>
        </w:rPr>
        <w:t>significant</w:t>
      </w:r>
      <w:r>
        <w:rPr>
          <w:color w:val="231F20"/>
          <w:spacing w:val="-5"/>
        </w:rPr>
        <w:t xml:space="preserve"> </w:t>
      </w:r>
      <w:r>
        <w:rPr>
          <w:color w:val="231F20"/>
        </w:rPr>
        <w:t>(40%</w:t>
      </w:r>
      <w:r>
        <w:rPr>
          <w:color w:val="231F20"/>
          <w:spacing w:val="-5"/>
        </w:rPr>
        <w:t xml:space="preserve"> </w:t>
      </w:r>
      <w:r>
        <w:rPr>
          <w:color w:val="231F20"/>
        </w:rPr>
        <w:t>or</w:t>
      </w:r>
      <w:r>
        <w:rPr>
          <w:color w:val="231F20"/>
          <w:spacing w:val="-6"/>
        </w:rPr>
        <w:t xml:space="preserve"> </w:t>
      </w:r>
      <w:r>
        <w:rPr>
          <w:color w:val="231F20"/>
        </w:rPr>
        <w:t>more)</w:t>
      </w:r>
      <w:r>
        <w:rPr>
          <w:color w:val="231F20"/>
          <w:spacing w:val="-5"/>
        </w:rPr>
        <w:t xml:space="preserve"> </w:t>
      </w:r>
      <w:r>
        <w:rPr>
          <w:color w:val="231F20"/>
        </w:rPr>
        <w:t>Africa</w:t>
      </w:r>
      <w:r>
        <w:rPr>
          <w:color w:val="231F20"/>
          <w:spacing w:val="-4"/>
        </w:rPr>
        <w:t xml:space="preserve"> </w:t>
      </w:r>
      <w:r>
        <w:rPr>
          <w:color w:val="231F20"/>
        </w:rPr>
        <w:t>content.</w:t>
      </w:r>
      <w:r>
        <w:rPr>
          <w:color w:val="231F20"/>
          <w:spacing w:val="-3"/>
        </w:rPr>
        <w:t xml:space="preserve"> </w:t>
      </w:r>
      <w:r>
        <w:rPr>
          <w:color w:val="231F20"/>
        </w:rPr>
        <w:t>IU’s</w:t>
      </w:r>
      <w:r>
        <w:rPr>
          <w:color w:val="231F20"/>
          <w:spacing w:val="-4"/>
        </w:rPr>
        <w:t xml:space="preserve"> </w:t>
      </w:r>
      <w:r>
        <w:rPr>
          <w:color w:val="231F20"/>
        </w:rPr>
        <w:t>World</w:t>
      </w:r>
      <w:r>
        <w:rPr>
          <w:color w:val="231F20"/>
          <w:spacing w:val="-5"/>
        </w:rPr>
        <w:t xml:space="preserve"> </w:t>
      </w:r>
      <w:r>
        <w:rPr>
          <w:color w:val="231F20"/>
        </w:rPr>
        <w:t>Cultures</w:t>
      </w:r>
      <w:r>
        <w:rPr>
          <w:color w:val="231F20"/>
          <w:spacing w:val="-5"/>
        </w:rPr>
        <w:t xml:space="preserve"> </w:t>
      </w:r>
      <w:r>
        <w:rPr>
          <w:color w:val="231F20"/>
        </w:rPr>
        <w:t xml:space="preserve">GenEd </w:t>
      </w:r>
      <w:r>
        <w:rPr>
          <w:i/>
          <w:color w:val="231F20"/>
        </w:rPr>
        <w:t xml:space="preserve">required </w:t>
      </w:r>
      <w:r>
        <w:rPr>
          <w:color w:val="231F20"/>
        </w:rPr>
        <w:t xml:space="preserve">courses include 28 with 40-100% Africa content. These gateway GenEd courses show consistent growth in enrollment since 2018, increasing 61% over the past four years. </w:t>
      </w:r>
      <w:r>
        <w:rPr>
          <w:color w:val="231F20"/>
        </w:rPr>
        <w:t>Between 2018-2021, an average of 1,600 students/year took courses with significant (45% +) Africa- content.</w:t>
      </w:r>
      <w:r>
        <w:rPr>
          <w:color w:val="231F20"/>
          <w:spacing w:val="24"/>
        </w:rPr>
        <w:t xml:space="preserve"> </w:t>
      </w:r>
      <w:r>
        <w:rPr>
          <w:color w:val="231F20"/>
        </w:rPr>
        <w:t>To</w:t>
      </w:r>
      <w:r>
        <w:rPr>
          <w:color w:val="231F20"/>
          <w:spacing w:val="25"/>
        </w:rPr>
        <w:t xml:space="preserve"> </w:t>
      </w:r>
      <w:r>
        <w:rPr>
          <w:color w:val="231F20"/>
        </w:rPr>
        <w:t>meet</w:t>
      </w:r>
      <w:r>
        <w:rPr>
          <w:color w:val="231F20"/>
          <w:spacing w:val="25"/>
        </w:rPr>
        <w:t xml:space="preserve"> </w:t>
      </w:r>
      <w:r>
        <w:rPr>
          <w:color w:val="231F20"/>
        </w:rPr>
        <w:t>demand,</w:t>
      </w:r>
      <w:r>
        <w:rPr>
          <w:color w:val="231F20"/>
          <w:spacing w:val="24"/>
        </w:rPr>
        <w:t xml:space="preserve"> </w:t>
      </w:r>
      <w:r>
        <w:rPr>
          <w:color w:val="231F20"/>
        </w:rPr>
        <w:t>in</w:t>
      </w:r>
      <w:r>
        <w:rPr>
          <w:color w:val="231F20"/>
          <w:spacing w:val="25"/>
        </w:rPr>
        <w:t xml:space="preserve"> </w:t>
      </w:r>
      <w:r>
        <w:rPr>
          <w:color w:val="231F20"/>
        </w:rPr>
        <w:t>2020</w:t>
      </w:r>
      <w:r>
        <w:rPr>
          <w:color w:val="231F20"/>
          <w:spacing w:val="25"/>
        </w:rPr>
        <w:t xml:space="preserve"> </w:t>
      </w:r>
      <w:r>
        <w:rPr>
          <w:color w:val="231F20"/>
        </w:rPr>
        <w:t>ASP</w:t>
      </w:r>
      <w:r>
        <w:rPr>
          <w:color w:val="231F20"/>
          <w:spacing w:val="25"/>
        </w:rPr>
        <w:t xml:space="preserve"> </w:t>
      </w:r>
      <w:r>
        <w:rPr>
          <w:color w:val="231F20"/>
        </w:rPr>
        <w:t>began</w:t>
      </w:r>
      <w:r>
        <w:rPr>
          <w:color w:val="231F20"/>
          <w:spacing w:val="24"/>
        </w:rPr>
        <w:t xml:space="preserve"> </w:t>
      </w:r>
      <w:r>
        <w:rPr>
          <w:color w:val="231F20"/>
        </w:rPr>
        <w:t>offering</w:t>
      </w:r>
      <w:r>
        <w:rPr>
          <w:color w:val="231F20"/>
          <w:spacing w:val="25"/>
        </w:rPr>
        <w:t xml:space="preserve"> </w:t>
      </w:r>
      <w:r>
        <w:rPr>
          <w:color w:val="231F20"/>
        </w:rPr>
        <w:t>a</w:t>
      </w:r>
      <w:r>
        <w:rPr>
          <w:color w:val="231F20"/>
          <w:spacing w:val="25"/>
        </w:rPr>
        <w:t xml:space="preserve"> </w:t>
      </w:r>
      <w:r>
        <w:rPr>
          <w:color w:val="231F20"/>
        </w:rPr>
        <w:t>new</w:t>
      </w:r>
      <w:r>
        <w:rPr>
          <w:color w:val="231F20"/>
          <w:spacing w:val="23"/>
        </w:rPr>
        <w:t xml:space="preserve"> </w:t>
      </w:r>
      <w:r>
        <w:rPr>
          <w:color w:val="231F20"/>
        </w:rPr>
        <w:t>gateway</w:t>
      </w:r>
      <w:r>
        <w:rPr>
          <w:color w:val="231F20"/>
          <w:spacing w:val="27"/>
        </w:rPr>
        <w:t xml:space="preserve"> </w:t>
      </w:r>
      <w:r>
        <w:rPr>
          <w:color w:val="231F20"/>
        </w:rPr>
        <w:t>course,</w:t>
      </w:r>
      <w:r>
        <w:rPr>
          <w:color w:val="231F20"/>
          <w:spacing w:val="24"/>
        </w:rPr>
        <w:t xml:space="preserve"> </w:t>
      </w:r>
      <w:r>
        <w:rPr>
          <w:i/>
          <w:color w:val="231F20"/>
        </w:rPr>
        <w:t>Introduction</w:t>
      </w:r>
      <w:r>
        <w:rPr>
          <w:i/>
          <w:color w:val="231F20"/>
          <w:spacing w:val="25"/>
        </w:rPr>
        <w:t xml:space="preserve"> </w:t>
      </w:r>
      <w:r>
        <w:rPr>
          <w:i/>
          <w:color w:val="231F20"/>
          <w:spacing w:val="-5"/>
        </w:rPr>
        <w:t>to</w:t>
      </w:r>
    </w:p>
    <w:p w14:paraId="6B45F207" w14:textId="77777777" w:rsidR="007C1220" w:rsidRDefault="007C1220">
      <w:pPr>
        <w:spacing w:line="420" w:lineRule="auto"/>
        <w:sectPr w:rsidR="007C1220">
          <w:pgSz w:w="12240" w:h="15840"/>
          <w:pgMar w:top="1340" w:right="960" w:bottom="840" w:left="1060" w:header="763" w:footer="645" w:gutter="0"/>
          <w:cols w:space="720"/>
        </w:sectPr>
      </w:pPr>
    </w:p>
    <w:p w14:paraId="6B45F208" w14:textId="77777777" w:rsidR="007C1220" w:rsidRDefault="008F4CC8">
      <w:pPr>
        <w:pStyle w:val="BodyText"/>
        <w:spacing w:before="80"/>
      </w:pPr>
      <w:r>
        <w:rPr>
          <w:i/>
          <w:color w:val="231F20"/>
        </w:rPr>
        <w:lastRenderedPageBreak/>
        <w:t>African</w:t>
      </w:r>
      <w:r>
        <w:rPr>
          <w:i/>
          <w:color w:val="231F20"/>
          <w:spacing w:val="-5"/>
        </w:rPr>
        <w:t xml:space="preserve"> </w:t>
      </w:r>
      <w:r>
        <w:rPr>
          <w:i/>
          <w:color w:val="231F20"/>
        </w:rPr>
        <w:t>Studies</w:t>
      </w:r>
      <w:r>
        <w:rPr>
          <w:i/>
          <w:color w:val="231F20"/>
          <w:spacing w:val="-3"/>
        </w:rPr>
        <w:t xml:space="preserve"> </w:t>
      </w:r>
      <w:r>
        <w:rPr>
          <w:color w:val="231F20"/>
        </w:rPr>
        <w:t>(in</w:t>
      </w:r>
      <w:r>
        <w:rPr>
          <w:color w:val="231F20"/>
          <w:spacing w:val="-4"/>
        </w:rPr>
        <w:t xml:space="preserve"> </w:t>
      </w:r>
      <w:r>
        <w:rPr>
          <w:color w:val="231F20"/>
        </w:rPr>
        <w:t>Fall</w:t>
      </w:r>
      <w:r>
        <w:rPr>
          <w:color w:val="231F20"/>
          <w:spacing w:val="-4"/>
        </w:rPr>
        <w:t xml:space="preserve"> </w:t>
      </w:r>
      <w:r>
        <w:rPr>
          <w:color w:val="231F20"/>
        </w:rPr>
        <w:t>2022,</w:t>
      </w:r>
      <w:r>
        <w:rPr>
          <w:color w:val="231F20"/>
          <w:spacing w:val="-4"/>
        </w:rPr>
        <w:t xml:space="preserve"> </w:t>
      </w:r>
      <w:r>
        <w:rPr>
          <w:color w:val="231F20"/>
        </w:rPr>
        <w:t>a</w:t>
      </w:r>
      <w:r>
        <w:rPr>
          <w:color w:val="231F20"/>
          <w:spacing w:val="-4"/>
        </w:rPr>
        <w:t xml:space="preserve"> </w:t>
      </w:r>
      <w:r>
        <w:rPr>
          <w:color w:val="231F20"/>
        </w:rPr>
        <w:t>new</w:t>
      </w:r>
      <w:r>
        <w:rPr>
          <w:color w:val="231F20"/>
          <w:spacing w:val="-3"/>
        </w:rPr>
        <w:t xml:space="preserve"> </w:t>
      </w:r>
      <w:r>
        <w:rPr>
          <w:color w:val="231F20"/>
        </w:rPr>
        <w:t>integrated</w:t>
      </w:r>
      <w:r>
        <w:rPr>
          <w:color w:val="231F20"/>
          <w:spacing w:val="-4"/>
        </w:rPr>
        <w:t xml:space="preserve"> </w:t>
      </w:r>
      <w:r>
        <w:rPr>
          <w:color w:val="231F20"/>
        </w:rPr>
        <w:t>BA/MA</w:t>
      </w:r>
      <w:r>
        <w:rPr>
          <w:color w:val="231F20"/>
          <w:spacing w:val="-3"/>
        </w:rPr>
        <w:t xml:space="preserve"> </w:t>
      </w:r>
      <w:r>
        <w:rPr>
          <w:color w:val="231F20"/>
        </w:rPr>
        <w:t>will</w:t>
      </w:r>
      <w:r>
        <w:rPr>
          <w:color w:val="231F20"/>
          <w:spacing w:val="-4"/>
        </w:rPr>
        <w:t xml:space="preserve"> </w:t>
      </w:r>
      <w:r>
        <w:rPr>
          <w:color w:val="231F20"/>
        </w:rPr>
        <w:t>open</w:t>
      </w:r>
      <w:r>
        <w:rPr>
          <w:color w:val="231F20"/>
          <w:spacing w:val="-3"/>
        </w:rPr>
        <w:t xml:space="preserve"> </w:t>
      </w:r>
      <w:r>
        <w:rPr>
          <w:color w:val="231F20"/>
        </w:rPr>
        <w:t>for</w:t>
      </w:r>
      <w:r>
        <w:rPr>
          <w:color w:val="231F20"/>
          <w:spacing w:val="-4"/>
        </w:rPr>
        <w:t xml:space="preserve"> </w:t>
      </w:r>
      <w:r>
        <w:rPr>
          <w:color w:val="231F20"/>
        </w:rPr>
        <w:t>students;</w:t>
      </w:r>
      <w:r>
        <w:rPr>
          <w:color w:val="231F20"/>
          <w:spacing w:val="-3"/>
        </w:rPr>
        <w:t xml:space="preserve"> </w:t>
      </w:r>
      <w:r>
        <w:rPr>
          <w:color w:val="231F20"/>
          <w:spacing w:val="-4"/>
        </w:rPr>
        <w:t>§D).</w:t>
      </w:r>
    </w:p>
    <w:p w14:paraId="6B45F209" w14:textId="77777777" w:rsidR="007C1220" w:rsidRDefault="007C1220">
      <w:pPr>
        <w:pStyle w:val="BodyText"/>
        <w:spacing w:before="10"/>
        <w:ind w:left="0"/>
        <w:jc w:val="left"/>
        <w:rPr>
          <w:sz w:val="31"/>
        </w:rPr>
      </w:pPr>
    </w:p>
    <w:p w14:paraId="6B45F20A" w14:textId="77777777" w:rsidR="007C1220" w:rsidRDefault="008F4CC8">
      <w:pPr>
        <w:pStyle w:val="BodyText"/>
        <w:spacing w:line="420" w:lineRule="auto"/>
        <w:ind w:right="474"/>
      </w:pPr>
      <w:r>
        <w:rPr>
          <w:color w:val="231F20"/>
        </w:rPr>
        <w:t>ASP undergraduate and graduate curriculum committees coordinate offerings, encourage course development,</w:t>
      </w:r>
      <w:r>
        <w:rPr>
          <w:color w:val="231F20"/>
          <w:spacing w:val="-8"/>
        </w:rPr>
        <w:t xml:space="preserve"> </w:t>
      </w:r>
      <w:r>
        <w:rPr>
          <w:color w:val="231F20"/>
        </w:rPr>
        <w:t>and</w:t>
      </w:r>
      <w:r>
        <w:rPr>
          <w:color w:val="231F20"/>
          <w:spacing w:val="-6"/>
        </w:rPr>
        <w:t xml:space="preserve"> </w:t>
      </w:r>
      <w:r>
        <w:rPr>
          <w:color w:val="231F20"/>
        </w:rPr>
        <w:t>ensure</w:t>
      </w:r>
      <w:r>
        <w:rPr>
          <w:color w:val="231F20"/>
          <w:spacing w:val="-4"/>
        </w:rPr>
        <w:t xml:space="preserve"> </w:t>
      </w:r>
      <w:r>
        <w:rPr>
          <w:color w:val="231F20"/>
        </w:rPr>
        <w:t>a</w:t>
      </w:r>
      <w:r>
        <w:rPr>
          <w:color w:val="231F20"/>
          <w:spacing w:val="-8"/>
        </w:rPr>
        <w:t xml:space="preserve"> </w:t>
      </w:r>
      <w:r>
        <w:rPr>
          <w:color w:val="231F20"/>
        </w:rPr>
        <w:t>wide</w:t>
      </w:r>
      <w:r>
        <w:rPr>
          <w:color w:val="231F20"/>
          <w:spacing w:val="-9"/>
        </w:rPr>
        <w:t xml:space="preserve"> </w:t>
      </w:r>
      <w:r>
        <w:rPr>
          <w:color w:val="231F20"/>
        </w:rPr>
        <w:t>selection</w:t>
      </w:r>
      <w:r>
        <w:rPr>
          <w:color w:val="231F20"/>
          <w:spacing w:val="-8"/>
        </w:rPr>
        <w:t xml:space="preserve"> </w:t>
      </w:r>
      <w:r>
        <w:rPr>
          <w:color w:val="231F20"/>
        </w:rPr>
        <w:t>for</w:t>
      </w:r>
      <w:r>
        <w:rPr>
          <w:color w:val="231F20"/>
          <w:spacing w:val="-9"/>
        </w:rPr>
        <w:t xml:space="preserve"> </w:t>
      </w:r>
      <w:r>
        <w:rPr>
          <w:color w:val="231F20"/>
        </w:rPr>
        <w:t>students</w:t>
      </w:r>
      <w:r>
        <w:rPr>
          <w:color w:val="231F20"/>
          <w:spacing w:val="-8"/>
        </w:rPr>
        <w:t xml:space="preserve"> </w:t>
      </w:r>
      <w:r>
        <w:rPr>
          <w:color w:val="231F20"/>
        </w:rPr>
        <w:t>to</w:t>
      </w:r>
      <w:r>
        <w:rPr>
          <w:color w:val="231F20"/>
          <w:spacing w:val="-8"/>
        </w:rPr>
        <w:t xml:space="preserve"> </w:t>
      </w:r>
      <w:r>
        <w:rPr>
          <w:color w:val="231F20"/>
        </w:rPr>
        <w:t>complete</w:t>
      </w:r>
      <w:r>
        <w:rPr>
          <w:color w:val="231F20"/>
          <w:spacing w:val="-9"/>
        </w:rPr>
        <w:t xml:space="preserve"> </w:t>
      </w:r>
      <w:r>
        <w:rPr>
          <w:color w:val="231F20"/>
        </w:rPr>
        <w:t>degree</w:t>
      </w:r>
      <w:r>
        <w:rPr>
          <w:color w:val="231F20"/>
          <w:spacing w:val="-7"/>
        </w:rPr>
        <w:t xml:space="preserve"> </w:t>
      </w:r>
      <w:r>
        <w:rPr>
          <w:color w:val="231F20"/>
        </w:rPr>
        <w:t>requirements,</w:t>
      </w:r>
      <w:r>
        <w:rPr>
          <w:color w:val="231F20"/>
          <w:spacing w:val="-8"/>
        </w:rPr>
        <w:t xml:space="preserve"> </w:t>
      </w:r>
      <w:r>
        <w:rPr>
          <w:color w:val="231F20"/>
        </w:rPr>
        <w:t>obtaining depth</w:t>
      </w:r>
      <w:r>
        <w:rPr>
          <w:color w:val="231F20"/>
          <w:spacing w:val="-8"/>
        </w:rPr>
        <w:t xml:space="preserve"> </w:t>
      </w:r>
      <w:r>
        <w:rPr>
          <w:color w:val="231F20"/>
        </w:rPr>
        <w:t>and</w:t>
      </w:r>
      <w:r>
        <w:rPr>
          <w:color w:val="231F20"/>
          <w:spacing w:val="-7"/>
        </w:rPr>
        <w:t xml:space="preserve"> </w:t>
      </w:r>
      <w:r>
        <w:rPr>
          <w:color w:val="231F20"/>
        </w:rPr>
        <w:t>breadth</w:t>
      </w:r>
      <w:r>
        <w:rPr>
          <w:color w:val="231F20"/>
          <w:spacing w:val="-7"/>
        </w:rPr>
        <w:t xml:space="preserve"> </w:t>
      </w:r>
      <w:r>
        <w:rPr>
          <w:color w:val="231F20"/>
        </w:rPr>
        <w:t>of</w:t>
      </w:r>
      <w:r>
        <w:rPr>
          <w:color w:val="231F20"/>
          <w:spacing w:val="-8"/>
        </w:rPr>
        <w:t xml:space="preserve"> </w:t>
      </w:r>
      <w:r>
        <w:rPr>
          <w:color w:val="231F20"/>
        </w:rPr>
        <w:t>knowledge.</w:t>
      </w:r>
      <w:r>
        <w:rPr>
          <w:color w:val="231F20"/>
          <w:spacing w:val="-5"/>
        </w:rPr>
        <w:t xml:space="preserve"> </w:t>
      </w:r>
      <w:r>
        <w:rPr>
          <w:color w:val="231F20"/>
        </w:rPr>
        <w:t>We</w:t>
      </w:r>
      <w:r>
        <w:rPr>
          <w:color w:val="231F20"/>
          <w:spacing w:val="-5"/>
        </w:rPr>
        <w:t xml:space="preserve"> </w:t>
      </w:r>
      <w:r>
        <w:rPr>
          <w:color w:val="231F20"/>
        </w:rPr>
        <w:t>add</w:t>
      </w:r>
      <w:r>
        <w:rPr>
          <w:color w:val="231F20"/>
          <w:spacing w:val="-7"/>
        </w:rPr>
        <w:t xml:space="preserve"> </w:t>
      </w:r>
      <w:r>
        <w:rPr>
          <w:color w:val="231F20"/>
        </w:rPr>
        <w:t>new</w:t>
      </w:r>
      <w:r>
        <w:rPr>
          <w:color w:val="231F20"/>
          <w:spacing w:val="-8"/>
        </w:rPr>
        <w:t xml:space="preserve"> </w:t>
      </w:r>
      <w:r>
        <w:rPr>
          <w:color w:val="231F20"/>
        </w:rPr>
        <w:t>courses</w:t>
      </w:r>
      <w:r>
        <w:rPr>
          <w:color w:val="231F20"/>
          <w:spacing w:val="-7"/>
        </w:rPr>
        <w:t xml:space="preserve"> </w:t>
      </w:r>
      <w:r>
        <w:rPr>
          <w:color w:val="231F20"/>
        </w:rPr>
        <w:t>regularly:</w:t>
      </w:r>
      <w:r>
        <w:rPr>
          <w:color w:val="231F20"/>
          <w:spacing w:val="-7"/>
        </w:rPr>
        <w:t xml:space="preserve"> </w:t>
      </w:r>
      <w:r>
        <w:rPr>
          <w:color w:val="231F20"/>
        </w:rPr>
        <w:t>the</w:t>
      </w:r>
      <w:r>
        <w:rPr>
          <w:color w:val="231F20"/>
          <w:spacing w:val="-7"/>
        </w:rPr>
        <w:t xml:space="preserve"> </w:t>
      </w:r>
      <w:r>
        <w:rPr>
          <w:color w:val="231F20"/>
        </w:rPr>
        <w:t>list</w:t>
      </w:r>
      <w:r>
        <w:rPr>
          <w:color w:val="231F20"/>
          <w:spacing w:val="-7"/>
        </w:rPr>
        <w:t xml:space="preserve"> </w:t>
      </w:r>
      <w:r>
        <w:rPr>
          <w:color w:val="231F20"/>
        </w:rPr>
        <w:t>of</w:t>
      </w:r>
      <w:r>
        <w:rPr>
          <w:color w:val="231F20"/>
          <w:spacing w:val="-4"/>
        </w:rPr>
        <w:t xml:space="preserve"> </w:t>
      </w:r>
      <w:r>
        <w:rPr>
          <w:color w:val="231F20"/>
        </w:rPr>
        <w:t>ASP</w:t>
      </w:r>
      <w:r>
        <w:rPr>
          <w:color w:val="231F20"/>
          <w:spacing w:val="-7"/>
        </w:rPr>
        <w:t xml:space="preserve"> </w:t>
      </w:r>
      <w:r>
        <w:rPr>
          <w:color w:val="231F20"/>
        </w:rPr>
        <w:t>courses</w:t>
      </w:r>
      <w:r>
        <w:rPr>
          <w:color w:val="231F20"/>
          <w:spacing w:val="-7"/>
        </w:rPr>
        <w:t xml:space="preserve"> </w:t>
      </w:r>
      <w:r>
        <w:rPr>
          <w:color w:val="231F20"/>
        </w:rPr>
        <w:t>(App.</w:t>
      </w:r>
      <w:r>
        <w:rPr>
          <w:color w:val="231F20"/>
          <w:spacing w:val="-7"/>
        </w:rPr>
        <w:t xml:space="preserve"> </w:t>
      </w:r>
      <w:r>
        <w:rPr>
          <w:color w:val="231F20"/>
        </w:rPr>
        <w:t>3b) includes</w:t>
      </w:r>
      <w:r>
        <w:rPr>
          <w:color w:val="231F20"/>
          <w:spacing w:val="-10"/>
        </w:rPr>
        <w:t xml:space="preserve"> </w:t>
      </w:r>
      <w:r>
        <w:rPr>
          <w:color w:val="231F20"/>
        </w:rPr>
        <w:t>60</w:t>
      </w:r>
      <w:r>
        <w:rPr>
          <w:color w:val="231F20"/>
          <w:spacing w:val="-10"/>
        </w:rPr>
        <w:t xml:space="preserve"> </w:t>
      </w:r>
      <w:r>
        <w:rPr>
          <w:color w:val="231F20"/>
        </w:rPr>
        <w:t>new</w:t>
      </w:r>
      <w:r>
        <w:rPr>
          <w:color w:val="231F20"/>
          <w:spacing w:val="-8"/>
        </w:rPr>
        <w:t xml:space="preserve"> </w:t>
      </w:r>
      <w:r>
        <w:rPr>
          <w:color w:val="231F20"/>
        </w:rPr>
        <w:t>courses</w:t>
      </w:r>
      <w:r>
        <w:rPr>
          <w:color w:val="231F20"/>
          <w:spacing w:val="-7"/>
        </w:rPr>
        <w:t xml:space="preserve"> </w:t>
      </w:r>
      <w:r>
        <w:rPr>
          <w:color w:val="231F20"/>
        </w:rPr>
        <w:t>(37</w:t>
      </w:r>
      <w:r>
        <w:rPr>
          <w:color w:val="231F20"/>
          <w:spacing w:val="-10"/>
        </w:rPr>
        <w:t xml:space="preserve"> </w:t>
      </w:r>
      <w:r>
        <w:rPr>
          <w:color w:val="231F20"/>
        </w:rPr>
        <w:t>with</w:t>
      </w:r>
      <w:r>
        <w:rPr>
          <w:color w:val="231F20"/>
          <w:spacing w:val="-10"/>
        </w:rPr>
        <w:t xml:space="preserve"> </w:t>
      </w:r>
      <w:r>
        <w:rPr>
          <w:color w:val="231F20"/>
        </w:rPr>
        <w:t>100%</w:t>
      </w:r>
      <w:r>
        <w:rPr>
          <w:color w:val="231F20"/>
          <w:spacing w:val="-10"/>
        </w:rPr>
        <w:t xml:space="preserve"> </w:t>
      </w:r>
      <w:r>
        <w:rPr>
          <w:color w:val="231F20"/>
        </w:rPr>
        <w:t>Africa</w:t>
      </w:r>
      <w:r>
        <w:rPr>
          <w:color w:val="231F20"/>
          <w:spacing w:val="-11"/>
        </w:rPr>
        <w:t xml:space="preserve"> </w:t>
      </w:r>
      <w:r>
        <w:rPr>
          <w:color w:val="231F20"/>
        </w:rPr>
        <w:t>content),</w:t>
      </w:r>
      <w:r>
        <w:rPr>
          <w:color w:val="231F20"/>
          <w:spacing w:val="-10"/>
        </w:rPr>
        <w:t xml:space="preserve"> </w:t>
      </w:r>
      <w:r>
        <w:rPr>
          <w:color w:val="231F20"/>
        </w:rPr>
        <w:t>and</w:t>
      </w:r>
      <w:r>
        <w:rPr>
          <w:color w:val="231F20"/>
          <w:spacing w:val="-10"/>
        </w:rPr>
        <w:t xml:space="preserve"> </w:t>
      </w:r>
      <w:r>
        <w:rPr>
          <w:color w:val="231F20"/>
        </w:rPr>
        <w:t>an</w:t>
      </w:r>
      <w:r>
        <w:rPr>
          <w:color w:val="231F20"/>
          <w:spacing w:val="-7"/>
        </w:rPr>
        <w:t xml:space="preserve"> </w:t>
      </w:r>
      <w:r>
        <w:rPr>
          <w:color w:val="231F20"/>
        </w:rPr>
        <w:t>additional</w:t>
      </w:r>
      <w:r>
        <w:rPr>
          <w:color w:val="231F20"/>
          <w:spacing w:val="-10"/>
        </w:rPr>
        <w:t xml:space="preserve"> </w:t>
      </w:r>
      <w:r>
        <w:rPr>
          <w:color w:val="231F20"/>
        </w:rPr>
        <w:t>18</w:t>
      </w:r>
      <w:r>
        <w:rPr>
          <w:color w:val="231F20"/>
          <w:spacing w:val="-10"/>
        </w:rPr>
        <w:t xml:space="preserve"> </w:t>
      </w:r>
      <w:r>
        <w:rPr>
          <w:color w:val="231F20"/>
        </w:rPr>
        <w:t>more</w:t>
      </w:r>
      <w:r>
        <w:rPr>
          <w:color w:val="231F20"/>
          <w:spacing w:val="-11"/>
        </w:rPr>
        <w:t xml:space="preserve"> </w:t>
      </w:r>
      <w:r>
        <w:rPr>
          <w:color w:val="231F20"/>
        </w:rPr>
        <w:t>academic</w:t>
      </w:r>
      <w:r>
        <w:rPr>
          <w:color w:val="231F20"/>
          <w:spacing w:val="-10"/>
        </w:rPr>
        <w:t xml:space="preserve"> </w:t>
      </w:r>
      <w:r>
        <w:rPr>
          <w:color w:val="231F20"/>
        </w:rPr>
        <w:t>units teaching</w:t>
      </w:r>
      <w:r>
        <w:rPr>
          <w:color w:val="231F20"/>
          <w:spacing w:val="-6"/>
        </w:rPr>
        <w:t xml:space="preserve"> </w:t>
      </w:r>
      <w:r>
        <w:rPr>
          <w:color w:val="231F20"/>
        </w:rPr>
        <w:t>Africa</w:t>
      </w:r>
      <w:r>
        <w:rPr>
          <w:color w:val="231F20"/>
          <w:spacing w:val="-7"/>
        </w:rPr>
        <w:t xml:space="preserve"> </w:t>
      </w:r>
      <w:r>
        <w:rPr>
          <w:color w:val="231F20"/>
        </w:rPr>
        <w:t>content</w:t>
      </w:r>
      <w:r>
        <w:rPr>
          <w:color w:val="231F20"/>
          <w:spacing w:val="-5"/>
        </w:rPr>
        <w:t xml:space="preserve"> </w:t>
      </w:r>
      <w:r>
        <w:rPr>
          <w:color w:val="231F20"/>
        </w:rPr>
        <w:t>than</w:t>
      </w:r>
      <w:r>
        <w:rPr>
          <w:color w:val="231F20"/>
          <w:spacing w:val="-6"/>
        </w:rPr>
        <w:t xml:space="preserve"> </w:t>
      </w:r>
      <w:r>
        <w:rPr>
          <w:color w:val="231F20"/>
        </w:rPr>
        <w:t>just</w:t>
      </w:r>
      <w:r>
        <w:rPr>
          <w:color w:val="231F20"/>
          <w:spacing w:val="-5"/>
        </w:rPr>
        <w:t xml:space="preserve"> </w:t>
      </w:r>
      <w:r>
        <w:rPr>
          <w:color w:val="231F20"/>
        </w:rPr>
        <w:t>4</w:t>
      </w:r>
      <w:r>
        <w:rPr>
          <w:color w:val="231F20"/>
          <w:spacing w:val="-6"/>
        </w:rPr>
        <w:t xml:space="preserve"> </w:t>
      </w:r>
      <w:r>
        <w:rPr>
          <w:color w:val="231F20"/>
        </w:rPr>
        <w:t>years</w:t>
      </w:r>
      <w:r>
        <w:rPr>
          <w:color w:val="231F20"/>
          <w:spacing w:val="-6"/>
        </w:rPr>
        <w:t xml:space="preserve"> </w:t>
      </w:r>
      <w:r>
        <w:rPr>
          <w:color w:val="231F20"/>
        </w:rPr>
        <w:t>ago.</w:t>
      </w:r>
      <w:r>
        <w:rPr>
          <w:color w:val="231F20"/>
          <w:spacing w:val="-6"/>
        </w:rPr>
        <w:t xml:space="preserve"> </w:t>
      </w:r>
      <w:r>
        <w:rPr>
          <w:color w:val="231F20"/>
        </w:rPr>
        <w:t>ASP</w:t>
      </w:r>
      <w:r>
        <w:rPr>
          <w:color w:val="231F20"/>
          <w:spacing w:val="-6"/>
        </w:rPr>
        <w:t xml:space="preserve"> </w:t>
      </w:r>
      <w:r>
        <w:rPr>
          <w:color w:val="231F20"/>
        </w:rPr>
        <w:t>faculty</w:t>
      </w:r>
      <w:r>
        <w:rPr>
          <w:color w:val="231F20"/>
          <w:spacing w:val="-6"/>
        </w:rPr>
        <w:t xml:space="preserve"> </w:t>
      </w:r>
      <w:r>
        <w:rPr>
          <w:color w:val="231F20"/>
        </w:rPr>
        <w:t>continually</w:t>
      </w:r>
      <w:r>
        <w:rPr>
          <w:color w:val="231F20"/>
          <w:spacing w:val="-6"/>
        </w:rPr>
        <w:t xml:space="preserve"> </w:t>
      </w:r>
      <w:r>
        <w:rPr>
          <w:color w:val="231F20"/>
        </w:rPr>
        <w:t>add</w:t>
      </w:r>
      <w:r>
        <w:rPr>
          <w:color w:val="231F20"/>
          <w:spacing w:val="-6"/>
        </w:rPr>
        <w:t xml:space="preserve"> </w:t>
      </w:r>
      <w:r>
        <w:rPr>
          <w:color w:val="231F20"/>
        </w:rPr>
        <w:t>comparative</w:t>
      </w:r>
      <w:r>
        <w:rPr>
          <w:color w:val="231F20"/>
          <w:spacing w:val="-6"/>
        </w:rPr>
        <w:t xml:space="preserve"> </w:t>
      </w:r>
      <w:r>
        <w:rPr>
          <w:color w:val="231F20"/>
        </w:rPr>
        <w:t>courses</w:t>
      </w:r>
      <w:r>
        <w:rPr>
          <w:color w:val="231F20"/>
          <w:spacing w:val="-6"/>
        </w:rPr>
        <w:t xml:space="preserve"> </w:t>
      </w:r>
      <w:r>
        <w:rPr>
          <w:color w:val="231F20"/>
        </w:rPr>
        <w:t xml:space="preserve">or introduce new Africa content into existing ones (ex: 2021, MacLean added politics of race and transnational protests to </w:t>
      </w:r>
      <w:r>
        <w:rPr>
          <w:i/>
          <w:color w:val="231F20"/>
        </w:rPr>
        <w:t>African Politics</w:t>
      </w:r>
      <w:r>
        <w:rPr>
          <w:color w:val="231F20"/>
        </w:rPr>
        <w:t>). Further, interactive technologies such as Zoom have brought country-specific r</w:t>
      </w:r>
      <w:r>
        <w:rPr>
          <w:color w:val="231F20"/>
        </w:rPr>
        <w:t xml:space="preserve">ealities into the classroom as students communicate </w:t>
      </w:r>
      <w:r>
        <w:rPr>
          <w:i/>
          <w:color w:val="231F20"/>
        </w:rPr>
        <w:t xml:space="preserve">directly </w:t>
      </w:r>
      <w:r>
        <w:rPr>
          <w:color w:val="231F20"/>
        </w:rPr>
        <w:t xml:space="preserve">with their peers and scholars in Africa (as noted in §D). Our faculty also offer innovative, timely </w:t>
      </w:r>
      <w:r>
        <w:rPr>
          <w:i/>
          <w:color w:val="231F20"/>
        </w:rPr>
        <w:t xml:space="preserve">Topics </w:t>
      </w:r>
      <w:r>
        <w:rPr>
          <w:color w:val="231F20"/>
        </w:rPr>
        <w:t>courses</w:t>
      </w:r>
      <w:r>
        <w:rPr>
          <w:color w:val="231F20"/>
          <w:spacing w:val="-13"/>
        </w:rPr>
        <w:t xml:space="preserve"> </w:t>
      </w:r>
      <w:r>
        <w:rPr>
          <w:color w:val="231F20"/>
        </w:rPr>
        <w:t>(designed</w:t>
      </w:r>
      <w:r>
        <w:rPr>
          <w:color w:val="231F20"/>
          <w:spacing w:val="-13"/>
        </w:rPr>
        <w:t xml:space="preserve"> </w:t>
      </w:r>
      <w:r>
        <w:rPr>
          <w:color w:val="231F20"/>
        </w:rPr>
        <w:t>for</w:t>
      </w:r>
      <w:r>
        <w:rPr>
          <w:color w:val="231F20"/>
          <w:spacing w:val="-15"/>
        </w:rPr>
        <w:t xml:space="preserve"> </w:t>
      </w:r>
      <w:r>
        <w:rPr>
          <w:color w:val="231F20"/>
        </w:rPr>
        <w:t>students</w:t>
      </w:r>
      <w:r>
        <w:rPr>
          <w:color w:val="231F20"/>
          <w:spacing w:val="-15"/>
        </w:rPr>
        <w:t xml:space="preserve"> </w:t>
      </w:r>
      <w:r>
        <w:rPr>
          <w:color w:val="231F20"/>
        </w:rPr>
        <w:t>who</w:t>
      </w:r>
      <w:r>
        <w:rPr>
          <w:color w:val="231F20"/>
          <w:spacing w:val="-15"/>
        </w:rPr>
        <w:t xml:space="preserve"> </w:t>
      </w:r>
      <w:r>
        <w:rPr>
          <w:color w:val="231F20"/>
        </w:rPr>
        <w:t>have</w:t>
      </w:r>
      <w:r>
        <w:rPr>
          <w:color w:val="231F20"/>
          <w:spacing w:val="-15"/>
        </w:rPr>
        <w:t xml:space="preserve"> </w:t>
      </w:r>
      <w:r>
        <w:rPr>
          <w:color w:val="231F20"/>
        </w:rPr>
        <w:t>not</w:t>
      </w:r>
      <w:r>
        <w:rPr>
          <w:color w:val="231F20"/>
          <w:spacing w:val="-15"/>
        </w:rPr>
        <w:t xml:space="preserve"> </w:t>
      </w:r>
      <w:r>
        <w:rPr>
          <w:color w:val="231F20"/>
        </w:rPr>
        <w:t>yet</w:t>
      </w:r>
      <w:r>
        <w:rPr>
          <w:color w:val="231F20"/>
          <w:spacing w:val="-15"/>
        </w:rPr>
        <w:t xml:space="preserve"> </w:t>
      </w:r>
      <w:r>
        <w:rPr>
          <w:color w:val="231F20"/>
        </w:rPr>
        <w:t>declared</w:t>
      </w:r>
      <w:r>
        <w:rPr>
          <w:color w:val="231F20"/>
          <w:spacing w:val="-13"/>
        </w:rPr>
        <w:t xml:space="preserve"> </w:t>
      </w:r>
      <w:r>
        <w:rPr>
          <w:color w:val="231F20"/>
        </w:rPr>
        <w:t>a</w:t>
      </w:r>
      <w:r>
        <w:rPr>
          <w:color w:val="231F20"/>
          <w:spacing w:val="-15"/>
        </w:rPr>
        <w:t xml:space="preserve"> </w:t>
      </w:r>
      <w:r>
        <w:rPr>
          <w:color w:val="231F20"/>
        </w:rPr>
        <w:t>major,</w:t>
      </w:r>
      <w:r>
        <w:rPr>
          <w:color w:val="231F20"/>
          <w:spacing w:val="-13"/>
        </w:rPr>
        <w:t xml:space="preserve"> </w:t>
      </w:r>
      <w:r>
        <w:rPr>
          <w:color w:val="231F20"/>
        </w:rPr>
        <w:t>serving</w:t>
      </w:r>
      <w:r>
        <w:rPr>
          <w:color w:val="231F20"/>
          <w:spacing w:val="-13"/>
        </w:rPr>
        <w:t xml:space="preserve"> </w:t>
      </w:r>
      <w:r>
        <w:rPr>
          <w:color w:val="231F20"/>
        </w:rPr>
        <w:t>as</w:t>
      </w:r>
      <w:r>
        <w:rPr>
          <w:color w:val="231F20"/>
          <w:spacing w:val="-13"/>
        </w:rPr>
        <w:t xml:space="preserve"> </w:t>
      </w:r>
      <w:r>
        <w:rPr>
          <w:color w:val="231F20"/>
        </w:rPr>
        <w:t>gateways</w:t>
      </w:r>
      <w:r>
        <w:rPr>
          <w:color w:val="231F20"/>
          <w:spacing w:val="-13"/>
        </w:rPr>
        <w:t xml:space="preserve"> </w:t>
      </w:r>
      <w:r>
        <w:rPr>
          <w:color w:val="231F20"/>
        </w:rPr>
        <w:t>in</w:t>
      </w:r>
      <w:r>
        <w:rPr>
          <w:color w:val="231F20"/>
        </w:rPr>
        <w:t>to</w:t>
      </w:r>
      <w:r>
        <w:rPr>
          <w:color w:val="231F20"/>
          <w:spacing w:val="-15"/>
        </w:rPr>
        <w:t xml:space="preserve"> </w:t>
      </w:r>
      <w:r>
        <w:rPr>
          <w:color w:val="231F20"/>
        </w:rPr>
        <w:t xml:space="preserve">African Studies); 7 developed in 2021-22. </w:t>
      </w:r>
      <w:r>
        <w:rPr>
          <w:b/>
          <w:i/>
          <w:color w:val="231F20"/>
        </w:rPr>
        <w:t xml:space="preserve">Professional Schools </w:t>
      </w:r>
      <w:r>
        <w:rPr>
          <w:color w:val="231F20"/>
        </w:rPr>
        <w:t>ASP students receive degrees in all 15 professional</w:t>
      </w:r>
      <w:r>
        <w:rPr>
          <w:color w:val="231F20"/>
          <w:spacing w:val="-15"/>
        </w:rPr>
        <w:t xml:space="preserve"> </w:t>
      </w:r>
      <w:r>
        <w:rPr>
          <w:color w:val="231F20"/>
        </w:rPr>
        <w:t>schools;</w:t>
      </w:r>
      <w:r>
        <w:rPr>
          <w:color w:val="231F20"/>
          <w:spacing w:val="-15"/>
        </w:rPr>
        <w:t xml:space="preserve"> </w:t>
      </w:r>
      <w:r>
        <w:rPr>
          <w:color w:val="231F20"/>
        </w:rPr>
        <w:t>10</w:t>
      </w:r>
      <w:r>
        <w:rPr>
          <w:color w:val="231F20"/>
          <w:spacing w:val="-15"/>
        </w:rPr>
        <w:t xml:space="preserve"> </w:t>
      </w:r>
      <w:r>
        <w:rPr>
          <w:color w:val="231F20"/>
        </w:rPr>
        <w:t>are</w:t>
      </w:r>
      <w:r>
        <w:rPr>
          <w:color w:val="231F20"/>
          <w:spacing w:val="-15"/>
        </w:rPr>
        <w:t xml:space="preserve"> </w:t>
      </w:r>
      <w:r>
        <w:rPr>
          <w:i/>
          <w:color w:val="231F20"/>
        </w:rPr>
        <w:t>core</w:t>
      </w:r>
      <w:r>
        <w:rPr>
          <w:i/>
          <w:color w:val="231F20"/>
          <w:spacing w:val="-15"/>
        </w:rPr>
        <w:t xml:space="preserve"> </w:t>
      </w:r>
      <w:r>
        <w:rPr>
          <w:color w:val="231F20"/>
        </w:rPr>
        <w:t>instructional</w:t>
      </w:r>
      <w:r>
        <w:rPr>
          <w:color w:val="231F20"/>
          <w:spacing w:val="-15"/>
        </w:rPr>
        <w:t xml:space="preserve"> </w:t>
      </w:r>
      <w:r>
        <w:rPr>
          <w:color w:val="231F20"/>
        </w:rPr>
        <w:t>providers.</w:t>
      </w:r>
      <w:r>
        <w:rPr>
          <w:color w:val="231F20"/>
          <w:spacing w:val="-15"/>
        </w:rPr>
        <w:t xml:space="preserve"> </w:t>
      </w:r>
      <w:r>
        <w:rPr>
          <w:color w:val="231F20"/>
        </w:rPr>
        <w:t>Cooperation</w:t>
      </w:r>
      <w:r>
        <w:rPr>
          <w:color w:val="231F20"/>
          <w:spacing w:val="-15"/>
        </w:rPr>
        <w:t xml:space="preserve"> </w:t>
      </w:r>
      <w:r>
        <w:rPr>
          <w:color w:val="231F20"/>
        </w:rPr>
        <w:t>with</w:t>
      </w:r>
      <w:r>
        <w:rPr>
          <w:color w:val="231F20"/>
          <w:spacing w:val="-15"/>
        </w:rPr>
        <w:t xml:space="preserve"> </w:t>
      </w:r>
      <w:r>
        <w:rPr>
          <w:color w:val="231F20"/>
        </w:rPr>
        <w:t>colleagues,</w:t>
      </w:r>
      <w:r>
        <w:rPr>
          <w:color w:val="231F20"/>
          <w:spacing w:val="-15"/>
        </w:rPr>
        <w:t xml:space="preserve"> </w:t>
      </w:r>
      <w:r>
        <w:rPr>
          <w:color w:val="231F20"/>
        </w:rPr>
        <w:t>recruitment of</w:t>
      </w:r>
      <w:r>
        <w:rPr>
          <w:color w:val="231F20"/>
          <w:spacing w:val="-4"/>
        </w:rPr>
        <w:t xml:space="preserve"> </w:t>
      </w:r>
      <w:r>
        <w:rPr>
          <w:color w:val="231F20"/>
        </w:rPr>
        <w:t>new</w:t>
      </w:r>
      <w:r>
        <w:rPr>
          <w:color w:val="231F20"/>
          <w:spacing w:val="-3"/>
        </w:rPr>
        <w:t xml:space="preserve"> </w:t>
      </w:r>
      <w:r>
        <w:rPr>
          <w:color w:val="231F20"/>
        </w:rPr>
        <w:t>faculty</w:t>
      </w:r>
      <w:r>
        <w:rPr>
          <w:color w:val="231F20"/>
          <w:spacing w:val="-3"/>
        </w:rPr>
        <w:t xml:space="preserve"> </w:t>
      </w:r>
      <w:r>
        <w:rPr>
          <w:color w:val="231F20"/>
        </w:rPr>
        <w:t>with</w:t>
      </w:r>
      <w:r>
        <w:rPr>
          <w:color w:val="231F20"/>
          <w:spacing w:val="-3"/>
        </w:rPr>
        <w:t xml:space="preserve"> </w:t>
      </w:r>
      <w:r>
        <w:rPr>
          <w:color w:val="231F20"/>
        </w:rPr>
        <w:t>Africa</w:t>
      </w:r>
      <w:r>
        <w:rPr>
          <w:color w:val="231F20"/>
          <w:spacing w:val="-4"/>
        </w:rPr>
        <w:t xml:space="preserve"> </w:t>
      </w:r>
      <w:r>
        <w:rPr>
          <w:color w:val="231F20"/>
        </w:rPr>
        <w:t>interests,</w:t>
      </w:r>
      <w:r>
        <w:rPr>
          <w:color w:val="231F20"/>
          <w:spacing w:val="-3"/>
        </w:rPr>
        <w:t xml:space="preserve"> </w:t>
      </w:r>
      <w:r>
        <w:rPr>
          <w:color w:val="231F20"/>
        </w:rPr>
        <w:t>and</w:t>
      </w:r>
      <w:r>
        <w:rPr>
          <w:color w:val="231F20"/>
          <w:spacing w:val="-3"/>
        </w:rPr>
        <w:t xml:space="preserve"> </w:t>
      </w:r>
      <w:r>
        <w:rPr>
          <w:color w:val="231F20"/>
        </w:rPr>
        <w:t>internationalization</w:t>
      </w:r>
      <w:r>
        <w:rPr>
          <w:color w:val="231F20"/>
          <w:spacing w:val="-3"/>
        </w:rPr>
        <w:t xml:space="preserve"> </w:t>
      </w:r>
      <w:r>
        <w:rPr>
          <w:color w:val="231F20"/>
        </w:rPr>
        <w:t>efforts</w:t>
      </w:r>
      <w:r>
        <w:rPr>
          <w:color w:val="231F20"/>
          <w:spacing w:val="-3"/>
        </w:rPr>
        <w:t xml:space="preserve"> </w:t>
      </w:r>
      <w:r>
        <w:rPr>
          <w:color w:val="231F20"/>
        </w:rPr>
        <w:t>at</w:t>
      </w:r>
      <w:r>
        <w:rPr>
          <w:color w:val="231F20"/>
          <w:spacing w:val="-1"/>
        </w:rPr>
        <w:t xml:space="preserve"> </w:t>
      </w:r>
      <w:r>
        <w:rPr>
          <w:color w:val="231F20"/>
        </w:rPr>
        <w:t>IU,</w:t>
      </w:r>
      <w:r>
        <w:rPr>
          <w:color w:val="231F20"/>
          <w:spacing w:val="-4"/>
        </w:rPr>
        <w:t xml:space="preserve"> </w:t>
      </w:r>
      <w:r>
        <w:rPr>
          <w:color w:val="231F20"/>
        </w:rPr>
        <w:t>have</w:t>
      </w:r>
      <w:r>
        <w:rPr>
          <w:color w:val="231F20"/>
          <w:spacing w:val="-4"/>
        </w:rPr>
        <w:t xml:space="preserve"> </w:t>
      </w:r>
      <w:r>
        <w:rPr>
          <w:color w:val="231F20"/>
        </w:rPr>
        <w:t>expanded</w:t>
      </w:r>
      <w:r>
        <w:rPr>
          <w:color w:val="231F20"/>
          <w:spacing w:val="-4"/>
        </w:rPr>
        <w:t xml:space="preserve"> </w:t>
      </w:r>
      <w:r>
        <w:rPr>
          <w:color w:val="231F20"/>
        </w:rPr>
        <w:t>courses in the professional fields. Professional schools house 60 core ASP faculty. Ten professional schools (Education, Kelly Business, HLS Global and International Studies, Mauer Law, O’Neill Public &amp; Env</w:t>
      </w:r>
      <w:r>
        <w:rPr>
          <w:color w:val="231F20"/>
        </w:rPr>
        <w:t>ironmental Affairs, Public Health, Media, Art/Architecture &amp; Design, Optometry, Music)</w:t>
      </w:r>
      <w:r>
        <w:rPr>
          <w:color w:val="231F20"/>
          <w:spacing w:val="-3"/>
        </w:rPr>
        <w:t xml:space="preserve"> </w:t>
      </w:r>
      <w:r>
        <w:rPr>
          <w:color w:val="231F20"/>
        </w:rPr>
        <w:t>offer</w:t>
      </w:r>
      <w:r>
        <w:rPr>
          <w:color w:val="231F20"/>
          <w:spacing w:val="-3"/>
        </w:rPr>
        <w:t xml:space="preserve"> </w:t>
      </w:r>
      <w:r>
        <w:rPr>
          <w:color w:val="231F20"/>
        </w:rPr>
        <w:t>104</w:t>
      </w:r>
      <w:r>
        <w:rPr>
          <w:color w:val="231F20"/>
          <w:spacing w:val="-2"/>
        </w:rPr>
        <w:t xml:space="preserve"> </w:t>
      </w:r>
      <w:r>
        <w:rPr>
          <w:color w:val="231F20"/>
        </w:rPr>
        <w:t>of</w:t>
      </w:r>
      <w:r>
        <w:rPr>
          <w:color w:val="231F20"/>
          <w:spacing w:val="-3"/>
        </w:rPr>
        <w:t xml:space="preserve"> </w:t>
      </w:r>
      <w:r>
        <w:rPr>
          <w:color w:val="231F20"/>
        </w:rPr>
        <w:t>353 non-language</w:t>
      </w:r>
      <w:r>
        <w:rPr>
          <w:color w:val="231F20"/>
          <w:spacing w:val="-1"/>
        </w:rPr>
        <w:t xml:space="preserve"> </w:t>
      </w:r>
      <w:r>
        <w:rPr>
          <w:color w:val="231F20"/>
        </w:rPr>
        <w:t>courses</w:t>
      </w:r>
      <w:r>
        <w:rPr>
          <w:color w:val="231F20"/>
          <w:spacing w:val="-3"/>
        </w:rPr>
        <w:t xml:space="preserve"> </w:t>
      </w:r>
      <w:r>
        <w:rPr>
          <w:color w:val="231F20"/>
        </w:rPr>
        <w:t>listed</w:t>
      </w:r>
      <w:r>
        <w:rPr>
          <w:color w:val="231F20"/>
          <w:spacing w:val="-2"/>
        </w:rPr>
        <w:t xml:space="preserve"> </w:t>
      </w:r>
      <w:r>
        <w:rPr>
          <w:color w:val="231F20"/>
        </w:rPr>
        <w:t>in</w:t>
      </w:r>
      <w:r>
        <w:rPr>
          <w:color w:val="231F20"/>
          <w:spacing w:val="-2"/>
        </w:rPr>
        <w:t xml:space="preserve"> </w:t>
      </w:r>
      <w:r>
        <w:rPr>
          <w:color w:val="231F20"/>
        </w:rPr>
        <w:t>App.</w:t>
      </w:r>
      <w:r>
        <w:rPr>
          <w:color w:val="231F20"/>
          <w:spacing w:val="-3"/>
        </w:rPr>
        <w:t xml:space="preserve"> </w:t>
      </w:r>
      <w:r>
        <w:rPr>
          <w:color w:val="231F20"/>
        </w:rPr>
        <w:t>3b. O’Neill</w:t>
      </w:r>
      <w:r>
        <w:rPr>
          <w:color w:val="231F20"/>
          <w:spacing w:val="-2"/>
        </w:rPr>
        <w:t xml:space="preserve"> </w:t>
      </w:r>
      <w:r>
        <w:rPr>
          <w:color w:val="231F20"/>
        </w:rPr>
        <w:t>students</w:t>
      </w:r>
      <w:r>
        <w:rPr>
          <w:color w:val="231F20"/>
          <w:spacing w:val="-2"/>
        </w:rPr>
        <w:t xml:space="preserve"> </w:t>
      </w:r>
      <w:r>
        <w:rPr>
          <w:color w:val="231F20"/>
        </w:rPr>
        <w:t>take</w:t>
      </w:r>
      <w:r>
        <w:rPr>
          <w:color w:val="231F20"/>
          <w:spacing w:val="-1"/>
        </w:rPr>
        <w:t xml:space="preserve"> </w:t>
      </w:r>
      <w:r>
        <w:rPr>
          <w:color w:val="231F20"/>
        </w:rPr>
        <w:t>courses</w:t>
      </w:r>
      <w:r>
        <w:rPr>
          <w:color w:val="231F20"/>
          <w:spacing w:val="-3"/>
        </w:rPr>
        <w:t xml:space="preserve"> </w:t>
      </w:r>
      <w:r>
        <w:rPr>
          <w:color w:val="231F20"/>
        </w:rPr>
        <w:t>on public</w:t>
      </w:r>
      <w:r>
        <w:rPr>
          <w:color w:val="231F20"/>
          <w:spacing w:val="-9"/>
        </w:rPr>
        <w:t xml:space="preserve"> </w:t>
      </w:r>
      <w:r>
        <w:rPr>
          <w:color w:val="231F20"/>
        </w:rPr>
        <w:t>affairs,</w:t>
      </w:r>
      <w:r>
        <w:rPr>
          <w:color w:val="231F20"/>
          <w:spacing w:val="-9"/>
        </w:rPr>
        <w:t xml:space="preserve"> </w:t>
      </w:r>
      <w:r>
        <w:rPr>
          <w:color w:val="231F20"/>
        </w:rPr>
        <w:t>development,</w:t>
      </w:r>
      <w:r>
        <w:rPr>
          <w:color w:val="231F20"/>
          <w:spacing w:val="-9"/>
        </w:rPr>
        <w:t xml:space="preserve"> </w:t>
      </w:r>
      <w:r>
        <w:rPr>
          <w:color w:val="231F20"/>
        </w:rPr>
        <w:t>and</w:t>
      </w:r>
      <w:r>
        <w:rPr>
          <w:color w:val="231F20"/>
          <w:spacing w:val="-9"/>
        </w:rPr>
        <w:t xml:space="preserve"> </w:t>
      </w:r>
      <w:r>
        <w:rPr>
          <w:color w:val="231F20"/>
        </w:rPr>
        <w:t>NGO</w:t>
      </w:r>
      <w:r>
        <w:rPr>
          <w:color w:val="231F20"/>
          <w:spacing w:val="-10"/>
        </w:rPr>
        <w:t xml:space="preserve"> </w:t>
      </w:r>
      <w:r>
        <w:rPr>
          <w:color w:val="231F20"/>
        </w:rPr>
        <w:t>management</w:t>
      </w:r>
      <w:r>
        <w:rPr>
          <w:color w:val="231F20"/>
          <w:spacing w:val="-9"/>
        </w:rPr>
        <w:t xml:space="preserve"> </w:t>
      </w:r>
      <w:r>
        <w:rPr>
          <w:color w:val="231F20"/>
        </w:rPr>
        <w:t>from</w:t>
      </w:r>
      <w:r>
        <w:rPr>
          <w:color w:val="231F20"/>
          <w:spacing w:val="-10"/>
        </w:rPr>
        <w:t xml:space="preserve"> </w:t>
      </w:r>
      <w:r>
        <w:rPr>
          <w:color w:val="231F20"/>
        </w:rPr>
        <w:t>a</w:t>
      </w:r>
      <w:r>
        <w:rPr>
          <w:color w:val="231F20"/>
          <w:spacing w:val="-9"/>
        </w:rPr>
        <w:t xml:space="preserve"> </w:t>
      </w:r>
      <w:r>
        <w:rPr>
          <w:color w:val="231F20"/>
        </w:rPr>
        <w:t>growing</w:t>
      </w:r>
      <w:r>
        <w:rPr>
          <w:color w:val="231F20"/>
          <w:spacing w:val="-10"/>
        </w:rPr>
        <w:t xml:space="preserve"> </w:t>
      </w:r>
      <w:r>
        <w:rPr>
          <w:color w:val="231F20"/>
        </w:rPr>
        <w:t>cadre</w:t>
      </w:r>
      <w:r>
        <w:rPr>
          <w:color w:val="231F20"/>
          <w:spacing w:val="-9"/>
        </w:rPr>
        <w:t xml:space="preserve"> </w:t>
      </w:r>
      <w:r>
        <w:rPr>
          <w:color w:val="231F20"/>
        </w:rPr>
        <w:t>of</w:t>
      </w:r>
      <w:r>
        <w:rPr>
          <w:color w:val="231F20"/>
          <w:spacing w:val="-10"/>
        </w:rPr>
        <w:t xml:space="preserve"> </w:t>
      </w:r>
      <w:r>
        <w:rPr>
          <w:color w:val="231F20"/>
        </w:rPr>
        <w:t>7</w:t>
      </w:r>
      <w:r>
        <w:rPr>
          <w:color w:val="231F20"/>
          <w:spacing w:val="-10"/>
        </w:rPr>
        <w:t xml:space="preserve"> </w:t>
      </w:r>
      <w:r>
        <w:rPr>
          <w:color w:val="231F20"/>
        </w:rPr>
        <w:t>African</w:t>
      </w:r>
      <w:r>
        <w:rPr>
          <w:color w:val="231F20"/>
          <w:spacing w:val="-10"/>
        </w:rPr>
        <w:t xml:space="preserve"> </w:t>
      </w:r>
      <w:r>
        <w:rPr>
          <w:color w:val="231F20"/>
        </w:rPr>
        <w:t>specialists. Public</w:t>
      </w:r>
      <w:r>
        <w:rPr>
          <w:color w:val="231F20"/>
          <w:spacing w:val="-2"/>
        </w:rPr>
        <w:t xml:space="preserve"> </w:t>
      </w:r>
      <w:r>
        <w:rPr>
          <w:color w:val="231F20"/>
        </w:rPr>
        <w:t>Health</w:t>
      </w:r>
      <w:r>
        <w:rPr>
          <w:color w:val="231F20"/>
          <w:spacing w:val="-1"/>
        </w:rPr>
        <w:t xml:space="preserve"> </w:t>
      </w:r>
      <w:r>
        <w:rPr>
          <w:color w:val="231F20"/>
        </w:rPr>
        <w:t>represents</w:t>
      </w:r>
      <w:r>
        <w:rPr>
          <w:color w:val="231F20"/>
          <w:spacing w:val="-1"/>
        </w:rPr>
        <w:t xml:space="preserve"> </w:t>
      </w:r>
      <w:r>
        <w:rPr>
          <w:color w:val="231F20"/>
        </w:rPr>
        <w:t>another</w:t>
      </w:r>
      <w:r>
        <w:rPr>
          <w:color w:val="231F20"/>
          <w:spacing w:val="-2"/>
        </w:rPr>
        <w:t xml:space="preserve"> </w:t>
      </w:r>
      <w:r>
        <w:rPr>
          <w:color w:val="231F20"/>
        </w:rPr>
        <w:t>area</w:t>
      </w:r>
      <w:r>
        <w:rPr>
          <w:color w:val="231F20"/>
          <w:spacing w:val="-1"/>
        </w:rPr>
        <w:t xml:space="preserve"> </w:t>
      </w:r>
      <w:r>
        <w:rPr>
          <w:color w:val="231F20"/>
        </w:rPr>
        <w:t>of</w:t>
      </w:r>
      <w:r>
        <w:rPr>
          <w:color w:val="231F20"/>
          <w:spacing w:val="-2"/>
        </w:rPr>
        <w:t xml:space="preserve"> </w:t>
      </w:r>
      <w:r>
        <w:rPr>
          <w:color w:val="231F20"/>
        </w:rPr>
        <w:t>strength:</w:t>
      </w:r>
      <w:r>
        <w:rPr>
          <w:color w:val="231F20"/>
          <w:spacing w:val="-1"/>
        </w:rPr>
        <w:t xml:space="preserve"> </w:t>
      </w:r>
      <w:r>
        <w:rPr>
          <w:color w:val="231F20"/>
        </w:rPr>
        <w:t>7</w:t>
      </w:r>
      <w:r>
        <w:rPr>
          <w:color w:val="231F20"/>
          <w:spacing w:val="-1"/>
        </w:rPr>
        <w:t xml:space="preserve"> </w:t>
      </w:r>
      <w:r>
        <w:rPr>
          <w:color w:val="231F20"/>
        </w:rPr>
        <w:t>faculty</w:t>
      </w:r>
      <w:r>
        <w:rPr>
          <w:color w:val="231F20"/>
          <w:spacing w:val="-1"/>
        </w:rPr>
        <w:t xml:space="preserve"> </w:t>
      </w:r>
      <w:r>
        <w:rPr>
          <w:color w:val="231F20"/>
        </w:rPr>
        <w:t>with</w:t>
      </w:r>
      <w:r>
        <w:rPr>
          <w:color w:val="231F20"/>
          <w:spacing w:val="-1"/>
        </w:rPr>
        <w:t xml:space="preserve"> </w:t>
      </w:r>
      <w:r>
        <w:rPr>
          <w:color w:val="231F20"/>
        </w:rPr>
        <w:t>Africa</w:t>
      </w:r>
      <w:r>
        <w:rPr>
          <w:color w:val="231F20"/>
          <w:spacing w:val="-2"/>
        </w:rPr>
        <w:t xml:space="preserve"> </w:t>
      </w:r>
      <w:r>
        <w:rPr>
          <w:color w:val="231F20"/>
        </w:rPr>
        <w:t>expertise</w:t>
      </w:r>
      <w:r>
        <w:rPr>
          <w:color w:val="231F20"/>
          <w:spacing w:val="-1"/>
        </w:rPr>
        <w:t xml:space="preserve"> </w:t>
      </w:r>
      <w:r>
        <w:rPr>
          <w:color w:val="231F20"/>
        </w:rPr>
        <w:t>teach courses</w:t>
      </w:r>
      <w:r>
        <w:rPr>
          <w:color w:val="231F20"/>
          <w:spacing w:val="-1"/>
        </w:rPr>
        <w:t xml:space="preserve"> </w:t>
      </w:r>
      <w:r>
        <w:rPr>
          <w:color w:val="231F20"/>
        </w:rPr>
        <w:t>in epidemiology,</w:t>
      </w:r>
      <w:r>
        <w:rPr>
          <w:color w:val="231F20"/>
          <w:spacing w:val="-15"/>
        </w:rPr>
        <w:t xml:space="preserve"> </w:t>
      </w:r>
      <w:r>
        <w:rPr>
          <w:color w:val="231F20"/>
        </w:rPr>
        <w:t>health</w:t>
      </w:r>
      <w:r>
        <w:rPr>
          <w:color w:val="231F20"/>
          <w:spacing w:val="-15"/>
        </w:rPr>
        <w:t xml:space="preserve"> </w:t>
      </w:r>
      <w:r>
        <w:rPr>
          <w:color w:val="231F20"/>
        </w:rPr>
        <w:t>behavior,</w:t>
      </w:r>
      <w:r>
        <w:rPr>
          <w:color w:val="231F20"/>
          <w:spacing w:val="-15"/>
        </w:rPr>
        <w:t xml:space="preserve"> </w:t>
      </w:r>
      <w:r>
        <w:rPr>
          <w:color w:val="231F20"/>
        </w:rPr>
        <w:t>sports</w:t>
      </w:r>
      <w:r>
        <w:rPr>
          <w:color w:val="231F20"/>
          <w:spacing w:val="-15"/>
        </w:rPr>
        <w:t xml:space="preserve"> </w:t>
      </w:r>
      <w:r>
        <w:rPr>
          <w:color w:val="231F20"/>
        </w:rPr>
        <w:t>and</w:t>
      </w:r>
      <w:r>
        <w:rPr>
          <w:color w:val="231F20"/>
          <w:spacing w:val="-15"/>
        </w:rPr>
        <w:t xml:space="preserve"> </w:t>
      </w:r>
      <w:r>
        <w:rPr>
          <w:color w:val="231F20"/>
        </w:rPr>
        <w:t>health</w:t>
      </w:r>
      <w:r>
        <w:rPr>
          <w:color w:val="231F20"/>
          <w:spacing w:val="-15"/>
        </w:rPr>
        <w:t xml:space="preserve"> </w:t>
      </w:r>
      <w:r>
        <w:rPr>
          <w:color w:val="231F20"/>
        </w:rPr>
        <w:t>education.</w:t>
      </w:r>
      <w:r>
        <w:rPr>
          <w:color w:val="231F20"/>
          <w:spacing w:val="-15"/>
        </w:rPr>
        <w:t xml:space="preserve"> </w:t>
      </w:r>
      <w:r>
        <w:rPr>
          <w:color w:val="231F20"/>
        </w:rPr>
        <w:t>The</w:t>
      </w:r>
      <w:r>
        <w:rPr>
          <w:color w:val="231F20"/>
          <w:spacing w:val="-15"/>
        </w:rPr>
        <w:t xml:space="preserve"> </w:t>
      </w:r>
      <w:r>
        <w:rPr>
          <w:color w:val="231F20"/>
        </w:rPr>
        <w:t>Global</w:t>
      </w:r>
      <w:r>
        <w:rPr>
          <w:color w:val="231F20"/>
          <w:spacing w:val="-15"/>
        </w:rPr>
        <w:t xml:space="preserve"> </w:t>
      </w:r>
      <w:r>
        <w:rPr>
          <w:color w:val="231F20"/>
        </w:rPr>
        <w:t>Law,</w:t>
      </w:r>
      <w:r>
        <w:rPr>
          <w:color w:val="231F20"/>
          <w:spacing w:val="-15"/>
        </w:rPr>
        <w:t xml:space="preserve"> </w:t>
      </w:r>
      <w:r>
        <w:rPr>
          <w:color w:val="231F20"/>
        </w:rPr>
        <w:t>Business</w:t>
      </w:r>
      <w:r>
        <w:rPr>
          <w:color w:val="231F20"/>
          <w:spacing w:val="-15"/>
        </w:rPr>
        <w:t xml:space="preserve"> </w:t>
      </w:r>
      <w:r>
        <w:rPr>
          <w:color w:val="231F20"/>
        </w:rPr>
        <w:t>and</w:t>
      </w:r>
      <w:r>
        <w:rPr>
          <w:color w:val="231F20"/>
          <w:spacing w:val="-14"/>
        </w:rPr>
        <w:t xml:space="preserve"> </w:t>
      </w:r>
      <w:r>
        <w:rPr>
          <w:color w:val="231F20"/>
        </w:rPr>
        <w:t>Human Rights</w:t>
      </w:r>
      <w:r>
        <w:rPr>
          <w:color w:val="231F20"/>
          <w:spacing w:val="-10"/>
        </w:rPr>
        <w:t xml:space="preserve"> </w:t>
      </w:r>
      <w:r>
        <w:rPr>
          <w:color w:val="231F20"/>
        </w:rPr>
        <w:t>Initiative</w:t>
      </w:r>
      <w:r>
        <w:rPr>
          <w:color w:val="231F20"/>
          <w:spacing w:val="-10"/>
        </w:rPr>
        <w:t xml:space="preserve"> </w:t>
      </w:r>
      <w:r>
        <w:rPr>
          <w:color w:val="231F20"/>
        </w:rPr>
        <w:t>supported</w:t>
      </w:r>
      <w:r>
        <w:rPr>
          <w:color w:val="231F20"/>
          <w:spacing w:val="-10"/>
        </w:rPr>
        <w:t xml:space="preserve"> </w:t>
      </w:r>
      <w:r>
        <w:rPr>
          <w:color w:val="231F20"/>
        </w:rPr>
        <w:t>by</w:t>
      </w:r>
      <w:r>
        <w:rPr>
          <w:color w:val="231F20"/>
          <w:spacing w:val="-10"/>
        </w:rPr>
        <w:t xml:space="preserve"> </w:t>
      </w:r>
      <w:r>
        <w:rPr>
          <w:color w:val="231F20"/>
        </w:rPr>
        <w:t>5</w:t>
      </w:r>
      <w:r>
        <w:rPr>
          <w:color w:val="231F20"/>
          <w:spacing w:val="-10"/>
        </w:rPr>
        <w:t xml:space="preserve"> </w:t>
      </w:r>
      <w:r>
        <w:rPr>
          <w:color w:val="231F20"/>
        </w:rPr>
        <w:t>faculty</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Law</w:t>
      </w:r>
      <w:r>
        <w:rPr>
          <w:color w:val="231F20"/>
          <w:spacing w:val="-7"/>
        </w:rPr>
        <w:t xml:space="preserve"> </w:t>
      </w:r>
      <w:r>
        <w:rPr>
          <w:color w:val="231F20"/>
        </w:rPr>
        <w:t>School</w:t>
      </w:r>
      <w:r>
        <w:rPr>
          <w:color w:val="231F20"/>
          <w:spacing w:val="-10"/>
        </w:rPr>
        <w:t xml:space="preserve"> </w:t>
      </w:r>
      <w:r>
        <w:rPr>
          <w:color w:val="231F20"/>
        </w:rPr>
        <w:t>added</w:t>
      </w:r>
      <w:r>
        <w:rPr>
          <w:color w:val="231F20"/>
          <w:spacing w:val="-10"/>
        </w:rPr>
        <w:t xml:space="preserve"> </w:t>
      </w:r>
      <w:r>
        <w:rPr>
          <w:color w:val="231F20"/>
        </w:rPr>
        <w:t>a</w:t>
      </w:r>
      <w:r>
        <w:rPr>
          <w:color w:val="231F20"/>
          <w:spacing w:val="-10"/>
        </w:rPr>
        <w:t xml:space="preserve"> </w:t>
      </w:r>
      <w:r>
        <w:rPr>
          <w:color w:val="231F20"/>
        </w:rPr>
        <w:t>degree</w:t>
      </w:r>
      <w:r>
        <w:rPr>
          <w:color w:val="231F20"/>
          <w:spacing w:val="-11"/>
        </w:rPr>
        <w:t xml:space="preserve"> </w:t>
      </w:r>
      <w:r>
        <w:rPr>
          <w:color w:val="231F20"/>
        </w:rPr>
        <w:t>in</w:t>
      </w:r>
      <w:r>
        <w:rPr>
          <w:color w:val="231F20"/>
          <w:spacing w:val="-8"/>
        </w:rPr>
        <w:t xml:space="preserve"> </w:t>
      </w:r>
      <w:r>
        <w:rPr>
          <w:color w:val="231F20"/>
        </w:rPr>
        <w:t>Global</w:t>
      </w:r>
      <w:r>
        <w:rPr>
          <w:color w:val="231F20"/>
          <w:spacing w:val="-10"/>
        </w:rPr>
        <w:t xml:space="preserve"> </w:t>
      </w:r>
      <w:r>
        <w:rPr>
          <w:color w:val="231F20"/>
        </w:rPr>
        <w:t>Legal</w:t>
      </w:r>
      <w:r>
        <w:rPr>
          <w:color w:val="231F20"/>
          <w:spacing w:val="-10"/>
        </w:rPr>
        <w:t xml:space="preserve"> </w:t>
      </w:r>
      <w:r>
        <w:rPr>
          <w:color w:val="231F20"/>
        </w:rPr>
        <w:t>Studies, including</w:t>
      </w:r>
      <w:r>
        <w:rPr>
          <w:color w:val="231F20"/>
          <w:spacing w:val="-7"/>
        </w:rPr>
        <w:t xml:space="preserve"> </w:t>
      </w:r>
      <w:r>
        <w:rPr>
          <w:color w:val="231F20"/>
        </w:rPr>
        <w:t>courses</w:t>
      </w:r>
      <w:r>
        <w:rPr>
          <w:color w:val="231F20"/>
          <w:spacing w:val="-7"/>
        </w:rPr>
        <w:t xml:space="preserve"> </w:t>
      </w:r>
      <w:r>
        <w:rPr>
          <w:color w:val="231F20"/>
        </w:rPr>
        <w:t>with</w:t>
      </w:r>
      <w:r>
        <w:rPr>
          <w:color w:val="231F20"/>
          <w:spacing w:val="-7"/>
        </w:rPr>
        <w:t xml:space="preserve"> </w:t>
      </w:r>
      <w:r>
        <w:rPr>
          <w:color w:val="231F20"/>
        </w:rPr>
        <w:t>Africa</w:t>
      </w:r>
      <w:r>
        <w:rPr>
          <w:color w:val="231F20"/>
          <w:spacing w:val="-7"/>
        </w:rPr>
        <w:t xml:space="preserve"> </w:t>
      </w:r>
      <w:r>
        <w:rPr>
          <w:color w:val="231F20"/>
        </w:rPr>
        <w:t>content</w:t>
      </w:r>
      <w:r>
        <w:rPr>
          <w:color w:val="231F20"/>
          <w:spacing w:val="-6"/>
        </w:rPr>
        <w:t xml:space="preserve"> </w:t>
      </w:r>
      <w:r>
        <w:rPr>
          <w:color w:val="231F20"/>
        </w:rPr>
        <w:t>such</w:t>
      </w:r>
      <w:r>
        <w:rPr>
          <w:color w:val="231F20"/>
          <w:spacing w:val="-7"/>
        </w:rPr>
        <w:t xml:space="preserve"> </w:t>
      </w:r>
      <w:r>
        <w:rPr>
          <w:color w:val="231F20"/>
        </w:rPr>
        <w:t>as</w:t>
      </w:r>
      <w:r>
        <w:rPr>
          <w:color w:val="231F20"/>
          <w:spacing w:val="-8"/>
        </w:rPr>
        <w:t xml:space="preserve"> </w:t>
      </w:r>
      <w:r>
        <w:rPr>
          <w:i/>
          <w:color w:val="231F20"/>
        </w:rPr>
        <w:t>Law</w:t>
      </w:r>
      <w:r>
        <w:rPr>
          <w:i/>
          <w:color w:val="231F20"/>
          <w:spacing w:val="-7"/>
        </w:rPr>
        <w:t xml:space="preserve"> </w:t>
      </w:r>
      <w:r>
        <w:rPr>
          <w:i/>
          <w:color w:val="231F20"/>
        </w:rPr>
        <w:t>and</w:t>
      </w:r>
      <w:r>
        <w:rPr>
          <w:i/>
          <w:color w:val="231F20"/>
          <w:spacing w:val="-7"/>
        </w:rPr>
        <w:t xml:space="preserve"> </w:t>
      </w:r>
      <w:r>
        <w:rPr>
          <w:i/>
          <w:color w:val="231F20"/>
        </w:rPr>
        <w:t>International</w:t>
      </w:r>
      <w:r>
        <w:rPr>
          <w:i/>
          <w:color w:val="231F20"/>
          <w:spacing w:val="-9"/>
        </w:rPr>
        <w:t xml:space="preserve"> </w:t>
      </w:r>
      <w:r>
        <w:rPr>
          <w:i/>
          <w:color w:val="231F20"/>
        </w:rPr>
        <w:t>Development</w:t>
      </w:r>
      <w:r>
        <w:rPr>
          <w:color w:val="231F20"/>
        </w:rPr>
        <w:t>,</w:t>
      </w:r>
      <w:r>
        <w:rPr>
          <w:color w:val="231F20"/>
          <w:spacing w:val="-7"/>
        </w:rPr>
        <w:t xml:space="preserve"> </w:t>
      </w:r>
      <w:r>
        <w:rPr>
          <w:i/>
          <w:color w:val="231F20"/>
        </w:rPr>
        <w:t>Transnational Law</w:t>
      </w:r>
      <w:r>
        <w:rPr>
          <w:color w:val="231F20"/>
        </w:rPr>
        <w:t>,</w:t>
      </w:r>
      <w:r>
        <w:rPr>
          <w:color w:val="231F20"/>
          <w:spacing w:val="-15"/>
        </w:rPr>
        <w:t xml:space="preserve"> </w:t>
      </w:r>
      <w:r>
        <w:rPr>
          <w:i/>
          <w:color w:val="231F20"/>
        </w:rPr>
        <w:t>Comparative</w:t>
      </w:r>
      <w:r>
        <w:rPr>
          <w:i/>
          <w:color w:val="231F20"/>
          <w:spacing w:val="-15"/>
        </w:rPr>
        <w:t xml:space="preserve"> </w:t>
      </w:r>
      <w:r>
        <w:rPr>
          <w:i/>
          <w:color w:val="231F20"/>
        </w:rPr>
        <w:t>Legal</w:t>
      </w:r>
      <w:r>
        <w:rPr>
          <w:i/>
          <w:color w:val="231F20"/>
          <w:spacing w:val="-15"/>
        </w:rPr>
        <w:t xml:space="preserve"> </w:t>
      </w:r>
      <w:r>
        <w:rPr>
          <w:i/>
          <w:color w:val="231F20"/>
        </w:rPr>
        <w:t>Systems</w:t>
      </w:r>
      <w:r>
        <w:rPr>
          <w:color w:val="231F20"/>
        </w:rPr>
        <w:t>,</w:t>
      </w:r>
      <w:r>
        <w:rPr>
          <w:color w:val="231F20"/>
          <w:spacing w:val="-14"/>
        </w:rPr>
        <w:t xml:space="preserve"> </w:t>
      </w:r>
      <w:r>
        <w:rPr>
          <w:i/>
          <w:color w:val="231F20"/>
        </w:rPr>
        <w:t>Comparative</w:t>
      </w:r>
      <w:r>
        <w:rPr>
          <w:i/>
          <w:color w:val="231F20"/>
          <w:spacing w:val="-13"/>
        </w:rPr>
        <w:t xml:space="preserve"> </w:t>
      </w:r>
      <w:r>
        <w:rPr>
          <w:i/>
          <w:color w:val="231F20"/>
        </w:rPr>
        <w:t>Inequalities</w:t>
      </w:r>
      <w:r>
        <w:rPr>
          <w:color w:val="231F20"/>
        </w:rPr>
        <w:t>,</w:t>
      </w:r>
      <w:r>
        <w:rPr>
          <w:color w:val="231F20"/>
          <w:spacing w:val="-15"/>
        </w:rPr>
        <w:t xml:space="preserve"> </w:t>
      </w:r>
      <w:r>
        <w:rPr>
          <w:color w:val="231F20"/>
        </w:rPr>
        <w:t>and</w:t>
      </w:r>
      <w:r>
        <w:rPr>
          <w:color w:val="231F20"/>
          <w:spacing w:val="-15"/>
        </w:rPr>
        <w:t xml:space="preserve"> </w:t>
      </w:r>
      <w:r>
        <w:rPr>
          <w:i/>
          <w:color w:val="231F20"/>
        </w:rPr>
        <w:t>Commercial</w:t>
      </w:r>
      <w:r>
        <w:rPr>
          <w:i/>
          <w:color w:val="231F20"/>
          <w:spacing w:val="-15"/>
        </w:rPr>
        <w:t xml:space="preserve"> </w:t>
      </w:r>
      <w:r>
        <w:rPr>
          <w:i/>
          <w:color w:val="231F20"/>
        </w:rPr>
        <w:t>Activity</w:t>
      </w:r>
      <w:r>
        <w:rPr>
          <w:i/>
          <w:color w:val="231F20"/>
          <w:spacing w:val="-15"/>
        </w:rPr>
        <w:t xml:space="preserve"> </w:t>
      </w:r>
      <w:r>
        <w:rPr>
          <w:i/>
          <w:color w:val="231F20"/>
        </w:rPr>
        <w:t>and</w:t>
      </w:r>
      <w:r>
        <w:rPr>
          <w:i/>
          <w:color w:val="231F20"/>
          <w:spacing w:val="-15"/>
        </w:rPr>
        <w:t xml:space="preserve"> </w:t>
      </w:r>
      <w:r>
        <w:rPr>
          <w:i/>
          <w:color w:val="231F20"/>
        </w:rPr>
        <w:t>Human Rights</w:t>
      </w:r>
      <w:r>
        <w:rPr>
          <w:color w:val="231F20"/>
        </w:rPr>
        <w:t>. Our 6 SoE colleagues provide expertise for internal IU and external internationalization efforts</w:t>
      </w:r>
      <w:r>
        <w:rPr>
          <w:color w:val="231F20"/>
          <w:spacing w:val="13"/>
        </w:rPr>
        <w:t xml:space="preserve"> </w:t>
      </w:r>
      <w:r>
        <w:rPr>
          <w:color w:val="231F20"/>
        </w:rPr>
        <w:t>and</w:t>
      </w:r>
      <w:r>
        <w:rPr>
          <w:color w:val="231F20"/>
          <w:spacing w:val="16"/>
        </w:rPr>
        <w:t xml:space="preserve"> </w:t>
      </w:r>
      <w:r>
        <w:rPr>
          <w:color w:val="231F20"/>
        </w:rPr>
        <w:t>teacher-trainings.</w:t>
      </w:r>
      <w:r>
        <w:rPr>
          <w:color w:val="231F20"/>
          <w:spacing w:val="16"/>
        </w:rPr>
        <w:t xml:space="preserve"> </w:t>
      </w:r>
      <w:r>
        <w:rPr>
          <w:color w:val="231F20"/>
        </w:rPr>
        <w:t>Media</w:t>
      </w:r>
      <w:r>
        <w:rPr>
          <w:color w:val="231F20"/>
          <w:spacing w:val="15"/>
        </w:rPr>
        <w:t xml:space="preserve"> </w:t>
      </w:r>
      <w:r>
        <w:rPr>
          <w:color w:val="231F20"/>
        </w:rPr>
        <w:t>houses</w:t>
      </w:r>
      <w:r>
        <w:rPr>
          <w:color w:val="231F20"/>
          <w:spacing w:val="16"/>
        </w:rPr>
        <w:t xml:space="preserve"> </w:t>
      </w:r>
      <w:r>
        <w:rPr>
          <w:color w:val="231F20"/>
        </w:rPr>
        <w:t>5</w:t>
      </w:r>
      <w:r>
        <w:rPr>
          <w:color w:val="231F20"/>
          <w:spacing w:val="16"/>
        </w:rPr>
        <w:t xml:space="preserve"> </w:t>
      </w:r>
      <w:r>
        <w:rPr>
          <w:color w:val="231F20"/>
        </w:rPr>
        <w:t>engaged</w:t>
      </w:r>
      <w:r>
        <w:rPr>
          <w:color w:val="231F20"/>
          <w:spacing w:val="15"/>
        </w:rPr>
        <w:t xml:space="preserve"> </w:t>
      </w:r>
      <w:r>
        <w:rPr>
          <w:color w:val="231F20"/>
        </w:rPr>
        <w:t>faculty,</w:t>
      </w:r>
      <w:r>
        <w:rPr>
          <w:color w:val="231F20"/>
          <w:spacing w:val="16"/>
        </w:rPr>
        <w:t xml:space="preserve"> </w:t>
      </w:r>
      <w:r>
        <w:rPr>
          <w:color w:val="231F20"/>
        </w:rPr>
        <w:t>and</w:t>
      </w:r>
      <w:r>
        <w:rPr>
          <w:color w:val="231F20"/>
          <w:spacing w:val="16"/>
        </w:rPr>
        <w:t xml:space="preserve"> </w:t>
      </w:r>
      <w:r>
        <w:rPr>
          <w:color w:val="231F20"/>
        </w:rPr>
        <w:t>Business</w:t>
      </w:r>
      <w:r>
        <w:rPr>
          <w:color w:val="231F20"/>
          <w:spacing w:val="16"/>
        </w:rPr>
        <w:t xml:space="preserve"> </w:t>
      </w:r>
      <w:r>
        <w:rPr>
          <w:color w:val="231F20"/>
        </w:rPr>
        <w:t>4,</w:t>
      </w:r>
      <w:r>
        <w:rPr>
          <w:color w:val="231F20"/>
          <w:spacing w:val="16"/>
        </w:rPr>
        <w:t xml:space="preserve"> </w:t>
      </w:r>
      <w:r>
        <w:rPr>
          <w:color w:val="231F20"/>
        </w:rPr>
        <w:t>stimulating</w:t>
      </w:r>
      <w:r>
        <w:rPr>
          <w:color w:val="231F20"/>
          <w:spacing w:val="16"/>
        </w:rPr>
        <w:t xml:space="preserve"> </w:t>
      </w:r>
      <w:r>
        <w:rPr>
          <w:color w:val="231F20"/>
          <w:spacing w:val="-5"/>
        </w:rPr>
        <w:t>new</w:t>
      </w:r>
    </w:p>
    <w:p w14:paraId="6B45F20B" w14:textId="77777777" w:rsidR="007C1220" w:rsidRDefault="007C1220">
      <w:pPr>
        <w:spacing w:line="420" w:lineRule="auto"/>
        <w:sectPr w:rsidR="007C1220">
          <w:pgSz w:w="12240" w:h="15840"/>
          <w:pgMar w:top="1340" w:right="960" w:bottom="840" w:left="1060" w:header="763" w:footer="645" w:gutter="0"/>
          <w:cols w:space="720"/>
        </w:sectPr>
      </w:pPr>
    </w:p>
    <w:p w14:paraId="6B45F20C" w14:textId="77777777" w:rsidR="007C1220" w:rsidRDefault="008F4CC8">
      <w:pPr>
        <w:pStyle w:val="BodyText"/>
        <w:spacing w:before="80" w:line="420" w:lineRule="auto"/>
        <w:ind w:right="473"/>
      </w:pPr>
      <w:r>
        <w:rPr>
          <w:color w:val="231F20"/>
        </w:rPr>
        <w:lastRenderedPageBreak/>
        <w:t>career-focused</w:t>
      </w:r>
      <w:r>
        <w:rPr>
          <w:color w:val="231F20"/>
          <w:spacing w:val="-15"/>
        </w:rPr>
        <w:t xml:space="preserve"> </w:t>
      </w:r>
      <w:r>
        <w:rPr>
          <w:color w:val="231F20"/>
        </w:rPr>
        <w:t>study</w:t>
      </w:r>
      <w:r>
        <w:rPr>
          <w:color w:val="231F20"/>
          <w:spacing w:val="-15"/>
        </w:rPr>
        <w:t xml:space="preserve"> </w:t>
      </w:r>
      <w:r>
        <w:rPr>
          <w:color w:val="231F20"/>
        </w:rPr>
        <w:t>abroad</w:t>
      </w:r>
      <w:r>
        <w:rPr>
          <w:color w:val="231F20"/>
          <w:spacing w:val="-15"/>
        </w:rPr>
        <w:t xml:space="preserve"> </w:t>
      </w:r>
      <w:r>
        <w:rPr>
          <w:color w:val="231F20"/>
        </w:rPr>
        <w:t>and</w:t>
      </w:r>
      <w:r>
        <w:rPr>
          <w:color w:val="231F20"/>
          <w:spacing w:val="-15"/>
        </w:rPr>
        <w:t xml:space="preserve"> </w:t>
      </w:r>
      <w:r>
        <w:rPr>
          <w:color w:val="231F20"/>
        </w:rPr>
        <w:t>courses.</w:t>
      </w:r>
      <w:r>
        <w:rPr>
          <w:color w:val="231F20"/>
          <w:spacing w:val="-15"/>
        </w:rPr>
        <w:t xml:space="preserve"> </w:t>
      </w:r>
      <w:r>
        <w:rPr>
          <w:color w:val="231F20"/>
        </w:rPr>
        <w:t>In</w:t>
      </w:r>
      <w:r>
        <w:rPr>
          <w:color w:val="231F20"/>
          <w:spacing w:val="-15"/>
        </w:rPr>
        <w:t xml:space="preserve"> </w:t>
      </w:r>
      <w:r>
        <w:rPr>
          <w:color w:val="231F20"/>
        </w:rPr>
        <w:t>fact,</w:t>
      </w:r>
      <w:r>
        <w:rPr>
          <w:color w:val="231F20"/>
          <w:spacing w:val="-15"/>
        </w:rPr>
        <w:t xml:space="preserve"> </w:t>
      </w:r>
      <w:r>
        <w:rPr>
          <w:color w:val="231F20"/>
        </w:rPr>
        <w:t>creation</w:t>
      </w:r>
      <w:r>
        <w:rPr>
          <w:color w:val="231F20"/>
          <w:spacing w:val="-15"/>
        </w:rPr>
        <w:t xml:space="preserve"> </w:t>
      </w:r>
      <w:r>
        <w:rPr>
          <w:color w:val="231F20"/>
        </w:rPr>
        <w:t>of</w:t>
      </w:r>
      <w:r>
        <w:rPr>
          <w:color w:val="231F20"/>
          <w:spacing w:val="-15"/>
        </w:rPr>
        <w:t xml:space="preserve"> </w:t>
      </w:r>
      <w:r>
        <w:rPr>
          <w:color w:val="231F20"/>
        </w:rPr>
        <w:t>overseas</w:t>
      </w:r>
      <w:r>
        <w:rPr>
          <w:color w:val="231F20"/>
          <w:spacing w:val="-15"/>
        </w:rPr>
        <w:t xml:space="preserve"> </w:t>
      </w:r>
      <w:r>
        <w:rPr>
          <w:color w:val="231F20"/>
        </w:rPr>
        <w:t>field</w:t>
      </w:r>
      <w:r>
        <w:rPr>
          <w:color w:val="231F20"/>
          <w:spacing w:val="-15"/>
        </w:rPr>
        <w:t xml:space="preserve"> </w:t>
      </w:r>
      <w:r>
        <w:rPr>
          <w:color w:val="231F20"/>
        </w:rPr>
        <w:t>schools</w:t>
      </w:r>
      <w:r>
        <w:rPr>
          <w:color w:val="231F20"/>
          <w:spacing w:val="-15"/>
        </w:rPr>
        <w:t xml:space="preserve"> </w:t>
      </w:r>
      <w:r>
        <w:rPr>
          <w:color w:val="231F20"/>
        </w:rPr>
        <w:t>and</w:t>
      </w:r>
      <w:r>
        <w:rPr>
          <w:color w:val="231F20"/>
          <w:spacing w:val="-15"/>
        </w:rPr>
        <w:t xml:space="preserve"> </w:t>
      </w:r>
      <w:r>
        <w:rPr>
          <w:color w:val="231F20"/>
        </w:rPr>
        <w:t xml:space="preserve">curriculum- linked Africa components are becoming standard: 8 professional schools and the Medical School have extensive offerings (§D.3; see App. 3 for faculty bios). </w:t>
      </w:r>
      <w:r>
        <w:rPr>
          <w:b/>
          <w:color w:val="231F20"/>
          <w:u w:val="thick" w:color="231F20"/>
        </w:rPr>
        <w:t>2. Depth of Specialization</w:t>
      </w:r>
      <w:r>
        <w:rPr>
          <w:b/>
          <w:color w:val="231F20"/>
        </w:rPr>
        <w:t xml:space="preserve"> </w:t>
      </w:r>
      <w:r>
        <w:rPr>
          <w:color w:val="231F20"/>
        </w:rPr>
        <w:t>At I</w:t>
      </w:r>
      <w:r>
        <w:rPr>
          <w:color w:val="231F20"/>
        </w:rPr>
        <w:t>U, students</w:t>
      </w:r>
      <w:r>
        <w:rPr>
          <w:color w:val="231F20"/>
          <w:spacing w:val="-15"/>
        </w:rPr>
        <w:t xml:space="preserve"> </w:t>
      </w:r>
      <w:r>
        <w:rPr>
          <w:color w:val="231F20"/>
        </w:rPr>
        <w:t>pursue</w:t>
      </w:r>
      <w:r>
        <w:rPr>
          <w:color w:val="231F20"/>
          <w:spacing w:val="-15"/>
        </w:rPr>
        <w:t xml:space="preserve"> </w:t>
      </w:r>
      <w:r>
        <w:rPr>
          <w:color w:val="231F20"/>
        </w:rPr>
        <w:t>varied</w:t>
      </w:r>
      <w:r>
        <w:rPr>
          <w:color w:val="231F20"/>
          <w:spacing w:val="-15"/>
        </w:rPr>
        <w:t xml:space="preserve"> </w:t>
      </w:r>
      <w:r>
        <w:rPr>
          <w:color w:val="231F20"/>
        </w:rPr>
        <w:t>degrees</w:t>
      </w:r>
      <w:r>
        <w:rPr>
          <w:color w:val="231F20"/>
          <w:spacing w:val="-15"/>
        </w:rPr>
        <w:t xml:space="preserve"> </w:t>
      </w:r>
      <w:r>
        <w:rPr>
          <w:color w:val="231F20"/>
        </w:rPr>
        <w:t>that</w:t>
      </w:r>
      <w:r>
        <w:rPr>
          <w:color w:val="231F20"/>
          <w:spacing w:val="-15"/>
        </w:rPr>
        <w:t xml:space="preserve"> </w:t>
      </w:r>
      <w:r>
        <w:rPr>
          <w:color w:val="231F20"/>
        </w:rPr>
        <w:t>include</w:t>
      </w:r>
      <w:r>
        <w:rPr>
          <w:color w:val="231F20"/>
          <w:spacing w:val="-15"/>
        </w:rPr>
        <w:t xml:space="preserve"> </w:t>
      </w:r>
      <w:r>
        <w:rPr>
          <w:color w:val="231F20"/>
        </w:rPr>
        <w:t>an</w:t>
      </w:r>
      <w:r>
        <w:rPr>
          <w:color w:val="231F20"/>
          <w:spacing w:val="-15"/>
        </w:rPr>
        <w:t xml:space="preserve"> </w:t>
      </w:r>
      <w:r>
        <w:rPr>
          <w:color w:val="231F20"/>
        </w:rPr>
        <w:t>Africa-focus</w:t>
      </w:r>
      <w:r>
        <w:rPr>
          <w:color w:val="231F20"/>
          <w:spacing w:val="-15"/>
        </w:rPr>
        <w:t xml:space="preserve"> </w:t>
      </w:r>
      <w:r>
        <w:rPr>
          <w:color w:val="231F20"/>
        </w:rPr>
        <w:t>due</w:t>
      </w:r>
      <w:r>
        <w:rPr>
          <w:color w:val="231F20"/>
          <w:spacing w:val="-15"/>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depth</w:t>
      </w:r>
      <w:r>
        <w:rPr>
          <w:color w:val="231F20"/>
          <w:spacing w:val="-15"/>
        </w:rPr>
        <w:t xml:space="preserve"> </w:t>
      </w:r>
      <w:r>
        <w:rPr>
          <w:color w:val="231F20"/>
        </w:rPr>
        <w:t>of</w:t>
      </w:r>
      <w:r>
        <w:rPr>
          <w:color w:val="231F20"/>
          <w:spacing w:val="-15"/>
        </w:rPr>
        <w:t xml:space="preserve"> </w:t>
      </w:r>
      <w:r>
        <w:rPr>
          <w:color w:val="231F20"/>
        </w:rPr>
        <w:t>expertise</w:t>
      </w:r>
      <w:r>
        <w:rPr>
          <w:color w:val="231F20"/>
          <w:spacing w:val="-15"/>
        </w:rPr>
        <w:t xml:space="preserve"> </w:t>
      </w:r>
      <w:r>
        <w:rPr>
          <w:color w:val="231F20"/>
        </w:rPr>
        <w:t>and</w:t>
      </w:r>
      <w:r>
        <w:rPr>
          <w:color w:val="231F20"/>
          <w:spacing w:val="-15"/>
        </w:rPr>
        <w:t xml:space="preserve"> </w:t>
      </w:r>
      <w:r>
        <w:rPr>
          <w:color w:val="231F20"/>
        </w:rPr>
        <w:t>course breadth</w:t>
      </w:r>
      <w:r>
        <w:rPr>
          <w:color w:val="231F20"/>
          <w:spacing w:val="-3"/>
        </w:rPr>
        <w:t xml:space="preserve"> </w:t>
      </w:r>
      <w:r>
        <w:rPr>
          <w:color w:val="231F20"/>
        </w:rPr>
        <w:t>(see</w:t>
      </w:r>
      <w:r>
        <w:rPr>
          <w:color w:val="231F20"/>
          <w:spacing w:val="-4"/>
        </w:rPr>
        <w:t xml:space="preserve"> </w:t>
      </w:r>
      <w:r>
        <w:rPr>
          <w:color w:val="231F20"/>
        </w:rPr>
        <w:t>above</w:t>
      </w:r>
      <w:r>
        <w:rPr>
          <w:color w:val="231F20"/>
          <w:spacing w:val="-4"/>
        </w:rPr>
        <w:t xml:space="preserve"> </w:t>
      </w:r>
      <w:r>
        <w:rPr>
          <w:color w:val="231F20"/>
        </w:rPr>
        <w:t>rubrics;</w:t>
      </w:r>
      <w:r>
        <w:rPr>
          <w:color w:val="231F20"/>
          <w:spacing w:val="-4"/>
        </w:rPr>
        <w:t xml:space="preserve"> </w:t>
      </w:r>
      <w:r>
        <w:rPr>
          <w:color w:val="231F20"/>
        </w:rPr>
        <w:t>App.</w:t>
      </w:r>
      <w:r>
        <w:rPr>
          <w:color w:val="231F20"/>
          <w:spacing w:val="-4"/>
        </w:rPr>
        <w:t xml:space="preserve"> </w:t>
      </w:r>
      <w:r>
        <w:rPr>
          <w:color w:val="231F20"/>
        </w:rPr>
        <w:t>1b).</w:t>
      </w:r>
      <w:r>
        <w:rPr>
          <w:color w:val="231F20"/>
          <w:spacing w:val="-3"/>
        </w:rPr>
        <w:t xml:space="preserve"> </w:t>
      </w:r>
      <w:r>
        <w:rPr>
          <w:color w:val="231F20"/>
        </w:rPr>
        <w:t>Five</w:t>
      </w:r>
      <w:r>
        <w:rPr>
          <w:color w:val="231F20"/>
          <w:spacing w:val="-4"/>
        </w:rPr>
        <w:t xml:space="preserve"> </w:t>
      </w:r>
      <w:r>
        <w:rPr>
          <w:color w:val="231F20"/>
        </w:rPr>
        <w:t>professional</w:t>
      </w:r>
      <w:r>
        <w:rPr>
          <w:color w:val="231F20"/>
          <w:spacing w:val="-4"/>
        </w:rPr>
        <w:t xml:space="preserve"> </w:t>
      </w:r>
      <w:r>
        <w:rPr>
          <w:color w:val="231F20"/>
        </w:rPr>
        <w:t>schools</w:t>
      </w:r>
      <w:r>
        <w:rPr>
          <w:color w:val="231F20"/>
          <w:spacing w:val="-4"/>
        </w:rPr>
        <w:t xml:space="preserve"> </w:t>
      </w:r>
      <w:r>
        <w:rPr>
          <w:color w:val="231F20"/>
        </w:rPr>
        <w:t>(Business,</w:t>
      </w:r>
      <w:r>
        <w:rPr>
          <w:color w:val="231F20"/>
          <w:spacing w:val="-3"/>
        </w:rPr>
        <w:t xml:space="preserve"> </w:t>
      </w:r>
      <w:r>
        <w:rPr>
          <w:color w:val="231F20"/>
        </w:rPr>
        <w:t>Global</w:t>
      </w:r>
      <w:r>
        <w:rPr>
          <w:color w:val="231F20"/>
          <w:spacing w:val="-4"/>
        </w:rPr>
        <w:t xml:space="preserve"> </w:t>
      </w:r>
      <w:r>
        <w:rPr>
          <w:color w:val="231F20"/>
        </w:rPr>
        <w:t>&amp;</w:t>
      </w:r>
      <w:r>
        <w:rPr>
          <w:color w:val="231F20"/>
          <w:spacing w:val="-3"/>
        </w:rPr>
        <w:t xml:space="preserve"> </w:t>
      </w:r>
      <w:r>
        <w:rPr>
          <w:color w:val="231F20"/>
        </w:rPr>
        <w:t>International Studies,</w:t>
      </w:r>
      <w:r>
        <w:rPr>
          <w:color w:val="231F20"/>
          <w:spacing w:val="-5"/>
        </w:rPr>
        <w:t xml:space="preserve"> </w:t>
      </w:r>
      <w:r>
        <w:rPr>
          <w:color w:val="231F20"/>
        </w:rPr>
        <w:t>Public</w:t>
      </w:r>
      <w:r>
        <w:rPr>
          <w:color w:val="231F20"/>
          <w:spacing w:val="-5"/>
        </w:rPr>
        <w:t xml:space="preserve"> </w:t>
      </w:r>
      <w:r>
        <w:rPr>
          <w:color w:val="231F20"/>
        </w:rPr>
        <w:t>Health,</w:t>
      </w:r>
      <w:r>
        <w:rPr>
          <w:color w:val="231F20"/>
          <w:spacing w:val="-5"/>
        </w:rPr>
        <w:t xml:space="preserve"> </w:t>
      </w:r>
      <w:r>
        <w:rPr>
          <w:color w:val="231F20"/>
        </w:rPr>
        <w:t>Public</w:t>
      </w:r>
      <w:r>
        <w:rPr>
          <w:color w:val="231F20"/>
          <w:spacing w:val="-5"/>
        </w:rPr>
        <w:t xml:space="preserve"> </w:t>
      </w:r>
      <w:r>
        <w:rPr>
          <w:color w:val="231F20"/>
        </w:rPr>
        <w:t>and</w:t>
      </w:r>
      <w:r>
        <w:rPr>
          <w:color w:val="231F20"/>
          <w:spacing w:val="-3"/>
        </w:rPr>
        <w:t xml:space="preserve"> </w:t>
      </w:r>
      <w:r>
        <w:rPr>
          <w:color w:val="231F20"/>
        </w:rPr>
        <w:t>Environmental</w:t>
      </w:r>
      <w:r>
        <w:rPr>
          <w:color w:val="231F20"/>
          <w:spacing w:val="-3"/>
        </w:rPr>
        <w:t xml:space="preserve"> </w:t>
      </w:r>
      <w:r>
        <w:rPr>
          <w:color w:val="231F20"/>
        </w:rPr>
        <w:t>Affairs,</w:t>
      </w:r>
      <w:r>
        <w:rPr>
          <w:color w:val="231F20"/>
          <w:spacing w:val="-5"/>
        </w:rPr>
        <w:t xml:space="preserve"> </w:t>
      </w:r>
      <w:r>
        <w:rPr>
          <w:color w:val="231F20"/>
        </w:rPr>
        <w:t>Media)</w:t>
      </w:r>
      <w:r>
        <w:rPr>
          <w:color w:val="231F20"/>
          <w:spacing w:val="-3"/>
        </w:rPr>
        <w:t xml:space="preserve"> </w:t>
      </w:r>
      <w:r>
        <w:rPr>
          <w:color w:val="231F20"/>
        </w:rPr>
        <w:t>and</w:t>
      </w:r>
      <w:r>
        <w:rPr>
          <w:color w:val="231F20"/>
          <w:spacing w:val="-7"/>
        </w:rPr>
        <w:t xml:space="preserve"> </w:t>
      </w:r>
      <w:r>
        <w:rPr>
          <w:i/>
          <w:color w:val="231F20"/>
        </w:rPr>
        <w:t>all</w:t>
      </w:r>
      <w:r>
        <w:rPr>
          <w:i/>
          <w:color w:val="231F20"/>
          <w:spacing w:val="-4"/>
        </w:rPr>
        <w:t xml:space="preserve"> </w:t>
      </w:r>
      <w:r>
        <w:rPr>
          <w:color w:val="231F20"/>
        </w:rPr>
        <w:t>of</w:t>
      </w:r>
      <w:r>
        <w:rPr>
          <w:color w:val="231F20"/>
          <w:spacing w:val="-6"/>
        </w:rPr>
        <w:t xml:space="preserve"> </w:t>
      </w:r>
      <w:r>
        <w:rPr>
          <w:color w:val="231F20"/>
        </w:rPr>
        <w:t>our</w:t>
      </w:r>
      <w:r>
        <w:rPr>
          <w:color w:val="231F20"/>
          <w:spacing w:val="-5"/>
        </w:rPr>
        <w:t xml:space="preserve"> </w:t>
      </w:r>
      <w:r>
        <w:rPr>
          <w:color w:val="231F20"/>
        </w:rPr>
        <w:t>core</w:t>
      </w:r>
      <w:r>
        <w:rPr>
          <w:color w:val="231F20"/>
          <w:spacing w:val="-5"/>
        </w:rPr>
        <w:t xml:space="preserve"> </w:t>
      </w:r>
      <w:r>
        <w:rPr>
          <w:color w:val="231F20"/>
        </w:rPr>
        <w:t>departments have undergraduate through graduate level sequences (App. 1b). Other disciplines have thematic courses at two or more levels taught by Africa specialists. IU has 227 advanced level courses (unde</w:t>
      </w:r>
      <w:r>
        <w:rPr>
          <w:color w:val="231F20"/>
        </w:rPr>
        <w:t>rgrad</w:t>
      </w:r>
      <w:r>
        <w:rPr>
          <w:color w:val="231F20"/>
          <w:spacing w:val="-15"/>
        </w:rPr>
        <w:t xml:space="preserve"> </w:t>
      </w:r>
      <w:r>
        <w:rPr>
          <w:color w:val="231F20"/>
        </w:rPr>
        <w:t>300-</w:t>
      </w:r>
      <w:r>
        <w:rPr>
          <w:color w:val="231F20"/>
          <w:spacing w:val="-13"/>
        </w:rPr>
        <w:t xml:space="preserve"> </w:t>
      </w:r>
      <w:r>
        <w:rPr>
          <w:color w:val="231F20"/>
        </w:rPr>
        <w:t>through</w:t>
      </w:r>
      <w:r>
        <w:rPr>
          <w:color w:val="231F20"/>
          <w:spacing w:val="-10"/>
        </w:rPr>
        <w:t xml:space="preserve"> </w:t>
      </w:r>
      <w:r>
        <w:rPr>
          <w:color w:val="231F20"/>
        </w:rPr>
        <w:t>700-</w:t>
      </w:r>
      <w:r>
        <w:rPr>
          <w:color w:val="231F20"/>
          <w:spacing w:val="-15"/>
        </w:rPr>
        <w:t xml:space="preserve"> </w:t>
      </w:r>
      <w:r>
        <w:rPr>
          <w:color w:val="231F20"/>
        </w:rPr>
        <w:t>grad</w:t>
      </w:r>
      <w:r>
        <w:rPr>
          <w:color w:val="231F20"/>
          <w:spacing w:val="-12"/>
        </w:rPr>
        <w:t xml:space="preserve"> </w:t>
      </w:r>
      <w:r>
        <w:rPr>
          <w:color w:val="231F20"/>
        </w:rPr>
        <w:t>level),</w:t>
      </w:r>
      <w:r>
        <w:rPr>
          <w:color w:val="231F20"/>
          <w:spacing w:val="-15"/>
        </w:rPr>
        <w:t xml:space="preserve"> </w:t>
      </w:r>
      <w:r>
        <w:rPr>
          <w:color w:val="231F20"/>
        </w:rPr>
        <w:t>79</w:t>
      </w:r>
      <w:r>
        <w:rPr>
          <w:color w:val="231F20"/>
          <w:spacing w:val="-12"/>
        </w:rPr>
        <w:t xml:space="preserve"> </w:t>
      </w:r>
      <w:r>
        <w:rPr>
          <w:color w:val="231F20"/>
        </w:rPr>
        <w:t>of</w:t>
      </w:r>
      <w:r>
        <w:rPr>
          <w:color w:val="231F20"/>
          <w:spacing w:val="-15"/>
        </w:rPr>
        <w:t xml:space="preserve"> </w:t>
      </w:r>
      <w:r>
        <w:rPr>
          <w:color w:val="231F20"/>
        </w:rPr>
        <w:t>which</w:t>
      </w:r>
      <w:r>
        <w:rPr>
          <w:color w:val="231F20"/>
          <w:spacing w:val="-14"/>
        </w:rPr>
        <w:t xml:space="preserve"> </w:t>
      </w:r>
      <w:r>
        <w:rPr>
          <w:color w:val="231F20"/>
        </w:rPr>
        <w:t>are</w:t>
      </w:r>
      <w:r>
        <w:rPr>
          <w:color w:val="231F20"/>
          <w:spacing w:val="-13"/>
        </w:rPr>
        <w:t xml:space="preserve"> </w:t>
      </w:r>
      <w:r>
        <w:rPr>
          <w:color w:val="231F20"/>
        </w:rPr>
        <w:t>at</w:t>
      </w:r>
      <w:r>
        <w:rPr>
          <w:color w:val="231F20"/>
          <w:spacing w:val="-15"/>
        </w:rPr>
        <w:t xml:space="preserve"> </w:t>
      </w:r>
      <w:r>
        <w:rPr>
          <w:color w:val="231F20"/>
        </w:rPr>
        <w:t>100%</w:t>
      </w:r>
      <w:r>
        <w:rPr>
          <w:color w:val="231F20"/>
          <w:spacing w:val="-13"/>
        </w:rPr>
        <w:t xml:space="preserve"> </w:t>
      </w:r>
      <w:r>
        <w:rPr>
          <w:color w:val="231F20"/>
        </w:rPr>
        <w:t>Africa</w:t>
      </w:r>
      <w:r>
        <w:rPr>
          <w:color w:val="231F20"/>
          <w:spacing w:val="-12"/>
        </w:rPr>
        <w:t xml:space="preserve"> </w:t>
      </w:r>
      <w:r>
        <w:rPr>
          <w:color w:val="231F20"/>
        </w:rPr>
        <w:t>content.</w:t>
      </w:r>
      <w:r>
        <w:rPr>
          <w:color w:val="231F20"/>
          <w:spacing w:val="-15"/>
        </w:rPr>
        <w:t xml:space="preserve"> </w:t>
      </w:r>
      <w:r>
        <w:rPr>
          <w:color w:val="231F20"/>
        </w:rPr>
        <w:t>All</w:t>
      </w:r>
      <w:r>
        <w:rPr>
          <w:color w:val="231F20"/>
          <w:spacing w:val="-15"/>
        </w:rPr>
        <w:t xml:space="preserve"> </w:t>
      </w:r>
      <w:r>
        <w:rPr>
          <w:color w:val="231F20"/>
        </w:rPr>
        <w:t>professional schools offer graduate courses. Over the past four years IU has built capacity in Business, International Studies, Anthropology, Gender Studies, African American &amp; African Diaspora Studies (AAADS), Media and Public Health. ASP’s strengths in h</w:t>
      </w:r>
      <w:r>
        <w:rPr>
          <w:color w:val="231F20"/>
        </w:rPr>
        <w:t xml:space="preserve">istory, diasporic studies, expressive culture and trans-nationalism allow for articulation of courses </w:t>
      </w:r>
      <w:r>
        <w:rPr>
          <w:i/>
          <w:color w:val="231F20"/>
        </w:rPr>
        <w:t xml:space="preserve">across </w:t>
      </w:r>
      <w:r>
        <w:rPr>
          <w:color w:val="231F20"/>
        </w:rPr>
        <w:t>disciplines. For example, students interested in music can begin with a 100-level course in Folklore &amp; Ethnomusicology,</w:t>
      </w:r>
      <w:r>
        <w:rPr>
          <w:color w:val="231F20"/>
          <w:spacing w:val="-10"/>
        </w:rPr>
        <w:t xml:space="preserve"> </w:t>
      </w:r>
      <w:r>
        <w:rPr>
          <w:color w:val="231F20"/>
        </w:rPr>
        <w:t>a</w:t>
      </w:r>
      <w:r>
        <w:rPr>
          <w:color w:val="231F20"/>
          <w:spacing w:val="-10"/>
        </w:rPr>
        <w:t xml:space="preserve"> </w:t>
      </w:r>
      <w:r>
        <w:rPr>
          <w:color w:val="231F20"/>
        </w:rPr>
        <w:t>200-level</w:t>
      </w:r>
      <w:r>
        <w:rPr>
          <w:color w:val="231F20"/>
          <w:spacing w:val="-10"/>
        </w:rPr>
        <w:t xml:space="preserve"> </w:t>
      </w:r>
      <w:r>
        <w:rPr>
          <w:color w:val="231F20"/>
        </w:rPr>
        <w:t>in</w:t>
      </w:r>
      <w:r>
        <w:rPr>
          <w:color w:val="231F20"/>
          <w:spacing w:val="-10"/>
        </w:rPr>
        <w:t xml:space="preserve"> </w:t>
      </w:r>
      <w:r>
        <w:rPr>
          <w:color w:val="231F20"/>
        </w:rPr>
        <w:t>ASP</w:t>
      </w:r>
      <w:r>
        <w:rPr>
          <w:color w:val="231F20"/>
          <w:spacing w:val="-10"/>
        </w:rPr>
        <w:t xml:space="preserve"> </w:t>
      </w:r>
      <w:r>
        <w:rPr>
          <w:color w:val="231F20"/>
        </w:rPr>
        <w:t>or</w:t>
      </w:r>
      <w:r>
        <w:rPr>
          <w:color w:val="231F20"/>
          <w:spacing w:val="-10"/>
        </w:rPr>
        <w:t xml:space="preserve"> </w:t>
      </w:r>
      <w:r>
        <w:rPr>
          <w:color w:val="231F20"/>
        </w:rPr>
        <w:t>AAADS</w:t>
      </w:r>
      <w:r>
        <w:rPr>
          <w:color w:val="231F20"/>
        </w:rPr>
        <w:t>,</w:t>
      </w:r>
      <w:r>
        <w:rPr>
          <w:color w:val="231F20"/>
          <w:spacing w:val="-12"/>
        </w:rPr>
        <w:t xml:space="preserve"> </w:t>
      </w:r>
      <w:r>
        <w:rPr>
          <w:color w:val="231F20"/>
        </w:rPr>
        <w:t>a</w:t>
      </w:r>
      <w:r>
        <w:rPr>
          <w:color w:val="231F20"/>
          <w:spacing w:val="-11"/>
        </w:rPr>
        <w:t xml:space="preserve"> </w:t>
      </w:r>
      <w:r>
        <w:rPr>
          <w:color w:val="231F20"/>
        </w:rPr>
        <w:t>300-level</w:t>
      </w:r>
      <w:r>
        <w:rPr>
          <w:color w:val="231F20"/>
          <w:spacing w:val="-10"/>
        </w:rPr>
        <w:t xml:space="preserve"> </w:t>
      </w:r>
      <w:r>
        <w:rPr>
          <w:color w:val="231F20"/>
        </w:rPr>
        <w:t>History</w:t>
      </w:r>
      <w:r>
        <w:rPr>
          <w:color w:val="231F20"/>
          <w:spacing w:val="-10"/>
        </w:rPr>
        <w:t xml:space="preserve"> </w:t>
      </w:r>
      <w:r>
        <w:rPr>
          <w:color w:val="231F20"/>
        </w:rPr>
        <w:t>course,</w:t>
      </w:r>
      <w:r>
        <w:rPr>
          <w:color w:val="231F20"/>
          <w:spacing w:val="-10"/>
        </w:rPr>
        <w:t xml:space="preserve"> </w:t>
      </w:r>
      <w:r>
        <w:rPr>
          <w:color w:val="231F20"/>
        </w:rPr>
        <w:t>and</w:t>
      </w:r>
      <w:r>
        <w:rPr>
          <w:color w:val="231F20"/>
          <w:spacing w:val="-10"/>
        </w:rPr>
        <w:t xml:space="preserve"> </w:t>
      </w:r>
      <w:r>
        <w:rPr>
          <w:color w:val="231F20"/>
        </w:rPr>
        <w:t>cap</w:t>
      </w:r>
      <w:r>
        <w:rPr>
          <w:color w:val="231F20"/>
          <w:spacing w:val="-10"/>
        </w:rPr>
        <w:t xml:space="preserve"> </w:t>
      </w:r>
      <w:r>
        <w:rPr>
          <w:color w:val="231F20"/>
        </w:rPr>
        <w:t>it</w:t>
      </w:r>
      <w:r>
        <w:rPr>
          <w:color w:val="231F20"/>
          <w:spacing w:val="-10"/>
        </w:rPr>
        <w:t xml:space="preserve"> </w:t>
      </w:r>
      <w:r>
        <w:rPr>
          <w:color w:val="231F20"/>
        </w:rPr>
        <w:t>with</w:t>
      </w:r>
      <w:r>
        <w:rPr>
          <w:color w:val="231F20"/>
          <w:spacing w:val="-10"/>
        </w:rPr>
        <w:t xml:space="preserve"> </w:t>
      </w:r>
      <w:r>
        <w:rPr>
          <w:color w:val="231F20"/>
        </w:rPr>
        <w:t xml:space="preserve">400- level courses in Anthropology. Such depth has led to formation of the IU-wide </w:t>
      </w:r>
      <w:r>
        <w:rPr>
          <w:i/>
          <w:color w:val="231F20"/>
        </w:rPr>
        <w:t xml:space="preserve">Global Visual Cultures </w:t>
      </w:r>
      <w:r>
        <w:rPr>
          <w:color w:val="231F20"/>
        </w:rPr>
        <w:t>working group which explores, and documents, the complex relations between the art forms of music, liter</w:t>
      </w:r>
      <w:r>
        <w:rPr>
          <w:color w:val="231F20"/>
        </w:rPr>
        <w:t xml:space="preserve">ature, the visual arts, and popular media and has stimulated new curriculum (ex: new MA in Curatorship; Buggenhagen’s </w:t>
      </w:r>
      <w:r>
        <w:rPr>
          <w:i/>
          <w:color w:val="231F20"/>
        </w:rPr>
        <w:t>Photography and Ethnography</w:t>
      </w:r>
      <w:r>
        <w:rPr>
          <w:color w:val="231F20"/>
        </w:rPr>
        <w:t>) (Bud. 8.C.4). Departments also offer capstones, directed research, internships, field methods training, and c</w:t>
      </w:r>
      <w:r>
        <w:rPr>
          <w:color w:val="231F20"/>
        </w:rPr>
        <w:t xml:space="preserve">urriculum-linked study abroad. </w:t>
      </w:r>
      <w:r>
        <w:rPr>
          <w:b/>
          <w:color w:val="231F20"/>
          <w:u w:val="thick" w:color="231F20"/>
        </w:rPr>
        <w:t>3. Non-Language Faculty</w:t>
      </w:r>
      <w:r>
        <w:rPr>
          <w:b/>
          <w:color w:val="231F20"/>
        </w:rPr>
        <w:t xml:space="preserve"> </w:t>
      </w:r>
      <w:r>
        <w:rPr>
          <w:color w:val="231F20"/>
        </w:rPr>
        <w:t>88 tenured and tenure track ASP faculty teach non-language courses as well as 6 professional staff with PhDs. IU recruited 9 new tenure-track</w:t>
      </w:r>
      <w:r>
        <w:rPr>
          <w:color w:val="231F20"/>
          <w:spacing w:val="-6"/>
        </w:rPr>
        <w:t xml:space="preserve"> </w:t>
      </w:r>
      <w:r>
        <w:rPr>
          <w:color w:val="231F20"/>
        </w:rPr>
        <w:t>faculty</w:t>
      </w:r>
      <w:r>
        <w:rPr>
          <w:color w:val="231F20"/>
          <w:spacing w:val="-6"/>
        </w:rPr>
        <w:t xml:space="preserve"> </w:t>
      </w:r>
      <w:r>
        <w:rPr>
          <w:color w:val="231F20"/>
        </w:rPr>
        <w:t>positions</w:t>
      </w:r>
      <w:r>
        <w:rPr>
          <w:color w:val="231F20"/>
          <w:spacing w:val="-6"/>
        </w:rPr>
        <w:t xml:space="preserve"> </w:t>
      </w:r>
      <w:r>
        <w:rPr>
          <w:color w:val="231F20"/>
        </w:rPr>
        <w:t>since</w:t>
      </w:r>
      <w:r>
        <w:rPr>
          <w:color w:val="231F20"/>
          <w:spacing w:val="-6"/>
        </w:rPr>
        <w:t xml:space="preserve"> </w:t>
      </w:r>
      <w:r>
        <w:rPr>
          <w:color w:val="231F20"/>
        </w:rPr>
        <w:t>2018,</w:t>
      </w:r>
      <w:r>
        <w:rPr>
          <w:color w:val="231F20"/>
          <w:spacing w:val="-6"/>
        </w:rPr>
        <w:t xml:space="preserve"> </w:t>
      </w:r>
      <w:r>
        <w:rPr>
          <w:color w:val="231F20"/>
        </w:rPr>
        <w:t>and</w:t>
      </w:r>
      <w:r>
        <w:rPr>
          <w:color w:val="231F20"/>
          <w:spacing w:val="-6"/>
        </w:rPr>
        <w:t xml:space="preserve"> </w:t>
      </w:r>
      <w:r>
        <w:rPr>
          <w:color w:val="231F20"/>
        </w:rPr>
        <w:t>the</w:t>
      </w:r>
      <w:r>
        <w:rPr>
          <w:color w:val="231F20"/>
          <w:spacing w:val="-8"/>
        </w:rPr>
        <w:t xml:space="preserve"> </w:t>
      </w:r>
      <w:r>
        <w:rPr>
          <w:color w:val="231F20"/>
        </w:rPr>
        <w:t>ASP</w:t>
      </w:r>
      <w:r>
        <w:rPr>
          <w:color w:val="231F20"/>
          <w:spacing w:val="-6"/>
        </w:rPr>
        <w:t xml:space="preserve"> </w:t>
      </w:r>
      <w:r>
        <w:rPr>
          <w:color w:val="231F20"/>
        </w:rPr>
        <w:t>also</w:t>
      </w:r>
      <w:r>
        <w:rPr>
          <w:color w:val="231F20"/>
          <w:spacing w:val="-6"/>
        </w:rPr>
        <w:t xml:space="preserve"> </w:t>
      </w:r>
      <w:r>
        <w:rPr>
          <w:color w:val="231F20"/>
        </w:rPr>
        <w:t>added</w:t>
      </w:r>
      <w:r>
        <w:rPr>
          <w:color w:val="231F20"/>
          <w:spacing w:val="-6"/>
        </w:rPr>
        <w:t xml:space="preserve"> </w:t>
      </w:r>
      <w:r>
        <w:rPr>
          <w:color w:val="231F20"/>
        </w:rPr>
        <w:t>3</w:t>
      </w:r>
      <w:r>
        <w:rPr>
          <w:color w:val="231F20"/>
          <w:spacing w:val="-6"/>
        </w:rPr>
        <w:t xml:space="preserve"> </w:t>
      </w:r>
      <w:r>
        <w:rPr>
          <w:color w:val="231F20"/>
        </w:rPr>
        <w:t>professional</w:t>
      </w:r>
      <w:r>
        <w:rPr>
          <w:color w:val="231F20"/>
          <w:spacing w:val="-5"/>
        </w:rPr>
        <w:t xml:space="preserve"> </w:t>
      </w:r>
      <w:r>
        <w:rPr>
          <w:color w:val="231F20"/>
        </w:rPr>
        <w:t>staff</w:t>
      </w:r>
      <w:r>
        <w:rPr>
          <w:color w:val="231F20"/>
          <w:spacing w:val="-6"/>
        </w:rPr>
        <w:t xml:space="preserve"> </w:t>
      </w:r>
      <w:r>
        <w:rPr>
          <w:color w:val="231F20"/>
        </w:rPr>
        <w:t>members</w:t>
      </w:r>
      <w:r>
        <w:rPr>
          <w:color w:val="231F20"/>
          <w:spacing w:val="-6"/>
        </w:rPr>
        <w:t xml:space="preserve"> </w:t>
      </w:r>
      <w:r>
        <w:rPr>
          <w:color w:val="231F20"/>
        </w:rPr>
        <w:t>(2 PhDs;</w:t>
      </w:r>
      <w:r>
        <w:rPr>
          <w:color w:val="231F20"/>
          <w:spacing w:val="-10"/>
        </w:rPr>
        <w:t xml:space="preserve"> </w:t>
      </w:r>
      <w:r>
        <w:rPr>
          <w:color w:val="231F20"/>
        </w:rPr>
        <w:t>1</w:t>
      </w:r>
      <w:r>
        <w:rPr>
          <w:color w:val="231F20"/>
          <w:spacing w:val="-10"/>
        </w:rPr>
        <w:t xml:space="preserve"> </w:t>
      </w:r>
      <w:r>
        <w:rPr>
          <w:color w:val="231F20"/>
        </w:rPr>
        <w:t>MLS/MA).</w:t>
      </w:r>
      <w:r>
        <w:rPr>
          <w:color w:val="231F20"/>
          <w:spacing w:val="-10"/>
        </w:rPr>
        <w:t xml:space="preserve"> </w:t>
      </w:r>
      <w:r>
        <w:rPr>
          <w:color w:val="231F20"/>
        </w:rPr>
        <w:t>A</w:t>
      </w:r>
      <w:r>
        <w:rPr>
          <w:color w:val="231F20"/>
          <w:spacing w:val="-10"/>
        </w:rPr>
        <w:t xml:space="preserve"> </w:t>
      </w:r>
      <w:r>
        <w:rPr>
          <w:color w:val="231F20"/>
        </w:rPr>
        <w:t>search</w:t>
      </w:r>
      <w:r>
        <w:rPr>
          <w:color w:val="231F20"/>
          <w:spacing w:val="-10"/>
        </w:rPr>
        <w:t xml:space="preserve"> </w:t>
      </w:r>
      <w:r>
        <w:rPr>
          <w:color w:val="231F20"/>
        </w:rPr>
        <w:t>is</w:t>
      </w:r>
      <w:r>
        <w:rPr>
          <w:color w:val="231F20"/>
          <w:spacing w:val="-10"/>
        </w:rPr>
        <w:t xml:space="preserve"> </w:t>
      </w:r>
      <w:r>
        <w:rPr>
          <w:color w:val="231F20"/>
        </w:rPr>
        <w:t>in</w:t>
      </w:r>
      <w:r>
        <w:rPr>
          <w:color w:val="231F20"/>
          <w:spacing w:val="-10"/>
        </w:rPr>
        <w:t xml:space="preserve"> </w:t>
      </w:r>
      <w:r>
        <w:rPr>
          <w:color w:val="231F20"/>
        </w:rPr>
        <w:t>progress</w:t>
      </w:r>
      <w:r>
        <w:rPr>
          <w:color w:val="231F20"/>
          <w:spacing w:val="-7"/>
        </w:rPr>
        <w:t xml:space="preserve"> </w:t>
      </w:r>
      <w:r>
        <w:rPr>
          <w:color w:val="231F20"/>
        </w:rPr>
        <w:t>for</w:t>
      </w:r>
      <w:r>
        <w:rPr>
          <w:color w:val="231F20"/>
          <w:spacing w:val="-8"/>
        </w:rPr>
        <w:t xml:space="preserve"> </w:t>
      </w:r>
      <w:r>
        <w:rPr>
          <w:color w:val="231F20"/>
        </w:rPr>
        <w:t>an</w:t>
      </w:r>
      <w:r>
        <w:rPr>
          <w:color w:val="231F20"/>
          <w:spacing w:val="-7"/>
        </w:rPr>
        <w:t xml:space="preserve"> </w:t>
      </w:r>
      <w:r>
        <w:rPr>
          <w:color w:val="231F20"/>
        </w:rPr>
        <w:t>Africanist</w:t>
      </w:r>
      <w:r>
        <w:rPr>
          <w:color w:val="231F20"/>
          <w:spacing w:val="-10"/>
        </w:rPr>
        <w:t xml:space="preserve"> </w:t>
      </w:r>
      <w:r>
        <w:rPr>
          <w:color w:val="231F20"/>
        </w:rPr>
        <w:t>in</w:t>
      </w:r>
      <w:r>
        <w:rPr>
          <w:color w:val="231F20"/>
          <w:spacing w:val="-10"/>
        </w:rPr>
        <w:t xml:space="preserve"> </w:t>
      </w:r>
      <w:r>
        <w:rPr>
          <w:color w:val="231F20"/>
        </w:rPr>
        <w:t>Ethnomusicology.</w:t>
      </w:r>
      <w:r>
        <w:rPr>
          <w:color w:val="231F20"/>
          <w:spacing w:val="-10"/>
        </w:rPr>
        <w:t xml:space="preserve"> </w:t>
      </w:r>
      <w:r>
        <w:rPr>
          <w:color w:val="231F20"/>
        </w:rPr>
        <w:t>Hiring</w:t>
      </w:r>
      <w:r>
        <w:rPr>
          <w:color w:val="231F20"/>
          <w:spacing w:val="-10"/>
        </w:rPr>
        <w:t xml:space="preserve"> </w:t>
      </w:r>
      <w:r>
        <w:rPr>
          <w:color w:val="231F20"/>
        </w:rPr>
        <w:t>outpaces departures</w:t>
      </w:r>
      <w:r>
        <w:rPr>
          <w:color w:val="231F20"/>
          <w:spacing w:val="-15"/>
        </w:rPr>
        <w:t xml:space="preserve"> </w:t>
      </w:r>
      <w:r>
        <w:rPr>
          <w:color w:val="231F20"/>
        </w:rPr>
        <w:t>and</w:t>
      </w:r>
      <w:r>
        <w:rPr>
          <w:color w:val="231F20"/>
          <w:spacing w:val="-15"/>
        </w:rPr>
        <w:t xml:space="preserve"> </w:t>
      </w:r>
      <w:r>
        <w:rPr>
          <w:color w:val="231F20"/>
        </w:rPr>
        <w:t>retirements,</w:t>
      </w:r>
      <w:r>
        <w:rPr>
          <w:color w:val="231F20"/>
          <w:spacing w:val="-15"/>
        </w:rPr>
        <w:t xml:space="preserve"> </w:t>
      </w:r>
      <w:r>
        <w:rPr>
          <w:color w:val="231F20"/>
        </w:rPr>
        <w:t>and</w:t>
      </w:r>
      <w:r>
        <w:rPr>
          <w:color w:val="231F20"/>
          <w:spacing w:val="-15"/>
        </w:rPr>
        <w:t xml:space="preserve"> </w:t>
      </w:r>
      <w:r>
        <w:rPr>
          <w:color w:val="231F20"/>
        </w:rPr>
        <w:t>IU</w:t>
      </w:r>
      <w:r>
        <w:rPr>
          <w:color w:val="231F20"/>
          <w:spacing w:val="-15"/>
        </w:rPr>
        <w:t xml:space="preserve"> </w:t>
      </w:r>
      <w:r>
        <w:rPr>
          <w:color w:val="231F20"/>
        </w:rPr>
        <w:t>does</w:t>
      </w:r>
      <w:r>
        <w:rPr>
          <w:color w:val="231F20"/>
          <w:spacing w:val="-15"/>
        </w:rPr>
        <w:t xml:space="preserve"> </w:t>
      </w:r>
      <w:r>
        <w:rPr>
          <w:color w:val="231F20"/>
        </w:rPr>
        <w:t>not</w:t>
      </w:r>
      <w:r>
        <w:rPr>
          <w:color w:val="231F20"/>
          <w:spacing w:val="-15"/>
        </w:rPr>
        <w:t xml:space="preserve"> </w:t>
      </w:r>
      <w:r>
        <w:rPr>
          <w:color w:val="231F20"/>
        </w:rPr>
        <w:t>employ</w:t>
      </w:r>
      <w:r>
        <w:rPr>
          <w:color w:val="231F20"/>
          <w:spacing w:val="-15"/>
        </w:rPr>
        <w:t xml:space="preserve"> </w:t>
      </w:r>
      <w:r>
        <w:rPr>
          <w:color w:val="231F20"/>
        </w:rPr>
        <w:t>part-time</w:t>
      </w:r>
      <w:r>
        <w:rPr>
          <w:color w:val="231F20"/>
          <w:spacing w:val="-15"/>
        </w:rPr>
        <w:t xml:space="preserve"> </w:t>
      </w:r>
      <w:r>
        <w:rPr>
          <w:color w:val="231F20"/>
        </w:rPr>
        <w:t>contingent</w:t>
      </w:r>
      <w:r>
        <w:rPr>
          <w:color w:val="231F20"/>
          <w:spacing w:val="-15"/>
        </w:rPr>
        <w:t xml:space="preserve"> </w:t>
      </w:r>
      <w:r>
        <w:rPr>
          <w:color w:val="231F20"/>
        </w:rPr>
        <w:t>lecturers.</w:t>
      </w:r>
      <w:r>
        <w:rPr>
          <w:color w:val="231F20"/>
          <w:spacing w:val="-15"/>
        </w:rPr>
        <w:t xml:space="preserve"> </w:t>
      </w:r>
      <w:r>
        <w:rPr>
          <w:color w:val="231F20"/>
        </w:rPr>
        <w:t>Our</w:t>
      </w:r>
      <w:r>
        <w:rPr>
          <w:color w:val="231F20"/>
          <w:spacing w:val="-15"/>
        </w:rPr>
        <w:t xml:space="preserve"> </w:t>
      </w:r>
      <w:r>
        <w:rPr>
          <w:color w:val="231F20"/>
        </w:rPr>
        <w:t>new</w:t>
      </w:r>
      <w:r>
        <w:rPr>
          <w:color w:val="231F20"/>
          <w:spacing w:val="-15"/>
        </w:rPr>
        <w:t xml:space="preserve"> </w:t>
      </w:r>
      <w:r>
        <w:rPr>
          <w:color w:val="231F20"/>
        </w:rPr>
        <w:t>faculty have</w:t>
      </w:r>
      <w:r>
        <w:rPr>
          <w:color w:val="231F20"/>
          <w:spacing w:val="-4"/>
        </w:rPr>
        <w:t xml:space="preserve"> </w:t>
      </w:r>
      <w:r>
        <w:rPr>
          <w:color w:val="231F20"/>
        </w:rPr>
        <w:t>committed</w:t>
      </w:r>
      <w:r>
        <w:rPr>
          <w:color w:val="231F20"/>
          <w:spacing w:val="-3"/>
        </w:rPr>
        <w:t xml:space="preserve"> </w:t>
      </w:r>
      <w:r>
        <w:rPr>
          <w:color w:val="231F20"/>
        </w:rPr>
        <w:t>to</w:t>
      </w:r>
      <w:r>
        <w:rPr>
          <w:color w:val="231F20"/>
          <w:spacing w:val="-3"/>
        </w:rPr>
        <w:t xml:space="preserve"> </w:t>
      </w:r>
      <w:r>
        <w:rPr>
          <w:color w:val="231F20"/>
        </w:rPr>
        <w:t>increasing</w:t>
      </w:r>
      <w:r>
        <w:rPr>
          <w:color w:val="231F20"/>
          <w:spacing w:val="-3"/>
        </w:rPr>
        <w:t xml:space="preserve"> </w:t>
      </w:r>
      <w:r>
        <w:rPr>
          <w:color w:val="231F20"/>
        </w:rPr>
        <w:t>the</w:t>
      </w:r>
      <w:r>
        <w:rPr>
          <w:color w:val="231F20"/>
          <w:spacing w:val="-4"/>
        </w:rPr>
        <w:t xml:space="preserve"> </w:t>
      </w:r>
      <w:r>
        <w:rPr>
          <w:color w:val="231F20"/>
        </w:rPr>
        <w:t>range</w:t>
      </w:r>
      <w:r>
        <w:rPr>
          <w:color w:val="231F20"/>
          <w:spacing w:val="-4"/>
        </w:rPr>
        <w:t xml:space="preserve"> </w:t>
      </w:r>
      <w:r>
        <w:rPr>
          <w:color w:val="231F20"/>
        </w:rPr>
        <w:t>of</w:t>
      </w:r>
      <w:r>
        <w:rPr>
          <w:color w:val="231F20"/>
          <w:spacing w:val="-4"/>
        </w:rPr>
        <w:t xml:space="preserve"> </w:t>
      </w:r>
      <w:r>
        <w:rPr>
          <w:color w:val="231F20"/>
        </w:rPr>
        <w:t>courses,</w:t>
      </w:r>
      <w:r>
        <w:rPr>
          <w:color w:val="231F20"/>
          <w:spacing w:val="-3"/>
        </w:rPr>
        <w:t xml:space="preserve"> </w:t>
      </w:r>
      <w:r>
        <w:rPr>
          <w:color w:val="231F20"/>
        </w:rPr>
        <w:t>and</w:t>
      </w:r>
      <w:r>
        <w:rPr>
          <w:color w:val="231F20"/>
          <w:spacing w:val="-3"/>
        </w:rPr>
        <w:t xml:space="preserve"> </w:t>
      </w:r>
      <w:r>
        <w:rPr>
          <w:color w:val="231F20"/>
        </w:rPr>
        <w:t>our</w:t>
      </w:r>
      <w:r>
        <w:rPr>
          <w:color w:val="231F20"/>
          <w:spacing w:val="-4"/>
        </w:rPr>
        <w:t xml:space="preserve"> </w:t>
      </w:r>
      <w:r>
        <w:rPr>
          <w:color w:val="231F20"/>
        </w:rPr>
        <w:t>rubrics</w:t>
      </w:r>
      <w:r>
        <w:rPr>
          <w:color w:val="231F20"/>
          <w:spacing w:val="-3"/>
        </w:rPr>
        <w:t xml:space="preserve"> </w:t>
      </w:r>
      <w:r>
        <w:rPr>
          <w:color w:val="231F20"/>
        </w:rPr>
        <w:t>continue</w:t>
      </w:r>
      <w:r>
        <w:rPr>
          <w:color w:val="231F20"/>
          <w:spacing w:val="-4"/>
        </w:rPr>
        <w:t xml:space="preserve"> </w:t>
      </w:r>
      <w:r>
        <w:rPr>
          <w:color w:val="231F20"/>
        </w:rPr>
        <w:t>to</w:t>
      </w:r>
      <w:r>
        <w:rPr>
          <w:color w:val="231F20"/>
          <w:spacing w:val="-3"/>
        </w:rPr>
        <w:t xml:space="preserve"> </w:t>
      </w:r>
      <w:r>
        <w:rPr>
          <w:color w:val="231F20"/>
        </w:rPr>
        <w:t>expand</w:t>
      </w:r>
      <w:r>
        <w:rPr>
          <w:color w:val="231F20"/>
          <w:spacing w:val="-3"/>
        </w:rPr>
        <w:t xml:space="preserve"> </w:t>
      </w:r>
      <w:r>
        <w:rPr>
          <w:color w:val="231F20"/>
        </w:rPr>
        <w:t>as</w:t>
      </w:r>
      <w:r>
        <w:rPr>
          <w:color w:val="231F20"/>
          <w:spacing w:val="-3"/>
        </w:rPr>
        <w:t xml:space="preserve"> </w:t>
      </w:r>
      <w:r>
        <w:rPr>
          <w:color w:val="231F20"/>
        </w:rPr>
        <w:t>IU</w:t>
      </w:r>
      <w:r>
        <w:rPr>
          <w:color w:val="231F20"/>
          <w:spacing w:val="-4"/>
        </w:rPr>
        <w:t xml:space="preserve"> </w:t>
      </w:r>
      <w:r>
        <w:rPr>
          <w:color w:val="231F20"/>
        </w:rPr>
        <w:t>hires more</w:t>
      </w:r>
      <w:r>
        <w:rPr>
          <w:color w:val="231F20"/>
          <w:spacing w:val="-4"/>
        </w:rPr>
        <w:t xml:space="preserve"> </w:t>
      </w:r>
      <w:r>
        <w:rPr>
          <w:color w:val="231F20"/>
        </w:rPr>
        <w:t>Africanist</w:t>
      </w:r>
      <w:r>
        <w:rPr>
          <w:color w:val="231F20"/>
          <w:spacing w:val="-3"/>
        </w:rPr>
        <w:t xml:space="preserve"> </w:t>
      </w:r>
      <w:r>
        <w:rPr>
          <w:color w:val="231F20"/>
        </w:rPr>
        <w:t>faculty.</w:t>
      </w:r>
      <w:r>
        <w:rPr>
          <w:color w:val="231F20"/>
          <w:spacing w:val="-5"/>
        </w:rPr>
        <w:t xml:space="preserve"> </w:t>
      </w:r>
      <w:r>
        <w:rPr>
          <w:b/>
          <w:i/>
          <w:color w:val="231F20"/>
        </w:rPr>
        <w:t>Pedagogical</w:t>
      </w:r>
      <w:r>
        <w:rPr>
          <w:b/>
          <w:i/>
          <w:color w:val="231F20"/>
          <w:spacing w:val="-3"/>
        </w:rPr>
        <w:t xml:space="preserve"> </w:t>
      </w:r>
      <w:r>
        <w:rPr>
          <w:b/>
          <w:i/>
          <w:color w:val="231F20"/>
        </w:rPr>
        <w:t>Training</w:t>
      </w:r>
      <w:r>
        <w:rPr>
          <w:b/>
          <w:i/>
          <w:color w:val="231F20"/>
          <w:spacing w:val="-3"/>
        </w:rPr>
        <w:t xml:space="preserve"> </w:t>
      </w:r>
      <w:r>
        <w:rPr>
          <w:b/>
          <w:i/>
          <w:color w:val="231F20"/>
        </w:rPr>
        <w:t>of</w:t>
      </w:r>
      <w:r>
        <w:rPr>
          <w:b/>
          <w:i/>
          <w:color w:val="231F20"/>
          <w:spacing w:val="-7"/>
        </w:rPr>
        <w:t xml:space="preserve"> </w:t>
      </w:r>
      <w:r>
        <w:rPr>
          <w:b/>
          <w:i/>
          <w:color w:val="231F20"/>
        </w:rPr>
        <w:t>Instructional</w:t>
      </w:r>
      <w:r>
        <w:rPr>
          <w:b/>
          <w:i/>
          <w:color w:val="231F20"/>
          <w:spacing w:val="-6"/>
        </w:rPr>
        <w:t xml:space="preserve"> </w:t>
      </w:r>
      <w:r>
        <w:rPr>
          <w:b/>
          <w:i/>
          <w:color w:val="231F20"/>
        </w:rPr>
        <w:t>Assistants</w:t>
      </w:r>
      <w:r>
        <w:rPr>
          <w:b/>
          <w:i/>
          <w:color w:val="231F20"/>
          <w:spacing w:val="-7"/>
        </w:rPr>
        <w:t xml:space="preserve"> </w:t>
      </w:r>
      <w:r>
        <w:rPr>
          <w:color w:val="231F20"/>
        </w:rPr>
        <w:t>Faculty</w:t>
      </w:r>
      <w:r>
        <w:rPr>
          <w:color w:val="231F20"/>
          <w:spacing w:val="-3"/>
        </w:rPr>
        <w:t xml:space="preserve"> </w:t>
      </w:r>
      <w:r>
        <w:rPr>
          <w:color w:val="231F20"/>
        </w:rPr>
        <w:t>teaching</w:t>
      </w:r>
      <w:r>
        <w:rPr>
          <w:color w:val="231F20"/>
          <w:spacing w:val="-4"/>
        </w:rPr>
        <w:t xml:space="preserve"> </w:t>
      </w:r>
      <w:r>
        <w:rPr>
          <w:color w:val="231F20"/>
        </w:rPr>
        <w:t>large</w:t>
      </w:r>
    </w:p>
    <w:p w14:paraId="6B45F20D" w14:textId="77777777" w:rsidR="007C1220" w:rsidRDefault="007C1220">
      <w:pPr>
        <w:spacing w:line="420" w:lineRule="auto"/>
        <w:sectPr w:rsidR="007C1220">
          <w:pgSz w:w="12240" w:h="15840"/>
          <w:pgMar w:top="1340" w:right="960" w:bottom="840" w:left="1060" w:header="763" w:footer="645" w:gutter="0"/>
          <w:cols w:space="720"/>
        </w:sectPr>
      </w:pPr>
    </w:p>
    <w:p w14:paraId="6B45F20E" w14:textId="77777777" w:rsidR="007C1220" w:rsidRDefault="008F4CC8">
      <w:pPr>
        <w:pStyle w:val="BodyText"/>
        <w:spacing w:before="80" w:line="420" w:lineRule="auto"/>
        <w:ind w:right="475"/>
      </w:pPr>
      <w:r>
        <w:rPr>
          <w:color w:val="231F20"/>
        </w:rPr>
        <w:lastRenderedPageBreak/>
        <w:t>ASP courses may have graduate assistants (AIs). IU leads in provi</w:t>
      </w:r>
      <w:r>
        <w:rPr>
          <w:color w:val="231F20"/>
        </w:rPr>
        <w:t>ding training to AIs through a Certificate</w:t>
      </w:r>
      <w:r>
        <w:rPr>
          <w:color w:val="231F20"/>
          <w:spacing w:val="-15"/>
        </w:rPr>
        <w:t xml:space="preserve"> </w:t>
      </w:r>
      <w:r>
        <w:rPr>
          <w:color w:val="231F20"/>
        </w:rPr>
        <w:t>in</w:t>
      </w:r>
      <w:r>
        <w:rPr>
          <w:color w:val="231F20"/>
          <w:spacing w:val="-15"/>
        </w:rPr>
        <w:t xml:space="preserve"> </w:t>
      </w:r>
      <w:r>
        <w:rPr>
          <w:color w:val="231F20"/>
        </w:rPr>
        <w:t>College</w:t>
      </w:r>
      <w:r>
        <w:rPr>
          <w:color w:val="231F20"/>
          <w:spacing w:val="-15"/>
        </w:rPr>
        <w:t xml:space="preserve"> </w:t>
      </w:r>
      <w:r>
        <w:rPr>
          <w:color w:val="231F20"/>
        </w:rPr>
        <w:t>Pedagogy,</w:t>
      </w:r>
      <w:r>
        <w:rPr>
          <w:color w:val="231F20"/>
          <w:spacing w:val="-15"/>
        </w:rPr>
        <w:t xml:space="preserve"> </w:t>
      </w:r>
      <w:r>
        <w:rPr>
          <w:color w:val="231F20"/>
        </w:rPr>
        <w:t>courses</w:t>
      </w:r>
      <w:r>
        <w:rPr>
          <w:color w:val="231F20"/>
          <w:spacing w:val="-15"/>
        </w:rPr>
        <w:t xml:space="preserve"> </w:t>
      </w:r>
      <w:r>
        <w:rPr>
          <w:color w:val="231F20"/>
        </w:rPr>
        <w:t>(ex.</w:t>
      </w:r>
      <w:r>
        <w:rPr>
          <w:color w:val="231F20"/>
          <w:spacing w:val="-15"/>
        </w:rPr>
        <w:t xml:space="preserve"> </w:t>
      </w:r>
      <w:r>
        <w:rPr>
          <w:i/>
          <w:color w:val="231F20"/>
        </w:rPr>
        <w:t>Intro</w:t>
      </w:r>
      <w:r>
        <w:rPr>
          <w:i/>
          <w:color w:val="231F20"/>
          <w:spacing w:val="-15"/>
        </w:rPr>
        <w:t xml:space="preserve"> </w:t>
      </w:r>
      <w:r>
        <w:rPr>
          <w:i/>
          <w:color w:val="231F20"/>
        </w:rPr>
        <w:t>to</w:t>
      </w:r>
      <w:r>
        <w:rPr>
          <w:i/>
          <w:color w:val="231F20"/>
          <w:spacing w:val="-15"/>
        </w:rPr>
        <w:t xml:space="preserve"> </w:t>
      </w:r>
      <w:r>
        <w:rPr>
          <w:i/>
          <w:color w:val="231F20"/>
        </w:rPr>
        <w:t>College</w:t>
      </w:r>
      <w:r>
        <w:rPr>
          <w:i/>
          <w:color w:val="231F20"/>
          <w:spacing w:val="-15"/>
        </w:rPr>
        <w:t xml:space="preserve"> </w:t>
      </w:r>
      <w:r>
        <w:rPr>
          <w:i/>
          <w:color w:val="231F20"/>
        </w:rPr>
        <w:t>Teaching</w:t>
      </w:r>
      <w:r>
        <w:rPr>
          <w:color w:val="231F20"/>
        </w:rPr>
        <w:t>;</w:t>
      </w:r>
      <w:r>
        <w:rPr>
          <w:color w:val="231F20"/>
          <w:spacing w:val="-15"/>
        </w:rPr>
        <w:t xml:space="preserve"> </w:t>
      </w:r>
      <w:r>
        <w:rPr>
          <w:i/>
          <w:color w:val="231F20"/>
        </w:rPr>
        <w:t>Teaching</w:t>
      </w:r>
      <w:r>
        <w:rPr>
          <w:i/>
          <w:color w:val="231F20"/>
          <w:spacing w:val="-15"/>
        </w:rPr>
        <w:t xml:space="preserve"> </w:t>
      </w:r>
      <w:r>
        <w:rPr>
          <w:i/>
          <w:color w:val="231F20"/>
        </w:rPr>
        <w:t>World</w:t>
      </w:r>
      <w:r>
        <w:rPr>
          <w:i/>
          <w:color w:val="231F20"/>
          <w:spacing w:val="-15"/>
        </w:rPr>
        <w:t xml:space="preserve"> </w:t>
      </w:r>
      <w:r>
        <w:rPr>
          <w:i/>
          <w:color w:val="231F20"/>
        </w:rPr>
        <w:t>&amp;</w:t>
      </w:r>
      <w:r>
        <w:rPr>
          <w:i/>
          <w:color w:val="231F20"/>
          <w:spacing w:val="-15"/>
        </w:rPr>
        <w:t xml:space="preserve"> </w:t>
      </w:r>
      <w:r>
        <w:rPr>
          <w:i/>
          <w:color w:val="231F20"/>
        </w:rPr>
        <w:t>Global History</w:t>
      </w:r>
      <w:r>
        <w:rPr>
          <w:color w:val="231F20"/>
        </w:rPr>
        <w:t>), the Center for Innovative Teaching and Learning’s broad range of pedagogical workshops,</w:t>
      </w:r>
      <w:r>
        <w:rPr>
          <w:color w:val="231F20"/>
          <w:spacing w:val="-13"/>
        </w:rPr>
        <w:t xml:space="preserve"> </w:t>
      </w:r>
      <w:r>
        <w:rPr>
          <w:color w:val="231F20"/>
        </w:rPr>
        <w:t>and</w:t>
      </w:r>
      <w:r>
        <w:rPr>
          <w:color w:val="231F20"/>
          <w:spacing w:val="-13"/>
        </w:rPr>
        <w:t xml:space="preserve"> </w:t>
      </w:r>
      <w:r>
        <w:rPr>
          <w:color w:val="231F20"/>
        </w:rPr>
        <w:t>in</w:t>
      </w:r>
      <w:r>
        <w:rPr>
          <w:color w:val="231F20"/>
          <w:spacing w:val="-13"/>
        </w:rPr>
        <w:t xml:space="preserve"> </w:t>
      </w:r>
      <w:r>
        <w:rPr>
          <w:color w:val="231F20"/>
        </w:rPr>
        <w:t>unit-organized</w:t>
      </w:r>
      <w:r>
        <w:rPr>
          <w:color w:val="231F20"/>
          <w:spacing w:val="-13"/>
        </w:rPr>
        <w:t xml:space="preserve"> </w:t>
      </w:r>
      <w:r>
        <w:rPr>
          <w:color w:val="231F20"/>
        </w:rPr>
        <w:t>training</w:t>
      </w:r>
      <w:r>
        <w:rPr>
          <w:color w:val="231F20"/>
          <w:spacing w:val="-13"/>
        </w:rPr>
        <w:t xml:space="preserve"> </w:t>
      </w:r>
      <w:r>
        <w:rPr>
          <w:color w:val="231F20"/>
        </w:rPr>
        <w:t>of</w:t>
      </w:r>
      <w:r>
        <w:rPr>
          <w:color w:val="231F20"/>
          <w:spacing w:val="-14"/>
        </w:rPr>
        <w:t xml:space="preserve"> </w:t>
      </w:r>
      <w:r>
        <w:rPr>
          <w:color w:val="231F20"/>
        </w:rPr>
        <w:t>two</w:t>
      </w:r>
      <w:r>
        <w:rPr>
          <w:color w:val="231F20"/>
          <w:spacing w:val="-11"/>
        </w:rPr>
        <w:t xml:space="preserve"> </w:t>
      </w:r>
      <w:r>
        <w:rPr>
          <w:color w:val="231F20"/>
        </w:rPr>
        <w:t>eight-hour-long</w:t>
      </w:r>
      <w:r>
        <w:rPr>
          <w:color w:val="231F20"/>
          <w:spacing w:val="-13"/>
        </w:rPr>
        <w:t xml:space="preserve"> </w:t>
      </w:r>
      <w:r>
        <w:rPr>
          <w:color w:val="231F20"/>
        </w:rPr>
        <w:t>intensive</w:t>
      </w:r>
      <w:r>
        <w:rPr>
          <w:color w:val="231F20"/>
          <w:spacing w:val="-11"/>
        </w:rPr>
        <w:t xml:space="preserve"> </w:t>
      </w:r>
      <w:r>
        <w:rPr>
          <w:color w:val="231F20"/>
        </w:rPr>
        <w:t>workshops</w:t>
      </w:r>
      <w:r>
        <w:rPr>
          <w:color w:val="231F20"/>
          <w:spacing w:val="-13"/>
        </w:rPr>
        <w:t xml:space="preserve"> </w:t>
      </w:r>
      <w:r>
        <w:rPr>
          <w:color w:val="231F20"/>
        </w:rPr>
        <w:t>before</w:t>
      </w:r>
      <w:r>
        <w:rPr>
          <w:color w:val="231F20"/>
          <w:spacing w:val="-14"/>
        </w:rPr>
        <w:t xml:space="preserve"> </w:t>
      </w:r>
      <w:r>
        <w:rPr>
          <w:color w:val="231F20"/>
        </w:rPr>
        <w:t>each semester.</w:t>
      </w:r>
      <w:r>
        <w:rPr>
          <w:color w:val="231F20"/>
          <w:spacing w:val="-1"/>
        </w:rPr>
        <w:t xml:space="preserve"> </w:t>
      </w:r>
      <w:r>
        <w:rPr>
          <w:color w:val="231F20"/>
        </w:rPr>
        <w:t>Additionally, ASP faculty</w:t>
      </w:r>
      <w:r>
        <w:rPr>
          <w:color w:val="231F20"/>
          <w:spacing w:val="-1"/>
        </w:rPr>
        <w:t xml:space="preserve"> </w:t>
      </w:r>
      <w:r>
        <w:rPr>
          <w:color w:val="231F20"/>
        </w:rPr>
        <w:t>supervise</w:t>
      </w:r>
      <w:r>
        <w:rPr>
          <w:color w:val="231F20"/>
          <w:spacing w:val="-1"/>
        </w:rPr>
        <w:t xml:space="preserve"> </w:t>
      </w:r>
      <w:r>
        <w:rPr>
          <w:color w:val="231F20"/>
        </w:rPr>
        <w:t>and</w:t>
      </w:r>
      <w:r>
        <w:rPr>
          <w:color w:val="231F20"/>
          <w:spacing w:val="-2"/>
        </w:rPr>
        <w:t xml:space="preserve"> </w:t>
      </w:r>
      <w:r>
        <w:rPr>
          <w:color w:val="231F20"/>
        </w:rPr>
        <w:t>mentor</w:t>
      </w:r>
      <w:r>
        <w:rPr>
          <w:color w:val="231F20"/>
          <w:spacing w:val="-2"/>
        </w:rPr>
        <w:t xml:space="preserve"> </w:t>
      </w:r>
      <w:r>
        <w:rPr>
          <w:color w:val="231F20"/>
        </w:rPr>
        <w:t>their associate</w:t>
      </w:r>
      <w:r>
        <w:rPr>
          <w:color w:val="231F20"/>
          <w:spacing w:val="-1"/>
        </w:rPr>
        <w:t xml:space="preserve"> </w:t>
      </w:r>
      <w:r>
        <w:rPr>
          <w:color w:val="231F20"/>
        </w:rPr>
        <w:t>instru</w:t>
      </w:r>
      <w:r>
        <w:rPr>
          <w:color w:val="231F20"/>
        </w:rPr>
        <w:t>ctors</w:t>
      </w:r>
      <w:r>
        <w:rPr>
          <w:color w:val="231F20"/>
          <w:spacing w:val="-2"/>
        </w:rPr>
        <w:t xml:space="preserve"> </w:t>
      </w:r>
      <w:r>
        <w:rPr>
          <w:color w:val="231F20"/>
        </w:rPr>
        <w:t>(AIs)</w:t>
      </w:r>
      <w:r>
        <w:rPr>
          <w:color w:val="231F20"/>
          <w:spacing w:val="-2"/>
        </w:rPr>
        <w:t xml:space="preserve"> </w:t>
      </w:r>
      <w:r>
        <w:rPr>
          <w:color w:val="231F20"/>
        </w:rPr>
        <w:t xml:space="preserve">during the semester. For professional development purposes, one undergraduate course, </w:t>
      </w:r>
      <w:r>
        <w:rPr>
          <w:i/>
          <w:color w:val="231F20"/>
        </w:rPr>
        <w:t>Contemporary Africa</w:t>
      </w:r>
      <w:r>
        <w:rPr>
          <w:i/>
          <w:color w:val="231F20"/>
          <w:spacing w:val="-9"/>
        </w:rPr>
        <w:t xml:space="preserve"> </w:t>
      </w:r>
      <w:r>
        <w:rPr>
          <w:color w:val="231F20"/>
        </w:rPr>
        <w:t>(L232),</w:t>
      </w:r>
      <w:r>
        <w:rPr>
          <w:color w:val="231F20"/>
          <w:spacing w:val="-9"/>
        </w:rPr>
        <w:t xml:space="preserve"> </w:t>
      </w:r>
      <w:r>
        <w:rPr>
          <w:color w:val="231F20"/>
        </w:rPr>
        <w:t>has</w:t>
      </w:r>
      <w:r>
        <w:rPr>
          <w:color w:val="231F20"/>
          <w:spacing w:val="-9"/>
        </w:rPr>
        <w:t xml:space="preserve"> </w:t>
      </w:r>
      <w:r>
        <w:rPr>
          <w:color w:val="231F20"/>
        </w:rPr>
        <w:t>an</w:t>
      </w:r>
      <w:r>
        <w:rPr>
          <w:color w:val="231F20"/>
          <w:spacing w:val="-6"/>
        </w:rPr>
        <w:t xml:space="preserve"> </w:t>
      </w:r>
      <w:r>
        <w:rPr>
          <w:color w:val="231F20"/>
        </w:rPr>
        <w:t>advanced</w:t>
      </w:r>
      <w:r>
        <w:rPr>
          <w:color w:val="231F20"/>
          <w:spacing w:val="-6"/>
        </w:rPr>
        <w:t xml:space="preserve"> </w:t>
      </w:r>
      <w:r>
        <w:rPr>
          <w:color w:val="231F20"/>
        </w:rPr>
        <w:t>ABD</w:t>
      </w:r>
      <w:r>
        <w:rPr>
          <w:color w:val="231F20"/>
          <w:spacing w:val="-9"/>
        </w:rPr>
        <w:t xml:space="preserve"> </w:t>
      </w:r>
      <w:r>
        <w:rPr>
          <w:color w:val="231F20"/>
        </w:rPr>
        <w:t>graduate</w:t>
      </w:r>
      <w:r>
        <w:rPr>
          <w:color w:val="231F20"/>
          <w:spacing w:val="-8"/>
        </w:rPr>
        <w:t xml:space="preserve"> </w:t>
      </w:r>
      <w:r>
        <w:rPr>
          <w:color w:val="231F20"/>
        </w:rPr>
        <w:t>student</w:t>
      </w:r>
      <w:r>
        <w:rPr>
          <w:color w:val="231F20"/>
          <w:spacing w:val="-8"/>
        </w:rPr>
        <w:t xml:space="preserve"> </w:t>
      </w:r>
      <w:r>
        <w:rPr>
          <w:color w:val="231F20"/>
        </w:rPr>
        <w:t>instructor.</w:t>
      </w:r>
      <w:r>
        <w:rPr>
          <w:color w:val="231F20"/>
          <w:spacing w:val="-8"/>
        </w:rPr>
        <w:t xml:space="preserve"> </w:t>
      </w:r>
      <w:r>
        <w:rPr>
          <w:color w:val="231F20"/>
        </w:rPr>
        <w:t>ASP</w:t>
      </w:r>
      <w:r>
        <w:rPr>
          <w:color w:val="231F20"/>
          <w:spacing w:val="-8"/>
        </w:rPr>
        <w:t xml:space="preserve"> </w:t>
      </w:r>
      <w:r>
        <w:rPr>
          <w:color w:val="231F20"/>
        </w:rPr>
        <w:t>Director</w:t>
      </w:r>
      <w:r>
        <w:rPr>
          <w:color w:val="231F20"/>
          <w:spacing w:val="-8"/>
        </w:rPr>
        <w:t xml:space="preserve"> </w:t>
      </w:r>
      <w:r>
        <w:rPr>
          <w:color w:val="231F20"/>
        </w:rPr>
        <w:t>Buggenhagen</w:t>
      </w:r>
      <w:r>
        <w:rPr>
          <w:color w:val="231F20"/>
          <w:spacing w:val="-8"/>
        </w:rPr>
        <w:t xml:space="preserve"> </w:t>
      </w:r>
      <w:r>
        <w:rPr>
          <w:color w:val="231F20"/>
        </w:rPr>
        <w:t xml:space="preserve">and Language Coordinator Omar work with AIs to review syllabi, conduct classroom observations, administer course evaluations to students and offer constructive suggestions to AIs. </w:t>
      </w:r>
      <w:r>
        <w:rPr>
          <w:b/>
          <w:color w:val="231F20"/>
          <w:u w:val="thick" w:color="231F20"/>
        </w:rPr>
        <w:t>4.</w:t>
      </w:r>
      <w:r>
        <w:rPr>
          <w:b/>
          <w:color w:val="231F20"/>
        </w:rPr>
        <w:t xml:space="preserve"> </w:t>
      </w:r>
      <w:r>
        <w:rPr>
          <w:b/>
          <w:color w:val="231F20"/>
          <w:u w:val="thick" w:color="231F20"/>
        </w:rPr>
        <w:t>Interdisciplinary Courses</w:t>
      </w:r>
      <w:r>
        <w:rPr>
          <w:b/>
          <w:color w:val="231F20"/>
        </w:rPr>
        <w:t xml:space="preserve"> </w:t>
      </w:r>
      <w:r>
        <w:rPr>
          <w:color w:val="231F20"/>
        </w:rPr>
        <w:t xml:space="preserve">The ASP’s core courses are transdisciplinary. </w:t>
      </w:r>
      <w:r>
        <w:rPr>
          <w:i/>
          <w:color w:val="231F20"/>
        </w:rPr>
        <w:t>A</w:t>
      </w:r>
      <w:r>
        <w:rPr>
          <w:i/>
          <w:color w:val="231F20"/>
        </w:rPr>
        <w:t xml:space="preserve">frican Civilizations </w:t>
      </w:r>
      <w:r>
        <w:rPr>
          <w:color w:val="231F20"/>
        </w:rPr>
        <w:t xml:space="preserve">(L231) and </w:t>
      </w:r>
      <w:r>
        <w:rPr>
          <w:i/>
          <w:color w:val="231F20"/>
        </w:rPr>
        <w:t xml:space="preserve">Contemporary Africa </w:t>
      </w:r>
      <w:r>
        <w:rPr>
          <w:color w:val="231F20"/>
        </w:rPr>
        <w:t xml:space="preserve">(L232), required for the undergraduate Certificate, Minors and BA/MA, involve transdisciplinary readings and guest lectures by ASP faculty. Since 2020, the transdisciplinary gateway course, </w:t>
      </w:r>
      <w:r>
        <w:rPr>
          <w:i/>
          <w:color w:val="231F20"/>
        </w:rPr>
        <w:t>Introduction t</w:t>
      </w:r>
      <w:r>
        <w:rPr>
          <w:i/>
          <w:color w:val="231F20"/>
        </w:rPr>
        <w:t>o African Studies</w:t>
      </w:r>
      <w:r>
        <w:rPr>
          <w:color w:val="231F20"/>
        </w:rPr>
        <w:t xml:space="preserve">, has been offered. Our core graduate courses include A650 </w:t>
      </w:r>
      <w:r>
        <w:rPr>
          <w:i/>
          <w:color w:val="231F20"/>
        </w:rPr>
        <w:t>Interdisciplinary Research Methods</w:t>
      </w:r>
      <w:r>
        <w:rPr>
          <w:color w:val="231F20"/>
        </w:rPr>
        <w:t>, with guest presentations by ASP</w:t>
      </w:r>
      <w:r>
        <w:rPr>
          <w:color w:val="231F20"/>
          <w:spacing w:val="-7"/>
        </w:rPr>
        <w:t xml:space="preserve"> </w:t>
      </w:r>
      <w:r>
        <w:rPr>
          <w:color w:val="231F20"/>
        </w:rPr>
        <w:t>faculty</w:t>
      </w:r>
      <w:r>
        <w:rPr>
          <w:color w:val="231F20"/>
          <w:spacing w:val="-7"/>
        </w:rPr>
        <w:t xml:space="preserve"> </w:t>
      </w:r>
      <w:r>
        <w:rPr>
          <w:color w:val="231F20"/>
        </w:rPr>
        <w:t>members,</w:t>
      </w:r>
      <w:r>
        <w:rPr>
          <w:color w:val="231F20"/>
          <w:spacing w:val="-7"/>
        </w:rPr>
        <w:t xml:space="preserve"> </w:t>
      </w:r>
      <w:r>
        <w:rPr>
          <w:color w:val="231F20"/>
        </w:rPr>
        <w:t>and</w:t>
      </w:r>
      <w:r>
        <w:rPr>
          <w:color w:val="231F20"/>
          <w:spacing w:val="-7"/>
        </w:rPr>
        <w:t xml:space="preserve"> </w:t>
      </w:r>
      <w:r>
        <w:rPr>
          <w:color w:val="231F20"/>
        </w:rPr>
        <w:t>the</w:t>
      </w:r>
      <w:r>
        <w:rPr>
          <w:color w:val="231F20"/>
          <w:spacing w:val="-8"/>
        </w:rPr>
        <w:t xml:space="preserve"> </w:t>
      </w:r>
      <w:r>
        <w:rPr>
          <w:color w:val="231F20"/>
        </w:rPr>
        <w:t>A731</w:t>
      </w:r>
      <w:r>
        <w:rPr>
          <w:color w:val="231F20"/>
          <w:spacing w:val="-5"/>
        </w:rPr>
        <w:t xml:space="preserve"> </w:t>
      </w:r>
      <w:r>
        <w:rPr>
          <w:color w:val="231F20"/>
        </w:rPr>
        <w:t>interdisciplinary</w:t>
      </w:r>
      <w:r>
        <w:rPr>
          <w:color w:val="231F20"/>
          <w:spacing w:val="-7"/>
        </w:rPr>
        <w:t xml:space="preserve"> </w:t>
      </w:r>
      <w:r>
        <w:rPr>
          <w:color w:val="231F20"/>
        </w:rPr>
        <w:t>graduate</w:t>
      </w:r>
      <w:r>
        <w:rPr>
          <w:color w:val="231F20"/>
          <w:spacing w:val="-7"/>
        </w:rPr>
        <w:t xml:space="preserve"> </w:t>
      </w:r>
      <w:r>
        <w:rPr>
          <w:color w:val="231F20"/>
        </w:rPr>
        <w:t>seminar</w:t>
      </w:r>
      <w:r>
        <w:rPr>
          <w:color w:val="231F20"/>
          <w:spacing w:val="-6"/>
        </w:rPr>
        <w:t xml:space="preserve"> </w:t>
      </w:r>
      <w:r>
        <w:rPr>
          <w:color w:val="231F20"/>
        </w:rPr>
        <w:t>-taught</w:t>
      </w:r>
      <w:r>
        <w:rPr>
          <w:color w:val="231F20"/>
          <w:spacing w:val="-7"/>
        </w:rPr>
        <w:t xml:space="preserve"> </w:t>
      </w:r>
      <w:r>
        <w:rPr>
          <w:color w:val="231F20"/>
        </w:rPr>
        <w:t>on</w:t>
      </w:r>
      <w:r>
        <w:rPr>
          <w:color w:val="231F20"/>
          <w:spacing w:val="-7"/>
        </w:rPr>
        <w:t xml:space="preserve"> </w:t>
      </w:r>
      <w:r>
        <w:rPr>
          <w:color w:val="231F20"/>
        </w:rPr>
        <w:t>a</w:t>
      </w:r>
      <w:r>
        <w:rPr>
          <w:color w:val="231F20"/>
          <w:spacing w:val="-6"/>
        </w:rPr>
        <w:t xml:space="preserve"> </w:t>
      </w:r>
      <w:r>
        <w:rPr>
          <w:color w:val="231F20"/>
        </w:rPr>
        <w:t>rotating</w:t>
      </w:r>
      <w:r>
        <w:rPr>
          <w:color w:val="231F20"/>
          <w:spacing w:val="-7"/>
        </w:rPr>
        <w:t xml:space="preserve"> </w:t>
      </w:r>
      <w:r>
        <w:rPr>
          <w:color w:val="231F20"/>
        </w:rPr>
        <w:t>basis by an ASP faculty c</w:t>
      </w:r>
      <w:r>
        <w:rPr>
          <w:color w:val="231F20"/>
        </w:rPr>
        <w:t>ommitted to addressing a topic from diverse disciplinary perspectives. When team</w:t>
      </w:r>
      <w:r>
        <w:rPr>
          <w:color w:val="231F20"/>
          <w:spacing w:val="-14"/>
        </w:rPr>
        <w:t xml:space="preserve"> </w:t>
      </w:r>
      <w:r>
        <w:rPr>
          <w:color w:val="231F20"/>
        </w:rPr>
        <w:t>taught,</w:t>
      </w:r>
      <w:r>
        <w:rPr>
          <w:color w:val="231F20"/>
          <w:spacing w:val="-14"/>
        </w:rPr>
        <w:t xml:space="preserve"> </w:t>
      </w:r>
      <w:r>
        <w:rPr>
          <w:color w:val="231F20"/>
        </w:rPr>
        <w:t>A731</w:t>
      </w:r>
      <w:r>
        <w:rPr>
          <w:color w:val="231F20"/>
          <w:spacing w:val="-14"/>
        </w:rPr>
        <w:t xml:space="preserve"> </w:t>
      </w:r>
      <w:r>
        <w:rPr>
          <w:color w:val="231F20"/>
        </w:rPr>
        <w:t>furthers</w:t>
      </w:r>
      <w:r>
        <w:rPr>
          <w:color w:val="231F20"/>
          <w:spacing w:val="-14"/>
        </w:rPr>
        <w:t xml:space="preserve"> </w:t>
      </w:r>
      <w:r>
        <w:rPr>
          <w:color w:val="231F20"/>
        </w:rPr>
        <w:t>interdisciplinarity.</w:t>
      </w:r>
      <w:r>
        <w:rPr>
          <w:color w:val="231F20"/>
          <w:spacing w:val="-14"/>
        </w:rPr>
        <w:t xml:space="preserve"> </w:t>
      </w:r>
      <w:r>
        <w:rPr>
          <w:color w:val="231F20"/>
        </w:rPr>
        <w:t>Visiting</w:t>
      </w:r>
      <w:r>
        <w:rPr>
          <w:color w:val="231F20"/>
          <w:spacing w:val="-14"/>
        </w:rPr>
        <w:t xml:space="preserve"> </w:t>
      </w:r>
      <w:r>
        <w:rPr>
          <w:color w:val="231F20"/>
        </w:rPr>
        <w:t>scholars</w:t>
      </w:r>
      <w:r>
        <w:rPr>
          <w:color w:val="231F20"/>
          <w:spacing w:val="-14"/>
        </w:rPr>
        <w:t xml:space="preserve"> </w:t>
      </w:r>
      <w:r>
        <w:rPr>
          <w:color w:val="231F20"/>
        </w:rPr>
        <w:t>with</w:t>
      </w:r>
      <w:r>
        <w:rPr>
          <w:color w:val="231F20"/>
          <w:spacing w:val="-14"/>
        </w:rPr>
        <w:t xml:space="preserve"> </w:t>
      </w:r>
      <w:r>
        <w:rPr>
          <w:color w:val="231F20"/>
        </w:rPr>
        <w:t>diverse</w:t>
      </w:r>
      <w:r>
        <w:rPr>
          <w:color w:val="231F20"/>
          <w:spacing w:val="-14"/>
        </w:rPr>
        <w:t xml:space="preserve"> </w:t>
      </w:r>
      <w:r>
        <w:rPr>
          <w:color w:val="231F20"/>
        </w:rPr>
        <w:t>perspectives</w:t>
      </w:r>
      <w:r>
        <w:rPr>
          <w:color w:val="231F20"/>
          <w:spacing w:val="-14"/>
        </w:rPr>
        <w:t xml:space="preserve"> </w:t>
      </w:r>
      <w:r>
        <w:rPr>
          <w:color w:val="231F20"/>
        </w:rPr>
        <w:t>augment the</w:t>
      </w:r>
      <w:r>
        <w:rPr>
          <w:color w:val="231F20"/>
          <w:spacing w:val="-5"/>
        </w:rPr>
        <w:t xml:space="preserve"> </w:t>
      </w:r>
      <w:r>
        <w:rPr>
          <w:color w:val="231F20"/>
        </w:rPr>
        <w:t>seminar</w:t>
      </w:r>
      <w:r>
        <w:rPr>
          <w:color w:val="231F20"/>
          <w:spacing w:val="-5"/>
        </w:rPr>
        <w:t xml:space="preserve"> </w:t>
      </w:r>
      <w:r>
        <w:rPr>
          <w:color w:val="231F20"/>
        </w:rPr>
        <w:t>through</w:t>
      </w:r>
      <w:r>
        <w:rPr>
          <w:color w:val="231F20"/>
          <w:spacing w:val="-5"/>
        </w:rPr>
        <w:t xml:space="preserve"> </w:t>
      </w:r>
      <w:r>
        <w:rPr>
          <w:color w:val="231F20"/>
        </w:rPr>
        <w:t>public</w:t>
      </w:r>
      <w:r>
        <w:rPr>
          <w:color w:val="231F20"/>
          <w:spacing w:val="-5"/>
        </w:rPr>
        <w:t xml:space="preserve"> </w:t>
      </w:r>
      <w:r>
        <w:rPr>
          <w:color w:val="231F20"/>
        </w:rPr>
        <w:t>lectures.</w:t>
      </w:r>
      <w:r>
        <w:rPr>
          <w:color w:val="231F20"/>
          <w:spacing w:val="-3"/>
        </w:rPr>
        <w:t xml:space="preserve"> </w:t>
      </w:r>
      <w:r>
        <w:rPr>
          <w:color w:val="231F20"/>
        </w:rPr>
        <w:t>ASP</w:t>
      </w:r>
      <w:r>
        <w:rPr>
          <w:color w:val="231F20"/>
          <w:spacing w:val="-5"/>
        </w:rPr>
        <w:t xml:space="preserve"> </w:t>
      </w:r>
      <w:r>
        <w:rPr>
          <w:color w:val="231F20"/>
        </w:rPr>
        <w:t>requires</w:t>
      </w:r>
      <w:r>
        <w:rPr>
          <w:color w:val="231F20"/>
          <w:spacing w:val="-4"/>
        </w:rPr>
        <w:t xml:space="preserve"> </w:t>
      </w:r>
      <w:r>
        <w:rPr>
          <w:color w:val="231F20"/>
          <w:u w:val="single" w:color="231F20"/>
        </w:rPr>
        <w:t>FLAS</w:t>
      </w:r>
      <w:r>
        <w:rPr>
          <w:color w:val="231F20"/>
          <w:spacing w:val="-5"/>
        </w:rPr>
        <w:t xml:space="preserve"> </w:t>
      </w:r>
      <w:r>
        <w:rPr>
          <w:color w:val="231F20"/>
        </w:rPr>
        <w:t>awardees</w:t>
      </w:r>
      <w:r>
        <w:rPr>
          <w:color w:val="231F20"/>
          <w:spacing w:val="-5"/>
        </w:rPr>
        <w:t xml:space="preserve"> </w:t>
      </w:r>
      <w:r>
        <w:rPr>
          <w:color w:val="231F20"/>
        </w:rPr>
        <w:t>to</w:t>
      </w:r>
      <w:r>
        <w:rPr>
          <w:color w:val="231F20"/>
          <w:spacing w:val="-5"/>
        </w:rPr>
        <w:t xml:space="preserve"> </w:t>
      </w:r>
      <w:r>
        <w:rPr>
          <w:color w:val="231F20"/>
        </w:rPr>
        <w:t>enroll</w:t>
      </w:r>
      <w:r>
        <w:rPr>
          <w:color w:val="231F20"/>
          <w:spacing w:val="-3"/>
        </w:rPr>
        <w:t xml:space="preserve"> </w:t>
      </w:r>
      <w:r>
        <w:rPr>
          <w:color w:val="231F20"/>
        </w:rPr>
        <w:t>in</w:t>
      </w:r>
      <w:r>
        <w:rPr>
          <w:color w:val="231F20"/>
          <w:spacing w:val="-5"/>
        </w:rPr>
        <w:t xml:space="preserve"> </w:t>
      </w:r>
      <w:r>
        <w:rPr>
          <w:color w:val="231F20"/>
        </w:rPr>
        <w:t>A731</w:t>
      </w:r>
      <w:r>
        <w:rPr>
          <w:color w:val="231F20"/>
          <w:spacing w:val="-5"/>
        </w:rPr>
        <w:t xml:space="preserve"> </w:t>
      </w:r>
      <w:r>
        <w:rPr>
          <w:color w:val="231F20"/>
        </w:rPr>
        <w:t>at</w:t>
      </w:r>
      <w:r>
        <w:rPr>
          <w:color w:val="231F20"/>
          <w:spacing w:val="-5"/>
        </w:rPr>
        <w:t xml:space="preserve"> </w:t>
      </w:r>
      <w:r>
        <w:rPr>
          <w:color w:val="231F20"/>
        </w:rPr>
        <w:t>least</w:t>
      </w:r>
      <w:r>
        <w:rPr>
          <w:color w:val="231F20"/>
          <w:spacing w:val="-5"/>
        </w:rPr>
        <w:t xml:space="preserve"> </w:t>
      </w:r>
      <w:r>
        <w:rPr>
          <w:color w:val="231F20"/>
        </w:rPr>
        <w:t>once. We request funds for visiting scholars to enrich A731 seminars (Bud.8.C.1). ASP faculty offer interdisciplinary courses through their departments in cross-listed ASP courses, which attract students of varied disciplinary backgrounds fro</w:t>
      </w:r>
      <w:r>
        <w:rPr>
          <w:color w:val="231F20"/>
        </w:rPr>
        <w:t xml:space="preserve">m across campus. Additionally, ASP organizes a weekly Colloquium series to promote diverse perspectives and debate among IU and visiting faculty, graduate students, and the public. ASP requires </w:t>
      </w:r>
      <w:r>
        <w:rPr>
          <w:color w:val="231F20"/>
          <w:u w:val="single" w:color="231F20"/>
        </w:rPr>
        <w:t>FLAS</w:t>
      </w:r>
      <w:r>
        <w:rPr>
          <w:color w:val="231F20"/>
        </w:rPr>
        <w:t xml:space="preserve"> fellows’ attendance. Interdisciplinary conferences inspir</w:t>
      </w:r>
      <w:r>
        <w:rPr>
          <w:color w:val="231F20"/>
        </w:rPr>
        <w:t>e new curricular initiatives; we propose several for the next four years organized by faculty working groups (Bud.8.C.2-6).</w:t>
      </w:r>
    </w:p>
    <w:p w14:paraId="6B45F20F" w14:textId="77777777" w:rsidR="007C1220" w:rsidRDefault="008F4CC8">
      <w:pPr>
        <w:pStyle w:val="Heading1"/>
        <w:numPr>
          <w:ilvl w:val="0"/>
          <w:numId w:val="6"/>
        </w:numPr>
        <w:tabs>
          <w:tab w:val="left" w:pos="2372"/>
        </w:tabs>
        <w:spacing w:before="158"/>
        <w:ind w:left="2371" w:hanging="293"/>
        <w:jc w:val="left"/>
      </w:pPr>
      <w:r>
        <w:rPr>
          <w:color w:val="231F20"/>
        </w:rPr>
        <w:t>QUALITY</w:t>
      </w:r>
      <w:r>
        <w:rPr>
          <w:color w:val="231F20"/>
          <w:spacing w:val="-7"/>
        </w:rPr>
        <w:t xml:space="preserve"> </w:t>
      </w:r>
      <w:r>
        <w:rPr>
          <w:color w:val="231F20"/>
        </w:rPr>
        <w:t>OF</w:t>
      </w:r>
      <w:r>
        <w:rPr>
          <w:color w:val="231F20"/>
          <w:spacing w:val="-4"/>
        </w:rPr>
        <w:t xml:space="preserve"> </w:t>
      </w:r>
      <w:r>
        <w:rPr>
          <w:color w:val="231F20"/>
        </w:rPr>
        <w:t>CURRICULUM</w:t>
      </w:r>
      <w:r>
        <w:rPr>
          <w:color w:val="231F20"/>
          <w:spacing w:val="-4"/>
        </w:rPr>
        <w:t xml:space="preserve"> </w:t>
      </w:r>
      <w:r>
        <w:rPr>
          <w:color w:val="231F20"/>
        </w:rPr>
        <w:t>DESIGN</w:t>
      </w:r>
      <w:r>
        <w:rPr>
          <w:color w:val="231F20"/>
          <w:spacing w:val="-4"/>
        </w:rPr>
        <w:t xml:space="preserve"> </w:t>
      </w:r>
      <w:r>
        <w:rPr>
          <w:color w:val="231F20"/>
          <w:spacing w:val="-2"/>
        </w:rPr>
        <w:t>[</w:t>
      </w:r>
      <w:r>
        <w:rPr>
          <w:color w:val="231F20"/>
          <w:spacing w:val="-2"/>
          <w:u w:val="thick" w:color="231F20"/>
        </w:rPr>
        <w:t>NRC/FLAS</w:t>
      </w:r>
      <w:r>
        <w:rPr>
          <w:color w:val="231F20"/>
          <w:spacing w:val="-2"/>
        </w:rPr>
        <w:t>]</w:t>
      </w:r>
    </w:p>
    <w:p w14:paraId="6B45F210" w14:textId="77777777" w:rsidR="007C1220" w:rsidRDefault="008F4CC8">
      <w:pPr>
        <w:pStyle w:val="BodyText"/>
      </w:pPr>
      <w:r>
        <w:rPr>
          <w:color w:val="231F20"/>
        </w:rPr>
        <w:t>IU’s</w:t>
      </w:r>
      <w:r>
        <w:rPr>
          <w:color w:val="231F20"/>
          <w:spacing w:val="34"/>
        </w:rPr>
        <w:t xml:space="preserve"> </w:t>
      </w:r>
      <w:r>
        <w:rPr>
          <w:color w:val="231F20"/>
        </w:rPr>
        <w:t>ASP</w:t>
      </w:r>
      <w:r>
        <w:rPr>
          <w:color w:val="231F20"/>
          <w:spacing w:val="33"/>
        </w:rPr>
        <w:t xml:space="preserve"> </w:t>
      </w:r>
      <w:r>
        <w:rPr>
          <w:color w:val="231F20"/>
        </w:rPr>
        <w:t>trains</w:t>
      </w:r>
      <w:r>
        <w:rPr>
          <w:color w:val="231F20"/>
          <w:spacing w:val="34"/>
        </w:rPr>
        <w:t xml:space="preserve"> </w:t>
      </w:r>
      <w:r>
        <w:rPr>
          <w:color w:val="231F20"/>
        </w:rPr>
        <w:t>and</w:t>
      </w:r>
      <w:r>
        <w:rPr>
          <w:color w:val="231F20"/>
          <w:spacing w:val="34"/>
        </w:rPr>
        <w:t xml:space="preserve"> </w:t>
      </w:r>
      <w:r>
        <w:rPr>
          <w:color w:val="231F20"/>
        </w:rPr>
        <w:t>mentors</w:t>
      </w:r>
      <w:r>
        <w:rPr>
          <w:color w:val="231F20"/>
          <w:spacing w:val="33"/>
        </w:rPr>
        <w:t xml:space="preserve"> </w:t>
      </w:r>
      <w:r>
        <w:rPr>
          <w:color w:val="231F20"/>
        </w:rPr>
        <w:t>students</w:t>
      </w:r>
      <w:r>
        <w:rPr>
          <w:color w:val="231F20"/>
          <w:spacing w:val="34"/>
        </w:rPr>
        <w:t xml:space="preserve"> </w:t>
      </w:r>
      <w:r>
        <w:rPr>
          <w:color w:val="231F20"/>
        </w:rPr>
        <w:t>to</w:t>
      </w:r>
      <w:r>
        <w:rPr>
          <w:color w:val="231F20"/>
          <w:spacing w:val="33"/>
        </w:rPr>
        <w:t xml:space="preserve"> </w:t>
      </w:r>
      <w:r>
        <w:rPr>
          <w:color w:val="231F20"/>
        </w:rPr>
        <w:t>support</w:t>
      </w:r>
      <w:r>
        <w:rPr>
          <w:color w:val="231F20"/>
          <w:spacing w:val="33"/>
        </w:rPr>
        <w:t xml:space="preserve"> </w:t>
      </w:r>
      <w:r>
        <w:rPr>
          <w:color w:val="231F20"/>
        </w:rPr>
        <w:t>degree</w:t>
      </w:r>
      <w:r>
        <w:rPr>
          <w:color w:val="231F20"/>
          <w:spacing w:val="35"/>
        </w:rPr>
        <w:t xml:space="preserve"> </w:t>
      </w:r>
      <w:r>
        <w:rPr>
          <w:color w:val="231F20"/>
        </w:rPr>
        <w:t>and</w:t>
      </w:r>
      <w:r>
        <w:rPr>
          <w:color w:val="231F20"/>
          <w:spacing w:val="33"/>
        </w:rPr>
        <w:t xml:space="preserve"> </w:t>
      </w:r>
      <w:r>
        <w:rPr>
          <w:color w:val="231F20"/>
        </w:rPr>
        <w:t>career</w:t>
      </w:r>
      <w:r>
        <w:rPr>
          <w:color w:val="231F20"/>
          <w:spacing w:val="34"/>
        </w:rPr>
        <w:t xml:space="preserve"> </w:t>
      </w:r>
      <w:r>
        <w:rPr>
          <w:color w:val="231F20"/>
        </w:rPr>
        <w:t>success.</w:t>
      </w:r>
      <w:r>
        <w:rPr>
          <w:color w:val="231F20"/>
          <w:spacing w:val="34"/>
        </w:rPr>
        <w:t xml:space="preserve"> </w:t>
      </w:r>
      <w:r>
        <w:rPr>
          <w:color w:val="231F20"/>
        </w:rPr>
        <w:t>ASP</w:t>
      </w:r>
      <w:r>
        <w:rPr>
          <w:color w:val="231F20"/>
          <w:spacing w:val="33"/>
        </w:rPr>
        <w:t xml:space="preserve"> </w:t>
      </w:r>
      <w:r>
        <w:rPr>
          <w:color w:val="231F20"/>
        </w:rPr>
        <w:t>designs</w:t>
      </w:r>
      <w:r>
        <w:rPr>
          <w:color w:val="231F20"/>
          <w:spacing w:val="34"/>
        </w:rPr>
        <w:t xml:space="preserve"> </w:t>
      </w:r>
      <w:r>
        <w:rPr>
          <w:color w:val="231F20"/>
          <w:spacing w:val="-5"/>
        </w:rPr>
        <w:t>the</w:t>
      </w:r>
    </w:p>
    <w:p w14:paraId="6B45F211" w14:textId="77777777" w:rsidR="007C1220" w:rsidRDefault="007C1220">
      <w:pPr>
        <w:sectPr w:rsidR="007C1220">
          <w:pgSz w:w="12240" w:h="15840"/>
          <w:pgMar w:top="1340" w:right="960" w:bottom="840" w:left="1060" w:header="763" w:footer="645" w:gutter="0"/>
          <w:cols w:space="720"/>
        </w:sectPr>
      </w:pPr>
    </w:p>
    <w:p w14:paraId="6B45F212" w14:textId="77777777" w:rsidR="007C1220" w:rsidRDefault="008F4CC8">
      <w:pPr>
        <w:pStyle w:val="BodyText"/>
        <w:spacing w:before="80" w:line="420" w:lineRule="auto"/>
        <w:ind w:right="475"/>
      </w:pPr>
      <w:r>
        <w:rPr>
          <w:color w:val="231F20"/>
        </w:rPr>
        <w:lastRenderedPageBreak/>
        <w:t xml:space="preserve">curriculum to provide a foundation of Africa-content knowledge to undergraduates </w:t>
      </w:r>
      <w:r>
        <w:rPr>
          <w:i/>
          <w:color w:val="231F20"/>
        </w:rPr>
        <w:t>across the disciplines</w:t>
      </w:r>
      <w:r>
        <w:rPr>
          <w:color w:val="231F20"/>
        </w:rPr>
        <w:t>.</w:t>
      </w:r>
      <w:r>
        <w:rPr>
          <w:color w:val="231F20"/>
          <w:spacing w:val="-8"/>
        </w:rPr>
        <w:t xml:space="preserve"> </w:t>
      </w:r>
      <w:r>
        <w:rPr>
          <w:color w:val="231F20"/>
        </w:rPr>
        <w:t>It</w:t>
      </w:r>
      <w:r>
        <w:rPr>
          <w:color w:val="231F20"/>
          <w:spacing w:val="-8"/>
        </w:rPr>
        <w:t xml:space="preserve"> </w:t>
      </w:r>
      <w:r>
        <w:rPr>
          <w:color w:val="231F20"/>
        </w:rPr>
        <w:t>provides</w:t>
      </w:r>
      <w:r>
        <w:rPr>
          <w:color w:val="231F20"/>
          <w:spacing w:val="-8"/>
        </w:rPr>
        <w:t xml:space="preserve"> </w:t>
      </w:r>
      <w:r>
        <w:rPr>
          <w:color w:val="231F20"/>
        </w:rPr>
        <w:t>depth</w:t>
      </w:r>
      <w:r>
        <w:rPr>
          <w:color w:val="231F20"/>
          <w:spacing w:val="-8"/>
        </w:rPr>
        <w:t xml:space="preserve"> </w:t>
      </w:r>
      <w:r>
        <w:rPr>
          <w:color w:val="231F20"/>
        </w:rPr>
        <w:t>and</w:t>
      </w:r>
      <w:r>
        <w:rPr>
          <w:color w:val="231F20"/>
          <w:spacing w:val="-8"/>
        </w:rPr>
        <w:t xml:space="preserve"> </w:t>
      </w:r>
      <w:r>
        <w:rPr>
          <w:color w:val="231F20"/>
        </w:rPr>
        <w:t>breadth</w:t>
      </w:r>
      <w:r>
        <w:rPr>
          <w:color w:val="231F20"/>
          <w:spacing w:val="-8"/>
        </w:rPr>
        <w:t xml:space="preserve"> </w:t>
      </w:r>
      <w:r>
        <w:rPr>
          <w:color w:val="231F20"/>
        </w:rPr>
        <w:t>to</w:t>
      </w:r>
      <w:r>
        <w:rPr>
          <w:color w:val="231F20"/>
          <w:spacing w:val="-8"/>
        </w:rPr>
        <w:t xml:space="preserve"> </w:t>
      </w:r>
      <w:r>
        <w:rPr>
          <w:color w:val="231F20"/>
        </w:rPr>
        <w:t>students</w:t>
      </w:r>
      <w:r>
        <w:rPr>
          <w:color w:val="231F20"/>
          <w:spacing w:val="-8"/>
        </w:rPr>
        <w:t xml:space="preserve"> </w:t>
      </w:r>
      <w:r>
        <w:rPr>
          <w:color w:val="231F20"/>
        </w:rPr>
        <w:t>whom</w:t>
      </w:r>
      <w:r>
        <w:rPr>
          <w:color w:val="231F20"/>
          <w:spacing w:val="-8"/>
        </w:rPr>
        <w:t xml:space="preserve"> </w:t>
      </w:r>
      <w:r>
        <w:rPr>
          <w:color w:val="231F20"/>
        </w:rPr>
        <w:t>we</w:t>
      </w:r>
      <w:r>
        <w:rPr>
          <w:color w:val="231F20"/>
          <w:spacing w:val="-9"/>
        </w:rPr>
        <w:t xml:space="preserve"> </w:t>
      </w:r>
      <w:r>
        <w:rPr>
          <w:color w:val="231F20"/>
        </w:rPr>
        <w:t>encourage</w:t>
      </w:r>
      <w:r>
        <w:rPr>
          <w:color w:val="231F20"/>
          <w:spacing w:val="-9"/>
        </w:rPr>
        <w:t xml:space="preserve"> </w:t>
      </w:r>
      <w:r>
        <w:rPr>
          <w:color w:val="231F20"/>
        </w:rPr>
        <w:t>to</w:t>
      </w:r>
      <w:r>
        <w:rPr>
          <w:color w:val="231F20"/>
          <w:spacing w:val="-6"/>
        </w:rPr>
        <w:t xml:space="preserve"> </w:t>
      </w:r>
      <w:r>
        <w:rPr>
          <w:color w:val="231F20"/>
        </w:rPr>
        <w:t>pursue</w:t>
      </w:r>
      <w:r>
        <w:rPr>
          <w:color w:val="231F20"/>
          <w:spacing w:val="-9"/>
        </w:rPr>
        <w:t xml:space="preserve"> </w:t>
      </w:r>
      <w:r>
        <w:rPr>
          <w:color w:val="231F20"/>
        </w:rPr>
        <w:t>careers</w:t>
      </w:r>
      <w:r>
        <w:rPr>
          <w:color w:val="231F20"/>
          <w:spacing w:val="-9"/>
        </w:rPr>
        <w:t xml:space="preserve"> </w:t>
      </w:r>
      <w:r>
        <w:rPr>
          <w:color w:val="231F20"/>
        </w:rPr>
        <w:t xml:space="preserve">where such understanding of Africa will be invaluable. </w:t>
      </w:r>
      <w:r>
        <w:rPr>
          <w:color w:val="231F20"/>
        </w:rPr>
        <w:t xml:space="preserve">We also provide research, career development and professional opportunities to all our students who will be leaders in diverse fields: e.g., government, business, health, law, public and environmental affairs, media, and education. </w:t>
      </w:r>
      <w:r>
        <w:rPr>
          <w:b/>
          <w:color w:val="231F20"/>
          <w:u w:val="thick" w:color="231F20"/>
        </w:rPr>
        <w:t>1a.</w:t>
      </w:r>
      <w:r>
        <w:rPr>
          <w:b/>
          <w:color w:val="231F20"/>
        </w:rPr>
        <w:t xml:space="preserve"> </w:t>
      </w:r>
      <w:r>
        <w:rPr>
          <w:b/>
          <w:color w:val="231F20"/>
          <w:u w:val="thick" w:color="231F20"/>
        </w:rPr>
        <w:t>Undergraduate Degree</w:t>
      </w:r>
      <w:r>
        <w:rPr>
          <w:b/>
          <w:color w:val="231F20"/>
          <w:u w:val="thick" w:color="231F20"/>
        </w:rPr>
        <w:t>s</w:t>
      </w:r>
      <w:r>
        <w:rPr>
          <w:b/>
          <w:color w:val="231F20"/>
        </w:rPr>
        <w:t xml:space="preserve">: </w:t>
      </w:r>
      <w:r>
        <w:rPr>
          <w:color w:val="231F20"/>
        </w:rPr>
        <w:t xml:space="preserve">As evidenced (§B-C; App. 1b), IU students may choose from a broad spectrum of ASP cross-listed classes, with </w:t>
      </w:r>
      <w:r>
        <w:rPr>
          <w:i/>
          <w:color w:val="231F20"/>
        </w:rPr>
        <w:t xml:space="preserve">extensive </w:t>
      </w:r>
      <w:r>
        <w:rPr>
          <w:color w:val="231F20"/>
        </w:rPr>
        <w:t>sequences offered in 6 of the professional schools and all 15 core departments. Students have several degree options: a Certificate, M</w:t>
      </w:r>
      <w:r>
        <w:rPr>
          <w:color w:val="231F20"/>
        </w:rPr>
        <w:t>inor, Minor in African Languages, a new integrated 5-year BA/MA in fall 2022, and the nation’s only specialized</w:t>
      </w:r>
      <w:r>
        <w:rPr>
          <w:color w:val="231F20"/>
          <w:spacing w:val="-1"/>
        </w:rPr>
        <w:t xml:space="preserve"> </w:t>
      </w:r>
      <w:r>
        <w:rPr>
          <w:color w:val="231F20"/>
        </w:rPr>
        <w:t>Minor</w:t>
      </w:r>
      <w:r>
        <w:rPr>
          <w:color w:val="231F20"/>
          <w:spacing w:val="-1"/>
        </w:rPr>
        <w:t xml:space="preserve"> </w:t>
      </w:r>
      <w:r>
        <w:rPr>
          <w:color w:val="231F20"/>
        </w:rPr>
        <w:t>in</w:t>
      </w:r>
      <w:r>
        <w:rPr>
          <w:color w:val="231F20"/>
          <w:spacing w:val="-1"/>
        </w:rPr>
        <w:t xml:space="preserve"> </w:t>
      </w:r>
      <w:r>
        <w:rPr>
          <w:color w:val="231F20"/>
        </w:rPr>
        <w:t>African</w:t>
      </w:r>
      <w:r>
        <w:rPr>
          <w:color w:val="231F20"/>
          <w:spacing w:val="-1"/>
        </w:rPr>
        <w:t xml:space="preserve"> </w:t>
      </w:r>
      <w:r>
        <w:rPr>
          <w:color w:val="231F20"/>
        </w:rPr>
        <w:t>Expressive</w:t>
      </w:r>
      <w:r>
        <w:rPr>
          <w:color w:val="231F20"/>
          <w:spacing w:val="-1"/>
        </w:rPr>
        <w:t xml:space="preserve"> </w:t>
      </w:r>
      <w:r>
        <w:rPr>
          <w:color w:val="231F20"/>
        </w:rPr>
        <w:t>Culture. They</w:t>
      </w:r>
      <w:r>
        <w:rPr>
          <w:color w:val="231F20"/>
          <w:spacing w:val="-1"/>
        </w:rPr>
        <w:t xml:space="preserve"> </w:t>
      </w:r>
      <w:r>
        <w:rPr>
          <w:color w:val="231F20"/>
        </w:rPr>
        <w:t>may also</w:t>
      </w:r>
      <w:r>
        <w:rPr>
          <w:color w:val="231F20"/>
          <w:spacing w:val="-1"/>
        </w:rPr>
        <w:t xml:space="preserve"> </w:t>
      </w:r>
      <w:r>
        <w:rPr>
          <w:color w:val="231F20"/>
        </w:rPr>
        <w:t>pursue Africa-focus</w:t>
      </w:r>
      <w:r>
        <w:rPr>
          <w:color w:val="231F20"/>
          <w:spacing w:val="-1"/>
        </w:rPr>
        <w:t xml:space="preserve"> </w:t>
      </w:r>
      <w:r>
        <w:rPr>
          <w:color w:val="231F20"/>
        </w:rPr>
        <w:t>through</w:t>
      </w:r>
      <w:r>
        <w:rPr>
          <w:color w:val="231F20"/>
          <w:spacing w:val="-1"/>
        </w:rPr>
        <w:t xml:space="preserve"> </w:t>
      </w:r>
      <w:r>
        <w:rPr>
          <w:color w:val="231F20"/>
        </w:rPr>
        <w:t>the BA</w:t>
      </w:r>
      <w:r>
        <w:rPr>
          <w:color w:val="231F20"/>
          <w:spacing w:val="-4"/>
        </w:rPr>
        <w:t xml:space="preserve"> </w:t>
      </w:r>
      <w:r>
        <w:rPr>
          <w:color w:val="231F20"/>
        </w:rPr>
        <w:t>degrees</w:t>
      </w:r>
      <w:r>
        <w:rPr>
          <w:color w:val="231F20"/>
          <w:spacing w:val="-4"/>
        </w:rPr>
        <w:t xml:space="preserve"> </w:t>
      </w:r>
      <w:r>
        <w:rPr>
          <w:color w:val="231F20"/>
        </w:rPr>
        <w:t>in</w:t>
      </w:r>
      <w:r>
        <w:rPr>
          <w:color w:val="231F20"/>
          <w:spacing w:val="-1"/>
        </w:rPr>
        <w:t xml:space="preserve"> </w:t>
      </w:r>
      <w:r>
        <w:rPr>
          <w:color w:val="231F20"/>
        </w:rPr>
        <w:t>International</w:t>
      </w:r>
      <w:r>
        <w:rPr>
          <w:color w:val="231F20"/>
          <w:spacing w:val="-4"/>
        </w:rPr>
        <w:t xml:space="preserve"> </w:t>
      </w:r>
      <w:r>
        <w:rPr>
          <w:color w:val="231F20"/>
        </w:rPr>
        <w:t>Studies</w:t>
      </w:r>
      <w:r>
        <w:rPr>
          <w:color w:val="231F20"/>
          <w:spacing w:val="-4"/>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multi-disciplinary</w:t>
      </w:r>
      <w:r>
        <w:rPr>
          <w:color w:val="231F20"/>
          <w:spacing w:val="-1"/>
        </w:rPr>
        <w:t xml:space="preserve"> </w:t>
      </w:r>
      <w:r>
        <w:rPr>
          <w:color w:val="231F20"/>
        </w:rPr>
        <w:t>Individualized</w:t>
      </w:r>
      <w:r>
        <w:rPr>
          <w:color w:val="231F20"/>
          <w:spacing w:val="-4"/>
        </w:rPr>
        <w:t xml:space="preserve"> </w:t>
      </w:r>
      <w:r>
        <w:rPr>
          <w:color w:val="231F20"/>
        </w:rPr>
        <w:t>Major.</w:t>
      </w:r>
      <w:r>
        <w:rPr>
          <w:color w:val="231F20"/>
          <w:spacing w:val="-4"/>
        </w:rPr>
        <w:t xml:space="preserve"> </w:t>
      </w:r>
      <w:r>
        <w:rPr>
          <w:color w:val="231F20"/>
        </w:rPr>
        <w:t>(Table</w:t>
      </w:r>
      <w:r>
        <w:rPr>
          <w:color w:val="231F20"/>
          <w:spacing w:val="-4"/>
        </w:rPr>
        <w:t xml:space="preserve"> </w:t>
      </w:r>
      <w:r>
        <w:rPr>
          <w:color w:val="231F20"/>
        </w:rPr>
        <w:t>D.1).</w:t>
      </w:r>
    </w:p>
    <w:p w14:paraId="6B45F213" w14:textId="77777777" w:rsidR="007C1220" w:rsidRDefault="008F4CC8">
      <w:pPr>
        <w:spacing w:before="160"/>
        <w:ind w:left="380"/>
        <w:jc w:val="both"/>
        <w:rPr>
          <w:b/>
          <w:sz w:val="20"/>
        </w:rPr>
      </w:pPr>
      <w:r>
        <w:rPr>
          <w:b/>
          <w:color w:val="231F20"/>
          <w:sz w:val="20"/>
        </w:rPr>
        <w:t>Table</w:t>
      </w:r>
      <w:r>
        <w:rPr>
          <w:b/>
          <w:color w:val="231F20"/>
          <w:spacing w:val="-8"/>
          <w:sz w:val="20"/>
        </w:rPr>
        <w:t xml:space="preserve"> </w:t>
      </w:r>
      <w:r>
        <w:rPr>
          <w:b/>
          <w:color w:val="231F20"/>
          <w:sz w:val="20"/>
        </w:rPr>
        <w:t>D.1</w:t>
      </w:r>
      <w:r>
        <w:rPr>
          <w:b/>
          <w:color w:val="231F20"/>
          <w:spacing w:val="-7"/>
          <w:sz w:val="20"/>
        </w:rPr>
        <w:t xml:space="preserve"> </w:t>
      </w:r>
      <w:r>
        <w:rPr>
          <w:b/>
          <w:color w:val="231F20"/>
          <w:sz w:val="20"/>
        </w:rPr>
        <w:t>African</w:t>
      </w:r>
      <w:r>
        <w:rPr>
          <w:b/>
          <w:color w:val="231F20"/>
          <w:spacing w:val="-8"/>
          <w:sz w:val="20"/>
        </w:rPr>
        <w:t xml:space="preserve"> </w:t>
      </w:r>
      <w:r>
        <w:rPr>
          <w:b/>
          <w:color w:val="231F20"/>
          <w:sz w:val="20"/>
        </w:rPr>
        <w:t>Studies</w:t>
      </w:r>
      <w:r>
        <w:rPr>
          <w:b/>
          <w:color w:val="231F20"/>
          <w:spacing w:val="-8"/>
          <w:sz w:val="20"/>
        </w:rPr>
        <w:t xml:space="preserve"> </w:t>
      </w:r>
      <w:r>
        <w:rPr>
          <w:b/>
          <w:color w:val="231F20"/>
          <w:sz w:val="20"/>
        </w:rPr>
        <w:t>Undergraduate</w:t>
      </w:r>
      <w:r>
        <w:rPr>
          <w:b/>
          <w:color w:val="231F20"/>
          <w:spacing w:val="-8"/>
          <w:sz w:val="20"/>
        </w:rPr>
        <w:t xml:space="preserve"> </w:t>
      </w:r>
      <w:r>
        <w:rPr>
          <w:b/>
          <w:color w:val="231F20"/>
          <w:sz w:val="20"/>
        </w:rPr>
        <w:t>Degree/Certificate</w:t>
      </w:r>
      <w:r>
        <w:rPr>
          <w:b/>
          <w:color w:val="231F20"/>
          <w:spacing w:val="-8"/>
          <w:sz w:val="20"/>
        </w:rPr>
        <w:t xml:space="preserve"> </w:t>
      </w:r>
      <w:r>
        <w:rPr>
          <w:b/>
          <w:color w:val="231F20"/>
          <w:spacing w:val="-2"/>
          <w:sz w:val="20"/>
        </w:rPr>
        <w:t>Options</w:t>
      </w:r>
    </w:p>
    <w:p w14:paraId="6B45F214" w14:textId="23B137A9" w:rsidR="007C1220" w:rsidRDefault="008F4CC8">
      <w:pPr>
        <w:pStyle w:val="BodyText"/>
        <w:ind w:left="243"/>
        <w:jc w:val="left"/>
        <w:rPr>
          <w:sz w:val="20"/>
        </w:rPr>
      </w:pPr>
      <w:r>
        <w:rPr>
          <w:noProof/>
          <w:sz w:val="20"/>
        </w:rPr>
        <mc:AlternateContent>
          <mc:Choice Requires="wps">
            <w:drawing>
              <wp:inline distT="0" distB="0" distL="0" distR="0" wp14:anchorId="6B45F410" wp14:editId="57C4605A">
                <wp:extent cx="6099175" cy="3098800"/>
                <wp:effectExtent l="8255" t="8255" r="7620" b="7620"/>
                <wp:docPr id="5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098800"/>
                        </a:xfrm>
                        <a:prstGeom prst="rect">
                          <a:avLst/>
                        </a:prstGeom>
                        <a:solidFill>
                          <a:srgbClr val="DCDDDE"/>
                        </a:solidFill>
                        <a:ln w="6096">
                          <a:solidFill>
                            <a:srgbClr val="231F20"/>
                          </a:solidFill>
                          <a:prstDash val="solid"/>
                          <a:miter lim="800000"/>
                          <a:headEnd/>
                          <a:tailEnd/>
                        </a:ln>
                      </wps:spPr>
                      <wps:txbx>
                        <w:txbxContent>
                          <w:p w14:paraId="6B45F424" w14:textId="77777777" w:rsidR="007C1220" w:rsidRDefault="008F4CC8">
                            <w:pPr>
                              <w:numPr>
                                <w:ilvl w:val="0"/>
                                <w:numId w:val="5"/>
                              </w:numPr>
                              <w:tabs>
                                <w:tab w:val="left" w:pos="328"/>
                              </w:tabs>
                              <w:spacing w:before="19"/>
                              <w:ind w:right="312" w:firstLine="0"/>
                              <w:jc w:val="both"/>
                              <w:rPr>
                                <w:color w:val="000000"/>
                                <w:sz w:val="20"/>
                              </w:rPr>
                            </w:pPr>
                            <w:r>
                              <w:rPr>
                                <w:b/>
                                <w:color w:val="231F20"/>
                                <w:sz w:val="20"/>
                              </w:rPr>
                              <w:t>African</w:t>
                            </w:r>
                            <w:r>
                              <w:rPr>
                                <w:b/>
                                <w:color w:val="231F20"/>
                                <w:spacing w:val="-3"/>
                                <w:sz w:val="20"/>
                              </w:rPr>
                              <w:t xml:space="preserve"> </w:t>
                            </w:r>
                            <w:r>
                              <w:rPr>
                                <w:b/>
                                <w:color w:val="231F20"/>
                                <w:sz w:val="20"/>
                              </w:rPr>
                              <w:t>Studies</w:t>
                            </w:r>
                            <w:r>
                              <w:rPr>
                                <w:b/>
                                <w:color w:val="231F20"/>
                                <w:spacing w:val="-4"/>
                                <w:sz w:val="20"/>
                              </w:rPr>
                              <w:t xml:space="preserve"> </w:t>
                            </w:r>
                            <w:r>
                              <w:rPr>
                                <w:b/>
                                <w:color w:val="231F20"/>
                                <w:sz w:val="20"/>
                              </w:rPr>
                              <w:t>Certificate</w:t>
                            </w:r>
                            <w:r>
                              <w:rPr>
                                <w:b/>
                                <w:color w:val="231F20"/>
                                <w:spacing w:val="-3"/>
                                <w:sz w:val="20"/>
                              </w:rPr>
                              <w:t xml:space="preserve"> </w:t>
                            </w:r>
                            <w:r>
                              <w:rPr>
                                <w:b/>
                                <w:color w:val="231F20"/>
                                <w:sz w:val="20"/>
                              </w:rPr>
                              <w:t>(24</w:t>
                            </w:r>
                            <w:r>
                              <w:rPr>
                                <w:b/>
                                <w:color w:val="231F20"/>
                                <w:spacing w:val="-3"/>
                                <w:sz w:val="20"/>
                              </w:rPr>
                              <w:t xml:space="preserve"> </w:t>
                            </w:r>
                            <w:r>
                              <w:rPr>
                                <w:b/>
                                <w:color w:val="231F20"/>
                                <w:sz w:val="20"/>
                              </w:rPr>
                              <w:t>credit</w:t>
                            </w:r>
                            <w:r>
                              <w:rPr>
                                <w:b/>
                                <w:color w:val="231F20"/>
                                <w:spacing w:val="-2"/>
                                <w:sz w:val="20"/>
                              </w:rPr>
                              <w:t xml:space="preserve"> </w:t>
                            </w:r>
                            <w:r>
                              <w:rPr>
                                <w:b/>
                                <w:color w:val="231F20"/>
                                <w:sz w:val="20"/>
                              </w:rPr>
                              <w:t>hours/CR):</w:t>
                            </w:r>
                            <w:r>
                              <w:rPr>
                                <w:b/>
                                <w:color w:val="231F20"/>
                                <w:spacing w:val="-3"/>
                                <w:sz w:val="20"/>
                              </w:rPr>
                              <w:t xml:space="preserve"> </w:t>
                            </w:r>
                            <w:r>
                              <w:rPr>
                                <w:color w:val="231F20"/>
                                <w:sz w:val="20"/>
                              </w:rPr>
                              <w:t>6</w:t>
                            </w:r>
                            <w:r>
                              <w:rPr>
                                <w:color w:val="231F20"/>
                                <w:spacing w:val="-2"/>
                                <w:sz w:val="20"/>
                              </w:rPr>
                              <w:t xml:space="preserve"> </w:t>
                            </w:r>
                            <w:r>
                              <w:rPr>
                                <w:color w:val="231F20"/>
                                <w:sz w:val="20"/>
                              </w:rPr>
                              <w:t>CR</w:t>
                            </w:r>
                            <w:r>
                              <w:rPr>
                                <w:color w:val="231F20"/>
                                <w:spacing w:val="-4"/>
                                <w:sz w:val="20"/>
                              </w:rPr>
                              <w:t xml:space="preserve"> </w:t>
                            </w:r>
                            <w:r>
                              <w:rPr>
                                <w:color w:val="231F20"/>
                                <w:sz w:val="20"/>
                              </w:rPr>
                              <w:t>100%</w:t>
                            </w:r>
                            <w:r>
                              <w:rPr>
                                <w:color w:val="231F20"/>
                                <w:spacing w:val="-3"/>
                                <w:sz w:val="20"/>
                              </w:rPr>
                              <w:t xml:space="preserve"> </w:t>
                            </w:r>
                            <w:r>
                              <w:rPr>
                                <w:color w:val="231F20"/>
                                <w:sz w:val="20"/>
                              </w:rPr>
                              <w:t>Africa-content</w:t>
                            </w:r>
                            <w:r>
                              <w:rPr>
                                <w:color w:val="231F20"/>
                                <w:spacing w:val="-3"/>
                                <w:sz w:val="20"/>
                              </w:rPr>
                              <w:t xml:space="preserve"> </w:t>
                            </w:r>
                            <w:r>
                              <w:rPr>
                                <w:color w:val="231F20"/>
                                <w:sz w:val="20"/>
                              </w:rPr>
                              <w:t>ASP</w:t>
                            </w:r>
                            <w:r>
                              <w:rPr>
                                <w:color w:val="231F20"/>
                                <w:spacing w:val="-4"/>
                                <w:sz w:val="20"/>
                              </w:rPr>
                              <w:t xml:space="preserve"> </w:t>
                            </w:r>
                            <w:r>
                              <w:rPr>
                                <w:color w:val="231F20"/>
                                <w:sz w:val="20"/>
                              </w:rPr>
                              <w:t>courses;</w:t>
                            </w:r>
                            <w:r>
                              <w:rPr>
                                <w:color w:val="231F20"/>
                                <w:spacing w:val="-3"/>
                                <w:sz w:val="20"/>
                              </w:rPr>
                              <w:t xml:space="preserve"> </w:t>
                            </w:r>
                            <w:r>
                              <w:rPr>
                                <w:color w:val="231F20"/>
                                <w:sz w:val="20"/>
                              </w:rPr>
                              <w:t>12</w:t>
                            </w:r>
                            <w:r>
                              <w:rPr>
                                <w:color w:val="231F20"/>
                                <w:spacing w:val="-2"/>
                                <w:sz w:val="20"/>
                              </w:rPr>
                              <w:t xml:space="preserve"> </w:t>
                            </w:r>
                            <w:r>
                              <w:rPr>
                                <w:color w:val="231F20"/>
                                <w:sz w:val="20"/>
                              </w:rPr>
                              <w:t>CR</w:t>
                            </w:r>
                            <w:r>
                              <w:rPr>
                                <w:color w:val="231F20"/>
                                <w:spacing w:val="-4"/>
                                <w:sz w:val="20"/>
                              </w:rPr>
                              <w:t xml:space="preserve"> </w:t>
                            </w:r>
                            <w:r>
                              <w:rPr>
                                <w:i/>
                                <w:color w:val="231F20"/>
                                <w:sz w:val="20"/>
                              </w:rPr>
                              <w:t xml:space="preserve">significant </w:t>
                            </w:r>
                            <w:r>
                              <w:rPr>
                                <w:color w:val="231F20"/>
                                <w:sz w:val="20"/>
                              </w:rPr>
                              <w:t>(25%+) content courses</w:t>
                            </w:r>
                            <w:r>
                              <w:rPr>
                                <w:color w:val="231F20"/>
                                <w:spacing w:val="-1"/>
                                <w:sz w:val="20"/>
                              </w:rPr>
                              <w:t xml:space="preserve"> </w:t>
                            </w:r>
                            <w:r>
                              <w:rPr>
                                <w:color w:val="231F20"/>
                                <w:sz w:val="20"/>
                              </w:rPr>
                              <w:t>from</w:t>
                            </w:r>
                            <w:r>
                              <w:rPr>
                                <w:color w:val="231F20"/>
                                <w:spacing w:val="-2"/>
                                <w:sz w:val="20"/>
                              </w:rPr>
                              <w:t xml:space="preserve"> </w:t>
                            </w:r>
                            <w:r>
                              <w:rPr>
                                <w:color w:val="231F20"/>
                                <w:sz w:val="20"/>
                              </w:rPr>
                              <w:t>at least two other departments; two years</w:t>
                            </w:r>
                            <w:r>
                              <w:rPr>
                                <w:color w:val="231F20"/>
                                <w:spacing w:val="-1"/>
                                <w:sz w:val="20"/>
                              </w:rPr>
                              <w:t xml:space="preserve"> </w:t>
                            </w:r>
                            <w:r>
                              <w:rPr>
                                <w:color w:val="231F20"/>
                                <w:sz w:val="20"/>
                              </w:rPr>
                              <w:t>of an African</w:t>
                            </w:r>
                            <w:r>
                              <w:rPr>
                                <w:color w:val="231F20"/>
                                <w:spacing w:val="-1"/>
                                <w:sz w:val="20"/>
                              </w:rPr>
                              <w:t xml:space="preserve"> </w:t>
                            </w:r>
                            <w:r>
                              <w:rPr>
                                <w:color w:val="231F20"/>
                                <w:sz w:val="20"/>
                              </w:rPr>
                              <w:t>language (intermediate level competence). At least 3 courses must be upper level (300-400).</w:t>
                            </w:r>
                          </w:p>
                          <w:p w14:paraId="6B45F425" w14:textId="77777777" w:rsidR="007C1220" w:rsidRDefault="008F4CC8">
                            <w:pPr>
                              <w:numPr>
                                <w:ilvl w:val="0"/>
                                <w:numId w:val="5"/>
                              </w:numPr>
                              <w:tabs>
                                <w:tab w:val="left" w:pos="329"/>
                              </w:tabs>
                              <w:spacing w:before="2"/>
                              <w:ind w:right="425" w:firstLine="0"/>
                              <w:rPr>
                                <w:color w:val="000000"/>
                                <w:sz w:val="20"/>
                              </w:rPr>
                            </w:pPr>
                            <w:r>
                              <w:rPr>
                                <w:b/>
                                <w:color w:val="231F20"/>
                                <w:sz w:val="20"/>
                              </w:rPr>
                              <w:t xml:space="preserve">African Studies Minor (23 CR): </w:t>
                            </w:r>
                            <w:r>
                              <w:rPr>
                                <w:color w:val="231F20"/>
                                <w:sz w:val="20"/>
                              </w:rPr>
                              <w:t xml:space="preserve">3CR 100% Africa-content ASP courses; 12 CR </w:t>
                            </w:r>
                            <w:r>
                              <w:rPr>
                                <w:i/>
                                <w:color w:val="231F20"/>
                                <w:sz w:val="20"/>
                              </w:rPr>
                              <w:t>signif</w:t>
                            </w:r>
                            <w:r>
                              <w:rPr>
                                <w:i/>
                                <w:color w:val="231F20"/>
                                <w:sz w:val="20"/>
                              </w:rPr>
                              <w:t xml:space="preserve">icant </w:t>
                            </w:r>
                            <w:r>
                              <w:rPr>
                                <w:color w:val="231F20"/>
                                <w:sz w:val="20"/>
                              </w:rPr>
                              <w:t>content courses from</w:t>
                            </w:r>
                            <w:r>
                              <w:rPr>
                                <w:color w:val="231F20"/>
                                <w:spacing w:val="-2"/>
                                <w:sz w:val="20"/>
                              </w:rPr>
                              <w:t xml:space="preserve"> </w:t>
                            </w:r>
                            <w:r>
                              <w:rPr>
                                <w:color w:val="231F20"/>
                                <w:sz w:val="20"/>
                              </w:rPr>
                              <w:t>at</w:t>
                            </w:r>
                            <w:r>
                              <w:rPr>
                                <w:color w:val="231F20"/>
                                <w:spacing w:val="-3"/>
                                <w:sz w:val="20"/>
                              </w:rPr>
                              <w:t xml:space="preserve"> </w:t>
                            </w:r>
                            <w:r>
                              <w:rPr>
                                <w:color w:val="231F20"/>
                                <w:sz w:val="20"/>
                              </w:rPr>
                              <w:t>least</w:t>
                            </w:r>
                            <w:r>
                              <w:rPr>
                                <w:color w:val="231F20"/>
                                <w:spacing w:val="-3"/>
                                <w:sz w:val="20"/>
                              </w:rPr>
                              <w:t xml:space="preserve"> </w:t>
                            </w:r>
                            <w:r>
                              <w:rPr>
                                <w:color w:val="231F20"/>
                                <w:sz w:val="20"/>
                              </w:rPr>
                              <w:t>two</w:t>
                            </w:r>
                            <w:r>
                              <w:rPr>
                                <w:color w:val="231F20"/>
                                <w:spacing w:val="-2"/>
                                <w:sz w:val="20"/>
                              </w:rPr>
                              <w:t xml:space="preserve"> </w:t>
                            </w:r>
                            <w:r>
                              <w:rPr>
                                <w:color w:val="231F20"/>
                                <w:sz w:val="20"/>
                              </w:rPr>
                              <w:t>other</w:t>
                            </w:r>
                            <w:r>
                              <w:rPr>
                                <w:color w:val="231F20"/>
                                <w:spacing w:val="-2"/>
                                <w:sz w:val="20"/>
                              </w:rPr>
                              <w:t xml:space="preserve"> </w:t>
                            </w:r>
                            <w:r>
                              <w:rPr>
                                <w:color w:val="231F20"/>
                                <w:sz w:val="20"/>
                              </w:rPr>
                              <w:t>departments;</w:t>
                            </w:r>
                            <w:r>
                              <w:rPr>
                                <w:color w:val="231F20"/>
                                <w:spacing w:val="-3"/>
                                <w:sz w:val="20"/>
                              </w:rPr>
                              <w:t xml:space="preserve"> </w:t>
                            </w:r>
                            <w:r>
                              <w:rPr>
                                <w:color w:val="231F20"/>
                                <w:sz w:val="20"/>
                              </w:rPr>
                              <w:t>two</w:t>
                            </w:r>
                            <w:r>
                              <w:rPr>
                                <w:color w:val="231F20"/>
                                <w:spacing w:val="-2"/>
                                <w:sz w:val="20"/>
                              </w:rPr>
                              <w:t xml:space="preserve"> </w:t>
                            </w:r>
                            <w:r>
                              <w:rPr>
                                <w:color w:val="231F20"/>
                                <w:sz w:val="20"/>
                              </w:rPr>
                              <w:t>semesters</w:t>
                            </w:r>
                            <w:r>
                              <w:rPr>
                                <w:color w:val="231F20"/>
                                <w:spacing w:val="-4"/>
                                <w:sz w:val="20"/>
                              </w:rPr>
                              <w:t xml:space="preserve"> </w:t>
                            </w:r>
                            <w:r>
                              <w:rPr>
                                <w:color w:val="231F20"/>
                                <w:sz w:val="20"/>
                              </w:rPr>
                              <w:t>of</w:t>
                            </w:r>
                            <w:r>
                              <w:rPr>
                                <w:color w:val="231F20"/>
                                <w:spacing w:val="-2"/>
                                <w:sz w:val="20"/>
                              </w:rPr>
                              <w:t xml:space="preserve"> </w:t>
                            </w:r>
                            <w:r>
                              <w:rPr>
                                <w:color w:val="231F20"/>
                                <w:sz w:val="20"/>
                              </w:rPr>
                              <w:t>a</w:t>
                            </w:r>
                            <w:r>
                              <w:rPr>
                                <w:color w:val="231F20"/>
                                <w:spacing w:val="-2"/>
                                <w:sz w:val="20"/>
                              </w:rPr>
                              <w:t xml:space="preserve"> </w:t>
                            </w:r>
                            <w:r>
                              <w:rPr>
                                <w:color w:val="231F20"/>
                                <w:sz w:val="20"/>
                              </w:rPr>
                              <w:t>language</w:t>
                            </w:r>
                            <w:r>
                              <w:rPr>
                                <w:color w:val="231F20"/>
                                <w:spacing w:val="-2"/>
                                <w:sz w:val="20"/>
                              </w:rPr>
                              <w:t xml:space="preserve"> </w:t>
                            </w:r>
                            <w:r>
                              <w:rPr>
                                <w:color w:val="231F20"/>
                                <w:sz w:val="20"/>
                              </w:rPr>
                              <w:t>spoken</w:t>
                            </w:r>
                            <w:r>
                              <w:rPr>
                                <w:color w:val="231F20"/>
                                <w:spacing w:val="-5"/>
                                <w:sz w:val="20"/>
                              </w:rPr>
                              <w:t xml:space="preserve"> </w:t>
                            </w:r>
                            <w:r>
                              <w:rPr>
                                <w:color w:val="231F20"/>
                                <w:sz w:val="20"/>
                              </w:rPr>
                              <w:t>on</w:t>
                            </w:r>
                            <w:r>
                              <w:rPr>
                                <w:color w:val="231F20"/>
                                <w:spacing w:val="-2"/>
                                <w:sz w:val="20"/>
                              </w:rPr>
                              <w:t xml:space="preserve"> </w:t>
                            </w:r>
                            <w:r>
                              <w:rPr>
                                <w:color w:val="231F20"/>
                                <w:sz w:val="20"/>
                              </w:rPr>
                              <w:t>African</w:t>
                            </w:r>
                            <w:r>
                              <w:rPr>
                                <w:color w:val="231F20"/>
                                <w:spacing w:val="-2"/>
                                <w:sz w:val="20"/>
                              </w:rPr>
                              <w:t xml:space="preserve"> </w:t>
                            </w:r>
                            <w:r>
                              <w:rPr>
                                <w:color w:val="231F20"/>
                                <w:sz w:val="20"/>
                              </w:rPr>
                              <w:t>continent.</w:t>
                            </w:r>
                            <w:r>
                              <w:rPr>
                                <w:color w:val="231F20"/>
                                <w:spacing w:val="-2"/>
                                <w:sz w:val="20"/>
                              </w:rPr>
                              <w:t xml:space="preserve"> </w:t>
                            </w:r>
                            <w:r>
                              <w:rPr>
                                <w:color w:val="231F20"/>
                                <w:sz w:val="20"/>
                              </w:rPr>
                              <w:t>At</w:t>
                            </w:r>
                            <w:r>
                              <w:rPr>
                                <w:color w:val="231F20"/>
                                <w:spacing w:val="-3"/>
                                <w:sz w:val="20"/>
                              </w:rPr>
                              <w:t xml:space="preserve"> </w:t>
                            </w:r>
                            <w:r>
                              <w:rPr>
                                <w:color w:val="231F20"/>
                                <w:sz w:val="20"/>
                              </w:rPr>
                              <w:t>least</w:t>
                            </w:r>
                            <w:r>
                              <w:rPr>
                                <w:color w:val="231F20"/>
                                <w:spacing w:val="-3"/>
                                <w:sz w:val="20"/>
                              </w:rPr>
                              <w:t xml:space="preserve"> </w:t>
                            </w:r>
                            <w:r>
                              <w:rPr>
                                <w:color w:val="231F20"/>
                                <w:sz w:val="20"/>
                              </w:rPr>
                              <w:t>3</w:t>
                            </w:r>
                            <w:r>
                              <w:rPr>
                                <w:color w:val="231F20"/>
                                <w:spacing w:val="-2"/>
                                <w:sz w:val="20"/>
                              </w:rPr>
                              <w:t xml:space="preserve"> </w:t>
                            </w:r>
                            <w:r>
                              <w:rPr>
                                <w:color w:val="231F20"/>
                                <w:sz w:val="20"/>
                              </w:rPr>
                              <w:t>courses must be upper-level (300-400); at least one cross-listed course must be 100% Africa-content.</w:t>
                            </w:r>
                          </w:p>
                          <w:p w14:paraId="6B45F426" w14:textId="77777777" w:rsidR="007C1220" w:rsidRDefault="008F4CC8">
                            <w:pPr>
                              <w:numPr>
                                <w:ilvl w:val="0"/>
                                <w:numId w:val="5"/>
                              </w:numPr>
                              <w:tabs>
                                <w:tab w:val="left" w:pos="329"/>
                              </w:tabs>
                              <w:ind w:right="145" w:firstLine="0"/>
                              <w:rPr>
                                <w:color w:val="000000"/>
                                <w:sz w:val="20"/>
                              </w:rPr>
                            </w:pPr>
                            <w:r>
                              <w:rPr>
                                <w:b/>
                                <w:color w:val="231F20"/>
                                <w:sz w:val="20"/>
                              </w:rPr>
                              <w:t xml:space="preserve">African Languages Minor (23 </w:t>
                            </w:r>
                            <w:r>
                              <w:rPr>
                                <w:b/>
                                <w:color w:val="231F20"/>
                                <w:sz w:val="20"/>
                              </w:rPr>
                              <w:t xml:space="preserve">CR): </w:t>
                            </w:r>
                            <w:r>
                              <w:rPr>
                                <w:color w:val="231F20"/>
                                <w:sz w:val="20"/>
                              </w:rPr>
                              <w:t xml:space="preserve">min. 12 CR in African language </w:t>
                            </w:r>
                            <w:r>
                              <w:rPr>
                                <w:i/>
                                <w:color w:val="231F20"/>
                                <w:sz w:val="20"/>
                              </w:rPr>
                              <w:t xml:space="preserve">above </w:t>
                            </w:r>
                            <w:r>
                              <w:rPr>
                                <w:color w:val="231F20"/>
                                <w:sz w:val="20"/>
                              </w:rPr>
                              <w:t>elementary-level; min. 3 CR advanced</w:t>
                            </w:r>
                            <w:r>
                              <w:rPr>
                                <w:color w:val="231F20"/>
                                <w:spacing w:val="-4"/>
                                <w:sz w:val="20"/>
                              </w:rPr>
                              <w:t xml:space="preserve"> </w:t>
                            </w:r>
                            <w:r>
                              <w:rPr>
                                <w:color w:val="231F20"/>
                                <w:sz w:val="20"/>
                              </w:rPr>
                              <w:t>African</w:t>
                            </w:r>
                            <w:r>
                              <w:rPr>
                                <w:color w:val="231F20"/>
                                <w:spacing w:val="-2"/>
                                <w:sz w:val="20"/>
                              </w:rPr>
                              <w:t xml:space="preserve"> </w:t>
                            </w:r>
                            <w:r>
                              <w:rPr>
                                <w:color w:val="231F20"/>
                                <w:sz w:val="20"/>
                              </w:rPr>
                              <w:t>Linguistics</w:t>
                            </w:r>
                            <w:r>
                              <w:rPr>
                                <w:color w:val="231F20"/>
                                <w:spacing w:val="-4"/>
                                <w:sz w:val="20"/>
                              </w:rPr>
                              <w:t xml:space="preserve"> </w:t>
                            </w:r>
                            <w:r>
                              <w:rPr>
                                <w:color w:val="231F20"/>
                                <w:sz w:val="20"/>
                              </w:rPr>
                              <w:t>course</w:t>
                            </w:r>
                            <w:r>
                              <w:rPr>
                                <w:color w:val="231F20"/>
                                <w:spacing w:val="-3"/>
                                <w:sz w:val="20"/>
                              </w:rPr>
                              <w:t xml:space="preserve"> </w:t>
                            </w:r>
                            <w:r>
                              <w:rPr>
                                <w:color w:val="231F20"/>
                                <w:sz w:val="20"/>
                              </w:rPr>
                              <w:t>(LING-L480</w:t>
                            </w:r>
                            <w:r>
                              <w:rPr>
                                <w:color w:val="231F20"/>
                                <w:spacing w:val="-5"/>
                                <w:sz w:val="20"/>
                              </w:rPr>
                              <w:t xml:space="preserve"> </w:t>
                            </w:r>
                            <w:r>
                              <w:rPr>
                                <w:color w:val="231F20"/>
                                <w:sz w:val="20"/>
                              </w:rPr>
                              <w:t>or</w:t>
                            </w:r>
                            <w:r>
                              <w:rPr>
                                <w:color w:val="231F20"/>
                                <w:spacing w:val="-2"/>
                                <w:sz w:val="20"/>
                              </w:rPr>
                              <w:t xml:space="preserve"> </w:t>
                            </w:r>
                            <w:r>
                              <w:rPr>
                                <w:color w:val="231F20"/>
                                <w:sz w:val="20"/>
                              </w:rPr>
                              <w:t>LING-L481);</w:t>
                            </w:r>
                            <w:r>
                              <w:rPr>
                                <w:color w:val="231F20"/>
                                <w:spacing w:val="-6"/>
                                <w:sz w:val="20"/>
                              </w:rPr>
                              <w:t xml:space="preserve"> </w:t>
                            </w:r>
                            <w:r>
                              <w:rPr>
                                <w:color w:val="231F20"/>
                                <w:sz w:val="20"/>
                              </w:rPr>
                              <w:t>may</w:t>
                            </w:r>
                            <w:r>
                              <w:rPr>
                                <w:color w:val="231F20"/>
                                <w:spacing w:val="-2"/>
                                <w:sz w:val="20"/>
                              </w:rPr>
                              <w:t xml:space="preserve"> </w:t>
                            </w:r>
                            <w:r>
                              <w:rPr>
                                <w:color w:val="231F20"/>
                                <w:sz w:val="20"/>
                              </w:rPr>
                              <w:t>be</w:t>
                            </w:r>
                            <w:r>
                              <w:rPr>
                                <w:color w:val="231F20"/>
                                <w:spacing w:val="-5"/>
                                <w:sz w:val="20"/>
                              </w:rPr>
                              <w:t xml:space="preserve"> </w:t>
                            </w:r>
                            <w:r>
                              <w:rPr>
                                <w:color w:val="231F20"/>
                                <w:sz w:val="20"/>
                              </w:rPr>
                              <w:t>combined</w:t>
                            </w:r>
                            <w:r>
                              <w:rPr>
                                <w:color w:val="231F20"/>
                                <w:spacing w:val="-2"/>
                                <w:sz w:val="20"/>
                              </w:rPr>
                              <w:t xml:space="preserve"> </w:t>
                            </w:r>
                            <w:r>
                              <w:rPr>
                                <w:color w:val="231F20"/>
                                <w:sz w:val="20"/>
                              </w:rPr>
                              <w:t>with</w:t>
                            </w:r>
                            <w:r>
                              <w:rPr>
                                <w:color w:val="231F20"/>
                                <w:spacing w:val="-4"/>
                                <w:sz w:val="20"/>
                              </w:rPr>
                              <w:t xml:space="preserve"> </w:t>
                            </w:r>
                            <w:r>
                              <w:rPr>
                                <w:color w:val="231F20"/>
                                <w:sz w:val="20"/>
                              </w:rPr>
                              <w:t>ASP</w:t>
                            </w:r>
                            <w:r>
                              <w:rPr>
                                <w:color w:val="231F20"/>
                                <w:spacing w:val="-4"/>
                                <w:sz w:val="20"/>
                              </w:rPr>
                              <w:t xml:space="preserve"> </w:t>
                            </w:r>
                            <w:r>
                              <w:rPr>
                                <w:color w:val="231F20"/>
                                <w:sz w:val="20"/>
                              </w:rPr>
                              <w:t>Minor</w:t>
                            </w:r>
                            <w:r>
                              <w:rPr>
                                <w:color w:val="231F20"/>
                                <w:spacing w:val="-2"/>
                                <w:sz w:val="20"/>
                              </w:rPr>
                              <w:t xml:space="preserve"> </w:t>
                            </w:r>
                            <w:r>
                              <w:rPr>
                                <w:color w:val="231F20"/>
                                <w:sz w:val="20"/>
                              </w:rPr>
                              <w:t>or</w:t>
                            </w:r>
                            <w:r>
                              <w:rPr>
                                <w:color w:val="231F20"/>
                                <w:spacing w:val="-2"/>
                                <w:sz w:val="20"/>
                              </w:rPr>
                              <w:t xml:space="preserve"> </w:t>
                            </w:r>
                            <w:r>
                              <w:rPr>
                                <w:color w:val="231F20"/>
                                <w:sz w:val="20"/>
                              </w:rPr>
                              <w:t>Certificate</w:t>
                            </w:r>
                          </w:p>
                          <w:p w14:paraId="6B45F427" w14:textId="77777777" w:rsidR="007C1220" w:rsidRDefault="008F4CC8">
                            <w:pPr>
                              <w:numPr>
                                <w:ilvl w:val="0"/>
                                <w:numId w:val="5"/>
                              </w:numPr>
                              <w:tabs>
                                <w:tab w:val="left" w:pos="329"/>
                              </w:tabs>
                              <w:ind w:right="495" w:firstLine="0"/>
                              <w:rPr>
                                <w:color w:val="000000"/>
                                <w:sz w:val="20"/>
                              </w:rPr>
                            </w:pPr>
                            <w:r>
                              <w:rPr>
                                <w:b/>
                                <w:color w:val="231F20"/>
                                <w:sz w:val="20"/>
                              </w:rPr>
                              <w:t>African</w:t>
                            </w:r>
                            <w:r>
                              <w:rPr>
                                <w:b/>
                                <w:color w:val="231F20"/>
                                <w:spacing w:val="-3"/>
                                <w:sz w:val="20"/>
                              </w:rPr>
                              <w:t xml:space="preserve"> </w:t>
                            </w:r>
                            <w:r>
                              <w:rPr>
                                <w:b/>
                                <w:color w:val="231F20"/>
                                <w:sz w:val="20"/>
                              </w:rPr>
                              <w:t>Expressive</w:t>
                            </w:r>
                            <w:r>
                              <w:rPr>
                                <w:b/>
                                <w:color w:val="231F20"/>
                                <w:spacing w:val="-3"/>
                                <w:sz w:val="20"/>
                              </w:rPr>
                              <w:t xml:space="preserve"> </w:t>
                            </w:r>
                            <w:r>
                              <w:rPr>
                                <w:b/>
                                <w:color w:val="231F20"/>
                                <w:sz w:val="20"/>
                              </w:rPr>
                              <w:t>Culture</w:t>
                            </w:r>
                            <w:r>
                              <w:rPr>
                                <w:b/>
                                <w:color w:val="231F20"/>
                                <w:spacing w:val="-3"/>
                                <w:sz w:val="20"/>
                              </w:rPr>
                              <w:t xml:space="preserve"> </w:t>
                            </w:r>
                            <w:r>
                              <w:rPr>
                                <w:b/>
                                <w:color w:val="231F20"/>
                                <w:sz w:val="20"/>
                              </w:rPr>
                              <w:t>Minor</w:t>
                            </w:r>
                            <w:r>
                              <w:rPr>
                                <w:b/>
                                <w:color w:val="231F20"/>
                                <w:spacing w:val="-3"/>
                                <w:sz w:val="20"/>
                              </w:rPr>
                              <w:t xml:space="preserve"> </w:t>
                            </w:r>
                            <w:r>
                              <w:rPr>
                                <w:b/>
                                <w:color w:val="231F20"/>
                                <w:sz w:val="20"/>
                              </w:rPr>
                              <w:t>(min.</w:t>
                            </w:r>
                            <w:r>
                              <w:rPr>
                                <w:b/>
                                <w:color w:val="231F20"/>
                                <w:spacing w:val="-3"/>
                                <w:sz w:val="20"/>
                              </w:rPr>
                              <w:t xml:space="preserve"> </w:t>
                            </w:r>
                            <w:r>
                              <w:rPr>
                                <w:b/>
                                <w:color w:val="231F20"/>
                                <w:sz w:val="20"/>
                              </w:rPr>
                              <w:t>15</w:t>
                            </w:r>
                            <w:r>
                              <w:rPr>
                                <w:b/>
                                <w:color w:val="231F20"/>
                                <w:spacing w:val="-3"/>
                                <w:sz w:val="20"/>
                              </w:rPr>
                              <w:t xml:space="preserve"> </w:t>
                            </w:r>
                            <w:r>
                              <w:rPr>
                                <w:b/>
                                <w:color w:val="231F20"/>
                                <w:sz w:val="20"/>
                              </w:rPr>
                              <w:t>CR):</w:t>
                            </w:r>
                            <w:r>
                              <w:rPr>
                                <w:b/>
                                <w:color w:val="231F20"/>
                                <w:spacing w:val="-5"/>
                                <w:sz w:val="20"/>
                              </w:rPr>
                              <w:t xml:space="preserve"> </w:t>
                            </w:r>
                            <w:r>
                              <w:rPr>
                                <w:color w:val="231F20"/>
                                <w:sz w:val="20"/>
                              </w:rPr>
                              <w:t>100%</w:t>
                            </w:r>
                            <w:r>
                              <w:rPr>
                                <w:color w:val="231F20"/>
                                <w:spacing w:val="-6"/>
                                <w:sz w:val="20"/>
                              </w:rPr>
                              <w:t xml:space="preserve"> </w:t>
                            </w:r>
                            <w:r>
                              <w:rPr>
                                <w:color w:val="231F20"/>
                                <w:sz w:val="20"/>
                              </w:rPr>
                              <w:t>Africa-content</w:t>
                            </w:r>
                            <w:r>
                              <w:rPr>
                                <w:color w:val="231F20"/>
                                <w:spacing w:val="-3"/>
                                <w:sz w:val="20"/>
                              </w:rPr>
                              <w:t xml:space="preserve"> </w:t>
                            </w:r>
                            <w:r>
                              <w:rPr>
                                <w:color w:val="231F20"/>
                                <w:sz w:val="20"/>
                              </w:rPr>
                              <w:t>courses,</w:t>
                            </w:r>
                            <w:r>
                              <w:rPr>
                                <w:color w:val="231F20"/>
                                <w:spacing w:val="-2"/>
                                <w:sz w:val="20"/>
                              </w:rPr>
                              <w:t xml:space="preserve"> </w:t>
                            </w:r>
                            <w:r>
                              <w:rPr>
                                <w:color w:val="231F20"/>
                                <w:sz w:val="20"/>
                              </w:rPr>
                              <w:t>inc.</w:t>
                            </w:r>
                            <w:r>
                              <w:rPr>
                                <w:color w:val="231F20"/>
                                <w:spacing w:val="-5"/>
                                <w:sz w:val="20"/>
                              </w:rPr>
                              <w:t xml:space="preserve"> </w:t>
                            </w:r>
                            <w:r>
                              <w:rPr>
                                <w:color w:val="231F20"/>
                                <w:sz w:val="20"/>
                              </w:rPr>
                              <w:t>3</w:t>
                            </w:r>
                            <w:r>
                              <w:rPr>
                                <w:color w:val="231F20"/>
                                <w:spacing w:val="-4"/>
                                <w:sz w:val="20"/>
                              </w:rPr>
                              <w:t xml:space="preserve"> </w:t>
                            </w:r>
                            <w:r>
                              <w:rPr>
                                <w:color w:val="231F20"/>
                                <w:sz w:val="20"/>
                              </w:rPr>
                              <w:t>CR</w:t>
                            </w:r>
                            <w:r>
                              <w:rPr>
                                <w:color w:val="231F20"/>
                                <w:spacing w:val="-4"/>
                                <w:sz w:val="20"/>
                              </w:rPr>
                              <w:t xml:space="preserve"> </w:t>
                            </w:r>
                            <w:r>
                              <w:rPr>
                                <w:color w:val="231F20"/>
                                <w:sz w:val="20"/>
                              </w:rPr>
                              <w:t>African</w:t>
                            </w:r>
                            <w:r>
                              <w:rPr>
                                <w:color w:val="231F20"/>
                                <w:spacing w:val="-2"/>
                                <w:sz w:val="20"/>
                              </w:rPr>
                              <w:t xml:space="preserve"> </w:t>
                            </w:r>
                            <w:r>
                              <w:rPr>
                                <w:color w:val="231F20"/>
                                <w:sz w:val="20"/>
                              </w:rPr>
                              <w:t>History; courses chosen in consultation with Associate Director (the Director of Undergraduate Studies)</w:t>
                            </w:r>
                          </w:p>
                          <w:p w14:paraId="6B45F428" w14:textId="77777777" w:rsidR="007C1220" w:rsidRDefault="008F4CC8">
                            <w:pPr>
                              <w:numPr>
                                <w:ilvl w:val="0"/>
                                <w:numId w:val="5"/>
                              </w:numPr>
                              <w:tabs>
                                <w:tab w:val="left" w:pos="329"/>
                              </w:tabs>
                              <w:ind w:right="189" w:firstLine="0"/>
                              <w:rPr>
                                <w:color w:val="000000"/>
                                <w:sz w:val="20"/>
                              </w:rPr>
                            </w:pPr>
                            <w:r>
                              <w:rPr>
                                <w:b/>
                                <w:color w:val="231F20"/>
                                <w:sz w:val="20"/>
                              </w:rPr>
                              <w:t>B.A. International Studies Major with Africa regional focus</w:t>
                            </w:r>
                            <w:r>
                              <w:rPr>
                                <w:color w:val="231F20"/>
                                <w:sz w:val="20"/>
                              </w:rPr>
                              <w:t>: inc. 3 upper-level Africa content courses; 3 electives</w:t>
                            </w:r>
                            <w:r>
                              <w:rPr>
                                <w:color w:val="231F20"/>
                                <w:spacing w:val="-4"/>
                                <w:sz w:val="20"/>
                              </w:rPr>
                              <w:t xml:space="preserve"> </w:t>
                            </w:r>
                            <w:r>
                              <w:rPr>
                                <w:color w:val="231F20"/>
                                <w:sz w:val="20"/>
                              </w:rPr>
                              <w:t>that</w:t>
                            </w:r>
                            <w:r>
                              <w:rPr>
                                <w:color w:val="231F20"/>
                                <w:spacing w:val="-3"/>
                                <w:sz w:val="20"/>
                              </w:rPr>
                              <w:t xml:space="preserve"> </w:t>
                            </w:r>
                            <w:r>
                              <w:rPr>
                                <w:color w:val="231F20"/>
                                <w:sz w:val="20"/>
                              </w:rPr>
                              <w:t>may</w:t>
                            </w:r>
                            <w:r>
                              <w:rPr>
                                <w:color w:val="231F20"/>
                                <w:spacing w:val="-2"/>
                                <w:sz w:val="20"/>
                              </w:rPr>
                              <w:t xml:space="preserve"> </w:t>
                            </w:r>
                            <w:r>
                              <w:rPr>
                                <w:color w:val="231F20"/>
                                <w:sz w:val="20"/>
                              </w:rPr>
                              <w:t>have</w:t>
                            </w:r>
                            <w:r>
                              <w:rPr>
                                <w:color w:val="231F20"/>
                                <w:spacing w:val="-2"/>
                                <w:sz w:val="20"/>
                              </w:rPr>
                              <w:t xml:space="preserve"> </w:t>
                            </w:r>
                            <w:r>
                              <w:rPr>
                                <w:color w:val="231F20"/>
                                <w:sz w:val="20"/>
                              </w:rPr>
                              <w:t>Africa-content;</w:t>
                            </w:r>
                            <w:r>
                              <w:rPr>
                                <w:color w:val="231F20"/>
                                <w:spacing w:val="-3"/>
                                <w:sz w:val="20"/>
                              </w:rPr>
                              <w:t xml:space="preserve"> </w:t>
                            </w:r>
                            <w:r>
                              <w:rPr>
                                <w:color w:val="231F20"/>
                                <w:sz w:val="20"/>
                              </w:rPr>
                              <w:t>language;</w:t>
                            </w:r>
                            <w:r>
                              <w:rPr>
                                <w:color w:val="231F20"/>
                                <w:spacing w:val="-3"/>
                                <w:sz w:val="20"/>
                              </w:rPr>
                              <w:t xml:space="preserve"> </w:t>
                            </w:r>
                            <w:r>
                              <w:rPr>
                                <w:color w:val="231F20"/>
                                <w:sz w:val="20"/>
                              </w:rPr>
                              <w:t>Africa-focused</w:t>
                            </w:r>
                            <w:r>
                              <w:rPr>
                                <w:color w:val="231F20"/>
                                <w:spacing w:val="-2"/>
                                <w:sz w:val="20"/>
                              </w:rPr>
                              <w:t xml:space="preserve"> </w:t>
                            </w:r>
                            <w:r>
                              <w:rPr>
                                <w:color w:val="231F20"/>
                                <w:sz w:val="20"/>
                              </w:rPr>
                              <w:t>language</w:t>
                            </w:r>
                            <w:r>
                              <w:rPr>
                                <w:color w:val="231F20"/>
                                <w:spacing w:val="-2"/>
                                <w:sz w:val="20"/>
                              </w:rPr>
                              <w:t xml:space="preserve"> </w:t>
                            </w:r>
                            <w:r>
                              <w:rPr>
                                <w:color w:val="231F20"/>
                                <w:sz w:val="20"/>
                              </w:rPr>
                              <w:t>study</w:t>
                            </w:r>
                            <w:r>
                              <w:rPr>
                                <w:color w:val="231F20"/>
                                <w:spacing w:val="-5"/>
                                <w:sz w:val="20"/>
                              </w:rPr>
                              <w:t xml:space="preserve"> </w:t>
                            </w:r>
                            <w:r>
                              <w:rPr>
                                <w:color w:val="231F20"/>
                                <w:sz w:val="20"/>
                              </w:rPr>
                              <w:t>&amp;</w:t>
                            </w:r>
                            <w:r>
                              <w:rPr>
                                <w:color w:val="231F20"/>
                                <w:spacing w:val="-2"/>
                                <w:sz w:val="20"/>
                              </w:rPr>
                              <w:t xml:space="preserve"> </w:t>
                            </w:r>
                            <w:r>
                              <w:rPr>
                                <w:color w:val="231F20"/>
                                <w:sz w:val="20"/>
                              </w:rPr>
                              <w:t>capstone</w:t>
                            </w:r>
                            <w:r>
                              <w:rPr>
                                <w:color w:val="231F20"/>
                                <w:spacing w:val="-2"/>
                                <w:sz w:val="20"/>
                              </w:rPr>
                              <w:t xml:space="preserve"> </w:t>
                            </w:r>
                            <w:r>
                              <w:rPr>
                                <w:color w:val="231F20"/>
                                <w:sz w:val="20"/>
                              </w:rPr>
                              <w:t>project;</w:t>
                            </w:r>
                            <w:r>
                              <w:rPr>
                                <w:color w:val="231F20"/>
                                <w:spacing w:val="-3"/>
                                <w:sz w:val="20"/>
                              </w:rPr>
                              <w:t xml:space="preserve"> </w:t>
                            </w:r>
                            <w:r>
                              <w:rPr>
                                <w:color w:val="231F20"/>
                                <w:sz w:val="20"/>
                              </w:rPr>
                              <w:t>6</w:t>
                            </w:r>
                            <w:r>
                              <w:rPr>
                                <w:color w:val="231F20"/>
                                <w:spacing w:val="-4"/>
                                <w:sz w:val="20"/>
                              </w:rPr>
                              <w:t xml:space="preserve"> </w:t>
                            </w:r>
                            <w:r>
                              <w:rPr>
                                <w:color w:val="231F20"/>
                                <w:sz w:val="20"/>
                              </w:rPr>
                              <w:t>weeks</w:t>
                            </w:r>
                            <w:r>
                              <w:rPr>
                                <w:color w:val="231F20"/>
                                <w:spacing w:val="-4"/>
                                <w:sz w:val="20"/>
                              </w:rPr>
                              <w:t xml:space="preserve"> </w:t>
                            </w:r>
                            <w:r>
                              <w:rPr>
                                <w:color w:val="231F20"/>
                                <w:sz w:val="20"/>
                              </w:rPr>
                              <w:t>study abroad /internship in Africa</w:t>
                            </w:r>
                          </w:p>
                          <w:p w14:paraId="6B45F429" w14:textId="77777777" w:rsidR="007C1220" w:rsidRDefault="008F4CC8">
                            <w:pPr>
                              <w:numPr>
                                <w:ilvl w:val="0"/>
                                <w:numId w:val="5"/>
                              </w:numPr>
                              <w:tabs>
                                <w:tab w:val="left" w:pos="329"/>
                              </w:tabs>
                              <w:ind w:right="215" w:firstLine="0"/>
                              <w:rPr>
                                <w:color w:val="000000"/>
                                <w:sz w:val="20"/>
                              </w:rPr>
                            </w:pPr>
                            <w:r>
                              <w:rPr>
                                <w:b/>
                                <w:color w:val="231F20"/>
                                <w:sz w:val="20"/>
                              </w:rPr>
                              <w:t>B.A.</w:t>
                            </w:r>
                            <w:r>
                              <w:rPr>
                                <w:b/>
                                <w:color w:val="231F20"/>
                                <w:spacing w:val="-3"/>
                                <w:sz w:val="20"/>
                              </w:rPr>
                              <w:t xml:space="preserve"> </w:t>
                            </w:r>
                            <w:r>
                              <w:rPr>
                                <w:b/>
                                <w:color w:val="231F20"/>
                                <w:sz w:val="20"/>
                              </w:rPr>
                              <w:t>Mu</w:t>
                            </w:r>
                            <w:r>
                              <w:rPr>
                                <w:b/>
                                <w:color w:val="231F20"/>
                                <w:sz w:val="20"/>
                              </w:rPr>
                              <w:t>lti-Disciplinary</w:t>
                            </w:r>
                            <w:r>
                              <w:rPr>
                                <w:b/>
                                <w:color w:val="231F20"/>
                                <w:spacing w:val="-3"/>
                                <w:sz w:val="20"/>
                              </w:rPr>
                              <w:t xml:space="preserve"> </w:t>
                            </w:r>
                            <w:r>
                              <w:rPr>
                                <w:b/>
                                <w:color w:val="231F20"/>
                                <w:sz w:val="20"/>
                              </w:rPr>
                              <w:t>Individualized</w:t>
                            </w:r>
                            <w:r>
                              <w:rPr>
                                <w:b/>
                                <w:color w:val="231F20"/>
                                <w:spacing w:val="-2"/>
                                <w:sz w:val="20"/>
                              </w:rPr>
                              <w:t xml:space="preserve"> </w:t>
                            </w:r>
                            <w:r>
                              <w:rPr>
                                <w:b/>
                                <w:color w:val="231F20"/>
                                <w:sz w:val="20"/>
                              </w:rPr>
                              <w:t>Major</w:t>
                            </w:r>
                            <w:r>
                              <w:rPr>
                                <w:b/>
                                <w:color w:val="231F20"/>
                                <w:spacing w:val="-4"/>
                                <w:sz w:val="20"/>
                              </w:rPr>
                              <w:t xml:space="preserve"> </w:t>
                            </w:r>
                            <w:r>
                              <w:rPr>
                                <w:b/>
                                <w:color w:val="231F20"/>
                                <w:sz w:val="20"/>
                              </w:rPr>
                              <w:t>with</w:t>
                            </w:r>
                            <w:r>
                              <w:rPr>
                                <w:b/>
                                <w:color w:val="231F20"/>
                                <w:spacing w:val="-4"/>
                                <w:sz w:val="20"/>
                              </w:rPr>
                              <w:t xml:space="preserve"> </w:t>
                            </w:r>
                            <w:r>
                              <w:rPr>
                                <w:b/>
                                <w:color w:val="231F20"/>
                                <w:sz w:val="20"/>
                              </w:rPr>
                              <w:t>Africa-focus</w:t>
                            </w:r>
                            <w:r>
                              <w:rPr>
                                <w:b/>
                                <w:color w:val="231F20"/>
                                <w:spacing w:val="-5"/>
                                <w:sz w:val="20"/>
                              </w:rPr>
                              <w:t xml:space="preserve"> </w:t>
                            </w:r>
                            <w:r>
                              <w:rPr>
                                <w:b/>
                                <w:color w:val="231F20"/>
                                <w:sz w:val="20"/>
                              </w:rPr>
                              <w:t>(min.</w:t>
                            </w:r>
                            <w:r>
                              <w:rPr>
                                <w:b/>
                                <w:color w:val="231F20"/>
                                <w:spacing w:val="-4"/>
                                <w:sz w:val="20"/>
                              </w:rPr>
                              <w:t xml:space="preserve"> </w:t>
                            </w:r>
                            <w:r>
                              <w:rPr>
                                <w:b/>
                                <w:color w:val="231F20"/>
                                <w:sz w:val="20"/>
                              </w:rPr>
                              <w:t>30</w:t>
                            </w:r>
                            <w:r>
                              <w:rPr>
                                <w:b/>
                                <w:color w:val="231F20"/>
                                <w:spacing w:val="-3"/>
                                <w:sz w:val="20"/>
                              </w:rPr>
                              <w:t xml:space="preserve"> </w:t>
                            </w:r>
                            <w:r>
                              <w:rPr>
                                <w:b/>
                                <w:color w:val="231F20"/>
                                <w:sz w:val="20"/>
                              </w:rPr>
                              <w:t>CR):</w:t>
                            </w:r>
                            <w:r>
                              <w:rPr>
                                <w:b/>
                                <w:color w:val="231F20"/>
                                <w:spacing w:val="-4"/>
                                <w:sz w:val="20"/>
                              </w:rPr>
                              <w:t xml:space="preserve"> </w:t>
                            </w:r>
                            <w:r>
                              <w:rPr>
                                <w:color w:val="231F20"/>
                                <w:sz w:val="20"/>
                              </w:rPr>
                              <w:t>designed</w:t>
                            </w:r>
                            <w:r>
                              <w:rPr>
                                <w:color w:val="231F20"/>
                                <w:spacing w:val="-3"/>
                                <w:sz w:val="20"/>
                              </w:rPr>
                              <w:t xml:space="preserve"> </w:t>
                            </w:r>
                            <w:r>
                              <w:rPr>
                                <w:color w:val="231F20"/>
                                <w:sz w:val="20"/>
                              </w:rPr>
                              <w:t>in</w:t>
                            </w:r>
                            <w:r>
                              <w:rPr>
                                <w:color w:val="231F20"/>
                                <w:spacing w:val="-3"/>
                                <w:sz w:val="20"/>
                              </w:rPr>
                              <w:t xml:space="preserve"> </w:t>
                            </w:r>
                            <w:r>
                              <w:rPr>
                                <w:color w:val="231F20"/>
                                <w:sz w:val="20"/>
                              </w:rPr>
                              <w:t>consultation</w:t>
                            </w:r>
                            <w:r>
                              <w:rPr>
                                <w:color w:val="231F20"/>
                                <w:spacing w:val="-3"/>
                                <w:sz w:val="20"/>
                              </w:rPr>
                              <w:t xml:space="preserve"> </w:t>
                            </w:r>
                            <w:r>
                              <w:rPr>
                                <w:color w:val="231F20"/>
                                <w:sz w:val="20"/>
                              </w:rPr>
                              <w:t>with ASP and supervisory committee headed by ASP faculty; at least 15 credit hours upper level; project tutorial</w:t>
                            </w:r>
                          </w:p>
                          <w:p w14:paraId="6B45F42A" w14:textId="77777777" w:rsidR="007C1220" w:rsidRDefault="008F4CC8">
                            <w:pPr>
                              <w:numPr>
                                <w:ilvl w:val="0"/>
                                <w:numId w:val="5"/>
                              </w:numPr>
                              <w:tabs>
                                <w:tab w:val="left" w:pos="329"/>
                              </w:tabs>
                              <w:ind w:right="101" w:firstLine="0"/>
                              <w:rPr>
                                <w:color w:val="000000"/>
                                <w:sz w:val="20"/>
                              </w:rPr>
                            </w:pPr>
                            <w:r>
                              <w:rPr>
                                <w:b/>
                                <w:color w:val="231F20"/>
                                <w:sz w:val="20"/>
                              </w:rPr>
                              <w:t xml:space="preserve">[NEW] Integrated 5-yr degree BA/MA in African Studies (min. 60 CR + 14 CR Afr. language): </w:t>
                            </w:r>
                            <w:r>
                              <w:rPr>
                                <w:color w:val="231F20"/>
                                <w:sz w:val="20"/>
                                <w:u w:val="single" w:color="231F20"/>
                              </w:rPr>
                              <w:t>Undergrad:</w:t>
                            </w:r>
                            <w:r>
                              <w:rPr>
                                <w:color w:val="231F20"/>
                                <w:sz w:val="20"/>
                              </w:rPr>
                              <w:t xml:space="preserve"> 9CR 100% Africa-content ASP courses; 9CR </w:t>
                            </w:r>
                            <w:r>
                              <w:rPr>
                                <w:i/>
                                <w:color w:val="231F20"/>
                                <w:sz w:val="20"/>
                              </w:rPr>
                              <w:t xml:space="preserve">significant </w:t>
                            </w:r>
                            <w:r>
                              <w:rPr>
                                <w:color w:val="231F20"/>
                                <w:sz w:val="20"/>
                              </w:rPr>
                              <w:t>content courses from at least two other departments; four semesters of a language spoken on African co</w:t>
                            </w:r>
                            <w:r>
                              <w:rPr>
                                <w:color w:val="231F20"/>
                                <w:sz w:val="20"/>
                              </w:rPr>
                              <w:t xml:space="preserve">ntinent. At least 3 courses must be upper-level (300-400); at least one cross-listed course must be 100% Africa-content. </w:t>
                            </w:r>
                            <w:r>
                              <w:rPr>
                                <w:color w:val="231F20"/>
                                <w:sz w:val="20"/>
                                <w:u w:val="single" w:color="231F20"/>
                              </w:rPr>
                              <w:t>Grad:</w:t>
                            </w:r>
                            <w:r>
                              <w:rPr>
                                <w:color w:val="231F20"/>
                                <w:sz w:val="20"/>
                              </w:rPr>
                              <w:t xml:space="preserve"> 9CR required 100% African content seminars &amp; research methods;</w:t>
                            </w:r>
                            <w:r>
                              <w:rPr>
                                <w:color w:val="231F20"/>
                                <w:spacing w:val="-2"/>
                                <w:sz w:val="20"/>
                              </w:rPr>
                              <w:t xml:space="preserve"> </w:t>
                            </w:r>
                            <w:r>
                              <w:rPr>
                                <w:color w:val="231F20"/>
                                <w:sz w:val="20"/>
                              </w:rPr>
                              <w:t>min.</w:t>
                            </w:r>
                            <w:r>
                              <w:rPr>
                                <w:color w:val="231F20"/>
                                <w:spacing w:val="-4"/>
                                <w:sz w:val="20"/>
                              </w:rPr>
                              <w:t xml:space="preserve"> </w:t>
                            </w:r>
                            <w:r>
                              <w:rPr>
                                <w:color w:val="231F20"/>
                                <w:sz w:val="20"/>
                              </w:rPr>
                              <w:t>21CR</w:t>
                            </w:r>
                            <w:r>
                              <w:rPr>
                                <w:color w:val="231F20"/>
                                <w:spacing w:val="-3"/>
                                <w:sz w:val="20"/>
                              </w:rPr>
                              <w:t xml:space="preserve"> </w:t>
                            </w:r>
                            <w:r>
                              <w:rPr>
                                <w:color w:val="231F20"/>
                                <w:sz w:val="20"/>
                              </w:rPr>
                              <w:t>in</w:t>
                            </w:r>
                            <w:r>
                              <w:rPr>
                                <w:color w:val="231F20"/>
                                <w:spacing w:val="-1"/>
                                <w:sz w:val="20"/>
                              </w:rPr>
                              <w:t xml:space="preserve"> </w:t>
                            </w:r>
                            <w:r>
                              <w:rPr>
                                <w:color w:val="231F20"/>
                                <w:sz w:val="20"/>
                              </w:rPr>
                              <w:t>Africa</w:t>
                            </w:r>
                            <w:r>
                              <w:rPr>
                                <w:color w:val="231F20"/>
                                <w:spacing w:val="-1"/>
                                <w:sz w:val="20"/>
                              </w:rPr>
                              <w:t xml:space="preserve"> </w:t>
                            </w:r>
                            <w:r>
                              <w:rPr>
                                <w:color w:val="231F20"/>
                                <w:sz w:val="20"/>
                              </w:rPr>
                              <w:t>content</w:t>
                            </w:r>
                            <w:r>
                              <w:rPr>
                                <w:color w:val="231F20"/>
                                <w:spacing w:val="-2"/>
                                <w:sz w:val="20"/>
                              </w:rPr>
                              <w:t xml:space="preserve"> </w:t>
                            </w:r>
                            <w:r>
                              <w:rPr>
                                <w:color w:val="231F20"/>
                                <w:sz w:val="20"/>
                              </w:rPr>
                              <w:t>electives.</w:t>
                            </w:r>
                            <w:r>
                              <w:rPr>
                                <w:color w:val="231F20"/>
                                <w:spacing w:val="-1"/>
                                <w:sz w:val="20"/>
                              </w:rPr>
                              <w:t xml:space="preserve"> </w:t>
                            </w:r>
                            <w:r>
                              <w:rPr>
                                <w:color w:val="231F20"/>
                                <w:sz w:val="20"/>
                              </w:rPr>
                              <w:t>MUST</w:t>
                            </w:r>
                            <w:r>
                              <w:rPr>
                                <w:color w:val="231F20"/>
                                <w:spacing w:val="-1"/>
                                <w:sz w:val="20"/>
                              </w:rPr>
                              <w:t xml:space="preserve"> </w:t>
                            </w:r>
                            <w:r>
                              <w:rPr>
                                <w:color w:val="231F20"/>
                                <w:sz w:val="20"/>
                              </w:rPr>
                              <w:t>complete</w:t>
                            </w:r>
                            <w:r>
                              <w:rPr>
                                <w:color w:val="231F20"/>
                                <w:spacing w:val="-2"/>
                                <w:sz w:val="20"/>
                              </w:rPr>
                              <w:t xml:space="preserve"> </w:t>
                            </w:r>
                            <w:r>
                              <w:rPr>
                                <w:color w:val="231F20"/>
                                <w:sz w:val="20"/>
                              </w:rPr>
                              <w:t>2</w:t>
                            </w:r>
                            <w:r>
                              <w:rPr>
                                <w:color w:val="231F20"/>
                                <w:spacing w:val="-1"/>
                                <w:sz w:val="20"/>
                              </w:rPr>
                              <w:t xml:space="preserve"> </w:t>
                            </w:r>
                            <w:r>
                              <w:rPr>
                                <w:color w:val="231F20"/>
                                <w:sz w:val="20"/>
                              </w:rPr>
                              <w:t>years</w:t>
                            </w:r>
                            <w:r>
                              <w:rPr>
                                <w:color w:val="231F20"/>
                                <w:spacing w:val="-3"/>
                                <w:sz w:val="20"/>
                              </w:rPr>
                              <w:t xml:space="preserve"> </w:t>
                            </w:r>
                            <w:r>
                              <w:rPr>
                                <w:color w:val="231F20"/>
                                <w:sz w:val="20"/>
                              </w:rPr>
                              <w:t>langu</w:t>
                            </w:r>
                            <w:r>
                              <w:rPr>
                                <w:color w:val="231F20"/>
                                <w:sz w:val="20"/>
                              </w:rPr>
                              <w:t>age</w:t>
                            </w:r>
                            <w:r>
                              <w:rPr>
                                <w:color w:val="231F20"/>
                                <w:spacing w:val="-1"/>
                                <w:sz w:val="20"/>
                              </w:rPr>
                              <w:t xml:space="preserve"> </w:t>
                            </w:r>
                            <w:r>
                              <w:rPr>
                                <w:color w:val="231F20"/>
                                <w:sz w:val="20"/>
                              </w:rPr>
                              <w:t>study;</w:t>
                            </w:r>
                            <w:r>
                              <w:rPr>
                                <w:color w:val="231F20"/>
                                <w:spacing w:val="-5"/>
                                <w:sz w:val="20"/>
                              </w:rPr>
                              <w:t xml:space="preserve"> </w:t>
                            </w:r>
                            <w:r>
                              <w:rPr>
                                <w:color w:val="231F20"/>
                                <w:sz w:val="20"/>
                              </w:rPr>
                              <w:t>can</w:t>
                            </w:r>
                            <w:r>
                              <w:rPr>
                                <w:color w:val="231F20"/>
                                <w:spacing w:val="-1"/>
                                <w:sz w:val="20"/>
                              </w:rPr>
                              <w:t xml:space="preserve"> </w:t>
                            </w:r>
                            <w:r>
                              <w:rPr>
                                <w:color w:val="231F20"/>
                                <w:sz w:val="20"/>
                              </w:rPr>
                              <w:t>be</w:t>
                            </w:r>
                            <w:r>
                              <w:rPr>
                                <w:color w:val="231F20"/>
                                <w:spacing w:val="-1"/>
                                <w:sz w:val="20"/>
                              </w:rPr>
                              <w:t xml:space="preserve"> </w:t>
                            </w:r>
                            <w:r>
                              <w:rPr>
                                <w:color w:val="231F20"/>
                                <w:sz w:val="20"/>
                              </w:rPr>
                              <w:t>at</w:t>
                            </w:r>
                            <w:r>
                              <w:rPr>
                                <w:color w:val="231F20"/>
                                <w:spacing w:val="-2"/>
                                <w:sz w:val="20"/>
                              </w:rPr>
                              <w:t xml:space="preserve"> </w:t>
                            </w:r>
                            <w:r>
                              <w:rPr>
                                <w:color w:val="231F20"/>
                                <w:sz w:val="20"/>
                              </w:rPr>
                              <w:t>either</w:t>
                            </w:r>
                            <w:r>
                              <w:rPr>
                                <w:color w:val="231F20"/>
                                <w:spacing w:val="-1"/>
                                <w:sz w:val="20"/>
                              </w:rPr>
                              <w:t xml:space="preserve"> </w:t>
                            </w:r>
                            <w:r>
                              <w:rPr>
                                <w:color w:val="231F20"/>
                                <w:sz w:val="20"/>
                              </w:rPr>
                              <w:t>Undergrad or Grad level.</w:t>
                            </w:r>
                          </w:p>
                        </w:txbxContent>
                      </wps:txbx>
                      <wps:bodyPr rot="0" vert="horz" wrap="square" lIns="0" tIns="0" rIns="0" bIns="0" anchor="t" anchorCtr="0" upright="1">
                        <a:noAutofit/>
                      </wps:bodyPr>
                    </wps:wsp>
                  </a:graphicData>
                </a:graphic>
              </wp:inline>
            </w:drawing>
          </mc:Choice>
          <mc:Fallback>
            <w:pict>
              <v:shapetype w14:anchorId="6B45F410" id="_x0000_t202" coordsize="21600,21600" o:spt="202" path="m,l,21600r21600,l21600,xe">
                <v:stroke joinstyle="miter"/>
                <v:path gradientshapeok="t" o:connecttype="rect"/>
              </v:shapetype>
              <v:shape id="docshape4" o:spid="_x0000_s1026" type="#_x0000_t202" style="width:480.2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" fillcolor="#dcddde" strokecolor="#231f20" strokeweight=".48pt">
                <v:textbox inset="0,0,0,0">
                  <w:txbxContent>
                    <w:p w14:paraId="6B45F424" w14:textId="77777777" w:rsidR="007C1220" w:rsidRDefault="008F4CC8">
                      <w:pPr>
                        <w:numPr>
                          <w:ilvl w:val="0"/>
                          <w:numId w:val="5"/>
                        </w:numPr>
                        <w:tabs>
                          <w:tab w:val="left" w:pos="328"/>
                        </w:tabs>
                        <w:spacing w:before="19"/>
                        <w:ind w:right="312" w:firstLine="0"/>
                        <w:jc w:val="both"/>
                        <w:rPr>
                          <w:color w:val="000000"/>
                          <w:sz w:val="20"/>
                        </w:rPr>
                      </w:pPr>
                      <w:r>
                        <w:rPr>
                          <w:b/>
                          <w:color w:val="231F20"/>
                          <w:sz w:val="20"/>
                        </w:rPr>
                        <w:t>African</w:t>
                      </w:r>
                      <w:r>
                        <w:rPr>
                          <w:b/>
                          <w:color w:val="231F20"/>
                          <w:spacing w:val="-3"/>
                          <w:sz w:val="20"/>
                        </w:rPr>
                        <w:t xml:space="preserve"> </w:t>
                      </w:r>
                      <w:r>
                        <w:rPr>
                          <w:b/>
                          <w:color w:val="231F20"/>
                          <w:sz w:val="20"/>
                        </w:rPr>
                        <w:t>Studies</w:t>
                      </w:r>
                      <w:r>
                        <w:rPr>
                          <w:b/>
                          <w:color w:val="231F20"/>
                          <w:spacing w:val="-4"/>
                          <w:sz w:val="20"/>
                        </w:rPr>
                        <w:t xml:space="preserve"> </w:t>
                      </w:r>
                      <w:r>
                        <w:rPr>
                          <w:b/>
                          <w:color w:val="231F20"/>
                          <w:sz w:val="20"/>
                        </w:rPr>
                        <w:t>Certificate</w:t>
                      </w:r>
                      <w:r>
                        <w:rPr>
                          <w:b/>
                          <w:color w:val="231F20"/>
                          <w:spacing w:val="-3"/>
                          <w:sz w:val="20"/>
                        </w:rPr>
                        <w:t xml:space="preserve"> </w:t>
                      </w:r>
                      <w:r>
                        <w:rPr>
                          <w:b/>
                          <w:color w:val="231F20"/>
                          <w:sz w:val="20"/>
                        </w:rPr>
                        <w:t>(24</w:t>
                      </w:r>
                      <w:r>
                        <w:rPr>
                          <w:b/>
                          <w:color w:val="231F20"/>
                          <w:spacing w:val="-3"/>
                          <w:sz w:val="20"/>
                        </w:rPr>
                        <w:t xml:space="preserve"> </w:t>
                      </w:r>
                      <w:r>
                        <w:rPr>
                          <w:b/>
                          <w:color w:val="231F20"/>
                          <w:sz w:val="20"/>
                        </w:rPr>
                        <w:t>credit</w:t>
                      </w:r>
                      <w:r>
                        <w:rPr>
                          <w:b/>
                          <w:color w:val="231F20"/>
                          <w:spacing w:val="-2"/>
                          <w:sz w:val="20"/>
                        </w:rPr>
                        <w:t xml:space="preserve"> </w:t>
                      </w:r>
                      <w:r>
                        <w:rPr>
                          <w:b/>
                          <w:color w:val="231F20"/>
                          <w:sz w:val="20"/>
                        </w:rPr>
                        <w:t>hours/CR):</w:t>
                      </w:r>
                      <w:r>
                        <w:rPr>
                          <w:b/>
                          <w:color w:val="231F20"/>
                          <w:spacing w:val="-3"/>
                          <w:sz w:val="20"/>
                        </w:rPr>
                        <w:t xml:space="preserve"> </w:t>
                      </w:r>
                      <w:r>
                        <w:rPr>
                          <w:color w:val="231F20"/>
                          <w:sz w:val="20"/>
                        </w:rPr>
                        <w:t>6</w:t>
                      </w:r>
                      <w:r>
                        <w:rPr>
                          <w:color w:val="231F20"/>
                          <w:spacing w:val="-2"/>
                          <w:sz w:val="20"/>
                        </w:rPr>
                        <w:t xml:space="preserve"> </w:t>
                      </w:r>
                      <w:r>
                        <w:rPr>
                          <w:color w:val="231F20"/>
                          <w:sz w:val="20"/>
                        </w:rPr>
                        <w:t>CR</w:t>
                      </w:r>
                      <w:r>
                        <w:rPr>
                          <w:color w:val="231F20"/>
                          <w:spacing w:val="-4"/>
                          <w:sz w:val="20"/>
                        </w:rPr>
                        <w:t xml:space="preserve"> </w:t>
                      </w:r>
                      <w:r>
                        <w:rPr>
                          <w:color w:val="231F20"/>
                          <w:sz w:val="20"/>
                        </w:rPr>
                        <w:t>100%</w:t>
                      </w:r>
                      <w:r>
                        <w:rPr>
                          <w:color w:val="231F20"/>
                          <w:spacing w:val="-3"/>
                          <w:sz w:val="20"/>
                        </w:rPr>
                        <w:t xml:space="preserve"> </w:t>
                      </w:r>
                      <w:r>
                        <w:rPr>
                          <w:color w:val="231F20"/>
                          <w:sz w:val="20"/>
                        </w:rPr>
                        <w:t>Africa-content</w:t>
                      </w:r>
                      <w:r>
                        <w:rPr>
                          <w:color w:val="231F20"/>
                          <w:spacing w:val="-3"/>
                          <w:sz w:val="20"/>
                        </w:rPr>
                        <w:t xml:space="preserve"> </w:t>
                      </w:r>
                      <w:r>
                        <w:rPr>
                          <w:color w:val="231F20"/>
                          <w:sz w:val="20"/>
                        </w:rPr>
                        <w:t>ASP</w:t>
                      </w:r>
                      <w:r>
                        <w:rPr>
                          <w:color w:val="231F20"/>
                          <w:spacing w:val="-4"/>
                          <w:sz w:val="20"/>
                        </w:rPr>
                        <w:t xml:space="preserve"> </w:t>
                      </w:r>
                      <w:r>
                        <w:rPr>
                          <w:color w:val="231F20"/>
                          <w:sz w:val="20"/>
                        </w:rPr>
                        <w:t>courses;</w:t>
                      </w:r>
                      <w:r>
                        <w:rPr>
                          <w:color w:val="231F20"/>
                          <w:spacing w:val="-3"/>
                          <w:sz w:val="20"/>
                        </w:rPr>
                        <w:t xml:space="preserve"> </w:t>
                      </w:r>
                      <w:r>
                        <w:rPr>
                          <w:color w:val="231F20"/>
                          <w:sz w:val="20"/>
                        </w:rPr>
                        <w:t>12</w:t>
                      </w:r>
                      <w:r>
                        <w:rPr>
                          <w:color w:val="231F20"/>
                          <w:spacing w:val="-2"/>
                          <w:sz w:val="20"/>
                        </w:rPr>
                        <w:t xml:space="preserve"> </w:t>
                      </w:r>
                      <w:r>
                        <w:rPr>
                          <w:color w:val="231F20"/>
                          <w:sz w:val="20"/>
                        </w:rPr>
                        <w:t>CR</w:t>
                      </w:r>
                      <w:r>
                        <w:rPr>
                          <w:color w:val="231F20"/>
                          <w:spacing w:val="-4"/>
                          <w:sz w:val="20"/>
                        </w:rPr>
                        <w:t xml:space="preserve"> </w:t>
                      </w:r>
                      <w:r>
                        <w:rPr>
                          <w:i/>
                          <w:color w:val="231F20"/>
                          <w:sz w:val="20"/>
                        </w:rPr>
                        <w:t xml:space="preserve">significant </w:t>
                      </w:r>
                      <w:r>
                        <w:rPr>
                          <w:color w:val="231F20"/>
                          <w:sz w:val="20"/>
                        </w:rPr>
                        <w:t>(25%+) content courses</w:t>
                      </w:r>
                      <w:r>
                        <w:rPr>
                          <w:color w:val="231F20"/>
                          <w:spacing w:val="-1"/>
                          <w:sz w:val="20"/>
                        </w:rPr>
                        <w:t xml:space="preserve"> </w:t>
                      </w:r>
                      <w:r>
                        <w:rPr>
                          <w:color w:val="231F20"/>
                          <w:sz w:val="20"/>
                        </w:rPr>
                        <w:t>from</w:t>
                      </w:r>
                      <w:r>
                        <w:rPr>
                          <w:color w:val="231F20"/>
                          <w:spacing w:val="-2"/>
                          <w:sz w:val="20"/>
                        </w:rPr>
                        <w:t xml:space="preserve"> </w:t>
                      </w:r>
                      <w:r>
                        <w:rPr>
                          <w:color w:val="231F20"/>
                          <w:sz w:val="20"/>
                        </w:rPr>
                        <w:t>at least two other departments; two years</w:t>
                      </w:r>
                      <w:r>
                        <w:rPr>
                          <w:color w:val="231F20"/>
                          <w:spacing w:val="-1"/>
                          <w:sz w:val="20"/>
                        </w:rPr>
                        <w:t xml:space="preserve"> </w:t>
                      </w:r>
                      <w:r>
                        <w:rPr>
                          <w:color w:val="231F20"/>
                          <w:sz w:val="20"/>
                        </w:rPr>
                        <w:t>of an African</w:t>
                      </w:r>
                      <w:r>
                        <w:rPr>
                          <w:color w:val="231F20"/>
                          <w:spacing w:val="-1"/>
                          <w:sz w:val="20"/>
                        </w:rPr>
                        <w:t xml:space="preserve"> </w:t>
                      </w:r>
                      <w:r>
                        <w:rPr>
                          <w:color w:val="231F20"/>
                          <w:sz w:val="20"/>
                        </w:rPr>
                        <w:t>language (intermediate level competence). At least 3 courses must be upper level (300-400).</w:t>
                      </w:r>
                    </w:p>
                    <w:p w14:paraId="6B45F425" w14:textId="77777777" w:rsidR="007C1220" w:rsidRDefault="008F4CC8">
                      <w:pPr>
                        <w:numPr>
                          <w:ilvl w:val="0"/>
                          <w:numId w:val="5"/>
                        </w:numPr>
                        <w:tabs>
                          <w:tab w:val="left" w:pos="329"/>
                        </w:tabs>
                        <w:spacing w:before="2"/>
                        <w:ind w:right="425" w:firstLine="0"/>
                        <w:rPr>
                          <w:color w:val="000000"/>
                          <w:sz w:val="20"/>
                        </w:rPr>
                      </w:pPr>
                      <w:r>
                        <w:rPr>
                          <w:b/>
                          <w:color w:val="231F20"/>
                          <w:sz w:val="20"/>
                        </w:rPr>
                        <w:t xml:space="preserve">African Studies Minor (23 CR): </w:t>
                      </w:r>
                      <w:r>
                        <w:rPr>
                          <w:color w:val="231F20"/>
                          <w:sz w:val="20"/>
                        </w:rPr>
                        <w:t xml:space="preserve">3CR 100% Africa-content ASP courses; 12 CR </w:t>
                      </w:r>
                      <w:r>
                        <w:rPr>
                          <w:i/>
                          <w:color w:val="231F20"/>
                          <w:sz w:val="20"/>
                        </w:rPr>
                        <w:t>signif</w:t>
                      </w:r>
                      <w:r>
                        <w:rPr>
                          <w:i/>
                          <w:color w:val="231F20"/>
                          <w:sz w:val="20"/>
                        </w:rPr>
                        <w:t xml:space="preserve">icant </w:t>
                      </w:r>
                      <w:r>
                        <w:rPr>
                          <w:color w:val="231F20"/>
                          <w:sz w:val="20"/>
                        </w:rPr>
                        <w:t>content courses from</w:t>
                      </w:r>
                      <w:r>
                        <w:rPr>
                          <w:color w:val="231F20"/>
                          <w:spacing w:val="-2"/>
                          <w:sz w:val="20"/>
                        </w:rPr>
                        <w:t xml:space="preserve"> </w:t>
                      </w:r>
                      <w:r>
                        <w:rPr>
                          <w:color w:val="231F20"/>
                          <w:sz w:val="20"/>
                        </w:rPr>
                        <w:t>at</w:t>
                      </w:r>
                      <w:r>
                        <w:rPr>
                          <w:color w:val="231F20"/>
                          <w:spacing w:val="-3"/>
                          <w:sz w:val="20"/>
                        </w:rPr>
                        <w:t xml:space="preserve"> </w:t>
                      </w:r>
                      <w:r>
                        <w:rPr>
                          <w:color w:val="231F20"/>
                          <w:sz w:val="20"/>
                        </w:rPr>
                        <w:t>least</w:t>
                      </w:r>
                      <w:r>
                        <w:rPr>
                          <w:color w:val="231F20"/>
                          <w:spacing w:val="-3"/>
                          <w:sz w:val="20"/>
                        </w:rPr>
                        <w:t xml:space="preserve"> </w:t>
                      </w:r>
                      <w:r>
                        <w:rPr>
                          <w:color w:val="231F20"/>
                          <w:sz w:val="20"/>
                        </w:rPr>
                        <w:t>two</w:t>
                      </w:r>
                      <w:r>
                        <w:rPr>
                          <w:color w:val="231F20"/>
                          <w:spacing w:val="-2"/>
                          <w:sz w:val="20"/>
                        </w:rPr>
                        <w:t xml:space="preserve"> </w:t>
                      </w:r>
                      <w:r>
                        <w:rPr>
                          <w:color w:val="231F20"/>
                          <w:sz w:val="20"/>
                        </w:rPr>
                        <w:t>other</w:t>
                      </w:r>
                      <w:r>
                        <w:rPr>
                          <w:color w:val="231F20"/>
                          <w:spacing w:val="-2"/>
                          <w:sz w:val="20"/>
                        </w:rPr>
                        <w:t xml:space="preserve"> </w:t>
                      </w:r>
                      <w:r>
                        <w:rPr>
                          <w:color w:val="231F20"/>
                          <w:sz w:val="20"/>
                        </w:rPr>
                        <w:t>departments;</w:t>
                      </w:r>
                      <w:r>
                        <w:rPr>
                          <w:color w:val="231F20"/>
                          <w:spacing w:val="-3"/>
                          <w:sz w:val="20"/>
                        </w:rPr>
                        <w:t xml:space="preserve"> </w:t>
                      </w:r>
                      <w:r>
                        <w:rPr>
                          <w:color w:val="231F20"/>
                          <w:sz w:val="20"/>
                        </w:rPr>
                        <w:t>two</w:t>
                      </w:r>
                      <w:r>
                        <w:rPr>
                          <w:color w:val="231F20"/>
                          <w:spacing w:val="-2"/>
                          <w:sz w:val="20"/>
                        </w:rPr>
                        <w:t xml:space="preserve"> </w:t>
                      </w:r>
                      <w:r>
                        <w:rPr>
                          <w:color w:val="231F20"/>
                          <w:sz w:val="20"/>
                        </w:rPr>
                        <w:t>semesters</w:t>
                      </w:r>
                      <w:r>
                        <w:rPr>
                          <w:color w:val="231F20"/>
                          <w:spacing w:val="-4"/>
                          <w:sz w:val="20"/>
                        </w:rPr>
                        <w:t xml:space="preserve"> </w:t>
                      </w:r>
                      <w:r>
                        <w:rPr>
                          <w:color w:val="231F20"/>
                          <w:sz w:val="20"/>
                        </w:rPr>
                        <w:t>of</w:t>
                      </w:r>
                      <w:r>
                        <w:rPr>
                          <w:color w:val="231F20"/>
                          <w:spacing w:val="-2"/>
                          <w:sz w:val="20"/>
                        </w:rPr>
                        <w:t xml:space="preserve"> </w:t>
                      </w:r>
                      <w:r>
                        <w:rPr>
                          <w:color w:val="231F20"/>
                          <w:sz w:val="20"/>
                        </w:rPr>
                        <w:t>a</w:t>
                      </w:r>
                      <w:r>
                        <w:rPr>
                          <w:color w:val="231F20"/>
                          <w:spacing w:val="-2"/>
                          <w:sz w:val="20"/>
                        </w:rPr>
                        <w:t xml:space="preserve"> </w:t>
                      </w:r>
                      <w:r>
                        <w:rPr>
                          <w:color w:val="231F20"/>
                          <w:sz w:val="20"/>
                        </w:rPr>
                        <w:t>language</w:t>
                      </w:r>
                      <w:r>
                        <w:rPr>
                          <w:color w:val="231F20"/>
                          <w:spacing w:val="-2"/>
                          <w:sz w:val="20"/>
                        </w:rPr>
                        <w:t xml:space="preserve"> </w:t>
                      </w:r>
                      <w:r>
                        <w:rPr>
                          <w:color w:val="231F20"/>
                          <w:sz w:val="20"/>
                        </w:rPr>
                        <w:t>spoken</w:t>
                      </w:r>
                      <w:r>
                        <w:rPr>
                          <w:color w:val="231F20"/>
                          <w:spacing w:val="-5"/>
                          <w:sz w:val="20"/>
                        </w:rPr>
                        <w:t xml:space="preserve"> </w:t>
                      </w:r>
                      <w:r>
                        <w:rPr>
                          <w:color w:val="231F20"/>
                          <w:sz w:val="20"/>
                        </w:rPr>
                        <w:t>on</w:t>
                      </w:r>
                      <w:r>
                        <w:rPr>
                          <w:color w:val="231F20"/>
                          <w:spacing w:val="-2"/>
                          <w:sz w:val="20"/>
                        </w:rPr>
                        <w:t xml:space="preserve"> </w:t>
                      </w:r>
                      <w:r>
                        <w:rPr>
                          <w:color w:val="231F20"/>
                          <w:sz w:val="20"/>
                        </w:rPr>
                        <w:t>African</w:t>
                      </w:r>
                      <w:r>
                        <w:rPr>
                          <w:color w:val="231F20"/>
                          <w:spacing w:val="-2"/>
                          <w:sz w:val="20"/>
                        </w:rPr>
                        <w:t xml:space="preserve"> </w:t>
                      </w:r>
                      <w:r>
                        <w:rPr>
                          <w:color w:val="231F20"/>
                          <w:sz w:val="20"/>
                        </w:rPr>
                        <w:t>continent.</w:t>
                      </w:r>
                      <w:r>
                        <w:rPr>
                          <w:color w:val="231F20"/>
                          <w:spacing w:val="-2"/>
                          <w:sz w:val="20"/>
                        </w:rPr>
                        <w:t xml:space="preserve"> </w:t>
                      </w:r>
                      <w:r>
                        <w:rPr>
                          <w:color w:val="231F20"/>
                          <w:sz w:val="20"/>
                        </w:rPr>
                        <w:t>At</w:t>
                      </w:r>
                      <w:r>
                        <w:rPr>
                          <w:color w:val="231F20"/>
                          <w:spacing w:val="-3"/>
                          <w:sz w:val="20"/>
                        </w:rPr>
                        <w:t xml:space="preserve"> </w:t>
                      </w:r>
                      <w:r>
                        <w:rPr>
                          <w:color w:val="231F20"/>
                          <w:sz w:val="20"/>
                        </w:rPr>
                        <w:t>least</w:t>
                      </w:r>
                      <w:r>
                        <w:rPr>
                          <w:color w:val="231F20"/>
                          <w:spacing w:val="-3"/>
                          <w:sz w:val="20"/>
                        </w:rPr>
                        <w:t xml:space="preserve"> </w:t>
                      </w:r>
                      <w:r>
                        <w:rPr>
                          <w:color w:val="231F20"/>
                          <w:sz w:val="20"/>
                        </w:rPr>
                        <w:t>3</w:t>
                      </w:r>
                      <w:r>
                        <w:rPr>
                          <w:color w:val="231F20"/>
                          <w:spacing w:val="-2"/>
                          <w:sz w:val="20"/>
                        </w:rPr>
                        <w:t xml:space="preserve"> </w:t>
                      </w:r>
                      <w:r>
                        <w:rPr>
                          <w:color w:val="231F20"/>
                          <w:sz w:val="20"/>
                        </w:rPr>
                        <w:t>courses must be upper-level (300-400); at least one cross-listed course must be 100% Africa-content.</w:t>
                      </w:r>
                    </w:p>
                    <w:p w14:paraId="6B45F426" w14:textId="77777777" w:rsidR="007C1220" w:rsidRDefault="008F4CC8">
                      <w:pPr>
                        <w:numPr>
                          <w:ilvl w:val="0"/>
                          <w:numId w:val="5"/>
                        </w:numPr>
                        <w:tabs>
                          <w:tab w:val="left" w:pos="329"/>
                        </w:tabs>
                        <w:ind w:right="145" w:firstLine="0"/>
                        <w:rPr>
                          <w:color w:val="000000"/>
                          <w:sz w:val="20"/>
                        </w:rPr>
                      </w:pPr>
                      <w:r>
                        <w:rPr>
                          <w:b/>
                          <w:color w:val="231F20"/>
                          <w:sz w:val="20"/>
                        </w:rPr>
                        <w:t xml:space="preserve">African Languages Minor (23 </w:t>
                      </w:r>
                      <w:r>
                        <w:rPr>
                          <w:b/>
                          <w:color w:val="231F20"/>
                          <w:sz w:val="20"/>
                        </w:rPr>
                        <w:t xml:space="preserve">CR): </w:t>
                      </w:r>
                      <w:r>
                        <w:rPr>
                          <w:color w:val="231F20"/>
                          <w:sz w:val="20"/>
                        </w:rPr>
                        <w:t xml:space="preserve">min. 12 CR in African language </w:t>
                      </w:r>
                      <w:r>
                        <w:rPr>
                          <w:i/>
                          <w:color w:val="231F20"/>
                          <w:sz w:val="20"/>
                        </w:rPr>
                        <w:t xml:space="preserve">above </w:t>
                      </w:r>
                      <w:r>
                        <w:rPr>
                          <w:color w:val="231F20"/>
                          <w:sz w:val="20"/>
                        </w:rPr>
                        <w:t>elementary-level; min. 3 CR advanced</w:t>
                      </w:r>
                      <w:r>
                        <w:rPr>
                          <w:color w:val="231F20"/>
                          <w:spacing w:val="-4"/>
                          <w:sz w:val="20"/>
                        </w:rPr>
                        <w:t xml:space="preserve"> </w:t>
                      </w:r>
                      <w:r>
                        <w:rPr>
                          <w:color w:val="231F20"/>
                          <w:sz w:val="20"/>
                        </w:rPr>
                        <w:t>African</w:t>
                      </w:r>
                      <w:r>
                        <w:rPr>
                          <w:color w:val="231F20"/>
                          <w:spacing w:val="-2"/>
                          <w:sz w:val="20"/>
                        </w:rPr>
                        <w:t xml:space="preserve"> </w:t>
                      </w:r>
                      <w:r>
                        <w:rPr>
                          <w:color w:val="231F20"/>
                          <w:sz w:val="20"/>
                        </w:rPr>
                        <w:t>Linguistics</w:t>
                      </w:r>
                      <w:r>
                        <w:rPr>
                          <w:color w:val="231F20"/>
                          <w:spacing w:val="-4"/>
                          <w:sz w:val="20"/>
                        </w:rPr>
                        <w:t xml:space="preserve"> </w:t>
                      </w:r>
                      <w:r>
                        <w:rPr>
                          <w:color w:val="231F20"/>
                          <w:sz w:val="20"/>
                        </w:rPr>
                        <w:t>course</w:t>
                      </w:r>
                      <w:r>
                        <w:rPr>
                          <w:color w:val="231F20"/>
                          <w:spacing w:val="-3"/>
                          <w:sz w:val="20"/>
                        </w:rPr>
                        <w:t xml:space="preserve"> </w:t>
                      </w:r>
                      <w:r>
                        <w:rPr>
                          <w:color w:val="231F20"/>
                          <w:sz w:val="20"/>
                        </w:rPr>
                        <w:t>(LING-L480</w:t>
                      </w:r>
                      <w:r>
                        <w:rPr>
                          <w:color w:val="231F20"/>
                          <w:spacing w:val="-5"/>
                          <w:sz w:val="20"/>
                        </w:rPr>
                        <w:t xml:space="preserve"> </w:t>
                      </w:r>
                      <w:r>
                        <w:rPr>
                          <w:color w:val="231F20"/>
                          <w:sz w:val="20"/>
                        </w:rPr>
                        <w:t>or</w:t>
                      </w:r>
                      <w:r>
                        <w:rPr>
                          <w:color w:val="231F20"/>
                          <w:spacing w:val="-2"/>
                          <w:sz w:val="20"/>
                        </w:rPr>
                        <w:t xml:space="preserve"> </w:t>
                      </w:r>
                      <w:r>
                        <w:rPr>
                          <w:color w:val="231F20"/>
                          <w:sz w:val="20"/>
                        </w:rPr>
                        <w:t>LING-L481);</w:t>
                      </w:r>
                      <w:r>
                        <w:rPr>
                          <w:color w:val="231F20"/>
                          <w:spacing w:val="-6"/>
                          <w:sz w:val="20"/>
                        </w:rPr>
                        <w:t xml:space="preserve"> </w:t>
                      </w:r>
                      <w:r>
                        <w:rPr>
                          <w:color w:val="231F20"/>
                          <w:sz w:val="20"/>
                        </w:rPr>
                        <w:t>may</w:t>
                      </w:r>
                      <w:r>
                        <w:rPr>
                          <w:color w:val="231F20"/>
                          <w:spacing w:val="-2"/>
                          <w:sz w:val="20"/>
                        </w:rPr>
                        <w:t xml:space="preserve"> </w:t>
                      </w:r>
                      <w:r>
                        <w:rPr>
                          <w:color w:val="231F20"/>
                          <w:sz w:val="20"/>
                        </w:rPr>
                        <w:t>be</w:t>
                      </w:r>
                      <w:r>
                        <w:rPr>
                          <w:color w:val="231F20"/>
                          <w:spacing w:val="-5"/>
                          <w:sz w:val="20"/>
                        </w:rPr>
                        <w:t xml:space="preserve"> </w:t>
                      </w:r>
                      <w:r>
                        <w:rPr>
                          <w:color w:val="231F20"/>
                          <w:sz w:val="20"/>
                        </w:rPr>
                        <w:t>combined</w:t>
                      </w:r>
                      <w:r>
                        <w:rPr>
                          <w:color w:val="231F20"/>
                          <w:spacing w:val="-2"/>
                          <w:sz w:val="20"/>
                        </w:rPr>
                        <w:t xml:space="preserve"> </w:t>
                      </w:r>
                      <w:r>
                        <w:rPr>
                          <w:color w:val="231F20"/>
                          <w:sz w:val="20"/>
                        </w:rPr>
                        <w:t>with</w:t>
                      </w:r>
                      <w:r>
                        <w:rPr>
                          <w:color w:val="231F20"/>
                          <w:spacing w:val="-4"/>
                          <w:sz w:val="20"/>
                        </w:rPr>
                        <w:t xml:space="preserve"> </w:t>
                      </w:r>
                      <w:r>
                        <w:rPr>
                          <w:color w:val="231F20"/>
                          <w:sz w:val="20"/>
                        </w:rPr>
                        <w:t>ASP</w:t>
                      </w:r>
                      <w:r>
                        <w:rPr>
                          <w:color w:val="231F20"/>
                          <w:spacing w:val="-4"/>
                          <w:sz w:val="20"/>
                        </w:rPr>
                        <w:t xml:space="preserve"> </w:t>
                      </w:r>
                      <w:r>
                        <w:rPr>
                          <w:color w:val="231F20"/>
                          <w:sz w:val="20"/>
                        </w:rPr>
                        <w:t>Minor</w:t>
                      </w:r>
                      <w:r>
                        <w:rPr>
                          <w:color w:val="231F20"/>
                          <w:spacing w:val="-2"/>
                          <w:sz w:val="20"/>
                        </w:rPr>
                        <w:t xml:space="preserve"> </w:t>
                      </w:r>
                      <w:r>
                        <w:rPr>
                          <w:color w:val="231F20"/>
                          <w:sz w:val="20"/>
                        </w:rPr>
                        <w:t>or</w:t>
                      </w:r>
                      <w:r>
                        <w:rPr>
                          <w:color w:val="231F20"/>
                          <w:spacing w:val="-2"/>
                          <w:sz w:val="20"/>
                        </w:rPr>
                        <w:t xml:space="preserve"> </w:t>
                      </w:r>
                      <w:r>
                        <w:rPr>
                          <w:color w:val="231F20"/>
                          <w:sz w:val="20"/>
                        </w:rPr>
                        <w:t>Certificate</w:t>
                      </w:r>
                    </w:p>
                    <w:p w14:paraId="6B45F427" w14:textId="77777777" w:rsidR="007C1220" w:rsidRDefault="008F4CC8">
                      <w:pPr>
                        <w:numPr>
                          <w:ilvl w:val="0"/>
                          <w:numId w:val="5"/>
                        </w:numPr>
                        <w:tabs>
                          <w:tab w:val="left" w:pos="329"/>
                        </w:tabs>
                        <w:ind w:right="495" w:firstLine="0"/>
                        <w:rPr>
                          <w:color w:val="000000"/>
                          <w:sz w:val="20"/>
                        </w:rPr>
                      </w:pPr>
                      <w:r>
                        <w:rPr>
                          <w:b/>
                          <w:color w:val="231F20"/>
                          <w:sz w:val="20"/>
                        </w:rPr>
                        <w:t>African</w:t>
                      </w:r>
                      <w:r>
                        <w:rPr>
                          <w:b/>
                          <w:color w:val="231F20"/>
                          <w:spacing w:val="-3"/>
                          <w:sz w:val="20"/>
                        </w:rPr>
                        <w:t xml:space="preserve"> </w:t>
                      </w:r>
                      <w:r>
                        <w:rPr>
                          <w:b/>
                          <w:color w:val="231F20"/>
                          <w:sz w:val="20"/>
                        </w:rPr>
                        <w:t>Expressive</w:t>
                      </w:r>
                      <w:r>
                        <w:rPr>
                          <w:b/>
                          <w:color w:val="231F20"/>
                          <w:spacing w:val="-3"/>
                          <w:sz w:val="20"/>
                        </w:rPr>
                        <w:t xml:space="preserve"> </w:t>
                      </w:r>
                      <w:r>
                        <w:rPr>
                          <w:b/>
                          <w:color w:val="231F20"/>
                          <w:sz w:val="20"/>
                        </w:rPr>
                        <w:t>Culture</w:t>
                      </w:r>
                      <w:r>
                        <w:rPr>
                          <w:b/>
                          <w:color w:val="231F20"/>
                          <w:spacing w:val="-3"/>
                          <w:sz w:val="20"/>
                        </w:rPr>
                        <w:t xml:space="preserve"> </w:t>
                      </w:r>
                      <w:r>
                        <w:rPr>
                          <w:b/>
                          <w:color w:val="231F20"/>
                          <w:sz w:val="20"/>
                        </w:rPr>
                        <w:t>Minor</w:t>
                      </w:r>
                      <w:r>
                        <w:rPr>
                          <w:b/>
                          <w:color w:val="231F20"/>
                          <w:spacing w:val="-3"/>
                          <w:sz w:val="20"/>
                        </w:rPr>
                        <w:t xml:space="preserve"> </w:t>
                      </w:r>
                      <w:r>
                        <w:rPr>
                          <w:b/>
                          <w:color w:val="231F20"/>
                          <w:sz w:val="20"/>
                        </w:rPr>
                        <w:t>(min.</w:t>
                      </w:r>
                      <w:r>
                        <w:rPr>
                          <w:b/>
                          <w:color w:val="231F20"/>
                          <w:spacing w:val="-3"/>
                          <w:sz w:val="20"/>
                        </w:rPr>
                        <w:t xml:space="preserve"> </w:t>
                      </w:r>
                      <w:r>
                        <w:rPr>
                          <w:b/>
                          <w:color w:val="231F20"/>
                          <w:sz w:val="20"/>
                        </w:rPr>
                        <w:t>15</w:t>
                      </w:r>
                      <w:r>
                        <w:rPr>
                          <w:b/>
                          <w:color w:val="231F20"/>
                          <w:spacing w:val="-3"/>
                          <w:sz w:val="20"/>
                        </w:rPr>
                        <w:t xml:space="preserve"> </w:t>
                      </w:r>
                      <w:r>
                        <w:rPr>
                          <w:b/>
                          <w:color w:val="231F20"/>
                          <w:sz w:val="20"/>
                        </w:rPr>
                        <w:t>CR):</w:t>
                      </w:r>
                      <w:r>
                        <w:rPr>
                          <w:b/>
                          <w:color w:val="231F20"/>
                          <w:spacing w:val="-5"/>
                          <w:sz w:val="20"/>
                        </w:rPr>
                        <w:t xml:space="preserve"> </w:t>
                      </w:r>
                      <w:r>
                        <w:rPr>
                          <w:color w:val="231F20"/>
                          <w:sz w:val="20"/>
                        </w:rPr>
                        <w:t>100%</w:t>
                      </w:r>
                      <w:r>
                        <w:rPr>
                          <w:color w:val="231F20"/>
                          <w:spacing w:val="-6"/>
                          <w:sz w:val="20"/>
                        </w:rPr>
                        <w:t xml:space="preserve"> </w:t>
                      </w:r>
                      <w:r>
                        <w:rPr>
                          <w:color w:val="231F20"/>
                          <w:sz w:val="20"/>
                        </w:rPr>
                        <w:t>Africa-content</w:t>
                      </w:r>
                      <w:r>
                        <w:rPr>
                          <w:color w:val="231F20"/>
                          <w:spacing w:val="-3"/>
                          <w:sz w:val="20"/>
                        </w:rPr>
                        <w:t xml:space="preserve"> </w:t>
                      </w:r>
                      <w:r>
                        <w:rPr>
                          <w:color w:val="231F20"/>
                          <w:sz w:val="20"/>
                        </w:rPr>
                        <w:t>courses,</w:t>
                      </w:r>
                      <w:r>
                        <w:rPr>
                          <w:color w:val="231F20"/>
                          <w:spacing w:val="-2"/>
                          <w:sz w:val="20"/>
                        </w:rPr>
                        <w:t xml:space="preserve"> </w:t>
                      </w:r>
                      <w:r>
                        <w:rPr>
                          <w:color w:val="231F20"/>
                          <w:sz w:val="20"/>
                        </w:rPr>
                        <w:t>inc.</w:t>
                      </w:r>
                      <w:r>
                        <w:rPr>
                          <w:color w:val="231F20"/>
                          <w:spacing w:val="-5"/>
                          <w:sz w:val="20"/>
                        </w:rPr>
                        <w:t xml:space="preserve"> </w:t>
                      </w:r>
                      <w:r>
                        <w:rPr>
                          <w:color w:val="231F20"/>
                          <w:sz w:val="20"/>
                        </w:rPr>
                        <w:t>3</w:t>
                      </w:r>
                      <w:r>
                        <w:rPr>
                          <w:color w:val="231F20"/>
                          <w:spacing w:val="-4"/>
                          <w:sz w:val="20"/>
                        </w:rPr>
                        <w:t xml:space="preserve"> </w:t>
                      </w:r>
                      <w:r>
                        <w:rPr>
                          <w:color w:val="231F20"/>
                          <w:sz w:val="20"/>
                        </w:rPr>
                        <w:t>CR</w:t>
                      </w:r>
                      <w:r>
                        <w:rPr>
                          <w:color w:val="231F20"/>
                          <w:spacing w:val="-4"/>
                          <w:sz w:val="20"/>
                        </w:rPr>
                        <w:t xml:space="preserve"> </w:t>
                      </w:r>
                      <w:r>
                        <w:rPr>
                          <w:color w:val="231F20"/>
                          <w:sz w:val="20"/>
                        </w:rPr>
                        <w:t>African</w:t>
                      </w:r>
                      <w:r>
                        <w:rPr>
                          <w:color w:val="231F20"/>
                          <w:spacing w:val="-2"/>
                          <w:sz w:val="20"/>
                        </w:rPr>
                        <w:t xml:space="preserve"> </w:t>
                      </w:r>
                      <w:r>
                        <w:rPr>
                          <w:color w:val="231F20"/>
                          <w:sz w:val="20"/>
                        </w:rPr>
                        <w:t>History; courses chosen in consultation with Associate Director (the Director of Undergraduate Studies)</w:t>
                      </w:r>
                    </w:p>
                    <w:p w14:paraId="6B45F428" w14:textId="77777777" w:rsidR="007C1220" w:rsidRDefault="008F4CC8">
                      <w:pPr>
                        <w:numPr>
                          <w:ilvl w:val="0"/>
                          <w:numId w:val="5"/>
                        </w:numPr>
                        <w:tabs>
                          <w:tab w:val="left" w:pos="329"/>
                        </w:tabs>
                        <w:ind w:right="189" w:firstLine="0"/>
                        <w:rPr>
                          <w:color w:val="000000"/>
                          <w:sz w:val="20"/>
                        </w:rPr>
                      </w:pPr>
                      <w:r>
                        <w:rPr>
                          <w:b/>
                          <w:color w:val="231F20"/>
                          <w:sz w:val="20"/>
                        </w:rPr>
                        <w:t>B.A. International Studies Major with Africa regional focus</w:t>
                      </w:r>
                      <w:r>
                        <w:rPr>
                          <w:color w:val="231F20"/>
                          <w:sz w:val="20"/>
                        </w:rPr>
                        <w:t>: inc. 3 upper-level Africa content courses; 3 electives</w:t>
                      </w:r>
                      <w:r>
                        <w:rPr>
                          <w:color w:val="231F20"/>
                          <w:spacing w:val="-4"/>
                          <w:sz w:val="20"/>
                        </w:rPr>
                        <w:t xml:space="preserve"> </w:t>
                      </w:r>
                      <w:r>
                        <w:rPr>
                          <w:color w:val="231F20"/>
                          <w:sz w:val="20"/>
                        </w:rPr>
                        <w:t>that</w:t>
                      </w:r>
                      <w:r>
                        <w:rPr>
                          <w:color w:val="231F20"/>
                          <w:spacing w:val="-3"/>
                          <w:sz w:val="20"/>
                        </w:rPr>
                        <w:t xml:space="preserve"> </w:t>
                      </w:r>
                      <w:r>
                        <w:rPr>
                          <w:color w:val="231F20"/>
                          <w:sz w:val="20"/>
                        </w:rPr>
                        <w:t>may</w:t>
                      </w:r>
                      <w:r>
                        <w:rPr>
                          <w:color w:val="231F20"/>
                          <w:spacing w:val="-2"/>
                          <w:sz w:val="20"/>
                        </w:rPr>
                        <w:t xml:space="preserve"> </w:t>
                      </w:r>
                      <w:r>
                        <w:rPr>
                          <w:color w:val="231F20"/>
                          <w:sz w:val="20"/>
                        </w:rPr>
                        <w:t>have</w:t>
                      </w:r>
                      <w:r>
                        <w:rPr>
                          <w:color w:val="231F20"/>
                          <w:spacing w:val="-2"/>
                          <w:sz w:val="20"/>
                        </w:rPr>
                        <w:t xml:space="preserve"> </w:t>
                      </w:r>
                      <w:r>
                        <w:rPr>
                          <w:color w:val="231F20"/>
                          <w:sz w:val="20"/>
                        </w:rPr>
                        <w:t>Africa-content;</w:t>
                      </w:r>
                      <w:r>
                        <w:rPr>
                          <w:color w:val="231F20"/>
                          <w:spacing w:val="-3"/>
                          <w:sz w:val="20"/>
                        </w:rPr>
                        <w:t xml:space="preserve"> </w:t>
                      </w:r>
                      <w:r>
                        <w:rPr>
                          <w:color w:val="231F20"/>
                          <w:sz w:val="20"/>
                        </w:rPr>
                        <w:t>language;</w:t>
                      </w:r>
                      <w:r>
                        <w:rPr>
                          <w:color w:val="231F20"/>
                          <w:spacing w:val="-3"/>
                          <w:sz w:val="20"/>
                        </w:rPr>
                        <w:t xml:space="preserve"> </w:t>
                      </w:r>
                      <w:r>
                        <w:rPr>
                          <w:color w:val="231F20"/>
                          <w:sz w:val="20"/>
                        </w:rPr>
                        <w:t>Africa-focused</w:t>
                      </w:r>
                      <w:r>
                        <w:rPr>
                          <w:color w:val="231F20"/>
                          <w:spacing w:val="-2"/>
                          <w:sz w:val="20"/>
                        </w:rPr>
                        <w:t xml:space="preserve"> </w:t>
                      </w:r>
                      <w:r>
                        <w:rPr>
                          <w:color w:val="231F20"/>
                          <w:sz w:val="20"/>
                        </w:rPr>
                        <w:t>language</w:t>
                      </w:r>
                      <w:r>
                        <w:rPr>
                          <w:color w:val="231F20"/>
                          <w:spacing w:val="-2"/>
                          <w:sz w:val="20"/>
                        </w:rPr>
                        <w:t xml:space="preserve"> </w:t>
                      </w:r>
                      <w:r>
                        <w:rPr>
                          <w:color w:val="231F20"/>
                          <w:sz w:val="20"/>
                        </w:rPr>
                        <w:t>study</w:t>
                      </w:r>
                      <w:r>
                        <w:rPr>
                          <w:color w:val="231F20"/>
                          <w:spacing w:val="-5"/>
                          <w:sz w:val="20"/>
                        </w:rPr>
                        <w:t xml:space="preserve"> </w:t>
                      </w:r>
                      <w:r>
                        <w:rPr>
                          <w:color w:val="231F20"/>
                          <w:sz w:val="20"/>
                        </w:rPr>
                        <w:t>&amp;</w:t>
                      </w:r>
                      <w:r>
                        <w:rPr>
                          <w:color w:val="231F20"/>
                          <w:spacing w:val="-2"/>
                          <w:sz w:val="20"/>
                        </w:rPr>
                        <w:t xml:space="preserve"> </w:t>
                      </w:r>
                      <w:r>
                        <w:rPr>
                          <w:color w:val="231F20"/>
                          <w:sz w:val="20"/>
                        </w:rPr>
                        <w:t>capstone</w:t>
                      </w:r>
                      <w:r>
                        <w:rPr>
                          <w:color w:val="231F20"/>
                          <w:spacing w:val="-2"/>
                          <w:sz w:val="20"/>
                        </w:rPr>
                        <w:t xml:space="preserve"> </w:t>
                      </w:r>
                      <w:r>
                        <w:rPr>
                          <w:color w:val="231F20"/>
                          <w:sz w:val="20"/>
                        </w:rPr>
                        <w:t>project;</w:t>
                      </w:r>
                      <w:r>
                        <w:rPr>
                          <w:color w:val="231F20"/>
                          <w:spacing w:val="-3"/>
                          <w:sz w:val="20"/>
                        </w:rPr>
                        <w:t xml:space="preserve"> </w:t>
                      </w:r>
                      <w:r>
                        <w:rPr>
                          <w:color w:val="231F20"/>
                          <w:sz w:val="20"/>
                        </w:rPr>
                        <w:t>6</w:t>
                      </w:r>
                      <w:r>
                        <w:rPr>
                          <w:color w:val="231F20"/>
                          <w:spacing w:val="-4"/>
                          <w:sz w:val="20"/>
                        </w:rPr>
                        <w:t xml:space="preserve"> </w:t>
                      </w:r>
                      <w:r>
                        <w:rPr>
                          <w:color w:val="231F20"/>
                          <w:sz w:val="20"/>
                        </w:rPr>
                        <w:t>weeks</w:t>
                      </w:r>
                      <w:r>
                        <w:rPr>
                          <w:color w:val="231F20"/>
                          <w:spacing w:val="-4"/>
                          <w:sz w:val="20"/>
                        </w:rPr>
                        <w:t xml:space="preserve"> </w:t>
                      </w:r>
                      <w:r>
                        <w:rPr>
                          <w:color w:val="231F20"/>
                          <w:sz w:val="20"/>
                        </w:rPr>
                        <w:t>study abroad /internship in Africa</w:t>
                      </w:r>
                    </w:p>
                    <w:p w14:paraId="6B45F429" w14:textId="77777777" w:rsidR="007C1220" w:rsidRDefault="008F4CC8">
                      <w:pPr>
                        <w:numPr>
                          <w:ilvl w:val="0"/>
                          <w:numId w:val="5"/>
                        </w:numPr>
                        <w:tabs>
                          <w:tab w:val="left" w:pos="329"/>
                        </w:tabs>
                        <w:ind w:right="215" w:firstLine="0"/>
                        <w:rPr>
                          <w:color w:val="000000"/>
                          <w:sz w:val="20"/>
                        </w:rPr>
                      </w:pPr>
                      <w:r>
                        <w:rPr>
                          <w:b/>
                          <w:color w:val="231F20"/>
                          <w:sz w:val="20"/>
                        </w:rPr>
                        <w:t>B.A.</w:t>
                      </w:r>
                      <w:r>
                        <w:rPr>
                          <w:b/>
                          <w:color w:val="231F20"/>
                          <w:spacing w:val="-3"/>
                          <w:sz w:val="20"/>
                        </w:rPr>
                        <w:t xml:space="preserve"> </w:t>
                      </w:r>
                      <w:r>
                        <w:rPr>
                          <w:b/>
                          <w:color w:val="231F20"/>
                          <w:sz w:val="20"/>
                        </w:rPr>
                        <w:t>Mu</w:t>
                      </w:r>
                      <w:r>
                        <w:rPr>
                          <w:b/>
                          <w:color w:val="231F20"/>
                          <w:sz w:val="20"/>
                        </w:rPr>
                        <w:t>lti-Disciplinary</w:t>
                      </w:r>
                      <w:r>
                        <w:rPr>
                          <w:b/>
                          <w:color w:val="231F20"/>
                          <w:spacing w:val="-3"/>
                          <w:sz w:val="20"/>
                        </w:rPr>
                        <w:t xml:space="preserve"> </w:t>
                      </w:r>
                      <w:r>
                        <w:rPr>
                          <w:b/>
                          <w:color w:val="231F20"/>
                          <w:sz w:val="20"/>
                        </w:rPr>
                        <w:t>Individualized</w:t>
                      </w:r>
                      <w:r>
                        <w:rPr>
                          <w:b/>
                          <w:color w:val="231F20"/>
                          <w:spacing w:val="-2"/>
                          <w:sz w:val="20"/>
                        </w:rPr>
                        <w:t xml:space="preserve"> </w:t>
                      </w:r>
                      <w:r>
                        <w:rPr>
                          <w:b/>
                          <w:color w:val="231F20"/>
                          <w:sz w:val="20"/>
                        </w:rPr>
                        <w:t>Major</w:t>
                      </w:r>
                      <w:r>
                        <w:rPr>
                          <w:b/>
                          <w:color w:val="231F20"/>
                          <w:spacing w:val="-4"/>
                          <w:sz w:val="20"/>
                        </w:rPr>
                        <w:t xml:space="preserve"> </w:t>
                      </w:r>
                      <w:r>
                        <w:rPr>
                          <w:b/>
                          <w:color w:val="231F20"/>
                          <w:sz w:val="20"/>
                        </w:rPr>
                        <w:t>with</w:t>
                      </w:r>
                      <w:r>
                        <w:rPr>
                          <w:b/>
                          <w:color w:val="231F20"/>
                          <w:spacing w:val="-4"/>
                          <w:sz w:val="20"/>
                        </w:rPr>
                        <w:t xml:space="preserve"> </w:t>
                      </w:r>
                      <w:r>
                        <w:rPr>
                          <w:b/>
                          <w:color w:val="231F20"/>
                          <w:sz w:val="20"/>
                        </w:rPr>
                        <w:t>Africa-focus</w:t>
                      </w:r>
                      <w:r>
                        <w:rPr>
                          <w:b/>
                          <w:color w:val="231F20"/>
                          <w:spacing w:val="-5"/>
                          <w:sz w:val="20"/>
                        </w:rPr>
                        <w:t xml:space="preserve"> </w:t>
                      </w:r>
                      <w:r>
                        <w:rPr>
                          <w:b/>
                          <w:color w:val="231F20"/>
                          <w:sz w:val="20"/>
                        </w:rPr>
                        <w:t>(min.</w:t>
                      </w:r>
                      <w:r>
                        <w:rPr>
                          <w:b/>
                          <w:color w:val="231F20"/>
                          <w:spacing w:val="-4"/>
                          <w:sz w:val="20"/>
                        </w:rPr>
                        <w:t xml:space="preserve"> </w:t>
                      </w:r>
                      <w:r>
                        <w:rPr>
                          <w:b/>
                          <w:color w:val="231F20"/>
                          <w:sz w:val="20"/>
                        </w:rPr>
                        <w:t>30</w:t>
                      </w:r>
                      <w:r>
                        <w:rPr>
                          <w:b/>
                          <w:color w:val="231F20"/>
                          <w:spacing w:val="-3"/>
                          <w:sz w:val="20"/>
                        </w:rPr>
                        <w:t xml:space="preserve"> </w:t>
                      </w:r>
                      <w:r>
                        <w:rPr>
                          <w:b/>
                          <w:color w:val="231F20"/>
                          <w:sz w:val="20"/>
                        </w:rPr>
                        <w:t>CR):</w:t>
                      </w:r>
                      <w:r>
                        <w:rPr>
                          <w:b/>
                          <w:color w:val="231F20"/>
                          <w:spacing w:val="-4"/>
                          <w:sz w:val="20"/>
                        </w:rPr>
                        <w:t xml:space="preserve"> </w:t>
                      </w:r>
                      <w:r>
                        <w:rPr>
                          <w:color w:val="231F20"/>
                          <w:sz w:val="20"/>
                        </w:rPr>
                        <w:t>designed</w:t>
                      </w:r>
                      <w:r>
                        <w:rPr>
                          <w:color w:val="231F20"/>
                          <w:spacing w:val="-3"/>
                          <w:sz w:val="20"/>
                        </w:rPr>
                        <w:t xml:space="preserve"> </w:t>
                      </w:r>
                      <w:r>
                        <w:rPr>
                          <w:color w:val="231F20"/>
                          <w:sz w:val="20"/>
                        </w:rPr>
                        <w:t>in</w:t>
                      </w:r>
                      <w:r>
                        <w:rPr>
                          <w:color w:val="231F20"/>
                          <w:spacing w:val="-3"/>
                          <w:sz w:val="20"/>
                        </w:rPr>
                        <w:t xml:space="preserve"> </w:t>
                      </w:r>
                      <w:r>
                        <w:rPr>
                          <w:color w:val="231F20"/>
                          <w:sz w:val="20"/>
                        </w:rPr>
                        <w:t>consultation</w:t>
                      </w:r>
                      <w:r>
                        <w:rPr>
                          <w:color w:val="231F20"/>
                          <w:spacing w:val="-3"/>
                          <w:sz w:val="20"/>
                        </w:rPr>
                        <w:t xml:space="preserve"> </w:t>
                      </w:r>
                      <w:r>
                        <w:rPr>
                          <w:color w:val="231F20"/>
                          <w:sz w:val="20"/>
                        </w:rPr>
                        <w:t>with ASP and supervisory committee headed by ASP faculty; at least 15 credit hours upper level; project tutorial</w:t>
                      </w:r>
                    </w:p>
                    <w:p w14:paraId="6B45F42A" w14:textId="77777777" w:rsidR="007C1220" w:rsidRDefault="008F4CC8">
                      <w:pPr>
                        <w:numPr>
                          <w:ilvl w:val="0"/>
                          <w:numId w:val="5"/>
                        </w:numPr>
                        <w:tabs>
                          <w:tab w:val="left" w:pos="329"/>
                        </w:tabs>
                        <w:ind w:right="101" w:firstLine="0"/>
                        <w:rPr>
                          <w:color w:val="000000"/>
                          <w:sz w:val="20"/>
                        </w:rPr>
                      </w:pPr>
                      <w:r>
                        <w:rPr>
                          <w:b/>
                          <w:color w:val="231F20"/>
                          <w:sz w:val="20"/>
                        </w:rPr>
                        <w:t xml:space="preserve">[NEW] Integrated 5-yr degree BA/MA in African Studies (min. 60 CR + 14 CR Afr. language): </w:t>
                      </w:r>
                      <w:r>
                        <w:rPr>
                          <w:color w:val="231F20"/>
                          <w:sz w:val="20"/>
                          <w:u w:val="single" w:color="231F20"/>
                        </w:rPr>
                        <w:t>Undergrad:</w:t>
                      </w:r>
                      <w:r>
                        <w:rPr>
                          <w:color w:val="231F20"/>
                          <w:sz w:val="20"/>
                        </w:rPr>
                        <w:t xml:space="preserve"> 9CR 100% Africa-content ASP courses; 9CR </w:t>
                      </w:r>
                      <w:r>
                        <w:rPr>
                          <w:i/>
                          <w:color w:val="231F20"/>
                          <w:sz w:val="20"/>
                        </w:rPr>
                        <w:t xml:space="preserve">significant </w:t>
                      </w:r>
                      <w:r>
                        <w:rPr>
                          <w:color w:val="231F20"/>
                          <w:sz w:val="20"/>
                        </w:rPr>
                        <w:t>content courses from at least two other departments; four semesters of a language spoken on African co</w:t>
                      </w:r>
                      <w:r>
                        <w:rPr>
                          <w:color w:val="231F20"/>
                          <w:sz w:val="20"/>
                        </w:rPr>
                        <w:t xml:space="preserve">ntinent. At least 3 courses must be upper-level (300-400); at least one cross-listed course must be 100% Africa-content. </w:t>
                      </w:r>
                      <w:r>
                        <w:rPr>
                          <w:color w:val="231F20"/>
                          <w:sz w:val="20"/>
                          <w:u w:val="single" w:color="231F20"/>
                        </w:rPr>
                        <w:t>Grad:</w:t>
                      </w:r>
                      <w:r>
                        <w:rPr>
                          <w:color w:val="231F20"/>
                          <w:sz w:val="20"/>
                        </w:rPr>
                        <w:t xml:space="preserve"> 9CR required 100% African content seminars &amp; research methods;</w:t>
                      </w:r>
                      <w:r>
                        <w:rPr>
                          <w:color w:val="231F20"/>
                          <w:spacing w:val="-2"/>
                          <w:sz w:val="20"/>
                        </w:rPr>
                        <w:t xml:space="preserve"> </w:t>
                      </w:r>
                      <w:r>
                        <w:rPr>
                          <w:color w:val="231F20"/>
                          <w:sz w:val="20"/>
                        </w:rPr>
                        <w:t>min.</w:t>
                      </w:r>
                      <w:r>
                        <w:rPr>
                          <w:color w:val="231F20"/>
                          <w:spacing w:val="-4"/>
                          <w:sz w:val="20"/>
                        </w:rPr>
                        <w:t xml:space="preserve"> </w:t>
                      </w:r>
                      <w:r>
                        <w:rPr>
                          <w:color w:val="231F20"/>
                          <w:sz w:val="20"/>
                        </w:rPr>
                        <w:t>21CR</w:t>
                      </w:r>
                      <w:r>
                        <w:rPr>
                          <w:color w:val="231F20"/>
                          <w:spacing w:val="-3"/>
                          <w:sz w:val="20"/>
                        </w:rPr>
                        <w:t xml:space="preserve"> </w:t>
                      </w:r>
                      <w:r>
                        <w:rPr>
                          <w:color w:val="231F20"/>
                          <w:sz w:val="20"/>
                        </w:rPr>
                        <w:t>in</w:t>
                      </w:r>
                      <w:r>
                        <w:rPr>
                          <w:color w:val="231F20"/>
                          <w:spacing w:val="-1"/>
                          <w:sz w:val="20"/>
                        </w:rPr>
                        <w:t xml:space="preserve"> </w:t>
                      </w:r>
                      <w:r>
                        <w:rPr>
                          <w:color w:val="231F20"/>
                          <w:sz w:val="20"/>
                        </w:rPr>
                        <w:t>Africa</w:t>
                      </w:r>
                      <w:r>
                        <w:rPr>
                          <w:color w:val="231F20"/>
                          <w:spacing w:val="-1"/>
                          <w:sz w:val="20"/>
                        </w:rPr>
                        <w:t xml:space="preserve"> </w:t>
                      </w:r>
                      <w:r>
                        <w:rPr>
                          <w:color w:val="231F20"/>
                          <w:sz w:val="20"/>
                        </w:rPr>
                        <w:t>content</w:t>
                      </w:r>
                      <w:r>
                        <w:rPr>
                          <w:color w:val="231F20"/>
                          <w:spacing w:val="-2"/>
                          <w:sz w:val="20"/>
                        </w:rPr>
                        <w:t xml:space="preserve"> </w:t>
                      </w:r>
                      <w:r>
                        <w:rPr>
                          <w:color w:val="231F20"/>
                          <w:sz w:val="20"/>
                        </w:rPr>
                        <w:t>electives.</w:t>
                      </w:r>
                      <w:r>
                        <w:rPr>
                          <w:color w:val="231F20"/>
                          <w:spacing w:val="-1"/>
                          <w:sz w:val="20"/>
                        </w:rPr>
                        <w:t xml:space="preserve"> </w:t>
                      </w:r>
                      <w:r>
                        <w:rPr>
                          <w:color w:val="231F20"/>
                          <w:sz w:val="20"/>
                        </w:rPr>
                        <w:t>MUST</w:t>
                      </w:r>
                      <w:r>
                        <w:rPr>
                          <w:color w:val="231F20"/>
                          <w:spacing w:val="-1"/>
                          <w:sz w:val="20"/>
                        </w:rPr>
                        <w:t xml:space="preserve"> </w:t>
                      </w:r>
                      <w:r>
                        <w:rPr>
                          <w:color w:val="231F20"/>
                          <w:sz w:val="20"/>
                        </w:rPr>
                        <w:t>complete</w:t>
                      </w:r>
                      <w:r>
                        <w:rPr>
                          <w:color w:val="231F20"/>
                          <w:spacing w:val="-2"/>
                          <w:sz w:val="20"/>
                        </w:rPr>
                        <w:t xml:space="preserve"> </w:t>
                      </w:r>
                      <w:r>
                        <w:rPr>
                          <w:color w:val="231F20"/>
                          <w:sz w:val="20"/>
                        </w:rPr>
                        <w:t>2</w:t>
                      </w:r>
                      <w:r>
                        <w:rPr>
                          <w:color w:val="231F20"/>
                          <w:spacing w:val="-1"/>
                          <w:sz w:val="20"/>
                        </w:rPr>
                        <w:t xml:space="preserve"> </w:t>
                      </w:r>
                      <w:r>
                        <w:rPr>
                          <w:color w:val="231F20"/>
                          <w:sz w:val="20"/>
                        </w:rPr>
                        <w:t>years</w:t>
                      </w:r>
                      <w:r>
                        <w:rPr>
                          <w:color w:val="231F20"/>
                          <w:spacing w:val="-3"/>
                          <w:sz w:val="20"/>
                        </w:rPr>
                        <w:t xml:space="preserve"> </w:t>
                      </w:r>
                      <w:r>
                        <w:rPr>
                          <w:color w:val="231F20"/>
                          <w:sz w:val="20"/>
                        </w:rPr>
                        <w:t>langu</w:t>
                      </w:r>
                      <w:r>
                        <w:rPr>
                          <w:color w:val="231F20"/>
                          <w:sz w:val="20"/>
                        </w:rPr>
                        <w:t>age</w:t>
                      </w:r>
                      <w:r>
                        <w:rPr>
                          <w:color w:val="231F20"/>
                          <w:spacing w:val="-1"/>
                          <w:sz w:val="20"/>
                        </w:rPr>
                        <w:t xml:space="preserve"> </w:t>
                      </w:r>
                      <w:r>
                        <w:rPr>
                          <w:color w:val="231F20"/>
                          <w:sz w:val="20"/>
                        </w:rPr>
                        <w:t>study;</w:t>
                      </w:r>
                      <w:r>
                        <w:rPr>
                          <w:color w:val="231F20"/>
                          <w:spacing w:val="-5"/>
                          <w:sz w:val="20"/>
                        </w:rPr>
                        <w:t xml:space="preserve"> </w:t>
                      </w:r>
                      <w:r>
                        <w:rPr>
                          <w:color w:val="231F20"/>
                          <w:sz w:val="20"/>
                        </w:rPr>
                        <w:t>can</w:t>
                      </w:r>
                      <w:r>
                        <w:rPr>
                          <w:color w:val="231F20"/>
                          <w:spacing w:val="-1"/>
                          <w:sz w:val="20"/>
                        </w:rPr>
                        <w:t xml:space="preserve"> </w:t>
                      </w:r>
                      <w:r>
                        <w:rPr>
                          <w:color w:val="231F20"/>
                          <w:sz w:val="20"/>
                        </w:rPr>
                        <w:t>be</w:t>
                      </w:r>
                      <w:r>
                        <w:rPr>
                          <w:color w:val="231F20"/>
                          <w:spacing w:val="-1"/>
                          <w:sz w:val="20"/>
                        </w:rPr>
                        <w:t xml:space="preserve"> </w:t>
                      </w:r>
                      <w:r>
                        <w:rPr>
                          <w:color w:val="231F20"/>
                          <w:sz w:val="20"/>
                        </w:rPr>
                        <w:t>at</w:t>
                      </w:r>
                      <w:r>
                        <w:rPr>
                          <w:color w:val="231F20"/>
                          <w:spacing w:val="-2"/>
                          <w:sz w:val="20"/>
                        </w:rPr>
                        <w:t xml:space="preserve"> </w:t>
                      </w:r>
                      <w:r>
                        <w:rPr>
                          <w:color w:val="231F20"/>
                          <w:sz w:val="20"/>
                        </w:rPr>
                        <w:t>either</w:t>
                      </w:r>
                      <w:r>
                        <w:rPr>
                          <w:color w:val="231F20"/>
                          <w:spacing w:val="-1"/>
                          <w:sz w:val="20"/>
                        </w:rPr>
                        <w:t xml:space="preserve"> </w:t>
                      </w:r>
                      <w:r>
                        <w:rPr>
                          <w:color w:val="231F20"/>
                          <w:sz w:val="20"/>
                        </w:rPr>
                        <w:t>Undergrad or Grad level.</w:t>
                      </w:r>
                    </w:p>
                  </w:txbxContent>
                </v:textbox>
                <w10:anchorlock/>
              </v:shape>
            </w:pict>
          </mc:Fallback>
        </mc:AlternateContent>
      </w:r>
    </w:p>
    <w:p w14:paraId="6B45F215" w14:textId="77777777" w:rsidR="007C1220" w:rsidRDefault="007C1220">
      <w:pPr>
        <w:pStyle w:val="BodyText"/>
        <w:spacing w:before="9"/>
        <w:ind w:left="0"/>
        <w:jc w:val="left"/>
        <w:rPr>
          <w:b/>
          <w:sz w:val="27"/>
        </w:rPr>
      </w:pPr>
    </w:p>
    <w:p w14:paraId="6B45F216" w14:textId="77777777" w:rsidR="007C1220" w:rsidRDefault="008F4CC8">
      <w:pPr>
        <w:pStyle w:val="BodyText"/>
        <w:spacing w:before="90" w:line="420" w:lineRule="auto"/>
        <w:ind w:right="474"/>
      </w:pPr>
      <w:r>
        <w:rPr>
          <w:color w:val="231F20"/>
        </w:rPr>
        <w:t xml:space="preserve">The </w:t>
      </w:r>
      <w:r>
        <w:rPr>
          <w:color w:val="231F20"/>
          <w:u w:val="single" w:color="231F20"/>
        </w:rPr>
        <w:t>Certificate</w:t>
      </w:r>
      <w:r>
        <w:rPr>
          <w:color w:val="231F20"/>
        </w:rPr>
        <w:t xml:space="preserve"> provides a strong background for careers in the Foreign Service, government, business,</w:t>
      </w:r>
      <w:r>
        <w:rPr>
          <w:color w:val="231F20"/>
          <w:spacing w:val="-4"/>
        </w:rPr>
        <w:t xml:space="preserve"> </w:t>
      </w:r>
      <w:r>
        <w:rPr>
          <w:color w:val="231F20"/>
        </w:rPr>
        <w:t>law,</w:t>
      </w:r>
      <w:r>
        <w:rPr>
          <w:color w:val="231F20"/>
          <w:spacing w:val="-4"/>
        </w:rPr>
        <w:t xml:space="preserve"> </w:t>
      </w:r>
      <w:r>
        <w:rPr>
          <w:color w:val="231F20"/>
        </w:rPr>
        <w:t>academe,</w:t>
      </w:r>
      <w:r>
        <w:rPr>
          <w:color w:val="231F20"/>
          <w:spacing w:val="-1"/>
        </w:rPr>
        <w:t xml:space="preserve"> </w:t>
      </w:r>
      <w:r>
        <w:rPr>
          <w:color w:val="231F20"/>
        </w:rPr>
        <w:t>and</w:t>
      </w:r>
      <w:r>
        <w:rPr>
          <w:color w:val="231F20"/>
          <w:spacing w:val="-4"/>
        </w:rPr>
        <w:t xml:space="preserve"> </w:t>
      </w:r>
      <w:r>
        <w:rPr>
          <w:color w:val="231F20"/>
        </w:rPr>
        <w:t>other</w:t>
      </w:r>
      <w:r>
        <w:rPr>
          <w:color w:val="231F20"/>
          <w:spacing w:val="-4"/>
        </w:rPr>
        <w:t xml:space="preserve"> </w:t>
      </w:r>
      <w:r>
        <w:rPr>
          <w:color w:val="231F20"/>
        </w:rPr>
        <w:t>areas.</w:t>
      </w:r>
      <w:r>
        <w:rPr>
          <w:color w:val="231F20"/>
          <w:spacing w:val="-4"/>
        </w:rPr>
        <w:t xml:space="preserve"> </w:t>
      </w:r>
      <w:r>
        <w:rPr>
          <w:color w:val="231F20"/>
        </w:rPr>
        <w:t>The</w:t>
      </w:r>
      <w:r>
        <w:rPr>
          <w:color w:val="231F20"/>
          <w:spacing w:val="-4"/>
        </w:rPr>
        <w:t xml:space="preserve"> </w:t>
      </w:r>
      <w:r>
        <w:rPr>
          <w:color w:val="231F20"/>
          <w:u w:val="single" w:color="231F20"/>
        </w:rPr>
        <w:t>Minor</w:t>
      </w:r>
      <w:r>
        <w:rPr>
          <w:color w:val="231F20"/>
          <w:spacing w:val="-4"/>
        </w:rPr>
        <w:t xml:space="preserve"> </w:t>
      </w:r>
      <w:r>
        <w:rPr>
          <w:color w:val="231F20"/>
        </w:rPr>
        <w:t>complements</w:t>
      </w:r>
      <w:r>
        <w:rPr>
          <w:color w:val="231F20"/>
          <w:spacing w:val="-3"/>
        </w:rPr>
        <w:t xml:space="preserve"> </w:t>
      </w:r>
      <w:r>
        <w:rPr>
          <w:color w:val="231F20"/>
        </w:rPr>
        <w:t>a</w:t>
      </w:r>
      <w:r>
        <w:rPr>
          <w:color w:val="231F20"/>
          <w:spacing w:val="-4"/>
        </w:rPr>
        <w:t xml:space="preserve"> </w:t>
      </w:r>
      <w:r>
        <w:rPr>
          <w:color w:val="231F20"/>
        </w:rPr>
        <w:t>wide</w:t>
      </w:r>
      <w:r>
        <w:rPr>
          <w:color w:val="231F20"/>
          <w:spacing w:val="-4"/>
        </w:rPr>
        <w:t xml:space="preserve"> </w:t>
      </w:r>
      <w:r>
        <w:rPr>
          <w:color w:val="231F20"/>
        </w:rPr>
        <w:t>range</w:t>
      </w:r>
      <w:r>
        <w:rPr>
          <w:color w:val="231F20"/>
          <w:spacing w:val="-4"/>
        </w:rPr>
        <w:t xml:space="preserve"> </w:t>
      </w:r>
      <w:r>
        <w:rPr>
          <w:color w:val="231F20"/>
        </w:rPr>
        <w:t>of</w:t>
      </w:r>
      <w:r>
        <w:rPr>
          <w:color w:val="231F20"/>
          <w:spacing w:val="-4"/>
        </w:rPr>
        <w:t xml:space="preserve"> </w:t>
      </w:r>
      <w:r>
        <w:rPr>
          <w:color w:val="231F20"/>
        </w:rPr>
        <w:t>majors</w:t>
      </w:r>
      <w:r>
        <w:rPr>
          <w:color w:val="231F20"/>
          <w:spacing w:val="-4"/>
        </w:rPr>
        <w:t xml:space="preserve"> </w:t>
      </w:r>
      <w:r>
        <w:rPr>
          <w:color w:val="231F20"/>
        </w:rPr>
        <w:t xml:space="preserve">through our extensive cross-listed courses with 40%-100% Africa-content. Most students from </w:t>
      </w:r>
      <w:r>
        <w:rPr>
          <w:color w:val="231F20"/>
        </w:rPr>
        <w:t>the professional</w:t>
      </w:r>
      <w:r>
        <w:rPr>
          <w:color w:val="231F20"/>
          <w:spacing w:val="30"/>
        </w:rPr>
        <w:t xml:space="preserve"> </w:t>
      </w:r>
      <w:r>
        <w:rPr>
          <w:color w:val="231F20"/>
        </w:rPr>
        <w:t>schools</w:t>
      </w:r>
      <w:r>
        <w:rPr>
          <w:color w:val="231F20"/>
          <w:spacing w:val="32"/>
        </w:rPr>
        <w:t xml:space="preserve"> </w:t>
      </w:r>
      <w:r>
        <w:rPr>
          <w:color w:val="231F20"/>
        </w:rPr>
        <w:t>choose</w:t>
      </w:r>
      <w:r>
        <w:rPr>
          <w:color w:val="231F20"/>
          <w:spacing w:val="30"/>
        </w:rPr>
        <w:t xml:space="preserve"> </w:t>
      </w:r>
      <w:r>
        <w:rPr>
          <w:color w:val="231F20"/>
        </w:rPr>
        <w:t>the</w:t>
      </w:r>
      <w:r>
        <w:rPr>
          <w:color w:val="231F20"/>
          <w:spacing w:val="30"/>
        </w:rPr>
        <w:t xml:space="preserve"> </w:t>
      </w:r>
      <w:r>
        <w:rPr>
          <w:color w:val="231F20"/>
        </w:rPr>
        <w:t>Certificate</w:t>
      </w:r>
      <w:r>
        <w:rPr>
          <w:color w:val="231F20"/>
          <w:spacing w:val="33"/>
        </w:rPr>
        <w:t xml:space="preserve"> </w:t>
      </w:r>
      <w:r>
        <w:rPr>
          <w:color w:val="231F20"/>
        </w:rPr>
        <w:t>and</w:t>
      </w:r>
      <w:r>
        <w:rPr>
          <w:color w:val="231F20"/>
          <w:spacing w:val="33"/>
        </w:rPr>
        <w:t xml:space="preserve"> </w:t>
      </w:r>
      <w:r>
        <w:rPr>
          <w:color w:val="231F20"/>
        </w:rPr>
        <w:t>Minor</w:t>
      </w:r>
      <w:r>
        <w:rPr>
          <w:color w:val="231F20"/>
          <w:spacing w:val="30"/>
        </w:rPr>
        <w:t xml:space="preserve"> </w:t>
      </w:r>
      <w:r>
        <w:rPr>
          <w:color w:val="231F20"/>
        </w:rPr>
        <w:t>options.</w:t>
      </w:r>
      <w:r>
        <w:rPr>
          <w:color w:val="231F20"/>
          <w:spacing w:val="30"/>
        </w:rPr>
        <w:t xml:space="preserve"> </w:t>
      </w:r>
      <w:r>
        <w:rPr>
          <w:color w:val="231F20"/>
        </w:rPr>
        <w:t>The</w:t>
      </w:r>
      <w:r>
        <w:rPr>
          <w:color w:val="231F20"/>
          <w:spacing w:val="30"/>
        </w:rPr>
        <w:t xml:space="preserve"> </w:t>
      </w:r>
      <w:r>
        <w:rPr>
          <w:color w:val="231F20"/>
          <w:u w:val="single" w:color="231F20"/>
        </w:rPr>
        <w:t>African</w:t>
      </w:r>
      <w:r>
        <w:rPr>
          <w:color w:val="231F20"/>
          <w:spacing w:val="30"/>
          <w:u w:val="single" w:color="231F20"/>
        </w:rPr>
        <w:t xml:space="preserve"> </w:t>
      </w:r>
      <w:r>
        <w:rPr>
          <w:color w:val="231F20"/>
          <w:u w:val="single" w:color="231F20"/>
        </w:rPr>
        <w:t>Languages</w:t>
      </w:r>
      <w:r>
        <w:rPr>
          <w:color w:val="231F20"/>
          <w:spacing w:val="30"/>
          <w:u w:val="single" w:color="231F20"/>
        </w:rPr>
        <w:t xml:space="preserve"> </w:t>
      </w:r>
      <w:r>
        <w:rPr>
          <w:color w:val="231F20"/>
          <w:u w:val="single" w:color="231F20"/>
        </w:rPr>
        <w:t>Minor</w:t>
      </w:r>
    </w:p>
    <w:p w14:paraId="6B45F217" w14:textId="77777777" w:rsidR="007C1220" w:rsidRDefault="007C1220">
      <w:pPr>
        <w:spacing w:line="420" w:lineRule="auto"/>
        <w:sectPr w:rsidR="007C1220">
          <w:pgSz w:w="12240" w:h="15840"/>
          <w:pgMar w:top="1340" w:right="960" w:bottom="840" w:left="1060" w:header="763" w:footer="645" w:gutter="0"/>
          <w:cols w:space="720"/>
        </w:sectPr>
      </w:pPr>
    </w:p>
    <w:p w14:paraId="6B45F218" w14:textId="77777777" w:rsidR="007C1220" w:rsidRDefault="008F4CC8">
      <w:pPr>
        <w:pStyle w:val="BodyText"/>
        <w:spacing w:before="80" w:line="420" w:lineRule="auto"/>
        <w:ind w:right="474"/>
      </w:pPr>
      <w:r>
        <w:rPr>
          <w:color w:val="231F20"/>
        </w:rPr>
        <w:lastRenderedPageBreak/>
        <w:t>allows students to become proficient in one of 7 core African languages, gain social and cultural knowledge</w:t>
      </w:r>
      <w:r>
        <w:rPr>
          <w:color w:val="231F20"/>
          <w:spacing w:val="-15"/>
        </w:rPr>
        <w:t xml:space="preserve"> </w:t>
      </w:r>
      <w:r>
        <w:rPr>
          <w:color w:val="231F20"/>
        </w:rPr>
        <w:t>related</w:t>
      </w:r>
      <w:r>
        <w:rPr>
          <w:color w:val="231F20"/>
          <w:spacing w:val="-15"/>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language,</w:t>
      </w:r>
      <w:r>
        <w:rPr>
          <w:color w:val="231F20"/>
          <w:spacing w:val="-15"/>
        </w:rPr>
        <w:t xml:space="preserve"> </w:t>
      </w:r>
      <w:r>
        <w:rPr>
          <w:color w:val="231F20"/>
        </w:rPr>
        <w:t>and</w:t>
      </w:r>
      <w:r>
        <w:rPr>
          <w:color w:val="231F20"/>
          <w:spacing w:val="-15"/>
        </w:rPr>
        <w:t xml:space="preserve"> </w:t>
      </w:r>
      <w:r>
        <w:rPr>
          <w:color w:val="231F20"/>
        </w:rPr>
        <w:t>receive</w:t>
      </w:r>
      <w:r>
        <w:rPr>
          <w:color w:val="231F20"/>
          <w:spacing w:val="-15"/>
        </w:rPr>
        <w:t xml:space="preserve"> </w:t>
      </w:r>
      <w:r>
        <w:rPr>
          <w:color w:val="231F20"/>
        </w:rPr>
        <w:t>an</w:t>
      </w:r>
      <w:r>
        <w:rPr>
          <w:color w:val="231F20"/>
          <w:spacing w:val="-15"/>
        </w:rPr>
        <w:t xml:space="preserve"> </w:t>
      </w:r>
      <w:r>
        <w:rPr>
          <w:color w:val="231F20"/>
        </w:rPr>
        <w:t>introduction</w:t>
      </w:r>
      <w:r>
        <w:rPr>
          <w:color w:val="231F20"/>
          <w:spacing w:val="-15"/>
        </w:rPr>
        <w:t xml:space="preserve"> </w:t>
      </w:r>
      <w:r>
        <w:rPr>
          <w:color w:val="231F20"/>
        </w:rPr>
        <w:t>to</w:t>
      </w:r>
      <w:r>
        <w:rPr>
          <w:color w:val="231F20"/>
          <w:spacing w:val="-15"/>
        </w:rPr>
        <w:t xml:space="preserve"> </w:t>
      </w:r>
      <w:r>
        <w:rPr>
          <w:color w:val="231F20"/>
        </w:rPr>
        <w:t>African</w:t>
      </w:r>
      <w:r>
        <w:rPr>
          <w:color w:val="231F20"/>
          <w:spacing w:val="-15"/>
        </w:rPr>
        <w:t xml:space="preserve"> </w:t>
      </w:r>
      <w:r>
        <w:rPr>
          <w:color w:val="231F20"/>
        </w:rPr>
        <w:t>linguistics</w:t>
      </w:r>
      <w:r>
        <w:rPr>
          <w:color w:val="231F20"/>
          <w:spacing w:val="-15"/>
        </w:rPr>
        <w:t xml:space="preserve"> </w:t>
      </w:r>
      <w:r>
        <w:rPr>
          <w:color w:val="231F20"/>
        </w:rPr>
        <w:t>or</w:t>
      </w:r>
      <w:r>
        <w:rPr>
          <w:color w:val="231F20"/>
          <w:spacing w:val="-15"/>
        </w:rPr>
        <w:t xml:space="preserve"> </w:t>
      </w:r>
      <w:r>
        <w:rPr>
          <w:color w:val="231F20"/>
        </w:rPr>
        <w:t xml:space="preserve">pragmatics. Students may complement this minor with the African Studies Minor or specialized </w:t>
      </w:r>
      <w:r>
        <w:rPr>
          <w:color w:val="231F20"/>
          <w:u w:val="single" w:color="231F20"/>
        </w:rPr>
        <w:t>African</w:t>
      </w:r>
      <w:r>
        <w:rPr>
          <w:color w:val="231F20"/>
        </w:rPr>
        <w:t xml:space="preserve"> </w:t>
      </w:r>
      <w:r>
        <w:rPr>
          <w:color w:val="231F20"/>
          <w:u w:val="single" w:color="231F20"/>
        </w:rPr>
        <w:t>Expressive Culture Minor</w:t>
      </w:r>
      <w:r>
        <w:rPr>
          <w:color w:val="231F20"/>
        </w:rPr>
        <w:t>. For International Studies majors, Africa ranks as the second-most desired regio</w:t>
      </w:r>
      <w:r>
        <w:rPr>
          <w:color w:val="231F20"/>
        </w:rPr>
        <w:t xml:space="preserve">nal focus area (58 students are pursuing it). Students may also choose an Africa- focused, multi-disciplinary B.A. degree through the </w:t>
      </w:r>
      <w:r>
        <w:rPr>
          <w:color w:val="231F20"/>
          <w:u w:val="single" w:color="231F20"/>
        </w:rPr>
        <w:t>Individualized Major Program</w:t>
      </w:r>
      <w:r>
        <w:rPr>
          <w:color w:val="231F20"/>
        </w:rPr>
        <w:t>. In 2022, students may opt into the new ASP integrated BA/MA– an accelerated path where under</w:t>
      </w:r>
      <w:r>
        <w:rPr>
          <w:color w:val="231F20"/>
        </w:rPr>
        <w:t>grads begin graduate coursework their senior year, finishing with a BA/MA in 5 years. As noted, we offer</w:t>
      </w:r>
      <w:r>
        <w:rPr>
          <w:color w:val="231F20"/>
          <w:spacing w:val="-6"/>
        </w:rPr>
        <w:t xml:space="preserve"> </w:t>
      </w:r>
      <w:r>
        <w:rPr>
          <w:color w:val="231F20"/>
        </w:rPr>
        <w:t>383</w:t>
      </w:r>
      <w:r>
        <w:rPr>
          <w:color w:val="231F20"/>
          <w:spacing w:val="-3"/>
        </w:rPr>
        <w:t xml:space="preserve"> </w:t>
      </w:r>
      <w:r>
        <w:rPr>
          <w:color w:val="231F20"/>
        </w:rPr>
        <w:t>courses</w:t>
      </w:r>
      <w:r>
        <w:rPr>
          <w:color w:val="231F20"/>
          <w:spacing w:val="-3"/>
        </w:rPr>
        <w:t xml:space="preserve"> </w:t>
      </w:r>
      <w:r>
        <w:rPr>
          <w:color w:val="231F20"/>
        </w:rPr>
        <w:t>in</w:t>
      </w:r>
      <w:r>
        <w:rPr>
          <w:color w:val="231F20"/>
          <w:spacing w:val="-6"/>
        </w:rPr>
        <w:t xml:space="preserve"> </w:t>
      </w:r>
      <w:r>
        <w:rPr>
          <w:color w:val="231F20"/>
        </w:rPr>
        <w:t>57</w:t>
      </w:r>
      <w:r>
        <w:rPr>
          <w:color w:val="231F20"/>
          <w:spacing w:val="-6"/>
        </w:rPr>
        <w:t xml:space="preserve"> </w:t>
      </w:r>
      <w:r>
        <w:rPr>
          <w:color w:val="231F20"/>
        </w:rPr>
        <w:t>academic</w:t>
      </w:r>
      <w:r>
        <w:rPr>
          <w:color w:val="231F20"/>
          <w:spacing w:val="-6"/>
        </w:rPr>
        <w:t xml:space="preserve"> </w:t>
      </w:r>
      <w:r>
        <w:rPr>
          <w:color w:val="231F20"/>
        </w:rPr>
        <w:t>units</w:t>
      </w:r>
      <w:r>
        <w:rPr>
          <w:color w:val="231F20"/>
          <w:spacing w:val="-6"/>
        </w:rPr>
        <w:t xml:space="preserve"> </w:t>
      </w:r>
      <w:r>
        <w:rPr>
          <w:color w:val="231F20"/>
        </w:rPr>
        <w:t>and</w:t>
      </w:r>
      <w:r>
        <w:rPr>
          <w:color w:val="231F20"/>
          <w:spacing w:val="-6"/>
        </w:rPr>
        <w:t xml:space="preserve"> </w:t>
      </w:r>
      <w:r>
        <w:rPr>
          <w:color w:val="231F20"/>
        </w:rPr>
        <w:t>the</w:t>
      </w:r>
      <w:r>
        <w:rPr>
          <w:color w:val="231F20"/>
          <w:spacing w:val="-4"/>
        </w:rPr>
        <w:t xml:space="preserve"> </w:t>
      </w:r>
      <w:r>
        <w:rPr>
          <w:color w:val="231F20"/>
        </w:rPr>
        <w:t>professional</w:t>
      </w:r>
      <w:r>
        <w:rPr>
          <w:color w:val="231F20"/>
          <w:spacing w:val="-6"/>
        </w:rPr>
        <w:t xml:space="preserve"> </w:t>
      </w:r>
      <w:r>
        <w:rPr>
          <w:color w:val="231F20"/>
        </w:rPr>
        <w:t>schools.</w:t>
      </w:r>
      <w:r>
        <w:rPr>
          <w:color w:val="231F20"/>
          <w:spacing w:val="-6"/>
        </w:rPr>
        <w:t xml:space="preserve"> </w:t>
      </w:r>
      <w:r>
        <w:rPr>
          <w:color w:val="231F20"/>
        </w:rPr>
        <w:t>African</w:t>
      </w:r>
      <w:r>
        <w:rPr>
          <w:color w:val="231F20"/>
          <w:spacing w:val="-6"/>
        </w:rPr>
        <w:t xml:space="preserve"> </w:t>
      </w:r>
      <w:r>
        <w:rPr>
          <w:color w:val="231F20"/>
        </w:rPr>
        <w:t>Studies</w:t>
      </w:r>
      <w:r>
        <w:rPr>
          <w:color w:val="231F20"/>
          <w:spacing w:val="-6"/>
        </w:rPr>
        <w:t xml:space="preserve"> </w:t>
      </w:r>
      <w:r>
        <w:rPr>
          <w:color w:val="231F20"/>
        </w:rPr>
        <w:t>courses</w:t>
      </w:r>
      <w:r>
        <w:rPr>
          <w:color w:val="231F20"/>
          <w:spacing w:val="-6"/>
        </w:rPr>
        <w:t xml:space="preserve"> </w:t>
      </w:r>
      <w:r>
        <w:rPr>
          <w:color w:val="231F20"/>
        </w:rPr>
        <w:t>have seen</w:t>
      </w:r>
      <w:r>
        <w:rPr>
          <w:color w:val="231F20"/>
          <w:spacing w:val="-4"/>
        </w:rPr>
        <w:t xml:space="preserve"> </w:t>
      </w:r>
      <w:r>
        <w:rPr>
          <w:color w:val="231F20"/>
        </w:rPr>
        <w:t>a</w:t>
      </w:r>
      <w:r>
        <w:rPr>
          <w:color w:val="231F20"/>
          <w:spacing w:val="-4"/>
        </w:rPr>
        <w:t xml:space="preserve"> </w:t>
      </w:r>
      <w:r>
        <w:rPr>
          <w:color w:val="231F20"/>
        </w:rPr>
        <w:t>136%</w:t>
      </w:r>
      <w:r>
        <w:rPr>
          <w:color w:val="231F20"/>
          <w:spacing w:val="-4"/>
        </w:rPr>
        <w:t xml:space="preserve"> </w:t>
      </w:r>
      <w:r>
        <w:rPr>
          <w:color w:val="231F20"/>
        </w:rPr>
        <w:t>increase</w:t>
      </w:r>
      <w:r>
        <w:rPr>
          <w:color w:val="231F20"/>
          <w:spacing w:val="-4"/>
        </w:rPr>
        <w:t xml:space="preserve"> </w:t>
      </w:r>
      <w:r>
        <w:rPr>
          <w:color w:val="231F20"/>
        </w:rPr>
        <w:t>in</w:t>
      </w:r>
      <w:r>
        <w:rPr>
          <w:color w:val="231F20"/>
          <w:spacing w:val="-6"/>
        </w:rPr>
        <w:t xml:space="preserve"> </w:t>
      </w:r>
      <w:r>
        <w:rPr>
          <w:color w:val="231F20"/>
        </w:rPr>
        <w:t>enrollments</w:t>
      </w:r>
      <w:r>
        <w:rPr>
          <w:color w:val="231F20"/>
          <w:spacing w:val="-3"/>
        </w:rPr>
        <w:t xml:space="preserve"> </w:t>
      </w:r>
      <w:r>
        <w:rPr>
          <w:color w:val="231F20"/>
        </w:rPr>
        <w:t>since</w:t>
      </w:r>
      <w:r>
        <w:rPr>
          <w:color w:val="231F20"/>
          <w:spacing w:val="-4"/>
        </w:rPr>
        <w:t xml:space="preserve"> </w:t>
      </w:r>
      <w:r>
        <w:rPr>
          <w:color w:val="231F20"/>
        </w:rPr>
        <w:t>2014</w:t>
      </w:r>
      <w:r>
        <w:rPr>
          <w:color w:val="231F20"/>
          <w:spacing w:val="-3"/>
        </w:rPr>
        <w:t xml:space="preserve"> </w:t>
      </w:r>
      <w:r>
        <w:rPr>
          <w:color w:val="231F20"/>
        </w:rPr>
        <w:t>[except</w:t>
      </w:r>
      <w:r>
        <w:rPr>
          <w:color w:val="231F20"/>
          <w:spacing w:val="-4"/>
        </w:rPr>
        <w:t xml:space="preserve"> </w:t>
      </w:r>
      <w:r>
        <w:rPr>
          <w:color w:val="231F20"/>
        </w:rPr>
        <w:t>duri</w:t>
      </w:r>
      <w:r>
        <w:rPr>
          <w:color w:val="231F20"/>
        </w:rPr>
        <w:t>ng</w:t>
      </w:r>
      <w:r>
        <w:rPr>
          <w:color w:val="231F20"/>
          <w:spacing w:val="-4"/>
        </w:rPr>
        <w:t xml:space="preserve"> </w:t>
      </w:r>
      <w:r>
        <w:rPr>
          <w:color w:val="231F20"/>
        </w:rPr>
        <w:t>pandemic].</w:t>
      </w:r>
      <w:r>
        <w:rPr>
          <w:color w:val="231F20"/>
          <w:spacing w:val="-1"/>
        </w:rPr>
        <w:t xml:space="preserve"> </w:t>
      </w:r>
      <w:r>
        <w:rPr>
          <w:color w:val="231F20"/>
        </w:rPr>
        <w:t>We</w:t>
      </w:r>
      <w:r>
        <w:rPr>
          <w:color w:val="231F20"/>
          <w:spacing w:val="-4"/>
        </w:rPr>
        <w:t xml:space="preserve"> </w:t>
      </w:r>
      <w:r>
        <w:rPr>
          <w:color w:val="231F20"/>
        </w:rPr>
        <w:t>teach</w:t>
      </w:r>
      <w:r>
        <w:rPr>
          <w:color w:val="231F20"/>
          <w:spacing w:val="-4"/>
        </w:rPr>
        <w:t xml:space="preserve"> </w:t>
      </w:r>
      <w:r>
        <w:rPr>
          <w:color w:val="231F20"/>
        </w:rPr>
        <w:t>our</w:t>
      </w:r>
      <w:r>
        <w:rPr>
          <w:color w:val="231F20"/>
          <w:spacing w:val="-4"/>
        </w:rPr>
        <w:t xml:space="preserve"> </w:t>
      </w:r>
      <w:r>
        <w:rPr>
          <w:color w:val="231F20"/>
        </w:rPr>
        <w:t xml:space="preserve">gateway courses </w:t>
      </w:r>
      <w:r>
        <w:rPr>
          <w:i/>
          <w:color w:val="231F20"/>
        </w:rPr>
        <w:t xml:space="preserve">every </w:t>
      </w:r>
      <w:r>
        <w:rPr>
          <w:color w:val="231F20"/>
        </w:rPr>
        <w:t xml:space="preserve">semester; 22 fulfill IU GenEd requirements. ASP students </w:t>
      </w:r>
      <w:r>
        <w:rPr>
          <w:i/>
          <w:color w:val="231F20"/>
        </w:rPr>
        <w:t xml:space="preserve">must </w:t>
      </w:r>
      <w:r>
        <w:rPr>
          <w:color w:val="231F20"/>
        </w:rPr>
        <w:t xml:space="preserve">take </w:t>
      </w:r>
      <w:r>
        <w:rPr>
          <w:i/>
          <w:color w:val="231F20"/>
        </w:rPr>
        <w:t xml:space="preserve">African Civilizations </w:t>
      </w:r>
      <w:r>
        <w:rPr>
          <w:color w:val="231F20"/>
        </w:rPr>
        <w:t xml:space="preserve">(L231) and/or </w:t>
      </w:r>
      <w:r>
        <w:rPr>
          <w:i/>
          <w:color w:val="231F20"/>
        </w:rPr>
        <w:t xml:space="preserve">Contemporary Africa </w:t>
      </w:r>
      <w:r>
        <w:rPr>
          <w:color w:val="231F20"/>
        </w:rPr>
        <w:t xml:space="preserve">(L232), and </w:t>
      </w:r>
      <w:r>
        <w:rPr>
          <w:i/>
          <w:color w:val="231F20"/>
        </w:rPr>
        <w:t xml:space="preserve">Introduction to African Studies </w:t>
      </w:r>
      <w:r>
        <w:rPr>
          <w:color w:val="231F20"/>
        </w:rPr>
        <w:t>(A100), a new gateway course. Enrollments solely in gateway courses exceed 1100 students per year [except during pandemic]. Since 2006, our undergraduate curriculum has been enhanced by linking</w:t>
      </w:r>
      <w:r>
        <w:rPr>
          <w:color w:val="231F20"/>
          <w:spacing w:val="-10"/>
        </w:rPr>
        <w:t xml:space="preserve"> </w:t>
      </w:r>
      <w:r>
        <w:rPr>
          <w:color w:val="231F20"/>
        </w:rPr>
        <w:t>IU</w:t>
      </w:r>
      <w:r>
        <w:rPr>
          <w:color w:val="231F20"/>
          <w:spacing w:val="-8"/>
        </w:rPr>
        <w:t xml:space="preserve"> </w:t>
      </w:r>
      <w:r>
        <w:rPr>
          <w:color w:val="231F20"/>
        </w:rPr>
        <w:t>students</w:t>
      </w:r>
      <w:r>
        <w:rPr>
          <w:color w:val="231F20"/>
          <w:spacing w:val="-10"/>
        </w:rPr>
        <w:t xml:space="preserve"> </w:t>
      </w:r>
      <w:r>
        <w:rPr>
          <w:color w:val="231F20"/>
        </w:rPr>
        <w:t>with</w:t>
      </w:r>
      <w:r>
        <w:rPr>
          <w:color w:val="231F20"/>
          <w:spacing w:val="-10"/>
        </w:rPr>
        <w:t xml:space="preserve"> </w:t>
      </w:r>
      <w:r>
        <w:rPr>
          <w:color w:val="231F20"/>
        </w:rPr>
        <w:t>students</w:t>
      </w:r>
      <w:r>
        <w:rPr>
          <w:color w:val="231F20"/>
          <w:spacing w:val="-10"/>
        </w:rPr>
        <w:t xml:space="preserve"> </w:t>
      </w:r>
      <w:r>
        <w:rPr>
          <w:color w:val="231F20"/>
        </w:rPr>
        <w:t>and</w:t>
      </w:r>
      <w:r>
        <w:rPr>
          <w:color w:val="231F20"/>
          <w:spacing w:val="-10"/>
        </w:rPr>
        <w:t xml:space="preserve"> </w:t>
      </w:r>
      <w:r>
        <w:rPr>
          <w:color w:val="231F20"/>
        </w:rPr>
        <w:t>professionals</w:t>
      </w:r>
      <w:r>
        <w:rPr>
          <w:color w:val="231F20"/>
          <w:spacing w:val="-7"/>
        </w:rPr>
        <w:t xml:space="preserve"> </w:t>
      </w:r>
      <w:r>
        <w:rPr>
          <w:color w:val="231F20"/>
        </w:rPr>
        <w:t>in</w:t>
      </w:r>
      <w:r>
        <w:rPr>
          <w:color w:val="231F20"/>
          <w:spacing w:val="-10"/>
        </w:rPr>
        <w:t xml:space="preserve"> </w:t>
      </w:r>
      <w:r>
        <w:rPr>
          <w:color w:val="231F20"/>
        </w:rPr>
        <w:t>Africa</w:t>
      </w:r>
      <w:r>
        <w:rPr>
          <w:color w:val="231F20"/>
          <w:spacing w:val="-8"/>
        </w:rPr>
        <w:t xml:space="preserve"> </w:t>
      </w:r>
      <w:r>
        <w:rPr>
          <w:color w:val="231F20"/>
        </w:rPr>
        <w:t>via</w:t>
      </w:r>
      <w:r>
        <w:rPr>
          <w:color w:val="231F20"/>
          <w:spacing w:val="-10"/>
        </w:rPr>
        <w:t xml:space="preserve"> </w:t>
      </w:r>
      <w:r>
        <w:rPr>
          <w:color w:val="231F20"/>
        </w:rPr>
        <w:t>digi</w:t>
      </w:r>
      <w:r>
        <w:rPr>
          <w:color w:val="231F20"/>
        </w:rPr>
        <w:t>tal</w:t>
      </w:r>
      <w:r>
        <w:rPr>
          <w:color w:val="231F20"/>
          <w:spacing w:val="-9"/>
        </w:rPr>
        <w:t xml:space="preserve"> </w:t>
      </w:r>
      <w:r>
        <w:rPr>
          <w:color w:val="231F20"/>
        </w:rPr>
        <w:t>technologies;</w:t>
      </w:r>
      <w:r>
        <w:rPr>
          <w:color w:val="231F20"/>
          <w:spacing w:val="-9"/>
        </w:rPr>
        <w:t xml:space="preserve"> </w:t>
      </w:r>
      <w:r>
        <w:rPr>
          <w:color w:val="231F20"/>
        </w:rPr>
        <w:t>ex.,</w:t>
      </w:r>
      <w:r>
        <w:rPr>
          <w:color w:val="231F20"/>
          <w:spacing w:val="-10"/>
        </w:rPr>
        <w:t xml:space="preserve"> </w:t>
      </w:r>
      <w:r>
        <w:rPr>
          <w:color w:val="231F20"/>
        </w:rPr>
        <w:t>in</w:t>
      </w:r>
      <w:r>
        <w:rPr>
          <w:color w:val="231F20"/>
          <w:spacing w:val="-10"/>
        </w:rPr>
        <w:t xml:space="preserve"> </w:t>
      </w:r>
      <w:r>
        <w:rPr>
          <w:color w:val="231F20"/>
        </w:rPr>
        <w:t xml:space="preserve">2020, Eldon’s E482/E582 matched students with NGO professionals in Senegambia to collaborate synchronously on projects and grants development. </w:t>
      </w:r>
      <w:r>
        <w:rPr>
          <w:i/>
          <w:color w:val="231F20"/>
        </w:rPr>
        <w:t>Diplomacy Lab</w:t>
      </w:r>
      <w:r>
        <w:rPr>
          <w:color w:val="231F20"/>
        </w:rPr>
        <w:t>s match students with State Dept. officials on projects- linking policy wi</w:t>
      </w:r>
      <w:r>
        <w:rPr>
          <w:color w:val="231F20"/>
        </w:rPr>
        <w:t xml:space="preserve">th practice (ex., </w:t>
      </w:r>
      <w:r>
        <w:rPr>
          <w:i/>
          <w:color w:val="231F20"/>
        </w:rPr>
        <w:t>Immigrant &amp; Refugee Integration</w:t>
      </w:r>
      <w:r>
        <w:rPr>
          <w:color w:val="231F20"/>
        </w:rPr>
        <w:t xml:space="preserve">). </w:t>
      </w:r>
      <w:r>
        <w:rPr>
          <w:b/>
          <w:i/>
          <w:color w:val="231F20"/>
        </w:rPr>
        <w:t xml:space="preserve">Quality of Undergraduate Program </w:t>
      </w:r>
      <w:r>
        <w:rPr>
          <w:color w:val="231F20"/>
        </w:rPr>
        <w:t>Our undergraduate program produces outstanding Africa specialists. The rigor of our Certificate and Minors, with opportunities for internships, field research</w:t>
      </w:r>
      <w:r>
        <w:rPr>
          <w:color w:val="231F20"/>
          <w:spacing w:val="-6"/>
        </w:rPr>
        <w:t xml:space="preserve"> </w:t>
      </w:r>
      <w:r>
        <w:rPr>
          <w:color w:val="231F20"/>
        </w:rPr>
        <w:t>and</w:t>
      </w:r>
      <w:r>
        <w:rPr>
          <w:color w:val="231F20"/>
          <w:spacing w:val="-6"/>
        </w:rPr>
        <w:t xml:space="preserve"> </w:t>
      </w:r>
      <w:r>
        <w:rPr>
          <w:color w:val="231F20"/>
        </w:rPr>
        <w:t>curricul</w:t>
      </w:r>
      <w:r>
        <w:rPr>
          <w:color w:val="231F20"/>
        </w:rPr>
        <w:t>um-integrated</w:t>
      </w:r>
      <w:r>
        <w:rPr>
          <w:color w:val="231F20"/>
          <w:spacing w:val="-6"/>
        </w:rPr>
        <w:t xml:space="preserve"> </w:t>
      </w:r>
      <w:r>
        <w:rPr>
          <w:color w:val="231F20"/>
        </w:rPr>
        <w:t>study</w:t>
      </w:r>
      <w:r>
        <w:rPr>
          <w:color w:val="231F20"/>
          <w:spacing w:val="-6"/>
        </w:rPr>
        <w:t xml:space="preserve"> </w:t>
      </w:r>
      <w:r>
        <w:rPr>
          <w:color w:val="231F20"/>
        </w:rPr>
        <w:t>abroad</w:t>
      </w:r>
      <w:r>
        <w:rPr>
          <w:color w:val="231F20"/>
          <w:spacing w:val="-6"/>
        </w:rPr>
        <w:t xml:space="preserve"> </w:t>
      </w:r>
      <w:r>
        <w:rPr>
          <w:color w:val="231F20"/>
        </w:rPr>
        <w:t>(§D.3),</w:t>
      </w:r>
      <w:r>
        <w:rPr>
          <w:color w:val="231F20"/>
          <w:spacing w:val="-6"/>
        </w:rPr>
        <w:t xml:space="preserve"> </w:t>
      </w:r>
      <w:r>
        <w:rPr>
          <w:color w:val="231F20"/>
        </w:rPr>
        <w:t>results</w:t>
      </w:r>
      <w:r>
        <w:rPr>
          <w:color w:val="231F20"/>
          <w:spacing w:val="-6"/>
        </w:rPr>
        <w:t xml:space="preserve"> </w:t>
      </w:r>
      <w:r>
        <w:rPr>
          <w:color w:val="231F20"/>
        </w:rPr>
        <w:t>in</w:t>
      </w:r>
      <w:r>
        <w:rPr>
          <w:color w:val="231F20"/>
          <w:spacing w:val="-6"/>
        </w:rPr>
        <w:t xml:space="preserve"> </w:t>
      </w:r>
      <w:r>
        <w:rPr>
          <w:color w:val="231F20"/>
        </w:rPr>
        <w:t>a</w:t>
      </w:r>
      <w:r>
        <w:rPr>
          <w:color w:val="231F20"/>
          <w:spacing w:val="-7"/>
        </w:rPr>
        <w:t xml:space="preserve"> </w:t>
      </w:r>
      <w:r>
        <w:rPr>
          <w:color w:val="231F20"/>
        </w:rPr>
        <w:t>high</w:t>
      </w:r>
      <w:r>
        <w:rPr>
          <w:color w:val="231F20"/>
          <w:spacing w:val="-8"/>
        </w:rPr>
        <w:t xml:space="preserve"> </w:t>
      </w:r>
      <w:r>
        <w:rPr>
          <w:color w:val="231F20"/>
        </w:rPr>
        <w:t>percentage</w:t>
      </w:r>
      <w:r>
        <w:rPr>
          <w:color w:val="231F20"/>
          <w:spacing w:val="-6"/>
        </w:rPr>
        <w:t xml:space="preserve"> </w:t>
      </w:r>
      <w:r>
        <w:rPr>
          <w:color w:val="231F20"/>
        </w:rPr>
        <w:t>who</w:t>
      </w:r>
      <w:r>
        <w:rPr>
          <w:color w:val="231F20"/>
          <w:spacing w:val="-6"/>
        </w:rPr>
        <w:t xml:space="preserve"> </w:t>
      </w:r>
      <w:r>
        <w:rPr>
          <w:color w:val="231F20"/>
        </w:rPr>
        <w:t>go</w:t>
      </w:r>
      <w:r>
        <w:rPr>
          <w:color w:val="231F20"/>
          <w:spacing w:val="-6"/>
        </w:rPr>
        <w:t xml:space="preserve"> </w:t>
      </w:r>
      <w:r>
        <w:rPr>
          <w:color w:val="231F20"/>
        </w:rPr>
        <w:t>on</w:t>
      </w:r>
      <w:r>
        <w:rPr>
          <w:color w:val="231F20"/>
          <w:spacing w:val="-6"/>
        </w:rPr>
        <w:t xml:space="preserve"> </w:t>
      </w:r>
      <w:r>
        <w:rPr>
          <w:color w:val="231F20"/>
        </w:rPr>
        <w:t>to successful careers in government service, international business, NGOs, or to further their education (§G.1-3). The most recent survey of 140 ASP students cited 66% of recent grad</w:t>
      </w:r>
      <w:r>
        <w:rPr>
          <w:color w:val="231F20"/>
        </w:rPr>
        <w:t>s had already applied Africa area studies or language knowledge; 66% are working full-time using Africa</w:t>
      </w:r>
      <w:r>
        <w:rPr>
          <w:color w:val="231F20"/>
          <w:spacing w:val="-1"/>
        </w:rPr>
        <w:t xml:space="preserve"> </w:t>
      </w:r>
      <w:r>
        <w:rPr>
          <w:color w:val="231F20"/>
        </w:rPr>
        <w:t>knowledge;</w:t>
      </w:r>
      <w:r>
        <w:rPr>
          <w:color w:val="231F20"/>
          <w:spacing w:val="-1"/>
        </w:rPr>
        <w:t xml:space="preserve"> </w:t>
      </w:r>
      <w:r>
        <w:rPr>
          <w:color w:val="231F20"/>
        </w:rPr>
        <w:t>meanwhile</w:t>
      </w:r>
      <w:r>
        <w:rPr>
          <w:color w:val="231F20"/>
          <w:spacing w:val="-2"/>
        </w:rPr>
        <w:t xml:space="preserve"> </w:t>
      </w:r>
      <w:r>
        <w:rPr>
          <w:color w:val="231F20"/>
        </w:rPr>
        <w:t>44%</w:t>
      </w:r>
      <w:r>
        <w:rPr>
          <w:color w:val="231F20"/>
          <w:spacing w:val="-1"/>
        </w:rPr>
        <w:t xml:space="preserve"> </w:t>
      </w:r>
      <w:r>
        <w:rPr>
          <w:color w:val="231F20"/>
        </w:rPr>
        <w:t>are</w:t>
      </w:r>
      <w:r>
        <w:rPr>
          <w:color w:val="231F20"/>
          <w:spacing w:val="-1"/>
        </w:rPr>
        <w:t xml:space="preserve"> </w:t>
      </w:r>
      <w:r>
        <w:rPr>
          <w:color w:val="231F20"/>
        </w:rPr>
        <w:t>in</w:t>
      </w:r>
      <w:r>
        <w:rPr>
          <w:color w:val="231F20"/>
          <w:spacing w:val="-1"/>
        </w:rPr>
        <w:t xml:space="preserve"> </w:t>
      </w:r>
      <w:r>
        <w:rPr>
          <w:color w:val="231F20"/>
        </w:rPr>
        <w:t>graduate</w:t>
      </w:r>
      <w:r>
        <w:rPr>
          <w:color w:val="231F20"/>
          <w:spacing w:val="-1"/>
        </w:rPr>
        <w:t xml:space="preserve"> </w:t>
      </w:r>
      <w:r>
        <w:rPr>
          <w:color w:val="231F20"/>
        </w:rPr>
        <w:t>school</w:t>
      </w:r>
      <w:r>
        <w:rPr>
          <w:color w:val="231F20"/>
          <w:spacing w:val="-1"/>
        </w:rPr>
        <w:t xml:space="preserve"> </w:t>
      </w:r>
      <w:r>
        <w:rPr>
          <w:color w:val="231F20"/>
        </w:rPr>
        <w:t>or</w:t>
      </w:r>
      <w:r>
        <w:rPr>
          <w:color w:val="231F20"/>
          <w:spacing w:val="-1"/>
        </w:rPr>
        <w:t xml:space="preserve"> </w:t>
      </w:r>
      <w:r>
        <w:rPr>
          <w:color w:val="231F20"/>
        </w:rPr>
        <w:t>working</w:t>
      </w:r>
      <w:r>
        <w:rPr>
          <w:color w:val="231F20"/>
          <w:spacing w:val="-1"/>
        </w:rPr>
        <w:t xml:space="preserve"> </w:t>
      </w:r>
      <w:r>
        <w:rPr>
          <w:color w:val="231F20"/>
        </w:rPr>
        <w:t>part-time.</w:t>
      </w:r>
      <w:r>
        <w:rPr>
          <w:color w:val="231F20"/>
          <w:spacing w:val="-1"/>
        </w:rPr>
        <w:t xml:space="preserve"> </w:t>
      </w:r>
      <w:r>
        <w:rPr>
          <w:color w:val="231F20"/>
        </w:rPr>
        <w:t>100%</w:t>
      </w:r>
      <w:r>
        <w:rPr>
          <w:color w:val="231F20"/>
          <w:spacing w:val="-1"/>
        </w:rPr>
        <w:t xml:space="preserve"> </w:t>
      </w:r>
      <w:r>
        <w:rPr>
          <w:color w:val="231F20"/>
        </w:rPr>
        <w:t>were</w:t>
      </w:r>
      <w:r>
        <w:rPr>
          <w:color w:val="231F20"/>
          <w:spacing w:val="-1"/>
        </w:rPr>
        <w:t xml:space="preserve"> </w:t>
      </w:r>
      <w:r>
        <w:rPr>
          <w:color w:val="231F20"/>
        </w:rPr>
        <w:t>very satisfied</w:t>
      </w:r>
      <w:r>
        <w:rPr>
          <w:color w:val="231F20"/>
          <w:spacing w:val="-15"/>
        </w:rPr>
        <w:t xml:space="preserve"> </w:t>
      </w:r>
      <w:r>
        <w:rPr>
          <w:color w:val="231F20"/>
        </w:rPr>
        <w:t>with</w:t>
      </w:r>
      <w:r>
        <w:rPr>
          <w:color w:val="231F20"/>
          <w:spacing w:val="-15"/>
        </w:rPr>
        <w:t xml:space="preserve"> </w:t>
      </w:r>
      <w:r>
        <w:rPr>
          <w:color w:val="231F20"/>
        </w:rPr>
        <w:t>their</w:t>
      </w:r>
      <w:r>
        <w:rPr>
          <w:color w:val="231F20"/>
          <w:spacing w:val="-10"/>
        </w:rPr>
        <w:t xml:space="preserve"> </w:t>
      </w:r>
      <w:r>
        <w:rPr>
          <w:color w:val="231F20"/>
        </w:rPr>
        <w:t>IU</w:t>
      </w:r>
      <w:r>
        <w:rPr>
          <w:color w:val="231F20"/>
          <w:spacing w:val="-13"/>
        </w:rPr>
        <w:t xml:space="preserve"> </w:t>
      </w:r>
      <w:r>
        <w:rPr>
          <w:color w:val="231F20"/>
        </w:rPr>
        <w:t>study</w:t>
      </w:r>
      <w:r>
        <w:rPr>
          <w:color w:val="231F20"/>
          <w:spacing w:val="-15"/>
        </w:rPr>
        <w:t xml:space="preserve"> </w:t>
      </w:r>
      <w:r>
        <w:rPr>
          <w:color w:val="231F20"/>
        </w:rPr>
        <w:t>abroad</w:t>
      </w:r>
      <w:r>
        <w:rPr>
          <w:color w:val="231F20"/>
          <w:spacing w:val="-15"/>
        </w:rPr>
        <w:t xml:space="preserve"> </w:t>
      </w:r>
      <w:r>
        <w:rPr>
          <w:color w:val="231F20"/>
        </w:rPr>
        <w:t>experiences;</w:t>
      </w:r>
      <w:r>
        <w:rPr>
          <w:color w:val="231F20"/>
          <w:spacing w:val="-15"/>
        </w:rPr>
        <w:t xml:space="preserve"> </w:t>
      </w:r>
      <w:r>
        <w:rPr>
          <w:color w:val="231F20"/>
        </w:rPr>
        <w:t>67%</w:t>
      </w:r>
      <w:r>
        <w:rPr>
          <w:color w:val="231F20"/>
          <w:spacing w:val="-15"/>
        </w:rPr>
        <w:t xml:space="preserve"> </w:t>
      </w:r>
      <w:r>
        <w:rPr>
          <w:color w:val="231F20"/>
        </w:rPr>
        <w:t>cited</w:t>
      </w:r>
      <w:r>
        <w:rPr>
          <w:color w:val="231F20"/>
          <w:spacing w:val="-12"/>
        </w:rPr>
        <w:t xml:space="preserve"> </w:t>
      </w:r>
      <w:r>
        <w:rPr>
          <w:color w:val="231F20"/>
        </w:rPr>
        <w:t>cross-disciplinary</w:t>
      </w:r>
      <w:r>
        <w:rPr>
          <w:color w:val="231F20"/>
          <w:spacing w:val="-15"/>
        </w:rPr>
        <w:t xml:space="preserve"> </w:t>
      </w:r>
      <w:r>
        <w:rPr>
          <w:color w:val="231F20"/>
        </w:rPr>
        <w:t>knowledge</w:t>
      </w:r>
      <w:r>
        <w:rPr>
          <w:color w:val="231F20"/>
          <w:spacing w:val="-15"/>
        </w:rPr>
        <w:t xml:space="preserve"> </w:t>
      </w:r>
      <w:r>
        <w:rPr>
          <w:color w:val="231F20"/>
        </w:rPr>
        <w:t>of</w:t>
      </w:r>
      <w:r>
        <w:rPr>
          <w:color w:val="231F20"/>
          <w:spacing w:val="-13"/>
        </w:rPr>
        <w:t xml:space="preserve"> </w:t>
      </w:r>
      <w:r>
        <w:rPr>
          <w:color w:val="231F20"/>
        </w:rPr>
        <w:t>Africa as</w:t>
      </w:r>
      <w:r>
        <w:rPr>
          <w:color w:val="231F20"/>
          <w:spacing w:val="-10"/>
        </w:rPr>
        <w:t xml:space="preserve"> </w:t>
      </w:r>
      <w:r>
        <w:rPr>
          <w:color w:val="231F20"/>
        </w:rPr>
        <w:t>the</w:t>
      </w:r>
      <w:r>
        <w:rPr>
          <w:color w:val="231F20"/>
          <w:spacing w:val="-10"/>
        </w:rPr>
        <w:t xml:space="preserve"> </w:t>
      </w:r>
      <w:r>
        <w:rPr>
          <w:color w:val="231F20"/>
        </w:rPr>
        <w:t>most</w:t>
      </w:r>
      <w:r>
        <w:rPr>
          <w:color w:val="231F20"/>
          <w:spacing w:val="-10"/>
        </w:rPr>
        <w:t xml:space="preserve"> </w:t>
      </w:r>
      <w:r>
        <w:rPr>
          <w:color w:val="231F20"/>
        </w:rPr>
        <w:t>important</w:t>
      </w:r>
      <w:r>
        <w:rPr>
          <w:color w:val="231F20"/>
          <w:spacing w:val="-7"/>
        </w:rPr>
        <w:t xml:space="preserve"> </w:t>
      </w:r>
      <w:r>
        <w:rPr>
          <w:color w:val="231F20"/>
        </w:rPr>
        <w:t>benefit,</w:t>
      </w:r>
      <w:r>
        <w:rPr>
          <w:color w:val="231F20"/>
          <w:spacing w:val="-10"/>
        </w:rPr>
        <w:t xml:space="preserve"> </w:t>
      </w:r>
      <w:r>
        <w:rPr>
          <w:color w:val="231F20"/>
        </w:rPr>
        <w:t>and</w:t>
      </w:r>
      <w:r>
        <w:rPr>
          <w:color w:val="231F20"/>
          <w:spacing w:val="-7"/>
        </w:rPr>
        <w:t xml:space="preserve"> </w:t>
      </w:r>
      <w:r>
        <w:rPr>
          <w:color w:val="231F20"/>
        </w:rPr>
        <w:t>100%</w:t>
      </w:r>
      <w:r>
        <w:rPr>
          <w:color w:val="231F20"/>
          <w:spacing w:val="-10"/>
        </w:rPr>
        <w:t xml:space="preserve"> </w:t>
      </w:r>
      <w:r>
        <w:rPr>
          <w:color w:val="231F20"/>
        </w:rPr>
        <w:t>of</w:t>
      </w:r>
      <w:r>
        <w:rPr>
          <w:color w:val="231F20"/>
          <w:spacing w:val="-8"/>
        </w:rPr>
        <w:t xml:space="preserve"> </w:t>
      </w:r>
      <w:r>
        <w:rPr>
          <w:color w:val="231F20"/>
        </w:rPr>
        <w:t>current</w:t>
      </w:r>
      <w:r>
        <w:rPr>
          <w:color w:val="231F20"/>
          <w:spacing w:val="-7"/>
        </w:rPr>
        <w:t xml:space="preserve"> </w:t>
      </w:r>
      <w:r>
        <w:rPr>
          <w:color w:val="231F20"/>
        </w:rPr>
        <w:t>grads</w:t>
      </w:r>
      <w:r>
        <w:rPr>
          <w:color w:val="231F20"/>
          <w:spacing w:val="-10"/>
        </w:rPr>
        <w:t xml:space="preserve"> </w:t>
      </w:r>
      <w:r>
        <w:rPr>
          <w:color w:val="231F20"/>
        </w:rPr>
        <w:t>“strongly</w:t>
      </w:r>
      <w:r>
        <w:rPr>
          <w:color w:val="231F20"/>
          <w:spacing w:val="-7"/>
        </w:rPr>
        <w:t xml:space="preserve"> </w:t>
      </w:r>
      <w:r>
        <w:rPr>
          <w:color w:val="231F20"/>
        </w:rPr>
        <w:t>agree”</w:t>
      </w:r>
      <w:r>
        <w:rPr>
          <w:color w:val="231F20"/>
          <w:spacing w:val="-11"/>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value</w:t>
      </w:r>
      <w:r>
        <w:rPr>
          <w:color w:val="231F20"/>
          <w:spacing w:val="-8"/>
        </w:rPr>
        <w:t xml:space="preserve"> </w:t>
      </w:r>
      <w:r>
        <w:rPr>
          <w:color w:val="231F20"/>
        </w:rPr>
        <w:t>of</w:t>
      </w:r>
      <w:r>
        <w:rPr>
          <w:color w:val="231F20"/>
          <w:spacing w:val="-8"/>
        </w:rPr>
        <w:t xml:space="preserve"> </w:t>
      </w:r>
      <w:r>
        <w:rPr>
          <w:color w:val="231F20"/>
        </w:rPr>
        <w:t>ASP’s</w:t>
      </w:r>
    </w:p>
    <w:p w14:paraId="6B45F219" w14:textId="77777777" w:rsidR="007C1220" w:rsidRDefault="007C1220">
      <w:pPr>
        <w:spacing w:line="420" w:lineRule="auto"/>
        <w:sectPr w:rsidR="007C1220">
          <w:pgSz w:w="12240" w:h="15840"/>
          <w:pgMar w:top="1340" w:right="960" w:bottom="840" w:left="1060" w:header="763" w:footer="645" w:gutter="0"/>
          <w:cols w:space="720"/>
        </w:sectPr>
      </w:pPr>
    </w:p>
    <w:p w14:paraId="6B45F21A" w14:textId="77777777" w:rsidR="007C1220" w:rsidRDefault="008F4CC8">
      <w:pPr>
        <w:pStyle w:val="BodyText"/>
        <w:spacing w:before="80" w:line="420" w:lineRule="auto"/>
        <w:ind w:right="476"/>
      </w:pPr>
      <w:r>
        <w:rPr>
          <w:color w:val="231F20"/>
        </w:rPr>
        <w:lastRenderedPageBreak/>
        <w:t>student</w:t>
      </w:r>
      <w:r>
        <w:rPr>
          <w:color w:val="231F20"/>
          <w:spacing w:val="-15"/>
        </w:rPr>
        <w:t xml:space="preserve"> </w:t>
      </w:r>
      <w:r>
        <w:rPr>
          <w:color w:val="231F20"/>
        </w:rPr>
        <w:t>support,</w:t>
      </w:r>
      <w:r>
        <w:rPr>
          <w:color w:val="231F20"/>
          <w:spacing w:val="-15"/>
        </w:rPr>
        <w:t xml:space="preserve"> </w:t>
      </w:r>
      <w:r>
        <w:rPr>
          <w:color w:val="231F20"/>
        </w:rPr>
        <w:t>course</w:t>
      </w:r>
      <w:r>
        <w:rPr>
          <w:color w:val="231F20"/>
          <w:spacing w:val="-15"/>
        </w:rPr>
        <w:t xml:space="preserve"> </w:t>
      </w:r>
      <w:r>
        <w:rPr>
          <w:color w:val="231F20"/>
        </w:rPr>
        <w:t>offerings,</w:t>
      </w:r>
      <w:r>
        <w:rPr>
          <w:color w:val="231F20"/>
          <w:spacing w:val="-15"/>
        </w:rPr>
        <w:t xml:space="preserve"> </w:t>
      </w:r>
      <w:r>
        <w:rPr>
          <w:color w:val="231F20"/>
        </w:rPr>
        <w:t>and</w:t>
      </w:r>
      <w:r>
        <w:rPr>
          <w:color w:val="231F20"/>
          <w:spacing w:val="-15"/>
        </w:rPr>
        <w:t xml:space="preserve"> </w:t>
      </w:r>
      <w:r>
        <w:rPr>
          <w:color w:val="231F20"/>
        </w:rPr>
        <w:t>career</w:t>
      </w:r>
      <w:r>
        <w:rPr>
          <w:color w:val="231F20"/>
          <w:spacing w:val="-15"/>
        </w:rPr>
        <w:t xml:space="preserve"> </w:t>
      </w:r>
      <w:r>
        <w:rPr>
          <w:color w:val="231F20"/>
        </w:rPr>
        <w:t>prep</w:t>
      </w:r>
      <w:r>
        <w:rPr>
          <w:color w:val="231F20"/>
          <w:spacing w:val="-15"/>
        </w:rPr>
        <w:t xml:space="preserve"> </w:t>
      </w:r>
      <w:r>
        <w:rPr>
          <w:color w:val="231F20"/>
        </w:rPr>
        <w:t>(2021</w:t>
      </w:r>
      <w:r>
        <w:rPr>
          <w:color w:val="231F20"/>
          <w:spacing w:val="-15"/>
        </w:rPr>
        <w:t xml:space="preserve"> </w:t>
      </w:r>
      <w:r>
        <w:rPr>
          <w:color w:val="231F20"/>
        </w:rPr>
        <w:t>TPMA).</w:t>
      </w:r>
      <w:r>
        <w:rPr>
          <w:color w:val="231F20"/>
          <w:spacing w:val="-15"/>
        </w:rPr>
        <w:t xml:space="preserve"> </w:t>
      </w:r>
      <w:r>
        <w:rPr>
          <w:color w:val="231F20"/>
        </w:rPr>
        <w:t>However,</w:t>
      </w:r>
      <w:r>
        <w:rPr>
          <w:color w:val="231F20"/>
          <w:spacing w:val="-15"/>
        </w:rPr>
        <w:t xml:space="preserve"> </w:t>
      </w:r>
      <w:r>
        <w:rPr>
          <w:color w:val="231F20"/>
        </w:rPr>
        <w:t>we</w:t>
      </w:r>
      <w:r>
        <w:rPr>
          <w:color w:val="231F20"/>
          <w:spacing w:val="-15"/>
        </w:rPr>
        <w:t xml:space="preserve"> </w:t>
      </w:r>
      <w:r>
        <w:rPr>
          <w:color w:val="231F20"/>
        </w:rPr>
        <w:t>constantly</w:t>
      </w:r>
      <w:r>
        <w:rPr>
          <w:color w:val="231F20"/>
          <w:spacing w:val="-15"/>
        </w:rPr>
        <w:t xml:space="preserve"> </w:t>
      </w:r>
      <w:r>
        <w:rPr>
          <w:color w:val="231F20"/>
        </w:rPr>
        <w:t>reassess. ASP</w:t>
      </w:r>
      <w:r>
        <w:rPr>
          <w:color w:val="231F20"/>
          <w:spacing w:val="-8"/>
        </w:rPr>
        <w:t xml:space="preserve"> </w:t>
      </w:r>
      <w:r>
        <w:rPr>
          <w:color w:val="231F20"/>
        </w:rPr>
        <w:t>created</w:t>
      </w:r>
      <w:r>
        <w:rPr>
          <w:color w:val="231F20"/>
          <w:spacing w:val="-9"/>
        </w:rPr>
        <w:t xml:space="preserve"> </w:t>
      </w:r>
      <w:r>
        <w:rPr>
          <w:color w:val="231F20"/>
        </w:rPr>
        <w:t>the</w:t>
      </w:r>
      <w:r>
        <w:rPr>
          <w:color w:val="231F20"/>
          <w:spacing w:val="-9"/>
        </w:rPr>
        <w:t xml:space="preserve"> </w:t>
      </w:r>
      <w:r>
        <w:rPr>
          <w:color w:val="231F20"/>
        </w:rPr>
        <w:t>career-focused</w:t>
      </w:r>
      <w:r>
        <w:rPr>
          <w:color w:val="231F20"/>
          <w:spacing w:val="-8"/>
        </w:rPr>
        <w:t xml:space="preserve"> </w:t>
      </w:r>
      <w:r>
        <w:rPr>
          <w:i/>
          <w:color w:val="231F20"/>
        </w:rPr>
        <w:t>ASP</w:t>
      </w:r>
      <w:r>
        <w:rPr>
          <w:i/>
          <w:color w:val="231F20"/>
          <w:spacing w:val="-8"/>
        </w:rPr>
        <w:t xml:space="preserve"> </w:t>
      </w:r>
      <w:r>
        <w:rPr>
          <w:i/>
          <w:color w:val="231F20"/>
        </w:rPr>
        <w:t>Pathways</w:t>
      </w:r>
      <w:r>
        <w:rPr>
          <w:i/>
          <w:color w:val="231F20"/>
          <w:spacing w:val="-8"/>
        </w:rPr>
        <w:t xml:space="preserve"> </w:t>
      </w:r>
      <w:r>
        <w:rPr>
          <w:color w:val="231F20"/>
        </w:rPr>
        <w:t>series</w:t>
      </w:r>
      <w:r>
        <w:rPr>
          <w:color w:val="231F20"/>
          <w:spacing w:val="-9"/>
        </w:rPr>
        <w:t xml:space="preserve"> </w:t>
      </w:r>
      <w:r>
        <w:rPr>
          <w:color w:val="231F20"/>
        </w:rPr>
        <w:t>in</w:t>
      </w:r>
      <w:r>
        <w:rPr>
          <w:color w:val="231F20"/>
          <w:spacing w:val="-8"/>
        </w:rPr>
        <w:t xml:space="preserve"> </w:t>
      </w:r>
      <w:r>
        <w:rPr>
          <w:color w:val="231F20"/>
        </w:rPr>
        <w:t>2019</w:t>
      </w:r>
      <w:r>
        <w:rPr>
          <w:color w:val="231F20"/>
          <w:spacing w:val="-8"/>
        </w:rPr>
        <w:t xml:space="preserve"> </w:t>
      </w:r>
      <w:r>
        <w:rPr>
          <w:color w:val="231F20"/>
        </w:rPr>
        <w:t>and</w:t>
      </w:r>
      <w:r>
        <w:rPr>
          <w:color w:val="231F20"/>
          <w:spacing w:val="-8"/>
        </w:rPr>
        <w:t xml:space="preserve"> </w:t>
      </w:r>
      <w:r>
        <w:rPr>
          <w:color w:val="231F20"/>
        </w:rPr>
        <w:t>we</w:t>
      </w:r>
      <w:r>
        <w:rPr>
          <w:color w:val="231F20"/>
          <w:spacing w:val="-8"/>
        </w:rPr>
        <w:t xml:space="preserve"> </w:t>
      </w:r>
      <w:r>
        <w:rPr>
          <w:color w:val="231F20"/>
        </w:rPr>
        <w:t>continue</w:t>
      </w:r>
      <w:r>
        <w:rPr>
          <w:color w:val="231F20"/>
          <w:spacing w:val="-8"/>
        </w:rPr>
        <w:t xml:space="preserve"> </w:t>
      </w:r>
      <w:r>
        <w:rPr>
          <w:color w:val="231F20"/>
        </w:rPr>
        <w:t>to</w:t>
      </w:r>
      <w:r>
        <w:rPr>
          <w:color w:val="231F20"/>
          <w:spacing w:val="-8"/>
        </w:rPr>
        <w:t xml:space="preserve"> </w:t>
      </w:r>
      <w:r>
        <w:rPr>
          <w:color w:val="231F20"/>
        </w:rPr>
        <w:t>develop</w:t>
      </w:r>
      <w:r>
        <w:rPr>
          <w:color w:val="231F20"/>
          <w:spacing w:val="-8"/>
        </w:rPr>
        <w:t xml:space="preserve"> </w:t>
      </w:r>
      <w:r>
        <w:rPr>
          <w:color w:val="231F20"/>
        </w:rPr>
        <w:t xml:space="preserve">rigorous internships: ex. new internship in rural education and infrastructure capacity building, and with </w:t>
      </w:r>
      <w:r>
        <w:rPr>
          <w:i/>
          <w:color w:val="231F20"/>
        </w:rPr>
        <w:t>Muslim Voices</w:t>
      </w:r>
      <w:r>
        <w:rPr>
          <w:color w:val="231F20"/>
        </w:rPr>
        <w:t>. As part of HLS, our students have expa</w:t>
      </w:r>
      <w:r>
        <w:rPr>
          <w:color w:val="231F20"/>
        </w:rPr>
        <w:t>nded opportunities for pre-professional experiences</w:t>
      </w:r>
      <w:r>
        <w:rPr>
          <w:color w:val="231F20"/>
          <w:spacing w:val="-3"/>
        </w:rPr>
        <w:t xml:space="preserve"> </w:t>
      </w:r>
      <w:r>
        <w:rPr>
          <w:color w:val="231F20"/>
        </w:rPr>
        <w:t>(ex:</w:t>
      </w:r>
      <w:r>
        <w:rPr>
          <w:color w:val="231F20"/>
          <w:spacing w:val="-2"/>
        </w:rPr>
        <w:t xml:space="preserve"> </w:t>
      </w:r>
      <w:r>
        <w:rPr>
          <w:i/>
          <w:color w:val="231F20"/>
        </w:rPr>
        <w:t>Washington</w:t>
      </w:r>
      <w:r>
        <w:rPr>
          <w:i/>
          <w:color w:val="231F20"/>
          <w:spacing w:val="-4"/>
        </w:rPr>
        <w:t xml:space="preserve"> </w:t>
      </w:r>
      <w:r>
        <w:rPr>
          <w:i/>
          <w:color w:val="231F20"/>
        </w:rPr>
        <w:t>DC</w:t>
      </w:r>
      <w:r>
        <w:rPr>
          <w:i/>
          <w:color w:val="231F20"/>
          <w:spacing w:val="-5"/>
        </w:rPr>
        <w:t xml:space="preserve"> </w:t>
      </w:r>
      <w:r>
        <w:rPr>
          <w:i/>
          <w:color w:val="231F20"/>
        </w:rPr>
        <w:t>Leadership</w:t>
      </w:r>
      <w:r>
        <w:rPr>
          <w:i/>
          <w:color w:val="231F20"/>
          <w:spacing w:val="-5"/>
        </w:rPr>
        <w:t xml:space="preserve"> </w:t>
      </w:r>
      <w:r>
        <w:rPr>
          <w:i/>
          <w:color w:val="231F20"/>
        </w:rPr>
        <w:t>Program</w:t>
      </w:r>
      <w:r>
        <w:rPr>
          <w:i/>
          <w:color w:val="231F20"/>
          <w:spacing w:val="-4"/>
        </w:rPr>
        <w:t xml:space="preserve"> </w:t>
      </w:r>
      <w:r>
        <w:rPr>
          <w:color w:val="231F20"/>
        </w:rPr>
        <w:t>semester</w:t>
      </w:r>
      <w:r>
        <w:rPr>
          <w:color w:val="231F20"/>
          <w:spacing w:val="-3"/>
        </w:rPr>
        <w:t xml:space="preserve"> </w:t>
      </w:r>
      <w:r>
        <w:rPr>
          <w:color w:val="231F20"/>
        </w:rPr>
        <w:t>internships;</w:t>
      </w:r>
      <w:r>
        <w:rPr>
          <w:color w:val="231F20"/>
          <w:spacing w:val="-4"/>
        </w:rPr>
        <w:t xml:space="preserve"> </w:t>
      </w:r>
      <w:r>
        <w:rPr>
          <w:i/>
          <w:color w:val="231F20"/>
        </w:rPr>
        <w:t>NextGen</w:t>
      </w:r>
      <w:r>
        <w:rPr>
          <w:i/>
          <w:color w:val="231F20"/>
          <w:spacing w:val="-5"/>
        </w:rPr>
        <w:t xml:space="preserve"> </w:t>
      </w:r>
      <w:r>
        <w:rPr>
          <w:i/>
          <w:color w:val="231F20"/>
        </w:rPr>
        <w:t>Leadership Program</w:t>
      </w:r>
      <w:r>
        <w:rPr>
          <w:i/>
          <w:color w:val="231F20"/>
          <w:spacing w:val="-10"/>
        </w:rPr>
        <w:t xml:space="preserve"> </w:t>
      </w:r>
      <w:r>
        <w:rPr>
          <w:color w:val="231F20"/>
        </w:rPr>
        <w:t>for</w:t>
      </w:r>
      <w:r>
        <w:rPr>
          <w:color w:val="231F20"/>
          <w:spacing w:val="-10"/>
        </w:rPr>
        <w:t xml:space="preserve"> </w:t>
      </w:r>
      <w:r>
        <w:rPr>
          <w:color w:val="231F20"/>
        </w:rPr>
        <w:t>public</w:t>
      </w:r>
      <w:r>
        <w:rPr>
          <w:color w:val="231F20"/>
          <w:spacing w:val="-10"/>
        </w:rPr>
        <w:t xml:space="preserve"> </w:t>
      </w:r>
      <w:r>
        <w:rPr>
          <w:color w:val="231F20"/>
        </w:rPr>
        <w:t>service</w:t>
      </w:r>
      <w:r>
        <w:rPr>
          <w:color w:val="231F20"/>
          <w:spacing w:val="-10"/>
        </w:rPr>
        <w:t xml:space="preserve"> </w:t>
      </w:r>
      <w:r>
        <w:rPr>
          <w:color w:val="231F20"/>
        </w:rPr>
        <w:t>careers;</w:t>
      </w:r>
      <w:r>
        <w:rPr>
          <w:color w:val="231F20"/>
          <w:spacing w:val="-10"/>
        </w:rPr>
        <w:t xml:space="preserve"> </w:t>
      </w:r>
      <w:r>
        <w:rPr>
          <w:color w:val="231F20"/>
        </w:rPr>
        <w:t>HLS-National</w:t>
      </w:r>
      <w:r>
        <w:rPr>
          <w:color w:val="231F20"/>
          <w:spacing w:val="-5"/>
        </w:rPr>
        <w:t xml:space="preserve"> </w:t>
      </w:r>
      <w:r>
        <w:rPr>
          <w:color w:val="231F20"/>
        </w:rPr>
        <w:t>Endowment</w:t>
      </w:r>
      <w:r>
        <w:rPr>
          <w:color w:val="231F20"/>
          <w:spacing w:val="-9"/>
        </w:rPr>
        <w:t xml:space="preserve"> </w:t>
      </w:r>
      <w:r>
        <w:rPr>
          <w:color w:val="231F20"/>
        </w:rPr>
        <w:t>for</w:t>
      </w:r>
      <w:r>
        <w:rPr>
          <w:color w:val="231F20"/>
          <w:spacing w:val="-9"/>
        </w:rPr>
        <w:t xml:space="preserve"> </w:t>
      </w:r>
      <w:r>
        <w:rPr>
          <w:color w:val="231F20"/>
        </w:rPr>
        <w:t>Democracy</w:t>
      </w:r>
      <w:r>
        <w:rPr>
          <w:color w:val="231F20"/>
          <w:spacing w:val="-9"/>
        </w:rPr>
        <w:t xml:space="preserve"> </w:t>
      </w:r>
      <w:r>
        <w:rPr>
          <w:color w:val="231F20"/>
        </w:rPr>
        <w:t>summer</w:t>
      </w:r>
      <w:r>
        <w:rPr>
          <w:color w:val="231F20"/>
          <w:spacing w:val="-10"/>
        </w:rPr>
        <w:t xml:space="preserve"> </w:t>
      </w:r>
      <w:r>
        <w:rPr>
          <w:color w:val="231F20"/>
        </w:rPr>
        <w:t>internship</w:t>
      </w:r>
    </w:p>
    <w:p w14:paraId="6B45F21B" w14:textId="77777777" w:rsidR="007C1220" w:rsidRDefault="008F4CC8">
      <w:pPr>
        <w:pStyle w:val="BodyText"/>
        <w:spacing w:line="420" w:lineRule="auto"/>
        <w:ind w:right="474"/>
      </w:pPr>
      <w:r>
        <w:rPr>
          <w:color w:val="231F20"/>
        </w:rPr>
        <w:t>- an ASP student was the first to participate, focusing on China’s influence on Africa’s news media). The new integrated BA/MA degree further assists students seeking professional careers. IU supports residential Living-Learning Centers including the Globa</w:t>
      </w:r>
      <w:r>
        <w:rPr>
          <w:color w:val="231F20"/>
        </w:rPr>
        <w:t>l LLC for domestic and international students focused on global citizenship, world languages, and career readiness [</w:t>
      </w:r>
      <w:r>
        <w:rPr>
          <w:b/>
          <w:color w:val="231F20"/>
        </w:rPr>
        <w:t>AP 1b</w:t>
      </w:r>
      <w:r>
        <w:rPr>
          <w:color w:val="231F20"/>
        </w:rPr>
        <w:t>]. The</w:t>
      </w:r>
      <w:r>
        <w:rPr>
          <w:color w:val="231F20"/>
          <w:spacing w:val="-1"/>
        </w:rPr>
        <w:t xml:space="preserve"> </w:t>
      </w:r>
      <w:r>
        <w:rPr>
          <w:color w:val="231F20"/>
        </w:rPr>
        <w:t>Global LLC increases internationalization on campus and its students lead the</w:t>
      </w:r>
      <w:r>
        <w:rPr>
          <w:color w:val="231F20"/>
          <w:spacing w:val="-4"/>
        </w:rPr>
        <w:t xml:space="preserve"> </w:t>
      </w:r>
      <w:r>
        <w:rPr>
          <w:i/>
          <w:color w:val="231F20"/>
        </w:rPr>
        <w:t>IU</w:t>
      </w:r>
      <w:r>
        <w:rPr>
          <w:i/>
          <w:color w:val="231F20"/>
          <w:spacing w:val="-1"/>
        </w:rPr>
        <w:t xml:space="preserve"> </w:t>
      </w:r>
      <w:r>
        <w:rPr>
          <w:i/>
          <w:color w:val="231F20"/>
        </w:rPr>
        <w:t xml:space="preserve">Books &amp; Beyond </w:t>
      </w:r>
      <w:r>
        <w:rPr>
          <w:color w:val="231F20"/>
        </w:rPr>
        <w:t>cross-cultural literacy exchange</w:t>
      </w:r>
      <w:r>
        <w:rPr>
          <w:color w:val="231F20"/>
        </w:rPr>
        <w:t xml:space="preserve"> (US/IN and Rwanda) (§D.4; G). HLS’ International LLC focuses on international affairs professionalization [</w:t>
      </w:r>
      <w:r>
        <w:rPr>
          <w:b/>
          <w:color w:val="231F20"/>
        </w:rPr>
        <w:t>AP 1b</w:t>
      </w:r>
      <w:r>
        <w:rPr>
          <w:color w:val="231F20"/>
        </w:rPr>
        <w:t>]. Students take area studies courses with a regional focus (ex. Africa), languages, a required course that introduces them to leaders in the f</w:t>
      </w:r>
      <w:r>
        <w:rPr>
          <w:color w:val="231F20"/>
        </w:rPr>
        <w:t>ield of international affairs and have access to specialized programming and leadership</w:t>
      </w:r>
      <w:r>
        <w:rPr>
          <w:color w:val="231F20"/>
          <w:spacing w:val="-1"/>
        </w:rPr>
        <w:t xml:space="preserve"> </w:t>
      </w:r>
      <w:r>
        <w:rPr>
          <w:color w:val="231F20"/>
        </w:rPr>
        <w:t>opportunities</w:t>
      </w:r>
      <w:r>
        <w:rPr>
          <w:color w:val="231F20"/>
          <w:spacing w:val="-1"/>
        </w:rPr>
        <w:t xml:space="preserve"> </w:t>
      </w:r>
      <w:r>
        <w:rPr>
          <w:color w:val="231F20"/>
        </w:rPr>
        <w:t>(ex.</w:t>
      </w:r>
      <w:r>
        <w:rPr>
          <w:color w:val="231F20"/>
          <w:spacing w:val="-1"/>
        </w:rPr>
        <w:t xml:space="preserve"> </w:t>
      </w:r>
      <w:r>
        <w:rPr>
          <w:color w:val="231F20"/>
        </w:rPr>
        <w:t>below, §D.2). Additionally,</w:t>
      </w:r>
      <w:r>
        <w:rPr>
          <w:color w:val="231F20"/>
          <w:spacing w:val="-1"/>
        </w:rPr>
        <w:t xml:space="preserve"> </w:t>
      </w:r>
      <w:r>
        <w:rPr>
          <w:color w:val="231F20"/>
        </w:rPr>
        <w:t>IU</w:t>
      </w:r>
      <w:r>
        <w:rPr>
          <w:color w:val="231F20"/>
          <w:spacing w:val="-1"/>
        </w:rPr>
        <w:t xml:space="preserve"> </w:t>
      </w:r>
      <w:r>
        <w:rPr>
          <w:color w:val="231F20"/>
        </w:rPr>
        <w:t>hosts</w:t>
      </w:r>
      <w:r>
        <w:rPr>
          <w:color w:val="231F20"/>
          <w:spacing w:val="-1"/>
        </w:rPr>
        <w:t xml:space="preserve"> </w:t>
      </w:r>
      <w:r>
        <w:rPr>
          <w:color w:val="231F20"/>
        </w:rPr>
        <w:t>the</w:t>
      </w:r>
      <w:r>
        <w:rPr>
          <w:color w:val="231F20"/>
          <w:spacing w:val="-2"/>
        </w:rPr>
        <w:t xml:space="preserve"> </w:t>
      </w:r>
      <w:r>
        <w:rPr>
          <w:i/>
          <w:color w:val="231F20"/>
        </w:rPr>
        <w:t>Peace</w:t>
      </w:r>
      <w:r>
        <w:rPr>
          <w:i/>
          <w:color w:val="231F20"/>
          <w:spacing w:val="-1"/>
        </w:rPr>
        <w:t xml:space="preserve"> </w:t>
      </w:r>
      <w:r>
        <w:rPr>
          <w:i/>
          <w:color w:val="231F20"/>
        </w:rPr>
        <w:t>Corp</w:t>
      </w:r>
      <w:r>
        <w:rPr>
          <w:i/>
          <w:color w:val="231F20"/>
          <w:spacing w:val="-1"/>
        </w:rPr>
        <w:t xml:space="preserve"> </w:t>
      </w:r>
      <w:r>
        <w:rPr>
          <w:i/>
          <w:color w:val="231F20"/>
        </w:rPr>
        <w:t>Prep</w:t>
      </w:r>
      <w:r>
        <w:rPr>
          <w:i/>
          <w:color w:val="231F20"/>
          <w:spacing w:val="-1"/>
        </w:rPr>
        <w:t xml:space="preserve"> </w:t>
      </w:r>
      <w:r>
        <w:rPr>
          <w:i/>
          <w:color w:val="231F20"/>
        </w:rPr>
        <w:t xml:space="preserve">Program </w:t>
      </w:r>
      <w:r>
        <w:rPr>
          <w:color w:val="231F20"/>
        </w:rPr>
        <w:t>for</w:t>
      </w:r>
      <w:r>
        <w:rPr>
          <w:color w:val="231F20"/>
          <w:spacing w:val="-13"/>
        </w:rPr>
        <w:t xml:space="preserve"> </w:t>
      </w:r>
      <w:r>
        <w:rPr>
          <w:color w:val="231F20"/>
        </w:rPr>
        <w:t>students,</w:t>
      </w:r>
      <w:r>
        <w:rPr>
          <w:color w:val="231F20"/>
          <w:spacing w:val="-13"/>
        </w:rPr>
        <w:t xml:space="preserve"> </w:t>
      </w:r>
      <w:r>
        <w:rPr>
          <w:color w:val="231F20"/>
        </w:rPr>
        <w:t>with</w:t>
      </w:r>
      <w:r>
        <w:rPr>
          <w:color w:val="231F20"/>
          <w:spacing w:val="-11"/>
        </w:rPr>
        <w:t xml:space="preserve"> </w:t>
      </w:r>
      <w:r>
        <w:rPr>
          <w:color w:val="231F20"/>
        </w:rPr>
        <w:t>IU</w:t>
      </w:r>
      <w:r>
        <w:rPr>
          <w:color w:val="231F20"/>
          <w:spacing w:val="-14"/>
        </w:rPr>
        <w:t xml:space="preserve"> </w:t>
      </w:r>
      <w:r>
        <w:rPr>
          <w:color w:val="231F20"/>
        </w:rPr>
        <w:t>Peace</w:t>
      </w:r>
      <w:r>
        <w:rPr>
          <w:color w:val="231F20"/>
          <w:spacing w:val="-13"/>
        </w:rPr>
        <w:t xml:space="preserve"> </w:t>
      </w:r>
      <w:r>
        <w:rPr>
          <w:color w:val="231F20"/>
        </w:rPr>
        <w:t>Corp</w:t>
      </w:r>
      <w:r>
        <w:rPr>
          <w:color w:val="231F20"/>
          <w:spacing w:val="-13"/>
        </w:rPr>
        <w:t xml:space="preserve"> </w:t>
      </w:r>
      <w:r>
        <w:rPr>
          <w:color w:val="231F20"/>
        </w:rPr>
        <w:t>alum</w:t>
      </w:r>
      <w:r>
        <w:rPr>
          <w:color w:val="231F20"/>
          <w:spacing w:val="-13"/>
        </w:rPr>
        <w:t xml:space="preserve"> </w:t>
      </w:r>
      <w:r>
        <w:rPr>
          <w:color w:val="231F20"/>
        </w:rPr>
        <w:t>visiting</w:t>
      </w:r>
      <w:r>
        <w:rPr>
          <w:color w:val="231F20"/>
          <w:spacing w:val="-13"/>
        </w:rPr>
        <w:t xml:space="preserve"> </w:t>
      </w:r>
      <w:r>
        <w:rPr>
          <w:color w:val="231F20"/>
        </w:rPr>
        <w:t>twice</w:t>
      </w:r>
      <w:r>
        <w:rPr>
          <w:color w:val="231F20"/>
          <w:spacing w:val="-13"/>
        </w:rPr>
        <w:t xml:space="preserve"> </w:t>
      </w:r>
      <w:r>
        <w:rPr>
          <w:color w:val="231F20"/>
        </w:rPr>
        <w:t>yearly.</w:t>
      </w:r>
      <w:r>
        <w:rPr>
          <w:color w:val="231F20"/>
          <w:spacing w:val="-13"/>
        </w:rPr>
        <w:t xml:space="preserve"> </w:t>
      </w:r>
      <w:r>
        <w:rPr>
          <w:b/>
          <w:color w:val="231F20"/>
          <w:u w:val="thick" w:color="231F20"/>
        </w:rPr>
        <w:t>1b.</w:t>
      </w:r>
      <w:r>
        <w:rPr>
          <w:b/>
          <w:color w:val="231F20"/>
          <w:spacing w:val="-13"/>
          <w:u w:val="thick" w:color="231F20"/>
        </w:rPr>
        <w:t xml:space="preserve"> </w:t>
      </w:r>
      <w:r>
        <w:rPr>
          <w:b/>
          <w:color w:val="231F20"/>
          <w:u w:val="thick" w:color="231F20"/>
        </w:rPr>
        <w:t>Graduate/Professional</w:t>
      </w:r>
      <w:r>
        <w:rPr>
          <w:b/>
          <w:color w:val="231F20"/>
          <w:spacing w:val="-13"/>
          <w:u w:val="thick" w:color="231F20"/>
        </w:rPr>
        <w:t xml:space="preserve"> </w:t>
      </w:r>
      <w:r>
        <w:rPr>
          <w:b/>
          <w:color w:val="231F20"/>
          <w:u w:val="thick" w:color="231F20"/>
        </w:rPr>
        <w:t>Training</w:t>
      </w:r>
      <w:r>
        <w:rPr>
          <w:b/>
          <w:color w:val="231F20"/>
        </w:rPr>
        <w:t xml:space="preserve"> </w:t>
      </w:r>
      <w:r>
        <w:rPr>
          <w:color w:val="231F20"/>
        </w:rPr>
        <w:t>Our faculty offer courses and direct dissertation research in 25 College departments and 10 professional schools to provide students with a solid foundation for their careers. The ASP offers 6</w:t>
      </w:r>
      <w:r>
        <w:rPr>
          <w:color w:val="231F20"/>
          <w:spacing w:val="-2"/>
        </w:rPr>
        <w:t xml:space="preserve"> </w:t>
      </w:r>
      <w:r>
        <w:rPr>
          <w:color w:val="231F20"/>
        </w:rPr>
        <w:t>graduate</w:t>
      </w:r>
      <w:r>
        <w:rPr>
          <w:color w:val="231F20"/>
          <w:spacing w:val="-3"/>
        </w:rPr>
        <w:t xml:space="preserve"> </w:t>
      </w:r>
      <w:r>
        <w:rPr>
          <w:color w:val="231F20"/>
        </w:rPr>
        <w:t>degrees</w:t>
      </w:r>
      <w:r>
        <w:rPr>
          <w:color w:val="231F20"/>
          <w:spacing w:val="-2"/>
        </w:rPr>
        <w:t xml:space="preserve"> </w:t>
      </w:r>
      <w:r>
        <w:rPr>
          <w:color w:val="231F20"/>
        </w:rPr>
        <w:t>(3</w:t>
      </w:r>
      <w:r>
        <w:rPr>
          <w:color w:val="231F20"/>
          <w:spacing w:val="-2"/>
        </w:rPr>
        <w:t xml:space="preserve"> </w:t>
      </w:r>
      <w:r>
        <w:rPr>
          <w:color w:val="231F20"/>
        </w:rPr>
        <w:t>with</w:t>
      </w:r>
      <w:r>
        <w:rPr>
          <w:color w:val="231F20"/>
          <w:spacing w:val="-2"/>
        </w:rPr>
        <w:t xml:space="preserve"> </w:t>
      </w:r>
      <w:r>
        <w:rPr>
          <w:color w:val="231F20"/>
        </w:rPr>
        <w:t>profess</w:t>
      </w:r>
      <w:r>
        <w:rPr>
          <w:color w:val="231F20"/>
        </w:rPr>
        <w:t>ional</w:t>
      </w:r>
      <w:r>
        <w:rPr>
          <w:color w:val="231F20"/>
          <w:spacing w:val="-2"/>
        </w:rPr>
        <w:t xml:space="preserve"> </w:t>
      </w:r>
      <w:r>
        <w:rPr>
          <w:color w:val="231F20"/>
        </w:rPr>
        <w:t>schools),</w:t>
      </w:r>
      <w:r>
        <w:rPr>
          <w:color w:val="231F20"/>
          <w:spacing w:val="-2"/>
        </w:rPr>
        <w:t xml:space="preserve"> </w:t>
      </w:r>
      <w:r>
        <w:rPr>
          <w:color w:val="231F20"/>
        </w:rPr>
        <w:t>including</w:t>
      </w:r>
      <w:r>
        <w:rPr>
          <w:color w:val="231F20"/>
          <w:spacing w:val="-2"/>
        </w:rPr>
        <w:t xml:space="preserve"> </w:t>
      </w:r>
      <w:r>
        <w:rPr>
          <w:color w:val="231F20"/>
        </w:rPr>
        <w:t>the</w:t>
      </w:r>
      <w:r>
        <w:rPr>
          <w:color w:val="231F20"/>
          <w:spacing w:val="-2"/>
        </w:rPr>
        <w:t xml:space="preserve"> </w:t>
      </w:r>
      <w:r>
        <w:rPr>
          <w:color w:val="231F20"/>
        </w:rPr>
        <w:t>new</w:t>
      </w:r>
      <w:r>
        <w:rPr>
          <w:color w:val="231F20"/>
          <w:spacing w:val="-1"/>
        </w:rPr>
        <w:t xml:space="preserve"> </w:t>
      </w:r>
      <w:r>
        <w:rPr>
          <w:color w:val="231F20"/>
        </w:rPr>
        <w:t>African Studies</w:t>
      </w:r>
      <w:r>
        <w:rPr>
          <w:color w:val="231F20"/>
          <w:spacing w:val="-2"/>
        </w:rPr>
        <w:t xml:space="preserve"> </w:t>
      </w:r>
      <w:r>
        <w:rPr>
          <w:color w:val="231F20"/>
        </w:rPr>
        <w:t>BA/MA.</w:t>
      </w:r>
      <w:r>
        <w:rPr>
          <w:color w:val="231F20"/>
          <w:spacing w:val="-2"/>
        </w:rPr>
        <w:t xml:space="preserve"> </w:t>
      </w:r>
      <w:r>
        <w:rPr>
          <w:color w:val="231F20"/>
        </w:rPr>
        <w:t>We rigorously prepare graduates for their future as professionals and academics, including our many African nationals who return home with global skills, increasing capacity in their fields.</w:t>
      </w:r>
    </w:p>
    <w:p w14:paraId="6B45F21C" w14:textId="77777777" w:rsidR="007C1220" w:rsidRDefault="008F4CC8">
      <w:pPr>
        <w:spacing w:before="161"/>
        <w:ind w:left="380"/>
        <w:jc w:val="both"/>
        <w:rPr>
          <w:b/>
          <w:sz w:val="20"/>
        </w:rPr>
      </w:pPr>
      <w:r>
        <w:rPr>
          <w:b/>
          <w:color w:val="231F20"/>
          <w:sz w:val="20"/>
        </w:rPr>
        <w:t>Table</w:t>
      </w:r>
      <w:r>
        <w:rPr>
          <w:b/>
          <w:color w:val="231F20"/>
          <w:spacing w:val="-6"/>
          <w:sz w:val="20"/>
        </w:rPr>
        <w:t xml:space="preserve"> </w:t>
      </w:r>
      <w:r>
        <w:rPr>
          <w:b/>
          <w:color w:val="231F20"/>
          <w:sz w:val="20"/>
        </w:rPr>
        <w:t>D.2</w:t>
      </w:r>
      <w:r>
        <w:rPr>
          <w:b/>
          <w:color w:val="231F20"/>
          <w:spacing w:val="-5"/>
          <w:sz w:val="20"/>
        </w:rPr>
        <w:t xml:space="preserve"> </w:t>
      </w:r>
      <w:r>
        <w:rPr>
          <w:b/>
          <w:color w:val="231F20"/>
          <w:sz w:val="20"/>
        </w:rPr>
        <w:t>ASP</w:t>
      </w:r>
      <w:r>
        <w:rPr>
          <w:b/>
          <w:color w:val="231F20"/>
          <w:spacing w:val="-5"/>
          <w:sz w:val="20"/>
        </w:rPr>
        <w:t xml:space="preserve"> </w:t>
      </w:r>
      <w:r>
        <w:rPr>
          <w:b/>
          <w:color w:val="231F20"/>
          <w:sz w:val="20"/>
        </w:rPr>
        <w:t>African</w:t>
      </w:r>
      <w:r>
        <w:rPr>
          <w:b/>
          <w:color w:val="231F20"/>
          <w:spacing w:val="-5"/>
          <w:sz w:val="20"/>
        </w:rPr>
        <w:t xml:space="preserve"> </w:t>
      </w:r>
      <w:r>
        <w:rPr>
          <w:b/>
          <w:color w:val="231F20"/>
          <w:sz w:val="20"/>
        </w:rPr>
        <w:t>Studies</w:t>
      </w:r>
      <w:r>
        <w:rPr>
          <w:b/>
          <w:color w:val="231F20"/>
          <w:spacing w:val="-7"/>
          <w:sz w:val="20"/>
        </w:rPr>
        <w:t xml:space="preserve"> </w:t>
      </w:r>
      <w:r>
        <w:rPr>
          <w:b/>
          <w:color w:val="231F20"/>
          <w:sz w:val="20"/>
        </w:rPr>
        <w:t>Graduate</w:t>
      </w:r>
      <w:r>
        <w:rPr>
          <w:b/>
          <w:color w:val="231F20"/>
          <w:spacing w:val="-5"/>
          <w:sz w:val="20"/>
        </w:rPr>
        <w:t xml:space="preserve"> </w:t>
      </w:r>
      <w:r>
        <w:rPr>
          <w:b/>
          <w:color w:val="231F20"/>
          <w:sz w:val="20"/>
        </w:rPr>
        <w:t>Degree</w:t>
      </w:r>
      <w:r>
        <w:rPr>
          <w:b/>
          <w:color w:val="231F20"/>
          <w:spacing w:val="-5"/>
          <w:sz w:val="20"/>
        </w:rPr>
        <w:t xml:space="preserve"> </w:t>
      </w:r>
      <w:r>
        <w:rPr>
          <w:b/>
          <w:color w:val="231F20"/>
          <w:spacing w:val="-2"/>
          <w:sz w:val="20"/>
        </w:rPr>
        <w:t>Options</w:t>
      </w:r>
    </w:p>
    <w:p w14:paraId="6B45F21D" w14:textId="326383AE" w:rsidR="007C1220" w:rsidRDefault="008F4CC8">
      <w:pPr>
        <w:pStyle w:val="BodyText"/>
        <w:ind w:left="622"/>
        <w:jc w:val="left"/>
        <w:rPr>
          <w:sz w:val="20"/>
        </w:rPr>
      </w:pPr>
      <w:r>
        <w:rPr>
          <w:noProof/>
          <w:sz w:val="20"/>
        </w:rPr>
        <mc:AlternateContent>
          <mc:Choice Requires="wpg">
            <w:drawing>
              <wp:inline distT="0" distB="0" distL="0" distR="0" wp14:anchorId="6B45F412" wp14:editId="0551E8FA">
                <wp:extent cx="5864860" cy="1187450"/>
                <wp:effectExtent l="1270" t="635" r="1270" b="2540"/>
                <wp:docPr id="3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1187450"/>
                          <a:chOff x="0" y="0"/>
                          <a:chExt cx="9236" cy="1870"/>
                        </a:xfrm>
                      </wpg:grpSpPr>
                      <wps:wsp>
                        <wps:cNvPr id="38" name="docshape6"/>
                        <wps:cNvSpPr>
                          <a:spLocks noChangeArrowheads="1"/>
                        </wps:cNvSpPr>
                        <wps:spPr bwMode="auto">
                          <a:xfrm>
                            <a:off x="9" y="9"/>
                            <a:ext cx="9217" cy="25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7"/>
                        <wps:cNvSpPr>
                          <a:spLocks/>
                        </wps:cNvSpPr>
                        <wps:spPr bwMode="auto">
                          <a:xfrm>
                            <a:off x="0" y="0"/>
                            <a:ext cx="9236" cy="260"/>
                          </a:xfrm>
                          <a:custGeom>
                            <a:avLst/>
                            <a:gdLst>
                              <a:gd name="T0" fmla="*/ 9235 w 9236"/>
                              <a:gd name="T1" fmla="*/ 0 h 260"/>
                              <a:gd name="T2" fmla="*/ 9226 w 9236"/>
                              <a:gd name="T3" fmla="*/ 0 h 260"/>
                              <a:gd name="T4" fmla="*/ 10 w 9236"/>
                              <a:gd name="T5" fmla="*/ 0 h 260"/>
                              <a:gd name="T6" fmla="*/ 0 w 9236"/>
                              <a:gd name="T7" fmla="*/ 0 h 260"/>
                              <a:gd name="T8" fmla="*/ 0 w 9236"/>
                              <a:gd name="T9" fmla="*/ 10 h 260"/>
                              <a:gd name="T10" fmla="*/ 0 w 9236"/>
                              <a:gd name="T11" fmla="*/ 259 h 260"/>
                              <a:gd name="T12" fmla="*/ 10 w 9236"/>
                              <a:gd name="T13" fmla="*/ 259 h 260"/>
                              <a:gd name="T14" fmla="*/ 10 w 9236"/>
                              <a:gd name="T15" fmla="*/ 10 h 260"/>
                              <a:gd name="T16" fmla="*/ 9226 w 9236"/>
                              <a:gd name="T17" fmla="*/ 10 h 260"/>
                              <a:gd name="T18" fmla="*/ 9226 w 9236"/>
                              <a:gd name="T19" fmla="*/ 259 h 260"/>
                              <a:gd name="T20" fmla="*/ 9235 w 9236"/>
                              <a:gd name="T21" fmla="*/ 259 h 260"/>
                              <a:gd name="T22" fmla="*/ 9235 w 9236"/>
                              <a:gd name="T23" fmla="*/ 10 h 260"/>
                              <a:gd name="T24" fmla="*/ 9235 w 9236"/>
                              <a:gd name="T25"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36" h="260">
                                <a:moveTo>
                                  <a:pt x="9235" y="0"/>
                                </a:moveTo>
                                <a:lnTo>
                                  <a:pt x="9226" y="0"/>
                                </a:lnTo>
                                <a:lnTo>
                                  <a:pt x="10" y="0"/>
                                </a:lnTo>
                                <a:lnTo>
                                  <a:pt x="0" y="0"/>
                                </a:lnTo>
                                <a:lnTo>
                                  <a:pt x="0" y="10"/>
                                </a:lnTo>
                                <a:lnTo>
                                  <a:pt x="0" y="259"/>
                                </a:lnTo>
                                <a:lnTo>
                                  <a:pt x="10" y="259"/>
                                </a:lnTo>
                                <a:lnTo>
                                  <a:pt x="10" y="10"/>
                                </a:lnTo>
                                <a:lnTo>
                                  <a:pt x="9226" y="10"/>
                                </a:lnTo>
                                <a:lnTo>
                                  <a:pt x="9226" y="259"/>
                                </a:lnTo>
                                <a:lnTo>
                                  <a:pt x="9235" y="259"/>
                                </a:lnTo>
                                <a:lnTo>
                                  <a:pt x="9235" y="10"/>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8"/>
                        <wps:cNvSpPr>
                          <a:spLocks noChangeArrowheads="1"/>
                        </wps:cNvSpPr>
                        <wps:spPr bwMode="auto">
                          <a:xfrm>
                            <a:off x="9" y="259"/>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9"/>
                        <wps:cNvSpPr>
                          <a:spLocks/>
                        </wps:cNvSpPr>
                        <wps:spPr bwMode="auto">
                          <a:xfrm>
                            <a:off x="0" y="259"/>
                            <a:ext cx="9236" cy="231"/>
                          </a:xfrm>
                          <a:custGeom>
                            <a:avLst/>
                            <a:gdLst>
                              <a:gd name="T0" fmla="*/ 10 w 9236"/>
                              <a:gd name="T1" fmla="+- 0 259 259"/>
                              <a:gd name="T2" fmla="*/ 259 h 231"/>
                              <a:gd name="T3" fmla="*/ 0 w 9236"/>
                              <a:gd name="T4" fmla="+- 0 259 259"/>
                              <a:gd name="T5" fmla="*/ 259 h 231"/>
                              <a:gd name="T6" fmla="*/ 0 w 9236"/>
                              <a:gd name="T7" fmla="+- 0 490 259"/>
                              <a:gd name="T8" fmla="*/ 490 h 231"/>
                              <a:gd name="T9" fmla="*/ 10 w 9236"/>
                              <a:gd name="T10" fmla="+- 0 490 259"/>
                              <a:gd name="T11" fmla="*/ 490 h 231"/>
                              <a:gd name="T12" fmla="*/ 10 w 9236"/>
                              <a:gd name="T13" fmla="+- 0 259 259"/>
                              <a:gd name="T14" fmla="*/ 259 h 231"/>
                              <a:gd name="T15" fmla="*/ 9235 w 9236"/>
                              <a:gd name="T16" fmla="+- 0 259 259"/>
                              <a:gd name="T17" fmla="*/ 259 h 231"/>
                              <a:gd name="T18" fmla="*/ 9226 w 9236"/>
                              <a:gd name="T19" fmla="+- 0 259 259"/>
                              <a:gd name="T20" fmla="*/ 259 h 231"/>
                              <a:gd name="T21" fmla="*/ 9226 w 9236"/>
                              <a:gd name="T22" fmla="+- 0 490 259"/>
                              <a:gd name="T23" fmla="*/ 490 h 231"/>
                              <a:gd name="T24" fmla="*/ 9235 w 9236"/>
                              <a:gd name="T25" fmla="+- 0 490 259"/>
                              <a:gd name="T26" fmla="*/ 490 h 231"/>
                              <a:gd name="T27" fmla="*/ 9235 w 9236"/>
                              <a:gd name="T28" fmla="+- 0 259 259"/>
                              <a:gd name="T29" fmla="*/ 259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1"/>
                                </a:lnTo>
                                <a:lnTo>
                                  <a:pt x="10" y="231"/>
                                </a:lnTo>
                                <a:lnTo>
                                  <a:pt x="10" y="0"/>
                                </a:lnTo>
                                <a:close/>
                                <a:moveTo>
                                  <a:pt x="9235" y="0"/>
                                </a:moveTo>
                                <a:lnTo>
                                  <a:pt x="9226" y="0"/>
                                </a:lnTo>
                                <a:lnTo>
                                  <a:pt x="9226" y="231"/>
                                </a:lnTo>
                                <a:lnTo>
                                  <a:pt x="9235" y="231"/>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10"/>
                        <wps:cNvSpPr>
                          <a:spLocks noChangeArrowheads="1"/>
                        </wps:cNvSpPr>
                        <wps:spPr bwMode="auto">
                          <a:xfrm>
                            <a:off x="9" y="489"/>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11"/>
                        <wps:cNvSpPr>
                          <a:spLocks/>
                        </wps:cNvSpPr>
                        <wps:spPr bwMode="auto">
                          <a:xfrm>
                            <a:off x="0" y="489"/>
                            <a:ext cx="9236" cy="231"/>
                          </a:xfrm>
                          <a:custGeom>
                            <a:avLst/>
                            <a:gdLst>
                              <a:gd name="T0" fmla="*/ 10 w 9236"/>
                              <a:gd name="T1" fmla="+- 0 490 490"/>
                              <a:gd name="T2" fmla="*/ 490 h 231"/>
                              <a:gd name="T3" fmla="*/ 0 w 9236"/>
                              <a:gd name="T4" fmla="+- 0 490 490"/>
                              <a:gd name="T5" fmla="*/ 490 h 231"/>
                              <a:gd name="T6" fmla="*/ 0 w 9236"/>
                              <a:gd name="T7" fmla="+- 0 720 490"/>
                              <a:gd name="T8" fmla="*/ 720 h 231"/>
                              <a:gd name="T9" fmla="*/ 10 w 9236"/>
                              <a:gd name="T10" fmla="+- 0 720 490"/>
                              <a:gd name="T11" fmla="*/ 720 h 231"/>
                              <a:gd name="T12" fmla="*/ 10 w 9236"/>
                              <a:gd name="T13" fmla="+- 0 490 490"/>
                              <a:gd name="T14" fmla="*/ 490 h 231"/>
                              <a:gd name="T15" fmla="*/ 9235 w 9236"/>
                              <a:gd name="T16" fmla="+- 0 490 490"/>
                              <a:gd name="T17" fmla="*/ 490 h 231"/>
                              <a:gd name="T18" fmla="*/ 9226 w 9236"/>
                              <a:gd name="T19" fmla="+- 0 490 490"/>
                              <a:gd name="T20" fmla="*/ 490 h 231"/>
                              <a:gd name="T21" fmla="*/ 9226 w 9236"/>
                              <a:gd name="T22" fmla="+- 0 720 490"/>
                              <a:gd name="T23" fmla="*/ 720 h 231"/>
                              <a:gd name="T24" fmla="*/ 9235 w 9236"/>
                              <a:gd name="T25" fmla="+- 0 720 490"/>
                              <a:gd name="T26" fmla="*/ 720 h 231"/>
                              <a:gd name="T27" fmla="*/ 9235 w 9236"/>
                              <a:gd name="T28" fmla="+- 0 490 490"/>
                              <a:gd name="T29" fmla="*/ 490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0"/>
                                </a:lnTo>
                                <a:lnTo>
                                  <a:pt x="10" y="230"/>
                                </a:lnTo>
                                <a:lnTo>
                                  <a:pt x="10" y="0"/>
                                </a:lnTo>
                                <a:close/>
                                <a:moveTo>
                                  <a:pt x="9235" y="0"/>
                                </a:moveTo>
                                <a:lnTo>
                                  <a:pt x="9226" y="0"/>
                                </a:lnTo>
                                <a:lnTo>
                                  <a:pt x="9226" y="230"/>
                                </a:lnTo>
                                <a:lnTo>
                                  <a:pt x="9235" y="230"/>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2"/>
                        <wps:cNvSpPr>
                          <a:spLocks noChangeArrowheads="1"/>
                        </wps:cNvSpPr>
                        <wps:spPr bwMode="auto">
                          <a:xfrm>
                            <a:off x="9" y="720"/>
                            <a:ext cx="9217" cy="228"/>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13"/>
                        <wps:cNvSpPr>
                          <a:spLocks/>
                        </wps:cNvSpPr>
                        <wps:spPr bwMode="auto">
                          <a:xfrm>
                            <a:off x="0" y="720"/>
                            <a:ext cx="9236" cy="228"/>
                          </a:xfrm>
                          <a:custGeom>
                            <a:avLst/>
                            <a:gdLst>
                              <a:gd name="T0" fmla="*/ 10 w 9236"/>
                              <a:gd name="T1" fmla="+- 0 720 720"/>
                              <a:gd name="T2" fmla="*/ 720 h 228"/>
                              <a:gd name="T3" fmla="*/ 0 w 9236"/>
                              <a:gd name="T4" fmla="+- 0 720 720"/>
                              <a:gd name="T5" fmla="*/ 720 h 228"/>
                              <a:gd name="T6" fmla="*/ 0 w 9236"/>
                              <a:gd name="T7" fmla="+- 0 948 720"/>
                              <a:gd name="T8" fmla="*/ 948 h 228"/>
                              <a:gd name="T9" fmla="*/ 10 w 9236"/>
                              <a:gd name="T10" fmla="+- 0 948 720"/>
                              <a:gd name="T11" fmla="*/ 948 h 228"/>
                              <a:gd name="T12" fmla="*/ 10 w 9236"/>
                              <a:gd name="T13" fmla="+- 0 720 720"/>
                              <a:gd name="T14" fmla="*/ 720 h 228"/>
                              <a:gd name="T15" fmla="*/ 9235 w 9236"/>
                              <a:gd name="T16" fmla="+- 0 720 720"/>
                              <a:gd name="T17" fmla="*/ 720 h 228"/>
                              <a:gd name="T18" fmla="*/ 9226 w 9236"/>
                              <a:gd name="T19" fmla="+- 0 720 720"/>
                              <a:gd name="T20" fmla="*/ 720 h 228"/>
                              <a:gd name="T21" fmla="*/ 9226 w 9236"/>
                              <a:gd name="T22" fmla="+- 0 948 720"/>
                              <a:gd name="T23" fmla="*/ 948 h 228"/>
                              <a:gd name="T24" fmla="*/ 9235 w 9236"/>
                              <a:gd name="T25" fmla="+- 0 948 720"/>
                              <a:gd name="T26" fmla="*/ 948 h 228"/>
                              <a:gd name="T27" fmla="*/ 9235 w 9236"/>
                              <a:gd name="T28" fmla="+- 0 720 720"/>
                              <a:gd name="T29" fmla="*/ 720 h 2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28">
                                <a:moveTo>
                                  <a:pt x="10" y="0"/>
                                </a:moveTo>
                                <a:lnTo>
                                  <a:pt x="0" y="0"/>
                                </a:lnTo>
                                <a:lnTo>
                                  <a:pt x="0" y="228"/>
                                </a:lnTo>
                                <a:lnTo>
                                  <a:pt x="10" y="228"/>
                                </a:lnTo>
                                <a:lnTo>
                                  <a:pt x="10" y="0"/>
                                </a:lnTo>
                                <a:close/>
                                <a:moveTo>
                                  <a:pt x="9235" y="0"/>
                                </a:moveTo>
                                <a:lnTo>
                                  <a:pt x="9226" y="0"/>
                                </a:lnTo>
                                <a:lnTo>
                                  <a:pt x="9226" y="228"/>
                                </a:lnTo>
                                <a:lnTo>
                                  <a:pt x="9235" y="228"/>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14"/>
                        <wps:cNvSpPr>
                          <a:spLocks noChangeArrowheads="1"/>
                        </wps:cNvSpPr>
                        <wps:spPr bwMode="auto">
                          <a:xfrm>
                            <a:off x="9" y="948"/>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5"/>
                        <wps:cNvSpPr>
                          <a:spLocks/>
                        </wps:cNvSpPr>
                        <wps:spPr bwMode="auto">
                          <a:xfrm>
                            <a:off x="0" y="948"/>
                            <a:ext cx="9236" cy="231"/>
                          </a:xfrm>
                          <a:custGeom>
                            <a:avLst/>
                            <a:gdLst>
                              <a:gd name="T0" fmla="*/ 10 w 9236"/>
                              <a:gd name="T1" fmla="+- 0 948 948"/>
                              <a:gd name="T2" fmla="*/ 948 h 231"/>
                              <a:gd name="T3" fmla="*/ 0 w 9236"/>
                              <a:gd name="T4" fmla="+- 0 948 948"/>
                              <a:gd name="T5" fmla="*/ 948 h 231"/>
                              <a:gd name="T6" fmla="*/ 0 w 9236"/>
                              <a:gd name="T7" fmla="+- 0 1178 948"/>
                              <a:gd name="T8" fmla="*/ 1178 h 231"/>
                              <a:gd name="T9" fmla="*/ 10 w 9236"/>
                              <a:gd name="T10" fmla="+- 0 1178 948"/>
                              <a:gd name="T11" fmla="*/ 1178 h 231"/>
                              <a:gd name="T12" fmla="*/ 10 w 9236"/>
                              <a:gd name="T13" fmla="+- 0 948 948"/>
                              <a:gd name="T14" fmla="*/ 948 h 231"/>
                              <a:gd name="T15" fmla="*/ 9235 w 9236"/>
                              <a:gd name="T16" fmla="+- 0 948 948"/>
                              <a:gd name="T17" fmla="*/ 948 h 231"/>
                              <a:gd name="T18" fmla="*/ 9226 w 9236"/>
                              <a:gd name="T19" fmla="+- 0 948 948"/>
                              <a:gd name="T20" fmla="*/ 948 h 231"/>
                              <a:gd name="T21" fmla="*/ 9226 w 9236"/>
                              <a:gd name="T22" fmla="+- 0 1178 948"/>
                              <a:gd name="T23" fmla="*/ 1178 h 231"/>
                              <a:gd name="T24" fmla="*/ 9235 w 9236"/>
                              <a:gd name="T25" fmla="+- 0 1178 948"/>
                              <a:gd name="T26" fmla="*/ 1178 h 231"/>
                              <a:gd name="T27" fmla="*/ 9235 w 9236"/>
                              <a:gd name="T28" fmla="+- 0 948 948"/>
                              <a:gd name="T29" fmla="*/ 948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0"/>
                                </a:lnTo>
                                <a:lnTo>
                                  <a:pt x="10" y="230"/>
                                </a:lnTo>
                                <a:lnTo>
                                  <a:pt x="10" y="0"/>
                                </a:lnTo>
                                <a:close/>
                                <a:moveTo>
                                  <a:pt x="9235" y="0"/>
                                </a:moveTo>
                                <a:lnTo>
                                  <a:pt x="9226" y="0"/>
                                </a:lnTo>
                                <a:lnTo>
                                  <a:pt x="9226" y="230"/>
                                </a:lnTo>
                                <a:lnTo>
                                  <a:pt x="9235" y="230"/>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16"/>
                        <wps:cNvSpPr>
                          <a:spLocks noChangeArrowheads="1"/>
                        </wps:cNvSpPr>
                        <wps:spPr bwMode="auto">
                          <a:xfrm>
                            <a:off x="9" y="1178"/>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17"/>
                        <wps:cNvSpPr>
                          <a:spLocks/>
                        </wps:cNvSpPr>
                        <wps:spPr bwMode="auto">
                          <a:xfrm>
                            <a:off x="0" y="1178"/>
                            <a:ext cx="9236" cy="231"/>
                          </a:xfrm>
                          <a:custGeom>
                            <a:avLst/>
                            <a:gdLst>
                              <a:gd name="T0" fmla="*/ 10 w 9236"/>
                              <a:gd name="T1" fmla="+- 0 1178 1178"/>
                              <a:gd name="T2" fmla="*/ 1178 h 231"/>
                              <a:gd name="T3" fmla="*/ 0 w 9236"/>
                              <a:gd name="T4" fmla="+- 0 1178 1178"/>
                              <a:gd name="T5" fmla="*/ 1178 h 231"/>
                              <a:gd name="T6" fmla="*/ 0 w 9236"/>
                              <a:gd name="T7" fmla="+- 0 1409 1178"/>
                              <a:gd name="T8" fmla="*/ 1409 h 231"/>
                              <a:gd name="T9" fmla="*/ 10 w 9236"/>
                              <a:gd name="T10" fmla="+- 0 1409 1178"/>
                              <a:gd name="T11" fmla="*/ 1409 h 231"/>
                              <a:gd name="T12" fmla="*/ 10 w 9236"/>
                              <a:gd name="T13" fmla="+- 0 1178 1178"/>
                              <a:gd name="T14" fmla="*/ 1178 h 231"/>
                              <a:gd name="T15" fmla="*/ 9235 w 9236"/>
                              <a:gd name="T16" fmla="+- 0 1178 1178"/>
                              <a:gd name="T17" fmla="*/ 1178 h 231"/>
                              <a:gd name="T18" fmla="*/ 9226 w 9236"/>
                              <a:gd name="T19" fmla="+- 0 1178 1178"/>
                              <a:gd name="T20" fmla="*/ 1178 h 231"/>
                              <a:gd name="T21" fmla="*/ 9226 w 9236"/>
                              <a:gd name="T22" fmla="+- 0 1409 1178"/>
                              <a:gd name="T23" fmla="*/ 1409 h 231"/>
                              <a:gd name="T24" fmla="*/ 9235 w 9236"/>
                              <a:gd name="T25" fmla="+- 0 1409 1178"/>
                              <a:gd name="T26" fmla="*/ 1409 h 231"/>
                              <a:gd name="T27" fmla="*/ 9235 w 9236"/>
                              <a:gd name="T28" fmla="+- 0 1178 1178"/>
                              <a:gd name="T29" fmla="*/ 1178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1"/>
                                </a:lnTo>
                                <a:lnTo>
                                  <a:pt x="10" y="231"/>
                                </a:lnTo>
                                <a:lnTo>
                                  <a:pt x="10" y="0"/>
                                </a:lnTo>
                                <a:close/>
                                <a:moveTo>
                                  <a:pt x="9235" y="0"/>
                                </a:moveTo>
                                <a:lnTo>
                                  <a:pt x="9226" y="0"/>
                                </a:lnTo>
                                <a:lnTo>
                                  <a:pt x="9226" y="231"/>
                                </a:lnTo>
                                <a:lnTo>
                                  <a:pt x="9235" y="231"/>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18"/>
                        <wps:cNvSpPr>
                          <a:spLocks noChangeArrowheads="1"/>
                        </wps:cNvSpPr>
                        <wps:spPr bwMode="auto">
                          <a:xfrm>
                            <a:off x="9" y="1408"/>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19"/>
                        <wps:cNvSpPr>
                          <a:spLocks/>
                        </wps:cNvSpPr>
                        <wps:spPr bwMode="auto">
                          <a:xfrm>
                            <a:off x="0" y="1408"/>
                            <a:ext cx="9236" cy="231"/>
                          </a:xfrm>
                          <a:custGeom>
                            <a:avLst/>
                            <a:gdLst>
                              <a:gd name="T0" fmla="*/ 10 w 9236"/>
                              <a:gd name="T1" fmla="+- 0 1409 1409"/>
                              <a:gd name="T2" fmla="*/ 1409 h 231"/>
                              <a:gd name="T3" fmla="*/ 0 w 9236"/>
                              <a:gd name="T4" fmla="+- 0 1409 1409"/>
                              <a:gd name="T5" fmla="*/ 1409 h 231"/>
                              <a:gd name="T6" fmla="*/ 0 w 9236"/>
                              <a:gd name="T7" fmla="+- 0 1639 1409"/>
                              <a:gd name="T8" fmla="*/ 1639 h 231"/>
                              <a:gd name="T9" fmla="*/ 10 w 9236"/>
                              <a:gd name="T10" fmla="+- 0 1639 1409"/>
                              <a:gd name="T11" fmla="*/ 1639 h 231"/>
                              <a:gd name="T12" fmla="*/ 10 w 9236"/>
                              <a:gd name="T13" fmla="+- 0 1409 1409"/>
                              <a:gd name="T14" fmla="*/ 1409 h 231"/>
                              <a:gd name="T15" fmla="*/ 9235 w 9236"/>
                              <a:gd name="T16" fmla="+- 0 1409 1409"/>
                              <a:gd name="T17" fmla="*/ 1409 h 231"/>
                              <a:gd name="T18" fmla="*/ 9226 w 9236"/>
                              <a:gd name="T19" fmla="+- 0 1409 1409"/>
                              <a:gd name="T20" fmla="*/ 1409 h 231"/>
                              <a:gd name="T21" fmla="*/ 9226 w 9236"/>
                              <a:gd name="T22" fmla="+- 0 1639 1409"/>
                              <a:gd name="T23" fmla="*/ 1639 h 231"/>
                              <a:gd name="T24" fmla="*/ 9235 w 9236"/>
                              <a:gd name="T25" fmla="+- 0 1639 1409"/>
                              <a:gd name="T26" fmla="*/ 1639 h 231"/>
                              <a:gd name="T27" fmla="*/ 9235 w 9236"/>
                              <a:gd name="T28" fmla="+- 0 1409 1409"/>
                              <a:gd name="T29" fmla="*/ 1409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0"/>
                                </a:lnTo>
                                <a:lnTo>
                                  <a:pt x="10" y="230"/>
                                </a:lnTo>
                                <a:lnTo>
                                  <a:pt x="10" y="0"/>
                                </a:lnTo>
                                <a:close/>
                                <a:moveTo>
                                  <a:pt x="9235" y="0"/>
                                </a:moveTo>
                                <a:lnTo>
                                  <a:pt x="9226" y="0"/>
                                </a:lnTo>
                                <a:lnTo>
                                  <a:pt x="9226" y="230"/>
                                </a:lnTo>
                                <a:lnTo>
                                  <a:pt x="9235" y="230"/>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20"/>
                        <wps:cNvSpPr>
                          <a:spLocks noChangeArrowheads="1"/>
                        </wps:cNvSpPr>
                        <wps:spPr bwMode="auto">
                          <a:xfrm>
                            <a:off x="9" y="1639"/>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21"/>
                        <wps:cNvSpPr>
                          <a:spLocks/>
                        </wps:cNvSpPr>
                        <wps:spPr bwMode="auto">
                          <a:xfrm>
                            <a:off x="0" y="1639"/>
                            <a:ext cx="9236" cy="231"/>
                          </a:xfrm>
                          <a:custGeom>
                            <a:avLst/>
                            <a:gdLst>
                              <a:gd name="T0" fmla="*/ 10 w 9236"/>
                              <a:gd name="T1" fmla="+- 0 1639 1639"/>
                              <a:gd name="T2" fmla="*/ 1639 h 231"/>
                              <a:gd name="T3" fmla="*/ 0 w 9236"/>
                              <a:gd name="T4" fmla="+- 0 1639 1639"/>
                              <a:gd name="T5" fmla="*/ 1639 h 231"/>
                              <a:gd name="T6" fmla="*/ 0 w 9236"/>
                              <a:gd name="T7" fmla="+- 0 1870 1639"/>
                              <a:gd name="T8" fmla="*/ 1870 h 231"/>
                              <a:gd name="T9" fmla="*/ 10 w 9236"/>
                              <a:gd name="T10" fmla="+- 0 1870 1639"/>
                              <a:gd name="T11" fmla="*/ 1870 h 231"/>
                              <a:gd name="T12" fmla="*/ 10 w 9236"/>
                              <a:gd name="T13" fmla="+- 0 1639 1639"/>
                              <a:gd name="T14" fmla="*/ 1639 h 231"/>
                              <a:gd name="T15" fmla="*/ 9235 w 9236"/>
                              <a:gd name="T16" fmla="+- 0 1639 1639"/>
                              <a:gd name="T17" fmla="*/ 1639 h 231"/>
                              <a:gd name="T18" fmla="*/ 9226 w 9236"/>
                              <a:gd name="T19" fmla="+- 0 1639 1639"/>
                              <a:gd name="T20" fmla="*/ 1639 h 231"/>
                              <a:gd name="T21" fmla="*/ 9226 w 9236"/>
                              <a:gd name="T22" fmla="+- 0 1870 1639"/>
                              <a:gd name="T23" fmla="*/ 1870 h 231"/>
                              <a:gd name="T24" fmla="*/ 9235 w 9236"/>
                              <a:gd name="T25" fmla="+- 0 1870 1639"/>
                              <a:gd name="T26" fmla="*/ 1870 h 231"/>
                              <a:gd name="T27" fmla="*/ 9235 w 9236"/>
                              <a:gd name="T28" fmla="+- 0 1639 1639"/>
                              <a:gd name="T29" fmla="*/ 1639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1"/>
                                </a:lnTo>
                                <a:lnTo>
                                  <a:pt x="10" y="231"/>
                                </a:lnTo>
                                <a:lnTo>
                                  <a:pt x="10" y="0"/>
                                </a:lnTo>
                                <a:close/>
                                <a:moveTo>
                                  <a:pt x="9235" y="0"/>
                                </a:moveTo>
                                <a:lnTo>
                                  <a:pt x="9226" y="0"/>
                                </a:lnTo>
                                <a:lnTo>
                                  <a:pt x="9226" y="231"/>
                                </a:lnTo>
                                <a:lnTo>
                                  <a:pt x="9235" y="231"/>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22"/>
                        <wps:cNvSpPr txBox="1">
                          <a:spLocks noChangeArrowheads="1"/>
                        </wps:cNvSpPr>
                        <wps:spPr bwMode="auto">
                          <a:xfrm>
                            <a:off x="9" y="9"/>
                            <a:ext cx="9217"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F42B" w14:textId="77777777" w:rsidR="007C1220" w:rsidRDefault="008F4CC8">
                              <w:pPr>
                                <w:numPr>
                                  <w:ilvl w:val="0"/>
                                  <w:numId w:val="4"/>
                                </w:numPr>
                                <w:tabs>
                                  <w:tab w:val="left" w:pos="467"/>
                                  <w:tab w:val="left" w:pos="468"/>
                                </w:tabs>
                                <w:spacing w:before="19"/>
                                <w:ind w:right="118"/>
                                <w:rPr>
                                  <w:sz w:val="20"/>
                                </w:rPr>
                              </w:pPr>
                              <w:r>
                                <w:rPr>
                                  <w:b/>
                                  <w:color w:val="231F20"/>
                                  <w:sz w:val="20"/>
                                </w:rPr>
                                <w:t>PhD</w:t>
                              </w:r>
                              <w:r>
                                <w:rPr>
                                  <w:b/>
                                  <w:color w:val="231F20"/>
                                  <w:spacing w:val="-4"/>
                                  <w:sz w:val="20"/>
                                </w:rPr>
                                <w:t xml:space="preserve"> </w:t>
                              </w:r>
                              <w:r>
                                <w:rPr>
                                  <w:b/>
                                  <w:color w:val="231F20"/>
                                  <w:sz w:val="20"/>
                                </w:rPr>
                                <w:t>Minor</w:t>
                              </w:r>
                              <w:r>
                                <w:rPr>
                                  <w:b/>
                                  <w:color w:val="231F20"/>
                                  <w:spacing w:val="-4"/>
                                  <w:sz w:val="20"/>
                                </w:rPr>
                                <w:t xml:space="preserve"> </w:t>
                              </w:r>
                              <w:r>
                                <w:rPr>
                                  <w:b/>
                                  <w:color w:val="231F20"/>
                                  <w:sz w:val="20"/>
                                </w:rPr>
                                <w:t>(min.</w:t>
                              </w:r>
                              <w:r>
                                <w:rPr>
                                  <w:b/>
                                  <w:color w:val="231F20"/>
                                  <w:spacing w:val="-4"/>
                                  <w:sz w:val="20"/>
                                </w:rPr>
                                <w:t xml:space="preserve"> </w:t>
                              </w:r>
                              <w:r>
                                <w:rPr>
                                  <w:b/>
                                  <w:color w:val="231F20"/>
                                  <w:sz w:val="20"/>
                                </w:rPr>
                                <w:t>15</w:t>
                              </w:r>
                              <w:r>
                                <w:rPr>
                                  <w:b/>
                                  <w:color w:val="231F20"/>
                                  <w:spacing w:val="-3"/>
                                  <w:sz w:val="20"/>
                                </w:rPr>
                                <w:t xml:space="preserve"> </w:t>
                              </w:r>
                              <w:r>
                                <w:rPr>
                                  <w:b/>
                                  <w:color w:val="231F20"/>
                                  <w:sz w:val="20"/>
                                </w:rPr>
                                <w:t>CR):</w:t>
                              </w:r>
                              <w:r>
                                <w:rPr>
                                  <w:b/>
                                  <w:color w:val="231F20"/>
                                  <w:spacing w:val="-5"/>
                                  <w:sz w:val="20"/>
                                </w:rPr>
                                <w:t xml:space="preserve"> </w:t>
                              </w:r>
                              <w:r>
                                <w:rPr>
                                  <w:color w:val="231F20"/>
                                  <w:sz w:val="20"/>
                                </w:rPr>
                                <w:t>AFRI-A650</w:t>
                              </w:r>
                              <w:r>
                                <w:rPr>
                                  <w:color w:val="231F20"/>
                                  <w:spacing w:val="-3"/>
                                  <w:sz w:val="20"/>
                                </w:rPr>
                                <w:t xml:space="preserve"> </w:t>
                              </w:r>
                              <w:r>
                                <w:rPr>
                                  <w:color w:val="231F20"/>
                                  <w:sz w:val="20"/>
                                </w:rPr>
                                <w:t>Interdisciplinary</w:t>
                              </w:r>
                              <w:r>
                                <w:rPr>
                                  <w:color w:val="231F20"/>
                                  <w:spacing w:val="-3"/>
                                  <w:sz w:val="20"/>
                                </w:rPr>
                                <w:t xml:space="preserve"> </w:t>
                              </w:r>
                              <w:r>
                                <w:rPr>
                                  <w:color w:val="231F20"/>
                                  <w:sz w:val="20"/>
                                </w:rPr>
                                <w:t>Research</w:t>
                              </w:r>
                              <w:r>
                                <w:rPr>
                                  <w:color w:val="231F20"/>
                                  <w:spacing w:val="-3"/>
                                  <w:sz w:val="20"/>
                                </w:rPr>
                                <w:t xml:space="preserve"> </w:t>
                              </w:r>
                              <w:r>
                                <w:rPr>
                                  <w:color w:val="231F20"/>
                                  <w:sz w:val="20"/>
                                </w:rPr>
                                <w:t>Methods;</w:t>
                              </w:r>
                              <w:r>
                                <w:rPr>
                                  <w:color w:val="231F20"/>
                                  <w:spacing w:val="-4"/>
                                  <w:sz w:val="20"/>
                                </w:rPr>
                                <w:t xml:space="preserve"> </w:t>
                              </w:r>
                              <w:r>
                                <w:rPr>
                                  <w:color w:val="231F20"/>
                                  <w:sz w:val="20"/>
                                </w:rPr>
                                <w:t>4</w:t>
                              </w:r>
                              <w:r>
                                <w:rPr>
                                  <w:color w:val="231F20"/>
                                  <w:spacing w:val="-3"/>
                                  <w:sz w:val="20"/>
                                </w:rPr>
                                <w:t xml:space="preserve"> </w:t>
                              </w:r>
                              <w:r>
                                <w:rPr>
                                  <w:color w:val="231F20"/>
                                  <w:sz w:val="20"/>
                                </w:rPr>
                                <w:t>other</w:t>
                              </w:r>
                              <w:r>
                                <w:rPr>
                                  <w:color w:val="231F20"/>
                                  <w:spacing w:val="-3"/>
                                  <w:sz w:val="20"/>
                                </w:rPr>
                                <w:t xml:space="preserve"> </w:t>
                              </w:r>
                              <w:r>
                                <w:rPr>
                                  <w:color w:val="231F20"/>
                                  <w:sz w:val="20"/>
                                </w:rPr>
                                <w:t>graduate-level</w:t>
                              </w:r>
                              <w:r>
                                <w:rPr>
                                  <w:color w:val="231F20"/>
                                  <w:spacing w:val="-4"/>
                                  <w:sz w:val="20"/>
                                </w:rPr>
                                <w:t xml:space="preserve"> </w:t>
                              </w:r>
                              <w:r>
                                <w:rPr>
                                  <w:color w:val="231F20"/>
                                  <w:sz w:val="20"/>
                                </w:rPr>
                                <w:t>courses in at least 2 different disciplines outside the major, taught by Africanists (100% content); 1 third-year language course</w:t>
                              </w:r>
                              <w:r>
                                <w:rPr>
                                  <w:color w:val="231F20"/>
                                  <w:spacing w:val="-1"/>
                                  <w:sz w:val="20"/>
                                </w:rPr>
                                <w:t xml:space="preserve"> </w:t>
                              </w:r>
                              <w:r>
                                <w:rPr>
                                  <w:color w:val="231F20"/>
                                  <w:sz w:val="20"/>
                                </w:rPr>
                                <w:t>may count</w:t>
                              </w:r>
                              <w:r>
                                <w:rPr>
                                  <w:color w:val="231F20"/>
                                  <w:spacing w:val="-1"/>
                                  <w:sz w:val="20"/>
                                </w:rPr>
                                <w:t xml:space="preserve"> </w:t>
                              </w:r>
                              <w:r>
                                <w:rPr>
                                  <w:color w:val="231F20"/>
                                  <w:sz w:val="20"/>
                                </w:rPr>
                                <w:t>toward requirement;</w:t>
                              </w:r>
                              <w:r>
                                <w:rPr>
                                  <w:color w:val="231F20"/>
                                  <w:spacing w:val="-1"/>
                                  <w:sz w:val="20"/>
                                </w:rPr>
                                <w:t xml:space="preserve"> </w:t>
                              </w:r>
                              <w:r>
                                <w:rPr>
                                  <w:color w:val="231F20"/>
                                  <w:sz w:val="20"/>
                                </w:rPr>
                                <w:t>2</w:t>
                              </w:r>
                              <w:r>
                                <w:rPr>
                                  <w:color w:val="231F20"/>
                                  <w:spacing w:val="-2"/>
                                  <w:sz w:val="20"/>
                                </w:rPr>
                                <w:t xml:space="preserve"> </w:t>
                              </w:r>
                              <w:r>
                                <w:rPr>
                                  <w:color w:val="231F20"/>
                                  <w:sz w:val="20"/>
                                </w:rPr>
                                <w:t>years</w:t>
                              </w:r>
                              <w:r>
                                <w:rPr>
                                  <w:color w:val="231F20"/>
                                  <w:spacing w:val="-2"/>
                                  <w:sz w:val="20"/>
                                </w:rPr>
                                <w:t xml:space="preserve"> </w:t>
                              </w:r>
                              <w:r>
                                <w:rPr>
                                  <w:color w:val="231F20"/>
                                  <w:sz w:val="20"/>
                                </w:rPr>
                                <w:t>of</w:t>
                              </w:r>
                              <w:r>
                                <w:rPr>
                                  <w:color w:val="231F20"/>
                                  <w:spacing w:val="-5"/>
                                  <w:sz w:val="20"/>
                                </w:rPr>
                                <w:t xml:space="preserve"> </w:t>
                              </w:r>
                              <w:r>
                                <w:rPr>
                                  <w:color w:val="231F20"/>
                                  <w:sz w:val="20"/>
                                </w:rPr>
                                <w:t xml:space="preserve">African language strongly recommended. These are </w:t>
                              </w:r>
                              <w:r>
                                <w:rPr>
                                  <w:i/>
                                  <w:color w:val="231F20"/>
                                  <w:sz w:val="20"/>
                                </w:rPr>
                                <w:t xml:space="preserve">minimum </w:t>
                              </w:r>
                              <w:r>
                                <w:rPr>
                                  <w:color w:val="231F20"/>
                                  <w:sz w:val="20"/>
                                </w:rPr>
                                <w:t>expectations.</w:t>
                              </w:r>
                            </w:p>
                            <w:p w14:paraId="6B45F42C" w14:textId="77777777" w:rsidR="007C1220" w:rsidRDefault="008F4CC8">
                              <w:pPr>
                                <w:numPr>
                                  <w:ilvl w:val="0"/>
                                  <w:numId w:val="4"/>
                                </w:numPr>
                                <w:tabs>
                                  <w:tab w:val="left" w:pos="467"/>
                                  <w:tab w:val="left" w:pos="468"/>
                                </w:tabs>
                                <w:ind w:right="394"/>
                                <w:rPr>
                                  <w:sz w:val="20"/>
                                </w:rPr>
                              </w:pPr>
                              <w:r>
                                <w:rPr>
                                  <w:b/>
                                  <w:color w:val="231F20"/>
                                  <w:sz w:val="20"/>
                                </w:rPr>
                                <w:t xml:space="preserve">Masters in African Studies (min. 30 CR): </w:t>
                              </w:r>
                              <w:r>
                                <w:rPr>
                                  <w:color w:val="231F20"/>
                                  <w:sz w:val="20"/>
                                </w:rPr>
                                <w:t>AFRI-A731 ASP Interdisciplinary Seminar; AFRI-A650 Interdisciplinary</w:t>
                              </w:r>
                              <w:r>
                                <w:rPr>
                                  <w:color w:val="231F20"/>
                                  <w:spacing w:val="-4"/>
                                  <w:sz w:val="20"/>
                                </w:rPr>
                                <w:t xml:space="preserve"> </w:t>
                              </w:r>
                              <w:r>
                                <w:rPr>
                                  <w:color w:val="231F20"/>
                                  <w:sz w:val="20"/>
                                </w:rPr>
                                <w:t>Research</w:t>
                              </w:r>
                              <w:r>
                                <w:rPr>
                                  <w:color w:val="231F20"/>
                                  <w:spacing w:val="-4"/>
                                  <w:sz w:val="20"/>
                                </w:rPr>
                                <w:t xml:space="preserve"> </w:t>
                              </w:r>
                              <w:r>
                                <w:rPr>
                                  <w:color w:val="231F20"/>
                                  <w:sz w:val="20"/>
                                </w:rPr>
                                <w:t>Methods;</w:t>
                              </w:r>
                              <w:r>
                                <w:rPr>
                                  <w:color w:val="231F20"/>
                                  <w:spacing w:val="-5"/>
                                  <w:sz w:val="20"/>
                                </w:rPr>
                                <w:t xml:space="preserve"> </w:t>
                              </w:r>
                              <w:r>
                                <w:rPr>
                                  <w:color w:val="231F20"/>
                                  <w:sz w:val="20"/>
                                </w:rPr>
                                <w:t>AFRI-A651</w:t>
                              </w:r>
                              <w:r>
                                <w:rPr>
                                  <w:color w:val="231F20"/>
                                  <w:spacing w:val="-4"/>
                                  <w:sz w:val="20"/>
                                </w:rPr>
                                <w:t xml:space="preserve"> </w:t>
                              </w:r>
                              <w:r>
                                <w:rPr>
                                  <w:color w:val="231F20"/>
                                  <w:sz w:val="20"/>
                                </w:rPr>
                                <w:t>Independent</w:t>
                              </w:r>
                              <w:r>
                                <w:rPr>
                                  <w:color w:val="231F20"/>
                                  <w:spacing w:val="-5"/>
                                  <w:sz w:val="20"/>
                                </w:rPr>
                                <w:t xml:space="preserve"> </w:t>
                              </w:r>
                              <w:r>
                                <w:rPr>
                                  <w:color w:val="231F20"/>
                                  <w:sz w:val="20"/>
                                </w:rPr>
                                <w:t>Research/Directed</w:t>
                              </w:r>
                              <w:r>
                                <w:rPr>
                                  <w:color w:val="231F20"/>
                                  <w:spacing w:val="-4"/>
                                  <w:sz w:val="20"/>
                                </w:rPr>
                                <w:t xml:space="preserve"> </w:t>
                              </w:r>
                              <w:r>
                                <w:rPr>
                                  <w:color w:val="231F20"/>
                                  <w:sz w:val="20"/>
                                </w:rPr>
                                <w:t>Readings</w:t>
                              </w:r>
                              <w:r>
                                <w:rPr>
                                  <w:color w:val="231F20"/>
                                  <w:spacing w:val="-6"/>
                                  <w:sz w:val="20"/>
                                </w:rPr>
                                <w:t xml:space="preserve"> </w:t>
                              </w:r>
                              <w:r>
                                <w:rPr>
                                  <w:color w:val="231F20"/>
                                  <w:sz w:val="20"/>
                                </w:rPr>
                                <w:t>(up</w:t>
                              </w:r>
                              <w:r>
                                <w:rPr>
                                  <w:color w:val="231F20"/>
                                  <w:spacing w:val="-4"/>
                                  <w:sz w:val="20"/>
                                </w:rPr>
                                <w:t xml:space="preserve"> </w:t>
                              </w:r>
                              <w:r>
                                <w:rPr>
                                  <w:color w:val="231F20"/>
                                  <w:sz w:val="20"/>
                                </w:rPr>
                                <w:t>to</w:t>
                              </w:r>
                              <w:r>
                                <w:rPr>
                                  <w:color w:val="231F20"/>
                                  <w:spacing w:val="-4"/>
                                  <w:sz w:val="20"/>
                                </w:rPr>
                                <w:t xml:space="preserve"> </w:t>
                              </w:r>
                              <w:r>
                                <w:rPr>
                                  <w:color w:val="231F20"/>
                                  <w:sz w:val="20"/>
                                </w:rPr>
                                <w:t>6</w:t>
                              </w:r>
                              <w:r>
                                <w:rPr>
                                  <w:color w:val="231F20"/>
                                  <w:sz w:val="20"/>
                                </w:rPr>
                                <w:t>CR); 100% Africa-content electives; min. 4 semesters of African language; MA Thesis or Project.</w:t>
                              </w:r>
                            </w:p>
                            <w:p w14:paraId="6B45F42D" w14:textId="77777777" w:rsidR="007C1220" w:rsidRDefault="008F4CC8">
                              <w:pPr>
                                <w:numPr>
                                  <w:ilvl w:val="0"/>
                                  <w:numId w:val="4"/>
                                </w:numPr>
                                <w:tabs>
                                  <w:tab w:val="left" w:pos="467"/>
                                  <w:tab w:val="left" w:pos="468"/>
                                </w:tabs>
                                <w:spacing w:before="1"/>
                                <w:ind w:left="467"/>
                                <w:rPr>
                                  <w:sz w:val="20"/>
                                </w:rPr>
                              </w:pPr>
                              <w:r>
                                <w:rPr>
                                  <w:b/>
                                  <w:color w:val="231F20"/>
                                  <w:sz w:val="20"/>
                                </w:rPr>
                                <w:t>Joint</w:t>
                              </w:r>
                              <w:r>
                                <w:rPr>
                                  <w:b/>
                                  <w:color w:val="231F20"/>
                                  <w:spacing w:val="-6"/>
                                  <w:sz w:val="20"/>
                                </w:rPr>
                                <w:t xml:space="preserve"> </w:t>
                              </w:r>
                              <w:r>
                                <w:rPr>
                                  <w:b/>
                                  <w:color w:val="231F20"/>
                                  <w:sz w:val="20"/>
                                </w:rPr>
                                <w:t>Masters</w:t>
                              </w:r>
                              <w:r>
                                <w:rPr>
                                  <w:b/>
                                  <w:color w:val="231F20"/>
                                  <w:spacing w:val="-5"/>
                                  <w:sz w:val="20"/>
                                </w:rPr>
                                <w:t xml:space="preserve"> </w:t>
                              </w:r>
                              <w:r>
                                <w:rPr>
                                  <w:b/>
                                  <w:color w:val="231F20"/>
                                  <w:sz w:val="20"/>
                                </w:rPr>
                                <w:t>in</w:t>
                              </w:r>
                              <w:r>
                                <w:rPr>
                                  <w:b/>
                                  <w:color w:val="231F20"/>
                                  <w:spacing w:val="-5"/>
                                  <w:sz w:val="20"/>
                                </w:rPr>
                                <w:t xml:space="preserve"> </w:t>
                              </w:r>
                              <w:r>
                                <w:rPr>
                                  <w:b/>
                                  <w:color w:val="231F20"/>
                                  <w:sz w:val="20"/>
                                </w:rPr>
                                <w:t>African</w:t>
                              </w:r>
                              <w:r>
                                <w:rPr>
                                  <w:b/>
                                  <w:color w:val="231F20"/>
                                  <w:spacing w:val="-5"/>
                                  <w:sz w:val="20"/>
                                </w:rPr>
                                <w:t xml:space="preserve"> </w:t>
                              </w:r>
                              <w:r>
                                <w:rPr>
                                  <w:b/>
                                  <w:color w:val="231F20"/>
                                  <w:sz w:val="20"/>
                                </w:rPr>
                                <w:t>Studies</w:t>
                              </w:r>
                              <w:r>
                                <w:rPr>
                                  <w:b/>
                                  <w:color w:val="231F20"/>
                                  <w:spacing w:val="-5"/>
                                  <w:sz w:val="20"/>
                                </w:rPr>
                                <w:t xml:space="preserve"> </w:t>
                              </w:r>
                              <w:r>
                                <w:rPr>
                                  <w:b/>
                                  <w:color w:val="231F20"/>
                                  <w:sz w:val="20"/>
                                </w:rPr>
                                <w:t>and</w:t>
                              </w:r>
                              <w:r>
                                <w:rPr>
                                  <w:b/>
                                  <w:color w:val="231F20"/>
                                  <w:spacing w:val="-5"/>
                                  <w:sz w:val="20"/>
                                </w:rPr>
                                <w:t xml:space="preserve"> </w:t>
                              </w:r>
                              <w:r>
                                <w:rPr>
                                  <w:b/>
                                  <w:color w:val="231F20"/>
                                  <w:sz w:val="20"/>
                                </w:rPr>
                                <w:t>Public</w:t>
                              </w:r>
                              <w:r>
                                <w:rPr>
                                  <w:b/>
                                  <w:color w:val="231F20"/>
                                  <w:spacing w:val="-5"/>
                                  <w:sz w:val="20"/>
                                </w:rPr>
                                <w:t xml:space="preserve"> </w:t>
                              </w:r>
                              <w:r>
                                <w:rPr>
                                  <w:b/>
                                  <w:color w:val="231F20"/>
                                  <w:sz w:val="20"/>
                                </w:rPr>
                                <w:t>Affairs</w:t>
                              </w:r>
                              <w:r>
                                <w:rPr>
                                  <w:b/>
                                  <w:color w:val="231F20"/>
                                  <w:spacing w:val="-5"/>
                                  <w:sz w:val="20"/>
                                </w:rPr>
                                <w:t xml:space="preserve"> </w:t>
                              </w:r>
                              <w:r>
                                <w:rPr>
                                  <w:b/>
                                  <w:color w:val="231F20"/>
                                  <w:sz w:val="20"/>
                                </w:rPr>
                                <w:t>(min.</w:t>
                              </w:r>
                              <w:r>
                                <w:rPr>
                                  <w:b/>
                                  <w:color w:val="231F20"/>
                                  <w:spacing w:val="-5"/>
                                  <w:sz w:val="20"/>
                                </w:rPr>
                                <w:t xml:space="preserve"> </w:t>
                              </w:r>
                              <w:r>
                                <w:rPr>
                                  <w:b/>
                                  <w:color w:val="231F20"/>
                                  <w:sz w:val="20"/>
                                </w:rPr>
                                <w:t>74</w:t>
                              </w:r>
                              <w:r>
                                <w:rPr>
                                  <w:b/>
                                  <w:color w:val="231F20"/>
                                  <w:spacing w:val="-4"/>
                                  <w:sz w:val="20"/>
                                </w:rPr>
                                <w:t xml:space="preserve"> </w:t>
                              </w:r>
                              <w:r>
                                <w:rPr>
                                  <w:b/>
                                  <w:color w:val="231F20"/>
                                  <w:sz w:val="20"/>
                                </w:rPr>
                                <w:t>CR):</w:t>
                              </w:r>
                              <w:r>
                                <w:rPr>
                                  <w:b/>
                                  <w:color w:val="231F20"/>
                                  <w:spacing w:val="-4"/>
                                  <w:sz w:val="20"/>
                                </w:rPr>
                                <w:t xml:space="preserve"> </w:t>
                              </w:r>
                              <w:r>
                                <w:rPr>
                                  <w:color w:val="231F20"/>
                                  <w:sz w:val="20"/>
                                </w:rPr>
                                <w:t>AFRI-A731</w:t>
                              </w:r>
                              <w:r>
                                <w:rPr>
                                  <w:color w:val="231F20"/>
                                  <w:spacing w:val="-6"/>
                                  <w:sz w:val="20"/>
                                </w:rPr>
                                <w:t xml:space="preserve"> </w:t>
                              </w:r>
                              <w:r>
                                <w:rPr>
                                  <w:color w:val="231F20"/>
                                  <w:sz w:val="20"/>
                                </w:rPr>
                                <w:t>ASP</w:t>
                              </w:r>
                              <w:r>
                                <w:rPr>
                                  <w:color w:val="231F20"/>
                                  <w:spacing w:val="-5"/>
                                  <w:sz w:val="20"/>
                                </w:rPr>
                                <w:t xml:space="preserve"> </w:t>
                              </w:r>
                              <w:r>
                                <w:rPr>
                                  <w:color w:val="231F20"/>
                                  <w:spacing w:val="-2"/>
                                  <w:sz w:val="20"/>
                                </w:rPr>
                                <w:t>Interdisciplinary</w:t>
                              </w:r>
                            </w:p>
                          </w:txbxContent>
                        </wps:txbx>
                        <wps:bodyPr rot="0" vert="horz" wrap="square" lIns="0" tIns="0" rIns="0" bIns="0" anchor="t" anchorCtr="0" upright="1">
                          <a:noAutofit/>
                        </wps:bodyPr>
                      </wps:wsp>
                    </wpg:wgp>
                  </a:graphicData>
                </a:graphic>
              </wp:inline>
            </w:drawing>
          </mc:Choice>
          <mc:Fallback>
            <w:pict>
              <v:group w14:anchorId="6B45F412" id="docshapegroup5" o:spid="_x0000_s1027" style="width:461.8pt;height:93.5pt;mso-position-horizontal-relative:char;mso-position-vertical-relative:line" coordsize="9236,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">
                <v:rect id="docshape6" o:spid="_x0000_s1028" style="position:absolute;left:9;top:9;width:921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" fillcolor="#dcddde" stroked="f"/>
                <v:shape id="docshape7" o:spid="_x0000_s1029" style="position:absolute;width:9236;height:260;visibility:visible;mso-wrap-style:square;v-text-anchor:top" coordsize="92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" path="m9235,r-9,l10,,,,,10,,259r10,l10,10r9216,l9226,259r9,l9235,10r,-10xe" fillcolor="#231f20" stroked="f">
                  <v:path arrowok="t" o:connecttype="custom" o:connectlocs="9235,0;9226,0;10,0;0,0;0,10;0,259;10,259;10,10;9226,10;9226,259;9235,259;9235,10;9235,0" o:connectangles="0,0,0,0,0,0,0,0,0,0,0,0,0"/>
                </v:shape>
                <v:rect id="docshape8" o:spid="_x0000_s1030" style="position:absolute;left:9;top:259;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" fillcolor="#dcddde" stroked="f"/>
                <v:shape id="docshape9" o:spid="_x0000_s1031" style="position:absolute;top:259;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" path="m10,l,,,231r10,l10,xm9235,r-9,l9226,231r9,l9235,xe" fillcolor="#231f20" stroked="f">
                  <v:path arrowok="t" o:connecttype="custom" o:connectlocs="10,259;0,259;0,490;10,490;10,259;9235,259;9226,259;9226,490;9235,490;9235,259" o:connectangles="0,0,0,0,0,0,0,0,0,0"/>
                </v:shape>
                <v:rect id="docshape10" o:spid="_x0000_s1032" style="position:absolute;left:9;top:489;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" fillcolor="#dcddde" stroked="f"/>
                <v:shape id="docshape11" o:spid="_x0000_s1033" style="position:absolute;top:489;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" path="m10,l,,,230r10,l10,xm9235,r-9,l9226,230r9,l9235,xe" fillcolor="#231f20" stroked="f">
                  <v:path arrowok="t" o:connecttype="custom" o:connectlocs="10,490;0,490;0,720;10,720;10,490;9235,490;9226,490;9226,720;9235,720;9235,490" o:connectangles="0,0,0,0,0,0,0,0,0,0"/>
                </v:shape>
                <v:rect id="docshape12" o:spid="_x0000_s1034" style="position:absolute;left:9;top:720;width:921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" fillcolor="#dcddde" stroked="f"/>
                <v:shape id="docshape13" o:spid="_x0000_s1035" style="position:absolute;top:720;width:9236;height:228;visibility:visible;mso-wrap-style:square;v-text-anchor:top" coordsize="92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" path="m10,l,,,228r10,l10,xm9235,r-9,l9226,228r9,l9235,xe" fillcolor="#231f20" stroked="f">
                  <v:path arrowok="t" o:connecttype="custom" o:connectlocs="10,720;0,720;0,948;10,948;10,720;9235,720;9226,720;9226,948;9235,948;9235,720" o:connectangles="0,0,0,0,0,0,0,0,0,0"/>
                </v:shape>
                <v:rect id="docshape14" o:spid="_x0000_s1036" style="position:absolute;left:9;top:948;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" fillcolor="#dcddde" stroked="f"/>
                <v:shape id="docshape15" o:spid="_x0000_s1037" style="position:absolute;top:948;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" path="m10,l,,,230r10,l10,xm9235,r-9,l9226,230r9,l9235,xe" fillcolor="#231f20" stroked="f">
                  <v:path arrowok="t" o:connecttype="custom" o:connectlocs="10,948;0,948;0,1178;10,1178;10,948;9235,948;9226,948;9226,1178;9235,1178;9235,948" o:connectangles="0,0,0,0,0,0,0,0,0,0"/>
                </v:shape>
                <v:rect id="docshape16" o:spid="_x0000_s1038" style="position:absolute;left:9;top:1178;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" fillcolor="#dcddde" stroked="f"/>
                <v:shape id="docshape17" o:spid="_x0000_s1039" style="position:absolute;top:1178;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" path="m10,l,,,231r10,l10,xm9235,r-9,l9226,231r9,l9235,xe" fillcolor="#231f20" stroked="f">
                  <v:path arrowok="t" o:connecttype="custom" o:connectlocs="10,1178;0,1178;0,1409;10,1409;10,1178;9235,1178;9226,1178;9226,1409;9235,1409;9235,1178" o:connectangles="0,0,0,0,0,0,0,0,0,0"/>
                </v:shape>
                <v:rect id="docshape18" o:spid="_x0000_s1040" style="position:absolute;left:9;top:1408;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" fillcolor="#dcddde" stroked="f"/>
                <v:shape id="docshape19" o:spid="_x0000_s1041" style="position:absolute;top:1408;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" path="m10,l,,,230r10,l10,xm9235,r-9,l9226,230r9,l9235,xe" fillcolor="#231f20" stroked="f">
                  <v:path arrowok="t" o:connecttype="custom" o:connectlocs="10,1409;0,1409;0,1639;10,1639;10,1409;9235,1409;9226,1409;9226,1639;9235,1639;9235,1409" o:connectangles="0,0,0,0,0,0,0,0,0,0"/>
                </v:shape>
                <v:rect id="docshape20" o:spid="_x0000_s1042" style="position:absolute;left:9;top:1639;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" fillcolor="#dcddde" stroked="f"/>
                <v:shape id="docshape21" o:spid="_x0000_s1043" style="position:absolute;top:1639;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" path="m10,l,,,231r10,l10,xm9235,r-9,l9226,231r9,l9235,xe" fillcolor="#231f20" stroked="f">
                  <v:path arrowok="t" o:connecttype="custom" o:connectlocs="10,1639;0,1639;0,1870;10,1870;10,1639;9235,1639;9226,1639;9226,1870;9235,1870;9235,1639" o:connectangles="0,0,0,0,0,0,0,0,0,0"/>
                </v:shape>
                <v:shape id="docshape22" o:spid="_x0000_s1044" type="#_x0000_t202" style="position:absolute;left:9;top:9;width:921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B45F42B" w14:textId="77777777" w:rsidR="007C1220" w:rsidRDefault="008F4CC8">
                        <w:pPr>
                          <w:numPr>
                            <w:ilvl w:val="0"/>
                            <w:numId w:val="4"/>
                          </w:numPr>
                          <w:tabs>
                            <w:tab w:val="left" w:pos="467"/>
                            <w:tab w:val="left" w:pos="468"/>
                          </w:tabs>
                          <w:spacing w:before="19"/>
                          <w:ind w:right="118"/>
                          <w:rPr>
                            <w:sz w:val="20"/>
                          </w:rPr>
                        </w:pPr>
                        <w:r>
                          <w:rPr>
                            <w:b/>
                            <w:color w:val="231F20"/>
                            <w:sz w:val="20"/>
                          </w:rPr>
                          <w:t>PhD</w:t>
                        </w:r>
                        <w:r>
                          <w:rPr>
                            <w:b/>
                            <w:color w:val="231F20"/>
                            <w:spacing w:val="-4"/>
                            <w:sz w:val="20"/>
                          </w:rPr>
                          <w:t xml:space="preserve"> </w:t>
                        </w:r>
                        <w:r>
                          <w:rPr>
                            <w:b/>
                            <w:color w:val="231F20"/>
                            <w:sz w:val="20"/>
                          </w:rPr>
                          <w:t>Minor</w:t>
                        </w:r>
                        <w:r>
                          <w:rPr>
                            <w:b/>
                            <w:color w:val="231F20"/>
                            <w:spacing w:val="-4"/>
                            <w:sz w:val="20"/>
                          </w:rPr>
                          <w:t xml:space="preserve"> </w:t>
                        </w:r>
                        <w:r>
                          <w:rPr>
                            <w:b/>
                            <w:color w:val="231F20"/>
                            <w:sz w:val="20"/>
                          </w:rPr>
                          <w:t>(min.</w:t>
                        </w:r>
                        <w:r>
                          <w:rPr>
                            <w:b/>
                            <w:color w:val="231F20"/>
                            <w:spacing w:val="-4"/>
                            <w:sz w:val="20"/>
                          </w:rPr>
                          <w:t xml:space="preserve"> </w:t>
                        </w:r>
                        <w:r>
                          <w:rPr>
                            <w:b/>
                            <w:color w:val="231F20"/>
                            <w:sz w:val="20"/>
                          </w:rPr>
                          <w:t>15</w:t>
                        </w:r>
                        <w:r>
                          <w:rPr>
                            <w:b/>
                            <w:color w:val="231F20"/>
                            <w:spacing w:val="-3"/>
                            <w:sz w:val="20"/>
                          </w:rPr>
                          <w:t xml:space="preserve"> </w:t>
                        </w:r>
                        <w:r>
                          <w:rPr>
                            <w:b/>
                            <w:color w:val="231F20"/>
                            <w:sz w:val="20"/>
                          </w:rPr>
                          <w:t>CR):</w:t>
                        </w:r>
                        <w:r>
                          <w:rPr>
                            <w:b/>
                            <w:color w:val="231F20"/>
                            <w:spacing w:val="-5"/>
                            <w:sz w:val="20"/>
                          </w:rPr>
                          <w:t xml:space="preserve"> </w:t>
                        </w:r>
                        <w:r>
                          <w:rPr>
                            <w:color w:val="231F20"/>
                            <w:sz w:val="20"/>
                          </w:rPr>
                          <w:t>AFRI-A650</w:t>
                        </w:r>
                        <w:r>
                          <w:rPr>
                            <w:color w:val="231F20"/>
                            <w:spacing w:val="-3"/>
                            <w:sz w:val="20"/>
                          </w:rPr>
                          <w:t xml:space="preserve"> </w:t>
                        </w:r>
                        <w:r>
                          <w:rPr>
                            <w:color w:val="231F20"/>
                            <w:sz w:val="20"/>
                          </w:rPr>
                          <w:t>Interdisciplinary</w:t>
                        </w:r>
                        <w:r>
                          <w:rPr>
                            <w:color w:val="231F20"/>
                            <w:spacing w:val="-3"/>
                            <w:sz w:val="20"/>
                          </w:rPr>
                          <w:t xml:space="preserve"> </w:t>
                        </w:r>
                        <w:r>
                          <w:rPr>
                            <w:color w:val="231F20"/>
                            <w:sz w:val="20"/>
                          </w:rPr>
                          <w:t>Research</w:t>
                        </w:r>
                        <w:r>
                          <w:rPr>
                            <w:color w:val="231F20"/>
                            <w:spacing w:val="-3"/>
                            <w:sz w:val="20"/>
                          </w:rPr>
                          <w:t xml:space="preserve"> </w:t>
                        </w:r>
                        <w:r>
                          <w:rPr>
                            <w:color w:val="231F20"/>
                            <w:sz w:val="20"/>
                          </w:rPr>
                          <w:t>Methods;</w:t>
                        </w:r>
                        <w:r>
                          <w:rPr>
                            <w:color w:val="231F20"/>
                            <w:spacing w:val="-4"/>
                            <w:sz w:val="20"/>
                          </w:rPr>
                          <w:t xml:space="preserve"> </w:t>
                        </w:r>
                        <w:r>
                          <w:rPr>
                            <w:color w:val="231F20"/>
                            <w:sz w:val="20"/>
                          </w:rPr>
                          <w:t>4</w:t>
                        </w:r>
                        <w:r>
                          <w:rPr>
                            <w:color w:val="231F20"/>
                            <w:spacing w:val="-3"/>
                            <w:sz w:val="20"/>
                          </w:rPr>
                          <w:t xml:space="preserve"> </w:t>
                        </w:r>
                        <w:r>
                          <w:rPr>
                            <w:color w:val="231F20"/>
                            <w:sz w:val="20"/>
                          </w:rPr>
                          <w:t>other</w:t>
                        </w:r>
                        <w:r>
                          <w:rPr>
                            <w:color w:val="231F20"/>
                            <w:spacing w:val="-3"/>
                            <w:sz w:val="20"/>
                          </w:rPr>
                          <w:t xml:space="preserve"> </w:t>
                        </w:r>
                        <w:r>
                          <w:rPr>
                            <w:color w:val="231F20"/>
                            <w:sz w:val="20"/>
                          </w:rPr>
                          <w:t>graduate-level</w:t>
                        </w:r>
                        <w:r>
                          <w:rPr>
                            <w:color w:val="231F20"/>
                            <w:spacing w:val="-4"/>
                            <w:sz w:val="20"/>
                          </w:rPr>
                          <w:t xml:space="preserve"> </w:t>
                        </w:r>
                        <w:r>
                          <w:rPr>
                            <w:color w:val="231F20"/>
                            <w:sz w:val="20"/>
                          </w:rPr>
                          <w:t>courses in at least 2 different disciplines outside the major, taught by Africanists (100% content); 1 third-year language course</w:t>
                        </w:r>
                        <w:r>
                          <w:rPr>
                            <w:color w:val="231F20"/>
                            <w:spacing w:val="-1"/>
                            <w:sz w:val="20"/>
                          </w:rPr>
                          <w:t xml:space="preserve"> </w:t>
                        </w:r>
                        <w:r>
                          <w:rPr>
                            <w:color w:val="231F20"/>
                            <w:sz w:val="20"/>
                          </w:rPr>
                          <w:t>may count</w:t>
                        </w:r>
                        <w:r>
                          <w:rPr>
                            <w:color w:val="231F20"/>
                            <w:spacing w:val="-1"/>
                            <w:sz w:val="20"/>
                          </w:rPr>
                          <w:t xml:space="preserve"> </w:t>
                        </w:r>
                        <w:r>
                          <w:rPr>
                            <w:color w:val="231F20"/>
                            <w:sz w:val="20"/>
                          </w:rPr>
                          <w:t>toward requirement;</w:t>
                        </w:r>
                        <w:r>
                          <w:rPr>
                            <w:color w:val="231F20"/>
                            <w:spacing w:val="-1"/>
                            <w:sz w:val="20"/>
                          </w:rPr>
                          <w:t xml:space="preserve"> </w:t>
                        </w:r>
                        <w:r>
                          <w:rPr>
                            <w:color w:val="231F20"/>
                            <w:sz w:val="20"/>
                          </w:rPr>
                          <w:t>2</w:t>
                        </w:r>
                        <w:r>
                          <w:rPr>
                            <w:color w:val="231F20"/>
                            <w:spacing w:val="-2"/>
                            <w:sz w:val="20"/>
                          </w:rPr>
                          <w:t xml:space="preserve"> </w:t>
                        </w:r>
                        <w:r>
                          <w:rPr>
                            <w:color w:val="231F20"/>
                            <w:sz w:val="20"/>
                          </w:rPr>
                          <w:t>years</w:t>
                        </w:r>
                        <w:r>
                          <w:rPr>
                            <w:color w:val="231F20"/>
                            <w:spacing w:val="-2"/>
                            <w:sz w:val="20"/>
                          </w:rPr>
                          <w:t xml:space="preserve"> </w:t>
                        </w:r>
                        <w:r>
                          <w:rPr>
                            <w:color w:val="231F20"/>
                            <w:sz w:val="20"/>
                          </w:rPr>
                          <w:t>of</w:t>
                        </w:r>
                        <w:r>
                          <w:rPr>
                            <w:color w:val="231F20"/>
                            <w:spacing w:val="-5"/>
                            <w:sz w:val="20"/>
                          </w:rPr>
                          <w:t xml:space="preserve"> </w:t>
                        </w:r>
                        <w:r>
                          <w:rPr>
                            <w:color w:val="231F20"/>
                            <w:sz w:val="20"/>
                          </w:rPr>
                          <w:t xml:space="preserve">African language strongly recommended. These are </w:t>
                        </w:r>
                        <w:r>
                          <w:rPr>
                            <w:i/>
                            <w:color w:val="231F20"/>
                            <w:sz w:val="20"/>
                          </w:rPr>
                          <w:t xml:space="preserve">minimum </w:t>
                        </w:r>
                        <w:r>
                          <w:rPr>
                            <w:color w:val="231F20"/>
                            <w:sz w:val="20"/>
                          </w:rPr>
                          <w:t>expectations.</w:t>
                        </w:r>
                      </w:p>
                      <w:p w14:paraId="6B45F42C" w14:textId="77777777" w:rsidR="007C1220" w:rsidRDefault="008F4CC8">
                        <w:pPr>
                          <w:numPr>
                            <w:ilvl w:val="0"/>
                            <w:numId w:val="4"/>
                          </w:numPr>
                          <w:tabs>
                            <w:tab w:val="left" w:pos="467"/>
                            <w:tab w:val="left" w:pos="468"/>
                          </w:tabs>
                          <w:ind w:right="394"/>
                          <w:rPr>
                            <w:sz w:val="20"/>
                          </w:rPr>
                        </w:pPr>
                        <w:r>
                          <w:rPr>
                            <w:b/>
                            <w:color w:val="231F20"/>
                            <w:sz w:val="20"/>
                          </w:rPr>
                          <w:t xml:space="preserve">Masters in African Studies (min. 30 CR): </w:t>
                        </w:r>
                        <w:r>
                          <w:rPr>
                            <w:color w:val="231F20"/>
                            <w:sz w:val="20"/>
                          </w:rPr>
                          <w:t>AFRI-A731 ASP Interdisciplinary Seminar; AFRI-A650 Interdisciplinary</w:t>
                        </w:r>
                        <w:r>
                          <w:rPr>
                            <w:color w:val="231F20"/>
                            <w:spacing w:val="-4"/>
                            <w:sz w:val="20"/>
                          </w:rPr>
                          <w:t xml:space="preserve"> </w:t>
                        </w:r>
                        <w:r>
                          <w:rPr>
                            <w:color w:val="231F20"/>
                            <w:sz w:val="20"/>
                          </w:rPr>
                          <w:t>Research</w:t>
                        </w:r>
                        <w:r>
                          <w:rPr>
                            <w:color w:val="231F20"/>
                            <w:spacing w:val="-4"/>
                            <w:sz w:val="20"/>
                          </w:rPr>
                          <w:t xml:space="preserve"> </w:t>
                        </w:r>
                        <w:r>
                          <w:rPr>
                            <w:color w:val="231F20"/>
                            <w:sz w:val="20"/>
                          </w:rPr>
                          <w:t>Methods;</w:t>
                        </w:r>
                        <w:r>
                          <w:rPr>
                            <w:color w:val="231F20"/>
                            <w:spacing w:val="-5"/>
                            <w:sz w:val="20"/>
                          </w:rPr>
                          <w:t xml:space="preserve"> </w:t>
                        </w:r>
                        <w:r>
                          <w:rPr>
                            <w:color w:val="231F20"/>
                            <w:sz w:val="20"/>
                          </w:rPr>
                          <w:t>AFRI-A651</w:t>
                        </w:r>
                        <w:r>
                          <w:rPr>
                            <w:color w:val="231F20"/>
                            <w:spacing w:val="-4"/>
                            <w:sz w:val="20"/>
                          </w:rPr>
                          <w:t xml:space="preserve"> </w:t>
                        </w:r>
                        <w:r>
                          <w:rPr>
                            <w:color w:val="231F20"/>
                            <w:sz w:val="20"/>
                          </w:rPr>
                          <w:t>Independent</w:t>
                        </w:r>
                        <w:r>
                          <w:rPr>
                            <w:color w:val="231F20"/>
                            <w:spacing w:val="-5"/>
                            <w:sz w:val="20"/>
                          </w:rPr>
                          <w:t xml:space="preserve"> </w:t>
                        </w:r>
                        <w:r>
                          <w:rPr>
                            <w:color w:val="231F20"/>
                            <w:sz w:val="20"/>
                          </w:rPr>
                          <w:t>Research/Directed</w:t>
                        </w:r>
                        <w:r>
                          <w:rPr>
                            <w:color w:val="231F20"/>
                            <w:spacing w:val="-4"/>
                            <w:sz w:val="20"/>
                          </w:rPr>
                          <w:t xml:space="preserve"> </w:t>
                        </w:r>
                        <w:r>
                          <w:rPr>
                            <w:color w:val="231F20"/>
                            <w:sz w:val="20"/>
                          </w:rPr>
                          <w:t>Readings</w:t>
                        </w:r>
                        <w:r>
                          <w:rPr>
                            <w:color w:val="231F20"/>
                            <w:spacing w:val="-6"/>
                            <w:sz w:val="20"/>
                          </w:rPr>
                          <w:t xml:space="preserve"> </w:t>
                        </w:r>
                        <w:r>
                          <w:rPr>
                            <w:color w:val="231F20"/>
                            <w:sz w:val="20"/>
                          </w:rPr>
                          <w:t>(up</w:t>
                        </w:r>
                        <w:r>
                          <w:rPr>
                            <w:color w:val="231F20"/>
                            <w:spacing w:val="-4"/>
                            <w:sz w:val="20"/>
                          </w:rPr>
                          <w:t xml:space="preserve"> </w:t>
                        </w:r>
                        <w:r>
                          <w:rPr>
                            <w:color w:val="231F20"/>
                            <w:sz w:val="20"/>
                          </w:rPr>
                          <w:t>to</w:t>
                        </w:r>
                        <w:r>
                          <w:rPr>
                            <w:color w:val="231F20"/>
                            <w:spacing w:val="-4"/>
                            <w:sz w:val="20"/>
                          </w:rPr>
                          <w:t xml:space="preserve"> </w:t>
                        </w:r>
                        <w:r>
                          <w:rPr>
                            <w:color w:val="231F20"/>
                            <w:sz w:val="20"/>
                          </w:rPr>
                          <w:t>6</w:t>
                        </w:r>
                        <w:r>
                          <w:rPr>
                            <w:color w:val="231F20"/>
                            <w:sz w:val="20"/>
                          </w:rPr>
                          <w:t>CR); 100% Africa-content electives; min. 4 semesters of African language; MA Thesis or Project.</w:t>
                        </w:r>
                      </w:p>
                      <w:p w14:paraId="6B45F42D" w14:textId="77777777" w:rsidR="007C1220" w:rsidRDefault="008F4CC8">
                        <w:pPr>
                          <w:numPr>
                            <w:ilvl w:val="0"/>
                            <w:numId w:val="4"/>
                          </w:numPr>
                          <w:tabs>
                            <w:tab w:val="left" w:pos="467"/>
                            <w:tab w:val="left" w:pos="468"/>
                          </w:tabs>
                          <w:spacing w:before="1"/>
                          <w:ind w:left="467"/>
                          <w:rPr>
                            <w:sz w:val="20"/>
                          </w:rPr>
                        </w:pPr>
                        <w:r>
                          <w:rPr>
                            <w:b/>
                            <w:color w:val="231F20"/>
                            <w:sz w:val="20"/>
                          </w:rPr>
                          <w:t>Joint</w:t>
                        </w:r>
                        <w:r>
                          <w:rPr>
                            <w:b/>
                            <w:color w:val="231F20"/>
                            <w:spacing w:val="-6"/>
                            <w:sz w:val="20"/>
                          </w:rPr>
                          <w:t xml:space="preserve"> </w:t>
                        </w:r>
                        <w:r>
                          <w:rPr>
                            <w:b/>
                            <w:color w:val="231F20"/>
                            <w:sz w:val="20"/>
                          </w:rPr>
                          <w:t>Masters</w:t>
                        </w:r>
                        <w:r>
                          <w:rPr>
                            <w:b/>
                            <w:color w:val="231F20"/>
                            <w:spacing w:val="-5"/>
                            <w:sz w:val="20"/>
                          </w:rPr>
                          <w:t xml:space="preserve"> </w:t>
                        </w:r>
                        <w:r>
                          <w:rPr>
                            <w:b/>
                            <w:color w:val="231F20"/>
                            <w:sz w:val="20"/>
                          </w:rPr>
                          <w:t>in</w:t>
                        </w:r>
                        <w:r>
                          <w:rPr>
                            <w:b/>
                            <w:color w:val="231F20"/>
                            <w:spacing w:val="-5"/>
                            <w:sz w:val="20"/>
                          </w:rPr>
                          <w:t xml:space="preserve"> </w:t>
                        </w:r>
                        <w:r>
                          <w:rPr>
                            <w:b/>
                            <w:color w:val="231F20"/>
                            <w:sz w:val="20"/>
                          </w:rPr>
                          <w:t>African</w:t>
                        </w:r>
                        <w:r>
                          <w:rPr>
                            <w:b/>
                            <w:color w:val="231F20"/>
                            <w:spacing w:val="-5"/>
                            <w:sz w:val="20"/>
                          </w:rPr>
                          <w:t xml:space="preserve"> </w:t>
                        </w:r>
                        <w:r>
                          <w:rPr>
                            <w:b/>
                            <w:color w:val="231F20"/>
                            <w:sz w:val="20"/>
                          </w:rPr>
                          <w:t>Studies</w:t>
                        </w:r>
                        <w:r>
                          <w:rPr>
                            <w:b/>
                            <w:color w:val="231F20"/>
                            <w:spacing w:val="-5"/>
                            <w:sz w:val="20"/>
                          </w:rPr>
                          <w:t xml:space="preserve"> </w:t>
                        </w:r>
                        <w:r>
                          <w:rPr>
                            <w:b/>
                            <w:color w:val="231F20"/>
                            <w:sz w:val="20"/>
                          </w:rPr>
                          <w:t>and</w:t>
                        </w:r>
                        <w:r>
                          <w:rPr>
                            <w:b/>
                            <w:color w:val="231F20"/>
                            <w:spacing w:val="-5"/>
                            <w:sz w:val="20"/>
                          </w:rPr>
                          <w:t xml:space="preserve"> </w:t>
                        </w:r>
                        <w:r>
                          <w:rPr>
                            <w:b/>
                            <w:color w:val="231F20"/>
                            <w:sz w:val="20"/>
                          </w:rPr>
                          <w:t>Public</w:t>
                        </w:r>
                        <w:r>
                          <w:rPr>
                            <w:b/>
                            <w:color w:val="231F20"/>
                            <w:spacing w:val="-5"/>
                            <w:sz w:val="20"/>
                          </w:rPr>
                          <w:t xml:space="preserve"> </w:t>
                        </w:r>
                        <w:r>
                          <w:rPr>
                            <w:b/>
                            <w:color w:val="231F20"/>
                            <w:sz w:val="20"/>
                          </w:rPr>
                          <w:t>Affairs</w:t>
                        </w:r>
                        <w:r>
                          <w:rPr>
                            <w:b/>
                            <w:color w:val="231F20"/>
                            <w:spacing w:val="-5"/>
                            <w:sz w:val="20"/>
                          </w:rPr>
                          <w:t xml:space="preserve"> </w:t>
                        </w:r>
                        <w:r>
                          <w:rPr>
                            <w:b/>
                            <w:color w:val="231F20"/>
                            <w:sz w:val="20"/>
                          </w:rPr>
                          <w:t>(min.</w:t>
                        </w:r>
                        <w:r>
                          <w:rPr>
                            <w:b/>
                            <w:color w:val="231F20"/>
                            <w:spacing w:val="-5"/>
                            <w:sz w:val="20"/>
                          </w:rPr>
                          <w:t xml:space="preserve"> </w:t>
                        </w:r>
                        <w:r>
                          <w:rPr>
                            <w:b/>
                            <w:color w:val="231F20"/>
                            <w:sz w:val="20"/>
                          </w:rPr>
                          <w:t>74</w:t>
                        </w:r>
                        <w:r>
                          <w:rPr>
                            <w:b/>
                            <w:color w:val="231F20"/>
                            <w:spacing w:val="-4"/>
                            <w:sz w:val="20"/>
                          </w:rPr>
                          <w:t xml:space="preserve"> </w:t>
                        </w:r>
                        <w:r>
                          <w:rPr>
                            <w:b/>
                            <w:color w:val="231F20"/>
                            <w:sz w:val="20"/>
                          </w:rPr>
                          <w:t>CR):</w:t>
                        </w:r>
                        <w:r>
                          <w:rPr>
                            <w:b/>
                            <w:color w:val="231F20"/>
                            <w:spacing w:val="-4"/>
                            <w:sz w:val="20"/>
                          </w:rPr>
                          <w:t xml:space="preserve"> </w:t>
                        </w:r>
                        <w:r>
                          <w:rPr>
                            <w:color w:val="231F20"/>
                            <w:sz w:val="20"/>
                          </w:rPr>
                          <w:t>AFRI-A731</w:t>
                        </w:r>
                        <w:r>
                          <w:rPr>
                            <w:color w:val="231F20"/>
                            <w:spacing w:val="-6"/>
                            <w:sz w:val="20"/>
                          </w:rPr>
                          <w:t xml:space="preserve"> </w:t>
                        </w:r>
                        <w:r>
                          <w:rPr>
                            <w:color w:val="231F20"/>
                            <w:sz w:val="20"/>
                          </w:rPr>
                          <w:t>ASP</w:t>
                        </w:r>
                        <w:r>
                          <w:rPr>
                            <w:color w:val="231F20"/>
                            <w:spacing w:val="-5"/>
                            <w:sz w:val="20"/>
                          </w:rPr>
                          <w:t xml:space="preserve"> </w:t>
                        </w:r>
                        <w:r>
                          <w:rPr>
                            <w:color w:val="231F20"/>
                            <w:spacing w:val="-2"/>
                            <w:sz w:val="20"/>
                          </w:rPr>
                          <w:t>Interdisciplinary</w:t>
                        </w:r>
                      </w:p>
                    </w:txbxContent>
                  </v:textbox>
                </v:shape>
                <w10:anchorlock/>
              </v:group>
            </w:pict>
          </mc:Fallback>
        </mc:AlternateContent>
      </w:r>
    </w:p>
    <w:p w14:paraId="6B45F21E" w14:textId="77777777" w:rsidR="007C1220" w:rsidRDefault="007C1220">
      <w:pPr>
        <w:rPr>
          <w:sz w:val="20"/>
        </w:rPr>
        <w:sectPr w:rsidR="007C1220">
          <w:pgSz w:w="12240" w:h="15840"/>
          <w:pgMar w:top="1340" w:right="960" w:bottom="840" w:left="1060" w:header="763" w:footer="645" w:gutter="0"/>
          <w:cols w:space="720"/>
        </w:sectPr>
      </w:pPr>
    </w:p>
    <w:p w14:paraId="6B45F21F" w14:textId="77777777" w:rsidR="007C1220" w:rsidRDefault="007C1220">
      <w:pPr>
        <w:pStyle w:val="BodyText"/>
        <w:ind w:left="0"/>
        <w:jc w:val="left"/>
        <w:rPr>
          <w:b/>
          <w:sz w:val="7"/>
        </w:rPr>
      </w:pPr>
    </w:p>
    <w:p w14:paraId="6B45F220" w14:textId="647FE106" w:rsidR="007C1220" w:rsidRDefault="008F4CC8">
      <w:pPr>
        <w:pStyle w:val="BodyText"/>
        <w:ind w:left="622"/>
        <w:jc w:val="left"/>
        <w:rPr>
          <w:sz w:val="20"/>
        </w:rPr>
      </w:pPr>
      <w:r>
        <w:rPr>
          <w:noProof/>
          <w:sz w:val="20"/>
        </w:rPr>
        <mc:AlternateContent>
          <mc:Choice Requires="wpg">
            <w:drawing>
              <wp:inline distT="0" distB="0" distL="0" distR="0" wp14:anchorId="6B45F414" wp14:editId="5AD62615">
                <wp:extent cx="5864860" cy="1771015"/>
                <wp:effectExtent l="1270" t="0" r="1270" b="3810"/>
                <wp:docPr id="1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1771015"/>
                          <a:chOff x="0" y="0"/>
                          <a:chExt cx="9236" cy="2789"/>
                        </a:xfrm>
                      </wpg:grpSpPr>
                      <wps:wsp>
                        <wps:cNvPr id="12" name="docshape24"/>
                        <wps:cNvSpPr>
                          <a:spLocks noChangeArrowheads="1"/>
                        </wps:cNvSpPr>
                        <wps:spPr bwMode="auto">
                          <a:xfrm>
                            <a:off x="9" y="0"/>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5"/>
                        <wps:cNvSpPr>
                          <a:spLocks/>
                        </wps:cNvSpPr>
                        <wps:spPr bwMode="auto">
                          <a:xfrm>
                            <a:off x="0" y="0"/>
                            <a:ext cx="9236" cy="231"/>
                          </a:xfrm>
                          <a:custGeom>
                            <a:avLst/>
                            <a:gdLst>
                              <a:gd name="T0" fmla="*/ 10 w 9236"/>
                              <a:gd name="T1" fmla="*/ 0 h 231"/>
                              <a:gd name="T2" fmla="*/ 0 w 9236"/>
                              <a:gd name="T3" fmla="*/ 0 h 231"/>
                              <a:gd name="T4" fmla="*/ 0 w 9236"/>
                              <a:gd name="T5" fmla="*/ 230 h 231"/>
                              <a:gd name="T6" fmla="*/ 10 w 9236"/>
                              <a:gd name="T7" fmla="*/ 230 h 231"/>
                              <a:gd name="T8" fmla="*/ 10 w 9236"/>
                              <a:gd name="T9" fmla="*/ 0 h 231"/>
                              <a:gd name="T10" fmla="*/ 9235 w 9236"/>
                              <a:gd name="T11" fmla="*/ 0 h 231"/>
                              <a:gd name="T12" fmla="*/ 9226 w 9236"/>
                              <a:gd name="T13" fmla="*/ 0 h 231"/>
                              <a:gd name="T14" fmla="*/ 9226 w 9236"/>
                              <a:gd name="T15" fmla="*/ 230 h 231"/>
                              <a:gd name="T16" fmla="*/ 9235 w 9236"/>
                              <a:gd name="T17" fmla="*/ 230 h 231"/>
                              <a:gd name="T18" fmla="*/ 9235 w 9236"/>
                              <a:gd name="T1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36" h="231">
                                <a:moveTo>
                                  <a:pt x="10" y="0"/>
                                </a:moveTo>
                                <a:lnTo>
                                  <a:pt x="0" y="0"/>
                                </a:lnTo>
                                <a:lnTo>
                                  <a:pt x="0" y="230"/>
                                </a:lnTo>
                                <a:lnTo>
                                  <a:pt x="10" y="230"/>
                                </a:lnTo>
                                <a:lnTo>
                                  <a:pt x="10" y="0"/>
                                </a:lnTo>
                                <a:close/>
                                <a:moveTo>
                                  <a:pt x="9235" y="0"/>
                                </a:moveTo>
                                <a:lnTo>
                                  <a:pt x="9226" y="0"/>
                                </a:lnTo>
                                <a:lnTo>
                                  <a:pt x="9226" y="230"/>
                                </a:lnTo>
                                <a:lnTo>
                                  <a:pt x="9235" y="230"/>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6"/>
                        <wps:cNvSpPr>
                          <a:spLocks noChangeArrowheads="1"/>
                        </wps:cNvSpPr>
                        <wps:spPr bwMode="auto">
                          <a:xfrm>
                            <a:off x="9" y="230"/>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27"/>
                        <wps:cNvSpPr>
                          <a:spLocks/>
                        </wps:cNvSpPr>
                        <wps:spPr bwMode="auto">
                          <a:xfrm>
                            <a:off x="0" y="230"/>
                            <a:ext cx="9236" cy="231"/>
                          </a:xfrm>
                          <a:custGeom>
                            <a:avLst/>
                            <a:gdLst>
                              <a:gd name="T0" fmla="*/ 10 w 9236"/>
                              <a:gd name="T1" fmla="+- 0 230 230"/>
                              <a:gd name="T2" fmla="*/ 230 h 231"/>
                              <a:gd name="T3" fmla="*/ 0 w 9236"/>
                              <a:gd name="T4" fmla="+- 0 230 230"/>
                              <a:gd name="T5" fmla="*/ 230 h 231"/>
                              <a:gd name="T6" fmla="*/ 0 w 9236"/>
                              <a:gd name="T7" fmla="+- 0 461 230"/>
                              <a:gd name="T8" fmla="*/ 461 h 231"/>
                              <a:gd name="T9" fmla="*/ 10 w 9236"/>
                              <a:gd name="T10" fmla="+- 0 461 230"/>
                              <a:gd name="T11" fmla="*/ 461 h 231"/>
                              <a:gd name="T12" fmla="*/ 10 w 9236"/>
                              <a:gd name="T13" fmla="+- 0 230 230"/>
                              <a:gd name="T14" fmla="*/ 230 h 231"/>
                              <a:gd name="T15" fmla="*/ 9235 w 9236"/>
                              <a:gd name="T16" fmla="+- 0 230 230"/>
                              <a:gd name="T17" fmla="*/ 230 h 231"/>
                              <a:gd name="T18" fmla="*/ 9226 w 9236"/>
                              <a:gd name="T19" fmla="+- 0 230 230"/>
                              <a:gd name="T20" fmla="*/ 230 h 231"/>
                              <a:gd name="T21" fmla="*/ 9226 w 9236"/>
                              <a:gd name="T22" fmla="+- 0 461 230"/>
                              <a:gd name="T23" fmla="*/ 461 h 231"/>
                              <a:gd name="T24" fmla="*/ 9235 w 9236"/>
                              <a:gd name="T25" fmla="+- 0 461 230"/>
                              <a:gd name="T26" fmla="*/ 461 h 231"/>
                              <a:gd name="T27" fmla="*/ 9235 w 9236"/>
                              <a:gd name="T28" fmla="+- 0 230 230"/>
                              <a:gd name="T29" fmla="*/ 230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1"/>
                                </a:lnTo>
                                <a:lnTo>
                                  <a:pt x="10" y="231"/>
                                </a:lnTo>
                                <a:lnTo>
                                  <a:pt x="10" y="0"/>
                                </a:lnTo>
                                <a:close/>
                                <a:moveTo>
                                  <a:pt x="9235" y="0"/>
                                </a:moveTo>
                                <a:lnTo>
                                  <a:pt x="9226" y="0"/>
                                </a:lnTo>
                                <a:lnTo>
                                  <a:pt x="9226" y="231"/>
                                </a:lnTo>
                                <a:lnTo>
                                  <a:pt x="9235" y="231"/>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28"/>
                        <wps:cNvSpPr>
                          <a:spLocks noChangeArrowheads="1"/>
                        </wps:cNvSpPr>
                        <wps:spPr bwMode="auto">
                          <a:xfrm>
                            <a:off x="9" y="460"/>
                            <a:ext cx="9217" cy="228"/>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29"/>
                        <wps:cNvSpPr>
                          <a:spLocks/>
                        </wps:cNvSpPr>
                        <wps:spPr bwMode="auto">
                          <a:xfrm>
                            <a:off x="0" y="460"/>
                            <a:ext cx="9236" cy="228"/>
                          </a:xfrm>
                          <a:custGeom>
                            <a:avLst/>
                            <a:gdLst>
                              <a:gd name="T0" fmla="*/ 10 w 9236"/>
                              <a:gd name="T1" fmla="+- 0 461 461"/>
                              <a:gd name="T2" fmla="*/ 461 h 228"/>
                              <a:gd name="T3" fmla="*/ 0 w 9236"/>
                              <a:gd name="T4" fmla="+- 0 461 461"/>
                              <a:gd name="T5" fmla="*/ 461 h 228"/>
                              <a:gd name="T6" fmla="*/ 0 w 9236"/>
                              <a:gd name="T7" fmla="+- 0 689 461"/>
                              <a:gd name="T8" fmla="*/ 689 h 228"/>
                              <a:gd name="T9" fmla="*/ 10 w 9236"/>
                              <a:gd name="T10" fmla="+- 0 689 461"/>
                              <a:gd name="T11" fmla="*/ 689 h 228"/>
                              <a:gd name="T12" fmla="*/ 10 w 9236"/>
                              <a:gd name="T13" fmla="+- 0 461 461"/>
                              <a:gd name="T14" fmla="*/ 461 h 228"/>
                              <a:gd name="T15" fmla="*/ 9235 w 9236"/>
                              <a:gd name="T16" fmla="+- 0 461 461"/>
                              <a:gd name="T17" fmla="*/ 461 h 228"/>
                              <a:gd name="T18" fmla="*/ 9226 w 9236"/>
                              <a:gd name="T19" fmla="+- 0 461 461"/>
                              <a:gd name="T20" fmla="*/ 461 h 228"/>
                              <a:gd name="T21" fmla="*/ 9226 w 9236"/>
                              <a:gd name="T22" fmla="+- 0 689 461"/>
                              <a:gd name="T23" fmla="*/ 689 h 228"/>
                              <a:gd name="T24" fmla="*/ 9235 w 9236"/>
                              <a:gd name="T25" fmla="+- 0 689 461"/>
                              <a:gd name="T26" fmla="*/ 689 h 228"/>
                              <a:gd name="T27" fmla="*/ 9235 w 9236"/>
                              <a:gd name="T28" fmla="+- 0 461 461"/>
                              <a:gd name="T29" fmla="*/ 461 h 2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28">
                                <a:moveTo>
                                  <a:pt x="10" y="0"/>
                                </a:moveTo>
                                <a:lnTo>
                                  <a:pt x="0" y="0"/>
                                </a:lnTo>
                                <a:lnTo>
                                  <a:pt x="0" y="228"/>
                                </a:lnTo>
                                <a:lnTo>
                                  <a:pt x="10" y="228"/>
                                </a:lnTo>
                                <a:lnTo>
                                  <a:pt x="10" y="0"/>
                                </a:lnTo>
                                <a:close/>
                                <a:moveTo>
                                  <a:pt x="9235" y="0"/>
                                </a:moveTo>
                                <a:lnTo>
                                  <a:pt x="9226" y="0"/>
                                </a:lnTo>
                                <a:lnTo>
                                  <a:pt x="9226" y="228"/>
                                </a:lnTo>
                                <a:lnTo>
                                  <a:pt x="9235" y="228"/>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0"/>
                        <wps:cNvSpPr>
                          <a:spLocks noChangeArrowheads="1"/>
                        </wps:cNvSpPr>
                        <wps:spPr bwMode="auto">
                          <a:xfrm>
                            <a:off x="9" y="688"/>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1"/>
                        <wps:cNvSpPr>
                          <a:spLocks/>
                        </wps:cNvSpPr>
                        <wps:spPr bwMode="auto">
                          <a:xfrm>
                            <a:off x="0" y="688"/>
                            <a:ext cx="9236" cy="231"/>
                          </a:xfrm>
                          <a:custGeom>
                            <a:avLst/>
                            <a:gdLst>
                              <a:gd name="T0" fmla="*/ 10 w 9236"/>
                              <a:gd name="T1" fmla="+- 0 689 689"/>
                              <a:gd name="T2" fmla="*/ 689 h 231"/>
                              <a:gd name="T3" fmla="*/ 0 w 9236"/>
                              <a:gd name="T4" fmla="+- 0 689 689"/>
                              <a:gd name="T5" fmla="*/ 689 h 231"/>
                              <a:gd name="T6" fmla="*/ 0 w 9236"/>
                              <a:gd name="T7" fmla="+- 0 919 689"/>
                              <a:gd name="T8" fmla="*/ 919 h 231"/>
                              <a:gd name="T9" fmla="*/ 10 w 9236"/>
                              <a:gd name="T10" fmla="+- 0 919 689"/>
                              <a:gd name="T11" fmla="*/ 919 h 231"/>
                              <a:gd name="T12" fmla="*/ 10 w 9236"/>
                              <a:gd name="T13" fmla="+- 0 689 689"/>
                              <a:gd name="T14" fmla="*/ 689 h 231"/>
                              <a:gd name="T15" fmla="*/ 9235 w 9236"/>
                              <a:gd name="T16" fmla="+- 0 689 689"/>
                              <a:gd name="T17" fmla="*/ 689 h 231"/>
                              <a:gd name="T18" fmla="*/ 9226 w 9236"/>
                              <a:gd name="T19" fmla="+- 0 689 689"/>
                              <a:gd name="T20" fmla="*/ 689 h 231"/>
                              <a:gd name="T21" fmla="*/ 9226 w 9236"/>
                              <a:gd name="T22" fmla="+- 0 919 689"/>
                              <a:gd name="T23" fmla="*/ 919 h 231"/>
                              <a:gd name="T24" fmla="*/ 9235 w 9236"/>
                              <a:gd name="T25" fmla="+- 0 919 689"/>
                              <a:gd name="T26" fmla="*/ 919 h 231"/>
                              <a:gd name="T27" fmla="*/ 9235 w 9236"/>
                              <a:gd name="T28" fmla="+- 0 689 689"/>
                              <a:gd name="T29" fmla="*/ 689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0"/>
                                </a:lnTo>
                                <a:lnTo>
                                  <a:pt x="10" y="230"/>
                                </a:lnTo>
                                <a:lnTo>
                                  <a:pt x="10" y="0"/>
                                </a:lnTo>
                                <a:close/>
                                <a:moveTo>
                                  <a:pt x="9235" y="0"/>
                                </a:moveTo>
                                <a:lnTo>
                                  <a:pt x="9226" y="0"/>
                                </a:lnTo>
                                <a:lnTo>
                                  <a:pt x="9226" y="230"/>
                                </a:lnTo>
                                <a:lnTo>
                                  <a:pt x="9235" y="230"/>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32"/>
                        <wps:cNvSpPr>
                          <a:spLocks noChangeArrowheads="1"/>
                        </wps:cNvSpPr>
                        <wps:spPr bwMode="auto">
                          <a:xfrm>
                            <a:off x="9" y="919"/>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3"/>
                        <wps:cNvSpPr>
                          <a:spLocks/>
                        </wps:cNvSpPr>
                        <wps:spPr bwMode="auto">
                          <a:xfrm>
                            <a:off x="0" y="919"/>
                            <a:ext cx="9236" cy="231"/>
                          </a:xfrm>
                          <a:custGeom>
                            <a:avLst/>
                            <a:gdLst>
                              <a:gd name="T0" fmla="*/ 10 w 9236"/>
                              <a:gd name="T1" fmla="+- 0 919 919"/>
                              <a:gd name="T2" fmla="*/ 919 h 231"/>
                              <a:gd name="T3" fmla="*/ 0 w 9236"/>
                              <a:gd name="T4" fmla="+- 0 919 919"/>
                              <a:gd name="T5" fmla="*/ 919 h 231"/>
                              <a:gd name="T6" fmla="*/ 0 w 9236"/>
                              <a:gd name="T7" fmla="+- 0 1150 919"/>
                              <a:gd name="T8" fmla="*/ 1150 h 231"/>
                              <a:gd name="T9" fmla="*/ 10 w 9236"/>
                              <a:gd name="T10" fmla="+- 0 1150 919"/>
                              <a:gd name="T11" fmla="*/ 1150 h 231"/>
                              <a:gd name="T12" fmla="*/ 10 w 9236"/>
                              <a:gd name="T13" fmla="+- 0 919 919"/>
                              <a:gd name="T14" fmla="*/ 919 h 231"/>
                              <a:gd name="T15" fmla="*/ 9235 w 9236"/>
                              <a:gd name="T16" fmla="+- 0 919 919"/>
                              <a:gd name="T17" fmla="*/ 919 h 231"/>
                              <a:gd name="T18" fmla="*/ 9226 w 9236"/>
                              <a:gd name="T19" fmla="+- 0 919 919"/>
                              <a:gd name="T20" fmla="*/ 919 h 231"/>
                              <a:gd name="T21" fmla="*/ 9226 w 9236"/>
                              <a:gd name="T22" fmla="+- 0 1150 919"/>
                              <a:gd name="T23" fmla="*/ 1150 h 231"/>
                              <a:gd name="T24" fmla="*/ 9235 w 9236"/>
                              <a:gd name="T25" fmla="+- 0 1150 919"/>
                              <a:gd name="T26" fmla="*/ 1150 h 231"/>
                              <a:gd name="T27" fmla="*/ 9235 w 9236"/>
                              <a:gd name="T28" fmla="+- 0 919 919"/>
                              <a:gd name="T29" fmla="*/ 919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1"/>
                                </a:lnTo>
                                <a:lnTo>
                                  <a:pt x="10" y="231"/>
                                </a:lnTo>
                                <a:lnTo>
                                  <a:pt x="10" y="0"/>
                                </a:lnTo>
                                <a:close/>
                                <a:moveTo>
                                  <a:pt x="9235" y="0"/>
                                </a:moveTo>
                                <a:lnTo>
                                  <a:pt x="9226" y="0"/>
                                </a:lnTo>
                                <a:lnTo>
                                  <a:pt x="9226" y="231"/>
                                </a:lnTo>
                                <a:lnTo>
                                  <a:pt x="9235" y="231"/>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34"/>
                        <wps:cNvSpPr>
                          <a:spLocks noChangeArrowheads="1"/>
                        </wps:cNvSpPr>
                        <wps:spPr bwMode="auto">
                          <a:xfrm>
                            <a:off x="9" y="1149"/>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5"/>
                        <wps:cNvSpPr>
                          <a:spLocks/>
                        </wps:cNvSpPr>
                        <wps:spPr bwMode="auto">
                          <a:xfrm>
                            <a:off x="0" y="1149"/>
                            <a:ext cx="9236" cy="231"/>
                          </a:xfrm>
                          <a:custGeom>
                            <a:avLst/>
                            <a:gdLst>
                              <a:gd name="T0" fmla="*/ 10 w 9236"/>
                              <a:gd name="T1" fmla="+- 0 1150 1150"/>
                              <a:gd name="T2" fmla="*/ 1150 h 231"/>
                              <a:gd name="T3" fmla="*/ 0 w 9236"/>
                              <a:gd name="T4" fmla="+- 0 1150 1150"/>
                              <a:gd name="T5" fmla="*/ 1150 h 231"/>
                              <a:gd name="T6" fmla="*/ 0 w 9236"/>
                              <a:gd name="T7" fmla="+- 0 1380 1150"/>
                              <a:gd name="T8" fmla="*/ 1380 h 231"/>
                              <a:gd name="T9" fmla="*/ 10 w 9236"/>
                              <a:gd name="T10" fmla="+- 0 1380 1150"/>
                              <a:gd name="T11" fmla="*/ 1380 h 231"/>
                              <a:gd name="T12" fmla="*/ 10 w 9236"/>
                              <a:gd name="T13" fmla="+- 0 1150 1150"/>
                              <a:gd name="T14" fmla="*/ 1150 h 231"/>
                              <a:gd name="T15" fmla="*/ 9235 w 9236"/>
                              <a:gd name="T16" fmla="+- 0 1150 1150"/>
                              <a:gd name="T17" fmla="*/ 1150 h 231"/>
                              <a:gd name="T18" fmla="*/ 9226 w 9236"/>
                              <a:gd name="T19" fmla="+- 0 1150 1150"/>
                              <a:gd name="T20" fmla="*/ 1150 h 231"/>
                              <a:gd name="T21" fmla="*/ 9226 w 9236"/>
                              <a:gd name="T22" fmla="+- 0 1380 1150"/>
                              <a:gd name="T23" fmla="*/ 1380 h 231"/>
                              <a:gd name="T24" fmla="*/ 9235 w 9236"/>
                              <a:gd name="T25" fmla="+- 0 1380 1150"/>
                              <a:gd name="T26" fmla="*/ 1380 h 231"/>
                              <a:gd name="T27" fmla="*/ 9235 w 9236"/>
                              <a:gd name="T28" fmla="+- 0 1150 1150"/>
                              <a:gd name="T29" fmla="*/ 1150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0"/>
                                </a:lnTo>
                                <a:lnTo>
                                  <a:pt x="10" y="230"/>
                                </a:lnTo>
                                <a:lnTo>
                                  <a:pt x="10" y="0"/>
                                </a:lnTo>
                                <a:close/>
                                <a:moveTo>
                                  <a:pt x="9235" y="0"/>
                                </a:moveTo>
                                <a:lnTo>
                                  <a:pt x="9226" y="0"/>
                                </a:lnTo>
                                <a:lnTo>
                                  <a:pt x="9226" y="230"/>
                                </a:lnTo>
                                <a:lnTo>
                                  <a:pt x="9235" y="230"/>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36"/>
                        <wps:cNvSpPr>
                          <a:spLocks noChangeArrowheads="1"/>
                        </wps:cNvSpPr>
                        <wps:spPr bwMode="auto">
                          <a:xfrm>
                            <a:off x="9" y="1380"/>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37"/>
                        <wps:cNvSpPr>
                          <a:spLocks/>
                        </wps:cNvSpPr>
                        <wps:spPr bwMode="auto">
                          <a:xfrm>
                            <a:off x="0" y="1380"/>
                            <a:ext cx="9236" cy="231"/>
                          </a:xfrm>
                          <a:custGeom>
                            <a:avLst/>
                            <a:gdLst>
                              <a:gd name="T0" fmla="*/ 10 w 9236"/>
                              <a:gd name="T1" fmla="+- 0 1380 1380"/>
                              <a:gd name="T2" fmla="*/ 1380 h 231"/>
                              <a:gd name="T3" fmla="*/ 0 w 9236"/>
                              <a:gd name="T4" fmla="+- 0 1380 1380"/>
                              <a:gd name="T5" fmla="*/ 1380 h 231"/>
                              <a:gd name="T6" fmla="*/ 0 w 9236"/>
                              <a:gd name="T7" fmla="+- 0 1610 1380"/>
                              <a:gd name="T8" fmla="*/ 1610 h 231"/>
                              <a:gd name="T9" fmla="*/ 10 w 9236"/>
                              <a:gd name="T10" fmla="+- 0 1610 1380"/>
                              <a:gd name="T11" fmla="*/ 1610 h 231"/>
                              <a:gd name="T12" fmla="*/ 10 w 9236"/>
                              <a:gd name="T13" fmla="+- 0 1380 1380"/>
                              <a:gd name="T14" fmla="*/ 1380 h 231"/>
                              <a:gd name="T15" fmla="*/ 9235 w 9236"/>
                              <a:gd name="T16" fmla="+- 0 1380 1380"/>
                              <a:gd name="T17" fmla="*/ 1380 h 231"/>
                              <a:gd name="T18" fmla="*/ 9226 w 9236"/>
                              <a:gd name="T19" fmla="+- 0 1380 1380"/>
                              <a:gd name="T20" fmla="*/ 1380 h 231"/>
                              <a:gd name="T21" fmla="*/ 9226 w 9236"/>
                              <a:gd name="T22" fmla="+- 0 1610 1380"/>
                              <a:gd name="T23" fmla="*/ 1610 h 231"/>
                              <a:gd name="T24" fmla="*/ 9235 w 9236"/>
                              <a:gd name="T25" fmla="+- 0 1610 1380"/>
                              <a:gd name="T26" fmla="*/ 1610 h 231"/>
                              <a:gd name="T27" fmla="*/ 9235 w 9236"/>
                              <a:gd name="T28" fmla="+- 0 1380 1380"/>
                              <a:gd name="T29" fmla="*/ 1380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0"/>
                                </a:lnTo>
                                <a:lnTo>
                                  <a:pt x="10" y="230"/>
                                </a:lnTo>
                                <a:lnTo>
                                  <a:pt x="10" y="0"/>
                                </a:lnTo>
                                <a:close/>
                                <a:moveTo>
                                  <a:pt x="9235" y="0"/>
                                </a:moveTo>
                                <a:lnTo>
                                  <a:pt x="9226" y="0"/>
                                </a:lnTo>
                                <a:lnTo>
                                  <a:pt x="9226" y="230"/>
                                </a:lnTo>
                                <a:lnTo>
                                  <a:pt x="9235" y="230"/>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38"/>
                        <wps:cNvSpPr>
                          <a:spLocks noChangeArrowheads="1"/>
                        </wps:cNvSpPr>
                        <wps:spPr bwMode="auto">
                          <a:xfrm>
                            <a:off x="9" y="1610"/>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39"/>
                        <wps:cNvSpPr>
                          <a:spLocks/>
                        </wps:cNvSpPr>
                        <wps:spPr bwMode="auto">
                          <a:xfrm>
                            <a:off x="0" y="1610"/>
                            <a:ext cx="9236" cy="231"/>
                          </a:xfrm>
                          <a:custGeom>
                            <a:avLst/>
                            <a:gdLst>
                              <a:gd name="T0" fmla="*/ 10 w 9236"/>
                              <a:gd name="T1" fmla="+- 0 1610 1610"/>
                              <a:gd name="T2" fmla="*/ 1610 h 231"/>
                              <a:gd name="T3" fmla="*/ 0 w 9236"/>
                              <a:gd name="T4" fmla="+- 0 1610 1610"/>
                              <a:gd name="T5" fmla="*/ 1610 h 231"/>
                              <a:gd name="T6" fmla="*/ 0 w 9236"/>
                              <a:gd name="T7" fmla="+- 0 1841 1610"/>
                              <a:gd name="T8" fmla="*/ 1841 h 231"/>
                              <a:gd name="T9" fmla="*/ 10 w 9236"/>
                              <a:gd name="T10" fmla="+- 0 1841 1610"/>
                              <a:gd name="T11" fmla="*/ 1841 h 231"/>
                              <a:gd name="T12" fmla="*/ 10 w 9236"/>
                              <a:gd name="T13" fmla="+- 0 1610 1610"/>
                              <a:gd name="T14" fmla="*/ 1610 h 231"/>
                              <a:gd name="T15" fmla="*/ 9235 w 9236"/>
                              <a:gd name="T16" fmla="+- 0 1610 1610"/>
                              <a:gd name="T17" fmla="*/ 1610 h 231"/>
                              <a:gd name="T18" fmla="*/ 9226 w 9236"/>
                              <a:gd name="T19" fmla="+- 0 1610 1610"/>
                              <a:gd name="T20" fmla="*/ 1610 h 231"/>
                              <a:gd name="T21" fmla="*/ 9226 w 9236"/>
                              <a:gd name="T22" fmla="+- 0 1841 1610"/>
                              <a:gd name="T23" fmla="*/ 1841 h 231"/>
                              <a:gd name="T24" fmla="*/ 9235 w 9236"/>
                              <a:gd name="T25" fmla="+- 0 1841 1610"/>
                              <a:gd name="T26" fmla="*/ 1841 h 231"/>
                              <a:gd name="T27" fmla="*/ 9235 w 9236"/>
                              <a:gd name="T28" fmla="+- 0 1610 1610"/>
                              <a:gd name="T29" fmla="*/ 1610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1"/>
                                </a:lnTo>
                                <a:lnTo>
                                  <a:pt x="10" y="231"/>
                                </a:lnTo>
                                <a:lnTo>
                                  <a:pt x="10" y="0"/>
                                </a:lnTo>
                                <a:close/>
                                <a:moveTo>
                                  <a:pt x="9235" y="0"/>
                                </a:moveTo>
                                <a:lnTo>
                                  <a:pt x="9226" y="0"/>
                                </a:lnTo>
                                <a:lnTo>
                                  <a:pt x="9226" y="231"/>
                                </a:lnTo>
                                <a:lnTo>
                                  <a:pt x="9235" y="231"/>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0"/>
                        <wps:cNvSpPr>
                          <a:spLocks noChangeArrowheads="1"/>
                        </wps:cNvSpPr>
                        <wps:spPr bwMode="auto">
                          <a:xfrm>
                            <a:off x="9" y="1840"/>
                            <a:ext cx="9217" cy="228"/>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41"/>
                        <wps:cNvSpPr>
                          <a:spLocks/>
                        </wps:cNvSpPr>
                        <wps:spPr bwMode="auto">
                          <a:xfrm>
                            <a:off x="0" y="1840"/>
                            <a:ext cx="9236" cy="228"/>
                          </a:xfrm>
                          <a:custGeom>
                            <a:avLst/>
                            <a:gdLst>
                              <a:gd name="T0" fmla="*/ 10 w 9236"/>
                              <a:gd name="T1" fmla="+- 0 1841 1841"/>
                              <a:gd name="T2" fmla="*/ 1841 h 228"/>
                              <a:gd name="T3" fmla="*/ 0 w 9236"/>
                              <a:gd name="T4" fmla="+- 0 1841 1841"/>
                              <a:gd name="T5" fmla="*/ 1841 h 228"/>
                              <a:gd name="T6" fmla="*/ 0 w 9236"/>
                              <a:gd name="T7" fmla="+- 0 2069 1841"/>
                              <a:gd name="T8" fmla="*/ 2069 h 228"/>
                              <a:gd name="T9" fmla="*/ 10 w 9236"/>
                              <a:gd name="T10" fmla="+- 0 2069 1841"/>
                              <a:gd name="T11" fmla="*/ 2069 h 228"/>
                              <a:gd name="T12" fmla="*/ 10 w 9236"/>
                              <a:gd name="T13" fmla="+- 0 1841 1841"/>
                              <a:gd name="T14" fmla="*/ 1841 h 228"/>
                              <a:gd name="T15" fmla="*/ 9235 w 9236"/>
                              <a:gd name="T16" fmla="+- 0 1841 1841"/>
                              <a:gd name="T17" fmla="*/ 1841 h 228"/>
                              <a:gd name="T18" fmla="*/ 9226 w 9236"/>
                              <a:gd name="T19" fmla="+- 0 1841 1841"/>
                              <a:gd name="T20" fmla="*/ 1841 h 228"/>
                              <a:gd name="T21" fmla="*/ 9226 w 9236"/>
                              <a:gd name="T22" fmla="+- 0 2069 1841"/>
                              <a:gd name="T23" fmla="*/ 2069 h 228"/>
                              <a:gd name="T24" fmla="*/ 9235 w 9236"/>
                              <a:gd name="T25" fmla="+- 0 2069 1841"/>
                              <a:gd name="T26" fmla="*/ 2069 h 228"/>
                              <a:gd name="T27" fmla="*/ 9235 w 9236"/>
                              <a:gd name="T28" fmla="+- 0 1841 1841"/>
                              <a:gd name="T29" fmla="*/ 1841 h 2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28">
                                <a:moveTo>
                                  <a:pt x="10" y="0"/>
                                </a:moveTo>
                                <a:lnTo>
                                  <a:pt x="0" y="0"/>
                                </a:lnTo>
                                <a:lnTo>
                                  <a:pt x="0" y="228"/>
                                </a:lnTo>
                                <a:lnTo>
                                  <a:pt x="10" y="228"/>
                                </a:lnTo>
                                <a:lnTo>
                                  <a:pt x="10" y="0"/>
                                </a:lnTo>
                                <a:close/>
                                <a:moveTo>
                                  <a:pt x="9235" y="0"/>
                                </a:moveTo>
                                <a:lnTo>
                                  <a:pt x="9226" y="0"/>
                                </a:lnTo>
                                <a:lnTo>
                                  <a:pt x="9226" y="228"/>
                                </a:lnTo>
                                <a:lnTo>
                                  <a:pt x="9235" y="228"/>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42"/>
                        <wps:cNvSpPr>
                          <a:spLocks noChangeArrowheads="1"/>
                        </wps:cNvSpPr>
                        <wps:spPr bwMode="auto">
                          <a:xfrm>
                            <a:off x="9" y="2068"/>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43"/>
                        <wps:cNvSpPr>
                          <a:spLocks/>
                        </wps:cNvSpPr>
                        <wps:spPr bwMode="auto">
                          <a:xfrm>
                            <a:off x="0" y="2068"/>
                            <a:ext cx="9236" cy="231"/>
                          </a:xfrm>
                          <a:custGeom>
                            <a:avLst/>
                            <a:gdLst>
                              <a:gd name="T0" fmla="*/ 10 w 9236"/>
                              <a:gd name="T1" fmla="+- 0 2069 2069"/>
                              <a:gd name="T2" fmla="*/ 2069 h 231"/>
                              <a:gd name="T3" fmla="*/ 0 w 9236"/>
                              <a:gd name="T4" fmla="+- 0 2069 2069"/>
                              <a:gd name="T5" fmla="*/ 2069 h 231"/>
                              <a:gd name="T6" fmla="*/ 0 w 9236"/>
                              <a:gd name="T7" fmla="+- 0 2299 2069"/>
                              <a:gd name="T8" fmla="*/ 2299 h 231"/>
                              <a:gd name="T9" fmla="*/ 10 w 9236"/>
                              <a:gd name="T10" fmla="+- 0 2299 2069"/>
                              <a:gd name="T11" fmla="*/ 2299 h 231"/>
                              <a:gd name="T12" fmla="*/ 10 w 9236"/>
                              <a:gd name="T13" fmla="+- 0 2069 2069"/>
                              <a:gd name="T14" fmla="*/ 2069 h 231"/>
                              <a:gd name="T15" fmla="*/ 9235 w 9236"/>
                              <a:gd name="T16" fmla="+- 0 2069 2069"/>
                              <a:gd name="T17" fmla="*/ 2069 h 231"/>
                              <a:gd name="T18" fmla="*/ 9226 w 9236"/>
                              <a:gd name="T19" fmla="+- 0 2069 2069"/>
                              <a:gd name="T20" fmla="*/ 2069 h 231"/>
                              <a:gd name="T21" fmla="*/ 9226 w 9236"/>
                              <a:gd name="T22" fmla="+- 0 2299 2069"/>
                              <a:gd name="T23" fmla="*/ 2299 h 231"/>
                              <a:gd name="T24" fmla="*/ 9235 w 9236"/>
                              <a:gd name="T25" fmla="+- 0 2299 2069"/>
                              <a:gd name="T26" fmla="*/ 2299 h 231"/>
                              <a:gd name="T27" fmla="*/ 9235 w 9236"/>
                              <a:gd name="T28" fmla="+- 0 2069 2069"/>
                              <a:gd name="T29" fmla="*/ 2069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0"/>
                                </a:lnTo>
                                <a:lnTo>
                                  <a:pt x="10" y="230"/>
                                </a:lnTo>
                                <a:lnTo>
                                  <a:pt x="10" y="0"/>
                                </a:lnTo>
                                <a:close/>
                                <a:moveTo>
                                  <a:pt x="9235" y="0"/>
                                </a:moveTo>
                                <a:lnTo>
                                  <a:pt x="9226" y="0"/>
                                </a:lnTo>
                                <a:lnTo>
                                  <a:pt x="9226" y="230"/>
                                </a:lnTo>
                                <a:lnTo>
                                  <a:pt x="9235" y="230"/>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44"/>
                        <wps:cNvSpPr>
                          <a:spLocks noChangeArrowheads="1"/>
                        </wps:cNvSpPr>
                        <wps:spPr bwMode="auto">
                          <a:xfrm>
                            <a:off x="9" y="2299"/>
                            <a:ext cx="9217" cy="23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45"/>
                        <wps:cNvSpPr>
                          <a:spLocks/>
                        </wps:cNvSpPr>
                        <wps:spPr bwMode="auto">
                          <a:xfrm>
                            <a:off x="0" y="2299"/>
                            <a:ext cx="9236" cy="231"/>
                          </a:xfrm>
                          <a:custGeom>
                            <a:avLst/>
                            <a:gdLst>
                              <a:gd name="T0" fmla="*/ 10 w 9236"/>
                              <a:gd name="T1" fmla="+- 0 2299 2299"/>
                              <a:gd name="T2" fmla="*/ 2299 h 231"/>
                              <a:gd name="T3" fmla="*/ 0 w 9236"/>
                              <a:gd name="T4" fmla="+- 0 2299 2299"/>
                              <a:gd name="T5" fmla="*/ 2299 h 231"/>
                              <a:gd name="T6" fmla="*/ 0 w 9236"/>
                              <a:gd name="T7" fmla="+- 0 2530 2299"/>
                              <a:gd name="T8" fmla="*/ 2530 h 231"/>
                              <a:gd name="T9" fmla="*/ 10 w 9236"/>
                              <a:gd name="T10" fmla="+- 0 2530 2299"/>
                              <a:gd name="T11" fmla="*/ 2530 h 231"/>
                              <a:gd name="T12" fmla="*/ 10 w 9236"/>
                              <a:gd name="T13" fmla="+- 0 2299 2299"/>
                              <a:gd name="T14" fmla="*/ 2299 h 231"/>
                              <a:gd name="T15" fmla="*/ 9235 w 9236"/>
                              <a:gd name="T16" fmla="+- 0 2299 2299"/>
                              <a:gd name="T17" fmla="*/ 2299 h 231"/>
                              <a:gd name="T18" fmla="*/ 9226 w 9236"/>
                              <a:gd name="T19" fmla="+- 0 2299 2299"/>
                              <a:gd name="T20" fmla="*/ 2299 h 231"/>
                              <a:gd name="T21" fmla="*/ 9226 w 9236"/>
                              <a:gd name="T22" fmla="+- 0 2530 2299"/>
                              <a:gd name="T23" fmla="*/ 2530 h 231"/>
                              <a:gd name="T24" fmla="*/ 9235 w 9236"/>
                              <a:gd name="T25" fmla="+- 0 2530 2299"/>
                              <a:gd name="T26" fmla="*/ 2530 h 231"/>
                              <a:gd name="T27" fmla="*/ 9235 w 9236"/>
                              <a:gd name="T28" fmla="+- 0 2299 2299"/>
                              <a:gd name="T29" fmla="*/ 2299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36" h="231">
                                <a:moveTo>
                                  <a:pt x="10" y="0"/>
                                </a:moveTo>
                                <a:lnTo>
                                  <a:pt x="0" y="0"/>
                                </a:lnTo>
                                <a:lnTo>
                                  <a:pt x="0" y="231"/>
                                </a:lnTo>
                                <a:lnTo>
                                  <a:pt x="10" y="231"/>
                                </a:lnTo>
                                <a:lnTo>
                                  <a:pt x="10" y="0"/>
                                </a:lnTo>
                                <a:close/>
                                <a:moveTo>
                                  <a:pt x="9235" y="0"/>
                                </a:moveTo>
                                <a:lnTo>
                                  <a:pt x="9226" y="0"/>
                                </a:lnTo>
                                <a:lnTo>
                                  <a:pt x="9226" y="231"/>
                                </a:lnTo>
                                <a:lnTo>
                                  <a:pt x="9235" y="231"/>
                                </a:lnTo>
                                <a:lnTo>
                                  <a:pt x="9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46"/>
                        <wps:cNvSpPr>
                          <a:spLocks noChangeArrowheads="1"/>
                        </wps:cNvSpPr>
                        <wps:spPr bwMode="auto">
                          <a:xfrm>
                            <a:off x="9" y="2529"/>
                            <a:ext cx="9217" cy="25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47"/>
                        <wps:cNvSpPr>
                          <a:spLocks/>
                        </wps:cNvSpPr>
                        <wps:spPr bwMode="auto">
                          <a:xfrm>
                            <a:off x="0" y="2529"/>
                            <a:ext cx="9236" cy="260"/>
                          </a:xfrm>
                          <a:custGeom>
                            <a:avLst/>
                            <a:gdLst>
                              <a:gd name="T0" fmla="*/ 10 w 9236"/>
                              <a:gd name="T1" fmla="+- 0 2530 2530"/>
                              <a:gd name="T2" fmla="*/ 2530 h 260"/>
                              <a:gd name="T3" fmla="*/ 0 w 9236"/>
                              <a:gd name="T4" fmla="+- 0 2530 2530"/>
                              <a:gd name="T5" fmla="*/ 2530 h 260"/>
                              <a:gd name="T6" fmla="*/ 0 w 9236"/>
                              <a:gd name="T7" fmla="+- 0 2779 2530"/>
                              <a:gd name="T8" fmla="*/ 2779 h 260"/>
                              <a:gd name="T9" fmla="*/ 10 w 9236"/>
                              <a:gd name="T10" fmla="+- 0 2779 2530"/>
                              <a:gd name="T11" fmla="*/ 2779 h 260"/>
                              <a:gd name="T12" fmla="*/ 10 w 9236"/>
                              <a:gd name="T13" fmla="+- 0 2530 2530"/>
                              <a:gd name="T14" fmla="*/ 2530 h 260"/>
                              <a:gd name="T15" fmla="*/ 9235 w 9236"/>
                              <a:gd name="T16" fmla="+- 0 2530 2530"/>
                              <a:gd name="T17" fmla="*/ 2530 h 260"/>
                              <a:gd name="T18" fmla="*/ 9226 w 9236"/>
                              <a:gd name="T19" fmla="+- 0 2530 2530"/>
                              <a:gd name="T20" fmla="*/ 2530 h 260"/>
                              <a:gd name="T21" fmla="*/ 9226 w 9236"/>
                              <a:gd name="T22" fmla="+- 0 2779 2530"/>
                              <a:gd name="T23" fmla="*/ 2779 h 260"/>
                              <a:gd name="T24" fmla="*/ 9235 w 9236"/>
                              <a:gd name="T25" fmla="+- 0 2779 2530"/>
                              <a:gd name="T26" fmla="*/ 2779 h 260"/>
                              <a:gd name="T27" fmla="*/ 9235 w 9236"/>
                              <a:gd name="T28" fmla="+- 0 2530 2530"/>
                              <a:gd name="T29" fmla="*/ 2530 h 260"/>
                              <a:gd name="T30" fmla="*/ 9235 w 9236"/>
                              <a:gd name="T31" fmla="+- 0 2779 2530"/>
                              <a:gd name="T32" fmla="*/ 2779 h 260"/>
                              <a:gd name="T33" fmla="*/ 9235 w 9236"/>
                              <a:gd name="T34" fmla="+- 0 2779 2530"/>
                              <a:gd name="T35" fmla="*/ 2779 h 260"/>
                              <a:gd name="T36" fmla="*/ 9226 w 9236"/>
                              <a:gd name="T37" fmla="+- 0 2779 2530"/>
                              <a:gd name="T38" fmla="*/ 2779 h 260"/>
                              <a:gd name="T39" fmla="*/ 10 w 9236"/>
                              <a:gd name="T40" fmla="+- 0 2779 2530"/>
                              <a:gd name="T41" fmla="*/ 2779 h 260"/>
                              <a:gd name="T42" fmla="*/ 0 w 9236"/>
                              <a:gd name="T43" fmla="+- 0 2779 2530"/>
                              <a:gd name="T44" fmla="*/ 2779 h 260"/>
                              <a:gd name="T45" fmla="*/ 0 w 9236"/>
                              <a:gd name="T46" fmla="+- 0 2789 2530"/>
                              <a:gd name="T47" fmla="*/ 2789 h 260"/>
                              <a:gd name="T48" fmla="*/ 10 w 9236"/>
                              <a:gd name="T49" fmla="+- 0 2789 2530"/>
                              <a:gd name="T50" fmla="*/ 2789 h 260"/>
                              <a:gd name="T51" fmla="*/ 9226 w 9236"/>
                              <a:gd name="T52" fmla="+- 0 2789 2530"/>
                              <a:gd name="T53" fmla="*/ 2789 h 260"/>
                              <a:gd name="T54" fmla="*/ 9235 w 9236"/>
                              <a:gd name="T55" fmla="+- 0 2789 2530"/>
                              <a:gd name="T56" fmla="*/ 2789 h 260"/>
                              <a:gd name="T57" fmla="*/ 9235 w 9236"/>
                              <a:gd name="T58" fmla="+- 0 2789 2530"/>
                              <a:gd name="T59" fmla="*/ 2789 h 260"/>
                              <a:gd name="T60" fmla="*/ 9235 w 9236"/>
                              <a:gd name="T61" fmla="+- 0 2779 2530"/>
                              <a:gd name="T62" fmla="*/ 2779 h 2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9236" h="260">
                                <a:moveTo>
                                  <a:pt x="10" y="0"/>
                                </a:moveTo>
                                <a:lnTo>
                                  <a:pt x="0" y="0"/>
                                </a:lnTo>
                                <a:lnTo>
                                  <a:pt x="0" y="249"/>
                                </a:lnTo>
                                <a:lnTo>
                                  <a:pt x="10" y="249"/>
                                </a:lnTo>
                                <a:lnTo>
                                  <a:pt x="10" y="0"/>
                                </a:lnTo>
                                <a:close/>
                                <a:moveTo>
                                  <a:pt x="9235" y="0"/>
                                </a:moveTo>
                                <a:lnTo>
                                  <a:pt x="9226" y="0"/>
                                </a:lnTo>
                                <a:lnTo>
                                  <a:pt x="9226" y="249"/>
                                </a:lnTo>
                                <a:lnTo>
                                  <a:pt x="9235" y="249"/>
                                </a:lnTo>
                                <a:lnTo>
                                  <a:pt x="9235" y="0"/>
                                </a:lnTo>
                                <a:close/>
                                <a:moveTo>
                                  <a:pt x="9235" y="249"/>
                                </a:moveTo>
                                <a:lnTo>
                                  <a:pt x="9235" y="249"/>
                                </a:lnTo>
                                <a:lnTo>
                                  <a:pt x="9226" y="249"/>
                                </a:lnTo>
                                <a:lnTo>
                                  <a:pt x="10" y="249"/>
                                </a:lnTo>
                                <a:lnTo>
                                  <a:pt x="0" y="249"/>
                                </a:lnTo>
                                <a:lnTo>
                                  <a:pt x="0" y="259"/>
                                </a:lnTo>
                                <a:lnTo>
                                  <a:pt x="10" y="259"/>
                                </a:lnTo>
                                <a:lnTo>
                                  <a:pt x="9226" y="259"/>
                                </a:lnTo>
                                <a:lnTo>
                                  <a:pt x="9235" y="259"/>
                                </a:lnTo>
                                <a:lnTo>
                                  <a:pt x="9235" y="2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48"/>
                        <wps:cNvSpPr txBox="1">
                          <a:spLocks noChangeArrowheads="1"/>
                        </wps:cNvSpPr>
                        <wps:spPr bwMode="auto">
                          <a:xfrm>
                            <a:off x="9" y="0"/>
                            <a:ext cx="9217" cy="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F42E" w14:textId="77777777" w:rsidR="007C1220" w:rsidRDefault="008F4CC8">
                              <w:pPr>
                                <w:ind w:left="468"/>
                                <w:rPr>
                                  <w:sz w:val="20"/>
                                </w:rPr>
                              </w:pPr>
                              <w:r>
                                <w:rPr>
                                  <w:color w:val="231F20"/>
                                  <w:sz w:val="20"/>
                                </w:rPr>
                                <w:t>Seminar; AFRI-A650 Interdisciplinary Research Methods; AFRI-A651 Independent Research/Directed Readings</w:t>
                              </w:r>
                              <w:r>
                                <w:rPr>
                                  <w:color w:val="231F20"/>
                                  <w:spacing w:val="-4"/>
                                  <w:sz w:val="20"/>
                                </w:rPr>
                                <w:t xml:space="preserve"> </w:t>
                              </w:r>
                              <w:r>
                                <w:rPr>
                                  <w:color w:val="231F20"/>
                                  <w:sz w:val="20"/>
                                </w:rPr>
                                <w:t>(up</w:t>
                              </w:r>
                              <w:r>
                                <w:rPr>
                                  <w:color w:val="231F20"/>
                                  <w:spacing w:val="-2"/>
                                  <w:sz w:val="20"/>
                                </w:rPr>
                                <w:t xml:space="preserve"> </w:t>
                              </w:r>
                              <w:r>
                                <w:rPr>
                                  <w:color w:val="231F20"/>
                                  <w:sz w:val="20"/>
                                </w:rPr>
                                <w:t>to</w:t>
                              </w:r>
                              <w:r>
                                <w:rPr>
                                  <w:color w:val="231F20"/>
                                  <w:spacing w:val="-4"/>
                                  <w:sz w:val="20"/>
                                </w:rPr>
                                <w:t xml:space="preserve"> </w:t>
                              </w:r>
                              <w:r>
                                <w:rPr>
                                  <w:color w:val="231F20"/>
                                  <w:sz w:val="20"/>
                                </w:rPr>
                                <w:t>6CR);</w:t>
                              </w:r>
                              <w:r>
                                <w:rPr>
                                  <w:color w:val="231F20"/>
                                  <w:spacing w:val="-3"/>
                                  <w:sz w:val="20"/>
                                </w:rPr>
                                <w:t xml:space="preserve"> </w:t>
                              </w:r>
                              <w:r>
                                <w:rPr>
                                  <w:color w:val="231F20"/>
                                  <w:sz w:val="20"/>
                                </w:rPr>
                                <w:t>Africa-content</w:t>
                              </w:r>
                              <w:r>
                                <w:rPr>
                                  <w:color w:val="231F20"/>
                                  <w:spacing w:val="-3"/>
                                  <w:sz w:val="20"/>
                                </w:rPr>
                                <w:t xml:space="preserve"> </w:t>
                              </w:r>
                              <w:r>
                                <w:rPr>
                                  <w:color w:val="231F20"/>
                                  <w:sz w:val="20"/>
                                </w:rPr>
                                <w:t>electives</w:t>
                              </w:r>
                              <w:r>
                                <w:rPr>
                                  <w:color w:val="231F20"/>
                                  <w:spacing w:val="-4"/>
                                  <w:sz w:val="20"/>
                                </w:rPr>
                                <w:t xml:space="preserve"> </w:t>
                              </w:r>
                              <w:r>
                                <w:rPr>
                                  <w:color w:val="231F20"/>
                                  <w:sz w:val="20"/>
                                </w:rPr>
                                <w:t>(with</w:t>
                              </w:r>
                              <w:r>
                                <w:rPr>
                                  <w:color w:val="231F20"/>
                                  <w:spacing w:val="-2"/>
                                  <w:sz w:val="20"/>
                                </w:rPr>
                                <w:t xml:space="preserve"> </w:t>
                              </w:r>
                              <w:r>
                                <w:rPr>
                                  <w:color w:val="231F20"/>
                                  <w:sz w:val="20"/>
                                </w:rPr>
                                <w:t>topical/regional</w:t>
                              </w:r>
                              <w:r>
                                <w:rPr>
                                  <w:color w:val="231F20"/>
                                  <w:spacing w:val="-3"/>
                                  <w:sz w:val="20"/>
                                </w:rPr>
                                <w:t xml:space="preserve"> </w:t>
                              </w:r>
                              <w:r>
                                <w:rPr>
                                  <w:color w:val="231F20"/>
                                  <w:sz w:val="20"/>
                                </w:rPr>
                                <w:t>focus);</w:t>
                              </w:r>
                              <w:r>
                                <w:rPr>
                                  <w:color w:val="231F20"/>
                                  <w:spacing w:val="-3"/>
                                  <w:sz w:val="20"/>
                                </w:rPr>
                                <w:t xml:space="preserve"> </w:t>
                              </w:r>
                              <w:r>
                                <w:rPr>
                                  <w:color w:val="231F20"/>
                                  <w:sz w:val="20"/>
                                </w:rPr>
                                <w:t>min.</w:t>
                              </w:r>
                              <w:r>
                                <w:rPr>
                                  <w:color w:val="231F20"/>
                                  <w:spacing w:val="-5"/>
                                  <w:sz w:val="20"/>
                                </w:rPr>
                                <w:t xml:space="preserve"> </w:t>
                              </w:r>
                              <w:r>
                                <w:rPr>
                                  <w:color w:val="231F20"/>
                                  <w:sz w:val="20"/>
                                </w:rPr>
                                <w:t>4</w:t>
                              </w:r>
                              <w:r>
                                <w:rPr>
                                  <w:color w:val="231F20"/>
                                  <w:spacing w:val="-2"/>
                                  <w:sz w:val="20"/>
                                </w:rPr>
                                <w:t xml:space="preserve"> </w:t>
                              </w:r>
                              <w:r>
                                <w:rPr>
                                  <w:color w:val="231F20"/>
                                  <w:sz w:val="20"/>
                                </w:rPr>
                                <w:t>semesters</w:t>
                              </w:r>
                              <w:r>
                                <w:rPr>
                                  <w:color w:val="231F20"/>
                                  <w:spacing w:val="-4"/>
                                  <w:sz w:val="20"/>
                                </w:rPr>
                                <w:t xml:space="preserve"> </w:t>
                              </w:r>
                              <w:r>
                                <w:rPr>
                                  <w:color w:val="231F20"/>
                                  <w:sz w:val="20"/>
                                </w:rPr>
                                <w:t>of</w:t>
                              </w:r>
                              <w:r>
                                <w:rPr>
                                  <w:color w:val="231F20"/>
                                  <w:spacing w:val="-2"/>
                                  <w:sz w:val="20"/>
                                </w:rPr>
                                <w:t xml:space="preserve"> </w:t>
                              </w:r>
                              <w:r>
                                <w:rPr>
                                  <w:color w:val="231F20"/>
                                  <w:sz w:val="20"/>
                                </w:rPr>
                                <w:t>African language; meet all MPA requirements (36 CR); MA Thesis or Project.</w:t>
                              </w:r>
                            </w:p>
                            <w:p w14:paraId="6B45F42F" w14:textId="77777777" w:rsidR="007C1220" w:rsidRDefault="008F4CC8">
                              <w:pPr>
                                <w:numPr>
                                  <w:ilvl w:val="0"/>
                                  <w:numId w:val="3"/>
                                </w:numPr>
                                <w:tabs>
                                  <w:tab w:val="left" w:pos="467"/>
                                  <w:tab w:val="left" w:pos="468"/>
                                </w:tabs>
                                <w:ind w:right="311"/>
                                <w:rPr>
                                  <w:sz w:val="20"/>
                                </w:rPr>
                              </w:pPr>
                              <w:r>
                                <w:rPr>
                                  <w:b/>
                                  <w:color w:val="231F20"/>
                                  <w:sz w:val="20"/>
                                </w:rPr>
                                <w:t>Dual</w:t>
                              </w:r>
                              <w:r>
                                <w:rPr>
                                  <w:b/>
                                  <w:color w:val="231F20"/>
                                  <w:spacing w:val="-3"/>
                                  <w:sz w:val="20"/>
                                </w:rPr>
                                <w:t xml:space="preserve"> </w:t>
                              </w:r>
                              <w:r>
                                <w:rPr>
                                  <w:b/>
                                  <w:color w:val="231F20"/>
                                  <w:sz w:val="20"/>
                                </w:rPr>
                                <w:t>Master</w:t>
                              </w:r>
                              <w:r>
                                <w:rPr>
                                  <w:b/>
                                  <w:color w:val="231F20"/>
                                  <w:spacing w:val="-3"/>
                                  <w:sz w:val="20"/>
                                </w:rPr>
                                <w:t xml:space="preserve"> </w:t>
                              </w:r>
                              <w:r>
                                <w:rPr>
                                  <w:b/>
                                  <w:color w:val="231F20"/>
                                  <w:sz w:val="20"/>
                                </w:rPr>
                                <w:t>of</w:t>
                              </w:r>
                              <w:r>
                                <w:rPr>
                                  <w:b/>
                                  <w:color w:val="231F20"/>
                                  <w:spacing w:val="-3"/>
                                  <w:sz w:val="20"/>
                                </w:rPr>
                                <w:t xml:space="preserve"> </w:t>
                              </w:r>
                              <w:r>
                                <w:rPr>
                                  <w:b/>
                                  <w:color w:val="231F20"/>
                                  <w:sz w:val="20"/>
                                </w:rPr>
                                <w:t>Arts</w:t>
                              </w:r>
                              <w:r>
                                <w:rPr>
                                  <w:b/>
                                  <w:color w:val="231F20"/>
                                  <w:spacing w:val="-4"/>
                                  <w:sz w:val="20"/>
                                </w:rPr>
                                <w:t xml:space="preserve"> </w:t>
                              </w:r>
                              <w:r>
                                <w:rPr>
                                  <w:b/>
                                  <w:color w:val="231F20"/>
                                  <w:sz w:val="20"/>
                                </w:rPr>
                                <w:t>in</w:t>
                              </w:r>
                              <w:r>
                                <w:rPr>
                                  <w:b/>
                                  <w:color w:val="231F20"/>
                                  <w:spacing w:val="-3"/>
                                  <w:sz w:val="20"/>
                                </w:rPr>
                                <w:t xml:space="preserve"> </w:t>
                              </w:r>
                              <w:r>
                                <w:rPr>
                                  <w:b/>
                                  <w:color w:val="231F20"/>
                                  <w:sz w:val="20"/>
                                </w:rPr>
                                <w:t>African</w:t>
                              </w:r>
                              <w:r>
                                <w:rPr>
                                  <w:b/>
                                  <w:color w:val="231F20"/>
                                  <w:spacing w:val="-3"/>
                                  <w:sz w:val="20"/>
                                </w:rPr>
                                <w:t xml:space="preserve"> </w:t>
                              </w:r>
                              <w:r>
                                <w:rPr>
                                  <w:b/>
                                  <w:color w:val="231F20"/>
                                  <w:sz w:val="20"/>
                                </w:rPr>
                                <w:t>Studies</w:t>
                              </w:r>
                              <w:r>
                                <w:rPr>
                                  <w:b/>
                                  <w:color w:val="231F20"/>
                                  <w:spacing w:val="-5"/>
                                  <w:sz w:val="20"/>
                                </w:rPr>
                                <w:t xml:space="preserve"> </w:t>
                              </w:r>
                              <w:r>
                                <w:rPr>
                                  <w:b/>
                                  <w:color w:val="231F20"/>
                                  <w:sz w:val="20"/>
                                </w:rPr>
                                <w:t>and</w:t>
                              </w:r>
                              <w:r>
                                <w:rPr>
                                  <w:b/>
                                  <w:color w:val="231F20"/>
                                  <w:spacing w:val="-1"/>
                                  <w:sz w:val="20"/>
                                </w:rPr>
                                <w:t xml:space="preserve"> </w:t>
                              </w:r>
                              <w:r>
                                <w:rPr>
                                  <w:b/>
                                  <w:color w:val="231F20"/>
                                  <w:sz w:val="20"/>
                                </w:rPr>
                                <w:t>Master</w:t>
                              </w:r>
                              <w:r>
                                <w:rPr>
                                  <w:b/>
                                  <w:color w:val="231F20"/>
                                  <w:spacing w:val="-2"/>
                                  <w:sz w:val="20"/>
                                </w:rPr>
                                <w:t xml:space="preserve"> </w:t>
                              </w:r>
                              <w:r>
                                <w:rPr>
                                  <w:b/>
                                  <w:color w:val="231F20"/>
                                  <w:sz w:val="20"/>
                                </w:rPr>
                                <w:t>of</w:t>
                              </w:r>
                              <w:r>
                                <w:rPr>
                                  <w:b/>
                                  <w:color w:val="231F20"/>
                                  <w:spacing w:val="-3"/>
                                  <w:sz w:val="20"/>
                                </w:rPr>
                                <w:t xml:space="preserve"> </w:t>
                              </w:r>
                              <w:r>
                                <w:rPr>
                                  <w:b/>
                                  <w:color w:val="231F20"/>
                                  <w:sz w:val="20"/>
                                </w:rPr>
                                <w:t>Public</w:t>
                              </w:r>
                              <w:r>
                                <w:rPr>
                                  <w:b/>
                                  <w:color w:val="231F20"/>
                                  <w:spacing w:val="-2"/>
                                  <w:sz w:val="20"/>
                                </w:rPr>
                                <w:t xml:space="preserve"> </w:t>
                              </w:r>
                              <w:r>
                                <w:rPr>
                                  <w:b/>
                                  <w:color w:val="231F20"/>
                                  <w:sz w:val="20"/>
                                </w:rPr>
                                <w:t>Health</w:t>
                              </w:r>
                              <w:r>
                                <w:rPr>
                                  <w:b/>
                                  <w:color w:val="231F20"/>
                                  <w:spacing w:val="-3"/>
                                  <w:sz w:val="20"/>
                                </w:rPr>
                                <w:t xml:space="preserve"> </w:t>
                              </w:r>
                              <w:r>
                                <w:rPr>
                                  <w:b/>
                                  <w:color w:val="231F20"/>
                                  <w:sz w:val="20"/>
                                </w:rPr>
                                <w:t>(min.</w:t>
                              </w:r>
                              <w:r>
                                <w:rPr>
                                  <w:b/>
                                  <w:color w:val="231F20"/>
                                  <w:spacing w:val="-3"/>
                                  <w:sz w:val="20"/>
                                </w:rPr>
                                <w:t xml:space="preserve"> </w:t>
                              </w:r>
                              <w:r>
                                <w:rPr>
                                  <w:b/>
                                  <w:color w:val="231F20"/>
                                  <w:sz w:val="20"/>
                                </w:rPr>
                                <w:t>72</w:t>
                              </w:r>
                              <w:r>
                                <w:rPr>
                                  <w:b/>
                                  <w:color w:val="231F20"/>
                                  <w:spacing w:val="-3"/>
                                  <w:sz w:val="20"/>
                                </w:rPr>
                                <w:t xml:space="preserve"> </w:t>
                              </w:r>
                              <w:r>
                                <w:rPr>
                                  <w:b/>
                                  <w:color w:val="231F20"/>
                                  <w:sz w:val="20"/>
                                </w:rPr>
                                <w:t>CR):</w:t>
                              </w:r>
                              <w:r>
                                <w:rPr>
                                  <w:b/>
                                  <w:color w:val="231F20"/>
                                  <w:spacing w:val="-2"/>
                                  <w:sz w:val="20"/>
                                </w:rPr>
                                <w:t xml:space="preserve"> </w:t>
                              </w:r>
                              <w:r>
                                <w:rPr>
                                  <w:color w:val="231F20"/>
                                  <w:sz w:val="20"/>
                                </w:rPr>
                                <w:t>AFRI-A731</w:t>
                              </w:r>
                              <w:r>
                                <w:rPr>
                                  <w:color w:val="231F20"/>
                                  <w:spacing w:val="-2"/>
                                  <w:sz w:val="20"/>
                                </w:rPr>
                                <w:t xml:space="preserve"> </w:t>
                              </w:r>
                              <w:r>
                                <w:rPr>
                                  <w:color w:val="231F20"/>
                                  <w:sz w:val="20"/>
                                </w:rPr>
                                <w:t>ASP Interdisciplinary Seminar; AFRI-A650 Interdisciplinary Research Methods; AFRI-A651 Independent Research/Directed Readings (up to 6 CR); Africa-content electives (min. 26 CR; 100% Africa-content); min. 4 semesters of African language; meet all MPH requi</w:t>
                              </w:r>
                              <w:r>
                                <w:rPr>
                                  <w:color w:val="231F20"/>
                                  <w:sz w:val="20"/>
                                </w:rPr>
                                <w:t>rements (min. 34 CR); MA Thesis or Project.</w:t>
                              </w:r>
                            </w:p>
                            <w:p w14:paraId="6B45F430" w14:textId="77777777" w:rsidR="007C1220" w:rsidRDefault="008F4CC8">
                              <w:pPr>
                                <w:numPr>
                                  <w:ilvl w:val="0"/>
                                  <w:numId w:val="3"/>
                                </w:numPr>
                                <w:tabs>
                                  <w:tab w:val="left" w:pos="467"/>
                                  <w:tab w:val="left" w:pos="468"/>
                                </w:tabs>
                                <w:spacing w:before="1"/>
                                <w:ind w:right="107"/>
                                <w:rPr>
                                  <w:sz w:val="20"/>
                                </w:rPr>
                              </w:pPr>
                              <w:r>
                                <w:rPr>
                                  <w:b/>
                                  <w:color w:val="231F20"/>
                                  <w:sz w:val="20"/>
                                </w:rPr>
                                <w:t>Dual</w:t>
                              </w:r>
                              <w:r>
                                <w:rPr>
                                  <w:b/>
                                  <w:color w:val="231F20"/>
                                  <w:spacing w:val="-2"/>
                                  <w:sz w:val="20"/>
                                </w:rPr>
                                <w:t xml:space="preserve"> </w:t>
                              </w:r>
                              <w:r>
                                <w:rPr>
                                  <w:b/>
                                  <w:color w:val="231F20"/>
                                  <w:sz w:val="20"/>
                                </w:rPr>
                                <w:t>Master</w:t>
                              </w:r>
                              <w:r>
                                <w:rPr>
                                  <w:b/>
                                  <w:color w:val="231F20"/>
                                  <w:spacing w:val="-1"/>
                                  <w:sz w:val="20"/>
                                </w:rPr>
                                <w:t xml:space="preserve"> </w:t>
                              </w:r>
                              <w:r>
                                <w:rPr>
                                  <w:b/>
                                  <w:color w:val="231F20"/>
                                  <w:sz w:val="20"/>
                                </w:rPr>
                                <w:t>of</w:t>
                              </w:r>
                              <w:r>
                                <w:rPr>
                                  <w:b/>
                                  <w:color w:val="231F20"/>
                                  <w:spacing w:val="-1"/>
                                  <w:sz w:val="20"/>
                                </w:rPr>
                                <w:t xml:space="preserve"> </w:t>
                              </w:r>
                              <w:r>
                                <w:rPr>
                                  <w:b/>
                                  <w:color w:val="231F20"/>
                                  <w:sz w:val="20"/>
                                </w:rPr>
                                <w:t>Arts</w:t>
                              </w:r>
                              <w:r>
                                <w:rPr>
                                  <w:b/>
                                  <w:color w:val="231F20"/>
                                  <w:spacing w:val="-3"/>
                                  <w:sz w:val="20"/>
                                </w:rPr>
                                <w:t xml:space="preserve"> </w:t>
                              </w:r>
                              <w:r>
                                <w:rPr>
                                  <w:b/>
                                  <w:color w:val="231F20"/>
                                  <w:sz w:val="20"/>
                                </w:rPr>
                                <w:t>in</w:t>
                              </w:r>
                              <w:r>
                                <w:rPr>
                                  <w:b/>
                                  <w:color w:val="231F20"/>
                                  <w:spacing w:val="-3"/>
                                  <w:sz w:val="20"/>
                                </w:rPr>
                                <w:t xml:space="preserve"> </w:t>
                              </w:r>
                              <w:r>
                                <w:rPr>
                                  <w:b/>
                                  <w:color w:val="231F20"/>
                                  <w:sz w:val="20"/>
                                </w:rPr>
                                <w:t>African</w:t>
                              </w:r>
                              <w:r>
                                <w:rPr>
                                  <w:b/>
                                  <w:color w:val="231F20"/>
                                  <w:spacing w:val="-2"/>
                                  <w:sz w:val="20"/>
                                </w:rPr>
                                <w:t xml:space="preserve"> </w:t>
                              </w:r>
                              <w:r>
                                <w:rPr>
                                  <w:b/>
                                  <w:color w:val="231F20"/>
                                  <w:sz w:val="20"/>
                                </w:rPr>
                                <w:t>Studies</w:t>
                              </w:r>
                              <w:r>
                                <w:rPr>
                                  <w:b/>
                                  <w:color w:val="231F20"/>
                                  <w:spacing w:val="-3"/>
                                  <w:sz w:val="20"/>
                                </w:rPr>
                                <w:t xml:space="preserve"> </w:t>
                              </w:r>
                              <w:r>
                                <w:rPr>
                                  <w:b/>
                                  <w:color w:val="231F20"/>
                                  <w:sz w:val="20"/>
                                </w:rPr>
                                <w:t>and Master</w:t>
                              </w:r>
                              <w:r>
                                <w:rPr>
                                  <w:b/>
                                  <w:color w:val="231F20"/>
                                  <w:spacing w:val="-1"/>
                                  <w:sz w:val="20"/>
                                </w:rPr>
                                <w:t xml:space="preserve"> </w:t>
                              </w:r>
                              <w:r>
                                <w:rPr>
                                  <w:b/>
                                  <w:color w:val="231F20"/>
                                  <w:sz w:val="20"/>
                                </w:rPr>
                                <w:t>of</w:t>
                              </w:r>
                              <w:r>
                                <w:rPr>
                                  <w:b/>
                                  <w:color w:val="231F20"/>
                                  <w:spacing w:val="-1"/>
                                  <w:sz w:val="20"/>
                                </w:rPr>
                                <w:t xml:space="preserve"> </w:t>
                              </w:r>
                              <w:r>
                                <w:rPr>
                                  <w:b/>
                                  <w:color w:val="231F20"/>
                                  <w:sz w:val="20"/>
                                </w:rPr>
                                <w:t>Library</w:t>
                              </w:r>
                              <w:r>
                                <w:rPr>
                                  <w:b/>
                                  <w:color w:val="231F20"/>
                                  <w:spacing w:val="-1"/>
                                  <w:sz w:val="20"/>
                                </w:rPr>
                                <w:t xml:space="preserve"> </w:t>
                              </w:r>
                              <w:r>
                                <w:rPr>
                                  <w:b/>
                                  <w:color w:val="231F20"/>
                                  <w:sz w:val="20"/>
                                </w:rPr>
                                <w:t>Science</w:t>
                              </w:r>
                              <w:r>
                                <w:rPr>
                                  <w:b/>
                                  <w:color w:val="231F20"/>
                                  <w:spacing w:val="-1"/>
                                  <w:sz w:val="20"/>
                                </w:rPr>
                                <w:t xml:space="preserve"> </w:t>
                              </w:r>
                              <w:r>
                                <w:rPr>
                                  <w:b/>
                                  <w:color w:val="231F20"/>
                                  <w:sz w:val="20"/>
                                </w:rPr>
                                <w:t>(min.</w:t>
                              </w:r>
                              <w:r>
                                <w:rPr>
                                  <w:b/>
                                  <w:color w:val="231F20"/>
                                  <w:spacing w:val="-1"/>
                                  <w:sz w:val="20"/>
                                </w:rPr>
                                <w:t xml:space="preserve"> </w:t>
                              </w:r>
                              <w:r>
                                <w:rPr>
                                  <w:b/>
                                  <w:color w:val="231F20"/>
                                  <w:sz w:val="20"/>
                                </w:rPr>
                                <w:t>68</w:t>
                              </w:r>
                              <w:r>
                                <w:rPr>
                                  <w:b/>
                                  <w:color w:val="231F20"/>
                                  <w:spacing w:val="-1"/>
                                  <w:sz w:val="20"/>
                                </w:rPr>
                                <w:t xml:space="preserve"> </w:t>
                              </w:r>
                              <w:r>
                                <w:rPr>
                                  <w:b/>
                                  <w:color w:val="231F20"/>
                                  <w:sz w:val="20"/>
                                </w:rPr>
                                <w:t>CR):</w:t>
                              </w:r>
                              <w:r>
                                <w:rPr>
                                  <w:b/>
                                  <w:color w:val="231F20"/>
                                  <w:spacing w:val="-6"/>
                                  <w:sz w:val="20"/>
                                </w:rPr>
                                <w:t xml:space="preserve"> </w:t>
                              </w:r>
                              <w:r>
                                <w:rPr>
                                  <w:color w:val="231F20"/>
                                  <w:sz w:val="20"/>
                                </w:rPr>
                                <w:t>AFRI-A731</w:t>
                              </w:r>
                              <w:r>
                                <w:rPr>
                                  <w:color w:val="231F20"/>
                                  <w:spacing w:val="-1"/>
                                  <w:sz w:val="20"/>
                                </w:rPr>
                                <w:t xml:space="preserve"> </w:t>
                              </w:r>
                              <w:r>
                                <w:rPr>
                                  <w:color w:val="231F20"/>
                                  <w:sz w:val="20"/>
                                </w:rPr>
                                <w:t>ASP Interdisciplinary Seminar; AFRI-A650 Interdisciplinary Research Methods; AFRI-A651 Independent Research/Directed</w:t>
                              </w:r>
                              <w:r>
                                <w:rPr>
                                  <w:color w:val="231F20"/>
                                  <w:spacing w:val="-2"/>
                                  <w:sz w:val="20"/>
                                </w:rPr>
                                <w:t xml:space="preserve"> </w:t>
                              </w:r>
                              <w:r>
                                <w:rPr>
                                  <w:color w:val="231F20"/>
                                  <w:sz w:val="20"/>
                                </w:rPr>
                                <w:t>Re</w:t>
                              </w:r>
                              <w:r>
                                <w:rPr>
                                  <w:color w:val="231F20"/>
                                  <w:sz w:val="20"/>
                                </w:rPr>
                                <w:t>adings</w:t>
                              </w:r>
                              <w:r>
                                <w:rPr>
                                  <w:color w:val="231F20"/>
                                  <w:spacing w:val="-4"/>
                                  <w:sz w:val="20"/>
                                </w:rPr>
                                <w:t xml:space="preserve"> </w:t>
                              </w:r>
                              <w:r>
                                <w:rPr>
                                  <w:color w:val="231F20"/>
                                  <w:sz w:val="20"/>
                                </w:rPr>
                                <w:t>(up</w:t>
                              </w:r>
                              <w:r>
                                <w:rPr>
                                  <w:color w:val="231F20"/>
                                  <w:spacing w:val="-2"/>
                                  <w:sz w:val="20"/>
                                </w:rPr>
                                <w:t xml:space="preserve"> </w:t>
                              </w:r>
                              <w:r>
                                <w:rPr>
                                  <w:color w:val="231F20"/>
                                  <w:sz w:val="20"/>
                                </w:rPr>
                                <w:t>to</w:t>
                              </w:r>
                              <w:r>
                                <w:rPr>
                                  <w:color w:val="231F20"/>
                                  <w:spacing w:val="-2"/>
                                  <w:sz w:val="20"/>
                                </w:rPr>
                                <w:t xml:space="preserve"> </w:t>
                              </w:r>
                              <w:r>
                                <w:rPr>
                                  <w:color w:val="231F20"/>
                                  <w:sz w:val="20"/>
                                </w:rPr>
                                <w:t>6</w:t>
                              </w:r>
                              <w:r>
                                <w:rPr>
                                  <w:color w:val="231F20"/>
                                  <w:spacing w:val="-4"/>
                                  <w:sz w:val="20"/>
                                </w:rPr>
                                <w:t xml:space="preserve"> </w:t>
                              </w:r>
                              <w:r>
                                <w:rPr>
                                  <w:color w:val="231F20"/>
                                  <w:sz w:val="20"/>
                                </w:rPr>
                                <w:t>CR);</w:t>
                              </w:r>
                              <w:r>
                                <w:rPr>
                                  <w:color w:val="231F20"/>
                                  <w:spacing w:val="-3"/>
                                  <w:sz w:val="20"/>
                                </w:rPr>
                                <w:t xml:space="preserve"> </w:t>
                              </w:r>
                              <w:r>
                                <w:rPr>
                                  <w:color w:val="231F20"/>
                                  <w:sz w:val="20"/>
                                </w:rPr>
                                <w:t>100%</w:t>
                              </w:r>
                              <w:r>
                                <w:rPr>
                                  <w:color w:val="231F20"/>
                                  <w:spacing w:val="-3"/>
                                  <w:sz w:val="20"/>
                                </w:rPr>
                                <w:t xml:space="preserve"> </w:t>
                              </w:r>
                              <w:r>
                                <w:rPr>
                                  <w:color w:val="231F20"/>
                                  <w:sz w:val="20"/>
                                </w:rPr>
                                <w:t>Africa-content</w:t>
                              </w:r>
                              <w:r>
                                <w:rPr>
                                  <w:color w:val="231F20"/>
                                  <w:spacing w:val="-3"/>
                                  <w:sz w:val="20"/>
                                </w:rPr>
                                <w:t xml:space="preserve"> </w:t>
                              </w:r>
                              <w:r>
                                <w:rPr>
                                  <w:color w:val="231F20"/>
                                  <w:sz w:val="20"/>
                                </w:rPr>
                                <w:t>electives</w:t>
                              </w:r>
                              <w:r>
                                <w:rPr>
                                  <w:color w:val="231F20"/>
                                  <w:spacing w:val="-4"/>
                                  <w:sz w:val="20"/>
                                </w:rPr>
                                <w:t xml:space="preserve"> </w:t>
                              </w:r>
                              <w:r>
                                <w:rPr>
                                  <w:color w:val="231F20"/>
                                  <w:sz w:val="20"/>
                                </w:rPr>
                                <w:t>(min.</w:t>
                              </w:r>
                              <w:r>
                                <w:rPr>
                                  <w:color w:val="231F20"/>
                                  <w:spacing w:val="-2"/>
                                  <w:sz w:val="20"/>
                                </w:rPr>
                                <w:t xml:space="preserve"> </w:t>
                              </w:r>
                              <w:r>
                                <w:rPr>
                                  <w:color w:val="231F20"/>
                                  <w:sz w:val="20"/>
                                </w:rPr>
                                <w:t>26</w:t>
                              </w:r>
                              <w:r>
                                <w:rPr>
                                  <w:color w:val="231F20"/>
                                  <w:spacing w:val="-4"/>
                                  <w:sz w:val="20"/>
                                </w:rPr>
                                <w:t xml:space="preserve"> </w:t>
                              </w:r>
                              <w:r>
                                <w:rPr>
                                  <w:color w:val="231F20"/>
                                  <w:sz w:val="20"/>
                                </w:rPr>
                                <w:t>CR);</w:t>
                              </w:r>
                              <w:r>
                                <w:rPr>
                                  <w:color w:val="231F20"/>
                                  <w:spacing w:val="-3"/>
                                  <w:sz w:val="20"/>
                                </w:rPr>
                                <w:t xml:space="preserve"> </w:t>
                              </w:r>
                              <w:r>
                                <w:rPr>
                                  <w:color w:val="231F20"/>
                                  <w:sz w:val="20"/>
                                </w:rPr>
                                <w:t>min.</w:t>
                              </w:r>
                              <w:r>
                                <w:rPr>
                                  <w:color w:val="231F20"/>
                                  <w:spacing w:val="-2"/>
                                  <w:sz w:val="20"/>
                                </w:rPr>
                                <w:t xml:space="preserve"> </w:t>
                              </w:r>
                              <w:r>
                                <w:rPr>
                                  <w:color w:val="231F20"/>
                                  <w:sz w:val="20"/>
                                </w:rPr>
                                <w:t>4</w:t>
                              </w:r>
                              <w:r>
                                <w:rPr>
                                  <w:color w:val="231F20"/>
                                  <w:spacing w:val="-2"/>
                                  <w:sz w:val="20"/>
                                </w:rPr>
                                <w:t xml:space="preserve"> </w:t>
                              </w:r>
                              <w:r>
                                <w:rPr>
                                  <w:color w:val="231F20"/>
                                  <w:sz w:val="20"/>
                                </w:rPr>
                                <w:t>semesters</w:t>
                              </w:r>
                              <w:r>
                                <w:rPr>
                                  <w:color w:val="231F20"/>
                                  <w:spacing w:val="-4"/>
                                  <w:sz w:val="20"/>
                                </w:rPr>
                                <w:t xml:space="preserve"> </w:t>
                              </w:r>
                              <w:r>
                                <w:rPr>
                                  <w:color w:val="231F20"/>
                                  <w:sz w:val="20"/>
                                </w:rPr>
                                <w:t>of African language; meet all MLS requirements (min. 34 CR); MA Thesis or Project.</w:t>
                              </w:r>
                            </w:p>
                            <w:p w14:paraId="6B45F431" w14:textId="77777777" w:rsidR="007C1220" w:rsidRDefault="008F4CC8">
                              <w:pPr>
                                <w:numPr>
                                  <w:ilvl w:val="0"/>
                                  <w:numId w:val="3"/>
                                </w:numPr>
                                <w:tabs>
                                  <w:tab w:val="left" w:pos="467"/>
                                  <w:tab w:val="left" w:pos="468"/>
                                </w:tabs>
                                <w:spacing w:line="229" w:lineRule="exact"/>
                                <w:ind w:left="467"/>
                                <w:rPr>
                                  <w:sz w:val="20"/>
                                </w:rPr>
                              </w:pPr>
                              <w:r>
                                <w:rPr>
                                  <w:b/>
                                  <w:color w:val="231F20"/>
                                  <w:spacing w:val="-2"/>
                                  <w:sz w:val="20"/>
                                </w:rPr>
                                <w:t>[NEW]</w:t>
                              </w:r>
                              <w:r>
                                <w:rPr>
                                  <w:b/>
                                  <w:color w:val="231F20"/>
                                  <w:spacing w:val="-4"/>
                                  <w:sz w:val="20"/>
                                </w:rPr>
                                <w:t xml:space="preserve"> </w:t>
                              </w:r>
                              <w:r>
                                <w:rPr>
                                  <w:b/>
                                  <w:color w:val="231F20"/>
                                  <w:spacing w:val="-2"/>
                                  <w:sz w:val="20"/>
                                </w:rPr>
                                <w:t>Integrated</w:t>
                              </w:r>
                              <w:r>
                                <w:rPr>
                                  <w:b/>
                                  <w:color w:val="231F20"/>
                                  <w:spacing w:val="-6"/>
                                  <w:sz w:val="20"/>
                                </w:rPr>
                                <w:t xml:space="preserve"> </w:t>
                              </w:r>
                              <w:r>
                                <w:rPr>
                                  <w:b/>
                                  <w:color w:val="231F20"/>
                                  <w:spacing w:val="-2"/>
                                  <w:sz w:val="20"/>
                                </w:rPr>
                                <w:t>5-yr</w:t>
                              </w:r>
                              <w:r>
                                <w:rPr>
                                  <w:b/>
                                  <w:color w:val="231F20"/>
                                  <w:spacing w:val="-3"/>
                                  <w:sz w:val="20"/>
                                </w:rPr>
                                <w:t xml:space="preserve"> </w:t>
                              </w:r>
                              <w:r>
                                <w:rPr>
                                  <w:b/>
                                  <w:color w:val="231F20"/>
                                  <w:spacing w:val="-2"/>
                                  <w:sz w:val="20"/>
                                </w:rPr>
                                <w:t>degree</w:t>
                              </w:r>
                              <w:r>
                                <w:rPr>
                                  <w:b/>
                                  <w:color w:val="231F20"/>
                                  <w:spacing w:val="-4"/>
                                  <w:sz w:val="20"/>
                                </w:rPr>
                                <w:t xml:space="preserve"> </w:t>
                              </w:r>
                              <w:r>
                                <w:rPr>
                                  <w:b/>
                                  <w:color w:val="231F20"/>
                                  <w:spacing w:val="-2"/>
                                  <w:sz w:val="20"/>
                                </w:rPr>
                                <w:t>BA/MA</w:t>
                              </w:r>
                              <w:r>
                                <w:rPr>
                                  <w:b/>
                                  <w:color w:val="231F20"/>
                                  <w:spacing w:val="-5"/>
                                  <w:sz w:val="20"/>
                                </w:rPr>
                                <w:t xml:space="preserve"> </w:t>
                              </w:r>
                              <w:r>
                                <w:rPr>
                                  <w:b/>
                                  <w:color w:val="231F20"/>
                                  <w:spacing w:val="-2"/>
                                  <w:sz w:val="20"/>
                                </w:rPr>
                                <w:t>in</w:t>
                              </w:r>
                              <w:r>
                                <w:rPr>
                                  <w:b/>
                                  <w:color w:val="231F20"/>
                                  <w:spacing w:val="-6"/>
                                  <w:sz w:val="20"/>
                                </w:rPr>
                                <w:t xml:space="preserve"> </w:t>
                              </w:r>
                              <w:r>
                                <w:rPr>
                                  <w:b/>
                                  <w:color w:val="231F20"/>
                                  <w:spacing w:val="-2"/>
                                  <w:sz w:val="20"/>
                                </w:rPr>
                                <w:t>African</w:t>
                              </w:r>
                              <w:r>
                                <w:rPr>
                                  <w:b/>
                                  <w:color w:val="231F20"/>
                                  <w:spacing w:val="-1"/>
                                  <w:sz w:val="20"/>
                                </w:rPr>
                                <w:t xml:space="preserve"> </w:t>
                              </w:r>
                              <w:r>
                                <w:rPr>
                                  <w:b/>
                                  <w:color w:val="231F20"/>
                                  <w:spacing w:val="-2"/>
                                  <w:sz w:val="20"/>
                                </w:rPr>
                                <w:t>Studies</w:t>
                              </w:r>
                              <w:r>
                                <w:rPr>
                                  <w:b/>
                                  <w:color w:val="231F20"/>
                                  <w:spacing w:val="-3"/>
                                  <w:sz w:val="20"/>
                                </w:rPr>
                                <w:t xml:space="preserve"> </w:t>
                              </w:r>
                              <w:r>
                                <w:rPr>
                                  <w:b/>
                                  <w:color w:val="231F20"/>
                                  <w:spacing w:val="-2"/>
                                  <w:sz w:val="20"/>
                                </w:rPr>
                                <w:t>(min.</w:t>
                              </w:r>
                              <w:r>
                                <w:rPr>
                                  <w:b/>
                                  <w:color w:val="231F20"/>
                                  <w:spacing w:val="-4"/>
                                  <w:sz w:val="20"/>
                                </w:rPr>
                                <w:t xml:space="preserve"> </w:t>
                              </w:r>
                              <w:r>
                                <w:rPr>
                                  <w:b/>
                                  <w:color w:val="231F20"/>
                                  <w:spacing w:val="-2"/>
                                  <w:sz w:val="20"/>
                                </w:rPr>
                                <w:t>60</w:t>
                              </w:r>
                              <w:r>
                                <w:rPr>
                                  <w:b/>
                                  <w:color w:val="231F20"/>
                                  <w:spacing w:val="-3"/>
                                  <w:sz w:val="20"/>
                                </w:rPr>
                                <w:t xml:space="preserve"> </w:t>
                              </w:r>
                              <w:r>
                                <w:rPr>
                                  <w:b/>
                                  <w:color w:val="231F20"/>
                                  <w:spacing w:val="-2"/>
                                  <w:sz w:val="20"/>
                                </w:rPr>
                                <w:t>CR+14</w:t>
                              </w:r>
                              <w:r>
                                <w:rPr>
                                  <w:b/>
                                  <w:color w:val="231F20"/>
                                  <w:spacing w:val="-3"/>
                                  <w:sz w:val="20"/>
                                </w:rPr>
                                <w:t xml:space="preserve"> </w:t>
                              </w:r>
                              <w:r>
                                <w:rPr>
                                  <w:b/>
                                  <w:color w:val="231F20"/>
                                  <w:spacing w:val="-2"/>
                                  <w:sz w:val="20"/>
                                </w:rPr>
                                <w:t>CR</w:t>
                              </w:r>
                              <w:r>
                                <w:rPr>
                                  <w:b/>
                                  <w:color w:val="231F20"/>
                                  <w:spacing w:val="-5"/>
                                  <w:sz w:val="20"/>
                                </w:rPr>
                                <w:t xml:space="preserve"> </w:t>
                              </w:r>
                              <w:r>
                                <w:rPr>
                                  <w:b/>
                                  <w:color w:val="231F20"/>
                                  <w:spacing w:val="-2"/>
                                  <w:sz w:val="20"/>
                                </w:rPr>
                                <w:t>Afr.</w:t>
                              </w:r>
                              <w:r>
                                <w:rPr>
                                  <w:b/>
                                  <w:color w:val="231F20"/>
                                  <w:spacing w:val="-5"/>
                                  <w:sz w:val="20"/>
                                </w:rPr>
                                <w:t xml:space="preserve"> </w:t>
                              </w:r>
                              <w:r>
                                <w:rPr>
                                  <w:b/>
                                  <w:color w:val="231F20"/>
                                  <w:spacing w:val="-2"/>
                                  <w:sz w:val="20"/>
                                </w:rPr>
                                <w:t>Lang.)</w:t>
                              </w:r>
                              <w:r>
                                <w:rPr>
                                  <w:b/>
                                  <w:color w:val="231F20"/>
                                  <w:spacing w:val="-4"/>
                                  <w:sz w:val="20"/>
                                </w:rPr>
                                <w:t xml:space="preserve"> </w:t>
                              </w:r>
                              <w:r>
                                <w:rPr>
                                  <w:color w:val="231F20"/>
                                  <w:spacing w:val="-2"/>
                                  <w:sz w:val="20"/>
                                </w:rPr>
                                <w:t>[Table</w:t>
                              </w:r>
                              <w:r>
                                <w:rPr>
                                  <w:color w:val="231F20"/>
                                  <w:spacing w:val="-4"/>
                                  <w:sz w:val="20"/>
                                </w:rPr>
                                <w:t xml:space="preserve"> </w:t>
                              </w:r>
                              <w:r>
                                <w:rPr>
                                  <w:color w:val="231F20"/>
                                  <w:spacing w:val="-2"/>
                                  <w:sz w:val="20"/>
                                </w:rPr>
                                <w:t>D.1,7]</w:t>
                              </w:r>
                            </w:p>
                          </w:txbxContent>
                        </wps:txbx>
                        <wps:bodyPr rot="0" vert="horz" wrap="square" lIns="0" tIns="0" rIns="0" bIns="0" anchor="t" anchorCtr="0" upright="1">
                          <a:noAutofit/>
                        </wps:bodyPr>
                      </wps:wsp>
                    </wpg:wgp>
                  </a:graphicData>
                </a:graphic>
              </wp:inline>
            </w:drawing>
          </mc:Choice>
          <mc:Fallback>
            <w:pict>
              <v:group w14:anchorId="6B45F414" id="docshapegroup23" o:spid="_x0000_s1045" style="width:461.8pt;height:139.45pt;mso-position-horizontal-relative:char;mso-position-vertical-relative:line" coordsize="9236,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">
                <v:rect id="docshape24" o:spid="_x0000_s1046" style="position:absolute;left:9;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" fillcolor="#dcddde" stroked="f"/>
                <v:shape id="docshape25" o:spid="_x0000_s1047" style="position:absolute;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" path="m10,l,,,230r10,l10,xm9235,r-9,l9226,230r9,l9235,xe" fillcolor="#231f20" stroked="f">
                  <v:path arrowok="t" o:connecttype="custom" o:connectlocs="10,0;0,0;0,230;10,230;10,0;9235,0;9226,0;9226,230;9235,230;9235,0" o:connectangles="0,0,0,0,0,0,0,0,0,0"/>
                </v:shape>
                <v:rect id="docshape26" o:spid="_x0000_s1048" style="position:absolute;left:9;top:230;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" fillcolor="#dcddde" stroked="f"/>
                <v:shape id="docshape27" o:spid="_x0000_s1049" style="position:absolute;top:230;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" path="m10,l,,,231r10,l10,xm9235,r-9,l9226,231r9,l9235,xe" fillcolor="#231f20" stroked="f">
                  <v:path arrowok="t" o:connecttype="custom" o:connectlocs="10,230;0,230;0,461;10,461;10,230;9235,230;9226,230;9226,461;9235,461;9235,230" o:connectangles="0,0,0,0,0,0,0,0,0,0"/>
                </v:shape>
                <v:rect id="docshape28" o:spid="_x0000_s1050" style="position:absolute;left:9;top:460;width:921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" fillcolor="#dcddde" stroked="f"/>
                <v:shape id="docshape29" o:spid="_x0000_s1051" style="position:absolute;top:460;width:9236;height:228;visibility:visible;mso-wrap-style:square;v-text-anchor:top" coordsize="92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" path="m10,l,,,228r10,l10,xm9235,r-9,l9226,228r9,l9235,xe" fillcolor="#231f20" stroked="f">
                  <v:path arrowok="t" o:connecttype="custom" o:connectlocs="10,461;0,461;0,689;10,689;10,461;9235,461;9226,461;9226,689;9235,689;9235,461" o:connectangles="0,0,0,0,0,0,0,0,0,0"/>
                </v:shape>
                <v:rect id="docshape30" o:spid="_x0000_s1052" style="position:absolute;left:9;top:688;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" fillcolor="#dcddde" stroked="f"/>
                <v:shape id="docshape31" o:spid="_x0000_s1053" style="position:absolute;top:688;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" path="m10,l,,,230r10,l10,xm9235,r-9,l9226,230r9,l9235,xe" fillcolor="#231f20" stroked="f">
                  <v:path arrowok="t" o:connecttype="custom" o:connectlocs="10,689;0,689;0,919;10,919;10,689;9235,689;9226,689;9226,919;9235,919;9235,689" o:connectangles="0,0,0,0,0,0,0,0,0,0"/>
                </v:shape>
                <v:rect id="docshape32" o:spid="_x0000_s1054" style="position:absolute;left:9;top:919;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" fillcolor="#dcddde" stroked="f"/>
                <v:shape id="docshape33" o:spid="_x0000_s1055" style="position:absolute;top:919;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" path="m10,l,,,231r10,l10,xm9235,r-9,l9226,231r9,l9235,xe" fillcolor="#231f20" stroked="f">
                  <v:path arrowok="t" o:connecttype="custom" o:connectlocs="10,919;0,919;0,1150;10,1150;10,919;9235,919;9226,919;9226,1150;9235,1150;9235,919" o:connectangles="0,0,0,0,0,0,0,0,0,0"/>
                </v:shape>
                <v:rect id="docshape34" o:spid="_x0000_s1056" style="position:absolute;left:9;top:1149;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" fillcolor="#dcddde" stroked="f"/>
                <v:shape id="docshape35" o:spid="_x0000_s1057" style="position:absolute;top:1149;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" path="m10,l,,,230r10,l10,xm9235,r-9,l9226,230r9,l9235,xe" fillcolor="#231f20" stroked="f">
                  <v:path arrowok="t" o:connecttype="custom" o:connectlocs="10,1150;0,1150;0,1380;10,1380;10,1150;9235,1150;9226,1150;9226,1380;9235,1380;9235,1150" o:connectangles="0,0,0,0,0,0,0,0,0,0"/>
                </v:shape>
                <v:rect id="docshape36" o:spid="_x0000_s1058" style="position:absolute;left:9;top:1380;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" fillcolor="#dcddde" stroked="f"/>
                <v:shape id="docshape37" o:spid="_x0000_s1059" style="position:absolute;top:1380;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" path="m10,l,,,230r10,l10,xm9235,r-9,l9226,230r9,l9235,xe" fillcolor="#231f20" stroked="f">
                  <v:path arrowok="t" o:connecttype="custom" o:connectlocs="10,1380;0,1380;0,1610;10,1610;10,1380;9235,1380;9226,1380;9226,1610;9235,1610;9235,1380" o:connectangles="0,0,0,0,0,0,0,0,0,0"/>
                </v:shape>
                <v:rect id="docshape38" o:spid="_x0000_s1060" style="position:absolute;left:9;top:1610;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" fillcolor="#dcddde" stroked="f"/>
                <v:shape id="docshape39" o:spid="_x0000_s1061" style="position:absolute;top:1610;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" path="m10,l,,,231r10,l10,xm9235,r-9,l9226,231r9,l9235,xe" fillcolor="#231f20" stroked="f">
                  <v:path arrowok="t" o:connecttype="custom" o:connectlocs="10,1610;0,1610;0,1841;10,1841;10,1610;9235,1610;9226,1610;9226,1841;9235,1841;9235,1610" o:connectangles="0,0,0,0,0,0,0,0,0,0"/>
                </v:shape>
                <v:rect id="docshape40" o:spid="_x0000_s1062" style="position:absolute;left:9;top:1840;width:921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" fillcolor="#dcddde" stroked="f"/>
                <v:shape id="docshape41" o:spid="_x0000_s1063" style="position:absolute;top:1840;width:9236;height:228;visibility:visible;mso-wrap-style:square;v-text-anchor:top" coordsize="92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" path="m10,l,,,228r10,l10,xm9235,r-9,l9226,228r9,l9235,xe" fillcolor="#231f20" stroked="f">
                  <v:path arrowok="t" o:connecttype="custom" o:connectlocs="10,1841;0,1841;0,2069;10,2069;10,1841;9235,1841;9226,1841;9226,2069;9235,2069;9235,1841" o:connectangles="0,0,0,0,0,0,0,0,0,0"/>
                </v:shape>
                <v:rect id="docshape42" o:spid="_x0000_s1064" style="position:absolute;left:9;top:2068;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" fillcolor="#dcddde" stroked="f"/>
                <v:shape id="docshape43" o:spid="_x0000_s1065" style="position:absolute;top:2068;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" path="m10,l,,,230r10,l10,xm9235,r-9,l9226,230r9,l9235,xe" fillcolor="#231f20" stroked="f">
                  <v:path arrowok="t" o:connecttype="custom" o:connectlocs="10,2069;0,2069;0,2299;10,2299;10,2069;9235,2069;9226,2069;9226,2299;9235,2299;9235,2069" o:connectangles="0,0,0,0,0,0,0,0,0,0"/>
                </v:shape>
                <v:rect id="docshape44" o:spid="_x0000_s1066" style="position:absolute;left:9;top:2299;width:921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" fillcolor="#dcddde" stroked="f"/>
                <v:shape id="docshape45" o:spid="_x0000_s1067" style="position:absolute;top:2299;width:9236;height:231;visibility:visible;mso-wrap-style:square;v-text-anchor:top" coordsize="92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" path="m10,l,,,231r10,l10,xm9235,r-9,l9226,231r9,l9235,xe" fillcolor="#231f20" stroked="f">
                  <v:path arrowok="t" o:connecttype="custom" o:connectlocs="10,2299;0,2299;0,2530;10,2530;10,2299;9235,2299;9226,2299;9226,2530;9235,2530;9235,2299" o:connectangles="0,0,0,0,0,0,0,0,0,0"/>
                </v:shape>
                <v:rect id="docshape46" o:spid="_x0000_s1068" style="position:absolute;left:9;top:2529;width:921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" fillcolor="#dcddde" stroked="f"/>
                <v:shape id="docshape47" o:spid="_x0000_s1069" style="position:absolute;top:2529;width:9236;height:260;visibility:visible;mso-wrap-style:square;v-text-anchor:top" coordsize="92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" path="m10,l,,,249r10,l10,xm9235,r-9,l9226,249r9,l9235,xm9235,249r,l9226,249,10,249,,249r,10l10,259r9216,l9235,259r,-10xe" fillcolor="#231f20" stroked="f">
                  <v:path arrowok="t" o:connecttype="custom" o:connectlocs="10,2530;0,2530;0,2779;10,2779;10,2530;9235,2530;9226,2530;9226,2779;9235,2779;9235,2530;9235,2779;9235,2779;9226,2779;10,2779;0,2779;0,2789;10,2789;9226,2789;9235,2789;9235,2789;9235,2779" o:connectangles="0,0,0,0,0,0,0,0,0,0,0,0,0,0,0,0,0,0,0,0,0"/>
                </v:shape>
                <v:shape id="docshape48" o:spid="_x0000_s1070" type="#_x0000_t202" style="position:absolute;left:9;width:9217;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B45F42E" w14:textId="77777777" w:rsidR="007C1220" w:rsidRDefault="008F4CC8">
                        <w:pPr>
                          <w:ind w:left="468"/>
                          <w:rPr>
                            <w:sz w:val="20"/>
                          </w:rPr>
                        </w:pPr>
                        <w:r>
                          <w:rPr>
                            <w:color w:val="231F20"/>
                            <w:sz w:val="20"/>
                          </w:rPr>
                          <w:t>Seminar; AFRI-A650 Interdisciplinary Research Methods; AFRI-A651 Independent Research/Directed Readings</w:t>
                        </w:r>
                        <w:r>
                          <w:rPr>
                            <w:color w:val="231F20"/>
                            <w:spacing w:val="-4"/>
                            <w:sz w:val="20"/>
                          </w:rPr>
                          <w:t xml:space="preserve"> </w:t>
                        </w:r>
                        <w:r>
                          <w:rPr>
                            <w:color w:val="231F20"/>
                            <w:sz w:val="20"/>
                          </w:rPr>
                          <w:t>(up</w:t>
                        </w:r>
                        <w:r>
                          <w:rPr>
                            <w:color w:val="231F20"/>
                            <w:spacing w:val="-2"/>
                            <w:sz w:val="20"/>
                          </w:rPr>
                          <w:t xml:space="preserve"> </w:t>
                        </w:r>
                        <w:r>
                          <w:rPr>
                            <w:color w:val="231F20"/>
                            <w:sz w:val="20"/>
                          </w:rPr>
                          <w:t>to</w:t>
                        </w:r>
                        <w:r>
                          <w:rPr>
                            <w:color w:val="231F20"/>
                            <w:spacing w:val="-4"/>
                            <w:sz w:val="20"/>
                          </w:rPr>
                          <w:t xml:space="preserve"> </w:t>
                        </w:r>
                        <w:r>
                          <w:rPr>
                            <w:color w:val="231F20"/>
                            <w:sz w:val="20"/>
                          </w:rPr>
                          <w:t>6CR);</w:t>
                        </w:r>
                        <w:r>
                          <w:rPr>
                            <w:color w:val="231F20"/>
                            <w:spacing w:val="-3"/>
                            <w:sz w:val="20"/>
                          </w:rPr>
                          <w:t xml:space="preserve"> </w:t>
                        </w:r>
                        <w:r>
                          <w:rPr>
                            <w:color w:val="231F20"/>
                            <w:sz w:val="20"/>
                          </w:rPr>
                          <w:t>Africa-content</w:t>
                        </w:r>
                        <w:r>
                          <w:rPr>
                            <w:color w:val="231F20"/>
                            <w:spacing w:val="-3"/>
                            <w:sz w:val="20"/>
                          </w:rPr>
                          <w:t xml:space="preserve"> </w:t>
                        </w:r>
                        <w:r>
                          <w:rPr>
                            <w:color w:val="231F20"/>
                            <w:sz w:val="20"/>
                          </w:rPr>
                          <w:t>electives</w:t>
                        </w:r>
                        <w:r>
                          <w:rPr>
                            <w:color w:val="231F20"/>
                            <w:spacing w:val="-4"/>
                            <w:sz w:val="20"/>
                          </w:rPr>
                          <w:t xml:space="preserve"> </w:t>
                        </w:r>
                        <w:r>
                          <w:rPr>
                            <w:color w:val="231F20"/>
                            <w:sz w:val="20"/>
                          </w:rPr>
                          <w:t>(with</w:t>
                        </w:r>
                        <w:r>
                          <w:rPr>
                            <w:color w:val="231F20"/>
                            <w:spacing w:val="-2"/>
                            <w:sz w:val="20"/>
                          </w:rPr>
                          <w:t xml:space="preserve"> </w:t>
                        </w:r>
                        <w:r>
                          <w:rPr>
                            <w:color w:val="231F20"/>
                            <w:sz w:val="20"/>
                          </w:rPr>
                          <w:t>topical/regional</w:t>
                        </w:r>
                        <w:r>
                          <w:rPr>
                            <w:color w:val="231F20"/>
                            <w:spacing w:val="-3"/>
                            <w:sz w:val="20"/>
                          </w:rPr>
                          <w:t xml:space="preserve"> </w:t>
                        </w:r>
                        <w:r>
                          <w:rPr>
                            <w:color w:val="231F20"/>
                            <w:sz w:val="20"/>
                          </w:rPr>
                          <w:t>focus);</w:t>
                        </w:r>
                        <w:r>
                          <w:rPr>
                            <w:color w:val="231F20"/>
                            <w:spacing w:val="-3"/>
                            <w:sz w:val="20"/>
                          </w:rPr>
                          <w:t xml:space="preserve"> </w:t>
                        </w:r>
                        <w:r>
                          <w:rPr>
                            <w:color w:val="231F20"/>
                            <w:sz w:val="20"/>
                          </w:rPr>
                          <w:t>min.</w:t>
                        </w:r>
                        <w:r>
                          <w:rPr>
                            <w:color w:val="231F20"/>
                            <w:spacing w:val="-5"/>
                            <w:sz w:val="20"/>
                          </w:rPr>
                          <w:t xml:space="preserve"> </w:t>
                        </w:r>
                        <w:r>
                          <w:rPr>
                            <w:color w:val="231F20"/>
                            <w:sz w:val="20"/>
                          </w:rPr>
                          <w:t>4</w:t>
                        </w:r>
                        <w:r>
                          <w:rPr>
                            <w:color w:val="231F20"/>
                            <w:spacing w:val="-2"/>
                            <w:sz w:val="20"/>
                          </w:rPr>
                          <w:t xml:space="preserve"> </w:t>
                        </w:r>
                        <w:r>
                          <w:rPr>
                            <w:color w:val="231F20"/>
                            <w:sz w:val="20"/>
                          </w:rPr>
                          <w:t>semesters</w:t>
                        </w:r>
                        <w:r>
                          <w:rPr>
                            <w:color w:val="231F20"/>
                            <w:spacing w:val="-4"/>
                            <w:sz w:val="20"/>
                          </w:rPr>
                          <w:t xml:space="preserve"> </w:t>
                        </w:r>
                        <w:r>
                          <w:rPr>
                            <w:color w:val="231F20"/>
                            <w:sz w:val="20"/>
                          </w:rPr>
                          <w:t>of</w:t>
                        </w:r>
                        <w:r>
                          <w:rPr>
                            <w:color w:val="231F20"/>
                            <w:spacing w:val="-2"/>
                            <w:sz w:val="20"/>
                          </w:rPr>
                          <w:t xml:space="preserve"> </w:t>
                        </w:r>
                        <w:r>
                          <w:rPr>
                            <w:color w:val="231F20"/>
                            <w:sz w:val="20"/>
                          </w:rPr>
                          <w:t>African language; meet all MPA requirements (36 CR); MA Thesis or Project.</w:t>
                        </w:r>
                      </w:p>
                      <w:p w14:paraId="6B45F42F" w14:textId="77777777" w:rsidR="007C1220" w:rsidRDefault="008F4CC8">
                        <w:pPr>
                          <w:numPr>
                            <w:ilvl w:val="0"/>
                            <w:numId w:val="3"/>
                          </w:numPr>
                          <w:tabs>
                            <w:tab w:val="left" w:pos="467"/>
                            <w:tab w:val="left" w:pos="468"/>
                          </w:tabs>
                          <w:ind w:right="311"/>
                          <w:rPr>
                            <w:sz w:val="20"/>
                          </w:rPr>
                        </w:pPr>
                        <w:r>
                          <w:rPr>
                            <w:b/>
                            <w:color w:val="231F20"/>
                            <w:sz w:val="20"/>
                          </w:rPr>
                          <w:t>Dual</w:t>
                        </w:r>
                        <w:r>
                          <w:rPr>
                            <w:b/>
                            <w:color w:val="231F20"/>
                            <w:spacing w:val="-3"/>
                            <w:sz w:val="20"/>
                          </w:rPr>
                          <w:t xml:space="preserve"> </w:t>
                        </w:r>
                        <w:r>
                          <w:rPr>
                            <w:b/>
                            <w:color w:val="231F20"/>
                            <w:sz w:val="20"/>
                          </w:rPr>
                          <w:t>Master</w:t>
                        </w:r>
                        <w:r>
                          <w:rPr>
                            <w:b/>
                            <w:color w:val="231F20"/>
                            <w:spacing w:val="-3"/>
                            <w:sz w:val="20"/>
                          </w:rPr>
                          <w:t xml:space="preserve"> </w:t>
                        </w:r>
                        <w:r>
                          <w:rPr>
                            <w:b/>
                            <w:color w:val="231F20"/>
                            <w:sz w:val="20"/>
                          </w:rPr>
                          <w:t>of</w:t>
                        </w:r>
                        <w:r>
                          <w:rPr>
                            <w:b/>
                            <w:color w:val="231F20"/>
                            <w:spacing w:val="-3"/>
                            <w:sz w:val="20"/>
                          </w:rPr>
                          <w:t xml:space="preserve"> </w:t>
                        </w:r>
                        <w:r>
                          <w:rPr>
                            <w:b/>
                            <w:color w:val="231F20"/>
                            <w:sz w:val="20"/>
                          </w:rPr>
                          <w:t>Arts</w:t>
                        </w:r>
                        <w:r>
                          <w:rPr>
                            <w:b/>
                            <w:color w:val="231F20"/>
                            <w:spacing w:val="-4"/>
                            <w:sz w:val="20"/>
                          </w:rPr>
                          <w:t xml:space="preserve"> </w:t>
                        </w:r>
                        <w:r>
                          <w:rPr>
                            <w:b/>
                            <w:color w:val="231F20"/>
                            <w:sz w:val="20"/>
                          </w:rPr>
                          <w:t>in</w:t>
                        </w:r>
                        <w:r>
                          <w:rPr>
                            <w:b/>
                            <w:color w:val="231F20"/>
                            <w:spacing w:val="-3"/>
                            <w:sz w:val="20"/>
                          </w:rPr>
                          <w:t xml:space="preserve"> </w:t>
                        </w:r>
                        <w:r>
                          <w:rPr>
                            <w:b/>
                            <w:color w:val="231F20"/>
                            <w:sz w:val="20"/>
                          </w:rPr>
                          <w:t>African</w:t>
                        </w:r>
                        <w:r>
                          <w:rPr>
                            <w:b/>
                            <w:color w:val="231F20"/>
                            <w:spacing w:val="-3"/>
                            <w:sz w:val="20"/>
                          </w:rPr>
                          <w:t xml:space="preserve"> </w:t>
                        </w:r>
                        <w:r>
                          <w:rPr>
                            <w:b/>
                            <w:color w:val="231F20"/>
                            <w:sz w:val="20"/>
                          </w:rPr>
                          <w:t>Studies</w:t>
                        </w:r>
                        <w:r>
                          <w:rPr>
                            <w:b/>
                            <w:color w:val="231F20"/>
                            <w:spacing w:val="-5"/>
                            <w:sz w:val="20"/>
                          </w:rPr>
                          <w:t xml:space="preserve"> </w:t>
                        </w:r>
                        <w:r>
                          <w:rPr>
                            <w:b/>
                            <w:color w:val="231F20"/>
                            <w:sz w:val="20"/>
                          </w:rPr>
                          <w:t>and</w:t>
                        </w:r>
                        <w:r>
                          <w:rPr>
                            <w:b/>
                            <w:color w:val="231F20"/>
                            <w:spacing w:val="-1"/>
                            <w:sz w:val="20"/>
                          </w:rPr>
                          <w:t xml:space="preserve"> </w:t>
                        </w:r>
                        <w:r>
                          <w:rPr>
                            <w:b/>
                            <w:color w:val="231F20"/>
                            <w:sz w:val="20"/>
                          </w:rPr>
                          <w:t>Master</w:t>
                        </w:r>
                        <w:r>
                          <w:rPr>
                            <w:b/>
                            <w:color w:val="231F20"/>
                            <w:spacing w:val="-2"/>
                            <w:sz w:val="20"/>
                          </w:rPr>
                          <w:t xml:space="preserve"> </w:t>
                        </w:r>
                        <w:r>
                          <w:rPr>
                            <w:b/>
                            <w:color w:val="231F20"/>
                            <w:sz w:val="20"/>
                          </w:rPr>
                          <w:t>of</w:t>
                        </w:r>
                        <w:r>
                          <w:rPr>
                            <w:b/>
                            <w:color w:val="231F20"/>
                            <w:spacing w:val="-3"/>
                            <w:sz w:val="20"/>
                          </w:rPr>
                          <w:t xml:space="preserve"> </w:t>
                        </w:r>
                        <w:r>
                          <w:rPr>
                            <w:b/>
                            <w:color w:val="231F20"/>
                            <w:sz w:val="20"/>
                          </w:rPr>
                          <w:t>Public</w:t>
                        </w:r>
                        <w:r>
                          <w:rPr>
                            <w:b/>
                            <w:color w:val="231F20"/>
                            <w:spacing w:val="-2"/>
                            <w:sz w:val="20"/>
                          </w:rPr>
                          <w:t xml:space="preserve"> </w:t>
                        </w:r>
                        <w:r>
                          <w:rPr>
                            <w:b/>
                            <w:color w:val="231F20"/>
                            <w:sz w:val="20"/>
                          </w:rPr>
                          <w:t>Health</w:t>
                        </w:r>
                        <w:r>
                          <w:rPr>
                            <w:b/>
                            <w:color w:val="231F20"/>
                            <w:spacing w:val="-3"/>
                            <w:sz w:val="20"/>
                          </w:rPr>
                          <w:t xml:space="preserve"> </w:t>
                        </w:r>
                        <w:r>
                          <w:rPr>
                            <w:b/>
                            <w:color w:val="231F20"/>
                            <w:sz w:val="20"/>
                          </w:rPr>
                          <w:t>(min.</w:t>
                        </w:r>
                        <w:r>
                          <w:rPr>
                            <w:b/>
                            <w:color w:val="231F20"/>
                            <w:spacing w:val="-3"/>
                            <w:sz w:val="20"/>
                          </w:rPr>
                          <w:t xml:space="preserve"> </w:t>
                        </w:r>
                        <w:r>
                          <w:rPr>
                            <w:b/>
                            <w:color w:val="231F20"/>
                            <w:sz w:val="20"/>
                          </w:rPr>
                          <w:t>72</w:t>
                        </w:r>
                        <w:r>
                          <w:rPr>
                            <w:b/>
                            <w:color w:val="231F20"/>
                            <w:spacing w:val="-3"/>
                            <w:sz w:val="20"/>
                          </w:rPr>
                          <w:t xml:space="preserve"> </w:t>
                        </w:r>
                        <w:r>
                          <w:rPr>
                            <w:b/>
                            <w:color w:val="231F20"/>
                            <w:sz w:val="20"/>
                          </w:rPr>
                          <w:t>CR):</w:t>
                        </w:r>
                        <w:r>
                          <w:rPr>
                            <w:b/>
                            <w:color w:val="231F20"/>
                            <w:spacing w:val="-2"/>
                            <w:sz w:val="20"/>
                          </w:rPr>
                          <w:t xml:space="preserve"> </w:t>
                        </w:r>
                        <w:r>
                          <w:rPr>
                            <w:color w:val="231F20"/>
                            <w:sz w:val="20"/>
                          </w:rPr>
                          <w:t>AFRI-A731</w:t>
                        </w:r>
                        <w:r>
                          <w:rPr>
                            <w:color w:val="231F20"/>
                            <w:spacing w:val="-2"/>
                            <w:sz w:val="20"/>
                          </w:rPr>
                          <w:t xml:space="preserve"> </w:t>
                        </w:r>
                        <w:r>
                          <w:rPr>
                            <w:color w:val="231F20"/>
                            <w:sz w:val="20"/>
                          </w:rPr>
                          <w:t>ASP Interdisciplinary Seminar; AFRI-A650 Interdisciplinary Research Methods; AFRI-A651 Independent Research/Directed Readings (up to 6 CR); Africa-content electives (min. 26 CR; 100% Africa-content); min. 4 semesters of African language; meet all MPH requi</w:t>
                        </w:r>
                        <w:r>
                          <w:rPr>
                            <w:color w:val="231F20"/>
                            <w:sz w:val="20"/>
                          </w:rPr>
                          <w:t>rements (min. 34 CR); MA Thesis or Project.</w:t>
                        </w:r>
                      </w:p>
                      <w:p w14:paraId="6B45F430" w14:textId="77777777" w:rsidR="007C1220" w:rsidRDefault="008F4CC8">
                        <w:pPr>
                          <w:numPr>
                            <w:ilvl w:val="0"/>
                            <w:numId w:val="3"/>
                          </w:numPr>
                          <w:tabs>
                            <w:tab w:val="left" w:pos="467"/>
                            <w:tab w:val="left" w:pos="468"/>
                          </w:tabs>
                          <w:spacing w:before="1"/>
                          <w:ind w:right="107"/>
                          <w:rPr>
                            <w:sz w:val="20"/>
                          </w:rPr>
                        </w:pPr>
                        <w:r>
                          <w:rPr>
                            <w:b/>
                            <w:color w:val="231F20"/>
                            <w:sz w:val="20"/>
                          </w:rPr>
                          <w:t>Dual</w:t>
                        </w:r>
                        <w:r>
                          <w:rPr>
                            <w:b/>
                            <w:color w:val="231F20"/>
                            <w:spacing w:val="-2"/>
                            <w:sz w:val="20"/>
                          </w:rPr>
                          <w:t xml:space="preserve"> </w:t>
                        </w:r>
                        <w:r>
                          <w:rPr>
                            <w:b/>
                            <w:color w:val="231F20"/>
                            <w:sz w:val="20"/>
                          </w:rPr>
                          <w:t>Master</w:t>
                        </w:r>
                        <w:r>
                          <w:rPr>
                            <w:b/>
                            <w:color w:val="231F20"/>
                            <w:spacing w:val="-1"/>
                            <w:sz w:val="20"/>
                          </w:rPr>
                          <w:t xml:space="preserve"> </w:t>
                        </w:r>
                        <w:r>
                          <w:rPr>
                            <w:b/>
                            <w:color w:val="231F20"/>
                            <w:sz w:val="20"/>
                          </w:rPr>
                          <w:t>of</w:t>
                        </w:r>
                        <w:r>
                          <w:rPr>
                            <w:b/>
                            <w:color w:val="231F20"/>
                            <w:spacing w:val="-1"/>
                            <w:sz w:val="20"/>
                          </w:rPr>
                          <w:t xml:space="preserve"> </w:t>
                        </w:r>
                        <w:r>
                          <w:rPr>
                            <w:b/>
                            <w:color w:val="231F20"/>
                            <w:sz w:val="20"/>
                          </w:rPr>
                          <w:t>Arts</w:t>
                        </w:r>
                        <w:r>
                          <w:rPr>
                            <w:b/>
                            <w:color w:val="231F20"/>
                            <w:spacing w:val="-3"/>
                            <w:sz w:val="20"/>
                          </w:rPr>
                          <w:t xml:space="preserve"> </w:t>
                        </w:r>
                        <w:r>
                          <w:rPr>
                            <w:b/>
                            <w:color w:val="231F20"/>
                            <w:sz w:val="20"/>
                          </w:rPr>
                          <w:t>in</w:t>
                        </w:r>
                        <w:r>
                          <w:rPr>
                            <w:b/>
                            <w:color w:val="231F20"/>
                            <w:spacing w:val="-3"/>
                            <w:sz w:val="20"/>
                          </w:rPr>
                          <w:t xml:space="preserve"> </w:t>
                        </w:r>
                        <w:r>
                          <w:rPr>
                            <w:b/>
                            <w:color w:val="231F20"/>
                            <w:sz w:val="20"/>
                          </w:rPr>
                          <w:t>African</w:t>
                        </w:r>
                        <w:r>
                          <w:rPr>
                            <w:b/>
                            <w:color w:val="231F20"/>
                            <w:spacing w:val="-2"/>
                            <w:sz w:val="20"/>
                          </w:rPr>
                          <w:t xml:space="preserve"> </w:t>
                        </w:r>
                        <w:r>
                          <w:rPr>
                            <w:b/>
                            <w:color w:val="231F20"/>
                            <w:sz w:val="20"/>
                          </w:rPr>
                          <w:t>Studies</w:t>
                        </w:r>
                        <w:r>
                          <w:rPr>
                            <w:b/>
                            <w:color w:val="231F20"/>
                            <w:spacing w:val="-3"/>
                            <w:sz w:val="20"/>
                          </w:rPr>
                          <w:t xml:space="preserve"> </w:t>
                        </w:r>
                        <w:r>
                          <w:rPr>
                            <w:b/>
                            <w:color w:val="231F20"/>
                            <w:sz w:val="20"/>
                          </w:rPr>
                          <w:t>and Master</w:t>
                        </w:r>
                        <w:r>
                          <w:rPr>
                            <w:b/>
                            <w:color w:val="231F20"/>
                            <w:spacing w:val="-1"/>
                            <w:sz w:val="20"/>
                          </w:rPr>
                          <w:t xml:space="preserve"> </w:t>
                        </w:r>
                        <w:r>
                          <w:rPr>
                            <w:b/>
                            <w:color w:val="231F20"/>
                            <w:sz w:val="20"/>
                          </w:rPr>
                          <w:t>of</w:t>
                        </w:r>
                        <w:r>
                          <w:rPr>
                            <w:b/>
                            <w:color w:val="231F20"/>
                            <w:spacing w:val="-1"/>
                            <w:sz w:val="20"/>
                          </w:rPr>
                          <w:t xml:space="preserve"> </w:t>
                        </w:r>
                        <w:r>
                          <w:rPr>
                            <w:b/>
                            <w:color w:val="231F20"/>
                            <w:sz w:val="20"/>
                          </w:rPr>
                          <w:t>Library</w:t>
                        </w:r>
                        <w:r>
                          <w:rPr>
                            <w:b/>
                            <w:color w:val="231F20"/>
                            <w:spacing w:val="-1"/>
                            <w:sz w:val="20"/>
                          </w:rPr>
                          <w:t xml:space="preserve"> </w:t>
                        </w:r>
                        <w:r>
                          <w:rPr>
                            <w:b/>
                            <w:color w:val="231F20"/>
                            <w:sz w:val="20"/>
                          </w:rPr>
                          <w:t>Science</w:t>
                        </w:r>
                        <w:r>
                          <w:rPr>
                            <w:b/>
                            <w:color w:val="231F20"/>
                            <w:spacing w:val="-1"/>
                            <w:sz w:val="20"/>
                          </w:rPr>
                          <w:t xml:space="preserve"> </w:t>
                        </w:r>
                        <w:r>
                          <w:rPr>
                            <w:b/>
                            <w:color w:val="231F20"/>
                            <w:sz w:val="20"/>
                          </w:rPr>
                          <w:t>(min.</w:t>
                        </w:r>
                        <w:r>
                          <w:rPr>
                            <w:b/>
                            <w:color w:val="231F20"/>
                            <w:spacing w:val="-1"/>
                            <w:sz w:val="20"/>
                          </w:rPr>
                          <w:t xml:space="preserve"> </w:t>
                        </w:r>
                        <w:r>
                          <w:rPr>
                            <w:b/>
                            <w:color w:val="231F20"/>
                            <w:sz w:val="20"/>
                          </w:rPr>
                          <w:t>68</w:t>
                        </w:r>
                        <w:r>
                          <w:rPr>
                            <w:b/>
                            <w:color w:val="231F20"/>
                            <w:spacing w:val="-1"/>
                            <w:sz w:val="20"/>
                          </w:rPr>
                          <w:t xml:space="preserve"> </w:t>
                        </w:r>
                        <w:r>
                          <w:rPr>
                            <w:b/>
                            <w:color w:val="231F20"/>
                            <w:sz w:val="20"/>
                          </w:rPr>
                          <w:t>CR):</w:t>
                        </w:r>
                        <w:r>
                          <w:rPr>
                            <w:b/>
                            <w:color w:val="231F20"/>
                            <w:spacing w:val="-6"/>
                            <w:sz w:val="20"/>
                          </w:rPr>
                          <w:t xml:space="preserve"> </w:t>
                        </w:r>
                        <w:r>
                          <w:rPr>
                            <w:color w:val="231F20"/>
                            <w:sz w:val="20"/>
                          </w:rPr>
                          <w:t>AFRI-A731</w:t>
                        </w:r>
                        <w:r>
                          <w:rPr>
                            <w:color w:val="231F20"/>
                            <w:spacing w:val="-1"/>
                            <w:sz w:val="20"/>
                          </w:rPr>
                          <w:t xml:space="preserve"> </w:t>
                        </w:r>
                        <w:r>
                          <w:rPr>
                            <w:color w:val="231F20"/>
                            <w:sz w:val="20"/>
                          </w:rPr>
                          <w:t>ASP Interdisciplinary Seminar; AFRI-A650 Interdisciplinary Research Methods; AFRI-A651 Independent Research/Directed</w:t>
                        </w:r>
                        <w:r>
                          <w:rPr>
                            <w:color w:val="231F20"/>
                            <w:spacing w:val="-2"/>
                            <w:sz w:val="20"/>
                          </w:rPr>
                          <w:t xml:space="preserve"> </w:t>
                        </w:r>
                        <w:r>
                          <w:rPr>
                            <w:color w:val="231F20"/>
                            <w:sz w:val="20"/>
                          </w:rPr>
                          <w:t>Re</w:t>
                        </w:r>
                        <w:r>
                          <w:rPr>
                            <w:color w:val="231F20"/>
                            <w:sz w:val="20"/>
                          </w:rPr>
                          <w:t>adings</w:t>
                        </w:r>
                        <w:r>
                          <w:rPr>
                            <w:color w:val="231F20"/>
                            <w:spacing w:val="-4"/>
                            <w:sz w:val="20"/>
                          </w:rPr>
                          <w:t xml:space="preserve"> </w:t>
                        </w:r>
                        <w:r>
                          <w:rPr>
                            <w:color w:val="231F20"/>
                            <w:sz w:val="20"/>
                          </w:rPr>
                          <w:t>(up</w:t>
                        </w:r>
                        <w:r>
                          <w:rPr>
                            <w:color w:val="231F20"/>
                            <w:spacing w:val="-2"/>
                            <w:sz w:val="20"/>
                          </w:rPr>
                          <w:t xml:space="preserve"> </w:t>
                        </w:r>
                        <w:r>
                          <w:rPr>
                            <w:color w:val="231F20"/>
                            <w:sz w:val="20"/>
                          </w:rPr>
                          <w:t>to</w:t>
                        </w:r>
                        <w:r>
                          <w:rPr>
                            <w:color w:val="231F20"/>
                            <w:spacing w:val="-2"/>
                            <w:sz w:val="20"/>
                          </w:rPr>
                          <w:t xml:space="preserve"> </w:t>
                        </w:r>
                        <w:r>
                          <w:rPr>
                            <w:color w:val="231F20"/>
                            <w:sz w:val="20"/>
                          </w:rPr>
                          <w:t>6</w:t>
                        </w:r>
                        <w:r>
                          <w:rPr>
                            <w:color w:val="231F20"/>
                            <w:spacing w:val="-4"/>
                            <w:sz w:val="20"/>
                          </w:rPr>
                          <w:t xml:space="preserve"> </w:t>
                        </w:r>
                        <w:r>
                          <w:rPr>
                            <w:color w:val="231F20"/>
                            <w:sz w:val="20"/>
                          </w:rPr>
                          <w:t>CR);</w:t>
                        </w:r>
                        <w:r>
                          <w:rPr>
                            <w:color w:val="231F20"/>
                            <w:spacing w:val="-3"/>
                            <w:sz w:val="20"/>
                          </w:rPr>
                          <w:t xml:space="preserve"> </w:t>
                        </w:r>
                        <w:r>
                          <w:rPr>
                            <w:color w:val="231F20"/>
                            <w:sz w:val="20"/>
                          </w:rPr>
                          <w:t>100%</w:t>
                        </w:r>
                        <w:r>
                          <w:rPr>
                            <w:color w:val="231F20"/>
                            <w:spacing w:val="-3"/>
                            <w:sz w:val="20"/>
                          </w:rPr>
                          <w:t xml:space="preserve"> </w:t>
                        </w:r>
                        <w:r>
                          <w:rPr>
                            <w:color w:val="231F20"/>
                            <w:sz w:val="20"/>
                          </w:rPr>
                          <w:t>Africa-content</w:t>
                        </w:r>
                        <w:r>
                          <w:rPr>
                            <w:color w:val="231F20"/>
                            <w:spacing w:val="-3"/>
                            <w:sz w:val="20"/>
                          </w:rPr>
                          <w:t xml:space="preserve"> </w:t>
                        </w:r>
                        <w:r>
                          <w:rPr>
                            <w:color w:val="231F20"/>
                            <w:sz w:val="20"/>
                          </w:rPr>
                          <w:t>electives</w:t>
                        </w:r>
                        <w:r>
                          <w:rPr>
                            <w:color w:val="231F20"/>
                            <w:spacing w:val="-4"/>
                            <w:sz w:val="20"/>
                          </w:rPr>
                          <w:t xml:space="preserve"> </w:t>
                        </w:r>
                        <w:r>
                          <w:rPr>
                            <w:color w:val="231F20"/>
                            <w:sz w:val="20"/>
                          </w:rPr>
                          <w:t>(min.</w:t>
                        </w:r>
                        <w:r>
                          <w:rPr>
                            <w:color w:val="231F20"/>
                            <w:spacing w:val="-2"/>
                            <w:sz w:val="20"/>
                          </w:rPr>
                          <w:t xml:space="preserve"> </w:t>
                        </w:r>
                        <w:r>
                          <w:rPr>
                            <w:color w:val="231F20"/>
                            <w:sz w:val="20"/>
                          </w:rPr>
                          <w:t>26</w:t>
                        </w:r>
                        <w:r>
                          <w:rPr>
                            <w:color w:val="231F20"/>
                            <w:spacing w:val="-4"/>
                            <w:sz w:val="20"/>
                          </w:rPr>
                          <w:t xml:space="preserve"> </w:t>
                        </w:r>
                        <w:r>
                          <w:rPr>
                            <w:color w:val="231F20"/>
                            <w:sz w:val="20"/>
                          </w:rPr>
                          <w:t>CR);</w:t>
                        </w:r>
                        <w:r>
                          <w:rPr>
                            <w:color w:val="231F20"/>
                            <w:spacing w:val="-3"/>
                            <w:sz w:val="20"/>
                          </w:rPr>
                          <w:t xml:space="preserve"> </w:t>
                        </w:r>
                        <w:r>
                          <w:rPr>
                            <w:color w:val="231F20"/>
                            <w:sz w:val="20"/>
                          </w:rPr>
                          <w:t>min.</w:t>
                        </w:r>
                        <w:r>
                          <w:rPr>
                            <w:color w:val="231F20"/>
                            <w:spacing w:val="-2"/>
                            <w:sz w:val="20"/>
                          </w:rPr>
                          <w:t xml:space="preserve"> </w:t>
                        </w:r>
                        <w:r>
                          <w:rPr>
                            <w:color w:val="231F20"/>
                            <w:sz w:val="20"/>
                          </w:rPr>
                          <w:t>4</w:t>
                        </w:r>
                        <w:r>
                          <w:rPr>
                            <w:color w:val="231F20"/>
                            <w:spacing w:val="-2"/>
                            <w:sz w:val="20"/>
                          </w:rPr>
                          <w:t xml:space="preserve"> </w:t>
                        </w:r>
                        <w:r>
                          <w:rPr>
                            <w:color w:val="231F20"/>
                            <w:sz w:val="20"/>
                          </w:rPr>
                          <w:t>semesters</w:t>
                        </w:r>
                        <w:r>
                          <w:rPr>
                            <w:color w:val="231F20"/>
                            <w:spacing w:val="-4"/>
                            <w:sz w:val="20"/>
                          </w:rPr>
                          <w:t xml:space="preserve"> </w:t>
                        </w:r>
                        <w:r>
                          <w:rPr>
                            <w:color w:val="231F20"/>
                            <w:sz w:val="20"/>
                          </w:rPr>
                          <w:t>of African language; meet all MLS requirements (min. 34 CR); MA Thesis or Project.</w:t>
                        </w:r>
                      </w:p>
                      <w:p w14:paraId="6B45F431" w14:textId="77777777" w:rsidR="007C1220" w:rsidRDefault="008F4CC8">
                        <w:pPr>
                          <w:numPr>
                            <w:ilvl w:val="0"/>
                            <w:numId w:val="3"/>
                          </w:numPr>
                          <w:tabs>
                            <w:tab w:val="left" w:pos="467"/>
                            <w:tab w:val="left" w:pos="468"/>
                          </w:tabs>
                          <w:spacing w:line="229" w:lineRule="exact"/>
                          <w:ind w:left="467"/>
                          <w:rPr>
                            <w:sz w:val="20"/>
                          </w:rPr>
                        </w:pPr>
                        <w:r>
                          <w:rPr>
                            <w:b/>
                            <w:color w:val="231F20"/>
                            <w:spacing w:val="-2"/>
                            <w:sz w:val="20"/>
                          </w:rPr>
                          <w:t>[NEW]</w:t>
                        </w:r>
                        <w:r>
                          <w:rPr>
                            <w:b/>
                            <w:color w:val="231F20"/>
                            <w:spacing w:val="-4"/>
                            <w:sz w:val="20"/>
                          </w:rPr>
                          <w:t xml:space="preserve"> </w:t>
                        </w:r>
                        <w:r>
                          <w:rPr>
                            <w:b/>
                            <w:color w:val="231F20"/>
                            <w:spacing w:val="-2"/>
                            <w:sz w:val="20"/>
                          </w:rPr>
                          <w:t>Integrated</w:t>
                        </w:r>
                        <w:r>
                          <w:rPr>
                            <w:b/>
                            <w:color w:val="231F20"/>
                            <w:spacing w:val="-6"/>
                            <w:sz w:val="20"/>
                          </w:rPr>
                          <w:t xml:space="preserve"> </w:t>
                        </w:r>
                        <w:r>
                          <w:rPr>
                            <w:b/>
                            <w:color w:val="231F20"/>
                            <w:spacing w:val="-2"/>
                            <w:sz w:val="20"/>
                          </w:rPr>
                          <w:t>5-yr</w:t>
                        </w:r>
                        <w:r>
                          <w:rPr>
                            <w:b/>
                            <w:color w:val="231F20"/>
                            <w:spacing w:val="-3"/>
                            <w:sz w:val="20"/>
                          </w:rPr>
                          <w:t xml:space="preserve"> </w:t>
                        </w:r>
                        <w:r>
                          <w:rPr>
                            <w:b/>
                            <w:color w:val="231F20"/>
                            <w:spacing w:val="-2"/>
                            <w:sz w:val="20"/>
                          </w:rPr>
                          <w:t>degree</w:t>
                        </w:r>
                        <w:r>
                          <w:rPr>
                            <w:b/>
                            <w:color w:val="231F20"/>
                            <w:spacing w:val="-4"/>
                            <w:sz w:val="20"/>
                          </w:rPr>
                          <w:t xml:space="preserve"> </w:t>
                        </w:r>
                        <w:r>
                          <w:rPr>
                            <w:b/>
                            <w:color w:val="231F20"/>
                            <w:spacing w:val="-2"/>
                            <w:sz w:val="20"/>
                          </w:rPr>
                          <w:t>BA/MA</w:t>
                        </w:r>
                        <w:r>
                          <w:rPr>
                            <w:b/>
                            <w:color w:val="231F20"/>
                            <w:spacing w:val="-5"/>
                            <w:sz w:val="20"/>
                          </w:rPr>
                          <w:t xml:space="preserve"> </w:t>
                        </w:r>
                        <w:r>
                          <w:rPr>
                            <w:b/>
                            <w:color w:val="231F20"/>
                            <w:spacing w:val="-2"/>
                            <w:sz w:val="20"/>
                          </w:rPr>
                          <w:t>in</w:t>
                        </w:r>
                        <w:r>
                          <w:rPr>
                            <w:b/>
                            <w:color w:val="231F20"/>
                            <w:spacing w:val="-6"/>
                            <w:sz w:val="20"/>
                          </w:rPr>
                          <w:t xml:space="preserve"> </w:t>
                        </w:r>
                        <w:r>
                          <w:rPr>
                            <w:b/>
                            <w:color w:val="231F20"/>
                            <w:spacing w:val="-2"/>
                            <w:sz w:val="20"/>
                          </w:rPr>
                          <w:t>African</w:t>
                        </w:r>
                        <w:r>
                          <w:rPr>
                            <w:b/>
                            <w:color w:val="231F20"/>
                            <w:spacing w:val="-1"/>
                            <w:sz w:val="20"/>
                          </w:rPr>
                          <w:t xml:space="preserve"> </w:t>
                        </w:r>
                        <w:r>
                          <w:rPr>
                            <w:b/>
                            <w:color w:val="231F20"/>
                            <w:spacing w:val="-2"/>
                            <w:sz w:val="20"/>
                          </w:rPr>
                          <w:t>Studies</w:t>
                        </w:r>
                        <w:r>
                          <w:rPr>
                            <w:b/>
                            <w:color w:val="231F20"/>
                            <w:spacing w:val="-3"/>
                            <w:sz w:val="20"/>
                          </w:rPr>
                          <w:t xml:space="preserve"> </w:t>
                        </w:r>
                        <w:r>
                          <w:rPr>
                            <w:b/>
                            <w:color w:val="231F20"/>
                            <w:spacing w:val="-2"/>
                            <w:sz w:val="20"/>
                          </w:rPr>
                          <w:t>(min.</w:t>
                        </w:r>
                        <w:r>
                          <w:rPr>
                            <w:b/>
                            <w:color w:val="231F20"/>
                            <w:spacing w:val="-4"/>
                            <w:sz w:val="20"/>
                          </w:rPr>
                          <w:t xml:space="preserve"> </w:t>
                        </w:r>
                        <w:r>
                          <w:rPr>
                            <w:b/>
                            <w:color w:val="231F20"/>
                            <w:spacing w:val="-2"/>
                            <w:sz w:val="20"/>
                          </w:rPr>
                          <w:t>60</w:t>
                        </w:r>
                        <w:r>
                          <w:rPr>
                            <w:b/>
                            <w:color w:val="231F20"/>
                            <w:spacing w:val="-3"/>
                            <w:sz w:val="20"/>
                          </w:rPr>
                          <w:t xml:space="preserve"> </w:t>
                        </w:r>
                        <w:r>
                          <w:rPr>
                            <w:b/>
                            <w:color w:val="231F20"/>
                            <w:spacing w:val="-2"/>
                            <w:sz w:val="20"/>
                          </w:rPr>
                          <w:t>CR+14</w:t>
                        </w:r>
                        <w:r>
                          <w:rPr>
                            <w:b/>
                            <w:color w:val="231F20"/>
                            <w:spacing w:val="-3"/>
                            <w:sz w:val="20"/>
                          </w:rPr>
                          <w:t xml:space="preserve"> </w:t>
                        </w:r>
                        <w:r>
                          <w:rPr>
                            <w:b/>
                            <w:color w:val="231F20"/>
                            <w:spacing w:val="-2"/>
                            <w:sz w:val="20"/>
                          </w:rPr>
                          <w:t>CR</w:t>
                        </w:r>
                        <w:r>
                          <w:rPr>
                            <w:b/>
                            <w:color w:val="231F20"/>
                            <w:spacing w:val="-5"/>
                            <w:sz w:val="20"/>
                          </w:rPr>
                          <w:t xml:space="preserve"> </w:t>
                        </w:r>
                        <w:r>
                          <w:rPr>
                            <w:b/>
                            <w:color w:val="231F20"/>
                            <w:spacing w:val="-2"/>
                            <w:sz w:val="20"/>
                          </w:rPr>
                          <w:t>Afr.</w:t>
                        </w:r>
                        <w:r>
                          <w:rPr>
                            <w:b/>
                            <w:color w:val="231F20"/>
                            <w:spacing w:val="-5"/>
                            <w:sz w:val="20"/>
                          </w:rPr>
                          <w:t xml:space="preserve"> </w:t>
                        </w:r>
                        <w:r>
                          <w:rPr>
                            <w:b/>
                            <w:color w:val="231F20"/>
                            <w:spacing w:val="-2"/>
                            <w:sz w:val="20"/>
                          </w:rPr>
                          <w:t>Lang.)</w:t>
                        </w:r>
                        <w:r>
                          <w:rPr>
                            <w:b/>
                            <w:color w:val="231F20"/>
                            <w:spacing w:val="-4"/>
                            <w:sz w:val="20"/>
                          </w:rPr>
                          <w:t xml:space="preserve"> </w:t>
                        </w:r>
                        <w:r>
                          <w:rPr>
                            <w:color w:val="231F20"/>
                            <w:spacing w:val="-2"/>
                            <w:sz w:val="20"/>
                          </w:rPr>
                          <w:t>[Table</w:t>
                        </w:r>
                        <w:r>
                          <w:rPr>
                            <w:color w:val="231F20"/>
                            <w:spacing w:val="-4"/>
                            <w:sz w:val="20"/>
                          </w:rPr>
                          <w:t xml:space="preserve"> </w:t>
                        </w:r>
                        <w:r>
                          <w:rPr>
                            <w:color w:val="231F20"/>
                            <w:spacing w:val="-2"/>
                            <w:sz w:val="20"/>
                          </w:rPr>
                          <w:t>D.1,7]</w:t>
                        </w:r>
                      </w:p>
                    </w:txbxContent>
                  </v:textbox>
                </v:shape>
                <w10:anchorlock/>
              </v:group>
            </w:pict>
          </mc:Fallback>
        </mc:AlternateContent>
      </w:r>
    </w:p>
    <w:p w14:paraId="6B45F221" w14:textId="77777777" w:rsidR="007C1220" w:rsidRDefault="007C1220">
      <w:pPr>
        <w:pStyle w:val="BodyText"/>
        <w:ind w:left="0"/>
        <w:jc w:val="left"/>
        <w:rPr>
          <w:b/>
          <w:sz w:val="20"/>
        </w:rPr>
      </w:pPr>
    </w:p>
    <w:p w14:paraId="6B45F222" w14:textId="77777777" w:rsidR="007C1220" w:rsidRDefault="008F4CC8">
      <w:pPr>
        <w:pStyle w:val="BodyText"/>
        <w:spacing w:before="228" w:line="420" w:lineRule="auto"/>
        <w:ind w:right="473"/>
      </w:pPr>
      <w:r>
        <w:rPr>
          <w:color w:val="231F20"/>
        </w:rPr>
        <w:t>With</w:t>
      </w:r>
      <w:r>
        <w:rPr>
          <w:color w:val="231F20"/>
          <w:spacing w:val="-10"/>
        </w:rPr>
        <w:t xml:space="preserve"> </w:t>
      </w:r>
      <w:r>
        <w:rPr>
          <w:color w:val="231F20"/>
        </w:rPr>
        <w:t>the</w:t>
      </w:r>
      <w:r>
        <w:rPr>
          <w:color w:val="231F20"/>
          <w:spacing w:val="-12"/>
        </w:rPr>
        <w:t xml:space="preserve"> </w:t>
      </w:r>
      <w:r>
        <w:rPr>
          <w:color w:val="231F20"/>
        </w:rPr>
        <w:t>ASP</w:t>
      </w:r>
      <w:r>
        <w:rPr>
          <w:color w:val="231F20"/>
          <w:spacing w:val="-10"/>
        </w:rPr>
        <w:t xml:space="preserve"> </w:t>
      </w:r>
      <w:r>
        <w:rPr>
          <w:color w:val="231F20"/>
        </w:rPr>
        <w:t>interdisciplinary</w:t>
      </w:r>
      <w:r>
        <w:rPr>
          <w:color w:val="231F20"/>
          <w:spacing w:val="-10"/>
        </w:rPr>
        <w:t xml:space="preserve"> </w:t>
      </w:r>
      <w:r>
        <w:rPr>
          <w:color w:val="231F20"/>
          <w:u w:val="single" w:color="231F20"/>
        </w:rPr>
        <w:t>PhD</w:t>
      </w:r>
      <w:r>
        <w:rPr>
          <w:color w:val="231F20"/>
          <w:spacing w:val="-10"/>
          <w:u w:val="single" w:color="231F20"/>
        </w:rPr>
        <w:t xml:space="preserve"> </w:t>
      </w:r>
      <w:r>
        <w:rPr>
          <w:color w:val="231F20"/>
          <w:u w:val="single" w:color="231F20"/>
        </w:rPr>
        <w:t>Minor,</w:t>
      </w:r>
      <w:r>
        <w:rPr>
          <w:color w:val="231F20"/>
          <w:spacing w:val="-11"/>
        </w:rPr>
        <w:t xml:space="preserve"> </w:t>
      </w:r>
      <w:r>
        <w:rPr>
          <w:color w:val="231F20"/>
        </w:rPr>
        <w:t>we</w:t>
      </w:r>
      <w:r>
        <w:rPr>
          <w:color w:val="231F20"/>
          <w:spacing w:val="-12"/>
        </w:rPr>
        <w:t xml:space="preserve"> </w:t>
      </w:r>
      <w:r>
        <w:rPr>
          <w:color w:val="231F20"/>
        </w:rPr>
        <w:t>strongly</w:t>
      </w:r>
      <w:r>
        <w:rPr>
          <w:color w:val="231F20"/>
          <w:spacing w:val="-10"/>
        </w:rPr>
        <w:t xml:space="preserve"> </w:t>
      </w:r>
      <w:r>
        <w:rPr>
          <w:color w:val="231F20"/>
        </w:rPr>
        <w:t>recommended</w:t>
      </w:r>
      <w:r>
        <w:rPr>
          <w:color w:val="231F20"/>
          <w:spacing w:val="-10"/>
        </w:rPr>
        <w:t xml:space="preserve"> </w:t>
      </w:r>
      <w:r>
        <w:rPr>
          <w:color w:val="231F20"/>
        </w:rPr>
        <w:t>intermediate</w:t>
      </w:r>
      <w:r>
        <w:rPr>
          <w:color w:val="231F20"/>
          <w:spacing w:val="-12"/>
        </w:rPr>
        <w:t xml:space="preserve"> </w:t>
      </w:r>
      <w:r>
        <w:rPr>
          <w:color w:val="231F20"/>
        </w:rPr>
        <w:t>proficiency</w:t>
      </w:r>
      <w:r>
        <w:rPr>
          <w:color w:val="231F20"/>
          <w:spacing w:val="-10"/>
        </w:rPr>
        <w:t xml:space="preserve"> </w:t>
      </w:r>
      <w:r>
        <w:rPr>
          <w:color w:val="231F20"/>
        </w:rPr>
        <w:t>in an</w:t>
      </w:r>
      <w:r>
        <w:rPr>
          <w:color w:val="231F20"/>
          <w:spacing w:val="-3"/>
        </w:rPr>
        <w:t xml:space="preserve"> </w:t>
      </w:r>
      <w:r>
        <w:rPr>
          <w:color w:val="231F20"/>
        </w:rPr>
        <w:t>African</w:t>
      </w:r>
      <w:r>
        <w:rPr>
          <w:color w:val="231F20"/>
          <w:spacing w:val="-3"/>
        </w:rPr>
        <w:t xml:space="preserve"> </w:t>
      </w:r>
      <w:r>
        <w:rPr>
          <w:color w:val="231F20"/>
        </w:rPr>
        <w:t>language;</w:t>
      </w:r>
      <w:r>
        <w:rPr>
          <w:color w:val="231F20"/>
          <w:spacing w:val="-3"/>
        </w:rPr>
        <w:t xml:space="preserve"> </w:t>
      </w:r>
      <w:r>
        <w:rPr>
          <w:color w:val="231F20"/>
        </w:rPr>
        <w:t>most</w:t>
      </w:r>
      <w:r>
        <w:rPr>
          <w:color w:val="231F20"/>
          <w:spacing w:val="-3"/>
        </w:rPr>
        <w:t xml:space="preserve"> </w:t>
      </w:r>
      <w:r>
        <w:rPr>
          <w:color w:val="231F20"/>
        </w:rPr>
        <w:t>study</w:t>
      </w:r>
      <w:r>
        <w:rPr>
          <w:color w:val="231F20"/>
          <w:spacing w:val="-3"/>
        </w:rPr>
        <w:t xml:space="preserve"> </w:t>
      </w:r>
      <w:r>
        <w:rPr>
          <w:color w:val="231F20"/>
        </w:rPr>
        <w:t>three</w:t>
      </w:r>
      <w:r>
        <w:rPr>
          <w:color w:val="231F20"/>
          <w:spacing w:val="-3"/>
        </w:rPr>
        <w:t xml:space="preserve"> </w:t>
      </w:r>
      <w:r>
        <w:rPr>
          <w:color w:val="231F20"/>
        </w:rPr>
        <w:t>years</w:t>
      </w:r>
      <w:r>
        <w:rPr>
          <w:color w:val="231F20"/>
          <w:spacing w:val="-5"/>
        </w:rPr>
        <w:t xml:space="preserve"> </w:t>
      </w:r>
      <w:r>
        <w:rPr>
          <w:i/>
          <w:color w:val="231F20"/>
        </w:rPr>
        <w:t>or</w:t>
      </w:r>
      <w:r>
        <w:rPr>
          <w:i/>
          <w:color w:val="231F20"/>
          <w:spacing w:val="-2"/>
        </w:rPr>
        <w:t xml:space="preserve"> </w:t>
      </w:r>
      <w:r>
        <w:rPr>
          <w:i/>
          <w:color w:val="231F20"/>
        </w:rPr>
        <w:t>more</w:t>
      </w:r>
      <w:r>
        <w:rPr>
          <w:color w:val="231F20"/>
        </w:rPr>
        <w:t>.</w:t>
      </w:r>
      <w:r>
        <w:rPr>
          <w:color w:val="231F20"/>
          <w:spacing w:val="-3"/>
        </w:rPr>
        <w:t xml:space="preserve"> </w:t>
      </w:r>
      <w:r>
        <w:rPr>
          <w:color w:val="231F20"/>
        </w:rPr>
        <w:t>In</w:t>
      </w:r>
      <w:r>
        <w:rPr>
          <w:color w:val="231F20"/>
          <w:spacing w:val="-2"/>
        </w:rPr>
        <w:t xml:space="preserve"> </w:t>
      </w:r>
      <w:r>
        <w:rPr>
          <w:color w:val="231F20"/>
        </w:rPr>
        <w:t>2021,</w:t>
      </w:r>
      <w:r>
        <w:rPr>
          <w:color w:val="231F20"/>
          <w:spacing w:val="-3"/>
        </w:rPr>
        <w:t xml:space="preserve"> </w:t>
      </w:r>
      <w:r>
        <w:rPr>
          <w:color w:val="231F20"/>
        </w:rPr>
        <w:t>a</w:t>
      </w:r>
      <w:r>
        <w:rPr>
          <w:color w:val="231F20"/>
          <w:spacing w:val="-3"/>
        </w:rPr>
        <w:t xml:space="preserve"> </w:t>
      </w:r>
      <w:r>
        <w:rPr>
          <w:color w:val="231F20"/>
        </w:rPr>
        <w:t>new</w:t>
      </w:r>
      <w:r>
        <w:rPr>
          <w:color w:val="231F20"/>
          <w:spacing w:val="-3"/>
        </w:rPr>
        <w:t xml:space="preserve"> </w:t>
      </w:r>
      <w:r>
        <w:rPr>
          <w:color w:val="231F20"/>
        </w:rPr>
        <w:t>PhD</w:t>
      </w:r>
      <w:r>
        <w:rPr>
          <w:color w:val="231F20"/>
          <w:spacing w:val="-3"/>
        </w:rPr>
        <w:t xml:space="preserve"> </w:t>
      </w:r>
      <w:r>
        <w:rPr>
          <w:color w:val="231F20"/>
        </w:rPr>
        <w:t>minor</w:t>
      </w:r>
      <w:r>
        <w:rPr>
          <w:color w:val="231F20"/>
          <w:spacing w:val="-3"/>
        </w:rPr>
        <w:t xml:space="preserve"> </w:t>
      </w:r>
      <w:r>
        <w:rPr>
          <w:color w:val="231F20"/>
        </w:rPr>
        <w:t>and</w:t>
      </w:r>
      <w:r>
        <w:rPr>
          <w:color w:val="231F20"/>
          <w:spacing w:val="-3"/>
        </w:rPr>
        <w:t xml:space="preserve"> </w:t>
      </w:r>
      <w:r>
        <w:rPr>
          <w:color w:val="231F20"/>
        </w:rPr>
        <w:t>MA</w:t>
      </w:r>
      <w:r>
        <w:rPr>
          <w:color w:val="231F20"/>
          <w:spacing w:val="-3"/>
        </w:rPr>
        <w:t xml:space="preserve"> </w:t>
      </w:r>
      <w:r>
        <w:rPr>
          <w:color w:val="231F20"/>
        </w:rPr>
        <w:t>in</w:t>
      </w:r>
      <w:r>
        <w:rPr>
          <w:color w:val="231F20"/>
          <w:spacing w:val="-3"/>
        </w:rPr>
        <w:t xml:space="preserve"> </w:t>
      </w:r>
      <w:r>
        <w:rPr>
          <w:color w:val="231F20"/>
        </w:rPr>
        <w:t>Food Studies with Africa concentration was created in Anthropology (</w:t>
      </w:r>
      <w:r>
        <w:rPr>
          <w:i/>
          <w:color w:val="231F20"/>
        </w:rPr>
        <w:t xml:space="preserve">only </w:t>
      </w:r>
      <w:r>
        <w:rPr>
          <w:color w:val="231F20"/>
        </w:rPr>
        <w:t xml:space="preserve">program in US; resulted in 2 new Africanist hires); the first graduate will complete the MA with a focus on Madagascar and food sustainability. </w:t>
      </w:r>
      <w:r>
        <w:rPr>
          <w:color w:val="231F20"/>
          <w:u w:val="single" w:color="231F20"/>
        </w:rPr>
        <w:t>Joint</w:t>
      </w:r>
      <w:r>
        <w:rPr>
          <w:color w:val="231F20"/>
        </w:rPr>
        <w:t xml:space="preserve"> and </w:t>
      </w:r>
      <w:r>
        <w:rPr>
          <w:color w:val="231F20"/>
          <w:u w:val="single" w:color="231F20"/>
        </w:rPr>
        <w:t>Dual</w:t>
      </w:r>
      <w:r>
        <w:rPr>
          <w:color w:val="231F20"/>
        </w:rPr>
        <w:t xml:space="preserve"> degrees respond to incre</w:t>
      </w:r>
      <w:r>
        <w:rPr>
          <w:color w:val="231F20"/>
        </w:rPr>
        <w:t>ased demand for professionals with Africa</w:t>
      </w:r>
      <w:r>
        <w:rPr>
          <w:color w:val="231F20"/>
          <w:spacing w:val="-1"/>
        </w:rPr>
        <w:t xml:space="preserve"> </w:t>
      </w:r>
      <w:r>
        <w:rPr>
          <w:color w:val="231F20"/>
        </w:rPr>
        <w:t>specialization</w:t>
      </w:r>
      <w:r>
        <w:rPr>
          <w:color w:val="231F20"/>
          <w:spacing w:val="-1"/>
        </w:rPr>
        <w:t xml:space="preserve"> </w:t>
      </w:r>
      <w:r>
        <w:rPr>
          <w:color w:val="231F20"/>
        </w:rPr>
        <w:t>in</w:t>
      </w:r>
      <w:r>
        <w:rPr>
          <w:color w:val="231F20"/>
          <w:spacing w:val="-1"/>
        </w:rPr>
        <w:t xml:space="preserve"> </w:t>
      </w:r>
      <w:r>
        <w:rPr>
          <w:color w:val="231F20"/>
        </w:rPr>
        <w:t>Public</w:t>
      </w:r>
      <w:r>
        <w:rPr>
          <w:color w:val="231F20"/>
          <w:spacing w:val="-1"/>
        </w:rPr>
        <w:t xml:space="preserve"> </w:t>
      </w:r>
      <w:r>
        <w:rPr>
          <w:color w:val="231F20"/>
        </w:rPr>
        <w:t>Affairs,</w:t>
      </w:r>
      <w:r>
        <w:rPr>
          <w:color w:val="231F20"/>
          <w:spacing w:val="-1"/>
        </w:rPr>
        <w:t xml:space="preserve"> </w:t>
      </w:r>
      <w:r>
        <w:rPr>
          <w:color w:val="231F20"/>
        </w:rPr>
        <w:t>Public</w:t>
      </w:r>
      <w:r>
        <w:rPr>
          <w:color w:val="231F20"/>
          <w:spacing w:val="-1"/>
        </w:rPr>
        <w:t xml:space="preserve"> </w:t>
      </w:r>
      <w:r>
        <w:rPr>
          <w:color w:val="231F20"/>
        </w:rPr>
        <w:t>Health</w:t>
      </w:r>
      <w:r>
        <w:rPr>
          <w:color w:val="231F20"/>
          <w:spacing w:val="-1"/>
        </w:rPr>
        <w:t xml:space="preserve"> </w:t>
      </w:r>
      <w:r>
        <w:rPr>
          <w:color w:val="231F20"/>
        </w:rPr>
        <w:t>and</w:t>
      </w:r>
      <w:r>
        <w:rPr>
          <w:color w:val="231F20"/>
          <w:spacing w:val="-1"/>
        </w:rPr>
        <w:t xml:space="preserve"> </w:t>
      </w:r>
      <w:r>
        <w:rPr>
          <w:color w:val="231F20"/>
        </w:rPr>
        <w:t>Library</w:t>
      </w:r>
      <w:r>
        <w:rPr>
          <w:color w:val="231F20"/>
          <w:spacing w:val="-1"/>
        </w:rPr>
        <w:t xml:space="preserve"> </w:t>
      </w:r>
      <w:r>
        <w:rPr>
          <w:color w:val="231F20"/>
        </w:rPr>
        <w:t>Sciences. To</w:t>
      </w:r>
      <w:r>
        <w:rPr>
          <w:color w:val="231F20"/>
          <w:spacing w:val="-1"/>
        </w:rPr>
        <w:t xml:space="preserve"> </w:t>
      </w:r>
      <w:r>
        <w:rPr>
          <w:color w:val="231F20"/>
        </w:rPr>
        <w:t>further</w:t>
      </w:r>
      <w:r>
        <w:rPr>
          <w:color w:val="231F20"/>
          <w:spacing w:val="-1"/>
        </w:rPr>
        <w:t xml:space="preserve"> </w:t>
      </w:r>
      <w:r>
        <w:rPr>
          <w:color w:val="231F20"/>
        </w:rPr>
        <w:t>respond</w:t>
      </w:r>
      <w:r>
        <w:rPr>
          <w:color w:val="231F20"/>
          <w:spacing w:val="-1"/>
        </w:rPr>
        <w:t xml:space="preserve"> </w:t>
      </w:r>
      <w:r>
        <w:rPr>
          <w:color w:val="231F20"/>
        </w:rPr>
        <w:t>to needs</w:t>
      </w:r>
      <w:r>
        <w:rPr>
          <w:color w:val="231F20"/>
          <w:spacing w:val="-5"/>
        </w:rPr>
        <w:t xml:space="preserve"> </w:t>
      </w:r>
      <w:r>
        <w:rPr>
          <w:color w:val="231F20"/>
        </w:rPr>
        <w:t>of</w:t>
      </w:r>
      <w:r>
        <w:rPr>
          <w:color w:val="231F20"/>
          <w:spacing w:val="-5"/>
        </w:rPr>
        <w:t xml:space="preserve"> </w:t>
      </w:r>
      <w:r>
        <w:rPr>
          <w:color w:val="231F20"/>
        </w:rPr>
        <w:t>our</w:t>
      </w:r>
      <w:r>
        <w:rPr>
          <w:color w:val="231F20"/>
          <w:spacing w:val="-5"/>
        </w:rPr>
        <w:t xml:space="preserve"> </w:t>
      </w:r>
      <w:r>
        <w:rPr>
          <w:color w:val="231F20"/>
        </w:rPr>
        <w:t>graduates,</w:t>
      </w:r>
      <w:r>
        <w:rPr>
          <w:color w:val="231F20"/>
          <w:spacing w:val="-5"/>
        </w:rPr>
        <w:t xml:space="preserve"> </w:t>
      </w:r>
      <w:r>
        <w:rPr>
          <w:color w:val="231F20"/>
        </w:rPr>
        <w:t>and</w:t>
      </w:r>
      <w:r>
        <w:rPr>
          <w:color w:val="231F20"/>
          <w:spacing w:val="-5"/>
        </w:rPr>
        <w:t xml:space="preserve"> </w:t>
      </w:r>
      <w:r>
        <w:rPr>
          <w:color w:val="231F20"/>
        </w:rPr>
        <w:t>growing</w:t>
      </w:r>
      <w:r>
        <w:rPr>
          <w:color w:val="231F20"/>
          <w:spacing w:val="-5"/>
        </w:rPr>
        <w:t xml:space="preserve"> </w:t>
      </w:r>
      <w:r>
        <w:rPr>
          <w:color w:val="231F20"/>
        </w:rPr>
        <w:t>interest</w:t>
      </w:r>
      <w:r>
        <w:rPr>
          <w:color w:val="231F20"/>
          <w:spacing w:val="-5"/>
        </w:rPr>
        <w:t xml:space="preserve"> </w:t>
      </w:r>
      <w:r>
        <w:rPr>
          <w:color w:val="231F20"/>
        </w:rPr>
        <w:t>in</w:t>
      </w:r>
      <w:r>
        <w:rPr>
          <w:color w:val="231F20"/>
          <w:spacing w:val="-7"/>
        </w:rPr>
        <w:t xml:space="preserve"> </w:t>
      </w:r>
      <w:r>
        <w:rPr>
          <w:color w:val="231F20"/>
        </w:rPr>
        <w:t>pre-professional</w:t>
      </w:r>
      <w:r>
        <w:rPr>
          <w:color w:val="231F20"/>
          <w:spacing w:val="-5"/>
        </w:rPr>
        <w:t xml:space="preserve"> </w:t>
      </w:r>
      <w:r>
        <w:rPr>
          <w:color w:val="231F20"/>
        </w:rPr>
        <w:t>experiences,</w:t>
      </w:r>
      <w:r>
        <w:rPr>
          <w:color w:val="231F20"/>
          <w:spacing w:val="-5"/>
        </w:rPr>
        <w:t xml:space="preserve"> </w:t>
      </w:r>
      <w:r>
        <w:rPr>
          <w:color w:val="231F20"/>
        </w:rPr>
        <w:t>we</w:t>
      </w:r>
      <w:r>
        <w:rPr>
          <w:color w:val="231F20"/>
          <w:spacing w:val="-5"/>
        </w:rPr>
        <w:t xml:space="preserve"> </w:t>
      </w:r>
      <w:r>
        <w:rPr>
          <w:color w:val="231F20"/>
        </w:rPr>
        <w:t>developed</w:t>
      </w:r>
      <w:r>
        <w:rPr>
          <w:color w:val="231F20"/>
          <w:spacing w:val="-5"/>
        </w:rPr>
        <w:t xml:space="preserve"> </w:t>
      </w:r>
      <w:r>
        <w:rPr>
          <w:color w:val="231F20"/>
        </w:rPr>
        <w:t>a</w:t>
      </w:r>
      <w:r>
        <w:rPr>
          <w:color w:val="231F20"/>
          <w:spacing w:val="-6"/>
        </w:rPr>
        <w:t xml:space="preserve"> </w:t>
      </w:r>
      <w:r>
        <w:rPr>
          <w:color w:val="231F20"/>
        </w:rPr>
        <w:t>new portfolio option for MA d</w:t>
      </w:r>
      <w:r>
        <w:rPr>
          <w:color w:val="231F20"/>
        </w:rPr>
        <w:t xml:space="preserve">egrees as well as graduate-level internship credit. Additionally, IU Linguistics students may obtain a </w:t>
      </w:r>
      <w:r>
        <w:rPr>
          <w:color w:val="231F20"/>
          <w:u w:val="single" w:color="231F20"/>
        </w:rPr>
        <w:t>PhD in African Languages and Linguistics</w:t>
      </w:r>
      <w:r>
        <w:rPr>
          <w:color w:val="231F20"/>
        </w:rPr>
        <w:t xml:space="preserve"> by completing courses in linguistics and field methods, taking two years of an African language, and writing a d</w:t>
      </w:r>
      <w:r>
        <w:rPr>
          <w:color w:val="231F20"/>
        </w:rPr>
        <w:t xml:space="preserve">issertation on an African language. The SoE’s </w:t>
      </w:r>
      <w:r>
        <w:rPr>
          <w:color w:val="231F20"/>
          <w:u w:val="single" w:color="231F20"/>
        </w:rPr>
        <w:t>MS in International Education offers an Africa</w:t>
      </w:r>
      <w:r>
        <w:rPr>
          <w:color w:val="231F20"/>
        </w:rPr>
        <w:t xml:space="preserve"> </w:t>
      </w:r>
      <w:r>
        <w:rPr>
          <w:color w:val="231F20"/>
          <w:u w:val="single" w:color="231F20"/>
        </w:rPr>
        <w:t>Concentration</w:t>
      </w:r>
      <w:r>
        <w:rPr>
          <w:color w:val="231F20"/>
          <w:spacing w:val="-8"/>
        </w:rPr>
        <w:t xml:space="preserve"> </w:t>
      </w:r>
      <w:r>
        <w:rPr>
          <w:color w:val="231F20"/>
        </w:rPr>
        <w:t>developed</w:t>
      </w:r>
      <w:r>
        <w:rPr>
          <w:color w:val="231F20"/>
          <w:spacing w:val="-6"/>
        </w:rPr>
        <w:t xml:space="preserve"> </w:t>
      </w:r>
      <w:r>
        <w:rPr>
          <w:color w:val="231F20"/>
        </w:rPr>
        <w:t>in</w:t>
      </w:r>
      <w:r>
        <w:rPr>
          <w:color w:val="231F20"/>
          <w:spacing w:val="-7"/>
        </w:rPr>
        <w:t xml:space="preserve"> </w:t>
      </w:r>
      <w:r>
        <w:rPr>
          <w:color w:val="231F20"/>
        </w:rPr>
        <w:t>consultation</w:t>
      </w:r>
      <w:r>
        <w:rPr>
          <w:color w:val="231F20"/>
          <w:spacing w:val="-7"/>
        </w:rPr>
        <w:t xml:space="preserve"> </w:t>
      </w:r>
      <w:r>
        <w:rPr>
          <w:color w:val="231F20"/>
        </w:rPr>
        <w:t>with</w:t>
      </w:r>
      <w:r>
        <w:rPr>
          <w:color w:val="231F20"/>
          <w:spacing w:val="-7"/>
        </w:rPr>
        <w:t xml:space="preserve"> </w:t>
      </w:r>
      <w:r>
        <w:rPr>
          <w:color w:val="231F20"/>
        </w:rPr>
        <w:t>ASP.</w:t>
      </w:r>
      <w:r>
        <w:rPr>
          <w:color w:val="231F20"/>
          <w:spacing w:val="-7"/>
        </w:rPr>
        <w:t xml:space="preserve"> </w:t>
      </w:r>
      <w:r>
        <w:rPr>
          <w:color w:val="231F20"/>
        </w:rPr>
        <w:t>The</w:t>
      </w:r>
      <w:r>
        <w:rPr>
          <w:color w:val="231F20"/>
          <w:spacing w:val="-6"/>
        </w:rPr>
        <w:t xml:space="preserve"> </w:t>
      </w:r>
      <w:r>
        <w:rPr>
          <w:color w:val="231F20"/>
        </w:rPr>
        <w:t>ASP</w:t>
      </w:r>
      <w:r>
        <w:rPr>
          <w:color w:val="231F20"/>
          <w:spacing w:val="-7"/>
        </w:rPr>
        <w:t xml:space="preserve"> </w:t>
      </w:r>
      <w:r>
        <w:rPr>
          <w:color w:val="231F20"/>
        </w:rPr>
        <w:t>facilitates</w:t>
      </w:r>
      <w:r>
        <w:rPr>
          <w:color w:val="231F20"/>
          <w:spacing w:val="-6"/>
        </w:rPr>
        <w:t xml:space="preserve"> </w:t>
      </w:r>
      <w:r>
        <w:rPr>
          <w:color w:val="231F20"/>
        </w:rPr>
        <w:t>exchanges</w:t>
      </w:r>
      <w:r>
        <w:rPr>
          <w:color w:val="231F20"/>
          <w:spacing w:val="-7"/>
        </w:rPr>
        <w:t xml:space="preserve"> </w:t>
      </w:r>
      <w:r>
        <w:rPr>
          <w:color w:val="231F20"/>
        </w:rPr>
        <w:t>by</w:t>
      </w:r>
      <w:r>
        <w:rPr>
          <w:color w:val="231F20"/>
          <w:spacing w:val="-6"/>
        </w:rPr>
        <w:t xml:space="preserve"> </w:t>
      </w:r>
      <w:r>
        <w:rPr>
          <w:color w:val="231F20"/>
        </w:rPr>
        <w:t>offering</w:t>
      </w:r>
      <w:r>
        <w:rPr>
          <w:color w:val="231F20"/>
          <w:spacing w:val="-7"/>
        </w:rPr>
        <w:t xml:space="preserve"> </w:t>
      </w:r>
      <w:r>
        <w:rPr>
          <w:color w:val="231F20"/>
        </w:rPr>
        <w:t>the interdisciplinary graduate seminar (A731) annually, taught by ASP faculty on a rotating basis (§C.4). Graduates (and undergrads) attend weekly ASP Colloquiums, which include visiting scholars, IU faculty, and students recently returned from research. T</w:t>
      </w:r>
      <w:r>
        <w:rPr>
          <w:color w:val="231F20"/>
        </w:rPr>
        <w:t>hese expose students to methodologies</w:t>
      </w:r>
      <w:r>
        <w:rPr>
          <w:color w:val="231F20"/>
          <w:spacing w:val="-13"/>
        </w:rPr>
        <w:t xml:space="preserve"> </w:t>
      </w:r>
      <w:r>
        <w:rPr>
          <w:color w:val="231F20"/>
        </w:rPr>
        <w:t>and</w:t>
      </w:r>
      <w:r>
        <w:rPr>
          <w:color w:val="231F20"/>
          <w:spacing w:val="-13"/>
        </w:rPr>
        <w:t xml:space="preserve"> </w:t>
      </w:r>
      <w:r>
        <w:rPr>
          <w:color w:val="231F20"/>
        </w:rPr>
        <w:t>ethics</w:t>
      </w:r>
      <w:r>
        <w:rPr>
          <w:color w:val="231F20"/>
          <w:spacing w:val="-10"/>
        </w:rPr>
        <w:t xml:space="preserve"> </w:t>
      </w:r>
      <w:r>
        <w:rPr>
          <w:color w:val="231F20"/>
        </w:rPr>
        <w:t>in</w:t>
      </w:r>
      <w:r>
        <w:rPr>
          <w:color w:val="231F20"/>
          <w:spacing w:val="-13"/>
        </w:rPr>
        <w:t xml:space="preserve"> </w:t>
      </w:r>
      <w:r>
        <w:rPr>
          <w:color w:val="231F20"/>
        </w:rPr>
        <w:t>fieldwork.</w:t>
      </w:r>
      <w:r>
        <w:rPr>
          <w:color w:val="231F20"/>
          <w:spacing w:val="-11"/>
        </w:rPr>
        <w:t xml:space="preserve"> </w:t>
      </w:r>
      <w:r>
        <w:rPr>
          <w:color w:val="231F20"/>
        </w:rPr>
        <w:t>We</w:t>
      </w:r>
      <w:r>
        <w:rPr>
          <w:color w:val="231F20"/>
          <w:spacing w:val="-13"/>
        </w:rPr>
        <w:t xml:space="preserve"> </w:t>
      </w:r>
      <w:r>
        <w:rPr>
          <w:color w:val="231F20"/>
        </w:rPr>
        <w:t>mentor</w:t>
      </w:r>
      <w:r>
        <w:rPr>
          <w:color w:val="231F20"/>
          <w:spacing w:val="-11"/>
        </w:rPr>
        <w:t xml:space="preserve"> </w:t>
      </w:r>
      <w:r>
        <w:rPr>
          <w:color w:val="231F20"/>
        </w:rPr>
        <w:t>graduate</w:t>
      </w:r>
      <w:r>
        <w:rPr>
          <w:color w:val="231F20"/>
          <w:spacing w:val="-13"/>
        </w:rPr>
        <w:t xml:space="preserve"> </w:t>
      </w:r>
      <w:r>
        <w:rPr>
          <w:color w:val="231F20"/>
        </w:rPr>
        <w:t>students</w:t>
      </w:r>
      <w:r>
        <w:rPr>
          <w:color w:val="231F20"/>
          <w:spacing w:val="-13"/>
        </w:rPr>
        <w:t xml:space="preserve"> </w:t>
      </w:r>
      <w:r>
        <w:rPr>
          <w:color w:val="231F20"/>
        </w:rPr>
        <w:t>in</w:t>
      </w:r>
      <w:r>
        <w:rPr>
          <w:color w:val="231F20"/>
          <w:spacing w:val="-13"/>
        </w:rPr>
        <w:t xml:space="preserve"> </w:t>
      </w:r>
      <w:r>
        <w:rPr>
          <w:color w:val="231F20"/>
        </w:rPr>
        <w:t>publishing</w:t>
      </w:r>
      <w:r>
        <w:rPr>
          <w:color w:val="231F20"/>
          <w:spacing w:val="-13"/>
        </w:rPr>
        <w:t xml:space="preserve"> </w:t>
      </w:r>
      <w:r>
        <w:rPr>
          <w:color w:val="231F20"/>
        </w:rPr>
        <w:t>articles</w:t>
      </w:r>
      <w:r>
        <w:rPr>
          <w:color w:val="231F20"/>
          <w:spacing w:val="-13"/>
        </w:rPr>
        <w:t xml:space="preserve"> </w:t>
      </w:r>
      <w:r>
        <w:rPr>
          <w:color w:val="231F20"/>
        </w:rPr>
        <w:t>in</w:t>
      </w:r>
      <w:r>
        <w:rPr>
          <w:color w:val="231F20"/>
          <w:spacing w:val="-13"/>
        </w:rPr>
        <w:t xml:space="preserve"> </w:t>
      </w:r>
      <w:r>
        <w:rPr>
          <w:color w:val="231F20"/>
        </w:rPr>
        <w:t>peer- reviewed</w:t>
      </w:r>
      <w:r>
        <w:rPr>
          <w:color w:val="231F20"/>
          <w:spacing w:val="-1"/>
        </w:rPr>
        <w:t xml:space="preserve"> </w:t>
      </w:r>
      <w:r>
        <w:rPr>
          <w:color w:val="231F20"/>
        </w:rPr>
        <w:t>journals</w:t>
      </w:r>
      <w:r>
        <w:rPr>
          <w:color w:val="231F20"/>
          <w:spacing w:val="-1"/>
        </w:rPr>
        <w:t xml:space="preserve"> </w:t>
      </w:r>
      <w:r>
        <w:rPr>
          <w:color w:val="231F20"/>
        </w:rPr>
        <w:t>and</w:t>
      </w:r>
      <w:r>
        <w:rPr>
          <w:color w:val="231F20"/>
          <w:spacing w:val="-1"/>
        </w:rPr>
        <w:t xml:space="preserve"> </w:t>
      </w:r>
      <w:r>
        <w:rPr>
          <w:color w:val="231F20"/>
        </w:rPr>
        <w:t>presenting</w:t>
      </w:r>
      <w:r>
        <w:rPr>
          <w:color w:val="231F20"/>
          <w:spacing w:val="-1"/>
        </w:rPr>
        <w:t xml:space="preserve"> </w:t>
      </w:r>
      <w:r>
        <w:rPr>
          <w:color w:val="231F20"/>
        </w:rPr>
        <w:t>papers at</w:t>
      </w:r>
      <w:r>
        <w:rPr>
          <w:color w:val="231F20"/>
          <w:spacing w:val="-1"/>
        </w:rPr>
        <w:t xml:space="preserve"> </w:t>
      </w:r>
      <w:r>
        <w:rPr>
          <w:color w:val="231F20"/>
        </w:rPr>
        <w:t>national</w:t>
      </w:r>
      <w:r>
        <w:rPr>
          <w:color w:val="231F20"/>
          <w:spacing w:val="-1"/>
        </w:rPr>
        <w:t xml:space="preserve"> </w:t>
      </w:r>
      <w:r>
        <w:rPr>
          <w:color w:val="231F20"/>
        </w:rPr>
        <w:t>and</w:t>
      </w:r>
      <w:r>
        <w:rPr>
          <w:color w:val="231F20"/>
          <w:spacing w:val="-1"/>
        </w:rPr>
        <w:t xml:space="preserve"> </w:t>
      </w:r>
      <w:r>
        <w:rPr>
          <w:color w:val="231F20"/>
        </w:rPr>
        <w:t>international</w:t>
      </w:r>
      <w:r>
        <w:rPr>
          <w:color w:val="231F20"/>
          <w:spacing w:val="-1"/>
        </w:rPr>
        <w:t xml:space="preserve"> </w:t>
      </w:r>
      <w:r>
        <w:rPr>
          <w:color w:val="231F20"/>
        </w:rPr>
        <w:t>conferences, and</w:t>
      </w:r>
      <w:r>
        <w:rPr>
          <w:color w:val="231F20"/>
          <w:spacing w:val="-1"/>
        </w:rPr>
        <w:t xml:space="preserve"> </w:t>
      </w:r>
      <w:r>
        <w:rPr>
          <w:color w:val="231F20"/>
        </w:rPr>
        <w:t>they</w:t>
      </w:r>
      <w:r>
        <w:rPr>
          <w:color w:val="231F20"/>
          <w:spacing w:val="-1"/>
        </w:rPr>
        <w:t xml:space="preserve"> </w:t>
      </w:r>
      <w:r>
        <w:rPr>
          <w:color w:val="231F20"/>
        </w:rPr>
        <w:t>do</w:t>
      </w:r>
      <w:r>
        <w:rPr>
          <w:color w:val="231F20"/>
          <w:spacing w:val="-1"/>
        </w:rPr>
        <w:t xml:space="preserve"> </w:t>
      </w:r>
      <w:r>
        <w:rPr>
          <w:color w:val="231F20"/>
        </w:rPr>
        <w:t xml:space="preserve">so prodigiously. </w:t>
      </w:r>
      <w:r>
        <w:rPr>
          <w:i/>
          <w:color w:val="231F20"/>
        </w:rPr>
        <w:t xml:space="preserve">Graduate Students in African Studies </w:t>
      </w:r>
      <w:r>
        <w:rPr>
          <w:color w:val="231F20"/>
        </w:rPr>
        <w:t>(GSAS) organizes an annual symposium that brings students from across the country to share new research and engage in interdisciplinary discussions</w:t>
      </w:r>
      <w:r>
        <w:rPr>
          <w:color w:val="231F20"/>
          <w:spacing w:val="79"/>
          <w:w w:val="150"/>
        </w:rPr>
        <w:t xml:space="preserve"> </w:t>
      </w:r>
      <w:r>
        <w:rPr>
          <w:color w:val="231F20"/>
        </w:rPr>
        <w:t>on</w:t>
      </w:r>
      <w:r>
        <w:rPr>
          <w:color w:val="231F20"/>
          <w:spacing w:val="78"/>
          <w:w w:val="150"/>
        </w:rPr>
        <w:t xml:space="preserve"> </w:t>
      </w:r>
      <w:r>
        <w:rPr>
          <w:color w:val="231F20"/>
        </w:rPr>
        <w:t>African</w:t>
      </w:r>
      <w:r>
        <w:rPr>
          <w:color w:val="231F20"/>
          <w:spacing w:val="80"/>
          <w:w w:val="150"/>
        </w:rPr>
        <w:t xml:space="preserve"> </w:t>
      </w:r>
      <w:r>
        <w:rPr>
          <w:color w:val="231F20"/>
        </w:rPr>
        <w:t>Studies</w:t>
      </w:r>
      <w:r>
        <w:rPr>
          <w:color w:val="231F20"/>
          <w:spacing w:val="79"/>
          <w:w w:val="150"/>
        </w:rPr>
        <w:t xml:space="preserve"> </w:t>
      </w:r>
      <w:r>
        <w:rPr>
          <w:color w:val="231F20"/>
        </w:rPr>
        <w:t>(virtual</w:t>
      </w:r>
      <w:r>
        <w:rPr>
          <w:color w:val="231F20"/>
          <w:spacing w:val="78"/>
          <w:w w:val="150"/>
        </w:rPr>
        <w:t xml:space="preserve"> </w:t>
      </w:r>
      <w:r>
        <w:rPr>
          <w:color w:val="231F20"/>
        </w:rPr>
        <w:t>in</w:t>
      </w:r>
      <w:r>
        <w:rPr>
          <w:color w:val="231F20"/>
          <w:spacing w:val="80"/>
          <w:w w:val="150"/>
        </w:rPr>
        <w:t xml:space="preserve"> </w:t>
      </w:r>
      <w:r>
        <w:rPr>
          <w:color w:val="231F20"/>
        </w:rPr>
        <w:t>2021).</w:t>
      </w:r>
      <w:r>
        <w:rPr>
          <w:color w:val="231F20"/>
          <w:spacing w:val="79"/>
          <w:w w:val="150"/>
        </w:rPr>
        <w:t xml:space="preserve"> </w:t>
      </w:r>
      <w:r>
        <w:rPr>
          <w:color w:val="231F20"/>
        </w:rPr>
        <w:t>ASP</w:t>
      </w:r>
      <w:r>
        <w:rPr>
          <w:color w:val="231F20"/>
          <w:spacing w:val="78"/>
          <w:w w:val="150"/>
        </w:rPr>
        <w:t xml:space="preserve"> </w:t>
      </w:r>
      <w:r>
        <w:rPr>
          <w:color w:val="231F20"/>
        </w:rPr>
        <w:t>fosters</w:t>
      </w:r>
      <w:r>
        <w:rPr>
          <w:color w:val="231F20"/>
          <w:spacing w:val="79"/>
          <w:w w:val="150"/>
        </w:rPr>
        <w:t xml:space="preserve"> </w:t>
      </w:r>
      <w:r>
        <w:rPr>
          <w:color w:val="231F20"/>
        </w:rPr>
        <w:t>faculty-graduate</w:t>
      </w:r>
      <w:r>
        <w:rPr>
          <w:color w:val="231F20"/>
          <w:spacing w:val="78"/>
          <w:w w:val="150"/>
        </w:rPr>
        <w:t xml:space="preserve"> </w:t>
      </w:r>
      <w:r>
        <w:rPr>
          <w:color w:val="231F20"/>
        </w:rPr>
        <w:t>stud</w:t>
      </w:r>
      <w:r>
        <w:rPr>
          <w:color w:val="231F20"/>
        </w:rPr>
        <w:t>ent</w:t>
      </w:r>
    </w:p>
    <w:p w14:paraId="6B45F223" w14:textId="77777777" w:rsidR="007C1220" w:rsidRDefault="007C1220">
      <w:pPr>
        <w:spacing w:line="420" w:lineRule="auto"/>
        <w:sectPr w:rsidR="007C1220">
          <w:pgSz w:w="12240" w:h="15840"/>
          <w:pgMar w:top="1340" w:right="960" w:bottom="840" w:left="1060" w:header="763" w:footer="645" w:gutter="0"/>
          <w:cols w:space="720"/>
        </w:sectPr>
      </w:pPr>
    </w:p>
    <w:p w14:paraId="6B45F224" w14:textId="77777777" w:rsidR="007C1220" w:rsidRDefault="008F4CC8">
      <w:pPr>
        <w:pStyle w:val="BodyText"/>
        <w:spacing w:before="80" w:line="420" w:lineRule="auto"/>
        <w:ind w:right="474"/>
      </w:pPr>
      <w:r>
        <w:rPr>
          <w:color w:val="231F20"/>
        </w:rPr>
        <w:lastRenderedPageBreak/>
        <w:t>collaborative</w:t>
      </w:r>
      <w:r>
        <w:rPr>
          <w:color w:val="231F20"/>
          <w:spacing w:val="-15"/>
        </w:rPr>
        <w:t xml:space="preserve"> </w:t>
      </w:r>
      <w:r>
        <w:rPr>
          <w:color w:val="231F20"/>
        </w:rPr>
        <w:t>research</w:t>
      </w:r>
      <w:r>
        <w:rPr>
          <w:color w:val="231F20"/>
          <w:spacing w:val="-14"/>
        </w:rPr>
        <w:t xml:space="preserve"> </w:t>
      </w:r>
      <w:r>
        <w:rPr>
          <w:color w:val="231F20"/>
        </w:rPr>
        <w:t>(ex:</w:t>
      </w:r>
      <w:r>
        <w:rPr>
          <w:color w:val="231F20"/>
          <w:spacing w:val="-15"/>
        </w:rPr>
        <w:t xml:space="preserve"> </w:t>
      </w:r>
      <w:r>
        <w:rPr>
          <w:color w:val="231F20"/>
        </w:rPr>
        <w:t>MacLean</w:t>
      </w:r>
      <w:r>
        <w:rPr>
          <w:color w:val="231F20"/>
          <w:spacing w:val="-15"/>
        </w:rPr>
        <w:t xml:space="preserve"> </w:t>
      </w:r>
      <w:r>
        <w:rPr>
          <w:color w:val="231F20"/>
        </w:rPr>
        <w:t>and</w:t>
      </w:r>
      <w:r>
        <w:rPr>
          <w:color w:val="231F20"/>
          <w:spacing w:val="-13"/>
        </w:rPr>
        <w:t xml:space="preserve"> </w:t>
      </w:r>
      <w:r>
        <w:rPr>
          <w:color w:val="231F20"/>
        </w:rPr>
        <w:t>Brass</w:t>
      </w:r>
      <w:r>
        <w:rPr>
          <w:color w:val="231F20"/>
          <w:spacing w:val="-15"/>
        </w:rPr>
        <w:t xml:space="preserve"> </w:t>
      </w:r>
      <w:r>
        <w:rPr>
          <w:color w:val="231F20"/>
        </w:rPr>
        <w:t>have</w:t>
      </w:r>
      <w:r>
        <w:rPr>
          <w:color w:val="231F20"/>
          <w:spacing w:val="-15"/>
        </w:rPr>
        <w:t xml:space="preserve"> </w:t>
      </w:r>
      <w:r>
        <w:rPr>
          <w:color w:val="231F20"/>
        </w:rPr>
        <w:t>conducted</w:t>
      </w:r>
      <w:r>
        <w:rPr>
          <w:color w:val="231F20"/>
          <w:spacing w:val="-15"/>
        </w:rPr>
        <w:t xml:space="preserve"> </w:t>
      </w:r>
      <w:r>
        <w:rPr>
          <w:color w:val="231F20"/>
        </w:rPr>
        <w:t>overseas</w:t>
      </w:r>
      <w:r>
        <w:rPr>
          <w:color w:val="231F20"/>
          <w:spacing w:val="-13"/>
        </w:rPr>
        <w:t xml:space="preserve"> </w:t>
      </w:r>
      <w:r>
        <w:rPr>
          <w:color w:val="231F20"/>
        </w:rPr>
        <w:t>fieldwork</w:t>
      </w:r>
      <w:r>
        <w:rPr>
          <w:color w:val="231F20"/>
          <w:spacing w:val="-15"/>
        </w:rPr>
        <w:t xml:space="preserve"> </w:t>
      </w:r>
      <w:r>
        <w:rPr>
          <w:color w:val="231F20"/>
        </w:rPr>
        <w:t>and</w:t>
      </w:r>
      <w:r>
        <w:rPr>
          <w:color w:val="231F20"/>
          <w:spacing w:val="-13"/>
        </w:rPr>
        <w:t xml:space="preserve"> </w:t>
      </w:r>
      <w:r>
        <w:rPr>
          <w:color w:val="231F20"/>
        </w:rPr>
        <w:t>coauthored results</w:t>
      </w:r>
      <w:r>
        <w:rPr>
          <w:color w:val="231F20"/>
          <w:spacing w:val="-12"/>
        </w:rPr>
        <w:t xml:space="preserve"> </w:t>
      </w:r>
      <w:r>
        <w:rPr>
          <w:color w:val="231F20"/>
        </w:rPr>
        <w:t>with</w:t>
      </w:r>
      <w:r>
        <w:rPr>
          <w:color w:val="231F20"/>
          <w:spacing w:val="-12"/>
        </w:rPr>
        <w:t xml:space="preserve"> </w:t>
      </w:r>
      <w:r>
        <w:rPr>
          <w:color w:val="231F20"/>
        </w:rPr>
        <w:t>PhD</w:t>
      </w:r>
      <w:r>
        <w:rPr>
          <w:color w:val="231F20"/>
          <w:spacing w:val="-12"/>
        </w:rPr>
        <w:t xml:space="preserve"> </w:t>
      </w:r>
      <w:r>
        <w:rPr>
          <w:color w:val="231F20"/>
        </w:rPr>
        <w:t>students).</w:t>
      </w:r>
      <w:r>
        <w:rPr>
          <w:color w:val="231F20"/>
          <w:spacing w:val="-12"/>
        </w:rPr>
        <w:t xml:space="preserve"> </w:t>
      </w:r>
      <w:r>
        <w:rPr>
          <w:color w:val="231F20"/>
        </w:rPr>
        <w:t>ASP</w:t>
      </w:r>
      <w:r>
        <w:rPr>
          <w:color w:val="231F20"/>
          <w:spacing w:val="-12"/>
        </w:rPr>
        <w:t xml:space="preserve"> </w:t>
      </w:r>
      <w:r>
        <w:rPr>
          <w:color w:val="231F20"/>
        </w:rPr>
        <w:t>also</w:t>
      </w:r>
      <w:r>
        <w:rPr>
          <w:color w:val="231F20"/>
          <w:spacing w:val="-12"/>
        </w:rPr>
        <w:t xml:space="preserve"> </w:t>
      </w:r>
      <w:r>
        <w:rPr>
          <w:color w:val="231F20"/>
        </w:rPr>
        <w:t>provides</w:t>
      </w:r>
      <w:r>
        <w:rPr>
          <w:color w:val="231F20"/>
          <w:spacing w:val="-12"/>
        </w:rPr>
        <w:t xml:space="preserve"> </w:t>
      </w:r>
      <w:r>
        <w:rPr>
          <w:color w:val="231F20"/>
        </w:rPr>
        <w:t>professional</w:t>
      </w:r>
      <w:r>
        <w:rPr>
          <w:color w:val="231F20"/>
          <w:spacing w:val="-12"/>
        </w:rPr>
        <w:t xml:space="preserve"> </w:t>
      </w:r>
      <w:r>
        <w:rPr>
          <w:color w:val="231F20"/>
        </w:rPr>
        <w:t>training</w:t>
      </w:r>
      <w:r>
        <w:rPr>
          <w:color w:val="231F20"/>
          <w:spacing w:val="-14"/>
        </w:rPr>
        <w:t xml:space="preserve"> </w:t>
      </w:r>
      <w:r>
        <w:rPr>
          <w:color w:val="231F20"/>
        </w:rPr>
        <w:t>to</w:t>
      </w:r>
      <w:r>
        <w:rPr>
          <w:color w:val="231F20"/>
          <w:spacing w:val="-12"/>
        </w:rPr>
        <w:t xml:space="preserve"> </w:t>
      </w:r>
      <w:r>
        <w:rPr>
          <w:color w:val="231F20"/>
        </w:rPr>
        <w:t>graduate</w:t>
      </w:r>
      <w:r>
        <w:rPr>
          <w:color w:val="231F20"/>
          <w:spacing w:val="-12"/>
        </w:rPr>
        <w:t xml:space="preserve"> </w:t>
      </w:r>
      <w:r>
        <w:rPr>
          <w:color w:val="231F20"/>
        </w:rPr>
        <w:t>students</w:t>
      </w:r>
      <w:r>
        <w:rPr>
          <w:color w:val="231F20"/>
          <w:spacing w:val="-12"/>
        </w:rPr>
        <w:t xml:space="preserve"> </w:t>
      </w:r>
      <w:r>
        <w:rPr>
          <w:color w:val="231F20"/>
        </w:rPr>
        <w:t>who</w:t>
      </w:r>
      <w:r>
        <w:rPr>
          <w:color w:val="231F20"/>
          <w:spacing w:val="-12"/>
        </w:rPr>
        <w:t xml:space="preserve"> </w:t>
      </w:r>
      <w:r>
        <w:rPr>
          <w:color w:val="231F20"/>
        </w:rPr>
        <w:t>serve as Editorial Interns (Bud.1.D.1) and Managin</w:t>
      </w:r>
      <w:r>
        <w:rPr>
          <w:color w:val="231F20"/>
        </w:rPr>
        <w:t xml:space="preserve">g Editor at </w:t>
      </w:r>
      <w:r>
        <w:rPr>
          <w:i/>
          <w:color w:val="231F20"/>
        </w:rPr>
        <w:t>Africa Today</w:t>
      </w:r>
      <w:r>
        <w:rPr>
          <w:color w:val="231F20"/>
        </w:rPr>
        <w:t xml:space="preserve">, and Instructor of L232 (§C.3). ASP MA students participate in Kelly Business School’s </w:t>
      </w:r>
      <w:r>
        <w:rPr>
          <w:i/>
          <w:color w:val="231F20"/>
        </w:rPr>
        <w:t xml:space="preserve">Global Entrepreneurship </w:t>
      </w:r>
      <w:r>
        <w:rPr>
          <w:color w:val="231F20"/>
        </w:rPr>
        <w:t>program</w:t>
      </w:r>
      <w:r>
        <w:rPr>
          <w:color w:val="231F20"/>
          <w:spacing w:val="-13"/>
        </w:rPr>
        <w:t xml:space="preserve"> </w:t>
      </w:r>
      <w:r>
        <w:rPr>
          <w:color w:val="231F20"/>
        </w:rPr>
        <w:t>in</w:t>
      </w:r>
      <w:r>
        <w:rPr>
          <w:color w:val="231F20"/>
          <w:spacing w:val="-13"/>
        </w:rPr>
        <w:t xml:space="preserve"> </w:t>
      </w:r>
      <w:r>
        <w:rPr>
          <w:color w:val="231F20"/>
        </w:rPr>
        <w:t>Ghana</w:t>
      </w:r>
      <w:r>
        <w:rPr>
          <w:color w:val="231F20"/>
          <w:spacing w:val="-13"/>
        </w:rPr>
        <w:t xml:space="preserve"> </w:t>
      </w:r>
      <w:r>
        <w:rPr>
          <w:color w:val="231F20"/>
        </w:rPr>
        <w:t>and</w:t>
      </w:r>
      <w:r>
        <w:rPr>
          <w:color w:val="231F20"/>
          <w:spacing w:val="-13"/>
        </w:rPr>
        <w:t xml:space="preserve"> </w:t>
      </w:r>
      <w:r>
        <w:rPr>
          <w:color w:val="231F20"/>
        </w:rPr>
        <w:t>South</w:t>
      </w:r>
      <w:r>
        <w:rPr>
          <w:color w:val="231F20"/>
          <w:spacing w:val="-13"/>
        </w:rPr>
        <w:t xml:space="preserve"> </w:t>
      </w:r>
      <w:r>
        <w:rPr>
          <w:color w:val="231F20"/>
        </w:rPr>
        <w:t>Africa</w:t>
      </w:r>
      <w:r>
        <w:rPr>
          <w:color w:val="231F20"/>
          <w:spacing w:val="-13"/>
        </w:rPr>
        <w:t xml:space="preserve"> </w:t>
      </w:r>
      <w:r>
        <w:rPr>
          <w:color w:val="231F20"/>
        </w:rPr>
        <w:t>(4</w:t>
      </w:r>
      <w:r>
        <w:rPr>
          <w:color w:val="231F20"/>
          <w:spacing w:val="-13"/>
        </w:rPr>
        <w:t xml:space="preserve"> </w:t>
      </w:r>
      <w:r>
        <w:rPr>
          <w:color w:val="231F20"/>
        </w:rPr>
        <w:t>in</w:t>
      </w:r>
      <w:r>
        <w:rPr>
          <w:color w:val="231F20"/>
          <w:spacing w:val="-13"/>
        </w:rPr>
        <w:t xml:space="preserve"> </w:t>
      </w:r>
      <w:r>
        <w:rPr>
          <w:color w:val="231F20"/>
        </w:rPr>
        <w:t>2018/19).</w:t>
      </w:r>
      <w:r>
        <w:rPr>
          <w:color w:val="231F20"/>
          <w:spacing w:val="-13"/>
        </w:rPr>
        <w:t xml:space="preserve"> </w:t>
      </w:r>
      <w:r>
        <w:rPr>
          <w:color w:val="231F20"/>
        </w:rPr>
        <w:t>More</w:t>
      </w:r>
      <w:r>
        <w:rPr>
          <w:color w:val="231F20"/>
          <w:spacing w:val="-13"/>
        </w:rPr>
        <w:t xml:space="preserve"> </w:t>
      </w:r>
      <w:r>
        <w:rPr>
          <w:color w:val="231F20"/>
        </w:rPr>
        <w:t>than</w:t>
      </w:r>
      <w:r>
        <w:rPr>
          <w:color w:val="231F20"/>
          <w:spacing w:val="-13"/>
        </w:rPr>
        <w:t xml:space="preserve"> </w:t>
      </w:r>
      <w:r>
        <w:rPr>
          <w:color w:val="231F20"/>
        </w:rPr>
        <w:t>10</w:t>
      </w:r>
      <w:r>
        <w:rPr>
          <w:color w:val="231F20"/>
          <w:spacing w:val="-13"/>
        </w:rPr>
        <w:t xml:space="preserve"> </w:t>
      </w:r>
      <w:r>
        <w:rPr>
          <w:color w:val="231F20"/>
        </w:rPr>
        <w:t>internal</w:t>
      </w:r>
      <w:r>
        <w:rPr>
          <w:color w:val="231F20"/>
          <w:spacing w:val="-13"/>
        </w:rPr>
        <w:t xml:space="preserve"> </w:t>
      </w:r>
      <w:r>
        <w:rPr>
          <w:color w:val="231F20"/>
        </w:rPr>
        <w:t>annual</w:t>
      </w:r>
      <w:r>
        <w:rPr>
          <w:color w:val="231F20"/>
          <w:spacing w:val="-13"/>
        </w:rPr>
        <w:t xml:space="preserve"> </w:t>
      </w:r>
      <w:r>
        <w:rPr>
          <w:color w:val="231F20"/>
        </w:rPr>
        <w:t>awards</w:t>
      </w:r>
      <w:r>
        <w:rPr>
          <w:color w:val="231F20"/>
          <w:spacing w:val="-13"/>
        </w:rPr>
        <w:t xml:space="preserve"> </w:t>
      </w:r>
      <w:r>
        <w:rPr>
          <w:color w:val="231F20"/>
        </w:rPr>
        <w:t>fund</w:t>
      </w:r>
      <w:r>
        <w:rPr>
          <w:color w:val="231F20"/>
          <w:spacing w:val="-13"/>
        </w:rPr>
        <w:t xml:space="preserve"> </w:t>
      </w:r>
      <w:r>
        <w:rPr>
          <w:color w:val="231F20"/>
        </w:rPr>
        <w:t xml:space="preserve">ASP graduate student research and travel. </w:t>
      </w:r>
      <w:r>
        <w:rPr>
          <w:b/>
          <w:i/>
          <w:color w:val="231F20"/>
        </w:rPr>
        <w:t xml:space="preserve">Quality of Graduate Program </w:t>
      </w:r>
      <w:r>
        <w:rPr>
          <w:color w:val="231F20"/>
        </w:rPr>
        <w:t>Our graduates’ successes speak to the quality of IU’s ASP. Since 2018, they have received 7 Fulbright-Hays, 7 Gilman Scholarships,</w:t>
      </w:r>
      <w:r>
        <w:rPr>
          <w:color w:val="231F20"/>
          <w:spacing w:val="-7"/>
        </w:rPr>
        <w:t xml:space="preserve"> </w:t>
      </w:r>
      <w:r>
        <w:rPr>
          <w:color w:val="231F20"/>
        </w:rPr>
        <w:t>2</w:t>
      </w:r>
      <w:r>
        <w:rPr>
          <w:color w:val="231F20"/>
          <w:spacing w:val="-7"/>
        </w:rPr>
        <w:t xml:space="preserve"> </w:t>
      </w:r>
      <w:r>
        <w:rPr>
          <w:color w:val="231F20"/>
        </w:rPr>
        <w:t>West</w:t>
      </w:r>
      <w:r>
        <w:rPr>
          <w:color w:val="231F20"/>
          <w:spacing w:val="-7"/>
        </w:rPr>
        <w:t xml:space="preserve"> </w:t>
      </w:r>
      <w:r>
        <w:rPr>
          <w:color w:val="231F20"/>
        </w:rPr>
        <w:t>African</w:t>
      </w:r>
      <w:r>
        <w:rPr>
          <w:color w:val="231F20"/>
          <w:spacing w:val="-7"/>
        </w:rPr>
        <w:t xml:space="preserve"> </w:t>
      </w:r>
      <w:r>
        <w:rPr>
          <w:color w:val="231F20"/>
        </w:rPr>
        <w:t>Research</w:t>
      </w:r>
      <w:r>
        <w:rPr>
          <w:color w:val="231F20"/>
          <w:spacing w:val="-7"/>
        </w:rPr>
        <w:t xml:space="preserve"> </w:t>
      </w:r>
      <w:r>
        <w:rPr>
          <w:color w:val="231F20"/>
        </w:rPr>
        <w:t>Association</w:t>
      </w:r>
      <w:r>
        <w:rPr>
          <w:color w:val="231F20"/>
          <w:spacing w:val="-7"/>
        </w:rPr>
        <w:t xml:space="preserve"> </w:t>
      </w:r>
      <w:r>
        <w:rPr>
          <w:color w:val="231F20"/>
        </w:rPr>
        <w:t>Fellowships,</w:t>
      </w:r>
      <w:r>
        <w:rPr>
          <w:color w:val="231F20"/>
          <w:spacing w:val="-7"/>
        </w:rPr>
        <w:t xml:space="preserve"> </w:t>
      </w:r>
      <w:r>
        <w:rPr>
          <w:color w:val="231F20"/>
        </w:rPr>
        <w:t>40</w:t>
      </w:r>
      <w:r>
        <w:rPr>
          <w:color w:val="231F20"/>
          <w:spacing w:val="-7"/>
        </w:rPr>
        <w:t xml:space="preserve"> </w:t>
      </w:r>
      <w:r>
        <w:rPr>
          <w:color w:val="231F20"/>
        </w:rPr>
        <w:t>FLA</w:t>
      </w:r>
      <w:r>
        <w:rPr>
          <w:color w:val="231F20"/>
        </w:rPr>
        <w:t>Ss,</w:t>
      </w:r>
      <w:r>
        <w:rPr>
          <w:color w:val="231F20"/>
          <w:spacing w:val="-7"/>
        </w:rPr>
        <w:t xml:space="preserve"> </w:t>
      </w:r>
      <w:r>
        <w:rPr>
          <w:color w:val="231F20"/>
        </w:rPr>
        <w:t>a</w:t>
      </w:r>
      <w:r>
        <w:rPr>
          <w:color w:val="231F20"/>
          <w:spacing w:val="-8"/>
        </w:rPr>
        <w:t xml:space="preserve"> </w:t>
      </w:r>
      <w:r>
        <w:rPr>
          <w:color w:val="231F20"/>
        </w:rPr>
        <w:t>Mellon</w:t>
      </w:r>
      <w:r>
        <w:rPr>
          <w:color w:val="231F20"/>
          <w:spacing w:val="-7"/>
        </w:rPr>
        <w:t xml:space="preserve"> </w:t>
      </w:r>
      <w:r>
        <w:rPr>
          <w:color w:val="231F20"/>
        </w:rPr>
        <w:t>Foundation award, an SSRC, a Carnegie Saharan Crossroads Fellowship, a Critical Languages Scholarship, an NSF, an NEH, and other honors. Many more received internal scholarships and fellowships (2021: $278,997). IU alumni with Africa specializ</w:t>
      </w:r>
      <w:r>
        <w:rPr>
          <w:color w:val="231F20"/>
        </w:rPr>
        <w:t>ation serve in universities, museums, government agencies, US and internationally based businesses, in NGOs, US-based refugee resettlement organizations, the media, education and non-profits in the US and abroad: ex., since 2018, faculty at Harvard and Geo</w:t>
      </w:r>
      <w:r>
        <w:rPr>
          <w:color w:val="231F20"/>
        </w:rPr>
        <w:t>rgetown, UN Economic Commission for Africa; World Bank; US</w:t>
      </w:r>
      <w:r>
        <w:rPr>
          <w:color w:val="231F20"/>
          <w:spacing w:val="-5"/>
        </w:rPr>
        <w:t xml:space="preserve"> </w:t>
      </w:r>
      <w:r>
        <w:rPr>
          <w:color w:val="231F20"/>
        </w:rPr>
        <w:t>Dept.</w:t>
      </w:r>
      <w:r>
        <w:rPr>
          <w:color w:val="231F20"/>
          <w:spacing w:val="-6"/>
        </w:rPr>
        <w:t xml:space="preserve"> </w:t>
      </w:r>
      <w:r>
        <w:rPr>
          <w:color w:val="231F20"/>
        </w:rPr>
        <w:t>of</w:t>
      </w:r>
      <w:r>
        <w:rPr>
          <w:color w:val="231F20"/>
          <w:spacing w:val="-6"/>
        </w:rPr>
        <w:t xml:space="preserve"> </w:t>
      </w:r>
      <w:r>
        <w:rPr>
          <w:color w:val="231F20"/>
        </w:rPr>
        <w:t>State;</w:t>
      </w:r>
      <w:r>
        <w:rPr>
          <w:color w:val="231F20"/>
          <w:spacing w:val="-5"/>
        </w:rPr>
        <w:t xml:space="preserve"> </w:t>
      </w:r>
      <w:r>
        <w:rPr>
          <w:color w:val="231F20"/>
        </w:rPr>
        <w:t>USAID,</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African</w:t>
      </w:r>
      <w:r>
        <w:rPr>
          <w:color w:val="231F20"/>
          <w:spacing w:val="-6"/>
        </w:rPr>
        <w:t xml:space="preserve"> </w:t>
      </w:r>
      <w:r>
        <w:rPr>
          <w:color w:val="231F20"/>
        </w:rPr>
        <w:t>Center</w:t>
      </w:r>
      <w:r>
        <w:rPr>
          <w:color w:val="231F20"/>
          <w:spacing w:val="-7"/>
        </w:rPr>
        <w:t xml:space="preserve"> </w:t>
      </w:r>
      <w:r>
        <w:rPr>
          <w:color w:val="231F20"/>
        </w:rPr>
        <w:t>for</w:t>
      </w:r>
      <w:r>
        <w:rPr>
          <w:color w:val="231F20"/>
          <w:spacing w:val="-6"/>
        </w:rPr>
        <w:t xml:space="preserve"> </w:t>
      </w:r>
      <w:r>
        <w:rPr>
          <w:color w:val="231F20"/>
        </w:rPr>
        <w:t>Media</w:t>
      </w:r>
      <w:r>
        <w:rPr>
          <w:color w:val="231F20"/>
          <w:spacing w:val="-6"/>
        </w:rPr>
        <w:t xml:space="preserve"> </w:t>
      </w:r>
      <w:r>
        <w:rPr>
          <w:color w:val="231F20"/>
        </w:rPr>
        <w:t>Excellence.</w:t>
      </w:r>
      <w:r>
        <w:rPr>
          <w:color w:val="231F20"/>
          <w:spacing w:val="-4"/>
        </w:rPr>
        <w:t xml:space="preserve"> </w:t>
      </w:r>
      <w:r>
        <w:rPr>
          <w:b/>
          <w:i/>
          <w:color w:val="231F20"/>
        </w:rPr>
        <w:t>Quality</w:t>
      </w:r>
      <w:r>
        <w:rPr>
          <w:b/>
          <w:i/>
          <w:color w:val="231F20"/>
          <w:spacing w:val="-7"/>
        </w:rPr>
        <w:t xml:space="preserve"> </w:t>
      </w:r>
      <w:r>
        <w:rPr>
          <w:b/>
          <w:i/>
          <w:color w:val="231F20"/>
        </w:rPr>
        <w:t>of</w:t>
      </w:r>
      <w:r>
        <w:rPr>
          <w:b/>
          <w:i/>
          <w:color w:val="231F20"/>
          <w:spacing w:val="-7"/>
        </w:rPr>
        <w:t xml:space="preserve"> </w:t>
      </w:r>
      <w:r>
        <w:rPr>
          <w:b/>
          <w:i/>
          <w:color w:val="231F20"/>
        </w:rPr>
        <w:t xml:space="preserve">Professional Training </w:t>
      </w:r>
      <w:r>
        <w:rPr>
          <w:color w:val="231F20"/>
        </w:rPr>
        <w:t>As shown, IU ASP provides exemplary training of African specialists across the disciplines. Moreover, fully 30% of</w:t>
      </w:r>
      <w:r>
        <w:rPr>
          <w:color w:val="231F20"/>
          <w:spacing w:val="-1"/>
        </w:rPr>
        <w:t xml:space="preserve"> </w:t>
      </w:r>
      <w:r>
        <w:rPr>
          <w:color w:val="231F20"/>
        </w:rPr>
        <w:t>our students enroll in IU’s professional schools such as Law, Public Health, Global and International Studies, and Public &amp; Environmental Aff</w:t>
      </w:r>
      <w:r>
        <w:rPr>
          <w:color w:val="231F20"/>
        </w:rPr>
        <w:t xml:space="preserve">airs. All have multiple pathways to internships and pre-professional experiences, supported by stellar ASP faculty vested in their success. </w:t>
      </w:r>
      <w:r>
        <w:rPr>
          <w:b/>
          <w:color w:val="231F20"/>
          <w:u w:val="thick" w:color="231F20"/>
        </w:rPr>
        <w:t>2. Academic/Career Advising</w:t>
      </w:r>
      <w:r>
        <w:rPr>
          <w:b/>
          <w:color w:val="231F20"/>
        </w:rPr>
        <w:t xml:space="preserve"> </w:t>
      </w:r>
      <w:r>
        <w:rPr>
          <w:color w:val="231F20"/>
        </w:rPr>
        <w:t>IU prioritizes advising and career prep [</w:t>
      </w:r>
      <w:r>
        <w:rPr>
          <w:b/>
          <w:color w:val="231F20"/>
        </w:rPr>
        <w:t>AP 1b</w:t>
      </w:r>
      <w:r>
        <w:rPr>
          <w:color w:val="231F20"/>
        </w:rPr>
        <w:t>]. ASP students have three tiers of advise</w:t>
      </w:r>
      <w:r>
        <w:rPr>
          <w:color w:val="231F20"/>
        </w:rPr>
        <w:t>rs at their disposal: professional advisors (CAAs), faculty, and ASP staff.</w:t>
      </w:r>
      <w:r>
        <w:rPr>
          <w:color w:val="231F20"/>
          <w:spacing w:val="40"/>
        </w:rPr>
        <w:t xml:space="preserve"> </w:t>
      </w:r>
      <w:r>
        <w:rPr>
          <w:color w:val="231F20"/>
        </w:rPr>
        <w:t>We provide one-on-one sessions to students, with Director Buggenhagen working closely with PhD Minors and MA students, AD Aherne advising undergraduate</w:t>
      </w:r>
      <w:r>
        <w:rPr>
          <w:color w:val="231F20"/>
          <w:spacing w:val="-1"/>
        </w:rPr>
        <w:t xml:space="preserve"> </w:t>
      </w:r>
      <w:r>
        <w:rPr>
          <w:color w:val="231F20"/>
        </w:rPr>
        <w:t>minors</w:t>
      </w:r>
      <w:r>
        <w:rPr>
          <w:color w:val="231F20"/>
          <w:spacing w:val="-1"/>
        </w:rPr>
        <w:t xml:space="preserve"> </w:t>
      </w:r>
      <w:r>
        <w:rPr>
          <w:color w:val="231F20"/>
        </w:rPr>
        <w:t>and</w:t>
      </w:r>
      <w:r>
        <w:rPr>
          <w:color w:val="231F20"/>
          <w:spacing w:val="-1"/>
        </w:rPr>
        <w:t xml:space="preserve"> </w:t>
      </w:r>
      <w:r>
        <w:rPr>
          <w:color w:val="231F20"/>
        </w:rPr>
        <w:t>certificates,</w:t>
      </w:r>
      <w:r>
        <w:rPr>
          <w:color w:val="231F20"/>
          <w:spacing w:val="-1"/>
        </w:rPr>
        <w:t xml:space="preserve"> </w:t>
      </w:r>
      <w:r>
        <w:rPr>
          <w:color w:val="231F20"/>
        </w:rPr>
        <w:t>and</w:t>
      </w:r>
      <w:r>
        <w:rPr>
          <w:color w:val="231F20"/>
          <w:spacing w:val="-1"/>
        </w:rPr>
        <w:t xml:space="preserve"> </w:t>
      </w:r>
      <w:r>
        <w:rPr>
          <w:color w:val="231F20"/>
        </w:rPr>
        <w:t>Languages</w:t>
      </w:r>
      <w:r>
        <w:rPr>
          <w:color w:val="231F20"/>
          <w:spacing w:val="-4"/>
        </w:rPr>
        <w:t xml:space="preserve"> </w:t>
      </w:r>
      <w:r>
        <w:rPr>
          <w:color w:val="231F20"/>
        </w:rPr>
        <w:t>Coordinator</w:t>
      </w:r>
      <w:r>
        <w:rPr>
          <w:color w:val="231F20"/>
          <w:spacing w:val="-1"/>
        </w:rPr>
        <w:t xml:space="preserve"> </w:t>
      </w:r>
      <w:r>
        <w:rPr>
          <w:color w:val="231F20"/>
        </w:rPr>
        <w:t>Omar</w:t>
      </w:r>
      <w:r>
        <w:rPr>
          <w:color w:val="231F20"/>
          <w:spacing w:val="-1"/>
        </w:rPr>
        <w:t xml:space="preserve"> </w:t>
      </w:r>
      <w:r>
        <w:rPr>
          <w:color w:val="231F20"/>
        </w:rPr>
        <w:t>advising</w:t>
      </w:r>
      <w:r>
        <w:rPr>
          <w:color w:val="231F20"/>
          <w:spacing w:val="-1"/>
        </w:rPr>
        <w:t xml:space="preserve"> </w:t>
      </w:r>
      <w:r>
        <w:rPr>
          <w:color w:val="231F20"/>
        </w:rPr>
        <w:t>students</w:t>
      </w:r>
      <w:r>
        <w:rPr>
          <w:color w:val="231F20"/>
          <w:spacing w:val="-1"/>
        </w:rPr>
        <w:t xml:space="preserve"> </w:t>
      </w:r>
      <w:r>
        <w:rPr>
          <w:color w:val="231F20"/>
        </w:rPr>
        <w:t>in</w:t>
      </w:r>
      <w:r>
        <w:rPr>
          <w:color w:val="231F20"/>
          <w:spacing w:val="-1"/>
        </w:rPr>
        <w:t xml:space="preserve"> </w:t>
      </w:r>
      <w:r>
        <w:rPr>
          <w:color w:val="231F20"/>
        </w:rPr>
        <w:t>the languages minor. We form interdisciplinary committees with ASP faculty who provide robust mentoring,</w:t>
      </w:r>
      <w:r>
        <w:rPr>
          <w:color w:val="231F20"/>
          <w:spacing w:val="-11"/>
        </w:rPr>
        <w:t xml:space="preserve"> </w:t>
      </w:r>
      <w:r>
        <w:rPr>
          <w:color w:val="231F20"/>
        </w:rPr>
        <w:t>networking,</w:t>
      </w:r>
      <w:r>
        <w:rPr>
          <w:color w:val="231F20"/>
          <w:spacing w:val="-11"/>
        </w:rPr>
        <w:t xml:space="preserve"> </w:t>
      </w:r>
      <w:r>
        <w:rPr>
          <w:color w:val="231F20"/>
        </w:rPr>
        <w:t>and</w:t>
      </w:r>
      <w:r>
        <w:rPr>
          <w:color w:val="231F20"/>
          <w:spacing w:val="-11"/>
        </w:rPr>
        <w:t xml:space="preserve"> </w:t>
      </w:r>
      <w:r>
        <w:rPr>
          <w:color w:val="231F20"/>
        </w:rPr>
        <w:t>graduate</w:t>
      </w:r>
      <w:r>
        <w:rPr>
          <w:color w:val="231F20"/>
          <w:spacing w:val="-11"/>
        </w:rPr>
        <w:t xml:space="preserve"> </w:t>
      </w:r>
      <w:r>
        <w:rPr>
          <w:color w:val="231F20"/>
        </w:rPr>
        <w:t>training.</w:t>
      </w:r>
      <w:r>
        <w:rPr>
          <w:color w:val="231F20"/>
          <w:spacing w:val="-11"/>
        </w:rPr>
        <w:t xml:space="preserve"> </w:t>
      </w:r>
      <w:r>
        <w:rPr>
          <w:color w:val="231F20"/>
        </w:rPr>
        <w:t>ASP</w:t>
      </w:r>
      <w:r>
        <w:rPr>
          <w:color w:val="231F20"/>
          <w:spacing w:val="-10"/>
        </w:rPr>
        <w:t xml:space="preserve"> </w:t>
      </w:r>
      <w:r>
        <w:rPr>
          <w:color w:val="231F20"/>
        </w:rPr>
        <w:t>leads</w:t>
      </w:r>
      <w:r>
        <w:rPr>
          <w:color w:val="231F20"/>
          <w:spacing w:val="-10"/>
        </w:rPr>
        <w:t xml:space="preserve"> </w:t>
      </w:r>
      <w:r>
        <w:rPr>
          <w:color w:val="231F20"/>
        </w:rPr>
        <w:t>sessions</w:t>
      </w:r>
      <w:r>
        <w:rPr>
          <w:color w:val="231F20"/>
          <w:spacing w:val="-12"/>
        </w:rPr>
        <w:t xml:space="preserve"> </w:t>
      </w:r>
      <w:r>
        <w:rPr>
          <w:color w:val="231F20"/>
        </w:rPr>
        <w:t>on</w:t>
      </w:r>
      <w:r>
        <w:rPr>
          <w:color w:val="231F20"/>
          <w:spacing w:val="-11"/>
        </w:rPr>
        <w:t xml:space="preserve"> </w:t>
      </w:r>
      <w:r>
        <w:rPr>
          <w:color w:val="231F20"/>
          <w:u w:val="single" w:color="231F20"/>
        </w:rPr>
        <w:t>FLAS</w:t>
      </w:r>
      <w:r>
        <w:rPr>
          <w:color w:val="231F20"/>
          <w:spacing w:val="-10"/>
        </w:rPr>
        <w:t xml:space="preserve"> </w:t>
      </w:r>
      <w:r>
        <w:rPr>
          <w:color w:val="231F20"/>
        </w:rPr>
        <w:t>and</w:t>
      </w:r>
      <w:r>
        <w:rPr>
          <w:color w:val="231F20"/>
          <w:spacing w:val="-11"/>
        </w:rPr>
        <w:t xml:space="preserve"> </w:t>
      </w:r>
      <w:r>
        <w:rPr>
          <w:color w:val="231F20"/>
        </w:rPr>
        <w:t>other</w:t>
      </w:r>
      <w:r>
        <w:rPr>
          <w:color w:val="231F20"/>
          <w:spacing w:val="-11"/>
        </w:rPr>
        <w:t xml:space="preserve"> </w:t>
      </w:r>
      <w:r>
        <w:rPr>
          <w:color w:val="231F20"/>
        </w:rPr>
        <w:t>fellowships, scholarships,</w:t>
      </w:r>
      <w:r>
        <w:rPr>
          <w:color w:val="231F20"/>
          <w:spacing w:val="78"/>
        </w:rPr>
        <w:t xml:space="preserve"> </w:t>
      </w:r>
      <w:r>
        <w:rPr>
          <w:color w:val="231F20"/>
        </w:rPr>
        <w:t>and</w:t>
      </w:r>
      <w:r>
        <w:rPr>
          <w:color w:val="231F20"/>
          <w:spacing w:val="78"/>
        </w:rPr>
        <w:t xml:space="preserve"> </w:t>
      </w:r>
      <w:r>
        <w:rPr>
          <w:color w:val="231F20"/>
        </w:rPr>
        <w:t>grants.</w:t>
      </w:r>
      <w:r>
        <w:rPr>
          <w:color w:val="231F20"/>
          <w:spacing w:val="78"/>
        </w:rPr>
        <w:t xml:space="preserve"> </w:t>
      </w:r>
      <w:r>
        <w:rPr>
          <w:color w:val="231F20"/>
        </w:rPr>
        <w:t>We</w:t>
      </w:r>
      <w:r>
        <w:rPr>
          <w:color w:val="231F20"/>
          <w:spacing w:val="78"/>
        </w:rPr>
        <w:t xml:space="preserve"> </w:t>
      </w:r>
      <w:r>
        <w:rPr>
          <w:color w:val="231F20"/>
        </w:rPr>
        <w:t>advise</w:t>
      </w:r>
      <w:r>
        <w:rPr>
          <w:color w:val="231F20"/>
          <w:spacing w:val="77"/>
        </w:rPr>
        <w:t xml:space="preserve"> </w:t>
      </w:r>
      <w:r>
        <w:rPr>
          <w:color w:val="231F20"/>
        </w:rPr>
        <w:t>on</w:t>
      </w:r>
      <w:r>
        <w:rPr>
          <w:color w:val="231F20"/>
          <w:spacing w:val="78"/>
        </w:rPr>
        <w:t xml:space="preserve"> </w:t>
      </w:r>
      <w:r>
        <w:rPr>
          <w:color w:val="231F20"/>
        </w:rPr>
        <w:t>internships,</w:t>
      </w:r>
      <w:r>
        <w:rPr>
          <w:color w:val="231F20"/>
          <w:spacing w:val="78"/>
        </w:rPr>
        <w:t xml:space="preserve"> </w:t>
      </w:r>
      <w:r>
        <w:rPr>
          <w:color w:val="231F20"/>
        </w:rPr>
        <w:t>study</w:t>
      </w:r>
      <w:r>
        <w:rPr>
          <w:color w:val="231F20"/>
          <w:spacing w:val="78"/>
        </w:rPr>
        <w:t xml:space="preserve"> </w:t>
      </w:r>
      <w:r>
        <w:rPr>
          <w:color w:val="231F20"/>
        </w:rPr>
        <w:t>abroad,</w:t>
      </w:r>
      <w:r>
        <w:rPr>
          <w:color w:val="231F20"/>
          <w:spacing w:val="78"/>
        </w:rPr>
        <w:t xml:space="preserve"> </w:t>
      </w:r>
      <w:r>
        <w:rPr>
          <w:color w:val="231F20"/>
        </w:rPr>
        <w:t>fieldwork</w:t>
      </w:r>
      <w:r>
        <w:rPr>
          <w:color w:val="231F20"/>
          <w:spacing w:val="78"/>
        </w:rPr>
        <w:t xml:space="preserve"> </w:t>
      </w:r>
      <w:r>
        <w:rPr>
          <w:color w:val="231F20"/>
        </w:rPr>
        <w:t>and</w:t>
      </w:r>
      <w:r>
        <w:rPr>
          <w:color w:val="231F20"/>
          <w:spacing w:val="80"/>
        </w:rPr>
        <w:t xml:space="preserve"> </w:t>
      </w:r>
      <w:r>
        <w:rPr>
          <w:color w:val="231F20"/>
        </w:rPr>
        <w:t>funding</w:t>
      </w:r>
    </w:p>
    <w:p w14:paraId="6B45F225" w14:textId="77777777" w:rsidR="007C1220" w:rsidRDefault="007C1220">
      <w:pPr>
        <w:spacing w:line="420" w:lineRule="auto"/>
        <w:sectPr w:rsidR="007C1220">
          <w:pgSz w:w="12240" w:h="15840"/>
          <w:pgMar w:top="1340" w:right="960" w:bottom="840" w:left="1060" w:header="763" w:footer="645" w:gutter="0"/>
          <w:cols w:space="720"/>
        </w:sectPr>
      </w:pPr>
    </w:p>
    <w:p w14:paraId="6B45F226" w14:textId="77777777" w:rsidR="007C1220" w:rsidRDefault="008F4CC8">
      <w:pPr>
        <w:pStyle w:val="BodyText"/>
        <w:spacing w:before="80" w:line="420" w:lineRule="auto"/>
        <w:ind w:right="474"/>
      </w:pPr>
      <w:r>
        <w:rPr>
          <w:color w:val="231F20"/>
        </w:rPr>
        <w:lastRenderedPageBreak/>
        <w:t>opportunities to support pre-professional experiences and academic research for our developing scholars and connect them to services of the G</w:t>
      </w:r>
      <w:r>
        <w:rPr>
          <w:color w:val="231F20"/>
        </w:rPr>
        <w:t>raduate Mentoring Program and Walter Center for Career Achievement. We organize monthly career workshops (</w:t>
      </w:r>
      <w:r>
        <w:rPr>
          <w:i/>
          <w:color w:val="231F20"/>
        </w:rPr>
        <w:t>ASP Pathways</w:t>
      </w:r>
      <w:r>
        <w:rPr>
          <w:color w:val="231F20"/>
        </w:rPr>
        <w:t>) and ask visiting scholars to offer sessions focused on career advice [</w:t>
      </w:r>
      <w:r>
        <w:rPr>
          <w:b/>
          <w:color w:val="231F20"/>
        </w:rPr>
        <w:t>AP 1</w:t>
      </w:r>
      <w:r>
        <w:rPr>
          <w:color w:val="231F20"/>
        </w:rPr>
        <w:t xml:space="preserve">]. For example: B. Lawrance, editor of </w:t>
      </w:r>
      <w:r>
        <w:rPr>
          <w:i/>
          <w:color w:val="231F20"/>
        </w:rPr>
        <w:t xml:space="preserve">African Studies Review </w:t>
      </w:r>
      <w:r>
        <w:rPr>
          <w:color w:val="231F20"/>
        </w:rPr>
        <w:t>on publishing; J. Hart on public-facing scholarship; and K. Christenson (MPH) on careers in international NGOs for students in Public and Environmental Affairs and Public Health. We also disseminate information on jobs, internships, and other opportunities</w:t>
      </w:r>
      <w:r>
        <w:rPr>
          <w:color w:val="231F20"/>
        </w:rPr>
        <w:t xml:space="preserve"> via weekly bulletins, directed emails, and social media</w:t>
      </w:r>
      <w:r>
        <w:rPr>
          <w:color w:val="231F20"/>
          <w:spacing w:val="-1"/>
        </w:rPr>
        <w:t xml:space="preserve"> </w:t>
      </w:r>
      <w:r>
        <w:rPr>
          <w:color w:val="231F20"/>
        </w:rPr>
        <w:t>(inc. LinkedIN). Assisted by dedicated career advisors, HLS offers further ways for students to plan for their careers and make valuable professional connections [</w:t>
      </w:r>
      <w:r>
        <w:rPr>
          <w:b/>
          <w:color w:val="231F20"/>
        </w:rPr>
        <w:t>AP 1b</w:t>
      </w:r>
      <w:r>
        <w:rPr>
          <w:color w:val="231F20"/>
        </w:rPr>
        <w:t>]. Internships are posted weekl</w:t>
      </w:r>
      <w:r>
        <w:rPr>
          <w:color w:val="231F20"/>
        </w:rPr>
        <w:t xml:space="preserve">y, and students receive credit for summer-length internships through HLS-X373. The </w:t>
      </w:r>
      <w:r>
        <w:rPr>
          <w:i/>
          <w:color w:val="231F20"/>
        </w:rPr>
        <w:t xml:space="preserve">HLS Professional Mentors Program </w:t>
      </w:r>
      <w:r>
        <w:rPr>
          <w:color w:val="231F20"/>
        </w:rPr>
        <w:t xml:space="preserve">and </w:t>
      </w:r>
      <w:r>
        <w:rPr>
          <w:i/>
          <w:color w:val="231F20"/>
        </w:rPr>
        <w:t xml:space="preserve">Global Leaders and Professionals Program </w:t>
      </w:r>
      <w:r>
        <w:rPr>
          <w:color w:val="231F20"/>
        </w:rPr>
        <w:t>offer customized career counseling, skills development workshops, networking opportunities, and</w:t>
      </w:r>
      <w:r>
        <w:rPr>
          <w:color w:val="231F20"/>
        </w:rPr>
        <w:t xml:space="preserve"> internships. The HLS </w:t>
      </w:r>
      <w:r>
        <w:rPr>
          <w:i/>
          <w:color w:val="231F20"/>
        </w:rPr>
        <w:t xml:space="preserve">Emerging Leaders Council </w:t>
      </w:r>
      <w:r>
        <w:rPr>
          <w:color w:val="231F20"/>
        </w:rPr>
        <w:t xml:space="preserve">and </w:t>
      </w:r>
      <w:r>
        <w:rPr>
          <w:i/>
          <w:color w:val="231F20"/>
        </w:rPr>
        <w:t xml:space="preserve">Global Students 7 </w:t>
      </w:r>
      <w:r>
        <w:rPr>
          <w:color w:val="231F20"/>
        </w:rPr>
        <w:t>offer students leadership development; 3 ASP students are in the current</w:t>
      </w:r>
      <w:r>
        <w:rPr>
          <w:color w:val="231F20"/>
          <w:spacing w:val="-1"/>
        </w:rPr>
        <w:t xml:space="preserve"> </w:t>
      </w:r>
      <w:r>
        <w:rPr>
          <w:color w:val="231F20"/>
        </w:rPr>
        <w:t>cohorts.</w:t>
      </w:r>
      <w:r>
        <w:rPr>
          <w:color w:val="231F20"/>
          <w:spacing w:val="-1"/>
        </w:rPr>
        <w:t xml:space="preserve"> </w:t>
      </w:r>
      <w:r>
        <w:rPr>
          <w:color w:val="231F20"/>
        </w:rPr>
        <w:t>Students</w:t>
      </w:r>
      <w:r>
        <w:rPr>
          <w:color w:val="231F20"/>
          <w:spacing w:val="-1"/>
        </w:rPr>
        <w:t xml:space="preserve"> </w:t>
      </w:r>
      <w:r>
        <w:rPr>
          <w:color w:val="231F20"/>
        </w:rPr>
        <w:t>avail</w:t>
      </w:r>
      <w:r>
        <w:rPr>
          <w:color w:val="231F20"/>
          <w:spacing w:val="-1"/>
        </w:rPr>
        <w:t xml:space="preserve"> </w:t>
      </w:r>
      <w:r>
        <w:rPr>
          <w:color w:val="231F20"/>
        </w:rPr>
        <w:t>themselves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Walter</w:t>
      </w:r>
      <w:r>
        <w:rPr>
          <w:color w:val="231F20"/>
          <w:spacing w:val="-2"/>
        </w:rPr>
        <w:t xml:space="preserve"> </w:t>
      </w:r>
      <w:r>
        <w:rPr>
          <w:color w:val="231F20"/>
        </w:rPr>
        <w:t>Center</w:t>
      </w:r>
      <w:r>
        <w:rPr>
          <w:color w:val="231F20"/>
          <w:spacing w:val="-1"/>
        </w:rPr>
        <w:t xml:space="preserve"> </w:t>
      </w:r>
      <w:r>
        <w:rPr>
          <w:color w:val="231F20"/>
        </w:rPr>
        <w:t>which</w:t>
      </w:r>
      <w:r>
        <w:rPr>
          <w:color w:val="231F20"/>
          <w:spacing w:val="-1"/>
        </w:rPr>
        <w:t xml:space="preserve"> </w:t>
      </w:r>
      <w:r>
        <w:rPr>
          <w:color w:val="231F20"/>
        </w:rPr>
        <w:t>hosts</w:t>
      </w:r>
      <w:r>
        <w:rPr>
          <w:color w:val="231F20"/>
          <w:spacing w:val="-1"/>
        </w:rPr>
        <w:t xml:space="preserve"> </w:t>
      </w:r>
      <w:r>
        <w:rPr>
          <w:i/>
          <w:color w:val="231F20"/>
        </w:rPr>
        <w:t>Career</w:t>
      </w:r>
      <w:r>
        <w:rPr>
          <w:i/>
          <w:color w:val="231F20"/>
          <w:spacing w:val="-1"/>
        </w:rPr>
        <w:t xml:space="preserve"> </w:t>
      </w:r>
      <w:r>
        <w:rPr>
          <w:i/>
          <w:color w:val="231F20"/>
        </w:rPr>
        <w:t xml:space="preserve">Communities </w:t>
      </w:r>
      <w:r>
        <w:rPr>
          <w:color w:val="231F20"/>
        </w:rPr>
        <w:t>that link students with sim</w:t>
      </w:r>
      <w:r>
        <w:rPr>
          <w:color w:val="231F20"/>
        </w:rPr>
        <w:t>ilar career interests online and through focused events, specialized training,</w:t>
      </w:r>
      <w:r>
        <w:rPr>
          <w:color w:val="231F20"/>
          <w:spacing w:val="-8"/>
        </w:rPr>
        <w:t xml:space="preserve"> </w:t>
      </w:r>
      <w:r>
        <w:rPr>
          <w:color w:val="231F20"/>
        </w:rPr>
        <w:t>alumni/job</w:t>
      </w:r>
      <w:r>
        <w:rPr>
          <w:color w:val="231F20"/>
          <w:spacing w:val="-8"/>
        </w:rPr>
        <w:t xml:space="preserve"> </w:t>
      </w:r>
      <w:r>
        <w:rPr>
          <w:color w:val="231F20"/>
        </w:rPr>
        <w:t>contacts,</w:t>
      </w:r>
      <w:r>
        <w:rPr>
          <w:color w:val="231F20"/>
          <w:spacing w:val="-8"/>
        </w:rPr>
        <w:t xml:space="preserve"> </w:t>
      </w:r>
      <w:r>
        <w:rPr>
          <w:color w:val="231F20"/>
        </w:rPr>
        <w:t>and</w:t>
      </w:r>
      <w:r>
        <w:rPr>
          <w:color w:val="231F20"/>
          <w:spacing w:val="-8"/>
        </w:rPr>
        <w:t xml:space="preserve"> </w:t>
      </w:r>
      <w:r>
        <w:rPr>
          <w:color w:val="231F20"/>
        </w:rPr>
        <w:t>targeted</w:t>
      </w:r>
      <w:r>
        <w:rPr>
          <w:color w:val="231F20"/>
          <w:spacing w:val="-8"/>
        </w:rPr>
        <w:t xml:space="preserve"> </w:t>
      </w:r>
      <w:r>
        <w:rPr>
          <w:color w:val="231F20"/>
        </w:rPr>
        <w:t>opportunities</w:t>
      </w:r>
      <w:r>
        <w:rPr>
          <w:color w:val="231F20"/>
          <w:spacing w:val="-8"/>
        </w:rPr>
        <w:t xml:space="preserve"> </w:t>
      </w:r>
      <w:r>
        <w:rPr>
          <w:color w:val="231F20"/>
        </w:rPr>
        <w:t>(ex:</w:t>
      </w:r>
      <w:r>
        <w:rPr>
          <w:color w:val="231F20"/>
          <w:spacing w:val="-9"/>
        </w:rPr>
        <w:t xml:space="preserve"> </w:t>
      </w:r>
      <w:r>
        <w:rPr>
          <w:i/>
          <w:color w:val="231F20"/>
        </w:rPr>
        <w:t>Government,</w:t>
      </w:r>
      <w:r>
        <w:rPr>
          <w:i/>
          <w:color w:val="231F20"/>
          <w:spacing w:val="-7"/>
        </w:rPr>
        <w:t xml:space="preserve"> </w:t>
      </w:r>
      <w:r>
        <w:rPr>
          <w:i/>
          <w:color w:val="231F20"/>
        </w:rPr>
        <w:t>International</w:t>
      </w:r>
      <w:r>
        <w:rPr>
          <w:i/>
          <w:color w:val="231F20"/>
          <w:spacing w:val="-8"/>
        </w:rPr>
        <w:t xml:space="preserve"> </w:t>
      </w:r>
      <w:r>
        <w:rPr>
          <w:i/>
          <w:color w:val="231F20"/>
        </w:rPr>
        <w:t>Affairs</w:t>
      </w:r>
      <w:r>
        <w:rPr>
          <w:i/>
          <w:color w:val="231F20"/>
          <w:spacing w:val="-8"/>
        </w:rPr>
        <w:t xml:space="preserve"> </w:t>
      </w:r>
      <w:r>
        <w:rPr>
          <w:i/>
          <w:color w:val="231F20"/>
        </w:rPr>
        <w:t>&amp; Public</w:t>
      </w:r>
      <w:r>
        <w:rPr>
          <w:i/>
          <w:color w:val="231F20"/>
          <w:spacing w:val="-1"/>
        </w:rPr>
        <w:t xml:space="preserve"> </w:t>
      </w:r>
      <w:r>
        <w:rPr>
          <w:i/>
          <w:color w:val="231F20"/>
        </w:rPr>
        <w:t>Policy</w:t>
      </w:r>
      <w:r>
        <w:rPr>
          <w:color w:val="231F20"/>
        </w:rPr>
        <w:t>; and</w:t>
      </w:r>
      <w:r>
        <w:rPr>
          <w:color w:val="231F20"/>
          <w:spacing w:val="-1"/>
        </w:rPr>
        <w:t xml:space="preserve"> </w:t>
      </w:r>
      <w:r>
        <w:rPr>
          <w:i/>
          <w:color w:val="231F20"/>
        </w:rPr>
        <w:t>Education, Non-Profit &amp;</w:t>
      </w:r>
      <w:r>
        <w:rPr>
          <w:i/>
          <w:color w:val="231F20"/>
          <w:spacing w:val="-2"/>
        </w:rPr>
        <w:t xml:space="preserve"> </w:t>
      </w:r>
      <w:r>
        <w:rPr>
          <w:i/>
          <w:color w:val="231F20"/>
        </w:rPr>
        <w:t>Social</w:t>
      </w:r>
      <w:r>
        <w:rPr>
          <w:i/>
          <w:color w:val="231F20"/>
          <w:spacing w:val="-2"/>
        </w:rPr>
        <w:t xml:space="preserve"> </w:t>
      </w:r>
      <w:r>
        <w:rPr>
          <w:i/>
          <w:color w:val="231F20"/>
        </w:rPr>
        <w:t>Services</w:t>
      </w:r>
      <w:r>
        <w:rPr>
          <w:color w:val="231F20"/>
        </w:rPr>
        <w:t>). We</w:t>
      </w:r>
      <w:r>
        <w:rPr>
          <w:color w:val="231F20"/>
          <w:spacing w:val="-1"/>
        </w:rPr>
        <w:t xml:space="preserve"> </w:t>
      </w:r>
      <w:r>
        <w:rPr>
          <w:color w:val="231F20"/>
        </w:rPr>
        <w:t>work with the</w:t>
      </w:r>
      <w:r>
        <w:rPr>
          <w:color w:val="231F20"/>
          <w:spacing w:val="-1"/>
        </w:rPr>
        <w:t xml:space="preserve"> </w:t>
      </w:r>
      <w:r>
        <w:rPr>
          <w:color w:val="231F20"/>
        </w:rPr>
        <w:t>Walter</w:t>
      </w:r>
      <w:r>
        <w:rPr>
          <w:color w:val="231F20"/>
          <w:spacing w:val="-1"/>
        </w:rPr>
        <w:t xml:space="preserve"> </w:t>
      </w:r>
      <w:r>
        <w:rPr>
          <w:color w:val="231F20"/>
        </w:rPr>
        <w:t>Center</w:t>
      </w:r>
      <w:r>
        <w:rPr>
          <w:color w:val="231F20"/>
          <w:spacing w:val="-1"/>
        </w:rPr>
        <w:t xml:space="preserve"> </w:t>
      </w:r>
      <w:r>
        <w:rPr>
          <w:color w:val="231F20"/>
        </w:rPr>
        <w:t>to bring our alumni from various professions to speak with students [</w:t>
      </w:r>
      <w:r>
        <w:rPr>
          <w:b/>
          <w:color w:val="231F20"/>
        </w:rPr>
        <w:t>AP 1b</w:t>
      </w:r>
      <w:r>
        <w:rPr>
          <w:color w:val="231F20"/>
        </w:rPr>
        <w:t xml:space="preserve">]. The IU </w:t>
      </w:r>
      <w:r>
        <w:rPr>
          <w:i/>
          <w:color w:val="231F20"/>
        </w:rPr>
        <w:t xml:space="preserve">College Luminaries Program </w:t>
      </w:r>
      <w:r>
        <w:rPr>
          <w:color w:val="231F20"/>
        </w:rPr>
        <w:t>connects current students with prominent alumni through forums, online networks,</w:t>
      </w:r>
      <w:r>
        <w:rPr>
          <w:color w:val="231F20"/>
          <w:spacing w:val="-5"/>
        </w:rPr>
        <w:t xml:space="preserve"> </w:t>
      </w:r>
      <w:r>
        <w:rPr>
          <w:color w:val="231F20"/>
        </w:rPr>
        <w:t>on-campus</w:t>
      </w:r>
      <w:r>
        <w:rPr>
          <w:color w:val="231F20"/>
          <w:spacing w:val="-4"/>
        </w:rPr>
        <w:t xml:space="preserve"> </w:t>
      </w:r>
      <w:r>
        <w:rPr>
          <w:color w:val="231F20"/>
        </w:rPr>
        <w:t>talks,</w:t>
      </w:r>
      <w:r>
        <w:rPr>
          <w:color w:val="231F20"/>
          <w:spacing w:val="-4"/>
        </w:rPr>
        <w:t xml:space="preserve"> </w:t>
      </w:r>
      <w:r>
        <w:rPr>
          <w:color w:val="231F20"/>
        </w:rPr>
        <w:t>and</w:t>
      </w:r>
      <w:r>
        <w:rPr>
          <w:color w:val="231F20"/>
          <w:spacing w:val="-5"/>
        </w:rPr>
        <w:t xml:space="preserve"> </w:t>
      </w:r>
      <w:r>
        <w:rPr>
          <w:color w:val="231F20"/>
        </w:rPr>
        <w:t>one-on-one</w:t>
      </w:r>
      <w:r>
        <w:rPr>
          <w:color w:val="231F20"/>
          <w:spacing w:val="-2"/>
        </w:rPr>
        <w:t xml:space="preserve"> </w:t>
      </w:r>
      <w:r>
        <w:rPr>
          <w:color w:val="231F20"/>
        </w:rPr>
        <w:t>cons</w:t>
      </w:r>
      <w:r>
        <w:rPr>
          <w:color w:val="231F20"/>
        </w:rPr>
        <w:t>ultations</w:t>
      </w:r>
      <w:r>
        <w:rPr>
          <w:color w:val="231F20"/>
          <w:spacing w:val="-4"/>
        </w:rPr>
        <w:t xml:space="preserve"> </w:t>
      </w:r>
      <w:r>
        <w:rPr>
          <w:color w:val="231F20"/>
        </w:rPr>
        <w:t>[</w:t>
      </w:r>
      <w:r>
        <w:rPr>
          <w:b/>
          <w:color w:val="231F20"/>
        </w:rPr>
        <w:t>AP</w:t>
      </w:r>
      <w:r>
        <w:rPr>
          <w:b/>
          <w:color w:val="231F20"/>
          <w:spacing w:val="-5"/>
        </w:rPr>
        <w:t xml:space="preserve"> </w:t>
      </w:r>
      <w:r>
        <w:rPr>
          <w:b/>
          <w:color w:val="231F20"/>
        </w:rPr>
        <w:t>1b</w:t>
      </w:r>
      <w:r>
        <w:rPr>
          <w:color w:val="231F20"/>
        </w:rPr>
        <w:t>].</w:t>
      </w:r>
      <w:r>
        <w:rPr>
          <w:color w:val="231F20"/>
          <w:spacing w:val="-5"/>
        </w:rPr>
        <w:t xml:space="preserve"> </w:t>
      </w:r>
      <w:r>
        <w:rPr>
          <w:color w:val="231F20"/>
        </w:rPr>
        <w:t>Recent</w:t>
      </w:r>
      <w:r>
        <w:rPr>
          <w:color w:val="231F20"/>
          <w:spacing w:val="-5"/>
        </w:rPr>
        <w:t xml:space="preserve"> </w:t>
      </w:r>
      <w:r>
        <w:rPr>
          <w:i/>
          <w:color w:val="231F20"/>
        </w:rPr>
        <w:t>Luminaries</w:t>
      </w:r>
      <w:r>
        <w:rPr>
          <w:i/>
          <w:color w:val="231F20"/>
          <w:spacing w:val="-4"/>
        </w:rPr>
        <w:t xml:space="preserve"> </w:t>
      </w:r>
      <w:r>
        <w:rPr>
          <w:color w:val="231F20"/>
        </w:rPr>
        <w:t>include</w:t>
      </w:r>
      <w:r>
        <w:rPr>
          <w:color w:val="231F20"/>
          <w:spacing w:val="-5"/>
        </w:rPr>
        <w:t xml:space="preserve"> </w:t>
      </w:r>
      <w:r>
        <w:rPr>
          <w:color w:val="231F20"/>
        </w:rPr>
        <w:t>K. Ntiamoah -Bureau of Population, Refugees, &amp; Migration (State Dept.); A. Khalid -Political Correspondent (NPR); H. Brandt -Dept. Director of US Diplomacy Center (State Dept.), US Ambassador</w:t>
      </w:r>
      <w:r>
        <w:rPr>
          <w:color w:val="231F20"/>
          <w:spacing w:val="-11"/>
        </w:rPr>
        <w:t xml:space="preserve"> </w:t>
      </w:r>
      <w:r>
        <w:rPr>
          <w:color w:val="231F20"/>
        </w:rPr>
        <w:t>V.</w:t>
      </w:r>
      <w:r>
        <w:rPr>
          <w:color w:val="231F20"/>
          <w:spacing w:val="-11"/>
        </w:rPr>
        <w:t xml:space="preserve"> </w:t>
      </w:r>
      <w:r>
        <w:rPr>
          <w:color w:val="231F20"/>
        </w:rPr>
        <w:t>Jackovich,</w:t>
      </w:r>
      <w:r>
        <w:rPr>
          <w:color w:val="231F20"/>
          <w:spacing w:val="-11"/>
        </w:rPr>
        <w:t xml:space="preserve"> </w:t>
      </w:r>
      <w:r>
        <w:rPr>
          <w:color w:val="231F20"/>
        </w:rPr>
        <w:t>and</w:t>
      </w:r>
      <w:r>
        <w:rPr>
          <w:color w:val="231F20"/>
          <w:spacing w:val="-11"/>
        </w:rPr>
        <w:t xml:space="preserve"> </w:t>
      </w:r>
      <w:r>
        <w:rPr>
          <w:color w:val="231F20"/>
        </w:rPr>
        <w:t>international</w:t>
      </w:r>
      <w:r>
        <w:rPr>
          <w:color w:val="231F20"/>
          <w:spacing w:val="-11"/>
        </w:rPr>
        <w:t xml:space="preserve"> </w:t>
      </w:r>
      <w:r>
        <w:rPr>
          <w:color w:val="231F20"/>
        </w:rPr>
        <w:t>business</w:t>
      </w:r>
      <w:r>
        <w:rPr>
          <w:color w:val="231F20"/>
          <w:spacing w:val="-11"/>
        </w:rPr>
        <w:t xml:space="preserve"> </w:t>
      </w:r>
      <w:r>
        <w:rPr>
          <w:color w:val="231F20"/>
        </w:rPr>
        <w:t>CEOs.</w:t>
      </w:r>
      <w:r>
        <w:rPr>
          <w:color w:val="231F20"/>
          <w:spacing w:val="-12"/>
        </w:rPr>
        <w:t xml:space="preserve"> </w:t>
      </w:r>
      <w:r>
        <w:rPr>
          <w:b/>
          <w:color w:val="231F20"/>
          <w:u w:val="thick" w:color="231F20"/>
        </w:rPr>
        <w:t>3.</w:t>
      </w:r>
      <w:r>
        <w:rPr>
          <w:b/>
          <w:color w:val="231F20"/>
          <w:spacing w:val="-11"/>
          <w:u w:val="thick" w:color="231F20"/>
        </w:rPr>
        <w:t xml:space="preserve"> </w:t>
      </w:r>
      <w:r>
        <w:rPr>
          <w:b/>
          <w:color w:val="231F20"/>
          <w:u w:val="thick" w:color="231F20"/>
        </w:rPr>
        <w:t>Research</w:t>
      </w:r>
      <w:r>
        <w:rPr>
          <w:b/>
          <w:color w:val="231F20"/>
          <w:spacing w:val="-11"/>
          <w:u w:val="thick" w:color="231F20"/>
        </w:rPr>
        <w:t xml:space="preserve"> </w:t>
      </w:r>
      <w:r>
        <w:rPr>
          <w:b/>
          <w:color w:val="231F20"/>
          <w:u w:val="thick" w:color="231F20"/>
        </w:rPr>
        <w:t>and</w:t>
      </w:r>
      <w:r>
        <w:rPr>
          <w:b/>
          <w:color w:val="231F20"/>
          <w:spacing w:val="-11"/>
          <w:u w:val="thick" w:color="231F20"/>
        </w:rPr>
        <w:t xml:space="preserve"> </w:t>
      </w:r>
      <w:r>
        <w:rPr>
          <w:b/>
          <w:color w:val="231F20"/>
          <w:u w:val="thick" w:color="231F20"/>
        </w:rPr>
        <w:t>S</w:t>
      </w:r>
      <w:r>
        <w:rPr>
          <w:b/>
          <w:color w:val="231F20"/>
          <w:u w:val="thick" w:color="231F20"/>
        </w:rPr>
        <w:t>tudy</w:t>
      </w:r>
      <w:r>
        <w:rPr>
          <w:b/>
          <w:color w:val="231F20"/>
          <w:spacing w:val="-11"/>
          <w:u w:val="thick" w:color="231F20"/>
        </w:rPr>
        <w:t xml:space="preserve"> </w:t>
      </w:r>
      <w:r>
        <w:rPr>
          <w:b/>
          <w:color w:val="231F20"/>
          <w:u w:val="thick" w:color="231F20"/>
        </w:rPr>
        <w:t>Abroad</w:t>
      </w:r>
      <w:r>
        <w:rPr>
          <w:b/>
          <w:color w:val="231F20"/>
          <w:spacing w:val="-10"/>
        </w:rPr>
        <w:t xml:space="preserve"> </w:t>
      </w:r>
      <w:r>
        <w:rPr>
          <w:color w:val="231F20"/>
        </w:rPr>
        <w:t>The ASP</w:t>
      </w:r>
      <w:r>
        <w:rPr>
          <w:color w:val="231F20"/>
          <w:spacing w:val="-3"/>
        </w:rPr>
        <w:t xml:space="preserve"> </w:t>
      </w:r>
      <w:r>
        <w:rPr>
          <w:color w:val="231F20"/>
        </w:rPr>
        <w:t>actively</w:t>
      </w:r>
      <w:r>
        <w:rPr>
          <w:color w:val="231F20"/>
          <w:spacing w:val="-3"/>
        </w:rPr>
        <w:t xml:space="preserve"> </w:t>
      </w:r>
      <w:r>
        <w:rPr>
          <w:color w:val="231F20"/>
        </w:rPr>
        <w:t>encourages</w:t>
      </w:r>
      <w:r>
        <w:rPr>
          <w:color w:val="231F20"/>
          <w:spacing w:val="-1"/>
        </w:rPr>
        <w:t xml:space="preserve"> </w:t>
      </w:r>
      <w:r>
        <w:rPr>
          <w:color w:val="231F20"/>
        </w:rPr>
        <w:t>students</w:t>
      </w:r>
      <w:r>
        <w:rPr>
          <w:color w:val="231F20"/>
          <w:spacing w:val="-3"/>
        </w:rPr>
        <w:t xml:space="preserve"> </w:t>
      </w:r>
      <w:r>
        <w:rPr>
          <w:color w:val="231F20"/>
        </w:rPr>
        <w:t>to</w:t>
      </w:r>
      <w:r>
        <w:rPr>
          <w:color w:val="231F20"/>
          <w:spacing w:val="-3"/>
        </w:rPr>
        <w:t xml:space="preserve"> </w:t>
      </w:r>
      <w:r>
        <w:rPr>
          <w:color w:val="231F20"/>
        </w:rPr>
        <w:t>study</w:t>
      </w:r>
      <w:r>
        <w:rPr>
          <w:color w:val="231F20"/>
          <w:spacing w:val="-3"/>
        </w:rPr>
        <w:t xml:space="preserve"> </w:t>
      </w:r>
      <w:r>
        <w:rPr>
          <w:color w:val="231F20"/>
        </w:rPr>
        <w:t>in</w:t>
      </w:r>
      <w:r>
        <w:rPr>
          <w:color w:val="231F20"/>
          <w:spacing w:val="-3"/>
        </w:rPr>
        <w:t xml:space="preserve"> </w:t>
      </w:r>
      <w:r>
        <w:rPr>
          <w:color w:val="231F20"/>
        </w:rPr>
        <w:t>Africa</w:t>
      </w:r>
      <w:r>
        <w:rPr>
          <w:color w:val="231F20"/>
          <w:spacing w:val="-3"/>
        </w:rPr>
        <w:t xml:space="preserve"> </w:t>
      </w:r>
      <w:r>
        <w:rPr>
          <w:color w:val="231F20"/>
        </w:rPr>
        <w:t>and</w:t>
      </w:r>
      <w:r>
        <w:rPr>
          <w:color w:val="231F20"/>
          <w:spacing w:val="-3"/>
        </w:rPr>
        <w:t xml:space="preserve"> </w:t>
      </w:r>
      <w:r>
        <w:rPr>
          <w:color w:val="231F20"/>
        </w:rPr>
        <w:t>benefits</w:t>
      </w:r>
      <w:r>
        <w:rPr>
          <w:color w:val="231F20"/>
          <w:spacing w:val="-3"/>
        </w:rPr>
        <w:t xml:space="preserve"> </w:t>
      </w:r>
      <w:r>
        <w:rPr>
          <w:color w:val="231F20"/>
        </w:rPr>
        <w:t>from</w:t>
      </w:r>
      <w:r>
        <w:rPr>
          <w:color w:val="231F20"/>
          <w:spacing w:val="-1"/>
        </w:rPr>
        <w:t xml:space="preserve"> </w:t>
      </w:r>
      <w:r>
        <w:rPr>
          <w:color w:val="231F20"/>
        </w:rPr>
        <w:t>IU’s</w:t>
      </w:r>
      <w:r>
        <w:rPr>
          <w:color w:val="231F20"/>
          <w:spacing w:val="-1"/>
        </w:rPr>
        <w:t xml:space="preserve"> </w:t>
      </w:r>
      <w:r>
        <w:rPr>
          <w:color w:val="231F20"/>
        </w:rPr>
        <w:t>national</w:t>
      </w:r>
      <w:r>
        <w:rPr>
          <w:color w:val="231F20"/>
          <w:spacing w:val="-2"/>
        </w:rPr>
        <w:t xml:space="preserve"> </w:t>
      </w:r>
      <w:r>
        <w:rPr>
          <w:color w:val="231F20"/>
        </w:rPr>
        <w:t>leadership</w:t>
      </w:r>
      <w:r>
        <w:rPr>
          <w:color w:val="231F20"/>
          <w:spacing w:val="-3"/>
        </w:rPr>
        <w:t xml:space="preserve"> </w:t>
      </w:r>
      <w:r>
        <w:rPr>
          <w:color w:val="231F20"/>
        </w:rPr>
        <w:t>in this area [2020 pandemic put programs on hold; some restarted this fall]. Despite the pandemic, IU is ranked 2nd in nation for students studyi</w:t>
      </w:r>
      <w:r>
        <w:rPr>
          <w:color w:val="231F20"/>
        </w:rPr>
        <w:t>ng abroad; 5</w:t>
      </w:r>
      <w:r>
        <w:rPr>
          <w:color w:val="231F20"/>
          <w:vertAlign w:val="superscript"/>
        </w:rPr>
        <w:t>th</w:t>
      </w:r>
      <w:r>
        <w:rPr>
          <w:color w:val="231F20"/>
        </w:rPr>
        <w:t xml:space="preserve"> in nation for extended, semester-long</w:t>
      </w:r>
    </w:p>
    <w:p w14:paraId="6B45F227" w14:textId="77777777" w:rsidR="007C1220" w:rsidRDefault="007C1220">
      <w:pPr>
        <w:spacing w:line="420" w:lineRule="auto"/>
        <w:sectPr w:rsidR="007C1220">
          <w:pgSz w:w="12240" w:h="15840"/>
          <w:pgMar w:top="1340" w:right="960" w:bottom="840" w:left="1060" w:header="763" w:footer="645" w:gutter="0"/>
          <w:cols w:space="720"/>
        </w:sectPr>
      </w:pPr>
    </w:p>
    <w:p w14:paraId="6B45F228" w14:textId="77777777" w:rsidR="007C1220" w:rsidRDefault="008F4CC8">
      <w:pPr>
        <w:pStyle w:val="BodyText"/>
        <w:spacing w:before="80" w:line="420" w:lineRule="auto"/>
        <w:ind w:right="473"/>
      </w:pPr>
      <w:r>
        <w:rPr>
          <w:color w:val="231F20"/>
        </w:rPr>
        <w:lastRenderedPageBreak/>
        <w:t>study (IIE Open Doors Report, 2019-20). Participation increased 59% in the last 10 years, significantly exceeding the national average. 78% of HLS students studied abroad in 2019-20; 90% of International Studies students. Over 300 IU students studied in 13</w:t>
      </w:r>
      <w:r>
        <w:rPr>
          <w:color w:val="231F20"/>
        </w:rPr>
        <w:t xml:space="preserve"> African countries in 2018 and 2019 (follows upward trend overall). IU minority enrollment is 22.9%, facilitated by direct</w:t>
      </w:r>
      <w:r>
        <w:rPr>
          <w:color w:val="231F20"/>
          <w:spacing w:val="-3"/>
        </w:rPr>
        <w:t xml:space="preserve"> </w:t>
      </w:r>
      <w:r>
        <w:rPr>
          <w:color w:val="231F20"/>
        </w:rPr>
        <w:t>IU</w:t>
      </w:r>
      <w:r>
        <w:rPr>
          <w:color w:val="231F20"/>
          <w:spacing w:val="-6"/>
        </w:rPr>
        <w:t xml:space="preserve"> </w:t>
      </w:r>
      <w:r>
        <w:rPr>
          <w:color w:val="231F20"/>
        </w:rPr>
        <w:t>funding:</w:t>
      </w:r>
      <w:r>
        <w:rPr>
          <w:color w:val="231F20"/>
          <w:spacing w:val="-6"/>
        </w:rPr>
        <w:t xml:space="preserve"> </w:t>
      </w:r>
      <w:r>
        <w:rPr>
          <w:color w:val="231F20"/>
        </w:rPr>
        <w:t>$4.5</w:t>
      </w:r>
      <w:r>
        <w:rPr>
          <w:color w:val="231F20"/>
          <w:spacing w:val="-6"/>
        </w:rPr>
        <w:t xml:space="preserve"> </w:t>
      </w:r>
      <w:r>
        <w:rPr>
          <w:color w:val="231F20"/>
        </w:rPr>
        <w:t>million</w:t>
      </w:r>
      <w:r>
        <w:rPr>
          <w:color w:val="231F20"/>
          <w:spacing w:val="-6"/>
        </w:rPr>
        <w:t xml:space="preserve"> </w:t>
      </w:r>
      <w:r>
        <w:rPr>
          <w:color w:val="231F20"/>
        </w:rPr>
        <w:t>in</w:t>
      </w:r>
      <w:r>
        <w:rPr>
          <w:color w:val="231F20"/>
          <w:spacing w:val="-6"/>
        </w:rPr>
        <w:t xml:space="preserve"> </w:t>
      </w:r>
      <w:r>
        <w:rPr>
          <w:color w:val="231F20"/>
        </w:rPr>
        <w:t>IU</w:t>
      </w:r>
      <w:r>
        <w:rPr>
          <w:color w:val="231F20"/>
          <w:spacing w:val="-6"/>
        </w:rPr>
        <w:t xml:space="preserve"> </w:t>
      </w:r>
      <w:r>
        <w:rPr>
          <w:color w:val="231F20"/>
        </w:rPr>
        <w:t>gift</w:t>
      </w:r>
      <w:r>
        <w:rPr>
          <w:color w:val="231F20"/>
          <w:spacing w:val="-6"/>
        </w:rPr>
        <w:t xml:space="preserve"> </w:t>
      </w:r>
      <w:r>
        <w:rPr>
          <w:color w:val="231F20"/>
        </w:rPr>
        <w:t>aid</w:t>
      </w:r>
      <w:r>
        <w:rPr>
          <w:color w:val="231F20"/>
          <w:spacing w:val="-6"/>
        </w:rPr>
        <w:t xml:space="preserve"> </w:t>
      </w:r>
      <w:r>
        <w:rPr>
          <w:color w:val="231F20"/>
        </w:rPr>
        <w:t>is</w:t>
      </w:r>
      <w:r>
        <w:rPr>
          <w:color w:val="231F20"/>
          <w:spacing w:val="-7"/>
        </w:rPr>
        <w:t xml:space="preserve"> </w:t>
      </w:r>
      <w:r>
        <w:rPr>
          <w:color w:val="231F20"/>
        </w:rPr>
        <w:t>dedicated</w:t>
      </w:r>
      <w:r>
        <w:rPr>
          <w:color w:val="231F20"/>
          <w:spacing w:val="-6"/>
        </w:rPr>
        <w:t xml:space="preserve"> </w:t>
      </w:r>
      <w:r>
        <w:rPr>
          <w:color w:val="231F20"/>
        </w:rPr>
        <w:t>to</w:t>
      </w:r>
      <w:r>
        <w:rPr>
          <w:color w:val="231F20"/>
          <w:spacing w:val="-6"/>
        </w:rPr>
        <w:t xml:space="preserve"> </w:t>
      </w:r>
      <w:r>
        <w:rPr>
          <w:color w:val="231F20"/>
        </w:rPr>
        <w:t>study-abroad.</w:t>
      </w:r>
      <w:r>
        <w:rPr>
          <w:color w:val="231F20"/>
          <w:spacing w:val="-4"/>
        </w:rPr>
        <w:t xml:space="preserve"> </w:t>
      </w:r>
      <w:r>
        <w:rPr>
          <w:color w:val="231F20"/>
        </w:rPr>
        <w:t>In</w:t>
      </w:r>
      <w:r>
        <w:rPr>
          <w:color w:val="231F20"/>
          <w:spacing w:val="-3"/>
        </w:rPr>
        <w:t xml:space="preserve"> </w:t>
      </w:r>
      <w:r>
        <w:rPr>
          <w:color w:val="231F20"/>
        </w:rPr>
        <w:t>AY18-19,</w:t>
      </w:r>
      <w:r>
        <w:rPr>
          <w:color w:val="231F20"/>
          <w:spacing w:val="-6"/>
        </w:rPr>
        <w:t xml:space="preserve"> </w:t>
      </w:r>
      <w:r>
        <w:rPr>
          <w:color w:val="231F20"/>
        </w:rPr>
        <w:t>before</w:t>
      </w:r>
      <w:r>
        <w:rPr>
          <w:color w:val="231F20"/>
          <w:spacing w:val="-7"/>
        </w:rPr>
        <w:t xml:space="preserve"> </w:t>
      </w:r>
      <w:r>
        <w:rPr>
          <w:color w:val="231F20"/>
        </w:rPr>
        <w:t>the pandemic, IU students received nearly $1</w:t>
      </w:r>
      <w:r>
        <w:rPr>
          <w:color w:val="231F20"/>
        </w:rPr>
        <w:t>4 million in aid for study-abroad from the Office of Overseas Study (OOS). IU runs study abroad programs in Botswana, Ghana, Kenya, Morocco, Rwanda, Senegal, South Africa, Swaziland, Tanzania, The Gambia, and Uganda. These include semester,</w:t>
      </w:r>
      <w:r>
        <w:rPr>
          <w:color w:val="231F20"/>
          <w:spacing w:val="-14"/>
        </w:rPr>
        <w:t xml:space="preserve"> </w:t>
      </w:r>
      <w:r>
        <w:rPr>
          <w:color w:val="231F20"/>
        </w:rPr>
        <w:t>yearlong</w:t>
      </w:r>
      <w:r>
        <w:rPr>
          <w:color w:val="231F20"/>
          <w:spacing w:val="-14"/>
        </w:rPr>
        <w:t xml:space="preserve"> </w:t>
      </w:r>
      <w:r>
        <w:rPr>
          <w:color w:val="231F20"/>
        </w:rPr>
        <w:t>and</w:t>
      </w:r>
      <w:r>
        <w:rPr>
          <w:color w:val="231F20"/>
          <w:spacing w:val="-14"/>
        </w:rPr>
        <w:t xml:space="preserve"> </w:t>
      </w:r>
      <w:r>
        <w:rPr>
          <w:color w:val="231F20"/>
        </w:rPr>
        <w:t>su</w:t>
      </w:r>
      <w:r>
        <w:rPr>
          <w:color w:val="231F20"/>
        </w:rPr>
        <w:t>mmer</w:t>
      </w:r>
      <w:r>
        <w:rPr>
          <w:color w:val="231F20"/>
          <w:spacing w:val="-14"/>
        </w:rPr>
        <w:t xml:space="preserve"> </w:t>
      </w:r>
      <w:r>
        <w:rPr>
          <w:color w:val="231F20"/>
        </w:rPr>
        <w:t>programs.</w:t>
      </w:r>
      <w:r>
        <w:rPr>
          <w:color w:val="231F20"/>
          <w:spacing w:val="-14"/>
        </w:rPr>
        <w:t xml:space="preserve"> </w:t>
      </w:r>
      <w:r>
        <w:rPr>
          <w:color w:val="231F20"/>
        </w:rPr>
        <w:t>As</w:t>
      </w:r>
      <w:r>
        <w:rPr>
          <w:color w:val="231F20"/>
          <w:spacing w:val="-14"/>
        </w:rPr>
        <w:t xml:space="preserve"> </w:t>
      </w:r>
      <w:r>
        <w:rPr>
          <w:color w:val="231F20"/>
        </w:rPr>
        <w:t>well,</w:t>
      </w:r>
      <w:r>
        <w:rPr>
          <w:color w:val="231F20"/>
          <w:spacing w:val="-14"/>
        </w:rPr>
        <w:t xml:space="preserve"> </w:t>
      </w:r>
      <w:r>
        <w:rPr>
          <w:color w:val="231F20"/>
        </w:rPr>
        <w:t>ASP</w:t>
      </w:r>
      <w:r>
        <w:rPr>
          <w:color w:val="231F20"/>
          <w:spacing w:val="-14"/>
        </w:rPr>
        <w:t xml:space="preserve"> </w:t>
      </w:r>
      <w:r>
        <w:rPr>
          <w:color w:val="231F20"/>
        </w:rPr>
        <w:t>faculty</w:t>
      </w:r>
      <w:r>
        <w:rPr>
          <w:color w:val="231F20"/>
          <w:spacing w:val="-14"/>
        </w:rPr>
        <w:t xml:space="preserve"> </w:t>
      </w:r>
      <w:r>
        <w:rPr>
          <w:color w:val="231F20"/>
        </w:rPr>
        <w:t>have</w:t>
      </w:r>
      <w:r>
        <w:rPr>
          <w:color w:val="231F20"/>
          <w:spacing w:val="-14"/>
        </w:rPr>
        <w:t xml:space="preserve"> </w:t>
      </w:r>
      <w:r>
        <w:rPr>
          <w:color w:val="231F20"/>
        </w:rPr>
        <w:t>developed</w:t>
      </w:r>
      <w:r>
        <w:rPr>
          <w:color w:val="231F20"/>
          <w:spacing w:val="-14"/>
        </w:rPr>
        <w:t xml:space="preserve"> </w:t>
      </w:r>
      <w:r>
        <w:rPr>
          <w:color w:val="231F20"/>
        </w:rPr>
        <w:t>focused</w:t>
      </w:r>
      <w:r>
        <w:rPr>
          <w:color w:val="231F20"/>
          <w:spacing w:val="-14"/>
        </w:rPr>
        <w:t xml:space="preserve"> </w:t>
      </w:r>
      <w:r>
        <w:rPr>
          <w:color w:val="231F20"/>
        </w:rPr>
        <w:t>programs (ex:</w:t>
      </w:r>
      <w:r>
        <w:rPr>
          <w:color w:val="231F20"/>
          <w:spacing w:val="-2"/>
        </w:rPr>
        <w:t xml:space="preserve"> </w:t>
      </w:r>
      <w:r>
        <w:rPr>
          <w:color w:val="231F20"/>
        </w:rPr>
        <w:t>Senegal</w:t>
      </w:r>
      <w:r>
        <w:rPr>
          <w:color w:val="231F20"/>
          <w:spacing w:val="-2"/>
        </w:rPr>
        <w:t xml:space="preserve"> </w:t>
      </w:r>
      <w:r>
        <w:rPr>
          <w:color w:val="231F20"/>
        </w:rPr>
        <w:t>on Muslim</w:t>
      </w:r>
      <w:r>
        <w:rPr>
          <w:color w:val="231F20"/>
          <w:spacing w:val="-2"/>
        </w:rPr>
        <w:t xml:space="preserve"> </w:t>
      </w:r>
      <w:r>
        <w:rPr>
          <w:color w:val="231F20"/>
        </w:rPr>
        <w:t>culture;</w:t>
      </w:r>
      <w:r>
        <w:rPr>
          <w:color w:val="231F20"/>
          <w:spacing w:val="-2"/>
        </w:rPr>
        <w:t xml:space="preserve"> </w:t>
      </w:r>
      <w:r>
        <w:rPr>
          <w:color w:val="231F20"/>
        </w:rPr>
        <w:t>Kenya</w:t>
      </w:r>
      <w:r>
        <w:rPr>
          <w:color w:val="231F20"/>
          <w:spacing w:val="-1"/>
        </w:rPr>
        <w:t xml:space="preserve"> </w:t>
      </w:r>
      <w:r>
        <w:rPr>
          <w:color w:val="231F20"/>
        </w:rPr>
        <w:t>with</w:t>
      </w:r>
      <w:r>
        <w:rPr>
          <w:color w:val="231F20"/>
          <w:spacing w:val="-2"/>
        </w:rPr>
        <w:t xml:space="preserve"> </w:t>
      </w:r>
      <w:r>
        <w:rPr>
          <w:color w:val="231F20"/>
        </w:rPr>
        <w:t>news</w:t>
      </w:r>
      <w:r>
        <w:rPr>
          <w:color w:val="231F20"/>
          <w:spacing w:val="-2"/>
        </w:rPr>
        <w:t xml:space="preserve"> </w:t>
      </w:r>
      <w:r>
        <w:rPr>
          <w:color w:val="231F20"/>
        </w:rPr>
        <w:t>outlets</w:t>
      </w:r>
      <w:r>
        <w:rPr>
          <w:color w:val="231F20"/>
          <w:spacing w:val="-2"/>
        </w:rPr>
        <w:t xml:space="preserve"> </w:t>
      </w:r>
      <w:r>
        <w:rPr>
          <w:color w:val="231F20"/>
        </w:rPr>
        <w:t>for</w:t>
      </w:r>
      <w:r>
        <w:rPr>
          <w:color w:val="231F20"/>
          <w:spacing w:val="-2"/>
        </w:rPr>
        <w:t xml:space="preserve"> </w:t>
      </w:r>
      <w:r>
        <w:rPr>
          <w:color w:val="231F20"/>
        </w:rPr>
        <w:t>Media</w:t>
      </w:r>
      <w:r>
        <w:rPr>
          <w:color w:val="231F20"/>
          <w:spacing w:val="-2"/>
        </w:rPr>
        <w:t xml:space="preserve"> </w:t>
      </w:r>
      <w:r>
        <w:rPr>
          <w:color w:val="231F20"/>
        </w:rPr>
        <w:t>students).</w:t>
      </w:r>
      <w:r>
        <w:rPr>
          <w:color w:val="231F20"/>
          <w:spacing w:val="-2"/>
        </w:rPr>
        <w:t xml:space="preserve"> </w:t>
      </w:r>
      <w:r>
        <w:rPr>
          <w:color w:val="231F20"/>
        </w:rPr>
        <w:t>O’Neill</w:t>
      </w:r>
      <w:r>
        <w:rPr>
          <w:color w:val="231F20"/>
          <w:spacing w:val="-2"/>
        </w:rPr>
        <w:t xml:space="preserve"> </w:t>
      </w:r>
      <w:r>
        <w:rPr>
          <w:color w:val="231F20"/>
        </w:rPr>
        <w:t xml:space="preserve">prioritizes such study abroad, since 2014 sending graduate and undergraduate students to Rwanda, Uganda and Senegambia for both curricular-integrated and service-learning programs (ex., </w:t>
      </w:r>
      <w:r>
        <w:rPr>
          <w:i/>
          <w:color w:val="231F20"/>
        </w:rPr>
        <w:t>O’Neill in South</w:t>
      </w:r>
      <w:r>
        <w:rPr>
          <w:i/>
          <w:color w:val="231F20"/>
          <w:spacing w:val="-9"/>
        </w:rPr>
        <w:t xml:space="preserve"> </w:t>
      </w:r>
      <w:r>
        <w:rPr>
          <w:i/>
          <w:color w:val="231F20"/>
        </w:rPr>
        <w:t>Africa</w:t>
      </w:r>
      <w:r>
        <w:rPr>
          <w:i/>
          <w:color w:val="231F20"/>
          <w:spacing w:val="-9"/>
        </w:rPr>
        <w:t xml:space="preserve"> </w:t>
      </w:r>
      <w:r>
        <w:rPr>
          <w:color w:val="231F20"/>
        </w:rPr>
        <w:t>for</w:t>
      </w:r>
      <w:r>
        <w:rPr>
          <w:color w:val="231F20"/>
          <w:spacing w:val="-10"/>
        </w:rPr>
        <w:t xml:space="preserve"> </w:t>
      </w:r>
      <w:r>
        <w:rPr>
          <w:color w:val="231F20"/>
        </w:rPr>
        <w:t>environmental</w:t>
      </w:r>
      <w:r>
        <w:rPr>
          <w:color w:val="231F20"/>
          <w:spacing w:val="-9"/>
        </w:rPr>
        <w:t xml:space="preserve"> </w:t>
      </w:r>
      <w:r>
        <w:rPr>
          <w:color w:val="231F20"/>
        </w:rPr>
        <w:t>management).</w:t>
      </w:r>
      <w:r>
        <w:rPr>
          <w:color w:val="231F20"/>
          <w:spacing w:val="-9"/>
        </w:rPr>
        <w:t xml:space="preserve"> </w:t>
      </w:r>
      <w:r>
        <w:rPr>
          <w:color w:val="231F20"/>
        </w:rPr>
        <w:t>O’Neill</w:t>
      </w:r>
      <w:r>
        <w:rPr>
          <w:color w:val="231F20"/>
          <w:spacing w:val="-9"/>
        </w:rPr>
        <w:t xml:space="preserve"> </w:t>
      </w:r>
      <w:r>
        <w:rPr>
          <w:color w:val="231F20"/>
        </w:rPr>
        <w:t>also</w:t>
      </w:r>
      <w:r>
        <w:rPr>
          <w:color w:val="231F20"/>
          <w:spacing w:val="-9"/>
        </w:rPr>
        <w:t xml:space="preserve"> </w:t>
      </w:r>
      <w:r>
        <w:rPr>
          <w:color w:val="231F20"/>
        </w:rPr>
        <w:t>ha</w:t>
      </w:r>
      <w:r>
        <w:rPr>
          <w:color w:val="231F20"/>
        </w:rPr>
        <w:t>s</w:t>
      </w:r>
      <w:r>
        <w:rPr>
          <w:color w:val="231F20"/>
          <w:spacing w:val="-9"/>
        </w:rPr>
        <w:t xml:space="preserve"> </w:t>
      </w:r>
      <w:r>
        <w:rPr>
          <w:color w:val="231F20"/>
        </w:rPr>
        <w:t>the</w:t>
      </w:r>
      <w:r>
        <w:rPr>
          <w:color w:val="231F20"/>
          <w:spacing w:val="-9"/>
        </w:rPr>
        <w:t xml:space="preserve"> </w:t>
      </w:r>
      <w:r>
        <w:rPr>
          <w:color w:val="231F20"/>
        </w:rPr>
        <w:t>Olduvai</w:t>
      </w:r>
      <w:r>
        <w:rPr>
          <w:color w:val="231F20"/>
          <w:spacing w:val="-9"/>
        </w:rPr>
        <w:t xml:space="preserve"> </w:t>
      </w:r>
      <w:r>
        <w:rPr>
          <w:color w:val="231F20"/>
        </w:rPr>
        <w:t>Field</w:t>
      </w:r>
      <w:r>
        <w:rPr>
          <w:color w:val="231F20"/>
          <w:spacing w:val="-9"/>
        </w:rPr>
        <w:t xml:space="preserve"> </w:t>
      </w:r>
      <w:r>
        <w:rPr>
          <w:color w:val="231F20"/>
        </w:rPr>
        <w:t>School</w:t>
      </w:r>
      <w:r>
        <w:rPr>
          <w:color w:val="231F20"/>
          <w:spacing w:val="-12"/>
        </w:rPr>
        <w:t xml:space="preserve"> </w:t>
      </w:r>
      <w:r>
        <w:rPr>
          <w:color w:val="231F20"/>
        </w:rPr>
        <w:t>in</w:t>
      </w:r>
      <w:r>
        <w:rPr>
          <w:color w:val="231F20"/>
          <w:spacing w:val="-9"/>
        </w:rPr>
        <w:t xml:space="preserve"> </w:t>
      </w:r>
      <w:r>
        <w:rPr>
          <w:color w:val="231F20"/>
        </w:rPr>
        <w:t xml:space="preserve">Kenya (Njau). SPH has Field Experience and I-CARE in Botswana (Reece). The Law School’s </w:t>
      </w:r>
      <w:r>
        <w:rPr>
          <w:i/>
          <w:color w:val="231F20"/>
        </w:rPr>
        <w:t xml:space="preserve">Comparative Legal Systems </w:t>
      </w:r>
      <w:r>
        <w:rPr>
          <w:color w:val="231F20"/>
        </w:rPr>
        <w:t>has a Nigeria component (Krishnan); another course links to Ghana (Brown); and recent hire Thusi works with stud</w:t>
      </w:r>
      <w:r>
        <w:rPr>
          <w:color w:val="231F20"/>
        </w:rPr>
        <w:t xml:space="preserve">ents in South Africa. HLS’s </w:t>
      </w:r>
      <w:r>
        <w:rPr>
          <w:i/>
          <w:color w:val="231F20"/>
        </w:rPr>
        <w:t>Peace, Conflict and Development</w:t>
      </w:r>
      <w:r>
        <w:rPr>
          <w:color w:val="231F20"/>
        </w:rPr>
        <w:t>, includes 2 weeks in Rwanda (Desai). IU SoE has programs for pre-service K-12 teachers in Ghana, Kenya and Tanzania. ASP supported development of a new African History curriculum-integrated course</w:t>
      </w:r>
      <w:r>
        <w:rPr>
          <w:color w:val="231F20"/>
        </w:rPr>
        <w:t xml:space="preserve"> in South Africa for 2018-19 (Lichtenstein); we seek funding for faculty mini-grants to stimulate further development (Bud.1.C.1). The Kelley Business School, second in the nation to include international business curriculum, has multiple offerings in Bots</w:t>
      </w:r>
      <w:r>
        <w:rPr>
          <w:color w:val="231F20"/>
        </w:rPr>
        <w:t>wana,</w:t>
      </w:r>
      <w:r>
        <w:rPr>
          <w:color w:val="231F20"/>
          <w:spacing w:val="-3"/>
        </w:rPr>
        <w:t xml:space="preserve"> </w:t>
      </w:r>
      <w:r>
        <w:rPr>
          <w:color w:val="231F20"/>
        </w:rPr>
        <w:t>Ghana, and</w:t>
      </w:r>
      <w:r>
        <w:rPr>
          <w:color w:val="231F20"/>
          <w:spacing w:val="-3"/>
        </w:rPr>
        <w:t xml:space="preserve"> </w:t>
      </w:r>
      <w:r>
        <w:rPr>
          <w:color w:val="231F20"/>
        </w:rPr>
        <w:t>South</w:t>
      </w:r>
      <w:r>
        <w:rPr>
          <w:color w:val="231F20"/>
          <w:spacing w:val="-3"/>
        </w:rPr>
        <w:t xml:space="preserve"> </w:t>
      </w:r>
      <w:r>
        <w:rPr>
          <w:color w:val="231F20"/>
        </w:rPr>
        <w:t>Africa.</w:t>
      </w:r>
      <w:r>
        <w:rPr>
          <w:color w:val="231F20"/>
          <w:spacing w:val="-2"/>
        </w:rPr>
        <w:t xml:space="preserve"> </w:t>
      </w:r>
      <w:r>
        <w:rPr>
          <w:i/>
          <w:color w:val="231F20"/>
        </w:rPr>
        <w:t>Global</w:t>
      </w:r>
      <w:r>
        <w:rPr>
          <w:i/>
          <w:color w:val="231F20"/>
          <w:spacing w:val="-3"/>
        </w:rPr>
        <w:t xml:space="preserve"> </w:t>
      </w:r>
      <w:r>
        <w:rPr>
          <w:i/>
          <w:color w:val="231F20"/>
        </w:rPr>
        <w:t>Business</w:t>
      </w:r>
      <w:r>
        <w:rPr>
          <w:i/>
          <w:color w:val="231F20"/>
          <w:spacing w:val="-3"/>
        </w:rPr>
        <w:t xml:space="preserve"> </w:t>
      </w:r>
      <w:r>
        <w:rPr>
          <w:i/>
          <w:color w:val="231F20"/>
        </w:rPr>
        <w:t>Immersion</w:t>
      </w:r>
      <w:r>
        <w:rPr>
          <w:i/>
          <w:color w:val="231F20"/>
          <w:spacing w:val="-3"/>
        </w:rPr>
        <w:t xml:space="preserve"> </w:t>
      </w:r>
      <w:r>
        <w:rPr>
          <w:color w:val="231F20"/>
        </w:rPr>
        <w:t>(BUS-X272)</w:t>
      </w:r>
      <w:r>
        <w:rPr>
          <w:color w:val="231F20"/>
          <w:spacing w:val="-3"/>
        </w:rPr>
        <w:t xml:space="preserve"> </w:t>
      </w:r>
      <w:r>
        <w:rPr>
          <w:color w:val="231F20"/>
        </w:rPr>
        <w:t>consists</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set</w:t>
      </w:r>
      <w:r>
        <w:rPr>
          <w:color w:val="231F20"/>
          <w:spacing w:val="-3"/>
        </w:rPr>
        <w:t xml:space="preserve"> </w:t>
      </w:r>
      <w:r>
        <w:rPr>
          <w:color w:val="231F20"/>
        </w:rPr>
        <w:t xml:space="preserve">of undergraduate business courses offering students study of region in depth, and participation in a linked study-abroad component (ex: </w:t>
      </w:r>
      <w:r>
        <w:rPr>
          <w:i/>
          <w:color w:val="231F20"/>
        </w:rPr>
        <w:t>Business and Human Rights in South</w:t>
      </w:r>
      <w:r>
        <w:rPr>
          <w:i/>
          <w:color w:val="231F20"/>
        </w:rPr>
        <w:t xml:space="preserve"> Africa</w:t>
      </w:r>
      <w:r>
        <w:rPr>
          <w:color w:val="231F20"/>
        </w:rPr>
        <w:t xml:space="preserve">). Graduate students in the MBA take advantage of </w:t>
      </w:r>
      <w:r>
        <w:rPr>
          <w:i/>
          <w:color w:val="231F20"/>
        </w:rPr>
        <w:t xml:space="preserve">Global Business and Social Enterprise </w:t>
      </w:r>
      <w:r>
        <w:rPr>
          <w:color w:val="231F20"/>
        </w:rPr>
        <w:t>(Globase), a program that sends graduates to work with nonprofit organizations in emerging economies (ex., Botswana,</w:t>
      </w:r>
      <w:r>
        <w:rPr>
          <w:color w:val="231F20"/>
          <w:spacing w:val="-14"/>
        </w:rPr>
        <w:t xml:space="preserve"> </w:t>
      </w:r>
      <w:r>
        <w:rPr>
          <w:color w:val="231F20"/>
        </w:rPr>
        <w:t>South</w:t>
      </w:r>
      <w:r>
        <w:rPr>
          <w:color w:val="231F20"/>
          <w:spacing w:val="-13"/>
        </w:rPr>
        <w:t xml:space="preserve"> </w:t>
      </w:r>
      <w:r>
        <w:rPr>
          <w:color w:val="231F20"/>
        </w:rPr>
        <w:t>Africa).</w:t>
      </w:r>
      <w:r>
        <w:rPr>
          <w:color w:val="231F20"/>
          <w:spacing w:val="-11"/>
        </w:rPr>
        <w:t xml:space="preserve"> </w:t>
      </w:r>
      <w:r>
        <w:rPr>
          <w:color w:val="231F20"/>
        </w:rPr>
        <w:t>The</w:t>
      </w:r>
      <w:r>
        <w:rPr>
          <w:color w:val="231F20"/>
          <w:spacing w:val="-13"/>
        </w:rPr>
        <w:t xml:space="preserve"> </w:t>
      </w:r>
      <w:r>
        <w:rPr>
          <w:i/>
          <w:color w:val="231F20"/>
        </w:rPr>
        <w:t>Global</w:t>
      </w:r>
      <w:r>
        <w:rPr>
          <w:i/>
          <w:color w:val="231F20"/>
          <w:spacing w:val="-13"/>
        </w:rPr>
        <w:t xml:space="preserve"> </w:t>
      </w:r>
      <w:r>
        <w:rPr>
          <w:i/>
          <w:color w:val="231F20"/>
        </w:rPr>
        <w:t>Business</w:t>
      </w:r>
      <w:r>
        <w:rPr>
          <w:i/>
          <w:color w:val="231F20"/>
          <w:spacing w:val="-13"/>
        </w:rPr>
        <w:t xml:space="preserve"> </w:t>
      </w:r>
      <w:r>
        <w:rPr>
          <w:i/>
          <w:color w:val="231F20"/>
        </w:rPr>
        <w:t>and</w:t>
      </w:r>
      <w:r>
        <w:rPr>
          <w:i/>
          <w:color w:val="231F20"/>
          <w:spacing w:val="-13"/>
        </w:rPr>
        <w:t xml:space="preserve"> </w:t>
      </w:r>
      <w:r>
        <w:rPr>
          <w:i/>
          <w:color w:val="231F20"/>
        </w:rPr>
        <w:t>Entrepreneurship</w:t>
      </w:r>
      <w:r>
        <w:rPr>
          <w:i/>
          <w:color w:val="231F20"/>
          <w:spacing w:val="-13"/>
        </w:rPr>
        <w:t xml:space="preserve"> </w:t>
      </w:r>
      <w:r>
        <w:rPr>
          <w:i/>
          <w:color w:val="231F20"/>
        </w:rPr>
        <w:t>Program</w:t>
      </w:r>
      <w:r>
        <w:rPr>
          <w:i/>
          <w:color w:val="231F20"/>
          <w:spacing w:val="-15"/>
        </w:rPr>
        <w:t xml:space="preserve"> </w:t>
      </w:r>
      <w:r>
        <w:rPr>
          <w:color w:val="231F20"/>
        </w:rPr>
        <w:t>sends</w:t>
      </w:r>
      <w:r>
        <w:rPr>
          <w:color w:val="231F20"/>
          <w:spacing w:val="-13"/>
        </w:rPr>
        <w:t xml:space="preserve"> </w:t>
      </w:r>
      <w:r>
        <w:rPr>
          <w:color w:val="231F20"/>
        </w:rPr>
        <w:t>~20</w:t>
      </w:r>
      <w:r>
        <w:rPr>
          <w:color w:val="231F20"/>
          <w:spacing w:val="-13"/>
        </w:rPr>
        <w:t xml:space="preserve"> </w:t>
      </w:r>
      <w:r>
        <w:rPr>
          <w:color w:val="231F20"/>
        </w:rPr>
        <w:t>students</w:t>
      </w:r>
    </w:p>
    <w:p w14:paraId="6B45F229" w14:textId="77777777" w:rsidR="007C1220" w:rsidRDefault="007C1220">
      <w:pPr>
        <w:spacing w:line="420" w:lineRule="auto"/>
        <w:sectPr w:rsidR="007C1220">
          <w:pgSz w:w="12240" w:h="15840"/>
          <w:pgMar w:top="1340" w:right="960" w:bottom="840" w:left="1060" w:header="763" w:footer="645" w:gutter="0"/>
          <w:cols w:space="720"/>
        </w:sectPr>
      </w:pPr>
    </w:p>
    <w:p w14:paraId="6B45F22A" w14:textId="77777777" w:rsidR="007C1220" w:rsidRDefault="008F4CC8">
      <w:pPr>
        <w:pStyle w:val="BodyText"/>
        <w:spacing w:before="80" w:line="420" w:lineRule="auto"/>
        <w:ind w:right="474"/>
      </w:pPr>
      <w:r>
        <w:rPr>
          <w:color w:val="231F20"/>
        </w:rPr>
        <w:lastRenderedPageBreak/>
        <w:t>annually</w:t>
      </w:r>
      <w:r>
        <w:rPr>
          <w:color w:val="231F20"/>
          <w:spacing w:val="-15"/>
        </w:rPr>
        <w:t xml:space="preserve"> </w:t>
      </w:r>
      <w:r>
        <w:rPr>
          <w:color w:val="231F20"/>
        </w:rPr>
        <w:t>to</w:t>
      </w:r>
      <w:r>
        <w:rPr>
          <w:color w:val="231F20"/>
          <w:spacing w:val="-15"/>
        </w:rPr>
        <w:t xml:space="preserve"> </w:t>
      </w:r>
      <w:r>
        <w:rPr>
          <w:color w:val="231F20"/>
        </w:rPr>
        <w:t>South</w:t>
      </w:r>
      <w:r>
        <w:rPr>
          <w:color w:val="231F20"/>
          <w:spacing w:val="-15"/>
        </w:rPr>
        <w:t xml:space="preserve"> </w:t>
      </w:r>
      <w:r>
        <w:rPr>
          <w:color w:val="231F20"/>
        </w:rPr>
        <w:t>Africa.</w:t>
      </w:r>
      <w:r>
        <w:rPr>
          <w:color w:val="231F20"/>
          <w:spacing w:val="-10"/>
        </w:rPr>
        <w:t xml:space="preserve"> </w:t>
      </w:r>
      <w:r>
        <w:rPr>
          <w:color w:val="231F20"/>
        </w:rPr>
        <w:t>IU</w:t>
      </w:r>
      <w:r>
        <w:rPr>
          <w:color w:val="231F20"/>
          <w:spacing w:val="-15"/>
        </w:rPr>
        <w:t xml:space="preserve"> </w:t>
      </w:r>
      <w:r>
        <w:rPr>
          <w:color w:val="231F20"/>
        </w:rPr>
        <w:t>supports</w:t>
      </w:r>
      <w:r>
        <w:rPr>
          <w:color w:val="231F20"/>
          <w:spacing w:val="-15"/>
        </w:rPr>
        <w:t xml:space="preserve"> </w:t>
      </w:r>
      <w:r>
        <w:rPr>
          <w:color w:val="231F20"/>
        </w:rPr>
        <w:t>the</w:t>
      </w:r>
      <w:r>
        <w:rPr>
          <w:color w:val="231F20"/>
          <w:spacing w:val="-12"/>
        </w:rPr>
        <w:t xml:space="preserve"> </w:t>
      </w:r>
      <w:r>
        <w:rPr>
          <w:color w:val="231F20"/>
        </w:rPr>
        <w:t>Kelley</w:t>
      </w:r>
      <w:r>
        <w:rPr>
          <w:color w:val="231F20"/>
          <w:spacing w:val="-12"/>
        </w:rPr>
        <w:t xml:space="preserve"> </w:t>
      </w:r>
      <w:r>
        <w:rPr>
          <w:color w:val="231F20"/>
        </w:rPr>
        <w:t>School’s</w:t>
      </w:r>
      <w:r>
        <w:rPr>
          <w:color w:val="231F20"/>
          <w:spacing w:val="-15"/>
        </w:rPr>
        <w:t xml:space="preserve"> </w:t>
      </w:r>
      <w:r>
        <w:rPr>
          <w:color w:val="231F20"/>
        </w:rPr>
        <w:t>and</w:t>
      </w:r>
      <w:r>
        <w:rPr>
          <w:color w:val="231F20"/>
          <w:spacing w:val="-14"/>
        </w:rPr>
        <w:t xml:space="preserve"> </w:t>
      </w:r>
      <w:r>
        <w:rPr>
          <w:color w:val="231F20"/>
        </w:rPr>
        <w:t>US</w:t>
      </w:r>
      <w:r>
        <w:rPr>
          <w:color w:val="231F20"/>
          <w:spacing w:val="-12"/>
        </w:rPr>
        <w:t xml:space="preserve"> </w:t>
      </w:r>
      <w:r>
        <w:rPr>
          <w:color w:val="231F20"/>
        </w:rPr>
        <w:t>Dept.</w:t>
      </w:r>
      <w:r>
        <w:rPr>
          <w:color w:val="231F20"/>
          <w:spacing w:val="-15"/>
        </w:rPr>
        <w:t xml:space="preserve"> </w:t>
      </w:r>
      <w:r>
        <w:rPr>
          <w:color w:val="231F20"/>
        </w:rPr>
        <w:t>of</w:t>
      </w:r>
      <w:r>
        <w:rPr>
          <w:color w:val="231F20"/>
          <w:spacing w:val="-15"/>
        </w:rPr>
        <w:t xml:space="preserve"> </w:t>
      </w:r>
      <w:r>
        <w:rPr>
          <w:color w:val="231F20"/>
        </w:rPr>
        <w:t>State’s</w:t>
      </w:r>
      <w:r>
        <w:rPr>
          <w:color w:val="231F20"/>
          <w:spacing w:val="-15"/>
        </w:rPr>
        <w:t xml:space="preserve"> </w:t>
      </w:r>
      <w:r>
        <w:rPr>
          <w:i/>
          <w:color w:val="231F20"/>
        </w:rPr>
        <w:t>Global</w:t>
      </w:r>
      <w:r>
        <w:rPr>
          <w:i/>
          <w:color w:val="231F20"/>
          <w:spacing w:val="-14"/>
        </w:rPr>
        <w:t xml:space="preserve"> </w:t>
      </w:r>
      <w:r>
        <w:rPr>
          <w:i/>
          <w:color w:val="231F20"/>
        </w:rPr>
        <w:t>Business Institute</w:t>
      </w:r>
      <w:r>
        <w:rPr>
          <w:color w:val="231F20"/>
        </w:rPr>
        <w:t>,</w:t>
      </w:r>
      <w:r>
        <w:rPr>
          <w:color w:val="231F20"/>
          <w:spacing w:val="-12"/>
        </w:rPr>
        <w:t xml:space="preserve"> </w:t>
      </w:r>
      <w:r>
        <w:rPr>
          <w:color w:val="231F20"/>
        </w:rPr>
        <w:t>which</w:t>
      </w:r>
      <w:r>
        <w:rPr>
          <w:color w:val="231F20"/>
          <w:spacing w:val="-12"/>
        </w:rPr>
        <w:t xml:space="preserve"> </w:t>
      </w:r>
      <w:r>
        <w:rPr>
          <w:color w:val="231F20"/>
        </w:rPr>
        <w:t>fosters</w:t>
      </w:r>
      <w:r>
        <w:rPr>
          <w:color w:val="231F20"/>
          <w:spacing w:val="-12"/>
        </w:rPr>
        <w:t xml:space="preserve"> </w:t>
      </w:r>
      <w:r>
        <w:rPr>
          <w:color w:val="231F20"/>
        </w:rPr>
        <w:t>internationalization</w:t>
      </w:r>
      <w:r>
        <w:rPr>
          <w:color w:val="231F20"/>
          <w:spacing w:val="-12"/>
        </w:rPr>
        <w:t xml:space="preserve"> </w:t>
      </w:r>
      <w:r>
        <w:rPr>
          <w:color w:val="231F20"/>
        </w:rPr>
        <w:t>and</w:t>
      </w:r>
      <w:r>
        <w:rPr>
          <w:color w:val="231F20"/>
          <w:spacing w:val="-9"/>
        </w:rPr>
        <w:t xml:space="preserve"> </w:t>
      </w:r>
      <w:r>
        <w:rPr>
          <w:color w:val="231F20"/>
        </w:rPr>
        <w:t>connects</w:t>
      </w:r>
      <w:r>
        <w:rPr>
          <w:color w:val="231F20"/>
          <w:spacing w:val="-9"/>
        </w:rPr>
        <w:t xml:space="preserve"> </w:t>
      </w:r>
      <w:r>
        <w:rPr>
          <w:color w:val="231F20"/>
        </w:rPr>
        <w:t>Indiana</w:t>
      </w:r>
      <w:r>
        <w:rPr>
          <w:color w:val="231F20"/>
          <w:spacing w:val="-12"/>
        </w:rPr>
        <w:t xml:space="preserve"> </w:t>
      </w:r>
      <w:r>
        <w:rPr>
          <w:color w:val="231F20"/>
        </w:rPr>
        <w:t>business</w:t>
      </w:r>
      <w:r>
        <w:rPr>
          <w:color w:val="231F20"/>
          <w:spacing w:val="-11"/>
        </w:rPr>
        <w:t xml:space="preserve"> </w:t>
      </w:r>
      <w:r>
        <w:rPr>
          <w:color w:val="231F20"/>
        </w:rPr>
        <w:t>and</w:t>
      </w:r>
      <w:r>
        <w:rPr>
          <w:color w:val="231F20"/>
          <w:spacing w:val="-12"/>
        </w:rPr>
        <w:t xml:space="preserve"> </w:t>
      </w:r>
      <w:r>
        <w:rPr>
          <w:color w:val="231F20"/>
        </w:rPr>
        <w:t>government</w:t>
      </w:r>
      <w:r>
        <w:rPr>
          <w:color w:val="231F20"/>
          <w:spacing w:val="-12"/>
        </w:rPr>
        <w:t xml:space="preserve"> </w:t>
      </w:r>
      <w:r>
        <w:rPr>
          <w:color w:val="231F20"/>
        </w:rPr>
        <w:t>leaders with</w:t>
      </w:r>
      <w:r>
        <w:rPr>
          <w:color w:val="231F20"/>
          <w:spacing w:val="-8"/>
        </w:rPr>
        <w:t xml:space="preserve"> </w:t>
      </w:r>
      <w:r>
        <w:rPr>
          <w:color w:val="231F20"/>
        </w:rPr>
        <w:t>a</w:t>
      </w:r>
      <w:r>
        <w:rPr>
          <w:color w:val="231F20"/>
          <w:spacing w:val="-7"/>
        </w:rPr>
        <w:t xml:space="preserve"> </w:t>
      </w:r>
      <w:r>
        <w:rPr>
          <w:color w:val="231F20"/>
        </w:rPr>
        <w:t>global</w:t>
      </w:r>
      <w:r>
        <w:rPr>
          <w:color w:val="231F20"/>
          <w:spacing w:val="-7"/>
        </w:rPr>
        <w:t xml:space="preserve"> </w:t>
      </w:r>
      <w:r>
        <w:rPr>
          <w:color w:val="231F20"/>
        </w:rPr>
        <w:t>marketplace</w:t>
      </w:r>
      <w:r>
        <w:rPr>
          <w:color w:val="231F20"/>
          <w:spacing w:val="-8"/>
        </w:rPr>
        <w:t xml:space="preserve"> </w:t>
      </w:r>
      <w:r>
        <w:rPr>
          <w:color w:val="231F20"/>
        </w:rPr>
        <w:t>(ex.:</w:t>
      </w:r>
      <w:r>
        <w:rPr>
          <w:color w:val="231F20"/>
          <w:spacing w:val="-7"/>
        </w:rPr>
        <w:t xml:space="preserve"> </w:t>
      </w:r>
      <w:r>
        <w:rPr>
          <w:color w:val="231F20"/>
        </w:rPr>
        <w:t>15</w:t>
      </w:r>
      <w:r>
        <w:rPr>
          <w:color w:val="231F20"/>
          <w:spacing w:val="-6"/>
        </w:rPr>
        <w:t xml:space="preserve"> </w:t>
      </w:r>
      <w:r>
        <w:rPr>
          <w:color w:val="231F20"/>
        </w:rPr>
        <w:t>Lilly</w:t>
      </w:r>
      <w:r>
        <w:rPr>
          <w:color w:val="231F20"/>
          <w:spacing w:val="-7"/>
        </w:rPr>
        <w:t xml:space="preserve"> </w:t>
      </w:r>
      <w:r>
        <w:rPr>
          <w:color w:val="231F20"/>
        </w:rPr>
        <w:t>employees</w:t>
      </w:r>
      <w:r>
        <w:rPr>
          <w:color w:val="231F20"/>
          <w:spacing w:val="-7"/>
        </w:rPr>
        <w:t xml:space="preserve"> </w:t>
      </w:r>
      <w:r>
        <w:rPr>
          <w:color w:val="231F20"/>
        </w:rPr>
        <w:t>to</w:t>
      </w:r>
      <w:r>
        <w:rPr>
          <w:color w:val="231F20"/>
          <w:spacing w:val="-7"/>
        </w:rPr>
        <w:t xml:space="preserve"> </w:t>
      </w:r>
      <w:r>
        <w:rPr>
          <w:color w:val="231F20"/>
        </w:rPr>
        <w:t>South</w:t>
      </w:r>
      <w:r>
        <w:rPr>
          <w:color w:val="231F20"/>
          <w:spacing w:val="-8"/>
        </w:rPr>
        <w:t xml:space="preserve"> </w:t>
      </w:r>
      <w:r>
        <w:rPr>
          <w:color w:val="231F20"/>
        </w:rPr>
        <w:t>Africa,</w:t>
      </w:r>
      <w:r>
        <w:rPr>
          <w:color w:val="231F20"/>
          <w:spacing w:val="-6"/>
        </w:rPr>
        <w:t xml:space="preserve"> </w:t>
      </w:r>
      <w:r>
        <w:rPr>
          <w:color w:val="231F20"/>
        </w:rPr>
        <w:t>2020).</w:t>
      </w:r>
      <w:r>
        <w:rPr>
          <w:color w:val="231F20"/>
          <w:spacing w:val="-6"/>
        </w:rPr>
        <w:t xml:space="preserve"> </w:t>
      </w:r>
      <w:r>
        <w:rPr>
          <w:color w:val="231F20"/>
        </w:rPr>
        <w:t>IU</w:t>
      </w:r>
      <w:r>
        <w:rPr>
          <w:color w:val="231F20"/>
          <w:spacing w:val="-8"/>
        </w:rPr>
        <w:t xml:space="preserve"> </w:t>
      </w:r>
      <w:r>
        <w:rPr>
          <w:color w:val="231F20"/>
        </w:rPr>
        <w:t>provides</w:t>
      </w:r>
      <w:r>
        <w:rPr>
          <w:color w:val="231F20"/>
          <w:spacing w:val="-4"/>
        </w:rPr>
        <w:t xml:space="preserve"> </w:t>
      </w:r>
      <w:r>
        <w:rPr>
          <w:i/>
          <w:color w:val="231F20"/>
        </w:rPr>
        <w:t xml:space="preserve">Internship Incentive Grants </w:t>
      </w:r>
      <w:r>
        <w:rPr>
          <w:color w:val="231F20"/>
        </w:rPr>
        <w:t>to make international internships affordable. In 2017, IU approved 8 new internships in Ghana, Morocco, Swaziland, and Uganda for ASP</w:t>
      </w:r>
      <w:r>
        <w:rPr>
          <w:color w:val="231F20"/>
        </w:rPr>
        <w:t xml:space="preserve"> undergrads and Dual MA students in HLS, </w:t>
      </w:r>
      <w:r>
        <w:rPr>
          <w:color w:val="1F285C"/>
        </w:rPr>
        <w:t xml:space="preserve">O’Neill, </w:t>
      </w:r>
      <w:r>
        <w:rPr>
          <w:color w:val="231F20"/>
        </w:rPr>
        <w:t>Law and Business. Since 2013, the Media School (Kelly) has offered a course</w:t>
      </w:r>
      <w:r>
        <w:rPr>
          <w:color w:val="231F20"/>
          <w:spacing w:val="-12"/>
        </w:rPr>
        <w:t xml:space="preserve"> </w:t>
      </w:r>
      <w:r>
        <w:rPr>
          <w:color w:val="231F20"/>
        </w:rPr>
        <w:t>on</w:t>
      </w:r>
      <w:r>
        <w:rPr>
          <w:color w:val="231F20"/>
          <w:spacing w:val="-12"/>
        </w:rPr>
        <w:t xml:space="preserve"> </w:t>
      </w:r>
      <w:r>
        <w:rPr>
          <w:color w:val="231F20"/>
        </w:rPr>
        <w:t>reporting</w:t>
      </w:r>
      <w:r>
        <w:rPr>
          <w:color w:val="231F20"/>
          <w:spacing w:val="-12"/>
        </w:rPr>
        <w:t xml:space="preserve"> </w:t>
      </w:r>
      <w:r>
        <w:rPr>
          <w:color w:val="231F20"/>
        </w:rPr>
        <w:t>focused</w:t>
      </w:r>
      <w:r>
        <w:rPr>
          <w:color w:val="231F20"/>
          <w:spacing w:val="-12"/>
        </w:rPr>
        <w:t xml:space="preserve"> </w:t>
      </w:r>
      <w:r>
        <w:rPr>
          <w:color w:val="231F20"/>
        </w:rPr>
        <w:t>on</w:t>
      </w:r>
      <w:r>
        <w:rPr>
          <w:color w:val="231F20"/>
          <w:spacing w:val="-12"/>
        </w:rPr>
        <w:t xml:space="preserve"> </w:t>
      </w:r>
      <w:r>
        <w:rPr>
          <w:color w:val="231F20"/>
        </w:rPr>
        <w:t>a</w:t>
      </w:r>
      <w:r>
        <w:rPr>
          <w:color w:val="231F20"/>
          <w:spacing w:val="-12"/>
        </w:rPr>
        <w:t xml:space="preserve"> </w:t>
      </w:r>
      <w:r>
        <w:rPr>
          <w:color w:val="231F20"/>
        </w:rPr>
        <w:t>specific</w:t>
      </w:r>
      <w:r>
        <w:rPr>
          <w:color w:val="231F20"/>
          <w:spacing w:val="-12"/>
        </w:rPr>
        <w:t xml:space="preserve"> </w:t>
      </w:r>
      <w:r>
        <w:rPr>
          <w:color w:val="231F20"/>
        </w:rPr>
        <w:t>theme</w:t>
      </w:r>
      <w:r>
        <w:rPr>
          <w:color w:val="231F20"/>
          <w:spacing w:val="-12"/>
        </w:rPr>
        <w:t xml:space="preserve"> </w:t>
      </w:r>
      <w:r>
        <w:rPr>
          <w:color w:val="231F20"/>
        </w:rPr>
        <w:t>and</w:t>
      </w:r>
      <w:r>
        <w:rPr>
          <w:color w:val="231F20"/>
          <w:spacing w:val="-12"/>
        </w:rPr>
        <w:t xml:space="preserve"> </w:t>
      </w:r>
      <w:r>
        <w:rPr>
          <w:color w:val="231F20"/>
        </w:rPr>
        <w:t>country,</w:t>
      </w:r>
      <w:r>
        <w:rPr>
          <w:color w:val="231F20"/>
          <w:spacing w:val="-12"/>
        </w:rPr>
        <w:t xml:space="preserve"> </w:t>
      </w:r>
      <w:r>
        <w:rPr>
          <w:color w:val="231F20"/>
        </w:rPr>
        <w:t>linked</w:t>
      </w:r>
      <w:r>
        <w:rPr>
          <w:color w:val="231F20"/>
          <w:spacing w:val="-12"/>
        </w:rPr>
        <w:t xml:space="preserve"> </w:t>
      </w:r>
      <w:r>
        <w:rPr>
          <w:color w:val="231F20"/>
        </w:rPr>
        <w:t>with</w:t>
      </w:r>
      <w:r>
        <w:rPr>
          <w:color w:val="231F20"/>
          <w:spacing w:val="-12"/>
        </w:rPr>
        <w:t xml:space="preserve"> </w:t>
      </w:r>
      <w:r>
        <w:rPr>
          <w:color w:val="231F20"/>
        </w:rPr>
        <w:t>a</w:t>
      </w:r>
      <w:r>
        <w:rPr>
          <w:color w:val="231F20"/>
          <w:spacing w:val="-12"/>
        </w:rPr>
        <w:t xml:space="preserve"> </w:t>
      </w:r>
      <w:r>
        <w:rPr>
          <w:color w:val="231F20"/>
        </w:rPr>
        <w:t>summer</w:t>
      </w:r>
      <w:r>
        <w:rPr>
          <w:color w:val="231F20"/>
          <w:spacing w:val="-12"/>
        </w:rPr>
        <w:t xml:space="preserve"> </w:t>
      </w:r>
      <w:r>
        <w:rPr>
          <w:color w:val="231F20"/>
        </w:rPr>
        <w:t>internship</w:t>
      </w:r>
      <w:r>
        <w:rPr>
          <w:color w:val="231F20"/>
          <w:spacing w:val="-12"/>
        </w:rPr>
        <w:t xml:space="preserve"> </w:t>
      </w:r>
      <w:r>
        <w:rPr>
          <w:color w:val="231F20"/>
        </w:rPr>
        <w:t>with a</w:t>
      </w:r>
      <w:r>
        <w:rPr>
          <w:color w:val="231F20"/>
          <w:spacing w:val="-6"/>
        </w:rPr>
        <w:t xml:space="preserve"> </w:t>
      </w:r>
      <w:r>
        <w:rPr>
          <w:color w:val="231F20"/>
        </w:rPr>
        <w:t>news</w:t>
      </w:r>
      <w:r>
        <w:rPr>
          <w:color w:val="231F20"/>
          <w:spacing w:val="-6"/>
        </w:rPr>
        <w:t xml:space="preserve"> </w:t>
      </w:r>
      <w:r>
        <w:rPr>
          <w:color w:val="231F20"/>
        </w:rPr>
        <w:t>agency</w:t>
      </w:r>
      <w:r>
        <w:rPr>
          <w:color w:val="231F20"/>
          <w:spacing w:val="-6"/>
        </w:rPr>
        <w:t xml:space="preserve"> </w:t>
      </w:r>
      <w:r>
        <w:rPr>
          <w:color w:val="231F20"/>
        </w:rPr>
        <w:t>in</w:t>
      </w:r>
      <w:r>
        <w:rPr>
          <w:color w:val="231F20"/>
          <w:spacing w:val="-6"/>
        </w:rPr>
        <w:t xml:space="preserve"> </w:t>
      </w:r>
      <w:r>
        <w:rPr>
          <w:color w:val="231F20"/>
        </w:rPr>
        <w:t>Africa.</w:t>
      </w:r>
      <w:r>
        <w:rPr>
          <w:color w:val="231F20"/>
          <w:spacing w:val="-4"/>
        </w:rPr>
        <w:t xml:space="preserve"> </w:t>
      </w:r>
      <w:r>
        <w:rPr>
          <w:color w:val="231F20"/>
        </w:rPr>
        <w:t>Students</w:t>
      </w:r>
      <w:r>
        <w:rPr>
          <w:color w:val="231F20"/>
          <w:spacing w:val="-6"/>
        </w:rPr>
        <w:t xml:space="preserve"> </w:t>
      </w:r>
      <w:r>
        <w:rPr>
          <w:color w:val="231F20"/>
        </w:rPr>
        <w:t>intern</w:t>
      </w:r>
      <w:r>
        <w:rPr>
          <w:color w:val="231F20"/>
          <w:spacing w:val="-6"/>
        </w:rPr>
        <w:t xml:space="preserve"> </w:t>
      </w:r>
      <w:r>
        <w:rPr>
          <w:color w:val="231F20"/>
        </w:rPr>
        <w:t>in</w:t>
      </w:r>
      <w:r>
        <w:rPr>
          <w:color w:val="231F20"/>
          <w:spacing w:val="-8"/>
        </w:rPr>
        <w:t xml:space="preserve"> </w:t>
      </w:r>
      <w:r>
        <w:rPr>
          <w:color w:val="231F20"/>
        </w:rPr>
        <w:t>Kenya,</w:t>
      </w:r>
      <w:r>
        <w:rPr>
          <w:color w:val="231F20"/>
          <w:spacing w:val="-6"/>
        </w:rPr>
        <w:t xml:space="preserve"> </w:t>
      </w:r>
      <w:r>
        <w:rPr>
          <w:color w:val="231F20"/>
        </w:rPr>
        <w:t>South</w:t>
      </w:r>
      <w:r>
        <w:rPr>
          <w:color w:val="231F20"/>
          <w:spacing w:val="-8"/>
        </w:rPr>
        <w:t xml:space="preserve"> </w:t>
      </w:r>
      <w:r>
        <w:rPr>
          <w:color w:val="231F20"/>
        </w:rPr>
        <w:t>Africa,</w:t>
      </w:r>
      <w:r>
        <w:rPr>
          <w:color w:val="231F20"/>
          <w:spacing w:val="-6"/>
        </w:rPr>
        <w:t xml:space="preserve"> </w:t>
      </w:r>
      <w:r>
        <w:rPr>
          <w:color w:val="231F20"/>
        </w:rPr>
        <w:t>and</w:t>
      </w:r>
      <w:r>
        <w:rPr>
          <w:color w:val="231F20"/>
          <w:spacing w:val="-6"/>
        </w:rPr>
        <w:t xml:space="preserve"> </w:t>
      </w:r>
      <w:r>
        <w:rPr>
          <w:color w:val="231F20"/>
        </w:rPr>
        <w:t>Uganda;</w:t>
      </w:r>
      <w:r>
        <w:rPr>
          <w:color w:val="231F20"/>
          <w:spacing w:val="-6"/>
        </w:rPr>
        <w:t xml:space="preserve"> </w:t>
      </w:r>
      <w:r>
        <w:rPr>
          <w:color w:val="231F20"/>
        </w:rPr>
        <w:t>Kenya</w:t>
      </w:r>
      <w:r>
        <w:rPr>
          <w:color w:val="231F20"/>
          <w:spacing w:val="-6"/>
        </w:rPr>
        <w:t xml:space="preserve"> </w:t>
      </w:r>
      <w:r>
        <w:rPr>
          <w:color w:val="231F20"/>
        </w:rPr>
        <w:t>is</w:t>
      </w:r>
      <w:r>
        <w:rPr>
          <w:color w:val="231F20"/>
          <w:spacing w:val="-6"/>
        </w:rPr>
        <w:t xml:space="preserve"> </w:t>
      </w:r>
      <w:r>
        <w:rPr>
          <w:color w:val="231F20"/>
        </w:rPr>
        <w:t>offered</w:t>
      </w:r>
      <w:r>
        <w:rPr>
          <w:color w:val="231F20"/>
          <w:spacing w:val="-6"/>
        </w:rPr>
        <w:t xml:space="preserve"> </w:t>
      </w:r>
      <w:r>
        <w:rPr>
          <w:color w:val="231F20"/>
        </w:rPr>
        <w:t>in 2021.</w:t>
      </w:r>
      <w:r>
        <w:rPr>
          <w:color w:val="231F20"/>
          <w:spacing w:val="-8"/>
        </w:rPr>
        <w:t xml:space="preserve"> </w:t>
      </w:r>
      <w:r>
        <w:rPr>
          <w:color w:val="231F20"/>
        </w:rPr>
        <w:t>The</w:t>
      </w:r>
      <w:r>
        <w:rPr>
          <w:color w:val="231F20"/>
          <w:spacing w:val="-8"/>
        </w:rPr>
        <w:t xml:space="preserve"> </w:t>
      </w:r>
      <w:r>
        <w:rPr>
          <w:color w:val="231F20"/>
        </w:rPr>
        <w:t>Schools</w:t>
      </w:r>
      <w:r>
        <w:rPr>
          <w:color w:val="231F20"/>
          <w:spacing w:val="-8"/>
        </w:rPr>
        <w:t xml:space="preserve"> </w:t>
      </w:r>
      <w:r>
        <w:rPr>
          <w:color w:val="231F20"/>
        </w:rPr>
        <w:t>of</w:t>
      </w:r>
      <w:r>
        <w:rPr>
          <w:color w:val="231F20"/>
          <w:spacing w:val="-7"/>
        </w:rPr>
        <w:t xml:space="preserve"> </w:t>
      </w:r>
      <w:r>
        <w:rPr>
          <w:color w:val="231F20"/>
        </w:rPr>
        <w:t>Public</w:t>
      </w:r>
      <w:r>
        <w:rPr>
          <w:color w:val="231F20"/>
          <w:spacing w:val="-8"/>
        </w:rPr>
        <w:t xml:space="preserve"> </w:t>
      </w:r>
      <w:r>
        <w:rPr>
          <w:color w:val="231F20"/>
        </w:rPr>
        <w:t>Health</w:t>
      </w:r>
      <w:r>
        <w:rPr>
          <w:color w:val="231F20"/>
          <w:spacing w:val="-8"/>
        </w:rPr>
        <w:t xml:space="preserve"> </w:t>
      </w:r>
      <w:r>
        <w:rPr>
          <w:color w:val="231F20"/>
        </w:rPr>
        <w:t>and</w:t>
      </w:r>
      <w:r>
        <w:rPr>
          <w:color w:val="231F20"/>
          <w:spacing w:val="-6"/>
        </w:rPr>
        <w:t xml:space="preserve"> </w:t>
      </w:r>
      <w:r>
        <w:rPr>
          <w:color w:val="231F20"/>
        </w:rPr>
        <w:t>Optometry</w:t>
      </w:r>
      <w:r>
        <w:rPr>
          <w:color w:val="231F20"/>
          <w:spacing w:val="-7"/>
        </w:rPr>
        <w:t xml:space="preserve"> </w:t>
      </w:r>
      <w:r>
        <w:rPr>
          <w:color w:val="231F20"/>
        </w:rPr>
        <w:t>partner</w:t>
      </w:r>
      <w:r>
        <w:rPr>
          <w:color w:val="231F20"/>
          <w:spacing w:val="-7"/>
        </w:rPr>
        <w:t xml:space="preserve"> </w:t>
      </w:r>
      <w:r>
        <w:rPr>
          <w:color w:val="231F20"/>
        </w:rPr>
        <w:t>with</w:t>
      </w:r>
      <w:r>
        <w:rPr>
          <w:color w:val="231F20"/>
          <w:spacing w:val="-8"/>
        </w:rPr>
        <w:t xml:space="preserve"> </w:t>
      </w:r>
      <w:r>
        <w:rPr>
          <w:color w:val="231F20"/>
        </w:rPr>
        <w:t>universities</w:t>
      </w:r>
      <w:r>
        <w:rPr>
          <w:color w:val="231F20"/>
          <w:spacing w:val="-8"/>
        </w:rPr>
        <w:t xml:space="preserve"> </w:t>
      </w:r>
      <w:r>
        <w:rPr>
          <w:color w:val="231F20"/>
        </w:rPr>
        <w:t>in</w:t>
      </w:r>
      <w:r>
        <w:rPr>
          <w:color w:val="231F20"/>
          <w:spacing w:val="-8"/>
        </w:rPr>
        <w:t xml:space="preserve"> </w:t>
      </w:r>
      <w:r>
        <w:rPr>
          <w:color w:val="231F20"/>
        </w:rPr>
        <w:t>Liberia</w:t>
      </w:r>
      <w:r>
        <w:rPr>
          <w:color w:val="231F20"/>
          <w:spacing w:val="-6"/>
        </w:rPr>
        <w:t xml:space="preserve"> </w:t>
      </w:r>
      <w:r>
        <w:rPr>
          <w:color w:val="231F20"/>
        </w:rPr>
        <w:t>and</w:t>
      </w:r>
      <w:r>
        <w:rPr>
          <w:color w:val="231F20"/>
          <w:spacing w:val="-8"/>
        </w:rPr>
        <w:t xml:space="preserve"> </w:t>
      </w:r>
      <w:r>
        <w:rPr>
          <w:color w:val="231F20"/>
        </w:rPr>
        <w:t>Ghana on internships and clinical rotations. IU Medical School has a long-standing, award-winn</w:t>
      </w:r>
      <w:r>
        <w:rPr>
          <w:color w:val="231F20"/>
        </w:rPr>
        <w:t>ing program</w:t>
      </w:r>
      <w:r>
        <w:rPr>
          <w:color w:val="231F20"/>
          <w:spacing w:val="-6"/>
        </w:rPr>
        <w:t xml:space="preserve"> </w:t>
      </w:r>
      <w:r>
        <w:rPr>
          <w:color w:val="231F20"/>
        </w:rPr>
        <w:t>in</w:t>
      </w:r>
      <w:r>
        <w:rPr>
          <w:color w:val="231F20"/>
          <w:spacing w:val="-6"/>
        </w:rPr>
        <w:t xml:space="preserve"> </w:t>
      </w:r>
      <w:r>
        <w:rPr>
          <w:color w:val="231F20"/>
        </w:rPr>
        <w:t>Kenya,</w:t>
      </w:r>
      <w:r>
        <w:rPr>
          <w:color w:val="231F20"/>
          <w:spacing w:val="-6"/>
        </w:rPr>
        <w:t xml:space="preserve"> </w:t>
      </w:r>
      <w:r>
        <w:rPr>
          <w:color w:val="231F20"/>
        </w:rPr>
        <w:t>AMPATH.</w:t>
      </w:r>
      <w:r>
        <w:rPr>
          <w:color w:val="231F20"/>
          <w:spacing w:val="-6"/>
        </w:rPr>
        <w:t xml:space="preserve"> </w:t>
      </w:r>
      <w:r>
        <w:rPr>
          <w:color w:val="231F20"/>
        </w:rPr>
        <w:t>The</w:t>
      </w:r>
      <w:r>
        <w:rPr>
          <w:color w:val="231F20"/>
          <w:spacing w:val="-6"/>
        </w:rPr>
        <w:t xml:space="preserve"> </w:t>
      </w:r>
      <w:r>
        <w:rPr>
          <w:i/>
          <w:color w:val="231F20"/>
        </w:rPr>
        <w:t>IU</w:t>
      </w:r>
      <w:r>
        <w:rPr>
          <w:i/>
          <w:color w:val="231F20"/>
          <w:spacing w:val="-6"/>
        </w:rPr>
        <w:t xml:space="preserve"> </w:t>
      </w:r>
      <w:r>
        <w:rPr>
          <w:i/>
          <w:color w:val="231F20"/>
        </w:rPr>
        <w:t>Books</w:t>
      </w:r>
      <w:r>
        <w:rPr>
          <w:i/>
          <w:color w:val="231F20"/>
          <w:spacing w:val="-6"/>
        </w:rPr>
        <w:t xml:space="preserve"> </w:t>
      </w:r>
      <w:r>
        <w:rPr>
          <w:i/>
          <w:color w:val="231F20"/>
        </w:rPr>
        <w:t>&amp;</w:t>
      </w:r>
      <w:r>
        <w:rPr>
          <w:i/>
          <w:color w:val="231F20"/>
          <w:spacing w:val="-6"/>
        </w:rPr>
        <w:t xml:space="preserve"> </w:t>
      </w:r>
      <w:r>
        <w:rPr>
          <w:i/>
          <w:color w:val="231F20"/>
        </w:rPr>
        <w:t>Beyond</w:t>
      </w:r>
      <w:r>
        <w:rPr>
          <w:color w:val="231F20"/>
        </w:rPr>
        <w:t>,</w:t>
      </w:r>
      <w:r>
        <w:rPr>
          <w:color w:val="231F20"/>
          <w:spacing w:val="-6"/>
        </w:rPr>
        <w:t xml:space="preserve"> </w:t>
      </w:r>
      <w:r>
        <w:rPr>
          <w:color w:val="231F20"/>
        </w:rPr>
        <w:t>a</w:t>
      </w:r>
      <w:r>
        <w:rPr>
          <w:color w:val="231F20"/>
          <w:spacing w:val="-6"/>
        </w:rPr>
        <w:t xml:space="preserve"> </w:t>
      </w:r>
      <w:r>
        <w:rPr>
          <w:color w:val="231F20"/>
        </w:rPr>
        <w:t>nationally</w:t>
      </w:r>
      <w:r>
        <w:rPr>
          <w:color w:val="231F20"/>
          <w:spacing w:val="-6"/>
        </w:rPr>
        <w:t xml:space="preserve"> </w:t>
      </w:r>
      <w:r>
        <w:rPr>
          <w:color w:val="231F20"/>
        </w:rPr>
        <w:t>recognized</w:t>
      </w:r>
      <w:r>
        <w:rPr>
          <w:color w:val="231F20"/>
          <w:spacing w:val="-6"/>
        </w:rPr>
        <w:t xml:space="preserve"> </w:t>
      </w:r>
      <w:r>
        <w:rPr>
          <w:color w:val="231F20"/>
        </w:rPr>
        <w:t>program,</w:t>
      </w:r>
      <w:r>
        <w:rPr>
          <w:color w:val="231F20"/>
          <w:spacing w:val="-6"/>
        </w:rPr>
        <w:t xml:space="preserve"> </w:t>
      </w:r>
      <w:r>
        <w:rPr>
          <w:color w:val="231F20"/>
        </w:rPr>
        <w:t>is</w:t>
      </w:r>
      <w:r>
        <w:rPr>
          <w:color w:val="231F20"/>
          <w:spacing w:val="-6"/>
        </w:rPr>
        <w:t xml:space="preserve"> </w:t>
      </w:r>
      <w:r>
        <w:rPr>
          <w:color w:val="231F20"/>
        </w:rPr>
        <w:t>in</w:t>
      </w:r>
      <w:r>
        <w:rPr>
          <w:color w:val="231F20"/>
          <w:spacing w:val="-6"/>
        </w:rPr>
        <w:t xml:space="preserve"> </w:t>
      </w:r>
      <w:r>
        <w:rPr>
          <w:color w:val="231F20"/>
        </w:rPr>
        <w:t>its 12</w:t>
      </w:r>
      <w:r>
        <w:rPr>
          <w:color w:val="231F20"/>
          <w:vertAlign w:val="superscript"/>
        </w:rPr>
        <w:t>th</w:t>
      </w:r>
      <w:r>
        <w:rPr>
          <w:color w:val="231F20"/>
        </w:rPr>
        <w:t xml:space="preserve"> year involving an average of 70 IU students per year working locally with 80 elementary students and teachers, then serving almost 3,000 elementary students in Rwanda through the summer</w:t>
      </w:r>
      <w:r>
        <w:rPr>
          <w:color w:val="231F20"/>
          <w:spacing w:val="-7"/>
        </w:rPr>
        <w:t xml:space="preserve"> </w:t>
      </w:r>
      <w:r>
        <w:rPr>
          <w:color w:val="231F20"/>
        </w:rPr>
        <w:t>study</w:t>
      </w:r>
      <w:r>
        <w:rPr>
          <w:color w:val="231F20"/>
          <w:spacing w:val="-7"/>
        </w:rPr>
        <w:t xml:space="preserve"> </w:t>
      </w:r>
      <w:r>
        <w:rPr>
          <w:color w:val="231F20"/>
        </w:rPr>
        <w:t>abroad</w:t>
      </w:r>
      <w:r>
        <w:rPr>
          <w:color w:val="231F20"/>
          <w:spacing w:val="-5"/>
        </w:rPr>
        <w:t xml:space="preserve"> </w:t>
      </w:r>
      <w:r>
        <w:rPr>
          <w:color w:val="231F20"/>
        </w:rPr>
        <w:t>(ASP</w:t>
      </w:r>
      <w:r>
        <w:rPr>
          <w:color w:val="231F20"/>
          <w:spacing w:val="-7"/>
        </w:rPr>
        <w:t xml:space="preserve"> </w:t>
      </w:r>
      <w:r>
        <w:rPr>
          <w:color w:val="231F20"/>
        </w:rPr>
        <w:t>provides</w:t>
      </w:r>
      <w:r>
        <w:rPr>
          <w:color w:val="231F20"/>
          <w:spacing w:val="-7"/>
        </w:rPr>
        <w:t xml:space="preserve"> </w:t>
      </w:r>
      <w:r>
        <w:rPr>
          <w:color w:val="231F20"/>
        </w:rPr>
        <w:t>pedagogical/content</w:t>
      </w:r>
      <w:r>
        <w:rPr>
          <w:color w:val="231F20"/>
          <w:spacing w:val="-7"/>
        </w:rPr>
        <w:t xml:space="preserve"> </w:t>
      </w:r>
      <w:r>
        <w:rPr>
          <w:color w:val="231F20"/>
        </w:rPr>
        <w:t>support;</w:t>
      </w:r>
      <w:r>
        <w:rPr>
          <w:color w:val="231F20"/>
          <w:spacing w:val="-7"/>
        </w:rPr>
        <w:t xml:space="preserve"> </w:t>
      </w:r>
      <w:r>
        <w:rPr>
          <w:color w:val="231F20"/>
        </w:rPr>
        <w:t>Bud.3.A.2).</w:t>
      </w:r>
      <w:r>
        <w:rPr>
          <w:color w:val="231F20"/>
          <w:spacing w:val="-7"/>
        </w:rPr>
        <w:t xml:space="preserve"> </w:t>
      </w:r>
      <w:r>
        <w:rPr>
          <w:color w:val="231F20"/>
        </w:rPr>
        <w:t>O</w:t>
      </w:r>
      <w:r>
        <w:rPr>
          <w:color w:val="231F20"/>
        </w:rPr>
        <w:t>pportunities</w:t>
      </w:r>
      <w:r>
        <w:rPr>
          <w:color w:val="231F20"/>
          <w:spacing w:val="-7"/>
        </w:rPr>
        <w:t xml:space="preserve"> </w:t>
      </w:r>
      <w:r>
        <w:rPr>
          <w:color w:val="231F20"/>
        </w:rPr>
        <w:t>will grow</w:t>
      </w:r>
      <w:r>
        <w:rPr>
          <w:color w:val="231F20"/>
          <w:spacing w:val="-11"/>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opening</w:t>
      </w:r>
      <w:r>
        <w:rPr>
          <w:color w:val="231F20"/>
          <w:spacing w:val="-11"/>
        </w:rPr>
        <w:t xml:space="preserve"> </w:t>
      </w:r>
      <w:r>
        <w:rPr>
          <w:color w:val="231F20"/>
        </w:rPr>
        <w:t>of</w:t>
      </w:r>
      <w:r>
        <w:rPr>
          <w:color w:val="231F20"/>
          <w:spacing w:val="-13"/>
        </w:rPr>
        <w:t xml:space="preserve"> </w:t>
      </w:r>
      <w:r>
        <w:rPr>
          <w:color w:val="231F20"/>
        </w:rPr>
        <w:t>the</w:t>
      </w:r>
      <w:r>
        <w:rPr>
          <w:color w:val="231F20"/>
          <w:spacing w:val="-11"/>
        </w:rPr>
        <w:t xml:space="preserve"> </w:t>
      </w:r>
      <w:r>
        <w:rPr>
          <w:color w:val="231F20"/>
        </w:rPr>
        <w:t>IU</w:t>
      </w:r>
      <w:r>
        <w:rPr>
          <w:color w:val="231F20"/>
          <w:spacing w:val="-10"/>
        </w:rPr>
        <w:t xml:space="preserve"> </w:t>
      </w:r>
      <w:r>
        <w:rPr>
          <w:color w:val="231F20"/>
        </w:rPr>
        <w:t>Global</w:t>
      </w:r>
      <w:r>
        <w:rPr>
          <w:color w:val="231F20"/>
          <w:spacing w:val="-11"/>
        </w:rPr>
        <w:t xml:space="preserve"> </w:t>
      </w:r>
      <w:r>
        <w:rPr>
          <w:color w:val="231F20"/>
        </w:rPr>
        <w:t>Gateway</w:t>
      </w:r>
      <w:r>
        <w:rPr>
          <w:color w:val="231F20"/>
          <w:spacing w:val="-11"/>
        </w:rPr>
        <w:t xml:space="preserve"> </w:t>
      </w:r>
      <w:r>
        <w:rPr>
          <w:color w:val="231F20"/>
        </w:rPr>
        <w:t>in</w:t>
      </w:r>
      <w:r>
        <w:rPr>
          <w:color w:val="231F20"/>
          <w:spacing w:val="-11"/>
        </w:rPr>
        <w:t xml:space="preserve"> </w:t>
      </w:r>
      <w:r>
        <w:rPr>
          <w:color w:val="231F20"/>
        </w:rPr>
        <w:t>Africa,</w:t>
      </w:r>
      <w:r>
        <w:rPr>
          <w:color w:val="231F20"/>
          <w:spacing w:val="-11"/>
        </w:rPr>
        <w:t xml:space="preserve"> </w:t>
      </w:r>
      <w:r>
        <w:rPr>
          <w:color w:val="231F20"/>
        </w:rPr>
        <w:t>postponed</w:t>
      </w:r>
      <w:r>
        <w:rPr>
          <w:color w:val="231F20"/>
          <w:spacing w:val="-11"/>
        </w:rPr>
        <w:t xml:space="preserve"> </w:t>
      </w:r>
      <w:r>
        <w:rPr>
          <w:color w:val="231F20"/>
        </w:rPr>
        <w:t>due</w:t>
      </w:r>
      <w:r>
        <w:rPr>
          <w:color w:val="231F20"/>
          <w:spacing w:val="-11"/>
        </w:rPr>
        <w:t xml:space="preserve"> </w:t>
      </w:r>
      <w:r>
        <w:rPr>
          <w:color w:val="231F20"/>
        </w:rPr>
        <w:t>to</w:t>
      </w:r>
      <w:r>
        <w:rPr>
          <w:color w:val="231F20"/>
          <w:spacing w:val="-11"/>
        </w:rPr>
        <w:t xml:space="preserve"> </w:t>
      </w:r>
      <w:r>
        <w:rPr>
          <w:color w:val="231F20"/>
        </w:rPr>
        <w:t>Covid.</w:t>
      </w:r>
      <w:r>
        <w:rPr>
          <w:color w:val="231F20"/>
          <w:spacing w:val="-11"/>
        </w:rPr>
        <w:t xml:space="preserve"> </w:t>
      </w:r>
      <w:r>
        <w:rPr>
          <w:color w:val="231F20"/>
        </w:rPr>
        <w:t>ASP</w:t>
      </w:r>
      <w:r>
        <w:rPr>
          <w:color w:val="231F20"/>
          <w:spacing w:val="-12"/>
        </w:rPr>
        <w:t xml:space="preserve"> </w:t>
      </w:r>
      <w:r>
        <w:rPr>
          <w:color w:val="231F20"/>
        </w:rPr>
        <w:t>graduate students go to Africa on a regular basis. From 2018 to 2020, 19 graduate</w:t>
      </w:r>
      <w:r>
        <w:rPr>
          <w:color w:val="231F20"/>
          <w:spacing w:val="-2"/>
        </w:rPr>
        <w:t xml:space="preserve"> </w:t>
      </w:r>
      <w:r>
        <w:rPr>
          <w:color w:val="231F20"/>
        </w:rPr>
        <w:t>students conducted pre- dissertation research in Africa with IU grants</w:t>
      </w:r>
      <w:r>
        <w:rPr>
          <w:color w:val="231F20"/>
        </w:rPr>
        <w:t xml:space="preserve">, making 23 trips to 17 African countries. Many of the programs discussed above involved graduate students. </w:t>
      </w:r>
      <w:r>
        <w:rPr>
          <w:color w:val="231F20"/>
          <w:u w:val="single" w:color="231F20"/>
        </w:rPr>
        <w:t>All assist in preparing a global</w:t>
      </w:r>
      <w:r>
        <w:rPr>
          <w:color w:val="231F20"/>
        </w:rPr>
        <w:t xml:space="preserve"> </w:t>
      </w:r>
      <w:r>
        <w:rPr>
          <w:color w:val="231F20"/>
          <w:u w:val="single" w:color="231F20"/>
        </w:rPr>
        <w:t>workforce to meet national needs [</w:t>
      </w:r>
      <w:r>
        <w:rPr>
          <w:b/>
          <w:color w:val="231F20"/>
          <w:u w:val="single" w:color="231F20"/>
        </w:rPr>
        <w:t>AP 1</w:t>
      </w:r>
      <w:r>
        <w:rPr>
          <w:color w:val="231F20"/>
          <w:u w:val="single" w:color="231F20"/>
        </w:rPr>
        <w:t>]</w:t>
      </w:r>
      <w:r>
        <w:rPr>
          <w:color w:val="231F20"/>
        </w:rPr>
        <w:t xml:space="preserve">. Fulbright Group Projects Abroad (GPA) and </w:t>
      </w:r>
      <w:r>
        <w:rPr>
          <w:color w:val="231F20"/>
          <w:u w:val="single" w:color="231F20"/>
        </w:rPr>
        <w:t>FLAS</w:t>
      </w:r>
      <w:r>
        <w:rPr>
          <w:color w:val="231F20"/>
        </w:rPr>
        <w:t xml:space="preserve"> awards provide further opportunities to gain in-country experience and develop language skills, and</w:t>
      </w:r>
      <w:r>
        <w:rPr>
          <w:color w:val="231F20"/>
          <w:spacing w:val="-14"/>
        </w:rPr>
        <w:t xml:space="preserve"> </w:t>
      </w:r>
      <w:r>
        <w:rPr>
          <w:color w:val="231F20"/>
        </w:rPr>
        <w:t>our</w:t>
      </w:r>
      <w:r>
        <w:rPr>
          <w:color w:val="231F20"/>
          <w:spacing w:val="-15"/>
        </w:rPr>
        <w:t xml:space="preserve"> </w:t>
      </w:r>
      <w:r>
        <w:rPr>
          <w:color w:val="231F20"/>
        </w:rPr>
        <w:t>students</w:t>
      </w:r>
      <w:r>
        <w:rPr>
          <w:color w:val="231F20"/>
          <w:spacing w:val="-12"/>
        </w:rPr>
        <w:t xml:space="preserve"> </w:t>
      </w:r>
      <w:r>
        <w:rPr>
          <w:color w:val="231F20"/>
        </w:rPr>
        <w:t>receive</w:t>
      </w:r>
      <w:r>
        <w:rPr>
          <w:color w:val="231F20"/>
          <w:spacing w:val="-12"/>
        </w:rPr>
        <w:t xml:space="preserve"> </w:t>
      </w:r>
      <w:r>
        <w:rPr>
          <w:color w:val="231F20"/>
        </w:rPr>
        <w:t>dissertation</w:t>
      </w:r>
      <w:r>
        <w:rPr>
          <w:color w:val="231F20"/>
          <w:spacing w:val="-15"/>
        </w:rPr>
        <w:t xml:space="preserve"> </w:t>
      </w:r>
      <w:r>
        <w:rPr>
          <w:color w:val="231F20"/>
        </w:rPr>
        <w:t>grants</w:t>
      </w:r>
      <w:r>
        <w:rPr>
          <w:color w:val="231F20"/>
          <w:spacing w:val="-15"/>
        </w:rPr>
        <w:t xml:space="preserve"> </w:t>
      </w:r>
      <w:r>
        <w:rPr>
          <w:color w:val="231F20"/>
        </w:rPr>
        <w:t>to</w:t>
      </w:r>
      <w:r>
        <w:rPr>
          <w:color w:val="231F20"/>
          <w:spacing w:val="-13"/>
        </w:rPr>
        <w:t xml:space="preserve"> </w:t>
      </w:r>
      <w:r>
        <w:rPr>
          <w:color w:val="231F20"/>
        </w:rPr>
        <w:t>conduct</w:t>
      </w:r>
      <w:r>
        <w:rPr>
          <w:color w:val="231F20"/>
          <w:spacing w:val="-15"/>
        </w:rPr>
        <w:t xml:space="preserve"> </w:t>
      </w:r>
      <w:r>
        <w:rPr>
          <w:color w:val="231F20"/>
        </w:rPr>
        <w:t>research</w:t>
      </w:r>
      <w:r>
        <w:rPr>
          <w:color w:val="231F20"/>
          <w:spacing w:val="-15"/>
        </w:rPr>
        <w:t xml:space="preserve"> </w:t>
      </w:r>
      <w:r>
        <w:rPr>
          <w:color w:val="231F20"/>
        </w:rPr>
        <w:t>on</w:t>
      </w:r>
      <w:r>
        <w:rPr>
          <w:color w:val="231F20"/>
          <w:spacing w:val="-15"/>
        </w:rPr>
        <w:t xml:space="preserve"> </w:t>
      </w:r>
      <w:r>
        <w:rPr>
          <w:color w:val="231F20"/>
        </w:rPr>
        <w:t>the</w:t>
      </w:r>
      <w:r>
        <w:rPr>
          <w:color w:val="231F20"/>
          <w:spacing w:val="-13"/>
        </w:rPr>
        <w:t xml:space="preserve"> </w:t>
      </w:r>
      <w:r>
        <w:rPr>
          <w:color w:val="231F20"/>
        </w:rPr>
        <w:t>continent</w:t>
      </w:r>
      <w:r>
        <w:rPr>
          <w:color w:val="231F20"/>
          <w:spacing w:val="-14"/>
        </w:rPr>
        <w:t xml:space="preserve"> </w:t>
      </w:r>
      <w:r>
        <w:rPr>
          <w:color w:val="231F20"/>
        </w:rPr>
        <w:t>(see</w:t>
      </w:r>
      <w:r>
        <w:rPr>
          <w:color w:val="231F20"/>
          <w:spacing w:val="-15"/>
        </w:rPr>
        <w:t xml:space="preserve"> </w:t>
      </w:r>
      <w:r>
        <w:rPr>
          <w:color w:val="231F20"/>
        </w:rPr>
        <w:t>§A.1).</w:t>
      </w:r>
      <w:r>
        <w:rPr>
          <w:color w:val="231F20"/>
          <w:spacing w:val="-13"/>
        </w:rPr>
        <w:t xml:space="preserve"> </w:t>
      </w:r>
      <w:r>
        <w:rPr>
          <w:b/>
          <w:i/>
          <w:color w:val="231F20"/>
        </w:rPr>
        <w:t>Access to Other P</w:t>
      </w:r>
      <w:r>
        <w:rPr>
          <w:b/>
          <w:i/>
          <w:color w:val="231F20"/>
        </w:rPr>
        <w:t xml:space="preserve">rograms </w:t>
      </w:r>
      <w:r>
        <w:rPr>
          <w:color w:val="231F20"/>
        </w:rPr>
        <w:t xml:space="preserve">ASP collaborates with IU’s Office of Overseas Study (OOS) in providing information and advice on non-IU and third-party programs offered through proven venues such as the NCSA, CIEE, and the Midwestern BTAA (a consortium of 14 universities with a </w:t>
      </w:r>
      <w:r>
        <w:rPr>
          <w:i/>
          <w:color w:val="231F20"/>
        </w:rPr>
        <w:t>S</w:t>
      </w:r>
      <w:r>
        <w:rPr>
          <w:i/>
          <w:color w:val="231F20"/>
        </w:rPr>
        <w:t xml:space="preserve">hared Study Abroad </w:t>
      </w:r>
      <w:r>
        <w:rPr>
          <w:color w:val="231F20"/>
        </w:rPr>
        <w:t>program). AD Aherne reviews programs for OOS. There is also a mobile-friendly website</w:t>
      </w:r>
      <w:r>
        <w:rPr>
          <w:color w:val="231F20"/>
          <w:spacing w:val="-6"/>
        </w:rPr>
        <w:t xml:space="preserve"> </w:t>
      </w:r>
      <w:r>
        <w:rPr>
          <w:color w:val="231F20"/>
        </w:rPr>
        <w:t>with</w:t>
      </w:r>
      <w:r>
        <w:rPr>
          <w:color w:val="231F20"/>
          <w:spacing w:val="-6"/>
        </w:rPr>
        <w:t xml:space="preserve"> </w:t>
      </w:r>
      <w:r>
        <w:rPr>
          <w:color w:val="231F20"/>
        </w:rPr>
        <w:t>information</w:t>
      </w:r>
      <w:r>
        <w:rPr>
          <w:color w:val="231F20"/>
          <w:spacing w:val="-6"/>
        </w:rPr>
        <w:t xml:space="preserve"> </w:t>
      </w:r>
      <w:r>
        <w:rPr>
          <w:color w:val="231F20"/>
        </w:rPr>
        <w:t>on</w:t>
      </w:r>
      <w:r>
        <w:rPr>
          <w:color w:val="231F20"/>
          <w:spacing w:val="-6"/>
        </w:rPr>
        <w:t xml:space="preserve"> </w:t>
      </w:r>
      <w:r>
        <w:rPr>
          <w:color w:val="231F20"/>
        </w:rPr>
        <w:t>non-IU</w:t>
      </w:r>
      <w:r>
        <w:rPr>
          <w:color w:val="231F20"/>
          <w:spacing w:val="-6"/>
        </w:rPr>
        <w:t xml:space="preserve"> </w:t>
      </w:r>
      <w:r>
        <w:rPr>
          <w:color w:val="231F20"/>
        </w:rPr>
        <w:t>programs,</w:t>
      </w:r>
      <w:r>
        <w:rPr>
          <w:color w:val="231F20"/>
          <w:spacing w:val="-6"/>
        </w:rPr>
        <w:t xml:space="preserve"> </w:t>
      </w:r>
      <w:r>
        <w:rPr>
          <w:color w:val="231F20"/>
        </w:rPr>
        <w:t>funding</w:t>
      </w:r>
      <w:r>
        <w:rPr>
          <w:color w:val="231F20"/>
          <w:spacing w:val="-6"/>
        </w:rPr>
        <w:t xml:space="preserve"> </w:t>
      </w:r>
      <w:r>
        <w:rPr>
          <w:color w:val="231F20"/>
        </w:rPr>
        <w:t>sources,</w:t>
      </w:r>
      <w:r>
        <w:rPr>
          <w:color w:val="231F20"/>
          <w:spacing w:val="-6"/>
        </w:rPr>
        <w:t xml:space="preserve"> </w:t>
      </w:r>
      <w:r>
        <w:rPr>
          <w:color w:val="231F20"/>
        </w:rPr>
        <w:t>safety</w:t>
      </w:r>
      <w:r>
        <w:rPr>
          <w:color w:val="231F20"/>
          <w:spacing w:val="-6"/>
        </w:rPr>
        <w:t xml:space="preserve"> </w:t>
      </w:r>
      <w:r>
        <w:rPr>
          <w:color w:val="231F20"/>
        </w:rPr>
        <w:t>and</w:t>
      </w:r>
      <w:r>
        <w:rPr>
          <w:color w:val="231F20"/>
          <w:spacing w:val="-4"/>
        </w:rPr>
        <w:t xml:space="preserve"> </w:t>
      </w:r>
      <w:r>
        <w:rPr>
          <w:color w:val="231F20"/>
        </w:rPr>
        <w:t>more.</w:t>
      </w:r>
      <w:r>
        <w:rPr>
          <w:color w:val="231F20"/>
          <w:spacing w:val="-4"/>
        </w:rPr>
        <w:t xml:space="preserve"> </w:t>
      </w:r>
      <w:r>
        <w:rPr>
          <w:color w:val="231F20"/>
        </w:rPr>
        <w:t>In</w:t>
      </w:r>
      <w:r>
        <w:rPr>
          <w:color w:val="231F20"/>
          <w:spacing w:val="-6"/>
        </w:rPr>
        <w:t xml:space="preserve"> </w:t>
      </w:r>
      <w:r>
        <w:rPr>
          <w:color w:val="231F20"/>
        </w:rPr>
        <w:t>2018-19,</w:t>
      </w:r>
      <w:r>
        <w:rPr>
          <w:color w:val="231F20"/>
          <w:spacing w:val="-6"/>
        </w:rPr>
        <w:t xml:space="preserve"> </w:t>
      </w:r>
      <w:r>
        <w:rPr>
          <w:color w:val="231F20"/>
        </w:rPr>
        <w:t>328 undergraduates</w:t>
      </w:r>
      <w:r>
        <w:rPr>
          <w:color w:val="231F20"/>
          <w:spacing w:val="28"/>
        </w:rPr>
        <w:t xml:space="preserve"> </w:t>
      </w:r>
      <w:r>
        <w:rPr>
          <w:color w:val="231F20"/>
        </w:rPr>
        <w:t>undertook</w:t>
      </w:r>
      <w:r>
        <w:rPr>
          <w:color w:val="231F20"/>
          <w:spacing w:val="28"/>
        </w:rPr>
        <w:t xml:space="preserve"> </w:t>
      </w:r>
      <w:r>
        <w:rPr>
          <w:color w:val="231F20"/>
        </w:rPr>
        <w:t>such</w:t>
      </w:r>
      <w:r>
        <w:rPr>
          <w:color w:val="231F20"/>
          <w:spacing w:val="27"/>
        </w:rPr>
        <w:t xml:space="preserve"> </w:t>
      </w:r>
      <w:r>
        <w:rPr>
          <w:color w:val="231F20"/>
        </w:rPr>
        <w:t>travel</w:t>
      </w:r>
      <w:r>
        <w:rPr>
          <w:color w:val="231F20"/>
          <w:spacing w:val="28"/>
        </w:rPr>
        <w:t xml:space="preserve"> </w:t>
      </w:r>
      <w:r>
        <w:rPr>
          <w:color w:val="231F20"/>
        </w:rPr>
        <w:t>in</w:t>
      </w:r>
      <w:r>
        <w:rPr>
          <w:color w:val="231F20"/>
          <w:spacing w:val="28"/>
        </w:rPr>
        <w:t xml:space="preserve"> </w:t>
      </w:r>
      <w:r>
        <w:rPr>
          <w:color w:val="231F20"/>
        </w:rPr>
        <w:t>14</w:t>
      </w:r>
      <w:r>
        <w:rPr>
          <w:color w:val="231F20"/>
          <w:spacing w:val="28"/>
        </w:rPr>
        <w:t xml:space="preserve"> </w:t>
      </w:r>
      <w:r>
        <w:rPr>
          <w:color w:val="231F20"/>
        </w:rPr>
        <w:t>countries,</w:t>
      </w:r>
      <w:r>
        <w:rPr>
          <w:color w:val="231F20"/>
          <w:spacing w:val="28"/>
        </w:rPr>
        <w:t xml:space="preserve"> </w:t>
      </w:r>
      <w:r>
        <w:rPr>
          <w:color w:val="231F20"/>
        </w:rPr>
        <w:t>3</w:t>
      </w:r>
      <w:r>
        <w:rPr>
          <w:color w:val="231F20"/>
          <w:spacing w:val="28"/>
        </w:rPr>
        <w:t xml:space="preserve"> </w:t>
      </w:r>
      <w:r>
        <w:rPr>
          <w:color w:val="231F20"/>
        </w:rPr>
        <w:t>participated</w:t>
      </w:r>
      <w:r>
        <w:rPr>
          <w:color w:val="231F20"/>
          <w:spacing w:val="28"/>
        </w:rPr>
        <w:t xml:space="preserve"> </w:t>
      </w:r>
      <w:r>
        <w:rPr>
          <w:color w:val="231F20"/>
        </w:rPr>
        <w:t>in</w:t>
      </w:r>
      <w:r>
        <w:rPr>
          <w:color w:val="231F20"/>
          <w:spacing w:val="28"/>
        </w:rPr>
        <w:t xml:space="preserve"> </w:t>
      </w:r>
      <w:r>
        <w:rPr>
          <w:color w:val="231F20"/>
        </w:rPr>
        <w:t>language</w:t>
      </w:r>
      <w:r>
        <w:rPr>
          <w:color w:val="231F20"/>
          <w:spacing w:val="28"/>
        </w:rPr>
        <w:t xml:space="preserve"> </w:t>
      </w:r>
      <w:r>
        <w:rPr>
          <w:color w:val="231F20"/>
        </w:rPr>
        <w:t>GPAs.</w:t>
      </w:r>
      <w:r>
        <w:rPr>
          <w:color w:val="231F20"/>
          <w:spacing w:val="28"/>
        </w:rPr>
        <w:t xml:space="preserve"> </w:t>
      </w:r>
      <w:r>
        <w:rPr>
          <w:color w:val="231F20"/>
        </w:rPr>
        <w:t>Since</w:t>
      </w:r>
    </w:p>
    <w:p w14:paraId="6B45F22B" w14:textId="77777777" w:rsidR="007C1220" w:rsidRDefault="007C1220">
      <w:pPr>
        <w:spacing w:line="420" w:lineRule="auto"/>
        <w:sectPr w:rsidR="007C1220">
          <w:pgSz w:w="12240" w:h="15840"/>
          <w:pgMar w:top="1340" w:right="960" w:bottom="840" w:left="1060" w:header="763" w:footer="645" w:gutter="0"/>
          <w:cols w:space="720"/>
        </w:sectPr>
      </w:pPr>
    </w:p>
    <w:p w14:paraId="6B45F22C" w14:textId="77777777" w:rsidR="007C1220" w:rsidRDefault="008F4CC8">
      <w:pPr>
        <w:pStyle w:val="BodyText"/>
        <w:spacing w:before="80"/>
      </w:pPr>
      <w:r>
        <w:rPr>
          <w:color w:val="231F20"/>
        </w:rPr>
        <w:lastRenderedPageBreak/>
        <w:t>2018,</w:t>
      </w:r>
      <w:r>
        <w:rPr>
          <w:color w:val="231F20"/>
          <w:spacing w:val="-11"/>
        </w:rPr>
        <w:t xml:space="preserve"> </w:t>
      </w:r>
      <w:r>
        <w:rPr>
          <w:color w:val="231F20"/>
        </w:rPr>
        <w:t>6</w:t>
      </w:r>
      <w:r>
        <w:rPr>
          <w:color w:val="231F20"/>
          <w:spacing w:val="-7"/>
        </w:rPr>
        <w:t xml:space="preserve"> </w:t>
      </w:r>
      <w:r>
        <w:rPr>
          <w:color w:val="231F20"/>
        </w:rPr>
        <w:t>IU</w:t>
      </w:r>
      <w:r>
        <w:rPr>
          <w:color w:val="231F20"/>
          <w:spacing w:val="-8"/>
        </w:rPr>
        <w:t xml:space="preserve"> </w:t>
      </w:r>
      <w:r>
        <w:rPr>
          <w:color w:val="231F20"/>
        </w:rPr>
        <w:t>students</w:t>
      </w:r>
      <w:r>
        <w:rPr>
          <w:color w:val="231F20"/>
          <w:spacing w:val="-10"/>
        </w:rPr>
        <w:t xml:space="preserve"> </w:t>
      </w:r>
      <w:r>
        <w:rPr>
          <w:color w:val="231F20"/>
        </w:rPr>
        <w:t>studied</w:t>
      </w:r>
      <w:r>
        <w:rPr>
          <w:color w:val="231F20"/>
          <w:spacing w:val="-11"/>
        </w:rPr>
        <w:t xml:space="preserve"> </w:t>
      </w:r>
      <w:r>
        <w:rPr>
          <w:color w:val="231F20"/>
        </w:rPr>
        <w:t>languages</w:t>
      </w:r>
      <w:r>
        <w:rPr>
          <w:color w:val="231F20"/>
          <w:spacing w:val="-10"/>
        </w:rPr>
        <w:t xml:space="preserve"> </w:t>
      </w:r>
      <w:r>
        <w:rPr>
          <w:color w:val="231F20"/>
        </w:rPr>
        <w:t>in</w:t>
      </w:r>
      <w:r>
        <w:rPr>
          <w:color w:val="231F20"/>
          <w:spacing w:val="-7"/>
        </w:rPr>
        <w:t xml:space="preserve"> </w:t>
      </w:r>
      <w:r>
        <w:rPr>
          <w:color w:val="231F20"/>
        </w:rPr>
        <w:t>Africa</w:t>
      </w:r>
      <w:r>
        <w:rPr>
          <w:color w:val="231F20"/>
          <w:spacing w:val="-11"/>
        </w:rPr>
        <w:t xml:space="preserve"> </w:t>
      </w:r>
      <w:r>
        <w:rPr>
          <w:color w:val="231F20"/>
        </w:rPr>
        <w:t>through</w:t>
      </w:r>
      <w:r>
        <w:rPr>
          <w:color w:val="231F20"/>
          <w:spacing w:val="-10"/>
        </w:rPr>
        <w:t xml:space="preserve"> </w:t>
      </w:r>
      <w:r>
        <w:rPr>
          <w:color w:val="231F20"/>
          <w:u w:val="single" w:color="231F20"/>
        </w:rPr>
        <w:t>FLAS</w:t>
      </w:r>
      <w:r>
        <w:rPr>
          <w:color w:val="231F20"/>
        </w:rPr>
        <w:t>,</w:t>
      </w:r>
      <w:r>
        <w:rPr>
          <w:color w:val="231F20"/>
          <w:spacing w:val="-11"/>
        </w:rPr>
        <w:t xml:space="preserve"> </w:t>
      </w:r>
      <w:r>
        <w:rPr>
          <w:color w:val="231F20"/>
        </w:rPr>
        <w:t>14</w:t>
      </w:r>
      <w:r>
        <w:rPr>
          <w:color w:val="231F20"/>
          <w:spacing w:val="-10"/>
        </w:rPr>
        <w:t xml:space="preserve"> </w:t>
      </w:r>
      <w:r>
        <w:rPr>
          <w:color w:val="231F20"/>
        </w:rPr>
        <w:t>virtually</w:t>
      </w:r>
      <w:r>
        <w:rPr>
          <w:color w:val="231F20"/>
          <w:spacing w:val="-10"/>
        </w:rPr>
        <w:t xml:space="preserve"> </w:t>
      </w:r>
      <w:r>
        <w:rPr>
          <w:color w:val="231F20"/>
        </w:rPr>
        <w:t>with</w:t>
      </w:r>
      <w:r>
        <w:rPr>
          <w:color w:val="231F20"/>
          <w:spacing w:val="-10"/>
        </w:rPr>
        <w:t xml:space="preserve"> </w:t>
      </w:r>
      <w:r>
        <w:rPr>
          <w:color w:val="231F20"/>
        </w:rPr>
        <w:t>African</w:t>
      </w:r>
      <w:r>
        <w:rPr>
          <w:color w:val="231F20"/>
          <w:spacing w:val="-7"/>
        </w:rPr>
        <w:t xml:space="preserve"> </w:t>
      </w:r>
      <w:r>
        <w:rPr>
          <w:color w:val="231F20"/>
          <w:spacing w:val="-2"/>
        </w:rPr>
        <w:t>scholars.</w:t>
      </w:r>
    </w:p>
    <w:p w14:paraId="6B45F22D" w14:textId="77777777" w:rsidR="007C1220" w:rsidRDefault="008F4CC8">
      <w:pPr>
        <w:pStyle w:val="Heading1"/>
        <w:numPr>
          <w:ilvl w:val="0"/>
          <w:numId w:val="6"/>
        </w:numPr>
        <w:tabs>
          <w:tab w:val="left" w:pos="2560"/>
        </w:tabs>
        <w:spacing w:before="206"/>
        <w:ind w:left="2559" w:hanging="282"/>
        <w:jc w:val="left"/>
      </w:pPr>
      <w:r>
        <w:rPr>
          <w:color w:val="231F20"/>
        </w:rPr>
        <w:t>QUALITY</w:t>
      </w:r>
      <w:r>
        <w:rPr>
          <w:color w:val="231F20"/>
          <w:spacing w:val="-5"/>
        </w:rPr>
        <w:t xml:space="preserve"> </w:t>
      </w:r>
      <w:r>
        <w:rPr>
          <w:color w:val="231F20"/>
        </w:rPr>
        <w:t>OF</w:t>
      </w:r>
      <w:r>
        <w:rPr>
          <w:color w:val="231F20"/>
          <w:spacing w:val="-4"/>
        </w:rPr>
        <w:t xml:space="preserve"> </w:t>
      </w:r>
      <w:r>
        <w:rPr>
          <w:color w:val="231F20"/>
        </w:rPr>
        <w:t>STAFF</w:t>
      </w:r>
      <w:r>
        <w:rPr>
          <w:color w:val="231F20"/>
          <w:spacing w:val="-4"/>
        </w:rPr>
        <w:t xml:space="preserve"> </w:t>
      </w:r>
      <w:r>
        <w:rPr>
          <w:color w:val="231F20"/>
        </w:rPr>
        <w:t>RESOURCES</w:t>
      </w:r>
      <w:r>
        <w:rPr>
          <w:color w:val="231F20"/>
          <w:spacing w:val="-3"/>
        </w:rPr>
        <w:t xml:space="preserve"> </w:t>
      </w:r>
      <w:r>
        <w:rPr>
          <w:color w:val="231F20"/>
          <w:spacing w:val="-2"/>
        </w:rPr>
        <w:t>[</w:t>
      </w:r>
      <w:r>
        <w:rPr>
          <w:color w:val="231F20"/>
          <w:spacing w:val="-2"/>
          <w:u w:val="thick" w:color="231F20"/>
        </w:rPr>
        <w:t>NRC/FLAS</w:t>
      </w:r>
      <w:r>
        <w:rPr>
          <w:color w:val="231F20"/>
          <w:spacing w:val="-2"/>
        </w:rPr>
        <w:t>]</w:t>
      </w:r>
    </w:p>
    <w:p w14:paraId="6B45F22E" w14:textId="77777777" w:rsidR="007C1220" w:rsidRDefault="008F4CC8">
      <w:pPr>
        <w:pStyle w:val="BodyText"/>
        <w:spacing w:before="161" w:line="420" w:lineRule="auto"/>
        <w:ind w:right="474"/>
      </w:pPr>
      <w:r>
        <w:rPr>
          <w:color w:val="231F20"/>
        </w:rPr>
        <w:t>ASP draws on the expertise of 97 specialists of Africa: 80 tenured and tenure-track faculty, 10 FTE</w:t>
      </w:r>
      <w:r>
        <w:rPr>
          <w:color w:val="231F20"/>
          <w:spacing w:val="-5"/>
        </w:rPr>
        <w:t xml:space="preserve"> </w:t>
      </w:r>
      <w:r>
        <w:rPr>
          <w:color w:val="231F20"/>
        </w:rPr>
        <w:t>lecturers</w:t>
      </w:r>
      <w:r>
        <w:rPr>
          <w:color w:val="231F20"/>
          <w:spacing w:val="-2"/>
        </w:rPr>
        <w:t xml:space="preserve"> </w:t>
      </w:r>
      <w:r>
        <w:rPr>
          <w:color w:val="231F20"/>
        </w:rPr>
        <w:t>with</w:t>
      </w:r>
      <w:r>
        <w:rPr>
          <w:color w:val="231F20"/>
          <w:spacing w:val="-5"/>
        </w:rPr>
        <w:t xml:space="preserve"> </w:t>
      </w:r>
      <w:r>
        <w:rPr>
          <w:color w:val="231F20"/>
        </w:rPr>
        <w:t>PhDs,</w:t>
      </w:r>
      <w:r>
        <w:rPr>
          <w:color w:val="231F20"/>
          <w:spacing w:val="-3"/>
        </w:rPr>
        <w:t xml:space="preserve"> </w:t>
      </w:r>
      <w:r>
        <w:rPr>
          <w:color w:val="231F20"/>
        </w:rPr>
        <w:t>and</w:t>
      </w:r>
      <w:r>
        <w:rPr>
          <w:color w:val="231F20"/>
          <w:spacing w:val="-5"/>
        </w:rPr>
        <w:t xml:space="preserve"> </w:t>
      </w:r>
      <w:r>
        <w:rPr>
          <w:color w:val="231F20"/>
        </w:rPr>
        <w:t>7</w:t>
      </w:r>
      <w:r>
        <w:rPr>
          <w:color w:val="231F20"/>
          <w:spacing w:val="-5"/>
        </w:rPr>
        <w:t xml:space="preserve"> </w:t>
      </w:r>
      <w:r>
        <w:rPr>
          <w:color w:val="231F20"/>
        </w:rPr>
        <w:t>PhDs</w:t>
      </w:r>
      <w:r>
        <w:rPr>
          <w:color w:val="231F20"/>
          <w:spacing w:val="-5"/>
        </w:rPr>
        <w:t xml:space="preserve"> </w:t>
      </w:r>
      <w:r>
        <w:rPr>
          <w:color w:val="231F20"/>
        </w:rPr>
        <w:t>in</w:t>
      </w:r>
      <w:r>
        <w:rPr>
          <w:color w:val="231F20"/>
          <w:spacing w:val="-5"/>
        </w:rPr>
        <w:t xml:space="preserve"> </w:t>
      </w:r>
      <w:r>
        <w:rPr>
          <w:color w:val="231F20"/>
        </w:rPr>
        <w:t>professional</w:t>
      </w:r>
      <w:r>
        <w:rPr>
          <w:color w:val="231F20"/>
          <w:spacing w:val="-4"/>
        </w:rPr>
        <w:t xml:space="preserve"> </w:t>
      </w:r>
      <w:r>
        <w:rPr>
          <w:color w:val="231F20"/>
        </w:rPr>
        <w:t>positions</w:t>
      </w:r>
      <w:r>
        <w:rPr>
          <w:color w:val="231F20"/>
          <w:spacing w:val="-5"/>
        </w:rPr>
        <w:t xml:space="preserve"> </w:t>
      </w:r>
      <w:r>
        <w:rPr>
          <w:color w:val="231F20"/>
        </w:rPr>
        <w:t>who</w:t>
      </w:r>
      <w:r>
        <w:rPr>
          <w:color w:val="231F20"/>
          <w:spacing w:val="-5"/>
        </w:rPr>
        <w:t xml:space="preserve"> </w:t>
      </w:r>
      <w:r>
        <w:rPr>
          <w:color w:val="231F20"/>
        </w:rPr>
        <w:t>teach</w:t>
      </w:r>
      <w:r>
        <w:rPr>
          <w:color w:val="231F20"/>
          <w:spacing w:val="-2"/>
        </w:rPr>
        <w:t xml:space="preserve"> </w:t>
      </w:r>
      <w:r>
        <w:rPr>
          <w:color w:val="231F20"/>
        </w:rPr>
        <w:t>to</w:t>
      </w:r>
      <w:r>
        <w:rPr>
          <w:color w:val="231F20"/>
          <w:spacing w:val="-5"/>
        </w:rPr>
        <w:t xml:space="preserve"> </w:t>
      </w:r>
      <w:r>
        <w:rPr>
          <w:color w:val="231F20"/>
        </w:rPr>
        <w:t>achieve</w:t>
      </w:r>
      <w:r>
        <w:rPr>
          <w:color w:val="231F20"/>
          <w:spacing w:val="-5"/>
        </w:rPr>
        <w:t xml:space="preserve"> </w:t>
      </w:r>
      <w:r>
        <w:rPr>
          <w:color w:val="231F20"/>
        </w:rPr>
        <w:t>the</w:t>
      </w:r>
      <w:r>
        <w:rPr>
          <w:color w:val="231F20"/>
          <w:spacing w:val="-5"/>
        </w:rPr>
        <w:t xml:space="preserve"> </w:t>
      </w:r>
      <w:r>
        <w:rPr>
          <w:color w:val="231F20"/>
        </w:rPr>
        <w:t>proposed activities. This group includes 60 in 10 professional schools. W</w:t>
      </w:r>
      <w:r>
        <w:rPr>
          <w:color w:val="231F20"/>
        </w:rPr>
        <w:t>e employ 13 graduate teaching assistants (App. 3). The depth and reach of our faculty include 10 tenure track faculty hires since 2018: Berry (Theatre/AAADS), Collins (Anthropology), Guzman (Anthropology/AAADS), Hamilton (Gender Studies/AAADS), Martinez-Ru</w:t>
      </w:r>
      <w:r>
        <w:rPr>
          <w:color w:val="231F20"/>
        </w:rPr>
        <w:t>iz (Art History), Nti-Asare (Cybersecurity), Otero (Folklore), Santangelo (English), Schnable (O’Neill), Thusi (Law), and 7 PhD non-tenure track</w:t>
      </w:r>
      <w:r>
        <w:rPr>
          <w:color w:val="231F20"/>
          <w:spacing w:val="-12"/>
        </w:rPr>
        <w:t xml:space="preserve"> </w:t>
      </w:r>
      <w:r>
        <w:rPr>
          <w:color w:val="231F20"/>
        </w:rPr>
        <w:t>hires</w:t>
      </w:r>
      <w:r>
        <w:rPr>
          <w:color w:val="231F20"/>
          <w:spacing w:val="-11"/>
        </w:rPr>
        <w:t xml:space="preserve"> </w:t>
      </w:r>
      <w:r>
        <w:rPr>
          <w:color w:val="231F20"/>
        </w:rPr>
        <w:t>largely</w:t>
      </w:r>
      <w:r>
        <w:rPr>
          <w:color w:val="231F20"/>
          <w:spacing w:val="-12"/>
        </w:rPr>
        <w:t xml:space="preserve"> </w:t>
      </w:r>
      <w:r>
        <w:rPr>
          <w:color w:val="231F20"/>
        </w:rPr>
        <w:t>in</w:t>
      </w:r>
      <w:r>
        <w:rPr>
          <w:color w:val="231F20"/>
          <w:spacing w:val="-12"/>
        </w:rPr>
        <w:t xml:space="preserve"> </w:t>
      </w:r>
      <w:r>
        <w:rPr>
          <w:color w:val="231F20"/>
        </w:rPr>
        <w:t>professional</w:t>
      </w:r>
      <w:r>
        <w:rPr>
          <w:color w:val="231F20"/>
          <w:spacing w:val="-12"/>
        </w:rPr>
        <w:t xml:space="preserve"> </w:t>
      </w:r>
      <w:r>
        <w:rPr>
          <w:color w:val="231F20"/>
        </w:rPr>
        <w:t>positions:</w:t>
      </w:r>
      <w:r>
        <w:rPr>
          <w:color w:val="231F20"/>
          <w:spacing w:val="-11"/>
        </w:rPr>
        <w:t xml:space="preserve"> </w:t>
      </w:r>
      <w:r>
        <w:rPr>
          <w:color w:val="231F20"/>
        </w:rPr>
        <w:t>Amoah-Ramey</w:t>
      </w:r>
      <w:r>
        <w:rPr>
          <w:color w:val="231F20"/>
          <w:spacing w:val="-12"/>
        </w:rPr>
        <w:t xml:space="preserve"> </w:t>
      </w:r>
      <w:r>
        <w:rPr>
          <w:color w:val="231F20"/>
        </w:rPr>
        <w:t>(African</w:t>
      </w:r>
      <w:r>
        <w:rPr>
          <w:color w:val="231F20"/>
          <w:spacing w:val="-12"/>
        </w:rPr>
        <w:t xml:space="preserve"> </w:t>
      </w:r>
      <w:r>
        <w:rPr>
          <w:color w:val="231F20"/>
        </w:rPr>
        <w:t>Studies/AAADS),</w:t>
      </w:r>
      <w:r>
        <w:rPr>
          <w:color w:val="231F20"/>
          <w:spacing w:val="-12"/>
        </w:rPr>
        <w:t xml:space="preserve"> </w:t>
      </w:r>
      <w:r>
        <w:rPr>
          <w:color w:val="231F20"/>
        </w:rPr>
        <w:t>Bradshaw (Language Workshop), Eld</w:t>
      </w:r>
      <w:r>
        <w:rPr>
          <w:color w:val="231F20"/>
        </w:rPr>
        <w:t xml:space="preserve">on (Environmental Studies), Hellman (Eskenazi), Lovten (Global LLC), Martino (Eskenazi), and Sanuth (NALRC/African Studies). A current search is underway for an FTE Zulu Lecturer with a PhD to address a 2021 retirement. </w:t>
      </w:r>
      <w:r>
        <w:rPr>
          <w:b/>
          <w:color w:val="231F20"/>
          <w:u w:val="thick" w:color="231F20"/>
        </w:rPr>
        <w:t>1. Qualifications of Faculty</w:t>
      </w:r>
      <w:r>
        <w:rPr>
          <w:b/>
          <w:color w:val="231F20"/>
        </w:rPr>
        <w:t xml:space="preserve"> </w:t>
      </w:r>
      <w:r>
        <w:rPr>
          <w:color w:val="231F20"/>
        </w:rPr>
        <w:t>ASP fac</w:t>
      </w:r>
      <w:r>
        <w:rPr>
          <w:color w:val="231F20"/>
        </w:rPr>
        <w:t>ulty research receives global recognition (App. 3). Our senior faculty earn prestigious awards such as Dunn’s 2021 NSF, Goodman’s 2017 NEH Fellowship, Hanson’s 2019 African Studies</w:t>
      </w:r>
      <w:r>
        <w:rPr>
          <w:color w:val="231F20"/>
          <w:spacing w:val="-5"/>
        </w:rPr>
        <w:t xml:space="preserve"> </w:t>
      </w:r>
      <w:r>
        <w:rPr>
          <w:color w:val="231F20"/>
        </w:rPr>
        <w:t>Association</w:t>
      </w:r>
      <w:r>
        <w:rPr>
          <w:color w:val="231F20"/>
          <w:spacing w:val="-5"/>
        </w:rPr>
        <w:t xml:space="preserve"> </w:t>
      </w:r>
      <w:r>
        <w:rPr>
          <w:color w:val="231F20"/>
        </w:rPr>
        <w:t>Lifetime</w:t>
      </w:r>
      <w:r>
        <w:rPr>
          <w:color w:val="231F20"/>
          <w:spacing w:val="-5"/>
        </w:rPr>
        <w:t xml:space="preserve"> </w:t>
      </w:r>
      <w:r>
        <w:rPr>
          <w:color w:val="231F20"/>
        </w:rPr>
        <w:t>Service</w:t>
      </w:r>
      <w:r>
        <w:rPr>
          <w:color w:val="231F20"/>
          <w:spacing w:val="-5"/>
        </w:rPr>
        <w:t xml:space="preserve"> </w:t>
      </w:r>
      <w:r>
        <w:rPr>
          <w:color w:val="231F20"/>
        </w:rPr>
        <w:t>Award,</w:t>
      </w:r>
      <w:r>
        <w:rPr>
          <w:color w:val="231F20"/>
          <w:spacing w:val="-3"/>
        </w:rPr>
        <w:t xml:space="preserve"> </w:t>
      </w:r>
      <w:r>
        <w:rPr>
          <w:color w:val="231F20"/>
        </w:rPr>
        <w:t>MacLean’s</w:t>
      </w:r>
      <w:r>
        <w:rPr>
          <w:color w:val="231F20"/>
          <w:spacing w:val="-5"/>
        </w:rPr>
        <w:t xml:space="preserve"> </w:t>
      </w:r>
      <w:r>
        <w:rPr>
          <w:color w:val="231F20"/>
        </w:rPr>
        <w:t>2017</w:t>
      </w:r>
      <w:r>
        <w:rPr>
          <w:color w:val="231F20"/>
          <w:spacing w:val="-5"/>
        </w:rPr>
        <w:t xml:space="preserve"> </w:t>
      </w:r>
      <w:r>
        <w:rPr>
          <w:color w:val="231F20"/>
        </w:rPr>
        <w:t>Carnegie</w:t>
      </w:r>
      <w:r>
        <w:rPr>
          <w:color w:val="231F20"/>
          <w:spacing w:val="-5"/>
        </w:rPr>
        <w:t xml:space="preserve"> </w:t>
      </w:r>
      <w:r>
        <w:rPr>
          <w:color w:val="231F20"/>
        </w:rPr>
        <w:t>Fellowship,</w:t>
      </w:r>
      <w:r>
        <w:rPr>
          <w:color w:val="231F20"/>
          <w:spacing w:val="-5"/>
        </w:rPr>
        <w:t xml:space="preserve"> </w:t>
      </w:r>
      <w:r>
        <w:rPr>
          <w:color w:val="231F20"/>
        </w:rPr>
        <w:t>and</w:t>
      </w:r>
      <w:r>
        <w:rPr>
          <w:color w:val="231F20"/>
          <w:spacing w:val="-5"/>
        </w:rPr>
        <w:t xml:space="preserve"> </w:t>
      </w:r>
      <w:r>
        <w:rPr>
          <w:color w:val="231F20"/>
        </w:rPr>
        <w:t>produce public facing scholarship. Mid-career faculty hold international stature and receive competitive funding, ex: Brass’s 2019 Social Science and Humanities Research Council award; Martinez- Ruiz’s</w:t>
      </w:r>
      <w:r>
        <w:rPr>
          <w:color w:val="231F20"/>
          <w:spacing w:val="-11"/>
        </w:rPr>
        <w:t xml:space="preserve"> </w:t>
      </w:r>
      <w:r>
        <w:rPr>
          <w:color w:val="231F20"/>
        </w:rPr>
        <w:t>2022</w:t>
      </w:r>
      <w:r>
        <w:rPr>
          <w:color w:val="231F20"/>
          <w:spacing w:val="-11"/>
        </w:rPr>
        <w:t xml:space="preserve"> </w:t>
      </w:r>
      <w:r>
        <w:rPr>
          <w:color w:val="231F20"/>
        </w:rPr>
        <w:t>Creative</w:t>
      </w:r>
      <w:r>
        <w:rPr>
          <w:color w:val="231F20"/>
          <w:spacing w:val="-9"/>
        </w:rPr>
        <w:t xml:space="preserve"> </w:t>
      </w:r>
      <w:r>
        <w:rPr>
          <w:color w:val="231F20"/>
        </w:rPr>
        <w:t>Capital</w:t>
      </w:r>
      <w:r>
        <w:rPr>
          <w:color w:val="231F20"/>
          <w:spacing w:val="-11"/>
        </w:rPr>
        <w:t xml:space="preserve"> </w:t>
      </w:r>
      <w:r>
        <w:rPr>
          <w:color w:val="231F20"/>
        </w:rPr>
        <w:t>Award;</w:t>
      </w:r>
      <w:r>
        <w:rPr>
          <w:color w:val="231F20"/>
          <w:spacing w:val="-10"/>
        </w:rPr>
        <w:t xml:space="preserve"> </w:t>
      </w:r>
      <w:r>
        <w:rPr>
          <w:color w:val="231F20"/>
        </w:rPr>
        <w:t>Buggenhag</w:t>
      </w:r>
      <w:r>
        <w:rPr>
          <w:color w:val="231F20"/>
        </w:rPr>
        <w:t>en’s</w:t>
      </w:r>
      <w:r>
        <w:rPr>
          <w:color w:val="231F20"/>
          <w:spacing w:val="-10"/>
        </w:rPr>
        <w:t xml:space="preserve"> </w:t>
      </w:r>
      <w:r>
        <w:rPr>
          <w:color w:val="231F20"/>
        </w:rPr>
        <w:t>2020</w:t>
      </w:r>
      <w:r>
        <w:rPr>
          <w:color w:val="231F20"/>
          <w:spacing w:val="-11"/>
        </w:rPr>
        <w:t xml:space="preserve"> </w:t>
      </w:r>
      <w:r>
        <w:rPr>
          <w:color w:val="231F20"/>
        </w:rPr>
        <w:t>Smithsonian</w:t>
      </w:r>
      <w:r>
        <w:rPr>
          <w:color w:val="231F20"/>
          <w:spacing w:val="-11"/>
        </w:rPr>
        <w:t xml:space="preserve"> </w:t>
      </w:r>
      <w:r>
        <w:rPr>
          <w:color w:val="231F20"/>
        </w:rPr>
        <w:t>Fellowship;</w:t>
      </w:r>
      <w:r>
        <w:rPr>
          <w:color w:val="231F20"/>
          <w:spacing w:val="-10"/>
        </w:rPr>
        <w:t xml:space="preserve"> </w:t>
      </w:r>
      <w:r>
        <w:rPr>
          <w:color w:val="231F20"/>
        </w:rPr>
        <w:t>Kelly’s</w:t>
      </w:r>
      <w:r>
        <w:rPr>
          <w:color w:val="231F20"/>
          <w:spacing w:val="-11"/>
        </w:rPr>
        <w:t xml:space="preserve"> </w:t>
      </w:r>
      <w:r>
        <w:rPr>
          <w:color w:val="231F20"/>
        </w:rPr>
        <w:t>2018 Fulbright Fellowship; Namorato’s 2021 Fulbright Fellowship; Njau’s 2022 NASA Grant, 2019 Leakey Foundation Fellowship and Wenner-Gren Grant; Osterhoudt’s 2017-21 NSF; Vieira’s 2019 Humboldt Fellowship; and Was</w:t>
      </w:r>
      <w:r>
        <w:rPr>
          <w:color w:val="231F20"/>
        </w:rPr>
        <w:t>serman’s 2019 NSF. Early career scholars demonstrate potential</w:t>
      </w:r>
      <w:r>
        <w:rPr>
          <w:color w:val="231F20"/>
          <w:spacing w:val="-1"/>
        </w:rPr>
        <w:t xml:space="preserve"> </w:t>
      </w:r>
      <w:r>
        <w:rPr>
          <w:color w:val="231F20"/>
        </w:rPr>
        <w:t>for</w:t>
      </w:r>
      <w:r>
        <w:rPr>
          <w:color w:val="231F20"/>
          <w:spacing w:val="-1"/>
        </w:rPr>
        <w:t xml:space="preserve"> </w:t>
      </w:r>
      <w:r>
        <w:rPr>
          <w:color w:val="231F20"/>
        </w:rPr>
        <w:t>research</w:t>
      </w:r>
      <w:r>
        <w:rPr>
          <w:color w:val="231F20"/>
          <w:spacing w:val="-1"/>
        </w:rPr>
        <w:t xml:space="preserve"> </w:t>
      </w:r>
      <w:r>
        <w:rPr>
          <w:color w:val="231F20"/>
        </w:rPr>
        <w:t>excellence- ex.,</w:t>
      </w:r>
      <w:r>
        <w:rPr>
          <w:color w:val="231F20"/>
          <w:spacing w:val="-1"/>
        </w:rPr>
        <w:t xml:space="preserve"> </w:t>
      </w:r>
      <w:r>
        <w:rPr>
          <w:color w:val="231F20"/>
        </w:rPr>
        <w:t>Helman’s</w:t>
      </w:r>
      <w:r>
        <w:rPr>
          <w:color w:val="231F20"/>
          <w:spacing w:val="-3"/>
        </w:rPr>
        <w:t xml:space="preserve"> </w:t>
      </w:r>
      <w:r>
        <w:rPr>
          <w:color w:val="231F20"/>
        </w:rPr>
        <w:t>2021</w:t>
      </w:r>
      <w:r>
        <w:rPr>
          <w:color w:val="231F20"/>
          <w:spacing w:val="-1"/>
        </w:rPr>
        <w:t xml:space="preserve"> </w:t>
      </w:r>
      <w:r>
        <w:rPr>
          <w:color w:val="231F20"/>
        </w:rPr>
        <w:t>NEA</w:t>
      </w:r>
      <w:r>
        <w:rPr>
          <w:color w:val="231F20"/>
          <w:spacing w:val="-1"/>
        </w:rPr>
        <w:t xml:space="preserve"> </w:t>
      </w:r>
      <w:r>
        <w:rPr>
          <w:color w:val="231F20"/>
        </w:rPr>
        <w:t>Fellowship.</w:t>
      </w:r>
      <w:r>
        <w:rPr>
          <w:color w:val="231F20"/>
          <w:spacing w:val="-1"/>
        </w:rPr>
        <w:t xml:space="preserve"> </w:t>
      </w:r>
      <w:r>
        <w:rPr>
          <w:color w:val="231F20"/>
        </w:rPr>
        <w:t>Emeritus</w:t>
      </w:r>
      <w:r>
        <w:rPr>
          <w:color w:val="231F20"/>
          <w:spacing w:val="-1"/>
        </w:rPr>
        <w:t xml:space="preserve"> </w:t>
      </w:r>
      <w:r>
        <w:rPr>
          <w:color w:val="231F20"/>
        </w:rPr>
        <w:t>faculty</w:t>
      </w:r>
      <w:r>
        <w:rPr>
          <w:color w:val="231F20"/>
          <w:spacing w:val="-1"/>
        </w:rPr>
        <w:t xml:space="preserve"> </w:t>
      </w:r>
      <w:r>
        <w:rPr>
          <w:color w:val="231F20"/>
        </w:rPr>
        <w:t>serve</w:t>
      </w:r>
      <w:r>
        <w:rPr>
          <w:color w:val="231F20"/>
          <w:spacing w:val="-1"/>
        </w:rPr>
        <w:t xml:space="preserve"> </w:t>
      </w:r>
      <w:r>
        <w:rPr>
          <w:color w:val="231F20"/>
        </w:rPr>
        <w:t>in leadership</w:t>
      </w:r>
      <w:r>
        <w:rPr>
          <w:color w:val="231F20"/>
          <w:spacing w:val="-8"/>
        </w:rPr>
        <w:t xml:space="preserve"> </w:t>
      </w:r>
      <w:r>
        <w:rPr>
          <w:color w:val="231F20"/>
        </w:rPr>
        <w:t>positions</w:t>
      </w:r>
      <w:r>
        <w:rPr>
          <w:color w:val="231F20"/>
          <w:spacing w:val="-8"/>
        </w:rPr>
        <w:t xml:space="preserve"> </w:t>
      </w:r>
      <w:r>
        <w:rPr>
          <w:color w:val="231F20"/>
        </w:rPr>
        <w:t>in</w:t>
      </w:r>
      <w:r>
        <w:rPr>
          <w:color w:val="231F20"/>
          <w:spacing w:val="-8"/>
        </w:rPr>
        <w:t xml:space="preserve"> </w:t>
      </w:r>
      <w:r>
        <w:rPr>
          <w:color w:val="231F20"/>
        </w:rPr>
        <w:t>professional</w:t>
      </w:r>
      <w:r>
        <w:rPr>
          <w:color w:val="231F20"/>
          <w:spacing w:val="-7"/>
        </w:rPr>
        <w:t xml:space="preserve"> </w:t>
      </w:r>
      <w:r>
        <w:rPr>
          <w:color w:val="231F20"/>
        </w:rPr>
        <w:t>associations</w:t>
      </w:r>
      <w:r>
        <w:rPr>
          <w:color w:val="231F20"/>
          <w:spacing w:val="-8"/>
        </w:rPr>
        <w:t xml:space="preserve"> </w:t>
      </w:r>
      <w:r>
        <w:rPr>
          <w:color w:val="231F20"/>
        </w:rPr>
        <w:t>(ex:</w:t>
      </w:r>
      <w:r>
        <w:rPr>
          <w:color w:val="231F20"/>
          <w:spacing w:val="-7"/>
        </w:rPr>
        <w:t xml:space="preserve"> </w:t>
      </w:r>
      <w:r>
        <w:rPr>
          <w:color w:val="231F20"/>
        </w:rPr>
        <w:t>Grosz-Ngate,</w:t>
      </w:r>
      <w:r>
        <w:rPr>
          <w:color w:val="231F20"/>
          <w:spacing w:val="-8"/>
        </w:rPr>
        <w:t xml:space="preserve"> </w:t>
      </w:r>
      <w:r>
        <w:rPr>
          <w:color w:val="231F20"/>
        </w:rPr>
        <w:t>ASA</w:t>
      </w:r>
      <w:r>
        <w:rPr>
          <w:color w:val="231F20"/>
          <w:spacing w:val="-8"/>
        </w:rPr>
        <w:t xml:space="preserve"> </w:t>
      </w:r>
      <w:r>
        <w:rPr>
          <w:color w:val="231F20"/>
        </w:rPr>
        <w:t>President/Past-President, 2017-2020</w:t>
      </w:r>
      <w:r>
        <w:rPr>
          <w:color w:val="231F20"/>
        </w:rPr>
        <w:t>) and remain active in research and mentoring students. Overall, since 2018, ASP faculty have taken 58 trips to Africa, published 29 monographs, edited 23 books, written 233 articles</w:t>
      </w:r>
      <w:r>
        <w:rPr>
          <w:color w:val="231F20"/>
          <w:spacing w:val="-6"/>
        </w:rPr>
        <w:t xml:space="preserve"> </w:t>
      </w:r>
      <w:r>
        <w:rPr>
          <w:color w:val="231F20"/>
        </w:rPr>
        <w:t>and</w:t>
      </w:r>
      <w:r>
        <w:rPr>
          <w:color w:val="231F20"/>
          <w:spacing w:val="-6"/>
        </w:rPr>
        <w:t xml:space="preserve"> </w:t>
      </w:r>
      <w:r>
        <w:rPr>
          <w:color w:val="231F20"/>
        </w:rPr>
        <w:t>95</w:t>
      </w:r>
      <w:r>
        <w:rPr>
          <w:color w:val="231F20"/>
          <w:spacing w:val="-6"/>
        </w:rPr>
        <w:t xml:space="preserve"> </w:t>
      </w:r>
      <w:r>
        <w:rPr>
          <w:color w:val="231F20"/>
        </w:rPr>
        <w:t>book</w:t>
      </w:r>
      <w:r>
        <w:rPr>
          <w:color w:val="231F20"/>
          <w:spacing w:val="-6"/>
        </w:rPr>
        <w:t xml:space="preserve"> </w:t>
      </w:r>
      <w:r>
        <w:rPr>
          <w:color w:val="231F20"/>
        </w:rPr>
        <w:t>chapters.</w:t>
      </w:r>
      <w:r>
        <w:rPr>
          <w:color w:val="231F20"/>
          <w:spacing w:val="-6"/>
        </w:rPr>
        <w:t xml:space="preserve"> </w:t>
      </w:r>
      <w:r>
        <w:rPr>
          <w:color w:val="231F20"/>
        </w:rPr>
        <w:t>More</w:t>
      </w:r>
      <w:r>
        <w:rPr>
          <w:color w:val="231F20"/>
          <w:spacing w:val="-7"/>
        </w:rPr>
        <w:t xml:space="preserve"> </w:t>
      </w:r>
      <w:r>
        <w:rPr>
          <w:color w:val="231F20"/>
        </w:rPr>
        <w:t>publications</w:t>
      </w:r>
      <w:r>
        <w:rPr>
          <w:color w:val="231F20"/>
          <w:spacing w:val="-6"/>
        </w:rPr>
        <w:t xml:space="preserve"> </w:t>
      </w:r>
      <w:r>
        <w:rPr>
          <w:color w:val="231F20"/>
        </w:rPr>
        <w:t>are</w:t>
      </w:r>
      <w:r>
        <w:rPr>
          <w:color w:val="231F20"/>
          <w:spacing w:val="-6"/>
        </w:rPr>
        <w:t xml:space="preserve"> </w:t>
      </w:r>
      <w:r>
        <w:rPr>
          <w:color w:val="231F20"/>
        </w:rPr>
        <w:t>forthcoming</w:t>
      </w:r>
      <w:r>
        <w:rPr>
          <w:color w:val="231F20"/>
          <w:spacing w:val="-6"/>
        </w:rPr>
        <w:t xml:space="preserve"> </w:t>
      </w:r>
      <w:r>
        <w:rPr>
          <w:color w:val="231F20"/>
        </w:rPr>
        <w:t>from</w:t>
      </w:r>
      <w:r>
        <w:rPr>
          <w:color w:val="231F20"/>
          <w:spacing w:val="-5"/>
        </w:rPr>
        <w:t xml:space="preserve"> </w:t>
      </w:r>
      <w:r>
        <w:rPr>
          <w:color w:val="231F20"/>
        </w:rPr>
        <w:t>faculty</w:t>
      </w:r>
      <w:r>
        <w:rPr>
          <w:color w:val="231F20"/>
          <w:spacing w:val="-6"/>
        </w:rPr>
        <w:t xml:space="preserve"> </w:t>
      </w:r>
      <w:r>
        <w:rPr>
          <w:color w:val="231F20"/>
        </w:rPr>
        <w:t>research</w:t>
      </w:r>
      <w:r>
        <w:rPr>
          <w:color w:val="231F20"/>
          <w:spacing w:val="-6"/>
        </w:rPr>
        <w:t xml:space="preserve"> </w:t>
      </w:r>
      <w:r>
        <w:rPr>
          <w:color w:val="231F20"/>
        </w:rPr>
        <w:t>supported</w:t>
      </w:r>
    </w:p>
    <w:p w14:paraId="6B45F22F" w14:textId="77777777" w:rsidR="007C1220" w:rsidRDefault="007C1220">
      <w:pPr>
        <w:spacing w:line="420" w:lineRule="auto"/>
        <w:sectPr w:rsidR="007C1220">
          <w:pgSz w:w="12240" w:h="15840"/>
          <w:pgMar w:top="1340" w:right="960" w:bottom="840" w:left="1060" w:header="763" w:footer="645" w:gutter="0"/>
          <w:cols w:space="720"/>
        </w:sectPr>
      </w:pPr>
    </w:p>
    <w:p w14:paraId="6B45F230" w14:textId="77777777" w:rsidR="007C1220" w:rsidRDefault="008F4CC8">
      <w:pPr>
        <w:pStyle w:val="BodyText"/>
        <w:spacing w:before="80" w:line="420" w:lineRule="auto"/>
        <w:ind w:right="474"/>
      </w:pPr>
      <w:r>
        <w:rPr>
          <w:color w:val="231F20"/>
        </w:rPr>
        <w:lastRenderedPageBreak/>
        <w:t xml:space="preserve">by 19 external fellowships and grants since 2018. Our faculty collaborate as co-editors of </w:t>
      </w:r>
      <w:r>
        <w:rPr>
          <w:i/>
          <w:color w:val="231F20"/>
        </w:rPr>
        <w:t>Africa Today, History in Africa, Black Camera</w:t>
      </w:r>
      <w:r>
        <w:rPr>
          <w:color w:val="231F20"/>
        </w:rPr>
        <w:t xml:space="preserve">, </w:t>
      </w:r>
      <w:r>
        <w:rPr>
          <w:i/>
          <w:color w:val="231F20"/>
        </w:rPr>
        <w:t>American Historical Review</w:t>
      </w:r>
      <w:r>
        <w:rPr>
          <w:color w:val="231F20"/>
        </w:rPr>
        <w:t xml:space="preserve">, </w:t>
      </w:r>
      <w:r>
        <w:rPr>
          <w:i/>
          <w:color w:val="231F20"/>
        </w:rPr>
        <w:t>Journal of Folklore Research</w:t>
      </w:r>
      <w:r>
        <w:rPr>
          <w:color w:val="231F20"/>
        </w:rPr>
        <w:t>,</w:t>
      </w:r>
      <w:r>
        <w:rPr>
          <w:color w:val="231F20"/>
          <w:spacing w:val="-2"/>
        </w:rPr>
        <w:t xml:space="preserve"> </w:t>
      </w:r>
      <w:r>
        <w:rPr>
          <w:i/>
          <w:color w:val="231F20"/>
        </w:rPr>
        <w:t>Mande</w:t>
      </w:r>
      <w:r>
        <w:rPr>
          <w:i/>
          <w:color w:val="231F20"/>
          <w:spacing w:val="-2"/>
        </w:rPr>
        <w:t xml:space="preserve"> </w:t>
      </w:r>
      <w:r>
        <w:rPr>
          <w:i/>
          <w:color w:val="231F20"/>
        </w:rPr>
        <w:t>Studies,</w:t>
      </w:r>
      <w:r>
        <w:rPr>
          <w:i/>
          <w:color w:val="231F20"/>
          <w:spacing w:val="-2"/>
        </w:rPr>
        <w:t xml:space="preserve"> </w:t>
      </w:r>
      <w:r>
        <w:rPr>
          <w:color w:val="231F20"/>
        </w:rPr>
        <w:t>and</w:t>
      </w:r>
      <w:r>
        <w:rPr>
          <w:color w:val="231F20"/>
          <w:spacing w:val="-2"/>
        </w:rPr>
        <w:t xml:space="preserve"> </w:t>
      </w:r>
      <w:r>
        <w:rPr>
          <w:color w:val="231F20"/>
        </w:rPr>
        <w:t>of</w:t>
      </w:r>
      <w:r>
        <w:rPr>
          <w:color w:val="231F20"/>
          <w:spacing w:val="-2"/>
        </w:rPr>
        <w:t xml:space="preserve"> </w:t>
      </w:r>
      <w:r>
        <w:rPr>
          <w:color w:val="231F20"/>
        </w:rPr>
        <w:t>book</w:t>
      </w:r>
      <w:r>
        <w:rPr>
          <w:color w:val="231F20"/>
          <w:spacing w:val="-2"/>
        </w:rPr>
        <w:t xml:space="preserve"> </w:t>
      </w:r>
      <w:r>
        <w:rPr>
          <w:color w:val="231F20"/>
        </w:rPr>
        <w:t>series.</w:t>
      </w:r>
      <w:r>
        <w:rPr>
          <w:color w:val="231F20"/>
          <w:spacing w:val="-2"/>
        </w:rPr>
        <w:t xml:space="preserve"> </w:t>
      </w:r>
      <w:r>
        <w:rPr>
          <w:color w:val="231F20"/>
        </w:rPr>
        <w:t>High</w:t>
      </w:r>
      <w:r>
        <w:rPr>
          <w:color w:val="231F20"/>
          <w:spacing w:val="-2"/>
        </w:rPr>
        <w:t xml:space="preserve"> </w:t>
      </w:r>
      <w:r>
        <w:rPr>
          <w:color w:val="231F20"/>
        </w:rPr>
        <w:t>national</w:t>
      </w:r>
      <w:r>
        <w:rPr>
          <w:color w:val="231F20"/>
          <w:spacing w:val="-2"/>
        </w:rPr>
        <w:t xml:space="preserve"> </w:t>
      </w:r>
      <w:r>
        <w:rPr>
          <w:color w:val="231F20"/>
        </w:rPr>
        <w:t>rankings</w:t>
      </w:r>
      <w:r>
        <w:rPr>
          <w:color w:val="231F20"/>
          <w:spacing w:val="-2"/>
        </w:rPr>
        <w:t xml:space="preserve"> </w:t>
      </w:r>
      <w:r>
        <w:rPr>
          <w:color w:val="231F20"/>
        </w:rPr>
        <w:t>for</w:t>
      </w:r>
      <w:r>
        <w:rPr>
          <w:color w:val="231F20"/>
          <w:spacing w:val="-2"/>
        </w:rPr>
        <w:t xml:space="preserve"> </w:t>
      </w:r>
      <w:r>
        <w:rPr>
          <w:color w:val="231F20"/>
        </w:rPr>
        <w:t>several</w:t>
      </w:r>
      <w:r>
        <w:rPr>
          <w:color w:val="231F20"/>
          <w:spacing w:val="-2"/>
        </w:rPr>
        <w:t xml:space="preserve"> </w:t>
      </w:r>
      <w:r>
        <w:rPr>
          <w:color w:val="231F20"/>
        </w:rPr>
        <w:t>departments</w:t>
      </w:r>
      <w:r>
        <w:rPr>
          <w:color w:val="231F20"/>
          <w:spacing w:val="-2"/>
        </w:rPr>
        <w:t xml:space="preserve"> </w:t>
      </w:r>
      <w:r>
        <w:rPr>
          <w:color w:val="231F20"/>
        </w:rPr>
        <w:t>and schools</w:t>
      </w:r>
      <w:r>
        <w:rPr>
          <w:color w:val="231F20"/>
          <w:spacing w:val="-12"/>
        </w:rPr>
        <w:t xml:space="preserve"> </w:t>
      </w:r>
      <w:r>
        <w:rPr>
          <w:color w:val="231F20"/>
        </w:rPr>
        <w:t>reinforce</w:t>
      </w:r>
      <w:r>
        <w:rPr>
          <w:color w:val="231F20"/>
          <w:spacing w:val="-12"/>
        </w:rPr>
        <w:t xml:space="preserve"> </w:t>
      </w:r>
      <w:r>
        <w:rPr>
          <w:color w:val="231F20"/>
        </w:rPr>
        <w:t>individual</w:t>
      </w:r>
      <w:r>
        <w:rPr>
          <w:color w:val="231F20"/>
          <w:spacing w:val="-12"/>
        </w:rPr>
        <w:t xml:space="preserve"> </w:t>
      </w:r>
      <w:r>
        <w:rPr>
          <w:color w:val="231F20"/>
        </w:rPr>
        <w:t>faculty</w:t>
      </w:r>
      <w:r>
        <w:rPr>
          <w:color w:val="231F20"/>
          <w:spacing w:val="-12"/>
        </w:rPr>
        <w:t xml:space="preserve"> </w:t>
      </w:r>
      <w:r>
        <w:rPr>
          <w:color w:val="231F20"/>
        </w:rPr>
        <w:t>credentials</w:t>
      </w:r>
      <w:r>
        <w:rPr>
          <w:color w:val="231F20"/>
          <w:spacing w:val="-12"/>
        </w:rPr>
        <w:t xml:space="preserve"> </w:t>
      </w:r>
      <w:r>
        <w:rPr>
          <w:color w:val="231F20"/>
        </w:rPr>
        <w:t>(§C.1).</w:t>
      </w:r>
      <w:r>
        <w:rPr>
          <w:color w:val="231F20"/>
          <w:spacing w:val="-12"/>
        </w:rPr>
        <w:t xml:space="preserve"> </w:t>
      </w:r>
      <w:r>
        <w:rPr>
          <w:b/>
          <w:i/>
          <w:color w:val="231F20"/>
        </w:rPr>
        <w:t>Professional</w:t>
      </w:r>
      <w:r>
        <w:rPr>
          <w:b/>
          <w:i/>
          <w:color w:val="231F20"/>
          <w:spacing w:val="-11"/>
        </w:rPr>
        <w:t xml:space="preserve"> </w:t>
      </w:r>
      <w:r>
        <w:rPr>
          <w:b/>
          <w:i/>
          <w:color w:val="231F20"/>
        </w:rPr>
        <w:t>Development</w:t>
      </w:r>
      <w:r>
        <w:rPr>
          <w:b/>
          <w:i/>
          <w:color w:val="231F20"/>
          <w:spacing w:val="-12"/>
        </w:rPr>
        <w:t xml:space="preserve"> </w:t>
      </w:r>
      <w:r>
        <w:rPr>
          <w:color w:val="231F20"/>
        </w:rPr>
        <w:t>IU</w:t>
      </w:r>
      <w:r>
        <w:rPr>
          <w:color w:val="231F20"/>
          <w:spacing w:val="-12"/>
        </w:rPr>
        <w:t xml:space="preserve"> </w:t>
      </w:r>
      <w:r>
        <w:rPr>
          <w:color w:val="231F20"/>
        </w:rPr>
        <w:t>supports</w:t>
      </w:r>
      <w:r>
        <w:rPr>
          <w:color w:val="231F20"/>
          <w:spacing w:val="-12"/>
        </w:rPr>
        <w:t xml:space="preserve"> </w:t>
      </w:r>
      <w:r>
        <w:rPr>
          <w:color w:val="231F20"/>
        </w:rPr>
        <w:t>the development of faculty research and creative activities that are innovative, timely, and interdisciplinary,</w:t>
      </w:r>
      <w:r>
        <w:rPr>
          <w:color w:val="231F20"/>
          <w:spacing w:val="-4"/>
        </w:rPr>
        <w:t xml:space="preserve"> </w:t>
      </w:r>
      <w:r>
        <w:rPr>
          <w:color w:val="231F20"/>
        </w:rPr>
        <w:t>augmenting</w:t>
      </w:r>
      <w:r>
        <w:rPr>
          <w:color w:val="231F20"/>
          <w:spacing w:val="-4"/>
        </w:rPr>
        <w:t xml:space="preserve"> </w:t>
      </w:r>
      <w:r>
        <w:rPr>
          <w:color w:val="231F20"/>
        </w:rPr>
        <w:t>external</w:t>
      </w:r>
      <w:r>
        <w:rPr>
          <w:color w:val="231F20"/>
          <w:spacing w:val="-4"/>
        </w:rPr>
        <w:t xml:space="preserve"> </w:t>
      </w:r>
      <w:r>
        <w:rPr>
          <w:color w:val="231F20"/>
        </w:rPr>
        <w:t>awards</w:t>
      </w:r>
      <w:r>
        <w:rPr>
          <w:color w:val="231F20"/>
          <w:spacing w:val="-3"/>
        </w:rPr>
        <w:t xml:space="preserve"> </w:t>
      </w:r>
      <w:r>
        <w:rPr>
          <w:color w:val="231F20"/>
        </w:rPr>
        <w:t>with</w:t>
      </w:r>
      <w:r>
        <w:rPr>
          <w:color w:val="231F20"/>
          <w:spacing w:val="-5"/>
        </w:rPr>
        <w:t xml:space="preserve"> </w:t>
      </w:r>
      <w:r>
        <w:rPr>
          <w:color w:val="231F20"/>
        </w:rPr>
        <w:t>research</w:t>
      </w:r>
      <w:r>
        <w:rPr>
          <w:color w:val="231F20"/>
          <w:spacing w:val="-4"/>
        </w:rPr>
        <w:t xml:space="preserve"> </w:t>
      </w:r>
      <w:r>
        <w:rPr>
          <w:color w:val="231F20"/>
        </w:rPr>
        <w:t>support</w:t>
      </w:r>
      <w:r>
        <w:rPr>
          <w:color w:val="231F20"/>
          <w:spacing w:val="-3"/>
        </w:rPr>
        <w:t xml:space="preserve"> </w:t>
      </w:r>
      <w:r>
        <w:rPr>
          <w:color w:val="231F20"/>
        </w:rPr>
        <w:t>and</w:t>
      </w:r>
      <w:r>
        <w:rPr>
          <w:color w:val="231F20"/>
          <w:spacing w:val="-4"/>
        </w:rPr>
        <w:t xml:space="preserve"> </w:t>
      </w:r>
      <w:r>
        <w:rPr>
          <w:color w:val="231F20"/>
        </w:rPr>
        <w:t>multiple</w:t>
      </w:r>
      <w:r>
        <w:rPr>
          <w:color w:val="231F20"/>
          <w:spacing w:val="-4"/>
        </w:rPr>
        <w:t xml:space="preserve"> </w:t>
      </w:r>
      <w:r>
        <w:rPr>
          <w:color w:val="231F20"/>
        </w:rPr>
        <w:t>course</w:t>
      </w:r>
      <w:r>
        <w:rPr>
          <w:color w:val="231F20"/>
          <w:spacing w:val="-4"/>
        </w:rPr>
        <w:t xml:space="preserve"> </w:t>
      </w:r>
      <w:r>
        <w:rPr>
          <w:color w:val="231F20"/>
        </w:rPr>
        <w:t>releases, sabbaticals, and conference funding. Named professorships and end</w:t>
      </w:r>
      <w:r>
        <w:rPr>
          <w:color w:val="231F20"/>
        </w:rPr>
        <w:t>owed Chairs also provide funds</w:t>
      </w:r>
      <w:r>
        <w:rPr>
          <w:color w:val="231F20"/>
          <w:spacing w:val="-7"/>
        </w:rPr>
        <w:t xml:space="preserve"> </w:t>
      </w:r>
      <w:r>
        <w:rPr>
          <w:color w:val="231F20"/>
        </w:rPr>
        <w:t>for</w:t>
      </w:r>
      <w:r>
        <w:rPr>
          <w:color w:val="231F20"/>
          <w:spacing w:val="-6"/>
        </w:rPr>
        <w:t xml:space="preserve"> </w:t>
      </w:r>
      <w:r>
        <w:rPr>
          <w:color w:val="231F20"/>
        </w:rPr>
        <w:t>research,</w:t>
      </w:r>
      <w:r>
        <w:rPr>
          <w:color w:val="231F20"/>
          <w:spacing w:val="-7"/>
        </w:rPr>
        <w:t xml:space="preserve"> </w:t>
      </w:r>
      <w:r>
        <w:rPr>
          <w:color w:val="231F20"/>
        </w:rPr>
        <w:t>programming,</w:t>
      </w:r>
      <w:r>
        <w:rPr>
          <w:color w:val="231F20"/>
          <w:spacing w:val="-7"/>
        </w:rPr>
        <w:t xml:space="preserve"> </w:t>
      </w:r>
      <w:r>
        <w:rPr>
          <w:color w:val="231F20"/>
        </w:rPr>
        <w:t>and</w:t>
      </w:r>
      <w:r>
        <w:rPr>
          <w:color w:val="231F20"/>
          <w:spacing w:val="-7"/>
        </w:rPr>
        <w:t xml:space="preserve"> </w:t>
      </w:r>
      <w:r>
        <w:rPr>
          <w:color w:val="231F20"/>
        </w:rPr>
        <w:t>more</w:t>
      </w:r>
      <w:r>
        <w:rPr>
          <w:color w:val="231F20"/>
          <w:spacing w:val="-6"/>
        </w:rPr>
        <w:t xml:space="preserve"> </w:t>
      </w:r>
      <w:r>
        <w:rPr>
          <w:color w:val="231F20"/>
        </w:rPr>
        <w:t>to</w:t>
      </w:r>
      <w:r>
        <w:rPr>
          <w:color w:val="231F20"/>
          <w:spacing w:val="-8"/>
        </w:rPr>
        <w:t xml:space="preserve"> </w:t>
      </w:r>
      <w:r>
        <w:rPr>
          <w:color w:val="231F20"/>
        </w:rPr>
        <w:t>11</w:t>
      </w:r>
      <w:r>
        <w:rPr>
          <w:color w:val="231F20"/>
          <w:spacing w:val="-5"/>
        </w:rPr>
        <w:t xml:space="preserve"> </w:t>
      </w:r>
      <w:r>
        <w:rPr>
          <w:color w:val="231F20"/>
        </w:rPr>
        <w:t>ASP</w:t>
      </w:r>
      <w:r>
        <w:rPr>
          <w:color w:val="231F20"/>
          <w:spacing w:val="-8"/>
        </w:rPr>
        <w:t xml:space="preserve"> </w:t>
      </w:r>
      <w:r>
        <w:rPr>
          <w:color w:val="231F20"/>
        </w:rPr>
        <w:t>faculty</w:t>
      </w:r>
      <w:r>
        <w:rPr>
          <w:color w:val="231F20"/>
          <w:spacing w:val="-7"/>
        </w:rPr>
        <w:t xml:space="preserve"> </w:t>
      </w:r>
      <w:r>
        <w:rPr>
          <w:color w:val="231F20"/>
        </w:rPr>
        <w:t>(including</w:t>
      </w:r>
      <w:r>
        <w:rPr>
          <w:color w:val="231F20"/>
          <w:spacing w:val="-5"/>
        </w:rPr>
        <w:t xml:space="preserve"> </w:t>
      </w:r>
      <w:r>
        <w:rPr>
          <w:color w:val="231F20"/>
        </w:rPr>
        <w:t>a</w:t>
      </w:r>
      <w:r>
        <w:rPr>
          <w:color w:val="231F20"/>
          <w:spacing w:val="-5"/>
        </w:rPr>
        <w:t xml:space="preserve"> </w:t>
      </w:r>
      <w:r>
        <w:rPr>
          <w:color w:val="231F20"/>
        </w:rPr>
        <w:t>2019</w:t>
      </w:r>
      <w:r>
        <w:rPr>
          <w:color w:val="231F20"/>
          <w:spacing w:val="-7"/>
        </w:rPr>
        <w:t xml:space="preserve"> </w:t>
      </w:r>
      <w:r>
        <w:rPr>
          <w:color w:val="231F20"/>
        </w:rPr>
        <w:t>endowed</w:t>
      </w:r>
      <w:r>
        <w:rPr>
          <w:color w:val="231F20"/>
          <w:spacing w:val="-5"/>
        </w:rPr>
        <w:t xml:space="preserve"> </w:t>
      </w:r>
      <w:r>
        <w:rPr>
          <w:color w:val="231F20"/>
        </w:rPr>
        <w:t>chair</w:t>
      </w:r>
      <w:r>
        <w:rPr>
          <w:color w:val="231F20"/>
          <w:spacing w:val="-7"/>
        </w:rPr>
        <w:t xml:space="preserve"> </w:t>
      </w:r>
      <w:r>
        <w:rPr>
          <w:color w:val="231F20"/>
        </w:rPr>
        <w:t>in African Art</w:t>
      </w:r>
      <w:r>
        <w:rPr>
          <w:color w:val="231F20"/>
          <w:spacing w:val="-1"/>
        </w:rPr>
        <w:t xml:space="preserve"> </w:t>
      </w:r>
      <w:r>
        <w:rPr>
          <w:color w:val="231F20"/>
        </w:rPr>
        <w:t>History). In sum,</w:t>
      </w:r>
      <w:r>
        <w:rPr>
          <w:color w:val="231F20"/>
          <w:spacing w:val="-1"/>
        </w:rPr>
        <w:t xml:space="preserve"> </w:t>
      </w:r>
      <w:r>
        <w:rPr>
          <w:color w:val="231F20"/>
        </w:rPr>
        <w:t>this</w:t>
      </w:r>
      <w:r>
        <w:rPr>
          <w:color w:val="231F20"/>
          <w:spacing w:val="-1"/>
        </w:rPr>
        <w:t xml:space="preserve"> </w:t>
      </w:r>
      <w:r>
        <w:rPr>
          <w:color w:val="231F20"/>
        </w:rPr>
        <w:t>is</w:t>
      </w:r>
      <w:r>
        <w:rPr>
          <w:color w:val="231F20"/>
          <w:spacing w:val="-1"/>
        </w:rPr>
        <w:t xml:space="preserve"> </w:t>
      </w:r>
      <w:r>
        <w:rPr>
          <w:color w:val="231F20"/>
        </w:rPr>
        <w:t>~$300,000</w:t>
      </w:r>
      <w:r>
        <w:rPr>
          <w:color w:val="231F20"/>
          <w:spacing w:val="-1"/>
        </w:rPr>
        <w:t xml:space="preserve"> </w:t>
      </w:r>
      <w:r>
        <w:rPr>
          <w:color w:val="231F20"/>
        </w:rPr>
        <w:t>annually</w:t>
      </w:r>
      <w:r>
        <w:rPr>
          <w:color w:val="231F20"/>
          <w:spacing w:val="-1"/>
        </w:rPr>
        <w:t xml:space="preserve"> </w:t>
      </w:r>
      <w:r>
        <w:rPr>
          <w:color w:val="231F20"/>
        </w:rPr>
        <w:t>for</w:t>
      </w:r>
      <w:r>
        <w:rPr>
          <w:color w:val="231F20"/>
          <w:spacing w:val="-2"/>
        </w:rPr>
        <w:t xml:space="preserve"> </w:t>
      </w:r>
      <w:r>
        <w:rPr>
          <w:color w:val="231F20"/>
        </w:rPr>
        <w:t>Africa-focused</w:t>
      </w:r>
      <w:r>
        <w:rPr>
          <w:color w:val="231F20"/>
          <w:spacing w:val="-1"/>
        </w:rPr>
        <w:t xml:space="preserve"> </w:t>
      </w:r>
      <w:r>
        <w:rPr>
          <w:color w:val="231F20"/>
        </w:rPr>
        <w:t>research. In</w:t>
      </w:r>
      <w:r>
        <w:rPr>
          <w:color w:val="231F20"/>
          <w:spacing w:val="-1"/>
        </w:rPr>
        <w:t xml:space="preserve"> </w:t>
      </w:r>
      <w:r>
        <w:rPr>
          <w:color w:val="231F20"/>
        </w:rPr>
        <w:t>2018,</w:t>
      </w:r>
      <w:r>
        <w:rPr>
          <w:color w:val="231F20"/>
          <w:spacing w:val="-1"/>
        </w:rPr>
        <w:t xml:space="preserve"> </w:t>
      </w:r>
      <w:r>
        <w:rPr>
          <w:color w:val="231F20"/>
        </w:rPr>
        <w:t>an IU Emerging Areas of Research (EAR) grant of $5.5 million through 2021 added $262,000/year. The IU Global Gateway in South Africa will add opportunities for funding of faculty travel and academic programming in Africa; the ASP tapped $29,000 for Africa-</w:t>
      </w:r>
      <w:r>
        <w:rPr>
          <w:color w:val="231F20"/>
        </w:rPr>
        <w:t>focused conferences at the IU</w:t>
      </w:r>
      <w:r>
        <w:rPr>
          <w:color w:val="231F20"/>
          <w:spacing w:val="-10"/>
        </w:rPr>
        <w:t xml:space="preserve"> </w:t>
      </w:r>
      <w:r>
        <w:rPr>
          <w:color w:val="231F20"/>
        </w:rPr>
        <w:t>Gateway</w:t>
      </w:r>
      <w:r>
        <w:rPr>
          <w:color w:val="231F20"/>
          <w:spacing w:val="-7"/>
        </w:rPr>
        <w:t xml:space="preserve"> </w:t>
      </w:r>
      <w:r>
        <w:rPr>
          <w:color w:val="231F20"/>
        </w:rPr>
        <w:t>in</w:t>
      </w:r>
      <w:r>
        <w:rPr>
          <w:color w:val="231F20"/>
          <w:spacing w:val="-10"/>
        </w:rPr>
        <w:t xml:space="preserve"> </w:t>
      </w:r>
      <w:r>
        <w:rPr>
          <w:color w:val="231F20"/>
        </w:rPr>
        <w:t>Berlin</w:t>
      </w:r>
      <w:r>
        <w:rPr>
          <w:color w:val="231F20"/>
          <w:spacing w:val="-10"/>
        </w:rPr>
        <w:t xml:space="preserve"> </w:t>
      </w:r>
      <w:r>
        <w:rPr>
          <w:color w:val="231F20"/>
        </w:rPr>
        <w:t>since</w:t>
      </w:r>
      <w:r>
        <w:rPr>
          <w:color w:val="231F20"/>
          <w:spacing w:val="-10"/>
        </w:rPr>
        <w:t xml:space="preserve"> </w:t>
      </w:r>
      <w:r>
        <w:rPr>
          <w:color w:val="231F20"/>
        </w:rPr>
        <w:t>2018.</w:t>
      </w:r>
      <w:r>
        <w:rPr>
          <w:color w:val="231F20"/>
          <w:spacing w:val="-7"/>
        </w:rPr>
        <w:t xml:space="preserve"> </w:t>
      </w:r>
      <w:r>
        <w:rPr>
          <w:color w:val="231F20"/>
        </w:rPr>
        <w:t>ASP</w:t>
      </w:r>
      <w:r>
        <w:rPr>
          <w:color w:val="231F20"/>
          <w:spacing w:val="-10"/>
        </w:rPr>
        <w:t xml:space="preserve"> </w:t>
      </w:r>
      <w:r>
        <w:rPr>
          <w:color w:val="231F20"/>
        </w:rPr>
        <w:t>proposes</w:t>
      </w:r>
      <w:r>
        <w:rPr>
          <w:color w:val="231F20"/>
          <w:spacing w:val="-7"/>
        </w:rPr>
        <w:t xml:space="preserve"> </w:t>
      </w:r>
      <w:r>
        <w:rPr>
          <w:color w:val="231F20"/>
        </w:rPr>
        <w:t>to</w:t>
      </w:r>
      <w:r>
        <w:rPr>
          <w:color w:val="231F20"/>
          <w:spacing w:val="-10"/>
        </w:rPr>
        <w:t xml:space="preserve"> </w:t>
      </w:r>
      <w:r>
        <w:rPr>
          <w:color w:val="231F20"/>
        </w:rPr>
        <w:t>supplement</w:t>
      </w:r>
      <w:r>
        <w:rPr>
          <w:color w:val="231F20"/>
          <w:spacing w:val="-7"/>
        </w:rPr>
        <w:t xml:space="preserve"> </w:t>
      </w:r>
      <w:r>
        <w:rPr>
          <w:color w:val="231F20"/>
        </w:rPr>
        <w:t>IU</w:t>
      </w:r>
      <w:r>
        <w:rPr>
          <w:color w:val="231F20"/>
          <w:spacing w:val="-8"/>
        </w:rPr>
        <w:t xml:space="preserve"> </w:t>
      </w:r>
      <w:r>
        <w:rPr>
          <w:color w:val="231F20"/>
        </w:rPr>
        <w:t>support</w:t>
      </w:r>
      <w:r>
        <w:rPr>
          <w:color w:val="231F20"/>
          <w:spacing w:val="-7"/>
        </w:rPr>
        <w:t xml:space="preserve"> </w:t>
      </w:r>
      <w:r>
        <w:rPr>
          <w:color w:val="231F20"/>
        </w:rPr>
        <w:t>with</w:t>
      </w:r>
      <w:r>
        <w:rPr>
          <w:color w:val="231F20"/>
          <w:spacing w:val="-10"/>
        </w:rPr>
        <w:t xml:space="preserve"> </w:t>
      </w:r>
      <w:r>
        <w:rPr>
          <w:color w:val="231F20"/>
        </w:rPr>
        <w:t>partial</w:t>
      </w:r>
      <w:r>
        <w:rPr>
          <w:color w:val="231F20"/>
          <w:spacing w:val="-10"/>
        </w:rPr>
        <w:t xml:space="preserve"> </w:t>
      </w:r>
      <w:r>
        <w:rPr>
          <w:color w:val="231F20"/>
        </w:rPr>
        <w:t>funding</w:t>
      </w:r>
      <w:r>
        <w:rPr>
          <w:color w:val="231F20"/>
          <w:spacing w:val="-7"/>
        </w:rPr>
        <w:t xml:space="preserve"> </w:t>
      </w:r>
      <w:r>
        <w:rPr>
          <w:color w:val="231F20"/>
        </w:rPr>
        <w:t>for faculty presenting Africa-content papers at conferences, professional meetings for staff, mini- grants for curriculum initiatives, an</w:t>
      </w:r>
      <w:r>
        <w:rPr>
          <w:color w:val="231F20"/>
        </w:rPr>
        <w:t>d funding to bring research collaborators to IU for workshops and</w:t>
      </w:r>
      <w:r>
        <w:rPr>
          <w:color w:val="231F20"/>
          <w:spacing w:val="-15"/>
        </w:rPr>
        <w:t xml:space="preserve"> </w:t>
      </w:r>
      <w:r>
        <w:rPr>
          <w:color w:val="231F20"/>
        </w:rPr>
        <w:t>conferences</w:t>
      </w:r>
      <w:r>
        <w:rPr>
          <w:color w:val="231F20"/>
          <w:spacing w:val="-13"/>
        </w:rPr>
        <w:t xml:space="preserve"> </w:t>
      </w:r>
      <w:r>
        <w:rPr>
          <w:color w:val="231F20"/>
        </w:rPr>
        <w:t>(Bud.1.C.1;</w:t>
      </w:r>
      <w:r>
        <w:rPr>
          <w:color w:val="231F20"/>
          <w:spacing w:val="-14"/>
        </w:rPr>
        <w:t xml:space="preserve"> </w:t>
      </w:r>
      <w:r>
        <w:rPr>
          <w:color w:val="231F20"/>
        </w:rPr>
        <w:t>3.A.3;</w:t>
      </w:r>
      <w:r>
        <w:rPr>
          <w:color w:val="231F20"/>
          <w:spacing w:val="-15"/>
        </w:rPr>
        <w:t xml:space="preserve"> </w:t>
      </w:r>
      <w:r>
        <w:rPr>
          <w:color w:val="231F20"/>
        </w:rPr>
        <w:t>3.B.1/4).</w:t>
      </w:r>
      <w:r>
        <w:rPr>
          <w:color w:val="231F20"/>
          <w:spacing w:val="-15"/>
        </w:rPr>
        <w:t xml:space="preserve"> </w:t>
      </w:r>
      <w:r>
        <w:rPr>
          <w:b/>
          <w:i/>
          <w:color w:val="231F20"/>
        </w:rPr>
        <w:t>Teaching,</w:t>
      </w:r>
      <w:r>
        <w:rPr>
          <w:b/>
          <w:i/>
          <w:color w:val="231F20"/>
          <w:spacing w:val="-14"/>
        </w:rPr>
        <w:t xml:space="preserve"> </w:t>
      </w:r>
      <w:r>
        <w:rPr>
          <w:b/>
          <w:i/>
          <w:color w:val="231F20"/>
        </w:rPr>
        <w:t>supervising</w:t>
      </w:r>
      <w:r>
        <w:rPr>
          <w:b/>
          <w:i/>
          <w:color w:val="231F20"/>
          <w:spacing w:val="-15"/>
        </w:rPr>
        <w:t xml:space="preserve"> </w:t>
      </w:r>
      <w:r>
        <w:rPr>
          <w:b/>
          <w:i/>
          <w:color w:val="231F20"/>
        </w:rPr>
        <w:t>&amp;</w:t>
      </w:r>
      <w:r>
        <w:rPr>
          <w:b/>
          <w:i/>
          <w:color w:val="231F20"/>
          <w:spacing w:val="-14"/>
        </w:rPr>
        <w:t xml:space="preserve"> </w:t>
      </w:r>
      <w:r>
        <w:rPr>
          <w:b/>
          <w:i/>
          <w:color w:val="231F20"/>
        </w:rPr>
        <w:t>advising</w:t>
      </w:r>
      <w:r>
        <w:rPr>
          <w:b/>
          <w:i/>
          <w:color w:val="231F20"/>
          <w:spacing w:val="-14"/>
        </w:rPr>
        <w:t xml:space="preserve"> </w:t>
      </w:r>
      <w:r>
        <w:rPr>
          <w:color w:val="231F20"/>
        </w:rPr>
        <w:t>ASP</w:t>
      </w:r>
      <w:r>
        <w:rPr>
          <w:color w:val="231F20"/>
          <w:spacing w:val="-14"/>
        </w:rPr>
        <w:t xml:space="preserve"> </w:t>
      </w:r>
      <w:r>
        <w:rPr>
          <w:color w:val="231F20"/>
        </w:rPr>
        <w:t>faculty</w:t>
      </w:r>
      <w:r>
        <w:rPr>
          <w:color w:val="231F20"/>
          <w:spacing w:val="-15"/>
        </w:rPr>
        <w:t xml:space="preserve"> </w:t>
      </w:r>
      <w:r>
        <w:rPr>
          <w:color w:val="231F20"/>
        </w:rPr>
        <w:t>teach 4-6 courses annually. High enrolled courses involve faculty supervision of teaching assistants (§C</w:t>
      </w:r>
      <w:r>
        <w:rPr>
          <w:color w:val="231F20"/>
        </w:rPr>
        <w:t>.3). The ASP teaching faculty keep a minimum of 4 office hours a week and devote considerable</w:t>
      </w:r>
      <w:r>
        <w:rPr>
          <w:color w:val="231F20"/>
          <w:spacing w:val="-9"/>
        </w:rPr>
        <w:t xml:space="preserve"> </w:t>
      </w:r>
      <w:r>
        <w:rPr>
          <w:color w:val="231F20"/>
        </w:rPr>
        <w:t>time</w:t>
      </w:r>
      <w:r>
        <w:rPr>
          <w:color w:val="231F20"/>
          <w:spacing w:val="-11"/>
        </w:rPr>
        <w:t xml:space="preserve"> </w:t>
      </w:r>
      <w:r>
        <w:rPr>
          <w:color w:val="231F20"/>
        </w:rPr>
        <w:t>outside</w:t>
      </w:r>
      <w:r>
        <w:rPr>
          <w:color w:val="231F20"/>
          <w:spacing w:val="-9"/>
        </w:rPr>
        <w:t xml:space="preserve"> </w:t>
      </w:r>
      <w:r>
        <w:rPr>
          <w:color w:val="231F20"/>
        </w:rPr>
        <w:t>office</w:t>
      </w:r>
      <w:r>
        <w:rPr>
          <w:color w:val="231F20"/>
          <w:spacing w:val="-12"/>
        </w:rPr>
        <w:t xml:space="preserve"> </w:t>
      </w:r>
      <w:r>
        <w:rPr>
          <w:color w:val="231F20"/>
        </w:rPr>
        <w:t>hours</w:t>
      </w:r>
      <w:r>
        <w:rPr>
          <w:color w:val="231F20"/>
          <w:spacing w:val="-8"/>
        </w:rPr>
        <w:t xml:space="preserve"> </w:t>
      </w:r>
      <w:r>
        <w:rPr>
          <w:color w:val="231F20"/>
        </w:rPr>
        <w:t>for</w:t>
      </w:r>
      <w:r>
        <w:rPr>
          <w:color w:val="231F20"/>
          <w:spacing w:val="-8"/>
        </w:rPr>
        <w:t xml:space="preserve"> </w:t>
      </w:r>
      <w:r>
        <w:rPr>
          <w:color w:val="231F20"/>
        </w:rPr>
        <w:t>advising</w:t>
      </w:r>
      <w:r>
        <w:rPr>
          <w:color w:val="231F20"/>
          <w:spacing w:val="-9"/>
        </w:rPr>
        <w:t xml:space="preserve"> </w:t>
      </w:r>
      <w:r>
        <w:rPr>
          <w:color w:val="231F20"/>
        </w:rPr>
        <w:t>graduate</w:t>
      </w:r>
      <w:r>
        <w:rPr>
          <w:color w:val="231F20"/>
          <w:spacing w:val="-9"/>
        </w:rPr>
        <w:t xml:space="preserve"> </w:t>
      </w:r>
      <w:r>
        <w:rPr>
          <w:color w:val="231F20"/>
        </w:rPr>
        <w:t>and</w:t>
      </w:r>
      <w:r>
        <w:rPr>
          <w:color w:val="231F20"/>
          <w:spacing w:val="-11"/>
        </w:rPr>
        <w:t xml:space="preserve"> </w:t>
      </w:r>
      <w:r>
        <w:rPr>
          <w:color w:val="231F20"/>
        </w:rPr>
        <w:t>undergraduate</w:t>
      </w:r>
      <w:r>
        <w:rPr>
          <w:color w:val="231F20"/>
          <w:spacing w:val="-11"/>
        </w:rPr>
        <w:t xml:space="preserve"> </w:t>
      </w:r>
      <w:r>
        <w:rPr>
          <w:color w:val="231F20"/>
        </w:rPr>
        <w:t>students</w:t>
      </w:r>
      <w:r>
        <w:rPr>
          <w:color w:val="231F20"/>
          <w:spacing w:val="-11"/>
        </w:rPr>
        <w:t xml:space="preserve"> </w:t>
      </w:r>
      <w:r>
        <w:rPr>
          <w:color w:val="231F20"/>
        </w:rPr>
        <w:t>on</w:t>
      </w:r>
      <w:r>
        <w:rPr>
          <w:color w:val="231F20"/>
          <w:spacing w:val="-8"/>
        </w:rPr>
        <w:t xml:space="preserve"> </w:t>
      </w:r>
      <w:r>
        <w:rPr>
          <w:color w:val="231F20"/>
        </w:rPr>
        <w:t>course selection,</w:t>
      </w:r>
      <w:r>
        <w:rPr>
          <w:color w:val="231F20"/>
          <w:spacing w:val="-5"/>
        </w:rPr>
        <w:t xml:space="preserve"> </w:t>
      </w:r>
      <w:r>
        <w:rPr>
          <w:color w:val="231F20"/>
        </w:rPr>
        <w:t>research</w:t>
      </w:r>
      <w:r>
        <w:rPr>
          <w:color w:val="231F20"/>
          <w:spacing w:val="-5"/>
        </w:rPr>
        <w:t xml:space="preserve"> </w:t>
      </w:r>
      <w:r>
        <w:rPr>
          <w:color w:val="231F20"/>
        </w:rPr>
        <w:t>projects,</w:t>
      </w:r>
      <w:r>
        <w:rPr>
          <w:color w:val="231F20"/>
          <w:spacing w:val="-5"/>
        </w:rPr>
        <w:t xml:space="preserve"> </w:t>
      </w:r>
      <w:r>
        <w:rPr>
          <w:color w:val="231F20"/>
        </w:rPr>
        <w:t>mentoring,</w:t>
      </w:r>
      <w:r>
        <w:rPr>
          <w:color w:val="231F20"/>
          <w:spacing w:val="-5"/>
        </w:rPr>
        <w:t xml:space="preserve"> </w:t>
      </w:r>
      <w:r>
        <w:rPr>
          <w:color w:val="231F20"/>
        </w:rPr>
        <w:t>and</w:t>
      </w:r>
      <w:r>
        <w:rPr>
          <w:color w:val="231F20"/>
          <w:spacing w:val="-5"/>
        </w:rPr>
        <w:t xml:space="preserve"> </w:t>
      </w:r>
      <w:r>
        <w:rPr>
          <w:color w:val="231F20"/>
        </w:rPr>
        <w:t>other</w:t>
      </w:r>
      <w:r>
        <w:rPr>
          <w:color w:val="231F20"/>
          <w:spacing w:val="-2"/>
        </w:rPr>
        <w:t xml:space="preserve"> </w:t>
      </w:r>
      <w:r>
        <w:rPr>
          <w:color w:val="231F20"/>
        </w:rPr>
        <w:t>academic</w:t>
      </w:r>
      <w:r>
        <w:rPr>
          <w:color w:val="231F20"/>
          <w:spacing w:val="-3"/>
        </w:rPr>
        <w:t xml:space="preserve"> </w:t>
      </w:r>
      <w:r>
        <w:rPr>
          <w:color w:val="231F20"/>
        </w:rPr>
        <w:t>issues.</w:t>
      </w:r>
      <w:r>
        <w:rPr>
          <w:color w:val="231F20"/>
          <w:spacing w:val="-5"/>
        </w:rPr>
        <w:t xml:space="preserve"> </w:t>
      </w:r>
      <w:r>
        <w:rPr>
          <w:color w:val="231F20"/>
        </w:rPr>
        <w:t>As</w:t>
      </w:r>
      <w:r>
        <w:rPr>
          <w:color w:val="231F20"/>
          <w:spacing w:val="-2"/>
        </w:rPr>
        <w:t xml:space="preserve"> </w:t>
      </w:r>
      <w:r>
        <w:rPr>
          <w:color w:val="231F20"/>
        </w:rPr>
        <w:t>discussed</w:t>
      </w:r>
      <w:r>
        <w:rPr>
          <w:color w:val="231F20"/>
          <w:spacing w:val="-5"/>
        </w:rPr>
        <w:t xml:space="preserve"> </w:t>
      </w:r>
      <w:r>
        <w:rPr>
          <w:color w:val="231F20"/>
        </w:rPr>
        <w:t>in</w:t>
      </w:r>
      <w:r>
        <w:rPr>
          <w:color w:val="231F20"/>
          <w:spacing w:val="-5"/>
        </w:rPr>
        <w:t xml:space="preserve"> </w:t>
      </w:r>
      <w:r>
        <w:rPr>
          <w:color w:val="231F20"/>
        </w:rPr>
        <w:t>§D.2,</w:t>
      </w:r>
      <w:r>
        <w:rPr>
          <w:color w:val="231F20"/>
          <w:spacing w:val="-2"/>
        </w:rPr>
        <w:t xml:space="preserve"> </w:t>
      </w:r>
      <w:r>
        <w:rPr>
          <w:color w:val="231F20"/>
        </w:rPr>
        <w:t>the</w:t>
      </w:r>
      <w:r>
        <w:rPr>
          <w:color w:val="231F20"/>
          <w:spacing w:val="-6"/>
        </w:rPr>
        <w:t xml:space="preserve"> </w:t>
      </w:r>
      <w:r>
        <w:rPr>
          <w:color w:val="231F20"/>
        </w:rPr>
        <w:t xml:space="preserve">ASP office advises and mentors degree and non-degree students through organizing workshops and professional development seminars like </w:t>
      </w:r>
      <w:r>
        <w:rPr>
          <w:i/>
          <w:color w:val="231F20"/>
        </w:rPr>
        <w:t>ASP Pathways</w:t>
      </w:r>
      <w:r>
        <w:rPr>
          <w:color w:val="231F20"/>
        </w:rPr>
        <w:t>. We participate in study-abroad orientations, mentoring, and serve as advisors to stud</w:t>
      </w:r>
      <w:r>
        <w:rPr>
          <w:color w:val="231F20"/>
        </w:rPr>
        <w:t xml:space="preserve">ent groups such as </w:t>
      </w:r>
      <w:r>
        <w:rPr>
          <w:i/>
          <w:color w:val="231F20"/>
        </w:rPr>
        <w:t>IU Books &amp; Beyond</w:t>
      </w:r>
      <w:r>
        <w:rPr>
          <w:color w:val="231F20"/>
        </w:rPr>
        <w:t xml:space="preserve">, </w:t>
      </w:r>
      <w:r>
        <w:rPr>
          <w:i/>
          <w:color w:val="231F20"/>
        </w:rPr>
        <w:t>Graduate</w:t>
      </w:r>
      <w:r>
        <w:rPr>
          <w:i/>
          <w:color w:val="231F20"/>
          <w:spacing w:val="-7"/>
        </w:rPr>
        <w:t xml:space="preserve"> </w:t>
      </w:r>
      <w:r>
        <w:rPr>
          <w:i/>
          <w:color w:val="231F20"/>
        </w:rPr>
        <w:t>Students</w:t>
      </w:r>
      <w:r>
        <w:rPr>
          <w:i/>
          <w:color w:val="231F20"/>
          <w:spacing w:val="-7"/>
        </w:rPr>
        <w:t xml:space="preserve"> </w:t>
      </w:r>
      <w:r>
        <w:rPr>
          <w:i/>
          <w:color w:val="231F20"/>
        </w:rPr>
        <w:t>in</w:t>
      </w:r>
      <w:r>
        <w:rPr>
          <w:i/>
          <w:color w:val="231F20"/>
          <w:spacing w:val="-7"/>
        </w:rPr>
        <w:t xml:space="preserve"> </w:t>
      </w:r>
      <w:r>
        <w:rPr>
          <w:i/>
          <w:color w:val="231F20"/>
        </w:rPr>
        <w:t>African</w:t>
      </w:r>
      <w:r>
        <w:rPr>
          <w:i/>
          <w:color w:val="231F20"/>
          <w:spacing w:val="-7"/>
        </w:rPr>
        <w:t xml:space="preserve"> </w:t>
      </w:r>
      <w:r>
        <w:rPr>
          <w:i/>
          <w:color w:val="231F20"/>
        </w:rPr>
        <w:t>Studies</w:t>
      </w:r>
      <w:r>
        <w:rPr>
          <w:color w:val="231F20"/>
        </w:rPr>
        <w:t>,</w:t>
      </w:r>
      <w:r>
        <w:rPr>
          <w:color w:val="231F20"/>
          <w:spacing w:val="-7"/>
        </w:rPr>
        <w:t xml:space="preserve"> </w:t>
      </w:r>
      <w:r>
        <w:rPr>
          <w:color w:val="231F20"/>
        </w:rPr>
        <w:t>and</w:t>
      </w:r>
      <w:r>
        <w:rPr>
          <w:color w:val="231F20"/>
          <w:spacing w:val="-7"/>
        </w:rPr>
        <w:t xml:space="preserve"> </w:t>
      </w:r>
      <w:r>
        <w:rPr>
          <w:color w:val="231F20"/>
        </w:rPr>
        <w:t>the</w:t>
      </w:r>
      <w:r>
        <w:rPr>
          <w:color w:val="231F20"/>
          <w:spacing w:val="-8"/>
        </w:rPr>
        <w:t xml:space="preserve"> </w:t>
      </w:r>
      <w:r>
        <w:rPr>
          <w:i/>
          <w:color w:val="231F20"/>
        </w:rPr>
        <w:t>African</w:t>
      </w:r>
      <w:r>
        <w:rPr>
          <w:i/>
          <w:color w:val="231F20"/>
          <w:spacing w:val="-7"/>
        </w:rPr>
        <w:t xml:space="preserve"> </w:t>
      </w:r>
      <w:r>
        <w:rPr>
          <w:i/>
          <w:color w:val="231F20"/>
        </w:rPr>
        <w:t>Languages</w:t>
      </w:r>
      <w:r>
        <w:rPr>
          <w:i/>
          <w:color w:val="231F20"/>
          <w:spacing w:val="-7"/>
        </w:rPr>
        <w:t xml:space="preserve"> </w:t>
      </w:r>
      <w:r>
        <w:rPr>
          <w:i/>
          <w:color w:val="231F20"/>
        </w:rPr>
        <w:t>Club</w:t>
      </w:r>
      <w:r>
        <w:rPr>
          <w:color w:val="231F20"/>
        </w:rPr>
        <w:t>.</w:t>
      </w:r>
      <w:r>
        <w:rPr>
          <w:color w:val="231F20"/>
          <w:spacing w:val="-7"/>
        </w:rPr>
        <w:t xml:space="preserve"> </w:t>
      </w:r>
      <w:r>
        <w:rPr>
          <w:b/>
          <w:color w:val="231F20"/>
          <w:u w:val="thick" w:color="231F20"/>
        </w:rPr>
        <w:t>2.</w:t>
      </w:r>
      <w:r>
        <w:rPr>
          <w:b/>
          <w:color w:val="231F20"/>
          <w:spacing w:val="-5"/>
          <w:u w:val="thick" w:color="231F20"/>
        </w:rPr>
        <w:t xml:space="preserve"> </w:t>
      </w:r>
      <w:r>
        <w:rPr>
          <w:b/>
          <w:color w:val="231F20"/>
          <w:u w:val="thick" w:color="231F20"/>
        </w:rPr>
        <w:t>Program</w:t>
      </w:r>
      <w:r>
        <w:rPr>
          <w:b/>
          <w:color w:val="231F20"/>
          <w:spacing w:val="-6"/>
          <w:u w:val="thick" w:color="231F20"/>
        </w:rPr>
        <w:t xml:space="preserve"> </w:t>
      </w:r>
      <w:r>
        <w:rPr>
          <w:b/>
          <w:color w:val="231F20"/>
          <w:u w:val="thick" w:color="231F20"/>
        </w:rPr>
        <w:t>Staffing</w:t>
      </w:r>
      <w:r>
        <w:rPr>
          <w:b/>
          <w:color w:val="231F20"/>
          <w:spacing w:val="-7"/>
          <w:u w:val="thick" w:color="231F20"/>
        </w:rPr>
        <w:t xml:space="preserve"> </w:t>
      </w:r>
      <w:r>
        <w:rPr>
          <w:b/>
          <w:color w:val="231F20"/>
          <w:u w:val="thick" w:color="231F20"/>
        </w:rPr>
        <w:t>and</w:t>
      </w:r>
      <w:r>
        <w:rPr>
          <w:b/>
          <w:color w:val="231F20"/>
        </w:rPr>
        <w:t xml:space="preserve"> </w:t>
      </w:r>
      <w:r>
        <w:rPr>
          <w:b/>
          <w:color w:val="231F20"/>
          <w:u w:val="thick" w:color="231F20"/>
        </w:rPr>
        <w:t>Oversight</w:t>
      </w:r>
      <w:r>
        <w:rPr>
          <w:b/>
          <w:color w:val="231F20"/>
          <w:spacing w:val="-2"/>
        </w:rPr>
        <w:t xml:space="preserve"> </w:t>
      </w:r>
      <w:r>
        <w:rPr>
          <w:color w:val="231F20"/>
        </w:rPr>
        <w:t>Our Faculty engage</w:t>
      </w:r>
      <w:r>
        <w:rPr>
          <w:color w:val="231F20"/>
          <w:spacing w:val="-1"/>
        </w:rPr>
        <w:t xml:space="preserve"> </w:t>
      </w:r>
      <w:r>
        <w:rPr>
          <w:color w:val="231F20"/>
        </w:rPr>
        <w:t>in planning and policymaking of ASP. The ASP director is a full- time tenured faculty member appointed to a 4-year term. Rotation within this position allows for shared distribution of administrative duties, vested interest in, and knowledge of, the progra</w:t>
      </w:r>
      <w:r>
        <w:rPr>
          <w:color w:val="231F20"/>
        </w:rPr>
        <w:t>m’s</w:t>
      </w:r>
    </w:p>
    <w:p w14:paraId="6B45F231" w14:textId="77777777" w:rsidR="007C1220" w:rsidRDefault="007C1220">
      <w:pPr>
        <w:spacing w:line="420" w:lineRule="auto"/>
        <w:sectPr w:rsidR="007C1220">
          <w:pgSz w:w="12240" w:h="15840"/>
          <w:pgMar w:top="1340" w:right="960" w:bottom="840" w:left="1060" w:header="763" w:footer="645" w:gutter="0"/>
          <w:cols w:space="720"/>
        </w:sectPr>
      </w:pPr>
    </w:p>
    <w:p w14:paraId="6B45F232" w14:textId="77777777" w:rsidR="007C1220" w:rsidRDefault="008F4CC8">
      <w:pPr>
        <w:pStyle w:val="BodyText"/>
        <w:spacing w:before="80" w:line="420" w:lineRule="auto"/>
        <w:ind w:right="473"/>
      </w:pPr>
      <w:r>
        <w:rPr>
          <w:color w:val="231F20"/>
        </w:rPr>
        <w:lastRenderedPageBreak/>
        <w:t>activities and understanding of its operations. The AD is a full-time administrator with PhD and added teaching duties; this allows for institutional knowledge and continuity. The Executive Committee</w:t>
      </w:r>
      <w:r>
        <w:rPr>
          <w:color w:val="231F20"/>
          <w:spacing w:val="-9"/>
        </w:rPr>
        <w:t xml:space="preserve"> </w:t>
      </w:r>
      <w:r>
        <w:rPr>
          <w:color w:val="231F20"/>
        </w:rPr>
        <w:t>convenes</w:t>
      </w:r>
      <w:r>
        <w:rPr>
          <w:color w:val="231F20"/>
          <w:spacing w:val="-9"/>
        </w:rPr>
        <w:t xml:space="preserve"> </w:t>
      </w:r>
      <w:r>
        <w:rPr>
          <w:color w:val="231F20"/>
        </w:rPr>
        <w:t>12</w:t>
      </w:r>
      <w:r>
        <w:rPr>
          <w:color w:val="231F20"/>
          <w:spacing w:val="-11"/>
        </w:rPr>
        <w:t xml:space="preserve"> </w:t>
      </w:r>
      <w:r>
        <w:rPr>
          <w:color w:val="231F20"/>
        </w:rPr>
        <w:t>members,</w:t>
      </w:r>
      <w:r>
        <w:rPr>
          <w:color w:val="231F20"/>
          <w:spacing w:val="-9"/>
        </w:rPr>
        <w:t xml:space="preserve"> </w:t>
      </w:r>
      <w:r>
        <w:rPr>
          <w:color w:val="231F20"/>
        </w:rPr>
        <w:t>including</w:t>
      </w:r>
      <w:r>
        <w:rPr>
          <w:color w:val="231F20"/>
          <w:spacing w:val="-9"/>
        </w:rPr>
        <w:t xml:space="preserve"> </w:t>
      </w:r>
      <w:r>
        <w:rPr>
          <w:color w:val="231F20"/>
        </w:rPr>
        <w:t>at</w:t>
      </w:r>
      <w:r>
        <w:rPr>
          <w:color w:val="231F20"/>
          <w:spacing w:val="-9"/>
        </w:rPr>
        <w:t xml:space="preserve"> </w:t>
      </w:r>
      <w:r>
        <w:rPr>
          <w:color w:val="231F20"/>
        </w:rPr>
        <w:t>leas</w:t>
      </w:r>
      <w:r>
        <w:rPr>
          <w:color w:val="231F20"/>
        </w:rPr>
        <w:t>t</w:t>
      </w:r>
      <w:r>
        <w:rPr>
          <w:color w:val="231F20"/>
          <w:spacing w:val="-11"/>
        </w:rPr>
        <w:t xml:space="preserve"> </w:t>
      </w:r>
      <w:r>
        <w:rPr>
          <w:color w:val="231F20"/>
        </w:rPr>
        <w:t>two</w:t>
      </w:r>
      <w:r>
        <w:rPr>
          <w:color w:val="231F20"/>
          <w:spacing w:val="-9"/>
        </w:rPr>
        <w:t xml:space="preserve"> </w:t>
      </w:r>
      <w:r>
        <w:rPr>
          <w:color w:val="231F20"/>
        </w:rPr>
        <w:t>from</w:t>
      </w:r>
      <w:r>
        <w:rPr>
          <w:color w:val="231F20"/>
          <w:spacing w:val="-9"/>
        </w:rPr>
        <w:t xml:space="preserve"> </w:t>
      </w:r>
      <w:r>
        <w:rPr>
          <w:color w:val="231F20"/>
        </w:rPr>
        <w:t>professional</w:t>
      </w:r>
      <w:r>
        <w:rPr>
          <w:color w:val="231F20"/>
          <w:spacing w:val="-9"/>
        </w:rPr>
        <w:t xml:space="preserve"> </w:t>
      </w:r>
      <w:r>
        <w:rPr>
          <w:color w:val="231F20"/>
        </w:rPr>
        <w:t>schools</w:t>
      </w:r>
      <w:r>
        <w:rPr>
          <w:color w:val="231F20"/>
          <w:spacing w:val="-9"/>
        </w:rPr>
        <w:t xml:space="preserve"> </w:t>
      </w:r>
      <w:r>
        <w:rPr>
          <w:color w:val="231F20"/>
        </w:rPr>
        <w:t>and</w:t>
      </w:r>
      <w:r>
        <w:rPr>
          <w:color w:val="231F20"/>
          <w:spacing w:val="-9"/>
        </w:rPr>
        <w:t xml:space="preserve"> </w:t>
      </w:r>
      <w:r>
        <w:rPr>
          <w:color w:val="231F20"/>
        </w:rPr>
        <w:t>a</w:t>
      </w:r>
      <w:r>
        <w:rPr>
          <w:color w:val="231F20"/>
          <w:spacing w:val="-9"/>
        </w:rPr>
        <w:t xml:space="preserve"> </w:t>
      </w:r>
      <w:r>
        <w:rPr>
          <w:color w:val="231F20"/>
        </w:rPr>
        <w:t>graduate student. The director, associate director, languages coordinator, and librarian serve as ex officio members. Faculty serve on committees of 5 members each in academic initiatives, diversity, emerging technolog</w:t>
      </w:r>
      <w:r>
        <w:rPr>
          <w:color w:val="231F20"/>
        </w:rPr>
        <w:t>y, graduate affairs, languages, library, outreach, and undergraduate affairs; each chair</w:t>
      </w:r>
      <w:r>
        <w:rPr>
          <w:color w:val="231F20"/>
          <w:spacing w:val="-3"/>
        </w:rPr>
        <w:t xml:space="preserve"> </w:t>
      </w:r>
      <w:r>
        <w:rPr>
          <w:color w:val="231F20"/>
        </w:rPr>
        <w:t>serves for</w:t>
      </w:r>
      <w:r>
        <w:rPr>
          <w:color w:val="231F20"/>
          <w:spacing w:val="-3"/>
        </w:rPr>
        <w:t xml:space="preserve"> </w:t>
      </w:r>
      <w:r>
        <w:rPr>
          <w:color w:val="231F20"/>
        </w:rPr>
        <w:t>no more</w:t>
      </w:r>
      <w:r>
        <w:rPr>
          <w:color w:val="231F20"/>
          <w:spacing w:val="-3"/>
        </w:rPr>
        <w:t xml:space="preserve"> </w:t>
      </w:r>
      <w:r>
        <w:rPr>
          <w:color w:val="231F20"/>
        </w:rPr>
        <w:t>than</w:t>
      </w:r>
      <w:r>
        <w:rPr>
          <w:color w:val="231F20"/>
          <w:spacing w:val="-3"/>
        </w:rPr>
        <w:t xml:space="preserve"> </w:t>
      </w:r>
      <w:r>
        <w:rPr>
          <w:color w:val="231F20"/>
        </w:rPr>
        <w:t>2</w:t>
      </w:r>
      <w:r>
        <w:rPr>
          <w:color w:val="231F20"/>
          <w:spacing w:val="-3"/>
        </w:rPr>
        <w:t xml:space="preserve"> </w:t>
      </w:r>
      <w:r>
        <w:rPr>
          <w:color w:val="231F20"/>
        </w:rPr>
        <w:t>terms</w:t>
      </w:r>
      <w:r>
        <w:rPr>
          <w:color w:val="231F20"/>
          <w:spacing w:val="-3"/>
        </w:rPr>
        <w:t xml:space="preserve"> </w:t>
      </w:r>
      <w:r>
        <w:rPr>
          <w:color w:val="231F20"/>
        </w:rPr>
        <w:t>to</w:t>
      </w:r>
      <w:r>
        <w:rPr>
          <w:color w:val="231F20"/>
          <w:spacing w:val="-5"/>
        </w:rPr>
        <w:t xml:space="preserve"> </w:t>
      </w:r>
      <w:r>
        <w:rPr>
          <w:color w:val="231F20"/>
        </w:rPr>
        <w:t>invite</w:t>
      </w:r>
      <w:r>
        <w:rPr>
          <w:color w:val="231F20"/>
          <w:spacing w:val="-3"/>
        </w:rPr>
        <w:t xml:space="preserve"> </w:t>
      </w:r>
      <w:r>
        <w:rPr>
          <w:color w:val="231F20"/>
        </w:rPr>
        <w:t>greater</w:t>
      </w:r>
      <w:r>
        <w:rPr>
          <w:color w:val="231F20"/>
          <w:spacing w:val="-3"/>
        </w:rPr>
        <w:t xml:space="preserve"> </w:t>
      </w:r>
      <w:r>
        <w:rPr>
          <w:color w:val="231F20"/>
        </w:rPr>
        <w:t>faculty</w:t>
      </w:r>
      <w:r>
        <w:rPr>
          <w:color w:val="231F20"/>
          <w:spacing w:val="-4"/>
        </w:rPr>
        <w:t xml:space="preserve"> </w:t>
      </w:r>
      <w:r>
        <w:rPr>
          <w:color w:val="231F20"/>
        </w:rPr>
        <w:t>investment.</w:t>
      </w:r>
      <w:r>
        <w:rPr>
          <w:color w:val="231F20"/>
          <w:spacing w:val="-2"/>
        </w:rPr>
        <w:t xml:space="preserve"> </w:t>
      </w:r>
      <w:r>
        <w:rPr>
          <w:color w:val="231F20"/>
        </w:rPr>
        <w:t>Committees</w:t>
      </w:r>
      <w:r>
        <w:rPr>
          <w:color w:val="231F20"/>
          <w:spacing w:val="-2"/>
        </w:rPr>
        <w:t xml:space="preserve"> </w:t>
      </w:r>
      <w:r>
        <w:rPr>
          <w:color w:val="231F20"/>
        </w:rPr>
        <w:t>make recommendations</w:t>
      </w:r>
      <w:r>
        <w:rPr>
          <w:color w:val="231F20"/>
          <w:spacing w:val="-9"/>
        </w:rPr>
        <w:t xml:space="preserve"> </w:t>
      </w:r>
      <w:r>
        <w:rPr>
          <w:color w:val="231F20"/>
        </w:rPr>
        <w:t>at</w:t>
      </w:r>
      <w:r>
        <w:rPr>
          <w:color w:val="231F20"/>
          <w:spacing w:val="-9"/>
        </w:rPr>
        <w:t xml:space="preserve"> </w:t>
      </w:r>
      <w:r>
        <w:rPr>
          <w:color w:val="231F20"/>
        </w:rPr>
        <w:t>all-faculty</w:t>
      </w:r>
      <w:r>
        <w:rPr>
          <w:color w:val="231F20"/>
          <w:spacing w:val="-9"/>
        </w:rPr>
        <w:t xml:space="preserve"> </w:t>
      </w:r>
      <w:r>
        <w:rPr>
          <w:color w:val="231F20"/>
        </w:rPr>
        <w:t>meetings</w:t>
      </w:r>
      <w:r>
        <w:rPr>
          <w:color w:val="231F20"/>
          <w:spacing w:val="-9"/>
        </w:rPr>
        <w:t xml:space="preserve"> </w:t>
      </w:r>
      <w:r>
        <w:rPr>
          <w:color w:val="231F20"/>
        </w:rPr>
        <w:t>held</w:t>
      </w:r>
      <w:r>
        <w:rPr>
          <w:color w:val="231F20"/>
          <w:spacing w:val="-9"/>
        </w:rPr>
        <w:t xml:space="preserve"> </w:t>
      </w:r>
      <w:r>
        <w:rPr>
          <w:color w:val="231F20"/>
        </w:rPr>
        <w:t>at</w:t>
      </w:r>
      <w:r>
        <w:rPr>
          <w:color w:val="231F20"/>
          <w:spacing w:val="-9"/>
        </w:rPr>
        <w:t xml:space="preserve"> </w:t>
      </w:r>
      <w:r>
        <w:rPr>
          <w:color w:val="231F20"/>
        </w:rPr>
        <w:t>least</w:t>
      </w:r>
      <w:r>
        <w:rPr>
          <w:color w:val="231F20"/>
          <w:spacing w:val="-9"/>
        </w:rPr>
        <w:t xml:space="preserve"> </w:t>
      </w:r>
      <w:r>
        <w:rPr>
          <w:color w:val="231F20"/>
        </w:rPr>
        <w:t>twice</w:t>
      </w:r>
      <w:r>
        <w:rPr>
          <w:color w:val="231F20"/>
          <w:spacing w:val="-10"/>
        </w:rPr>
        <w:t xml:space="preserve"> </w:t>
      </w:r>
      <w:r>
        <w:rPr>
          <w:color w:val="231F20"/>
        </w:rPr>
        <w:t>a</w:t>
      </w:r>
      <w:r>
        <w:rPr>
          <w:color w:val="231F20"/>
          <w:spacing w:val="-10"/>
        </w:rPr>
        <w:t xml:space="preserve"> </w:t>
      </w:r>
      <w:r>
        <w:rPr>
          <w:color w:val="231F20"/>
        </w:rPr>
        <w:t>semester.</w:t>
      </w:r>
      <w:r>
        <w:rPr>
          <w:color w:val="231F20"/>
          <w:spacing w:val="-10"/>
        </w:rPr>
        <w:t xml:space="preserve"> </w:t>
      </w:r>
      <w:r>
        <w:rPr>
          <w:b/>
          <w:i/>
          <w:color w:val="231F20"/>
        </w:rPr>
        <w:t>Staffing</w:t>
      </w:r>
      <w:r>
        <w:rPr>
          <w:b/>
          <w:i/>
          <w:color w:val="231F20"/>
          <w:spacing w:val="-9"/>
        </w:rPr>
        <w:t xml:space="preserve"> </w:t>
      </w:r>
      <w:r>
        <w:rPr>
          <w:color w:val="231F20"/>
        </w:rPr>
        <w:t>ASP</w:t>
      </w:r>
      <w:r>
        <w:rPr>
          <w:color w:val="231F20"/>
          <w:spacing w:val="-10"/>
        </w:rPr>
        <w:t xml:space="preserve"> </w:t>
      </w:r>
      <w:r>
        <w:rPr>
          <w:color w:val="231F20"/>
        </w:rPr>
        <w:t>staff</w:t>
      </w:r>
      <w:r>
        <w:rPr>
          <w:color w:val="231F20"/>
          <w:spacing w:val="-9"/>
        </w:rPr>
        <w:t xml:space="preserve"> </w:t>
      </w:r>
      <w:r>
        <w:rPr>
          <w:color w:val="231F20"/>
        </w:rPr>
        <w:t>include a</w:t>
      </w:r>
      <w:r>
        <w:rPr>
          <w:color w:val="231F20"/>
          <w:spacing w:val="-13"/>
        </w:rPr>
        <w:t xml:space="preserve"> </w:t>
      </w:r>
      <w:r>
        <w:rPr>
          <w:color w:val="231F20"/>
        </w:rPr>
        <w:t>half</w:t>
      </w:r>
      <w:r>
        <w:rPr>
          <w:color w:val="231F20"/>
          <w:spacing w:val="-13"/>
        </w:rPr>
        <w:t xml:space="preserve"> </w:t>
      </w:r>
      <w:r>
        <w:rPr>
          <w:color w:val="231F20"/>
        </w:rPr>
        <w:t>time</w:t>
      </w:r>
      <w:r>
        <w:rPr>
          <w:color w:val="231F20"/>
          <w:spacing w:val="-14"/>
        </w:rPr>
        <w:t xml:space="preserve"> </w:t>
      </w:r>
      <w:r>
        <w:rPr>
          <w:color w:val="231F20"/>
        </w:rPr>
        <w:t>faculty</w:t>
      </w:r>
      <w:r>
        <w:rPr>
          <w:color w:val="231F20"/>
          <w:spacing w:val="-13"/>
        </w:rPr>
        <w:t xml:space="preserve"> </w:t>
      </w:r>
      <w:r>
        <w:rPr>
          <w:color w:val="231F20"/>
        </w:rPr>
        <w:t>director</w:t>
      </w:r>
      <w:r>
        <w:rPr>
          <w:color w:val="231F20"/>
          <w:spacing w:val="-13"/>
        </w:rPr>
        <w:t xml:space="preserve"> </w:t>
      </w:r>
      <w:r>
        <w:rPr>
          <w:color w:val="231F20"/>
        </w:rPr>
        <w:t>(Buggenhagen),</w:t>
      </w:r>
      <w:r>
        <w:rPr>
          <w:color w:val="231F20"/>
          <w:spacing w:val="-13"/>
        </w:rPr>
        <w:t xml:space="preserve"> </w:t>
      </w:r>
      <w:r>
        <w:rPr>
          <w:color w:val="231F20"/>
        </w:rPr>
        <w:t>full-time</w:t>
      </w:r>
      <w:r>
        <w:rPr>
          <w:color w:val="231F20"/>
          <w:spacing w:val="-13"/>
        </w:rPr>
        <w:t xml:space="preserve"> </w:t>
      </w:r>
      <w:r>
        <w:rPr>
          <w:color w:val="231F20"/>
        </w:rPr>
        <w:t>AD</w:t>
      </w:r>
      <w:r>
        <w:rPr>
          <w:color w:val="231F20"/>
          <w:spacing w:val="-14"/>
        </w:rPr>
        <w:t xml:space="preserve"> </w:t>
      </w:r>
      <w:r>
        <w:rPr>
          <w:color w:val="231F20"/>
        </w:rPr>
        <w:t>(Aherne),</w:t>
      </w:r>
      <w:r>
        <w:rPr>
          <w:color w:val="231F20"/>
          <w:spacing w:val="-13"/>
        </w:rPr>
        <w:t xml:space="preserve"> </w:t>
      </w:r>
      <w:r>
        <w:rPr>
          <w:color w:val="231F20"/>
        </w:rPr>
        <w:t>languages</w:t>
      </w:r>
      <w:r>
        <w:rPr>
          <w:color w:val="231F20"/>
          <w:spacing w:val="-13"/>
        </w:rPr>
        <w:t xml:space="preserve"> </w:t>
      </w:r>
      <w:r>
        <w:rPr>
          <w:color w:val="231F20"/>
        </w:rPr>
        <w:t>coordinator</w:t>
      </w:r>
      <w:r>
        <w:rPr>
          <w:color w:val="231F20"/>
          <w:spacing w:val="-13"/>
        </w:rPr>
        <w:t xml:space="preserve"> </w:t>
      </w:r>
      <w:r>
        <w:rPr>
          <w:color w:val="231F20"/>
        </w:rPr>
        <w:t>(Omar), full-time</w:t>
      </w:r>
      <w:r>
        <w:rPr>
          <w:color w:val="231F20"/>
          <w:spacing w:val="-15"/>
        </w:rPr>
        <w:t xml:space="preserve"> </w:t>
      </w:r>
      <w:r>
        <w:rPr>
          <w:color w:val="231F20"/>
        </w:rPr>
        <w:t>administrative</w:t>
      </w:r>
      <w:r>
        <w:rPr>
          <w:color w:val="231F20"/>
          <w:spacing w:val="-15"/>
        </w:rPr>
        <w:t xml:space="preserve"> </w:t>
      </w:r>
      <w:r>
        <w:rPr>
          <w:color w:val="231F20"/>
        </w:rPr>
        <w:t>coordinator</w:t>
      </w:r>
      <w:r>
        <w:rPr>
          <w:color w:val="231F20"/>
          <w:spacing w:val="-15"/>
        </w:rPr>
        <w:t xml:space="preserve"> </w:t>
      </w:r>
      <w:r>
        <w:rPr>
          <w:color w:val="231F20"/>
        </w:rPr>
        <w:t>(Estep;</w:t>
      </w:r>
      <w:r>
        <w:rPr>
          <w:color w:val="231F20"/>
          <w:spacing w:val="-15"/>
        </w:rPr>
        <w:t xml:space="preserve"> </w:t>
      </w:r>
      <w:r>
        <w:rPr>
          <w:color w:val="231F20"/>
        </w:rPr>
        <w:t>App.</w:t>
      </w:r>
      <w:r>
        <w:rPr>
          <w:color w:val="231F20"/>
          <w:spacing w:val="-15"/>
        </w:rPr>
        <w:t xml:space="preserve"> </w:t>
      </w:r>
      <w:r>
        <w:rPr>
          <w:color w:val="231F20"/>
        </w:rPr>
        <w:t>2),</w:t>
      </w:r>
      <w:r>
        <w:rPr>
          <w:color w:val="231F20"/>
          <w:spacing w:val="-15"/>
        </w:rPr>
        <w:t xml:space="preserve"> </w:t>
      </w:r>
      <w:r>
        <w:rPr>
          <w:color w:val="231F20"/>
        </w:rPr>
        <w:t>and</w:t>
      </w:r>
      <w:r>
        <w:rPr>
          <w:color w:val="231F20"/>
          <w:spacing w:val="-15"/>
        </w:rPr>
        <w:t xml:space="preserve"> </w:t>
      </w:r>
      <w:r>
        <w:rPr>
          <w:color w:val="231F20"/>
        </w:rPr>
        <w:t>support</w:t>
      </w:r>
      <w:r>
        <w:rPr>
          <w:color w:val="231F20"/>
          <w:spacing w:val="-15"/>
        </w:rPr>
        <w:t xml:space="preserve"> </w:t>
      </w:r>
      <w:r>
        <w:rPr>
          <w:color w:val="231F20"/>
        </w:rPr>
        <w:t>by</w:t>
      </w:r>
      <w:r>
        <w:rPr>
          <w:color w:val="231F20"/>
          <w:spacing w:val="-15"/>
        </w:rPr>
        <w:t xml:space="preserve"> </w:t>
      </w:r>
      <w:r>
        <w:rPr>
          <w:color w:val="231F20"/>
        </w:rPr>
        <w:t>HLS</w:t>
      </w:r>
      <w:r>
        <w:rPr>
          <w:color w:val="231F20"/>
          <w:spacing w:val="-15"/>
        </w:rPr>
        <w:t xml:space="preserve"> </w:t>
      </w:r>
      <w:r>
        <w:rPr>
          <w:color w:val="231F20"/>
        </w:rPr>
        <w:t>centralized</w:t>
      </w:r>
      <w:r>
        <w:rPr>
          <w:color w:val="231F20"/>
          <w:spacing w:val="-15"/>
        </w:rPr>
        <w:t xml:space="preserve"> </w:t>
      </w:r>
      <w:r>
        <w:rPr>
          <w:color w:val="231F20"/>
        </w:rPr>
        <w:t>services</w:t>
      </w:r>
      <w:r>
        <w:rPr>
          <w:color w:val="231F20"/>
          <w:spacing w:val="-15"/>
        </w:rPr>
        <w:t xml:space="preserve"> </w:t>
      </w:r>
      <w:r>
        <w:rPr>
          <w:color w:val="231F20"/>
        </w:rPr>
        <w:t>staff. Buggenhagen</w:t>
      </w:r>
      <w:r>
        <w:rPr>
          <w:color w:val="231F20"/>
          <w:spacing w:val="-3"/>
        </w:rPr>
        <w:t xml:space="preserve"> </w:t>
      </w:r>
      <w:r>
        <w:rPr>
          <w:color w:val="231F20"/>
        </w:rPr>
        <w:t>specializes</w:t>
      </w:r>
      <w:r>
        <w:rPr>
          <w:color w:val="231F20"/>
          <w:spacing w:val="-1"/>
        </w:rPr>
        <w:t xml:space="preserve"> </w:t>
      </w:r>
      <w:r>
        <w:rPr>
          <w:color w:val="231F20"/>
        </w:rPr>
        <w:t>in</w:t>
      </w:r>
      <w:r>
        <w:rPr>
          <w:color w:val="231F20"/>
          <w:spacing w:val="-4"/>
        </w:rPr>
        <w:t xml:space="preserve"> </w:t>
      </w:r>
      <w:r>
        <w:rPr>
          <w:color w:val="231F20"/>
        </w:rPr>
        <w:t>Muslim</w:t>
      </w:r>
      <w:r>
        <w:rPr>
          <w:color w:val="231F20"/>
          <w:spacing w:val="-4"/>
        </w:rPr>
        <w:t xml:space="preserve"> </w:t>
      </w:r>
      <w:r>
        <w:rPr>
          <w:color w:val="231F20"/>
        </w:rPr>
        <w:t>West</w:t>
      </w:r>
      <w:r>
        <w:rPr>
          <w:color w:val="231F20"/>
          <w:spacing w:val="-4"/>
        </w:rPr>
        <w:t xml:space="preserve"> </w:t>
      </w:r>
      <w:r>
        <w:rPr>
          <w:color w:val="231F20"/>
        </w:rPr>
        <w:t>Africa</w:t>
      </w:r>
      <w:r>
        <w:rPr>
          <w:color w:val="231F20"/>
          <w:spacing w:val="-3"/>
        </w:rPr>
        <w:t xml:space="preserve"> </w:t>
      </w:r>
      <w:r>
        <w:rPr>
          <w:color w:val="231F20"/>
        </w:rPr>
        <w:t>and</w:t>
      </w:r>
      <w:r>
        <w:rPr>
          <w:color w:val="231F20"/>
          <w:spacing w:val="-4"/>
        </w:rPr>
        <w:t xml:space="preserve"> </w:t>
      </w:r>
      <w:r>
        <w:rPr>
          <w:color w:val="231F20"/>
        </w:rPr>
        <w:t>has</w:t>
      </w:r>
      <w:r>
        <w:rPr>
          <w:color w:val="231F20"/>
          <w:spacing w:val="-4"/>
        </w:rPr>
        <w:t xml:space="preserve"> </w:t>
      </w:r>
      <w:r>
        <w:rPr>
          <w:color w:val="231F20"/>
        </w:rPr>
        <w:t>published</w:t>
      </w:r>
      <w:r>
        <w:rPr>
          <w:color w:val="231F20"/>
          <w:spacing w:val="-3"/>
        </w:rPr>
        <w:t xml:space="preserve"> </w:t>
      </w:r>
      <w:r>
        <w:rPr>
          <w:color w:val="231F20"/>
        </w:rPr>
        <w:t>two</w:t>
      </w:r>
      <w:r>
        <w:rPr>
          <w:color w:val="231F20"/>
          <w:spacing w:val="-4"/>
        </w:rPr>
        <w:t xml:space="preserve"> </w:t>
      </w:r>
      <w:r>
        <w:rPr>
          <w:color w:val="231F20"/>
        </w:rPr>
        <w:t>books,</w:t>
      </w:r>
      <w:r>
        <w:rPr>
          <w:color w:val="231F20"/>
          <w:spacing w:val="-4"/>
        </w:rPr>
        <w:t xml:space="preserve"> </w:t>
      </w:r>
      <w:r>
        <w:rPr>
          <w:color w:val="231F20"/>
        </w:rPr>
        <w:t>with</w:t>
      </w:r>
      <w:r>
        <w:rPr>
          <w:color w:val="231F20"/>
          <w:spacing w:val="-4"/>
        </w:rPr>
        <w:t xml:space="preserve"> </w:t>
      </w:r>
      <w:r>
        <w:rPr>
          <w:color w:val="231F20"/>
        </w:rPr>
        <w:t>a</w:t>
      </w:r>
      <w:r>
        <w:rPr>
          <w:color w:val="231F20"/>
          <w:spacing w:val="-3"/>
        </w:rPr>
        <w:t xml:space="preserve"> </w:t>
      </w:r>
      <w:r>
        <w:rPr>
          <w:color w:val="231F20"/>
        </w:rPr>
        <w:t>third</w:t>
      </w:r>
      <w:r>
        <w:rPr>
          <w:color w:val="231F20"/>
          <w:spacing w:val="-3"/>
        </w:rPr>
        <w:t xml:space="preserve"> </w:t>
      </w:r>
      <w:r>
        <w:rPr>
          <w:color w:val="231F20"/>
        </w:rPr>
        <w:t>under review, and numerous articles. She has received a Smithsonian Fellowship, an NEH, and a Wenner-Gren. Aherne, specializing in African art, held the endowed position of Mellon-</w:t>
      </w:r>
      <w:r>
        <w:rPr>
          <w:color w:val="231F20"/>
        </w:rPr>
        <w:t>Moravic Senior Academic at the Eskenazi Museum of Art where she created rigorous academic programs and reported on the $1.5 million Mellon Foundation grant; she is a Fulbright, SSRC and AAUW recipient. Omar received the 2018 A. Ronald Walton Lifetime Achie</w:t>
      </w:r>
      <w:r>
        <w:rPr>
          <w:color w:val="231F20"/>
        </w:rPr>
        <w:t>vement Award from the National</w:t>
      </w:r>
      <w:r>
        <w:rPr>
          <w:color w:val="231F20"/>
          <w:spacing w:val="-10"/>
        </w:rPr>
        <w:t xml:space="preserve"> </w:t>
      </w:r>
      <w:r>
        <w:rPr>
          <w:color w:val="231F20"/>
        </w:rPr>
        <w:t>Council</w:t>
      </w:r>
      <w:r>
        <w:rPr>
          <w:color w:val="231F20"/>
          <w:spacing w:val="-10"/>
        </w:rPr>
        <w:t xml:space="preserve"> </w:t>
      </w:r>
      <w:r>
        <w:rPr>
          <w:color w:val="231F20"/>
        </w:rPr>
        <w:t>of</w:t>
      </w:r>
      <w:r>
        <w:rPr>
          <w:color w:val="231F20"/>
          <w:spacing w:val="-10"/>
        </w:rPr>
        <w:t xml:space="preserve"> </w:t>
      </w:r>
      <w:r>
        <w:rPr>
          <w:color w:val="231F20"/>
        </w:rPr>
        <w:t>Less</w:t>
      </w:r>
      <w:r>
        <w:rPr>
          <w:color w:val="231F20"/>
          <w:spacing w:val="-7"/>
        </w:rPr>
        <w:t xml:space="preserve"> </w:t>
      </w:r>
      <w:r>
        <w:rPr>
          <w:color w:val="231F20"/>
        </w:rPr>
        <w:t>Commonly</w:t>
      </w:r>
      <w:r>
        <w:rPr>
          <w:color w:val="231F20"/>
          <w:spacing w:val="-10"/>
        </w:rPr>
        <w:t xml:space="preserve"> </w:t>
      </w:r>
      <w:r>
        <w:rPr>
          <w:color w:val="231F20"/>
        </w:rPr>
        <w:t>Taught</w:t>
      </w:r>
      <w:r>
        <w:rPr>
          <w:color w:val="231F20"/>
          <w:spacing w:val="-10"/>
        </w:rPr>
        <w:t xml:space="preserve"> </w:t>
      </w:r>
      <w:r>
        <w:rPr>
          <w:color w:val="231F20"/>
        </w:rPr>
        <w:t>Languages</w:t>
      </w:r>
      <w:r>
        <w:rPr>
          <w:color w:val="231F20"/>
          <w:spacing w:val="-10"/>
        </w:rPr>
        <w:t xml:space="preserve"> </w:t>
      </w:r>
      <w:r>
        <w:rPr>
          <w:color w:val="231F20"/>
        </w:rPr>
        <w:t>for</w:t>
      </w:r>
      <w:r>
        <w:rPr>
          <w:color w:val="231F20"/>
          <w:spacing w:val="-10"/>
        </w:rPr>
        <w:t xml:space="preserve"> </w:t>
      </w:r>
      <w:r>
        <w:rPr>
          <w:color w:val="231F20"/>
        </w:rPr>
        <w:t>her</w:t>
      </w:r>
      <w:r>
        <w:rPr>
          <w:color w:val="231F20"/>
          <w:spacing w:val="-10"/>
        </w:rPr>
        <w:t xml:space="preserve"> </w:t>
      </w:r>
      <w:r>
        <w:rPr>
          <w:color w:val="231F20"/>
        </w:rPr>
        <w:t>work</w:t>
      </w:r>
      <w:r>
        <w:rPr>
          <w:color w:val="231F20"/>
          <w:spacing w:val="-11"/>
        </w:rPr>
        <w:t xml:space="preserve"> </w:t>
      </w:r>
      <w:r>
        <w:rPr>
          <w:color w:val="231F20"/>
        </w:rPr>
        <w:t>on</w:t>
      </w:r>
      <w:r>
        <w:rPr>
          <w:color w:val="231F20"/>
          <w:spacing w:val="-10"/>
        </w:rPr>
        <w:t xml:space="preserve"> </w:t>
      </w:r>
      <w:r>
        <w:rPr>
          <w:color w:val="231F20"/>
        </w:rPr>
        <w:t>LCTLs.</w:t>
      </w:r>
      <w:r>
        <w:rPr>
          <w:color w:val="231F20"/>
          <w:spacing w:val="-10"/>
        </w:rPr>
        <w:t xml:space="preserve"> </w:t>
      </w:r>
      <w:r>
        <w:rPr>
          <w:color w:val="231F20"/>
        </w:rPr>
        <w:t>All</w:t>
      </w:r>
      <w:r>
        <w:rPr>
          <w:color w:val="231F20"/>
          <w:spacing w:val="-10"/>
        </w:rPr>
        <w:t xml:space="preserve"> </w:t>
      </w:r>
      <w:r>
        <w:rPr>
          <w:color w:val="231F20"/>
        </w:rPr>
        <w:t>ASP</w:t>
      </w:r>
      <w:r>
        <w:rPr>
          <w:color w:val="231F20"/>
          <w:spacing w:val="-10"/>
        </w:rPr>
        <w:t xml:space="preserve"> </w:t>
      </w:r>
      <w:r>
        <w:rPr>
          <w:color w:val="231F20"/>
        </w:rPr>
        <w:t>staff</w:t>
      </w:r>
      <w:r>
        <w:rPr>
          <w:color w:val="231F20"/>
          <w:spacing w:val="-10"/>
        </w:rPr>
        <w:t xml:space="preserve"> </w:t>
      </w:r>
      <w:r>
        <w:rPr>
          <w:color w:val="231F20"/>
        </w:rPr>
        <w:t>are members of diverse professional bodies and continue to teach and publish on African Studies topics.</w:t>
      </w:r>
      <w:r>
        <w:rPr>
          <w:color w:val="231F20"/>
          <w:spacing w:val="-10"/>
        </w:rPr>
        <w:t xml:space="preserve"> </w:t>
      </w:r>
      <w:r>
        <w:rPr>
          <w:color w:val="231F20"/>
        </w:rPr>
        <w:t>As</w:t>
      </w:r>
      <w:r>
        <w:rPr>
          <w:color w:val="231F20"/>
          <w:spacing w:val="-10"/>
        </w:rPr>
        <w:t xml:space="preserve"> </w:t>
      </w:r>
      <w:r>
        <w:rPr>
          <w:color w:val="231F20"/>
        </w:rPr>
        <w:t>editorial</w:t>
      </w:r>
      <w:r>
        <w:rPr>
          <w:color w:val="231F20"/>
          <w:spacing w:val="-7"/>
        </w:rPr>
        <w:t xml:space="preserve"> </w:t>
      </w:r>
      <w:r>
        <w:rPr>
          <w:color w:val="231F20"/>
        </w:rPr>
        <w:t>home</w:t>
      </w:r>
      <w:r>
        <w:rPr>
          <w:color w:val="231F20"/>
          <w:spacing w:val="-7"/>
        </w:rPr>
        <w:t xml:space="preserve"> </w:t>
      </w:r>
      <w:r>
        <w:rPr>
          <w:color w:val="231F20"/>
        </w:rPr>
        <w:t>of</w:t>
      </w:r>
      <w:r>
        <w:rPr>
          <w:color w:val="231F20"/>
          <w:spacing w:val="-9"/>
        </w:rPr>
        <w:t xml:space="preserve"> </w:t>
      </w:r>
      <w:r>
        <w:rPr>
          <w:i/>
          <w:color w:val="231F20"/>
        </w:rPr>
        <w:t>Africa</w:t>
      </w:r>
      <w:r>
        <w:rPr>
          <w:i/>
          <w:color w:val="231F20"/>
          <w:spacing w:val="-10"/>
        </w:rPr>
        <w:t xml:space="preserve"> </w:t>
      </w:r>
      <w:r>
        <w:rPr>
          <w:i/>
          <w:color w:val="231F20"/>
        </w:rPr>
        <w:t>Today</w:t>
      </w:r>
      <w:r>
        <w:rPr>
          <w:color w:val="231F20"/>
        </w:rPr>
        <w:t>,</w:t>
      </w:r>
      <w:r>
        <w:rPr>
          <w:color w:val="231F20"/>
          <w:spacing w:val="-7"/>
        </w:rPr>
        <w:t xml:space="preserve"> </w:t>
      </w:r>
      <w:r>
        <w:rPr>
          <w:color w:val="231F20"/>
        </w:rPr>
        <w:t>the</w:t>
      </w:r>
      <w:r>
        <w:rPr>
          <w:color w:val="231F20"/>
          <w:spacing w:val="-10"/>
        </w:rPr>
        <w:t xml:space="preserve"> </w:t>
      </w:r>
      <w:r>
        <w:rPr>
          <w:color w:val="231F20"/>
        </w:rPr>
        <w:t>ASP</w:t>
      </w:r>
      <w:r>
        <w:rPr>
          <w:color w:val="231F20"/>
          <w:spacing w:val="-6"/>
        </w:rPr>
        <w:t xml:space="preserve"> </w:t>
      </w:r>
      <w:r>
        <w:rPr>
          <w:color w:val="231F20"/>
        </w:rPr>
        <w:t>employs</w:t>
      </w:r>
      <w:r>
        <w:rPr>
          <w:color w:val="231F20"/>
          <w:spacing w:val="-10"/>
        </w:rPr>
        <w:t xml:space="preserve"> </w:t>
      </w:r>
      <w:r>
        <w:rPr>
          <w:color w:val="231F20"/>
        </w:rPr>
        <w:t>a</w:t>
      </w:r>
      <w:r>
        <w:rPr>
          <w:color w:val="231F20"/>
          <w:spacing w:val="-8"/>
        </w:rPr>
        <w:t xml:space="preserve"> </w:t>
      </w:r>
      <w:r>
        <w:rPr>
          <w:color w:val="231F20"/>
        </w:rPr>
        <w:t>Managing</w:t>
      </w:r>
      <w:r>
        <w:rPr>
          <w:color w:val="231F20"/>
          <w:spacing w:val="-7"/>
        </w:rPr>
        <w:t xml:space="preserve"> </w:t>
      </w:r>
      <w:r>
        <w:rPr>
          <w:color w:val="231F20"/>
        </w:rPr>
        <w:t>Editor.</w:t>
      </w:r>
      <w:r>
        <w:rPr>
          <w:color w:val="231F20"/>
          <w:spacing w:val="-10"/>
        </w:rPr>
        <w:t xml:space="preserve"> </w:t>
      </w:r>
      <w:r>
        <w:rPr>
          <w:color w:val="231F20"/>
        </w:rPr>
        <w:t>The</w:t>
      </w:r>
      <w:r>
        <w:rPr>
          <w:color w:val="231F20"/>
          <w:spacing w:val="-7"/>
        </w:rPr>
        <w:t xml:space="preserve"> </w:t>
      </w:r>
      <w:r>
        <w:rPr>
          <w:color w:val="231F20"/>
        </w:rPr>
        <w:t>ASP</w:t>
      </w:r>
      <w:r>
        <w:rPr>
          <w:color w:val="231F20"/>
          <w:spacing w:val="-10"/>
        </w:rPr>
        <w:t xml:space="preserve"> </w:t>
      </w:r>
      <w:r>
        <w:rPr>
          <w:color w:val="231F20"/>
        </w:rPr>
        <w:t>benefits from</w:t>
      </w:r>
      <w:r>
        <w:rPr>
          <w:color w:val="231F20"/>
          <w:spacing w:val="-9"/>
        </w:rPr>
        <w:t xml:space="preserve"> </w:t>
      </w:r>
      <w:r>
        <w:rPr>
          <w:color w:val="231F20"/>
        </w:rPr>
        <w:t>HLS</w:t>
      </w:r>
      <w:r>
        <w:rPr>
          <w:color w:val="231F20"/>
          <w:spacing w:val="-8"/>
        </w:rPr>
        <w:t xml:space="preserve"> </w:t>
      </w:r>
      <w:r>
        <w:rPr>
          <w:color w:val="231F20"/>
        </w:rPr>
        <w:t>shared</w:t>
      </w:r>
      <w:r>
        <w:rPr>
          <w:color w:val="231F20"/>
          <w:spacing w:val="-10"/>
        </w:rPr>
        <w:t xml:space="preserve"> </w:t>
      </w:r>
      <w:r>
        <w:rPr>
          <w:color w:val="231F20"/>
        </w:rPr>
        <w:t>specialists</w:t>
      </w:r>
      <w:r>
        <w:rPr>
          <w:color w:val="231F20"/>
          <w:spacing w:val="-10"/>
        </w:rPr>
        <w:t xml:space="preserve"> </w:t>
      </w:r>
      <w:r>
        <w:rPr>
          <w:color w:val="231F20"/>
        </w:rPr>
        <w:t>and</w:t>
      </w:r>
      <w:r>
        <w:rPr>
          <w:color w:val="231F20"/>
          <w:spacing w:val="-9"/>
        </w:rPr>
        <w:t xml:space="preserve"> </w:t>
      </w:r>
      <w:r>
        <w:rPr>
          <w:color w:val="231F20"/>
        </w:rPr>
        <w:t>professional</w:t>
      </w:r>
      <w:r>
        <w:rPr>
          <w:color w:val="231F20"/>
          <w:spacing w:val="-9"/>
        </w:rPr>
        <w:t xml:space="preserve"> </w:t>
      </w:r>
      <w:r>
        <w:rPr>
          <w:color w:val="231F20"/>
        </w:rPr>
        <w:t>staff</w:t>
      </w:r>
      <w:r>
        <w:rPr>
          <w:color w:val="231F20"/>
          <w:spacing w:val="-9"/>
        </w:rPr>
        <w:t xml:space="preserve"> </w:t>
      </w:r>
      <w:r>
        <w:rPr>
          <w:color w:val="231F20"/>
        </w:rPr>
        <w:t>support,</w:t>
      </w:r>
      <w:r>
        <w:rPr>
          <w:color w:val="231F20"/>
          <w:spacing w:val="-9"/>
        </w:rPr>
        <w:t xml:space="preserve"> </w:t>
      </w:r>
      <w:r>
        <w:rPr>
          <w:color w:val="231F20"/>
        </w:rPr>
        <w:t>inclu</w:t>
      </w:r>
      <w:r>
        <w:rPr>
          <w:color w:val="231F20"/>
        </w:rPr>
        <w:t>ding</w:t>
      </w:r>
      <w:r>
        <w:rPr>
          <w:color w:val="231F20"/>
          <w:spacing w:val="-10"/>
        </w:rPr>
        <w:t xml:space="preserve"> </w:t>
      </w:r>
      <w:r>
        <w:rPr>
          <w:color w:val="231F20"/>
        </w:rPr>
        <w:t>a</w:t>
      </w:r>
      <w:r>
        <w:rPr>
          <w:color w:val="231F20"/>
          <w:spacing w:val="-10"/>
        </w:rPr>
        <w:t xml:space="preserve"> </w:t>
      </w:r>
      <w:r>
        <w:rPr>
          <w:color w:val="231F20"/>
        </w:rPr>
        <w:t>manager</w:t>
      </w:r>
      <w:r>
        <w:rPr>
          <w:color w:val="231F20"/>
          <w:spacing w:val="-10"/>
        </w:rPr>
        <w:t xml:space="preserve"> </w:t>
      </w:r>
      <w:r>
        <w:rPr>
          <w:color w:val="231F20"/>
        </w:rPr>
        <w:t>for</w:t>
      </w:r>
      <w:r>
        <w:rPr>
          <w:color w:val="231F20"/>
          <w:spacing w:val="-10"/>
        </w:rPr>
        <w:t xml:space="preserve"> </w:t>
      </w:r>
      <w:r>
        <w:rPr>
          <w:color w:val="231F20"/>
        </w:rPr>
        <w:t>HLS</w:t>
      </w:r>
      <w:r>
        <w:rPr>
          <w:color w:val="231F20"/>
          <w:spacing w:val="-8"/>
        </w:rPr>
        <w:t xml:space="preserve"> </w:t>
      </w:r>
      <w:r>
        <w:rPr>
          <w:color w:val="231F20"/>
        </w:rPr>
        <w:t xml:space="preserve">outreach initiatives (PRGIM), the Coordinator of Global Education Initiatives (GEI) in the SOE, a </w:t>
      </w:r>
      <w:r>
        <w:rPr>
          <w:color w:val="231F20"/>
          <w:u w:val="single" w:color="231F20"/>
        </w:rPr>
        <w:t>FLAS</w:t>
      </w:r>
      <w:r>
        <w:rPr>
          <w:color w:val="231F20"/>
        </w:rPr>
        <w:t xml:space="preserve"> manager,</w:t>
      </w:r>
      <w:r>
        <w:rPr>
          <w:color w:val="231F20"/>
          <w:spacing w:val="-4"/>
        </w:rPr>
        <w:t xml:space="preserve"> </w:t>
      </w:r>
      <w:r>
        <w:rPr>
          <w:color w:val="231F20"/>
        </w:rPr>
        <w:t>a</w:t>
      </w:r>
      <w:r>
        <w:rPr>
          <w:color w:val="231F20"/>
          <w:spacing w:val="-4"/>
        </w:rPr>
        <w:t xml:space="preserve"> </w:t>
      </w:r>
      <w:r>
        <w:rPr>
          <w:color w:val="231F20"/>
        </w:rPr>
        <w:t>fiscal</w:t>
      </w:r>
      <w:r>
        <w:rPr>
          <w:color w:val="231F20"/>
          <w:spacing w:val="-4"/>
        </w:rPr>
        <w:t xml:space="preserve"> </w:t>
      </w:r>
      <w:r>
        <w:rPr>
          <w:color w:val="231F20"/>
        </w:rPr>
        <w:t>officer</w:t>
      </w:r>
      <w:r>
        <w:rPr>
          <w:color w:val="231F20"/>
          <w:spacing w:val="-1"/>
        </w:rPr>
        <w:t xml:space="preserve"> </w:t>
      </w:r>
      <w:r>
        <w:rPr>
          <w:color w:val="231F20"/>
        </w:rPr>
        <w:t>who</w:t>
      </w:r>
      <w:r>
        <w:rPr>
          <w:color w:val="231F20"/>
          <w:spacing w:val="-4"/>
        </w:rPr>
        <w:t xml:space="preserve"> </w:t>
      </w:r>
      <w:r>
        <w:rPr>
          <w:color w:val="231F20"/>
        </w:rPr>
        <w:t>oversees</w:t>
      </w:r>
      <w:r>
        <w:rPr>
          <w:color w:val="231F20"/>
          <w:spacing w:val="-4"/>
        </w:rPr>
        <w:t xml:space="preserve"> </w:t>
      </w:r>
      <w:r>
        <w:rPr>
          <w:color w:val="231F20"/>
        </w:rPr>
        <w:t>all</w:t>
      </w:r>
      <w:r>
        <w:rPr>
          <w:color w:val="231F20"/>
          <w:spacing w:val="-4"/>
        </w:rPr>
        <w:t xml:space="preserve"> </w:t>
      </w:r>
      <w:r>
        <w:rPr>
          <w:color w:val="231F20"/>
        </w:rPr>
        <w:t>Title</w:t>
      </w:r>
      <w:r>
        <w:rPr>
          <w:color w:val="231F20"/>
          <w:spacing w:val="-7"/>
        </w:rPr>
        <w:t xml:space="preserve"> </w:t>
      </w:r>
      <w:r>
        <w:rPr>
          <w:color w:val="231F20"/>
        </w:rPr>
        <w:t>VI</w:t>
      </w:r>
      <w:r>
        <w:rPr>
          <w:color w:val="231F20"/>
          <w:spacing w:val="-4"/>
        </w:rPr>
        <w:t xml:space="preserve"> </w:t>
      </w:r>
      <w:r>
        <w:rPr>
          <w:color w:val="231F20"/>
        </w:rPr>
        <w:t>centers’</w:t>
      </w:r>
      <w:r>
        <w:rPr>
          <w:color w:val="231F20"/>
          <w:spacing w:val="-4"/>
        </w:rPr>
        <w:t xml:space="preserve"> </w:t>
      </w:r>
      <w:r>
        <w:rPr>
          <w:color w:val="231F20"/>
        </w:rPr>
        <w:t>accounts</w:t>
      </w:r>
      <w:r>
        <w:rPr>
          <w:color w:val="231F20"/>
          <w:spacing w:val="-4"/>
        </w:rPr>
        <w:t xml:space="preserve"> </w:t>
      </w:r>
      <w:r>
        <w:rPr>
          <w:color w:val="231F20"/>
        </w:rPr>
        <w:t>and</w:t>
      </w:r>
      <w:r>
        <w:rPr>
          <w:color w:val="231F20"/>
          <w:spacing w:val="-4"/>
        </w:rPr>
        <w:t xml:space="preserve"> </w:t>
      </w:r>
      <w:r>
        <w:rPr>
          <w:color w:val="231F20"/>
        </w:rPr>
        <w:t>ensures</w:t>
      </w:r>
      <w:r>
        <w:rPr>
          <w:color w:val="231F20"/>
          <w:spacing w:val="-4"/>
        </w:rPr>
        <w:t xml:space="preserve"> </w:t>
      </w:r>
      <w:r>
        <w:rPr>
          <w:color w:val="231F20"/>
        </w:rPr>
        <w:t>compliance</w:t>
      </w:r>
      <w:r>
        <w:rPr>
          <w:color w:val="231F20"/>
          <w:spacing w:val="-4"/>
        </w:rPr>
        <w:t xml:space="preserve"> </w:t>
      </w:r>
      <w:r>
        <w:rPr>
          <w:color w:val="231F20"/>
        </w:rPr>
        <w:t>with Title VI and state regulations, and more. The ASP requests funds for an Outreach Assistant reporting to Aherne, an hourly for assistance with TVI data and communications, and small contributions toward education outreach specialists shared with IU NRC</w:t>
      </w:r>
      <w:r>
        <w:rPr>
          <w:color w:val="231F20"/>
        </w:rPr>
        <w:t>s (Bud.1.B.1/2/3/8; 1.D.2/10).</w:t>
      </w:r>
      <w:r>
        <w:rPr>
          <w:color w:val="231F20"/>
          <w:spacing w:val="-9"/>
        </w:rPr>
        <w:t xml:space="preserve"> </w:t>
      </w:r>
      <w:r>
        <w:rPr>
          <w:b/>
          <w:color w:val="231F20"/>
          <w:u w:val="thick" w:color="231F20"/>
        </w:rPr>
        <w:t>3.</w:t>
      </w:r>
      <w:r>
        <w:rPr>
          <w:b/>
          <w:color w:val="231F20"/>
          <w:spacing w:val="-9"/>
          <w:u w:val="thick" w:color="231F20"/>
        </w:rPr>
        <w:t xml:space="preserve"> </w:t>
      </w:r>
      <w:r>
        <w:rPr>
          <w:b/>
          <w:color w:val="231F20"/>
          <w:u w:val="thick" w:color="231F20"/>
        </w:rPr>
        <w:t>Non-discriminatory</w:t>
      </w:r>
      <w:r>
        <w:rPr>
          <w:b/>
          <w:color w:val="231F20"/>
          <w:spacing w:val="-10"/>
          <w:u w:val="thick" w:color="231F20"/>
        </w:rPr>
        <w:t xml:space="preserve"> </w:t>
      </w:r>
      <w:r>
        <w:rPr>
          <w:b/>
          <w:color w:val="231F20"/>
          <w:u w:val="thick" w:color="231F20"/>
        </w:rPr>
        <w:t>Practices/</w:t>
      </w:r>
      <w:r>
        <w:rPr>
          <w:b/>
          <w:color w:val="231F20"/>
          <w:spacing w:val="-9"/>
          <w:u w:val="thick" w:color="231F20"/>
        </w:rPr>
        <w:t xml:space="preserve"> </w:t>
      </w:r>
      <w:r>
        <w:rPr>
          <w:b/>
          <w:color w:val="231F20"/>
          <w:u w:val="thick" w:color="231F20"/>
        </w:rPr>
        <w:t>Underrepresented</w:t>
      </w:r>
      <w:r>
        <w:rPr>
          <w:b/>
          <w:color w:val="231F20"/>
          <w:spacing w:val="-8"/>
          <w:u w:val="thick" w:color="231F20"/>
        </w:rPr>
        <w:t xml:space="preserve"> </w:t>
      </w:r>
      <w:r>
        <w:rPr>
          <w:b/>
          <w:color w:val="231F20"/>
          <w:u w:val="thick" w:color="231F20"/>
        </w:rPr>
        <w:t>Groups</w:t>
      </w:r>
      <w:r>
        <w:rPr>
          <w:b/>
          <w:color w:val="231F20"/>
          <w:spacing w:val="-9"/>
        </w:rPr>
        <w:t xml:space="preserve"> </w:t>
      </w:r>
      <w:r>
        <w:rPr>
          <w:color w:val="231F20"/>
        </w:rPr>
        <w:t>IU</w:t>
      </w:r>
      <w:r>
        <w:rPr>
          <w:color w:val="231F20"/>
          <w:spacing w:val="-9"/>
        </w:rPr>
        <w:t xml:space="preserve"> </w:t>
      </w:r>
      <w:r>
        <w:rPr>
          <w:color w:val="231F20"/>
        </w:rPr>
        <w:t>policies</w:t>
      </w:r>
      <w:r>
        <w:rPr>
          <w:color w:val="231F20"/>
          <w:spacing w:val="-9"/>
        </w:rPr>
        <w:t xml:space="preserve"> </w:t>
      </w:r>
      <w:r>
        <w:rPr>
          <w:color w:val="231F20"/>
        </w:rPr>
        <w:t>incorporate state</w:t>
      </w:r>
      <w:r>
        <w:rPr>
          <w:color w:val="231F20"/>
          <w:spacing w:val="40"/>
        </w:rPr>
        <w:t xml:space="preserve"> </w:t>
      </w:r>
      <w:r>
        <w:rPr>
          <w:color w:val="231F20"/>
        </w:rPr>
        <w:t>and</w:t>
      </w:r>
      <w:r>
        <w:rPr>
          <w:color w:val="231F20"/>
          <w:spacing w:val="40"/>
        </w:rPr>
        <w:t xml:space="preserve"> </w:t>
      </w:r>
      <w:r>
        <w:rPr>
          <w:color w:val="231F20"/>
        </w:rPr>
        <w:t>federal</w:t>
      </w:r>
      <w:r>
        <w:rPr>
          <w:color w:val="231F20"/>
          <w:spacing w:val="40"/>
        </w:rPr>
        <w:t xml:space="preserve"> </w:t>
      </w:r>
      <w:r>
        <w:rPr>
          <w:color w:val="231F20"/>
        </w:rPr>
        <w:t>laws,</w:t>
      </w:r>
      <w:r>
        <w:rPr>
          <w:color w:val="231F20"/>
          <w:spacing w:val="40"/>
        </w:rPr>
        <w:t xml:space="preserve"> </w:t>
      </w:r>
      <w:r>
        <w:rPr>
          <w:color w:val="231F20"/>
        </w:rPr>
        <w:t>including</w:t>
      </w:r>
      <w:r>
        <w:rPr>
          <w:color w:val="231F20"/>
          <w:spacing w:val="40"/>
        </w:rPr>
        <w:t xml:space="preserve"> </w:t>
      </w:r>
      <w:r>
        <w:rPr>
          <w:color w:val="231F20"/>
        </w:rPr>
        <w:t>§427</w:t>
      </w:r>
      <w:r>
        <w:rPr>
          <w:color w:val="231F20"/>
          <w:spacing w:val="40"/>
        </w:rPr>
        <w:t xml:space="preserve"> </w:t>
      </w:r>
      <w:r>
        <w:rPr>
          <w:color w:val="231F20"/>
        </w:rPr>
        <w:t>of</w:t>
      </w:r>
      <w:r>
        <w:rPr>
          <w:color w:val="231F20"/>
          <w:spacing w:val="40"/>
        </w:rPr>
        <w:t xml:space="preserve"> </w:t>
      </w:r>
      <w:r>
        <w:rPr>
          <w:color w:val="231F20"/>
        </w:rPr>
        <w:t>GEPA</w:t>
      </w:r>
      <w:r>
        <w:rPr>
          <w:color w:val="231F20"/>
          <w:spacing w:val="40"/>
        </w:rPr>
        <w:t xml:space="preserve"> </w:t>
      </w:r>
      <w:r>
        <w:rPr>
          <w:color w:val="231F20"/>
        </w:rPr>
        <w:t>concerning</w:t>
      </w:r>
      <w:r>
        <w:rPr>
          <w:color w:val="231F20"/>
          <w:spacing w:val="40"/>
        </w:rPr>
        <w:t xml:space="preserve"> </w:t>
      </w:r>
      <w:r>
        <w:rPr>
          <w:color w:val="231F20"/>
        </w:rPr>
        <w:t>non-discriminatory</w:t>
      </w:r>
      <w:r>
        <w:rPr>
          <w:color w:val="231F20"/>
          <w:spacing w:val="40"/>
        </w:rPr>
        <w:t xml:space="preserve"> </w:t>
      </w:r>
      <w:r>
        <w:rPr>
          <w:color w:val="231F20"/>
        </w:rPr>
        <w:t>admissions,</w:t>
      </w:r>
    </w:p>
    <w:p w14:paraId="6B45F233" w14:textId="77777777" w:rsidR="007C1220" w:rsidRDefault="007C1220">
      <w:pPr>
        <w:spacing w:line="420" w:lineRule="auto"/>
        <w:sectPr w:rsidR="007C1220">
          <w:pgSz w:w="12240" w:h="15840"/>
          <w:pgMar w:top="1340" w:right="960" w:bottom="840" w:left="1060" w:header="763" w:footer="645" w:gutter="0"/>
          <w:cols w:space="720"/>
        </w:sectPr>
      </w:pPr>
    </w:p>
    <w:p w14:paraId="6B45F234" w14:textId="77777777" w:rsidR="007C1220" w:rsidRDefault="008F4CC8">
      <w:pPr>
        <w:pStyle w:val="BodyText"/>
        <w:spacing w:before="80" w:line="420" w:lineRule="auto"/>
        <w:ind w:right="476"/>
      </w:pPr>
      <w:r>
        <w:rPr>
          <w:color w:val="231F20"/>
        </w:rPr>
        <w:lastRenderedPageBreak/>
        <w:t>employment and treatment in university activities and programming. The ASP is committed to these policies and governed by them. A major strength of our faculty is its diversity: 44% are faculty of color, and 52% are women. As a result of ASP’s efforts to i</w:t>
      </w:r>
      <w:r>
        <w:rPr>
          <w:color w:val="231F20"/>
        </w:rPr>
        <w:t xml:space="preserve">ncrease diversity, </w:t>
      </w:r>
      <w:r>
        <w:rPr>
          <w:i/>
          <w:color w:val="231F20"/>
        </w:rPr>
        <w:t>underrepresented</w:t>
      </w:r>
      <w:r>
        <w:rPr>
          <w:i/>
          <w:color w:val="231F20"/>
          <w:spacing w:val="-15"/>
        </w:rPr>
        <w:t xml:space="preserve"> </w:t>
      </w:r>
      <w:r>
        <w:rPr>
          <w:i/>
          <w:color w:val="231F20"/>
        </w:rPr>
        <w:t>populations</w:t>
      </w:r>
      <w:r>
        <w:rPr>
          <w:i/>
          <w:color w:val="231F20"/>
          <w:spacing w:val="-15"/>
        </w:rPr>
        <w:t xml:space="preserve"> </w:t>
      </w:r>
      <w:r>
        <w:rPr>
          <w:i/>
          <w:color w:val="231F20"/>
        </w:rPr>
        <w:t>make</w:t>
      </w:r>
      <w:r>
        <w:rPr>
          <w:i/>
          <w:color w:val="231F20"/>
          <w:spacing w:val="-15"/>
        </w:rPr>
        <w:t xml:space="preserve"> </w:t>
      </w:r>
      <w:r>
        <w:rPr>
          <w:i/>
          <w:color w:val="231F20"/>
        </w:rPr>
        <w:t>up</w:t>
      </w:r>
      <w:r>
        <w:rPr>
          <w:i/>
          <w:color w:val="231F20"/>
          <w:spacing w:val="-15"/>
        </w:rPr>
        <w:t xml:space="preserve"> </w:t>
      </w:r>
      <w:r>
        <w:rPr>
          <w:i/>
          <w:color w:val="231F20"/>
        </w:rPr>
        <w:t>fully</w:t>
      </w:r>
      <w:r>
        <w:rPr>
          <w:i/>
          <w:color w:val="231F20"/>
          <w:spacing w:val="-15"/>
        </w:rPr>
        <w:t xml:space="preserve"> </w:t>
      </w:r>
      <w:r>
        <w:rPr>
          <w:i/>
          <w:color w:val="231F20"/>
        </w:rPr>
        <w:t>65%</w:t>
      </w:r>
      <w:r>
        <w:rPr>
          <w:i/>
          <w:color w:val="231F20"/>
          <w:spacing w:val="-15"/>
        </w:rPr>
        <w:t xml:space="preserve"> </w:t>
      </w:r>
      <w:r>
        <w:rPr>
          <w:i/>
          <w:color w:val="231F20"/>
        </w:rPr>
        <w:t>of</w:t>
      </w:r>
      <w:r>
        <w:rPr>
          <w:i/>
          <w:color w:val="231F20"/>
          <w:spacing w:val="-15"/>
        </w:rPr>
        <w:t xml:space="preserve"> </w:t>
      </w:r>
      <w:r>
        <w:rPr>
          <w:i/>
          <w:color w:val="231F20"/>
        </w:rPr>
        <w:t>our</w:t>
      </w:r>
      <w:r>
        <w:rPr>
          <w:i/>
          <w:color w:val="231F20"/>
          <w:spacing w:val="-15"/>
        </w:rPr>
        <w:t xml:space="preserve"> </w:t>
      </w:r>
      <w:r>
        <w:rPr>
          <w:i/>
          <w:color w:val="231F20"/>
        </w:rPr>
        <w:t>faculty</w:t>
      </w:r>
      <w:r>
        <w:rPr>
          <w:color w:val="231F20"/>
        </w:rPr>
        <w:t>.</w:t>
      </w:r>
      <w:r>
        <w:rPr>
          <w:color w:val="231F20"/>
          <w:spacing w:val="-15"/>
        </w:rPr>
        <w:t xml:space="preserve"> </w:t>
      </w:r>
      <w:r>
        <w:rPr>
          <w:color w:val="231F20"/>
        </w:rPr>
        <w:t>This</w:t>
      </w:r>
      <w:r>
        <w:rPr>
          <w:color w:val="231F20"/>
          <w:spacing w:val="-15"/>
        </w:rPr>
        <w:t xml:space="preserve"> </w:t>
      </w:r>
      <w:r>
        <w:rPr>
          <w:color w:val="231F20"/>
        </w:rPr>
        <w:t>faculty</w:t>
      </w:r>
      <w:r>
        <w:rPr>
          <w:color w:val="231F20"/>
          <w:spacing w:val="-15"/>
        </w:rPr>
        <w:t xml:space="preserve"> </w:t>
      </w:r>
      <w:r>
        <w:rPr>
          <w:color w:val="231F20"/>
        </w:rPr>
        <w:t>profile</w:t>
      </w:r>
      <w:r>
        <w:rPr>
          <w:color w:val="231F20"/>
          <w:spacing w:val="-15"/>
        </w:rPr>
        <w:t xml:space="preserve"> </w:t>
      </w:r>
      <w:r>
        <w:rPr>
          <w:color w:val="231F20"/>
        </w:rPr>
        <w:t>is</w:t>
      </w:r>
      <w:r>
        <w:rPr>
          <w:color w:val="231F20"/>
          <w:spacing w:val="-15"/>
        </w:rPr>
        <w:t xml:space="preserve"> </w:t>
      </w:r>
      <w:r>
        <w:rPr>
          <w:color w:val="231F20"/>
        </w:rPr>
        <w:t>significantly more</w:t>
      </w:r>
      <w:r>
        <w:rPr>
          <w:color w:val="231F20"/>
          <w:spacing w:val="-3"/>
        </w:rPr>
        <w:t xml:space="preserve"> </w:t>
      </w:r>
      <w:r>
        <w:rPr>
          <w:color w:val="231F20"/>
        </w:rPr>
        <w:t>diverse</w:t>
      </w:r>
      <w:r>
        <w:rPr>
          <w:color w:val="231F20"/>
          <w:spacing w:val="-3"/>
        </w:rPr>
        <w:t xml:space="preserve"> </w:t>
      </w:r>
      <w:r>
        <w:rPr>
          <w:color w:val="231F20"/>
        </w:rPr>
        <w:t>than that</w:t>
      </w:r>
      <w:r>
        <w:rPr>
          <w:color w:val="231F20"/>
          <w:spacing w:val="-2"/>
        </w:rPr>
        <w:t xml:space="preserve"> </w:t>
      </w:r>
      <w:r>
        <w:rPr>
          <w:color w:val="231F20"/>
        </w:rPr>
        <w:t>of IU</w:t>
      </w:r>
      <w:r>
        <w:rPr>
          <w:color w:val="231F20"/>
          <w:spacing w:val="-1"/>
        </w:rPr>
        <w:t xml:space="preserve"> </w:t>
      </w:r>
      <w:r>
        <w:rPr>
          <w:color w:val="231F20"/>
        </w:rPr>
        <w:t>as</w:t>
      </w:r>
      <w:r>
        <w:rPr>
          <w:color w:val="231F20"/>
          <w:spacing w:val="-2"/>
        </w:rPr>
        <w:t xml:space="preserve"> </w:t>
      </w:r>
      <w:r>
        <w:rPr>
          <w:color w:val="231F20"/>
        </w:rPr>
        <w:t>a</w:t>
      </w:r>
      <w:r>
        <w:rPr>
          <w:color w:val="231F20"/>
          <w:spacing w:val="-2"/>
        </w:rPr>
        <w:t xml:space="preserve"> </w:t>
      </w:r>
      <w:r>
        <w:rPr>
          <w:color w:val="231F20"/>
        </w:rPr>
        <w:t>whole, a</w:t>
      </w:r>
      <w:r>
        <w:rPr>
          <w:color w:val="231F20"/>
          <w:spacing w:val="-1"/>
        </w:rPr>
        <w:t xml:space="preserve"> </w:t>
      </w:r>
      <w:r>
        <w:rPr>
          <w:color w:val="231F20"/>
        </w:rPr>
        <w:t>commitment</w:t>
      </w:r>
      <w:r>
        <w:rPr>
          <w:color w:val="231F20"/>
          <w:spacing w:val="-2"/>
        </w:rPr>
        <w:t xml:space="preserve"> </w:t>
      </w:r>
      <w:r>
        <w:rPr>
          <w:color w:val="231F20"/>
        </w:rPr>
        <w:t>that</w:t>
      </w:r>
      <w:r>
        <w:rPr>
          <w:color w:val="231F20"/>
          <w:spacing w:val="-2"/>
        </w:rPr>
        <w:t xml:space="preserve"> </w:t>
      </w:r>
      <w:r>
        <w:rPr>
          <w:color w:val="231F20"/>
        </w:rPr>
        <w:t>is</w:t>
      </w:r>
      <w:r>
        <w:rPr>
          <w:color w:val="231F20"/>
          <w:spacing w:val="-2"/>
        </w:rPr>
        <w:t xml:space="preserve"> </w:t>
      </w:r>
      <w:r>
        <w:rPr>
          <w:color w:val="231F20"/>
        </w:rPr>
        <w:t>recognized by IU;</w:t>
      </w:r>
      <w:r>
        <w:rPr>
          <w:color w:val="231F20"/>
          <w:spacing w:val="-2"/>
        </w:rPr>
        <w:t xml:space="preserve"> </w:t>
      </w:r>
      <w:r>
        <w:rPr>
          <w:color w:val="231F20"/>
        </w:rPr>
        <w:t>for</w:t>
      </w:r>
      <w:r>
        <w:rPr>
          <w:color w:val="231F20"/>
          <w:spacing w:val="-3"/>
        </w:rPr>
        <w:t xml:space="preserve"> </w:t>
      </w:r>
      <w:r>
        <w:rPr>
          <w:color w:val="231F20"/>
        </w:rPr>
        <w:t>example,</w:t>
      </w:r>
      <w:r>
        <w:rPr>
          <w:color w:val="231F20"/>
          <w:spacing w:val="-2"/>
        </w:rPr>
        <w:t xml:space="preserve"> </w:t>
      </w:r>
      <w:r>
        <w:rPr>
          <w:color w:val="231F20"/>
        </w:rPr>
        <w:t>the Office</w:t>
      </w:r>
      <w:r>
        <w:rPr>
          <w:color w:val="231F20"/>
          <w:spacing w:val="-12"/>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rPr>
        <w:t>Vice</w:t>
      </w:r>
      <w:r>
        <w:rPr>
          <w:color w:val="231F20"/>
          <w:spacing w:val="-12"/>
        </w:rPr>
        <w:t xml:space="preserve"> </w:t>
      </w:r>
      <w:r>
        <w:rPr>
          <w:color w:val="231F20"/>
        </w:rPr>
        <w:t>President</w:t>
      </w:r>
      <w:r>
        <w:rPr>
          <w:color w:val="231F20"/>
          <w:spacing w:val="-11"/>
        </w:rPr>
        <w:t xml:space="preserve"> </w:t>
      </w:r>
      <w:r>
        <w:rPr>
          <w:color w:val="231F20"/>
        </w:rPr>
        <w:t>for</w:t>
      </w:r>
      <w:r>
        <w:rPr>
          <w:color w:val="231F20"/>
          <w:spacing w:val="-11"/>
        </w:rPr>
        <w:t xml:space="preserve"> </w:t>
      </w:r>
      <w:r>
        <w:rPr>
          <w:color w:val="231F20"/>
        </w:rPr>
        <w:t>Diversity,</w:t>
      </w:r>
      <w:r>
        <w:rPr>
          <w:color w:val="231F20"/>
          <w:spacing w:val="-11"/>
        </w:rPr>
        <w:t xml:space="preserve"> </w:t>
      </w:r>
      <w:r>
        <w:rPr>
          <w:color w:val="231F20"/>
        </w:rPr>
        <w:t>Equity,</w:t>
      </w:r>
      <w:r>
        <w:rPr>
          <w:color w:val="231F20"/>
          <w:spacing w:val="-10"/>
        </w:rPr>
        <w:t xml:space="preserve"> </w:t>
      </w:r>
      <w:r>
        <w:rPr>
          <w:color w:val="231F20"/>
        </w:rPr>
        <w:t>and</w:t>
      </w:r>
      <w:r>
        <w:rPr>
          <w:color w:val="231F20"/>
          <w:spacing w:val="-11"/>
        </w:rPr>
        <w:t xml:space="preserve"> </w:t>
      </w:r>
      <w:r>
        <w:rPr>
          <w:color w:val="231F20"/>
        </w:rPr>
        <w:t>Multicultural</w:t>
      </w:r>
      <w:r>
        <w:rPr>
          <w:color w:val="231F20"/>
          <w:spacing w:val="-10"/>
        </w:rPr>
        <w:t xml:space="preserve"> </w:t>
      </w:r>
      <w:r>
        <w:rPr>
          <w:color w:val="231F20"/>
        </w:rPr>
        <w:t>Affairs</w:t>
      </w:r>
      <w:r>
        <w:rPr>
          <w:color w:val="231F20"/>
          <w:spacing w:val="-8"/>
        </w:rPr>
        <w:t xml:space="preserve"> </w:t>
      </w:r>
      <w:r>
        <w:rPr>
          <w:color w:val="231F20"/>
        </w:rPr>
        <w:t>(DEMA)</w:t>
      </w:r>
      <w:r>
        <w:rPr>
          <w:color w:val="231F20"/>
          <w:spacing w:val="-11"/>
        </w:rPr>
        <w:t xml:space="preserve"> </w:t>
      </w:r>
      <w:r>
        <w:rPr>
          <w:color w:val="231F20"/>
        </w:rPr>
        <w:t>relies</w:t>
      </w:r>
      <w:r>
        <w:rPr>
          <w:color w:val="231F20"/>
          <w:spacing w:val="-11"/>
        </w:rPr>
        <w:t xml:space="preserve"> </w:t>
      </w:r>
      <w:r>
        <w:rPr>
          <w:color w:val="231F20"/>
        </w:rPr>
        <w:t>on</w:t>
      </w:r>
      <w:r>
        <w:rPr>
          <w:color w:val="231F20"/>
          <w:spacing w:val="-11"/>
        </w:rPr>
        <w:t xml:space="preserve"> </w:t>
      </w:r>
      <w:r>
        <w:rPr>
          <w:color w:val="231F20"/>
        </w:rPr>
        <w:t>our faculty for outreach and support of students, and it regularly funds our inclusive campus programming initiatives. Our facilities are ADA compliant, and IU’s Assistive Technology and Accessibility Center assures ADA compliance of technologies fostering</w:t>
      </w:r>
      <w:r>
        <w:rPr>
          <w:color w:val="231F20"/>
        </w:rPr>
        <w:t xml:space="preserve"> accessibility for those with disabilities, including websites for the sight impaired (see also §G.5 </w:t>
      </w:r>
      <w:r>
        <w:rPr>
          <w:i/>
          <w:color w:val="231F20"/>
        </w:rPr>
        <w:t>Equal Access</w:t>
      </w:r>
      <w:r>
        <w:rPr>
          <w:color w:val="231F20"/>
        </w:rPr>
        <w:t>).</w:t>
      </w:r>
    </w:p>
    <w:p w14:paraId="6B45F235" w14:textId="77777777" w:rsidR="007C1220" w:rsidRDefault="008F4CC8">
      <w:pPr>
        <w:pStyle w:val="Heading1"/>
        <w:numPr>
          <w:ilvl w:val="0"/>
          <w:numId w:val="6"/>
        </w:numPr>
        <w:tabs>
          <w:tab w:val="left" w:pos="3037"/>
        </w:tabs>
        <w:ind w:left="3036" w:hanging="267"/>
        <w:jc w:val="left"/>
      </w:pPr>
      <w:r>
        <w:rPr>
          <w:color w:val="231F20"/>
        </w:rPr>
        <w:t>STRENGTH</w:t>
      </w:r>
      <w:r>
        <w:rPr>
          <w:color w:val="231F20"/>
          <w:spacing w:val="-4"/>
        </w:rPr>
        <w:t xml:space="preserve"> </w:t>
      </w:r>
      <w:r>
        <w:rPr>
          <w:color w:val="231F20"/>
        </w:rPr>
        <w:t>OF</w:t>
      </w:r>
      <w:r>
        <w:rPr>
          <w:color w:val="231F20"/>
          <w:spacing w:val="-6"/>
        </w:rPr>
        <w:t xml:space="preserve"> </w:t>
      </w:r>
      <w:r>
        <w:rPr>
          <w:color w:val="231F20"/>
        </w:rPr>
        <w:t>LIBRARY</w:t>
      </w:r>
      <w:r>
        <w:rPr>
          <w:color w:val="231F20"/>
          <w:spacing w:val="-3"/>
        </w:rPr>
        <w:t xml:space="preserve"> </w:t>
      </w:r>
      <w:r>
        <w:rPr>
          <w:color w:val="231F20"/>
          <w:spacing w:val="-2"/>
        </w:rPr>
        <w:t>[</w:t>
      </w:r>
      <w:r>
        <w:rPr>
          <w:color w:val="231F20"/>
          <w:spacing w:val="-2"/>
          <w:u w:val="thick" w:color="231F20"/>
        </w:rPr>
        <w:t>NRC/FLAS</w:t>
      </w:r>
      <w:r>
        <w:rPr>
          <w:color w:val="231F20"/>
          <w:spacing w:val="-2"/>
        </w:rPr>
        <w:t>]</w:t>
      </w:r>
    </w:p>
    <w:p w14:paraId="6B45F236" w14:textId="77777777" w:rsidR="007C1220" w:rsidRDefault="008F4CC8">
      <w:pPr>
        <w:pStyle w:val="BodyText"/>
        <w:spacing w:before="205" w:line="417" w:lineRule="auto"/>
        <w:ind w:left="379" w:right="474"/>
      </w:pPr>
      <w:r>
        <w:rPr>
          <w:b/>
          <w:color w:val="231F20"/>
          <w:u w:val="thick" w:color="231F20"/>
        </w:rPr>
        <w:t>1. Strength of Holdings</w:t>
      </w:r>
      <w:r>
        <w:rPr>
          <w:b/>
          <w:color w:val="231F20"/>
        </w:rPr>
        <w:t xml:space="preserve"> </w:t>
      </w:r>
      <w:r>
        <w:rPr>
          <w:color w:val="231F20"/>
        </w:rPr>
        <w:t>The African Studies Collection (ASC), located in IU’s Wells Library with 11.3 million</w:t>
      </w:r>
      <w:r>
        <w:rPr>
          <w:color w:val="231F20"/>
        </w:rPr>
        <w:t xml:space="preserve"> volumes, 2.3 million e-books, 60,000 e-journals, and over 1,800 electronic databases – has strength in the arts, humanities, and social sciences. In-depth coverage parallels historical and current African Studies faculty expertise, both in specific discip</w:t>
      </w:r>
      <w:r>
        <w:rPr>
          <w:color w:val="231F20"/>
        </w:rPr>
        <w:t>lines and in cross- disciplinary areas (ex., our working groups). Additionally, the ASC contains uncatalogued reprints, posters, maps, photographs, and more (11,634 total). Materials are in all major world languages and more than 700 African languages, inc</w:t>
      </w:r>
      <w:r>
        <w:rPr>
          <w:color w:val="231F20"/>
        </w:rPr>
        <w:t xml:space="preserve">luding </w:t>
      </w:r>
      <w:r>
        <w:rPr>
          <w:i/>
          <w:color w:val="231F20"/>
        </w:rPr>
        <w:t xml:space="preserve">significant </w:t>
      </w:r>
      <w:r>
        <w:rPr>
          <w:color w:val="231F20"/>
        </w:rPr>
        <w:t>collections in 74 African LCTLs: the more than 115,000 volumes in African LCTLs makes our ‘Languages of Africa’ category</w:t>
      </w:r>
      <w:r>
        <w:rPr>
          <w:color w:val="231F20"/>
          <w:spacing w:val="-1"/>
        </w:rPr>
        <w:t xml:space="preserve"> </w:t>
      </w:r>
      <w:r>
        <w:rPr>
          <w:i/>
          <w:color w:val="231F20"/>
        </w:rPr>
        <w:t xml:space="preserve">preeminent </w:t>
      </w:r>
      <w:r>
        <w:rPr>
          <w:color w:val="231F20"/>
        </w:rPr>
        <w:t>among</w:t>
      </w:r>
      <w:r>
        <w:rPr>
          <w:color w:val="231F20"/>
          <w:spacing w:val="-1"/>
        </w:rPr>
        <w:t xml:space="preserve"> </w:t>
      </w:r>
      <w:r>
        <w:rPr>
          <w:color w:val="231F20"/>
        </w:rPr>
        <w:t>US</w:t>
      </w:r>
      <w:r>
        <w:rPr>
          <w:color w:val="231F20"/>
          <w:spacing w:val="-1"/>
        </w:rPr>
        <w:t xml:space="preserve"> </w:t>
      </w:r>
      <w:r>
        <w:rPr>
          <w:color w:val="231F20"/>
        </w:rPr>
        <w:t>libraries.</w:t>
      </w:r>
      <w:r>
        <w:rPr>
          <w:color w:val="231F20"/>
          <w:spacing w:val="-1"/>
        </w:rPr>
        <w:t xml:space="preserve"> </w:t>
      </w:r>
      <w:r>
        <w:rPr>
          <w:color w:val="231F20"/>
        </w:rPr>
        <w:t>Table</w:t>
      </w:r>
      <w:r>
        <w:rPr>
          <w:color w:val="231F20"/>
          <w:spacing w:val="-2"/>
        </w:rPr>
        <w:t xml:space="preserve"> </w:t>
      </w:r>
      <w:r>
        <w:rPr>
          <w:color w:val="231F20"/>
        </w:rPr>
        <w:t>F.1</w:t>
      </w:r>
      <w:r>
        <w:rPr>
          <w:color w:val="231F20"/>
          <w:spacing w:val="-1"/>
        </w:rPr>
        <w:t xml:space="preserve"> </w:t>
      </w:r>
      <w:r>
        <w:rPr>
          <w:color w:val="231F20"/>
        </w:rPr>
        <w:t>highlights</w:t>
      </w:r>
      <w:r>
        <w:rPr>
          <w:color w:val="231F20"/>
          <w:spacing w:val="-1"/>
        </w:rPr>
        <w:t xml:space="preserve"> </w:t>
      </w:r>
      <w:r>
        <w:rPr>
          <w:color w:val="231F20"/>
        </w:rPr>
        <w:t>holdings</w:t>
      </w:r>
      <w:r>
        <w:rPr>
          <w:color w:val="231F20"/>
          <w:spacing w:val="-1"/>
        </w:rPr>
        <w:t xml:space="preserve"> </w:t>
      </w:r>
      <w:r>
        <w:rPr>
          <w:color w:val="231F20"/>
        </w:rPr>
        <w:t>for</w:t>
      </w:r>
      <w:r>
        <w:rPr>
          <w:color w:val="231F20"/>
          <w:spacing w:val="-1"/>
        </w:rPr>
        <w:t xml:space="preserve"> </w:t>
      </w:r>
      <w:r>
        <w:rPr>
          <w:color w:val="231F20"/>
        </w:rPr>
        <w:t>our</w:t>
      </w:r>
      <w:r>
        <w:rPr>
          <w:color w:val="231F20"/>
          <w:spacing w:val="-1"/>
        </w:rPr>
        <w:t xml:space="preserve"> </w:t>
      </w:r>
      <w:r>
        <w:rPr>
          <w:color w:val="231F20"/>
        </w:rPr>
        <w:t>7</w:t>
      </w:r>
      <w:r>
        <w:rPr>
          <w:color w:val="231F20"/>
          <w:spacing w:val="-1"/>
        </w:rPr>
        <w:t xml:space="preserve"> </w:t>
      </w:r>
      <w:r>
        <w:rPr>
          <w:color w:val="231F20"/>
        </w:rPr>
        <w:t>regularly</w:t>
      </w:r>
      <w:r>
        <w:rPr>
          <w:color w:val="231F20"/>
          <w:spacing w:val="-1"/>
        </w:rPr>
        <w:t xml:space="preserve"> </w:t>
      </w:r>
      <w:r>
        <w:rPr>
          <w:color w:val="231F20"/>
        </w:rPr>
        <w:t>taught languages, as well as for su</w:t>
      </w:r>
      <w:r>
        <w:rPr>
          <w:color w:val="231F20"/>
        </w:rPr>
        <w:t>mmer language offerings of Wolof, Igbo, and proposed addition of Amharic (</w:t>
      </w:r>
      <w:r>
        <w:rPr>
          <w:color w:val="231F20"/>
          <w:u w:val="single" w:color="231F20"/>
        </w:rPr>
        <w:t>FLAS §H</w:t>
      </w:r>
      <w:r>
        <w:rPr>
          <w:color w:val="231F20"/>
        </w:rPr>
        <w:t>). In support of Kinyarwanda, since 2018, holdings of this LCTL increased 56%; we budget for continued growth of resources for new LCTLs (Bud.5.A). To increase holdings of wor</w:t>
      </w:r>
      <w:r>
        <w:rPr>
          <w:color w:val="231F20"/>
        </w:rPr>
        <w:t xml:space="preserve">ks published </w:t>
      </w:r>
      <w:r>
        <w:rPr>
          <w:i/>
          <w:color w:val="231F20"/>
        </w:rPr>
        <w:t xml:space="preserve">in </w:t>
      </w:r>
      <w:r>
        <w:rPr>
          <w:color w:val="231F20"/>
        </w:rPr>
        <w:t>Africa, we budget for two acquisition trips (Bud. 3.A.1).</w:t>
      </w:r>
    </w:p>
    <w:p w14:paraId="6B45F237" w14:textId="77777777" w:rsidR="007C1220" w:rsidRDefault="008F4CC8">
      <w:pPr>
        <w:spacing w:before="172" w:after="3"/>
        <w:ind w:left="380"/>
        <w:jc w:val="both"/>
        <w:rPr>
          <w:b/>
          <w:i/>
          <w:sz w:val="20"/>
        </w:rPr>
      </w:pPr>
      <w:r>
        <w:rPr>
          <w:b/>
          <w:color w:val="231F20"/>
          <w:spacing w:val="-2"/>
          <w:sz w:val="20"/>
        </w:rPr>
        <w:t>Table</w:t>
      </w:r>
      <w:r>
        <w:rPr>
          <w:b/>
          <w:color w:val="231F20"/>
          <w:spacing w:val="-1"/>
          <w:sz w:val="20"/>
        </w:rPr>
        <w:t xml:space="preserve"> </w:t>
      </w:r>
      <w:r>
        <w:rPr>
          <w:b/>
          <w:color w:val="231F20"/>
          <w:spacing w:val="-2"/>
          <w:sz w:val="20"/>
        </w:rPr>
        <w:t>F.1</w:t>
      </w:r>
      <w:r>
        <w:rPr>
          <w:b/>
          <w:color w:val="231F20"/>
          <w:sz w:val="20"/>
        </w:rPr>
        <w:t xml:space="preserve"> </w:t>
      </w:r>
      <w:r>
        <w:rPr>
          <w:b/>
          <w:color w:val="231F20"/>
          <w:spacing w:val="-2"/>
          <w:sz w:val="20"/>
        </w:rPr>
        <w:t>Library</w:t>
      </w:r>
      <w:r>
        <w:rPr>
          <w:b/>
          <w:color w:val="231F20"/>
          <w:spacing w:val="1"/>
          <w:sz w:val="20"/>
        </w:rPr>
        <w:t xml:space="preserve"> </w:t>
      </w:r>
      <w:r>
        <w:rPr>
          <w:b/>
          <w:color w:val="231F20"/>
          <w:spacing w:val="-2"/>
          <w:sz w:val="20"/>
        </w:rPr>
        <w:t>Holdings for</w:t>
      </w:r>
      <w:r>
        <w:rPr>
          <w:b/>
          <w:color w:val="231F20"/>
          <w:sz w:val="20"/>
        </w:rPr>
        <w:t xml:space="preserve"> </w:t>
      </w:r>
      <w:r>
        <w:rPr>
          <w:b/>
          <w:color w:val="231F20"/>
          <w:spacing w:val="-2"/>
          <w:sz w:val="20"/>
        </w:rPr>
        <w:t>Regularly</w:t>
      </w:r>
      <w:r>
        <w:rPr>
          <w:b/>
          <w:color w:val="231F20"/>
          <w:spacing w:val="1"/>
          <w:sz w:val="20"/>
        </w:rPr>
        <w:t xml:space="preserve"> </w:t>
      </w:r>
      <w:r>
        <w:rPr>
          <w:b/>
          <w:color w:val="231F20"/>
          <w:spacing w:val="-2"/>
          <w:sz w:val="20"/>
        </w:rPr>
        <w:t>Taught</w:t>
      </w:r>
      <w:r>
        <w:rPr>
          <w:b/>
          <w:color w:val="231F20"/>
          <w:sz w:val="20"/>
        </w:rPr>
        <w:t xml:space="preserve"> </w:t>
      </w:r>
      <w:r>
        <w:rPr>
          <w:b/>
          <w:color w:val="231F20"/>
          <w:spacing w:val="-2"/>
          <w:sz w:val="20"/>
        </w:rPr>
        <w:t>African</w:t>
      </w:r>
      <w:r>
        <w:rPr>
          <w:b/>
          <w:color w:val="231F20"/>
          <w:spacing w:val="-1"/>
          <w:sz w:val="20"/>
        </w:rPr>
        <w:t xml:space="preserve"> </w:t>
      </w:r>
      <w:r>
        <w:rPr>
          <w:b/>
          <w:color w:val="231F20"/>
          <w:spacing w:val="-2"/>
          <w:sz w:val="20"/>
        </w:rPr>
        <w:t>Languages</w:t>
      </w:r>
      <w:r>
        <w:rPr>
          <w:b/>
          <w:color w:val="231F20"/>
          <w:spacing w:val="-3"/>
          <w:sz w:val="20"/>
        </w:rPr>
        <w:t xml:space="preserve"> </w:t>
      </w:r>
      <w:r>
        <w:rPr>
          <w:b/>
          <w:i/>
          <w:color w:val="231F20"/>
          <w:spacing w:val="-2"/>
          <w:sz w:val="20"/>
        </w:rPr>
        <w:t>(*Kinyarwanda</w:t>
      </w:r>
      <w:r>
        <w:rPr>
          <w:b/>
          <w:i/>
          <w:color w:val="231F20"/>
          <w:sz w:val="20"/>
        </w:rPr>
        <w:t xml:space="preserve"> </w:t>
      </w:r>
      <w:r>
        <w:rPr>
          <w:b/>
          <w:i/>
          <w:color w:val="231F20"/>
          <w:spacing w:val="-2"/>
          <w:sz w:val="20"/>
        </w:rPr>
        <w:t>added</w:t>
      </w:r>
      <w:r>
        <w:rPr>
          <w:b/>
          <w:i/>
          <w:color w:val="231F20"/>
          <w:spacing w:val="1"/>
          <w:sz w:val="20"/>
        </w:rPr>
        <w:t xml:space="preserve"> </w:t>
      </w:r>
      <w:r>
        <w:rPr>
          <w:b/>
          <w:i/>
          <w:color w:val="231F20"/>
          <w:spacing w:val="-2"/>
          <w:sz w:val="20"/>
        </w:rPr>
        <w:t>2018;</w:t>
      </w:r>
      <w:r>
        <w:rPr>
          <w:b/>
          <w:i/>
          <w:color w:val="231F20"/>
          <w:sz w:val="20"/>
        </w:rPr>
        <w:t xml:space="preserve"> </w:t>
      </w:r>
      <w:r>
        <w:rPr>
          <w:b/>
          <w:i/>
          <w:color w:val="231F20"/>
          <w:spacing w:val="-2"/>
          <w:sz w:val="20"/>
        </w:rPr>
        <w:t>Igbo</w:t>
      </w:r>
      <w:r>
        <w:rPr>
          <w:b/>
          <w:i/>
          <w:color w:val="231F20"/>
          <w:sz w:val="20"/>
        </w:rPr>
        <w:t xml:space="preserve"> </w:t>
      </w:r>
      <w:r>
        <w:rPr>
          <w:b/>
          <w:i/>
          <w:color w:val="231F20"/>
          <w:spacing w:val="-2"/>
          <w:sz w:val="20"/>
        </w:rPr>
        <w:t>in</w:t>
      </w:r>
      <w:r>
        <w:rPr>
          <w:b/>
          <w:i/>
          <w:color w:val="231F20"/>
          <w:spacing w:val="-1"/>
          <w:sz w:val="20"/>
        </w:rPr>
        <w:t xml:space="preserve"> </w:t>
      </w:r>
      <w:r>
        <w:rPr>
          <w:b/>
          <w:i/>
          <w:color w:val="231F20"/>
          <w:spacing w:val="-2"/>
          <w:sz w:val="20"/>
        </w:rPr>
        <w:t>2020)</w:t>
      </w:r>
    </w:p>
    <w:p w14:paraId="6B45F238" w14:textId="71B43D9D" w:rsidR="007C1220" w:rsidRDefault="008F4CC8">
      <w:pPr>
        <w:pStyle w:val="BodyText"/>
        <w:ind w:left="262"/>
        <w:jc w:val="left"/>
        <w:rPr>
          <w:sz w:val="20"/>
        </w:rPr>
      </w:pPr>
      <w:r>
        <w:rPr>
          <w:noProof/>
          <w:sz w:val="20"/>
        </w:rPr>
        <mc:AlternateContent>
          <mc:Choice Requires="wps">
            <w:drawing>
              <wp:inline distT="0" distB="0" distL="0" distR="0" wp14:anchorId="6B45F416" wp14:editId="673B86EE">
                <wp:extent cx="6087110" cy="494030"/>
                <wp:effectExtent l="10795" t="8890" r="7620" b="11430"/>
                <wp:docPr id="1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94030"/>
                        </a:xfrm>
                        <a:prstGeom prst="rect">
                          <a:avLst/>
                        </a:prstGeom>
                        <a:solidFill>
                          <a:srgbClr val="DCDDDE"/>
                        </a:solidFill>
                        <a:ln w="6096">
                          <a:solidFill>
                            <a:srgbClr val="231F20"/>
                          </a:solidFill>
                          <a:prstDash val="solid"/>
                          <a:miter lim="800000"/>
                          <a:headEnd/>
                          <a:tailEnd/>
                        </a:ln>
                      </wps:spPr>
                      <wps:txbx>
                        <w:txbxContent>
                          <w:p w14:paraId="6B45F432" w14:textId="77777777" w:rsidR="007C1220" w:rsidRDefault="008F4CC8">
                            <w:pPr>
                              <w:spacing w:before="19"/>
                              <w:ind w:left="108"/>
                              <w:rPr>
                                <w:color w:val="000000"/>
                                <w:sz w:val="20"/>
                              </w:rPr>
                            </w:pPr>
                            <w:r>
                              <w:rPr>
                                <w:b/>
                                <w:color w:val="231F20"/>
                                <w:sz w:val="20"/>
                              </w:rPr>
                              <w:t>Arabic</w:t>
                            </w:r>
                            <w:r>
                              <w:rPr>
                                <w:b/>
                                <w:color w:val="231F20"/>
                                <w:spacing w:val="-8"/>
                                <w:sz w:val="20"/>
                              </w:rPr>
                              <w:t xml:space="preserve"> </w:t>
                            </w:r>
                            <w:r>
                              <w:rPr>
                                <w:color w:val="231F20"/>
                                <w:sz w:val="20"/>
                              </w:rPr>
                              <w:t>(77,843</w:t>
                            </w:r>
                            <w:r>
                              <w:rPr>
                                <w:color w:val="231F20"/>
                                <w:spacing w:val="-7"/>
                                <w:sz w:val="20"/>
                              </w:rPr>
                              <w:t xml:space="preserve"> </w:t>
                            </w:r>
                            <w:r>
                              <w:rPr>
                                <w:color w:val="231F20"/>
                                <w:sz w:val="20"/>
                              </w:rPr>
                              <w:t>vols.);</w:t>
                            </w:r>
                            <w:r>
                              <w:rPr>
                                <w:color w:val="231F20"/>
                                <w:spacing w:val="-8"/>
                                <w:sz w:val="20"/>
                              </w:rPr>
                              <w:t xml:space="preserve"> </w:t>
                            </w:r>
                            <w:r>
                              <w:rPr>
                                <w:b/>
                                <w:color w:val="231F20"/>
                                <w:sz w:val="20"/>
                              </w:rPr>
                              <w:t>Swahili</w:t>
                            </w:r>
                            <w:r>
                              <w:rPr>
                                <w:b/>
                                <w:color w:val="231F20"/>
                                <w:spacing w:val="-8"/>
                                <w:sz w:val="20"/>
                              </w:rPr>
                              <w:t xml:space="preserve"> </w:t>
                            </w:r>
                            <w:r>
                              <w:rPr>
                                <w:color w:val="231F20"/>
                                <w:sz w:val="20"/>
                              </w:rPr>
                              <w:t>(3,353);</w:t>
                            </w:r>
                            <w:r>
                              <w:rPr>
                                <w:color w:val="231F20"/>
                                <w:spacing w:val="-7"/>
                                <w:sz w:val="20"/>
                              </w:rPr>
                              <w:t xml:space="preserve"> </w:t>
                            </w:r>
                            <w:r>
                              <w:rPr>
                                <w:b/>
                                <w:color w:val="231F20"/>
                                <w:sz w:val="20"/>
                              </w:rPr>
                              <w:t>Yoruba</w:t>
                            </w:r>
                            <w:r>
                              <w:rPr>
                                <w:b/>
                                <w:color w:val="231F20"/>
                                <w:spacing w:val="-7"/>
                                <w:sz w:val="20"/>
                              </w:rPr>
                              <w:t xml:space="preserve"> </w:t>
                            </w:r>
                            <w:r>
                              <w:rPr>
                                <w:color w:val="231F20"/>
                                <w:sz w:val="20"/>
                              </w:rPr>
                              <w:t>(1,532</w:t>
                            </w:r>
                            <w:r>
                              <w:rPr>
                                <w:color w:val="231F20"/>
                                <w:spacing w:val="-7"/>
                                <w:sz w:val="20"/>
                              </w:rPr>
                              <w:t xml:space="preserve"> </w:t>
                            </w:r>
                            <w:r>
                              <w:rPr>
                                <w:color w:val="231F20"/>
                                <w:sz w:val="20"/>
                              </w:rPr>
                              <w:t>vols.);</w:t>
                            </w:r>
                            <w:r>
                              <w:rPr>
                                <w:color w:val="231F20"/>
                                <w:spacing w:val="-8"/>
                                <w:sz w:val="20"/>
                              </w:rPr>
                              <w:t xml:space="preserve"> </w:t>
                            </w:r>
                            <w:r>
                              <w:rPr>
                                <w:b/>
                                <w:color w:val="231F20"/>
                                <w:sz w:val="20"/>
                              </w:rPr>
                              <w:t>Kinyarwanda</w:t>
                            </w:r>
                            <w:r>
                              <w:rPr>
                                <w:b/>
                                <w:color w:val="231F20"/>
                                <w:spacing w:val="-7"/>
                                <w:sz w:val="20"/>
                              </w:rPr>
                              <w:t xml:space="preserve"> </w:t>
                            </w:r>
                            <w:r>
                              <w:rPr>
                                <w:color w:val="231F20"/>
                                <w:sz w:val="20"/>
                              </w:rPr>
                              <w:t>(555);</w:t>
                            </w:r>
                            <w:r>
                              <w:rPr>
                                <w:color w:val="231F20"/>
                                <w:spacing w:val="-7"/>
                                <w:sz w:val="20"/>
                              </w:rPr>
                              <w:t xml:space="preserve"> </w:t>
                            </w:r>
                            <w:r>
                              <w:rPr>
                                <w:b/>
                                <w:color w:val="231F20"/>
                                <w:sz w:val="20"/>
                              </w:rPr>
                              <w:t>Igbo</w:t>
                            </w:r>
                            <w:r>
                              <w:rPr>
                                <w:b/>
                                <w:color w:val="231F20"/>
                                <w:spacing w:val="-7"/>
                                <w:sz w:val="20"/>
                              </w:rPr>
                              <w:t xml:space="preserve"> </w:t>
                            </w:r>
                            <w:r>
                              <w:rPr>
                                <w:color w:val="231F20"/>
                                <w:sz w:val="20"/>
                              </w:rPr>
                              <w:t>(387);</w:t>
                            </w:r>
                            <w:r>
                              <w:rPr>
                                <w:color w:val="231F20"/>
                                <w:spacing w:val="-8"/>
                                <w:sz w:val="20"/>
                              </w:rPr>
                              <w:t xml:space="preserve"> </w:t>
                            </w:r>
                            <w:r>
                              <w:rPr>
                                <w:b/>
                                <w:color w:val="231F20"/>
                                <w:sz w:val="20"/>
                              </w:rPr>
                              <w:t>Akan/Twi</w:t>
                            </w:r>
                            <w:r>
                              <w:rPr>
                                <w:b/>
                                <w:color w:val="231F20"/>
                                <w:spacing w:val="-8"/>
                                <w:sz w:val="20"/>
                              </w:rPr>
                              <w:t xml:space="preserve"> </w:t>
                            </w:r>
                            <w:r>
                              <w:rPr>
                                <w:color w:val="231F20"/>
                                <w:spacing w:val="-2"/>
                                <w:sz w:val="20"/>
                              </w:rPr>
                              <w:t>(364);</w:t>
                            </w:r>
                          </w:p>
                          <w:p w14:paraId="6B45F433" w14:textId="77777777" w:rsidR="007C1220" w:rsidRDefault="008F4CC8">
                            <w:pPr>
                              <w:spacing w:before="116"/>
                              <w:ind w:left="108"/>
                              <w:rPr>
                                <w:i/>
                                <w:color w:val="000000"/>
                                <w:sz w:val="20"/>
                              </w:rPr>
                            </w:pPr>
                            <w:r>
                              <w:rPr>
                                <w:b/>
                                <w:color w:val="231F20"/>
                                <w:sz w:val="20"/>
                              </w:rPr>
                              <w:t>Bamana</w:t>
                            </w:r>
                            <w:r>
                              <w:rPr>
                                <w:b/>
                                <w:color w:val="231F20"/>
                                <w:spacing w:val="-6"/>
                                <w:sz w:val="20"/>
                              </w:rPr>
                              <w:t xml:space="preserve"> </w:t>
                            </w:r>
                            <w:r>
                              <w:rPr>
                                <w:color w:val="231F20"/>
                                <w:sz w:val="20"/>
                              </w:rPr>
                              <w:t>(363);</w:t>
                            </w:r>
                            <w:r>
                              <w:rPr>
                                <w:color w:val="231F20"/>
                                <w:spacing w:val="-5"/>
                                <w:sz w:val="20"/>
                              </w:rPr>
                              <w:t xml:space="preserve"> </w:t>
                            </w:r>
                            <w:r>
                              <w:rPr>
                                <w:b/>
                                <w:color w:val="231F20"/>
                                <w:sz w:val="20"/>
                              </w:rPr>
                              <w:t>Zulu</w:t>
                            </w:r>
                            <w:r>
                              <w:rPr>
                                <w:b/>
                                <w:color w:val="231F20"/>
                                <w:spacing w:val="-6"/>
                                <w:sz w:val="20"/>
                              </w:rPr>
                              <w:t xml:space="preserve"> </w:t>
                            </w:r>
                            <w:r>
                              <w:rPr>
                                <w:color w:val="231F20"/>
                                <w:sz w:val="20"/>
                              </w:rPr>
                              <w:t>(408);</w:t>
                            </w:r>
                            <w:r>
                              <w:rPr>
                                <w:color w:val="231F20"/>
                                <w:spacing w:val="-11"/>
                                <w:sz w:val="20"/>
                              </w:rPr>
                              <w:t xml:space="preserve"> </w:t>
                            </w:r>
                            <w:r>
                              <w:rPr>
                                <w:b/>
                                <w:color w:val="231F20"/>
                                <w:sz w:val="20"/>
                              </w:rPr>
                              <w:t>Wolof</w:t>
                            </w:r>
                            <w:r>
                              <w:rPr>
                                <w:b/>
                                <w:color w:val="231F20"/>
                                <w:spacing w:val="-6"/>
                                <w:sz w:val="20"/>
                              </w:rPr>
                              <w:t xml:space="preserve"> </w:t>
                            </w:r>
                            <w:r>
                              <w:rPr>
                                <w:color w:val="231F20"/>
                                <w:sz w:val="20"/>
                              </w:rPr>
                              <w:t>(341);</w:t>
                            </w:r>
                            <w:r>
                              <w:rPr>
                                <w:color w:val="231F20"/>
                                <w:spacing w:val="-5"/>
                                <w:sz w:val="20"/>
                              </w:rPr>
                              <w:t xml:space="preserve"> </w:t>
                            </w:r>
                            <w:r>
                              <w:rPr>
                                <w:color w:val="231F20"/>
                                <w:sz w:val="20"/>
                              </w:rPr>
                              <w:t>*</w:t>
                            </w:r>
                            <w:r>
                              <w:rPr>
                                <w:i/>
                                <w:color w:val="231F20"/>
                                <w:sz w:val="20"/>
                              </w:rPr>
                              <w:t>proposed</w:t>
                            </w:r>
                            <w:r>
                              <w:rPr>
                                <w:i/>
                                <w:color w:val="231F20"/>
                                <w:spacing w:val="-8"/>
                                <w:sz w:val="20"/>
                              </w:rPr>
                              <w:t xml:space="preserve"> </w:t>
                            </w:r>
                            <w:r>
                              <w:rPr>
                                <w:i/>
                                <w:color w:val="231F20"/>
                                <w:sz w:val="20"/>
                              </w:rPr>
                              <w:t>addition</w:t>
                            </w:r>
                            <w:r>
                              <w:rPr>
                                <w:i/>
                                <w:color w:val="231F20"/>
                                <w:spacing w:val="-5"/>
                                <w:sz w:val="20"/>
                              </w:rPr>
                              <w:t xml:space="preserve"> </w:t>
                            </w:r>
                            <w:r>
                              <w:rPr>
                                <w:i/>
                                <w:color w:val="231F20"/>
                                <w:sz w:val="20"/>
                              </w:rPr>
                              <w:t>of</w:t>
                            </w:r>
                            <w:r>
                              <w:rPr>
                                <w:i/>
                                <w:color w:val="231F20"/>
                                <w:spacing w:val="-7"/>
                                <w:sz w:val="20"/>
                              </w:rPr>
                              <w:t xml:space="preserve"> </w:t>
                            </w:r>
                            <w:r>
                              <w:rPr>
                                <w:b/>
                                <w:i/>
                                <w:color w:val="231F20"/>
                                <w:sz w:val="20"/>
                              </w:rPr>
                              <w:t>Amharic</w:t>
                            </w:r>
                            <w:r>
                              <w:rPr>
                                <w:b/>
                                <w:i/>
                                <w:color w:val="231F20"/>
                                <w:spacing w:val="-6"/>
                                <w:sz w:val="20"/>
                              </w:rPr>
                              <w:t xml:space="preserve"> </w:t>
                            </w:r>
                            <w:r>
                              <w:rPr>
                                <w:i/>
                                <w:color w:val="231F20"/>
                                <w:sz w:val="20"/>
                              </w:rPr>
                              <w:t>to</w:t>
                            </w:r>
                            <w:r>
                              <w:rPr>
                                <w:i/>
                                <w:color w:val="231F20"/>
                                <w:spacing w:val="-6"/>
                                <w:sz w:val="20"/>
                              </w:rPr>
                              <w:t xml:space="preserve"> </w:t>
                            </w:r>
                            <w:r>
                              <w:rPr>
                                <w:i/>
                                <w:color w:val="231F20"/>
                                <w:sz w:val="20"/>
                              </w:rPr>
                              <w:t>IU</w:t>
                            </w:r>
                            <w:r>
                              <w:rPr>
                                <w:i/>
                                <w:color w:val="231F20"/>
                                <w:spacing w:val="-6"/>
                                <w:sz w:val="20"/>
                              </w:rPr>
                              <w:t xml:space="preserve"> </w:t>
                            </w:r>
                            <w:r>
                              <w:rPr>
                                <w:i/>
                                <w:color w:val="231F20"/>
                                <w:sz w:val="20"/>
                              </w:rPr>
                              <w:t>Language</w:t>
                            </w:r>
                            <w:r>
                              <w:rPr>
                                <w:i/>
                                <w:color w:val="231F20"/>
                                <w:spacing w:val="-5"/>
                                <w:sz w:val="20"/>
                              </w:rPr>
                              <w:t xml:space="preserve"> </w:t>
                            </w:r>
                            <w:r>
                              <w:rPr>
                                <w:i/>
                                <w:color w:val="231F20"/>
                                <w:sz w:val="20"/>
                              </w:rPr>
                              <w:t>Workshop/FLAS</w:t>
                            </w:r>
                            <w:r>
                              <w:rPr>
                                <w:i/>
                                <w:color w:val="231F20"/>
                                <w:spacing w:val="-5"/>
                                <w:sz w:val="20"/>
                              </w:rPr>
                              <w:t xml:space="preserve"> </w:t>
                            </w:r>
                            <w:r>
                              <w:rPr>
                                <w:i/>
                                <w:color w:val="231F20"/>
                                <w:spacing w:val="-2"/>
                                <w:sz w:val="20"/>
                              </w:rPr>
                              <w:t>(602)</w:t>
                            </w:r>
                          </w:p>
                        </w:txbxContent>
                      </wps:txbx>
                      <wps:bodyPr rot="0" vert="horz" wrap="square" lIns="0" tIns="0" rIns="0" bIns="0" anchor="t" anchorCtr="0" upright="1">
                        <a:noAutofit/>
                      </wps:bodyPr>
                    </wps:wsp>
                  </a:graphicData>
                </a:graphic>
              </wp:inline>
            </w:drawing>
          </mc:Choice>
          <mc:Fallback>
            <w:pict>
              <v:shape w14:anchorId="6B45F416" id="docshape49" o:spid="_x0000_s1071" type="#_x0000_t202" style="width:479.3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" fillcolor="#dcddde" strokecolor="#231f20" strokeweight=".48pt">
                <v:textbox inset="0,0,0,0">
                  <w:txbxContent>
                    <w:p w14:paraId="6B45F432" w14:textId="77777777" w:rsidR="007C1220" w:rsidRDefault="008F4CC8">
                      <w:pPr>
                        <w:spacing w:before="19"/>
                        <w:ind w:left="108"/>
                        <w:rPr>
                          <w:color w:val="000000"/>
                          <w:sz w:val="20"/>
                        </w:rPr>
                      </w:pPr>
                      <w:r>
                        <w:rPr>
                          <w:b/>
                          <w:color w:val="231F20"/>
                          <w:sz w:val="20"/>
                        </w:rPr>
                        <w:t>Arabic</w:t>
                      </w:r>
                      <w:r>
                        <w:rPr>
                          <w:b/>
                          <w:color w:val="231F20"/>
                          <w:spacing w:val="-8"/>
                          <w:sz w:val="20"/>
                        </w:rPr>
                        <w:t xml:space="preserve"> </w:t>
                      </w:r>
                      <w:r>
                        <w:rPr>
                          <w:color w:val="231F20"/>
                          <w:sz w:val="20"/>
                        </w:rPr>
                        <w:t>(77,843</w:t>
                      </w:r>
                      <w:r>
                        <w:rPr>
                          <w:color w:val="231F20"/>
                          <w:spacing w:val="-7"/>
                          <w:sz w:val="20"/>
                        </w:rPr>
                        <w:t xml:space="preserve"> </w:t>
                      </w:r>
                      <w:r>
                        <w:rPr>
                          <w:color w:val="231F20"/>
                          <w:sz w:val="20"/>
                        </w:rPr>
                        <w:t>vols.);</w:t>
                      </w:r>
                      <w:r>
                        <w:rPr>
                          <w:color w:val="231F20"/>
                          <w:spacing w:val="-8"/>
                          <w:sz w:val="20"/>
                        </w:rPr>
                        <w:t xml:space="preserve"> </w:t>
                      </w:r>
                      <w:r>
                        <w:rPr>
                          <w:b/>
                          <w:color w:val="231F20"/>
                          <w:sz w:val="20"/>
                        </w:rPr>
                        <w:t>Swahili</w:t>
                      </w:r>
                      <w:r>
                        <w:rPr>
                          <w:b/>
                          <w:color w:val="231F20"/>
                          <w:spacing w:val="-8"/>
                          <w:sz w:val="20"/>
                        </w:rPr>
                        <w:t xml:space="preserve"> </w:t>
                      </w:r>
                      <w:r>
                        <w:rPr>
                          <w:color w:val="231F20"/>
                          <w:sz w:val="20"/>
                        </w:rPr>
                        <w:t>(3,353);</w:t>
                      </w:r>
                      <w:r>
                        <w:rPr>
                          <w:color w:val="231F20"/>
                          <w:spacing w:val="-7"/>
                          <w:sz w:val="20"/>
                        </w:rPr>
                        <w:t xml:space="preserve"> </w:t>
                      </w:r>
                      <w:r>
                        <w:rPr>
                          <w:b/>
                          <w:color w:val="231F20"/>
                          <w:sz w:val="20"/>
                        </w:rPr>
                        <w:t>Yoruba</w:t>
                      </w:r>
                      <w:r>
                        <w:rPr>
                          <w:b/>
                          <w:color w:val="231F20"/>
                          <w:spacing w:val="-7"/>
                          <w:sz w:val="20"/>
                        </w:rPr>
                        <w:t xml:space="preserve"> </w:t>
                      </w:r>
                      <w:r>
                        <w:rPr>
                          <w:color w:val="231F20"/>
                          <w:sz w:val="20"/>
                        </w:rPr>
                        <w:t>(1,532</w:t>
                      </w:r>
                      <w:r>
                        <w:rPr>
                          <w:color w:val="231F20"/>
                          <w:spacing w:val="-7"/>
                          <w:sz w:val="20"/>
                        </w:rPr>
                        <w:t xml:space="preserve"> </w:t>
                      </w:r>
                      <w:r>
                        <w:rPr>
                          <w:color w:val="231F20"/>
                          <w:sz w:val="20"/>
                        </w:rPr>
                        <w:t>vols.);</w:t>
                      </w:r>
                      <w:r>
                        <w:rPr>
                          <w:color w:val="231F20"/>
                          <w:spacing w:val="-8"/>
                          <w:sz w:val="20"/>
                        </w:rPr>
                        <w:t xml:space="preserve"> </w:t>
                      </w:r>
                      <w:r>
                        <w:rPr>
                          <w:b/>
                          <w:color w:val="231F20"/>
                          <w:sz w:val="20"/>
                        </w:rPr>
                        <w:t>Kinyarwanda</w:t>
                      </w:r>
                      <w:r>
                        <w:rPr>
                          <w:b/>
                          <w:color w:val="231F20"/>
                          <w:spacing w:val="-7"/>
                          <w:sz w:val="20"/>
                        </w:rPr>
                        <w:t xml:space="preserve"> </w:t>
                      </w:r>
                      <w:r>
                        <w:rPr>
                          <w:color w:val="231F20"/>
                          <w:sz w:val="20"/>
                        </w:rPr>
                        <w:t>(555);</w:t>
                      </w:r>
                      <w:r>
                        <w:rPr>
                          <w:color w:val="231F20"/>
                          <w:spacing w:val="-7"/>
                          <w:sz w:val="20"/>
                        </w:rPr>
                        <w:t xml:space="preserve"> </w:t>
                      </w:r>
                      <w:r>
                        <w:rPr>
                          <w:b/>
                          <w:color w:val="231F20"/>
                          <w:sz w:val="20"/>
                        </w:rPr>
                        <w:t>Igbo</w:t>
                      </w:r>
                      <w:r>
                        <w:rPr>
                          <w:b/>
                          <w:color w:val="231F20"/>
                          <w:spacing w:val="-7"/>
                          <w:sz w:val="20"/>
                        </w:rPr>
                        <w:t xml:space="preserve"> </w:t>
                      </w:r>
                      <w:r>
                        <w:rPr>
                          <w:color w:val="231F20"/>
                          <w:sz w:val="20"/>
                        </w:rPr>
                        <w:t>(387);</w:t>
                      </w:r>
                      <w:r>
                        <w:rPr>
                          <w:color w:val="231F20"/>
                          <w:spacing w:val="-8"/>
                          <w:sz w:val="20"/>
                        </w:rPr>
                        <w:t xml:space="preserve"> </w:t>
                      </w:r>
                      <w:r>
                        <w:rPr>
                          <w:b/>
                          <w:color w:val="231F20"/>
                          <w:sz w:val="20"/>
                        </w:rPr>
                        <w:t>Akan/Twi</w:t>
                      </w:r>
                      <w:r>
                        <w:rPr>
                          <w:b/>
                          <w:color w:val="231F20"/>
                          <w:spacing w:val="-8"/>
                          <w:sz w:val="20"/>
                        </w:rPr>
                        <w:t xml:space="preserve"> </w:t>
                      </w:r>
                      <w:r>
                        <w:rPr>
                          <w:color w:val="231F20"/>
                          <w:spacing w:val="-2"/>
                          <w:sz w:val="20"/>
                        </w:rPr>
                        <w:t>(364);</w:t>
                      </w:r>
                    </w:p>
                    <w:p w14:paraId="6B45F433" w14:textId="77777777" w:rsidR="007C1220" w:rsidRDefault="008F4CC8">
                      <w:pPr>
                        <w:spacing w:before="116"/>
                        <w:ind w:left="108"/>
                        <w:rPr>
                          <w:i/>
                          <w:color w:val="000000"/>
                          <w:sz w:val="20"/>
                        </w:rPr>
                      </w:pPr>
                      <w:r>
                        <w:rPr>
                          <w:b/>
                          <w:color w:val="231F20"/>
                          <w:sz w:val="20"/>
                        </w:rPr>
                        <w:t>Bamana</w:t>
                      </w:r>
                      <w:r>
                        <w:rPr>
                          <w:b/>
                          <w:color w:val="231F20"/>
                          <w:spacing w:val="-6"/>
                          <w:sz w:val="20"/>
                        </w:rPr>
                        <w:t xml:space="preserve"> </w:t>
                      </w:r>
                      <w:r>
                        <w:rPr>
                          <w:color w:val="231F20"/>
                          <w:sz w:val="20"/>
                        </w:rPr>
                        <w:t>(363);</w:t>
                      </w:r>
                      <w:r>
                        <w:rPr>
                          <w:color w:val="231F20"/>
                          <w:spacing w:val="-5"/>
                          <w:sz w:val="20"/>
                        </w:rPr>
                        <w:t xml:space="preserve"> </w:t>
                      </w:r>
                      <w:r>
                        <w:rPr>
                          <w:b/>
                          <w:color w:val="231F20"/>
                          <w:sz w:val="20"/>
                        </w:rPr>
                        <w:t>Zulu</w:t>
                      </w:r>
                      <w:r>
                        <w:rPr>
                          <w:b/>
                          <w:color w:val="231F20"/>
                          <w:spacing w:val="-6"/>
                          <w:sz w:val="20"/>
                        </w:rPr>
                        <w:t xml:space="preserve"> </w:t>
                      </w:r>
                      <w:r>
                        <w:rPr>
                          <w:color w:val="231F20"/>
                          <w:sz w:val="20"/>
                        </w:rPr>
                        <w:t>(408);</w:t>
                      </w:r>
                      <w:r>
                        <w:rPr>
                          <w:color w:val="231F20"/>
                          <w:spacing w:val="-11"/>
                          <w:sz w:val="20"/>
                        </w:rPr>
                        <w:t xml:space="preserve"> </w:t>
                      </w:r>
                      <w:r>
                        <w:rPr>
                          <w:b/>
                          <w:color w:val="231F20"/>
                          <w:sz w:val="20"/>
                        </w:rPr>
                        <w:t>Wolof</w:t>
                      </w:r>
                      <w:r>
                        <w:rPr>
                          <w:b/>
                          <w:color w:val="231F20"/>
                          <w:spacing w:val="-6"/>
                          <w:sz w:val="20"/>
                        </w:rPr>
                        <w:t xml:space="preserve"> </w:t>
                      </w:r>
                      <w:r>
                        <w:rPr>
                          <w:color w:val="231F20"/>
                          <w:sz w:val="20"/>
                        </w:rPr>
                        <w:t>(341);</w:t>
                      </w:r>
                      <w:r>
                        <w:rPr>
                          <w:color w:val="231F20"/>
                          <w:spacing w:val="-5"/>
                          <w:sz w:val="20"/>
                        </w:rPr>
                        <w:t xml:space="preserve"> </w:t>
                      </w:r>
                      <w:r>
                        <w:rPr>
                          <w:color w:val="231F20"/>
                          <w:sz w:val="20"/>
                        </w:rPr>
                        <w:t>*</w:t>
                      </w:r>
                      <w:r>
                        <w:rPr>
                          <w:i/>
                          <w:color w:val="231F20"/>
                          <w:sz w:val="20"/>
                        </w:rPr>
                        <w:t>proposed</w:t>
                      </w:r>
                      <w:r>
                        <w:rPr>
                          <w:i/>
                          <w:color w:val="231F20"/>
                          <w:spacing w:val="-8"/>
                          <w:sz w:val="20"/>
                        </w:rPr>
                        <w:t xml:space="preserve"> </w:t>
                      </w:r>
                      <w:r>
                        <w:rPr>
                          <w:i/>
                          <w:color w:val="231F20"/>
                          <w:sz w:val="20"/>
                        </w:rPr>
                        <w:t>addition</w:t>
                      </w:r>
                      <w:r>
                        <w:rPr>
                          <w:i/>
                          <w:color w:val="231F20"/>
                          <w:spacing w:val="-5"/>
                          <w:sz w:val="20"/>
                        </w:rPr>
                        <w:t xml:space="preserve"> </w:t>
                      </w:r>
                      <w:r>
                        <w:rPr>
                          <w:i/>
                          <w:color w:val="231F20"/>
                          <w:sz w:val="20"/>
                        </w:rPr>
                        <w:t>of</w:t>
                      </w:r>
                      <w:r>
                        <w:rPr>
                          <w:i/>
                          <w:color w:val="231F20"/>
                          <w:spacing w:val="-7"/>
                          <w:sz w:val="20"/>
                        </w:rPr>
                        <w:t xml:space="preserve"> </w:t>
                      </w:r>
                      <w:r>
                        <w:rPr>
                          <w:b/>
                          <w:i/>
                          <w:color w:val="231F20"/>
                          <w:sz w:val="20"/>
                        </w:rPr>
                        <w:t>Amharic</w:t>
                      </w:r>
                      <w:r>
                        <w:rPr>
                          <w:b/>
                          <w:i/>
                          <w:color w:val="231F20"/>
                          <w:spacing w:val="-6"/>
                          <w:sz w:val="20"/>
                        </w:rPr>
                        <w:t xml:space="preserve"> </w:t>
                      </w:r>
                      <w:r>
                        <w:rPr>
                          <w:i/>
                          <w:color w:val="231F20"/>
                          <w:sz w:val="20"/>
                        </w:rPr>
                        <w:t>to</w:t>
                      </w:r>
                      <w:r>
                        <w:rPr>
                          <w:i/>
                          <w:color w:val="231F20"/>
                          <w:spacing w:val="-6"/>
                          <w:sz w:val="20"/>
                        </w:rPr>
                        <w:t xml:space="preserve"> </w:t>
                      </w:r>
                      <w:r>
                        <w:rPr>
                          <w:i/>
                          <w:color w:val="231F20"/>
                          <w:sz w:val="20"/>
                        </w:rPr>
                        <w:t>IU</w:t>
                      </w:r>
                      <w:r>
                        <w:rPr>
                          <w:i/>
                          <w:color w:val="231F20"/>
                          <w:spacing w:val="-6"/>
                          <w:sz w:val="20"/>
                        </w:rPr>
                        <w:t xml:space="preserve"> </w:t>
                      </w:r>
                      <w:r>
                        <w:rPr>
                          <w:i/>
                          <w:color w:val="231F20"/>
                          <w:sz w:val="20"/>
                        </w:rPr>
                        <w:t>Language</w:t>
                      </w:r>
                      <w:r>
                        <w:rPr>
                          <w:i/>
                          <w:color w:val="231F20"/>
                          <w:spacing w:val="-5"/>
                          <w:sz w:val="20"/>
                        </w:rPr>
                        <w:t xml:space="preserve"> </w:t>
                      </w:r>
                      <w:r>
                        <w:rPr>
                          <w:i/>
                          <w:color w:val="231F20"/>
                          <w:sz w:val="20"/>
                        </w:rPr>
                        <w:t>Workshop/FLAS</w:t>
                      </w:r>
                      <w:r>
                        <w:rPr>
                          <w:i/>
                          <w:color w:val="231F20"/>
                          <w:spacing w:val="-5"/>
                          <w:sz w:val="20"/>
                        </w:rPr>
                        <w:t xml:space="preserve"> </w:t>
                      </w:r>
                      <w:r>
                        <w:rPr>
                          <w:i/>
                          <w:color w:val="231F20"/>
                          <w:spacing w:val="-2"/>
                          <w:sz w:val="20"/>
                        </w:rPr>
                        <w:t>(602)</w:t>
                      </w:r>
                    </w:p>
                  </w:txbxContent>
                </v:textbox>
                <w10:anchorlock/>
              </v:shape>
            </w:pict>
          </mc:Fallback>
        </mc:AlternateContent>
      </w:r>
    </w:p>
    <w:p w14:paraId="6B45F239" w14:textId="77777777" w:rsidR="007C1220" w:rsidRDefault="007C1220">
      <w:pPr>
        <w:rPr>
          <w:sz w:val="20"/>
        </w:rPr>
        <w:sectPr w:rsidR="007C1220">
          <w:pgSz w:w="12240" w:h="15840"/>
          <w:pgMar w:top="1340" w:right="960" w:bottom="840" w:left="1060" w:header="763" w:footer="645" w:gutter="0"/>
          <w:cols w:space="720"/>
        </w:sectPr>
      </w:pPr>
    </w:p>
    <w:p w14:paraId="6B45F23A" w14:textId="77777777" w:rsidR="007C1220" w:rsidRDefault="008F4CC8">
      <w:pPr>
        <w:pStyle w:val="BodyText"/>
        <w:spacing w:before="80" w:line="420" w:lineRule="auto"/>
        <w:ind w:right="473"/>
      </w:pPr>
      <w:r>
        <w:rPr>
          <w:color w:val="231F20"/>
        </w:rPr>
        <w:lastRenderedPageBreak/>
        <w:t>Internationally, researchers prize our special collections and can receive Repository Research Fellowships from IU’s Institute for Advanced Study. Our outstanding collections include: the Somalia</w:t>
      </w:r>
      <w:r>
        <w:rPr>
          <w:color w:val="231F20"/>
          <w:spacing w:val="-5"/>
        </w:rPr>
        <w:t xml:space="preserve"> </w:t>
      </w:r>
      <w:r>
        <w:rPr>
          <w:color w:val="231F20"/>
        </w:rPr>
        <w:t>Digital</w:t>
      </w:r>
      <w:r>
        <w:rPr>
          <w:color w:val="231F20"/>
          <w:spacing w:val="-4"/>
        </w:rPr>
        <w:t xml:space="preserve"> </w:t>
      </w:r>
      <w:r>
        <w:rPr>
          <w:color w:val="231F20"/>
        </w:rPr>
        <w:t>Ar</w:t>
      </w:r>
      <w:r>
        <w:rPr>
          <w:color w:val="231F20"/>
        </w:rPr>
        <w:t>chive,</w:t>
      </w:r>
      <w:r>
        <w:rPr>
          <w:color w:val="231F20"/>
          <w:spacing w:val="-2"/>
        </w:rPr>
        <w:t xml:space="preserve"> </w:t>
      </w:r>
      <w:r>
        <w:rPr>
          <w:color w:val="231F20"/>
        </w:rPr>
        <w:t>one</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top</w:t>
      </w:r>
      <w:r>
        <w:rPr>
          <w:color w:val="231F20"/>
          <w:spacing w:val="-4"/>
        </w:rPr>
        <w:t xml:space="preserve"> </w:t>
      </w:r>
      <w:r>
        <w:rPr>
          <w:color w:val="231F20"/>
        </w:rPr>
        <w:t>three</w:t>
      </w:r>
      <w:r>
        <w:rPr>
          <w:color w:val="231F20"/>
          <w:spacing w:val="-5"/>
        </w:rPr>
        <w:t xml:space="preserve"> </w:t>
      </w:r>
      <w:r>
        <w:rPr>
          <w:color w:val="231F20"/>
        </w:rPr>
        <w:t>collections</w:t>
      </w:r>
      <w:r>
        <w:rPr>
          <w:color w:val="231F20"/>
          <w:spacing w:val="-5"/>
        </w:rPr>
        <w:t xml:space="preserve"> </w:t>
      </w:r>
      <w:r>
        <w:rPr>
          <w:i/>
          <w:color w:val="231F20"/>
        </w:rPr>
        <w:t>in</w:t>
      </w:r>
      <w:r>
        <w:rPr>
          <w:i/>
          <w:color w:val="231F20"/>
          <w:spacing w:val="-4"/>
        </w:rPr>
        <w:t xml:space="preserve"> </w:t>
      </w:r>
      <w:r>
        <w:rPr>
          <w:i/>
          <w:color w:val="231F20"/>
        </w:rPr>
        <w:t>the</w:t>
      </w:r>
      <w:r>
        <w:rPr>
          <w:i/>
          <w:color w:val="231F20"/>
          <w:spacing w:val="-5"/>
        </w:rPr>
        <w:t xml:space="preserve"> </w:t>
      </w:r>
      <w:r>
        <w:rPr>
          <w:i/>
          <w:color w:val="231F20"/>
        </w:rPr>
        <w:t>world</w:t>
      </w:r>
      <w:r>
        <w:rPr>
          <w:i/>
          <w:color w:val="231F20"/>
          <w:spacing w:val="-5"/>
        </w:rPr>
        <w:t xml:space="preserve"> </w:t>
      </w:r>
      <w:r>
        <w:rPr>
          <w:color w:val="231F20"/>
        </w:rPr>
        <w:t>and</w:t>
      </w:r>
      <w:r>
        <w:rPr>
          <w:color w:val="231F20"/>
          <w:spacing w:val="-5"/>
        </w:rPr>
        <w:t xml:space="preserve"> </w:t>
      </w:r>
      <w:r>
        <w:rPr>
          <w:color w:val="231F20"/>
        </w:rPr>
        <w:t>searchable</w:t>
      </w:r>
      <w:r>
        <w:rPr>
          <w:color w:val="231F20"/>
          <w:spacing w:val="-5"/>
        </w:rPr>
        <w:t xml:space="preserve"> </w:t>
      </w:r>
      <w:r>
        <w:rPr>
          <w:color w:val="231F20"/>
        </w:rPr>
        <w:t>with</w:t>
      </w:r>
      <w:r>
        <w:rPr>
          <w:color w:val="231F20"/>
          <w:spacing w:val="-5"/>
        </w:rPr>
        <w:t xml:space="preserve"> </w:t>
      </w:r>
      <w:r>
        <w:rPr>
          <w:color w:val="231F20"/>
        </w:rPr>
        <w:t>links</w:t>
      </w:r>
      <w:r>
        <w:rPr>
          <w:color w:val="231F20"/>
          <w:spacing w:val="-5"/>
        </w:rPr>
        <w:t xml:space="preserve"> </w:t>
      </w:r>
      <w:r>
        <w:rPr>
          <w:color w:val="231F20"/>
        </w:rPr>
        <w:t xml:space="preserve">to full-text sources; the fully digitized Liberian collection is an official depository and the </w:t>
      </w:r>
      <w:r>
        <w:rPr>
          <w:i/>
          <w:color w:val="231F20"/>
        </w:rPr>
        <w:t>world’s largest</w:t>
      </w:r>
      <w:r>
        <w:rPr>
          <w:color w:val="231F20"/>
        </w:rPr>
        <w:t>;</w:t>
      </w:r>
      <w:r>
        <w:rPr>
          <w:color w:val="231F20"/>
          <w:spacing w:val="40"/>
        </w:rPr>
        <w:t xml:space="preserve"> </w:t>
      </w:r>
      <w:r>
        <w:rPr>
          <w:color w:val="231F20"/>
        </w:rPr>
        <w:t>H. K. Banda Archive with papers from this Malawian leader; Nuer Field Notes Project (collected in South Sudan from 1949-1963); Onitsha Market L</w:t>
      </w:r>
      <w:r>
        <w:rPr>
          <w:color w:val="231F20"/>
        </w:rPr>
        <w:t>iterature; more than 14,000 maps, and outstanding ephemera including more than 1,100 posters and more than 1,000 pamphlets. Further support for research includes 180 print serial subscriptions, 74 Africa-specific databases, and</w:t>
      </w:r>
      <w:r>
        <w:rPr>
          <w:color w:val="231F20"/>
          <w:spacing w:val="-15"/>
        </w:rPr>
        <w:t xml:space="preserve"> </w:t>
      </w:r>
      <w:r>
        <w:rPr>
          <w:color w:val="231F20"/>
        </w:rPr>
        <w:t>African</w:t>
      </w:r>
      <w:r>
        <w:rPr>
          <w:color w:val="231F20"/>
          <w:spacing w:val="-15"/>
        </w:rPr>
        <w:t xml:space="preserve"> </w:t>
      </w:r>
      <w:r>
        <w:rPr>
          <w:color w:val="231F20"/>
        </w:rPr>
        <w:t>newspapers.</w:t>
      </w:r>
      <w:r>
        <w:rPr>
          <w:color w:val="231F20"/>
          <w:spacing w:val="-15"/>
        </w:rPr>
        <w:t xml:space="preserve"> </w:t>
      </w:r>
      <w:r>
        <w:rPr>
          <w:color w:val="231F20"/>
        </w:rPr>
        <w:t>African</w:t>
      </w:r>
      <w:r>
        <w:rPr>
          <w:color w:val="231F20"/>
          <w:spacing w:val="-15"/>
        </w:rPr>
        <w:t xml:space="preserve"> </w:t>
      </w:r>
      <w:r>
        <w:rPr>
          <w:color w:val="231F20"/>
        </w:rPr>
        <w:t>materials</w:t>
      </w:r>
      <w:r>
        <w:rPr>
          <w:color w:val="231F20"/>
          <w:spacing w:val="-15"/>
        </w:rPr>
        <w:t xml:space="preserve"> </w:t>
      </w:r>
      <w:r>
        <w:rPr>
          <w:color w:val="231F20"/>
        </w:rPr>
        <w:t>are</w:t>
      </w:r>
      <w:r>
        <w:rPr>
          <w:color w:val="231F20"/>
          <w:spacing w:val="-15"/>
        </w:rPr>
        <w:t xml:space="preserve"> </w:t>
      </w:r>
      <w:r>
        <w:rPr>
          <w:color w:val="231F20"/>
        </w:rPr>
        <w:t>housed</w:t>
      </w:r>
      <w:r>
        <w:rPr>
          <w:color w:val="231F20"/>
          <w:spacing w:val="-15"/>
        </w:rPr>
        <w:t xml:space="preserve"> </w:t>
      </w:r>
      <w:r>
        <w:rPr>
          <w:color w:val="231F20"/>
        </w:rPr>
        <w:t>in</w:t>
      </w:r>
      <w:r>
        <w:rPr>
          <w:color w:val="231F20"/>
          <w:spacing w:val="-15"/>
        </w:rPr>
        <w:t xml:space="preserve"> </w:t>
      </w:r>
      <w:r>
        <w:rPr>
          <w:color w:val="231F20"/>
        </w:rPr>
        <w:t>other</w:t>
      </w:r>
      <w:r>
        <w:rPr>
          <w:color w:val="231F20"/>
          <w:spacing w:val="-15"/>
        </w:rPr>
        <w:t xml:space="preserve"> </w:t>
      </w:r>
      <w:r>
        <w:rPr>
          <w:color w:val="231F20"/>
        </w:rPr>
        <w:t>specialized</w:t>
      </w:r>
      <w:r>
        <w:rPr>
          <w:color w:val="231F20"/>
          <w:spacing w:val="-15"/>
        </w:rPr>
        <w:t xml:space="preserve"> </w:t>
      </w:r>
      <w:r>
        <w:rPr>
          <w:color w:val="231F20"/>
        </w:rPr>
        <w:t>holdings</w:t>
      </w:r>
      <w:r>
        <w:rPr>
          <w:color w:val="231F20"/>
          <w:spacing w:val="-15"/>
        </w:rPr>
        <w:t xml:space="preserve"> </w:t>
      </w:r>
      <w:r>
        <w:rPr>
          <w:color w:val="231F20"/>
        </w:rPr>
        <w:t>across</w:t>
      </w:r>
      <w:r>
        <w:rPr>
          <w:color w:val="231F20"/>
          <w:spacing w:val="-15"/>
        </w:rPr>
        <w:t xml:space="preserve"> </w:t>
      </w:r>
      <w:r>
        <w:rPr>
          <w:color w:val="231F20"/>
        </w:rPr>
        <w:t xml:space="preserve">campus, as well. The Lilly Library, holding an additional 8 million rare works, includes the archives of </w:t>
      </w:r>
      <w:r>
        <w:rPr>
          <w:color w:val="58595B"/>
        </w:rPr>
        <w:t xml:space="preserve">NgugT wa Thiong'o and </w:t>
      </w:r>
      <w:r>
        <w:rPr>
          <w:color w:val="231F20"/>
        </w:rPr>
        <w:t>Ousmane Sembene</w:t>
      </w:r>
      <w:r>
        <w:rPr>
          <w:color w:val="58595B"/>
        </w:rPr>
        <w:t xml:space="preserve">, </w:t>
      </w:r>
      <w:r>
        <w:rPr>
          <w:color w:val="231F20"/>
        </w:rPr>
        <w:t xml:space="preserve">the papers of Nadine Gordimer, Athol Fugard and Boris </w:t>
      </w:r>
      <w:r>
        <w:rPr>
          <w:color w:val="231F20"/>
        </w:rPr>
        <w:t>Boubakar Diop, Africana such as first editions of Leopold Senghor’s works, the Breon Mitchell</w:t>
      </w:r>
      <w:r>
        <w:rPr>
          <w:color w:val="231F20"/>
          <w:spacing w:val="-11"/>
        </w:rPr>
        <w:t xml:space="preserve"> </w:t>
      </w:r>
      <w:r>
        <w:rPr>
          <w:color w:val="231F20"/>
        </w:rPr>
        <w:t>Collection</w:t>
      </w:r>
      <w:r>
        <w:rPr>
          <w:color w:val="231F20"/>
          <w:spacing w:val="-11"/>
        </w:rPr>
        <w:t xml:space="preserve"> </w:t>
      </w:r>
      <w:r>
        <w:rPr>
          <w:color w:val="231F20"/>
        </w:rPr>
        <w:t>of</w:t>
      </w:r>
      <w:r>
        <w:rPr>
          <w:color w:val="231F20"/>
          <w:spacing w:val="-11"/>
        </w:rPr>
        <w:t xml:space="preserve"> </w:t>
      </w:r>
      <w:r>
        <w:rPr>
          <w:color w:val="231F20"/>
        </w:rPr>
        <w:t>400+</w:t>
      </w:r>
      <w:r>
        <w:rPr>
          <w:color w:val="231F20"/>
          <w:spacing w:val="-12"/>
        </w:rPr>
        <w:t xml:space="preserve"> </w:t>
      </w:r>
      <w:r>
        <w:rPr>
          <w:color w:val="231F20"/>
        </w:rPr>
        <w:t>African</w:t>
      </w:r>
      <w:r>
        <w:rPr>
          <w:color w:val="231F20"/>
          <w:spacing w:val="-11"/>
        </w:rPr>
        <w:t xml:space="preserve"> </w:t>
      </w:r>
      <w:r>
        <w:rPr>
          <w:color w:val="231F20"/>
        </w:rPr>
        <w:t>language</w:t>
      </w:r>
      <w:r>
        <w:rPr>
          <w:color w:val="231F20"/>
          <w:spacing w:val="-12"/>
        </w:rPr>
        <w:t xml:space="preserve"> </w:t>
      </w:r>
      <w:r>
        <w:rPr>
          <w:color w:val="231F20"/>
        </w:rPr>
        <w:t>dictionaries,</w:t>
      </w:r>
      <w:r>
        <w:rPr>
          <w:color w:val="231F20"/>
          <w:spacing w:val="-11"/>
        </w:rPr>
        <w:t xml:space="preserve"> </w:t>
      </w:r>
      <w:r>
        <w:rPr>
          <w:color w:val="231F20"/>
        </w:rPr>
        <w:t>the</w:t>
      </w:r>
      <w:r>
        <w:rPr>
          <w:color w:val="231F20"/>
          <w:spacing w:val="-11"/>
        </w:rPr>
        <w:t xml:space="preserve"> </w:t>
      </w:r>
      <w:r>
        <w:rPr>
          <w:color w:val="231F20"/>
        </w:rPr>
        <w:t>R.E.</w:t>
      </w:r>
      <w:r>
        <w:rPr>
          <w:color w:val="231F20"/>
          <w:spacing w:val="-11"/>
        </w:rPr>
        <w:t xml:space="preserve"> </w:t>
      </w:r>
      <w:r>
        <w:rPr>
          <w:color w:val="231F20"/>
        </w:rPr>
        <w:t>Dennett</w:t>
      </w:r>
      <w:r>
        <w:rPr>
          <w:color w:val="231F20"/>
          <w:spacing w:val="-11"/>
        </w:rPr>
        <w:t xml:space="preserve"> </w:t>
      </w:r>
      <w:r>
        <w:rPr>
          <w:color w:val="231F20"/>
        </w:rPr>
        <w:t>manuscript</w:t>
      </w:r>
      <w:r>
        <w:rPr>
          <w:color w:val="231F20"/>
          <w:spacing w:val="-11"/>
        </w:rPr>
        <w:t xml:space="preserve"> </w:t>
      </w:r>
      <w:r>
        <w:rPr>
          <w:color w:val="231F20"/>
        </w:rPr>
        <w:t>collection on Yoruba folklore, and 19</w:t>
      </w:r>
      <w:r>
        <w:rPr>
          <w:color w:val="231F20"/>
          <w:vertAlign w:val="superscript"/>
        </w:rPr>
        <w:t>th</w:t>
      </w:r>
      <w:r>
        <w:rPr>
          <w:color w:val="231F20"/>
        </w:rPr>
        <w:t xml:space="preserve"> century linguistic materials on the Galla la</w:t>
      </w:r>
      <w:r>
        <w:rPr>
          <w:color w:val="231F20"/>
        </w:rPr>
        <w:t>nguage. The Archives of Traditional Music, the nation’s largest collection of recorded music and interviews, underwent a massive</w:t>
      </w:r>
      <w:r>
        <w:rPr>
          <w:color w:val="231F20"/>
          <w:spacing w:val="-3"/>
        </w:rPr>
        <w:t xml:space="preserve"> </w:t>
      </w:r>
      <w:r>
        <w:rPr>
          <w:color w:val="231F20"/>
        </w:rPr>
        <w:t>digitization</w:t>
      </w:r>
      <w:r>
        <w:rPr>
          <w:color w:val="231F20"/>
          <w:spacing w:val="-3"/>
        </w:rPr>
        <w:t xml:space="preserve"> </w:t>
      </w:r>
      <w:r>
        <w:rPr>
          <w:color w:val="231F20"/>
        </w:rPr>
        <w:t>project</w:t>
      </w:r>
      <w:r>
        <w:rPr>
          <w:color w:val="231F20"/>
          <w:spacing w:val="-3"/>
        </w:rPr>
        <w:t xml:space="preserve"> </w:t>
      </w:r>
      <w:r>
        <w:rPr>
          <w:color w:val="231F20"/>
        </w:rPr>
        <w:t>to</w:t>
      </w:r>
      <w:r>
        <w:rPr>
          <w:color w:val="231F20"/>
          <w:spacing w:val="-3"/>
        </w:rPr>
        <w:t xml:space="preserve"> </w:t>
      </w:r>
      <w:r>
        <w:rPr>
          <w:color w:val="231F20"/>
        </w:rPr>
        <w:t>preserve</w:t>
      </w:r>
      <w:r>
        <w:rPr>
          <w:color w:val="231F20"/>
          <w:spacing w:val="-4"/>
        </w:rPr>
        <w:t xml:space="preserve"> </w:t>
      </w:r>
      <w:r>
        <w:rPr>
          <w:color w:val="231F20"/>
        </w:rPr>
        <w:t>and</w:t>
      </w:r>
      <w:r>
        <w:rPr>
          <w:color w:val="231F20"/>
          <w:spacing w:val="-4"/>
        </w:rPr>
        <w:t xml:space="preserve"> </w:t>
      </w:r>
      <w:r>
        <w:rPr>
          <w:color w:val="231F20"/>
        </w:rPr>
        <w:t>make</w:t>
      </w:r>
      <w:r>
        <w:rPr>
          <w:color w:val="231F20"/>
          <w:spacing w:val="-4"/>
        </w:rPr>
        <w:t xml:space="preserve"> </w:t>
      </w:r>
      <w:r>
        <w:rPr>
          <w:color w:val="231F20"/>
        </w:rPr>
        <w:t>accessible</w:t>
      </w:r>
      <w:r>
        <w:rPr>
          <w:color w:val="231F20"/>
          <w:spacing w:val="-4"/>
        </w:rPr>
        <w:t xml:space="preserve"> </w:t>
      </w:r>
      <w:r>
        <w:rPr>
          <w:color w:val="231F20"/>
        </w:rPr>
        <w:t>these</w:t>
      </w:r>
      <w:r>
        <w:rPr>
          <w:color w:val="231F20"/>
          <w:spacing w:val="-4"/>
        </w:rPr>
        <w:t xml:space="preserve"> </w:t>
      </w:r>
      <w:r>
        <w:rPr>
          <w:color w:val="231F20"/>
        </w:rPr>
        <w:t>unique</w:t>
      </w:r>
      <w:r>
        <w:rPr>
          <w:color w:val="231F20"/>
          <w:spacing w:val="-1"/>
        </w:rPr>
        <w:t xml:space="preserve"> </w:t>
      </w:r>
      <w:r>
        <w:rPr>
          <w:color w:val="231F20"/>
        </w:rPr>
        <w:t>materials.</w:t>
      </w:r>
      <w:r>
        <w:rPr>
          <w:color w:val="231F20"/>
          <w:spacing w:val="-4"/>
        </w:rPr>
        <w:t xml:space="preserve"> </w:t>
      </w:r>
      <w:r>
        <w:rPr>
          <w:color w:val="231F20"/>
        </w:rPr>
        <w:t>The</w:t>
      </w:r>
      <w:r>
        <w:rPr>
          <w:color w:val="231F20"/>
          <w:spacing w:val="-4"/>
        </w:rPr>
        <w:t xml:space="preserve"> </w:t>
      </w:r>
      <w:r>
        <w:rPr>
          <w:color w:val="231F20"/>
        </w:rPr>
        <w:t xml:space="preserve">Folklore Collection, the largest and most comprehensive collection of its kind </w:t>
      </w:r>
      <w:r>
        <w:rPr>
          <w:i/>
          <w:color w:val="231F20"/>
        </w:rPr>
        <w:t>in the world</w:t>
      </w:r>
      <w:r>
        <w:rPr>
          <w:color w:val="231F20"/>
        </w:rPr>
        <w:t>, supports the nation’s</w:t>
      </w:r>
      <w:r>
        <w:rPr>
          <w:color w:val="231F20"/>
          <w:spacing w:val="-8"/>
        </w:rPr>
        <w:t xml:space="preserve"> </w:t>
      </w:r>
      <w:r>
        <w:rPr>
          <w:color w:val="231F20"/>
        </w:rPr>
        <w:t>premier</w:t>
      </w:r>
      <w:r>
        <w:rPr>
          <w:color w:val="231F20"/>
          <w:spacing w:val="-7"/>
        </w:rPr>
        <w:t xml:space="preserve"> </w:t>
      </w:r>
      <w:r>
        <w:rPr>
          <w:color w:val="231F20"/>
        </w:rPr>
        <w:t>Folklore</w:t>
      </w:r>
      <w:r>
        <w:rPr>
          <w:color w:val="231F20"/>
          <w:spacing w:val="-7"/>
        </w:rPr>
        <w:t xml:space="preserve"> </w:t>
      </w:r>
      <w:r>
        <w:rPr>
          <w:color w:val="231F20"/>
        </w:rPr>
        <w:t>and</w:t>
      </w:r>
      <w:r>
        <w:rPr>
          <w:color w:val="231F20"/>
          <w:spacing w:val="-9"/>
        </w:rPr>
        <w:t xml:space="preserve"> </w:t>
      </w:r>
      <w:r>
        <w:rPr>
          <w:color w:val="231F20"/>
        </w:rPr>
        <w:t>Ethnomusicology</w:t>
      </w:r>
      <w:r>
        <w:rPr>
          <w:color w:val="231F20"/>
          <w:spacing w:val="-8"/>
        </w:rPr>
        <w:t xml:space="preserve"> </w:t>
      </w:r>
      <w:r>
        <w:rPr>
          <w:color w:val="231F20"/>
        </w:rPr>
        <w:t>department.</w:t>
      </w:r>
      <w:r>
        <w:rPr>
          <w:color w:val="231F20"/>
          <w:spacing w:val="-8"/>
        </w:rPr>
        <w:t xml:space="preserve"> </w:t>
      </w:r>
      <w:r>
        <w:rPr>
          <w:color w:val="231F20"/>
        </w:rPr>
        <w:t>The</w:t>
      </w:r>
      <w:r>
        <w:rPr>
          <w:color w:val="231F20"/>
          <w:spacing w:val="-7"/>
        </w:rPr>
        <w:t xml:space="preserve"> </w:t>
      </w:r>
      <w:r>
        <w:rPr>
          <w:color w:val="231F20"/>
        </w:rPr>
        <w:t>Fine</w:t>
      </w:r>
      <w:r>
        <w:rPr>
          <w:color w:val="231F20"/>
          <w:spacing w:val="-6"/>
        </w:rPr>
        <w:t xml:space="preserve"> </w:t>
      </w:r>
      <w:r>
        <w:rPr>
          <w:color w:val="231F20"/>
        </w:rPr>
        <w:t>Arts</w:t>
      </w:r>
      <w:r>
        <w:rPr>
          <w:color w:val="231F20"/>
          <w:spacing w:val="-8"/>
        </w:rPr>
        <w:t xml:space="preserve"> </w:t>
      </w:r>
      <w:r>
        <w:rPr>
          <w:color w:val="231F20"/>
        </w:rPr>
        <w:t>collection,</w:t>
      </w:r>
      <w:r>
        <w:rPr>
          <w:color w:val="231F20"/>
          <w:spacing w:val="-8"/>
        </w:rPr>
        <w:t xml:space="preserve"> </w:t>
      </w:r>
      <w:r>
        <w:rPr>
          <w:color w:val="231F20"/>
        </w:rPr>
        <w:t>with</w:t>
      </w:r>
      <w:r>
        <w:rPr>
          <w:color w:val="231F20"/>
          <w:spacing w:val="-9"/>
        </w:rPr>
        <w:t xml:space="preserve"> </w:t>
      </w:r>
      <w:r>
        <w:rPr>
          <w:i/>
          <w:color w:val="231F20"/>
        </w:rPr>
        <w:t>one</w:t>
      </w:r>
      <w:r>
        <w:rPr>
          <w:i/>
          <w:color w:val="231F20"/>
          <w:spacing w:val="-8"/>
        </w:rPr>
        <w:t xml:space="preserve"> </w:t>
      </w:r>
      <w:r>
        <w:rPr>
          <w:i/>
          <w:color w:val="231F20"/>
        </w:rPr>
        <w:t xml:space="preserve">of the most significant </w:t>
      </w:r>
      <w:r>
        <w:rPr>
          <w:color w:val="231F20"/>
        </w:rPr>
        <w:t>university collections on African</w:t>
      </w:r>
      <w:r>
        <w:rPr>
          <w:color w:val="231F20"/>
        </w:rPr>
        <w:t xml:space="preserve"> Art, contains over 100,000 volumes. IU’s digitized image archives include rare photographs of over 7,000 African objects and fieldwork photos of Art Historian Roy Sieber and those of a generation of scholars he trained. The Black Film Center &amp; Archive (BF</w:t>
      </w:r>
      <w:r>
        <w:rPr>
          <w:color w:val="231F20"/>
        </w:rPr>
        <w:t xml:space="preserve">C/A) holds archives and films of African creators. Recently added is Paulin Vierya’s archives; BFC/A expects to receive Dani Kouyate’s in 2022. Our ASP faculty’s innovative </w:t>
      </w:r>
      <w:r>
        <w:rPr>
          <w:i/>
          <w:color w:val="231F20"/>
        </w:rPr>
        <w:t xml:space="preserve">New Media and Literacy Initiatives in Africa </w:t>
      </w:r>
      <w:r>
        <w:rPr>
          <w:color w:val="231F20"/>
        </w:rPr>
        <w:t xml:space="preserve">documented the cultural production of </w:t>
      </w:r>
      <w:r>
        <w:rPr>
          <w:color w:val="231F20"/>
        </w:rPr>
        <w:t xml:space="preserve">Africans across the globe through an open-access web platform; the new IU-wide </w:t>
      </w:r>
      <w:r>
        <w:rPr>
          <w:i/>
          <w:color w:val="231F20"/>
        </w:rPr>
        <w:t>Global Visual Cultures</w:t>
      </w:r>
      <w:r>
        <w:rPr>
          <w:i/>
          <w:color w:val="231F20"/>
          <w:spacing w:val="-6"/>
        </w:rPr>
        <w:t xml:space="preserve"> </w:t>
      </w:r>
      <w:r>
        <w:rPr>
          <w:color w:val="231F20"/>
        </w:rPr>
        <w:t>working</w:t>
      </w:r>
      <w:r>
        <w:rPr>
          <w:color w:val="231F20"/>
          <w:spacing w:val="-6"/>
        </w:rPr>
        <w:t xml:space="preserve"> </w:t>
      </w:r>
      <w:r>
        <w:rPr>
          <w:color w:val="231F20"/>
        </w:rPr>
        <w:t>group</w:t>
      </w:r>
      <w:r>
        <w:rPr>
          <w:color w:val="231F20"/>
          <w:spacing w:val="-8"/>
        </w:rPr>
        <w:t xml:space="preserve"> </w:t>
      </w:r>
      <w:r>
        <w:rPr>
          <w:color w:val="231F20"/>
        </w:rPr>
        <w:t>expands</w:t>
      </w:r>
      <w:r>
        <w:rPr>
          <w:color w:val="231F20"/>
          <w:spacing w:val="-6"/>
        </w:rPr>
        <w:t xml:space="preserve"> </w:t>
      </w:r>
      <w:r>
        <w:rPr>
          <w:color w:val="231F20"/>
        </w:rPr>
        <w:t>their</w:t>
      </w:r>
      <w:r>
        <w:rPr>
          <w:color w:val="231F20"/>
          <w:spacing w:val="-6"/>
        </w:rPr>
        <w:t xml:space="preserve"> </w:t>
      </w:r>
      <w:r>
        <w:rPr>
          <w:color w:val="231F20"/>
        </w:rPr>
        <w:t>original</w:t>
      </w:r>
      <w:r>
        <w:rPr>
          <w:color w:val="231F20"/>
          <w:spacing w:val="-6"/>
        </w:rPr>
        <w:t xml:space="preserve"> </w:t>
      </w:r>
      <w:r>
        <w:rPr>
          <w:color w:val="231F20"/>
        </w:rPr>
        <w:t>efforts.</w:t>
      </w:r>
      <w:r>
        <w:rPr>
          <w:color w:val="231F20"/>
          <w:spacing w:val="-6"/>
        </w:rPr>
        <w:t xml:space="preserve"> </w:t>
      </w:r>
      <w:r>
        <w:rPr>
          <w:color w:val="231F20"/>
        </w:rPr>
        <w:t>ASP</w:t>
      </w:r>
      <w:r>
        <w:rPr>
          <w:color w:val="231F20"/>
          <w:spacing w:val="-6"/>
        </w:rPr>
        <w:t xml:space="preserve"> </w:t>
      </w:r>
      <w:r>
        <w:rPr>
          <w:color w:val="231F20"/>
        </w:rPr>
        <w:t>requests</w:t>
      </w:r>
      <w:r>
        <w:rPr>
          <w:color w:val="231F20"/>
          <w:spacing w:val="-6"/>
        </w:rPr>
        <w:t xml:space="preserve"> </w:t>
      </w:r>
      <w:r>
        <w:rPr>
          <w:color w:val="231F20"/>
        </w:rPr>
        <w:t>funds</w:t>
      </w:r>
      <w:r>
        <w:rPr>
          <w:color w:val="231F20"/>
          <w:spacing w:val="-8"/>
        </w:rPr>
        <w:t xml:space="preserve"> </w:t>
      </w:r>
      <w:r>
        <w:rPr>
          <w:color w:val="231F20"/>
        </w:rPr>
        <w:t>in</w:t>
      </w:r>
      <w:r>
        <w:rPr>
          <w:color w:val="231F20"/>
          <w:spacing w:val="-7"/>
        </w:rPr>
        <w:t xml:space="preserve"> </w:t>
      </w:r>
      <w:r>
        <w:rPr>
          <w:color w:val="231F20"/>
        </w:rPr>
        <w:t>support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group (Bud.8.C.4).</w:t>
      </w:r>
      <w:r>
        <w:rPr>
          <w:color w:val="231F20"/>
          <w:spacing w:val="29"/>
        </w:rPr>
        <w:t xml:space="preserve"> </w:t>
      </w:r>
      <w:r>
        <w:rPr>
          <w:b/>
          <w:i/>
          <w:color w:val="231F20"/>
        </w:rPr>
        <w:t>Institutional</w:t>
      </w:r>
      <w:r>
        <w:rPr>
          <w:b/>
          <w:i/>
          <w:color w:val="231F20"/>
          <w:spacing w:val="32"/>
        </w:rPr>
        <w:t xml:space="preserve"> </w:t>
      </w:r>
      <w:r>
        <w:rPr>
          <w:b/>
          <w:i/>
          <w:color w:val="231F20"/>
        </w:rPr>
        <w:t>Support</w:t>
      </w:r>
      <w:r>
        <w:rPr>
          <w:b/>
          <w:i/>
          <w:color w:val="231F20"/>
          <w:spacing w:val="33"/>
        </w:rPr>
        <w:t xml:space="preserve"> </w:t>
      </w:r>
      <w:r>
        <w:rPr>
          <w:color w:val="231F20"/>
        </w:rPr>
        <w:t>IU’s</w:t>
      </w:r>
      <w:r>
        <w:rPr>
          <w:color w:val="231F20"/>
          <w:spacing w:val="31"/>
        </w:rPr>
        <w:t xml:space="preserve"> </w:t>
      </w:r>
      <w:r>
        <w:rPr>
          <w:color w:val="231F20"/>
        </w:rPr>
        <w:t>commitment</w:t>
      </w:r>
      <w:r>
        <w:rPr>
          <w:color w:val="231F20"/>
          <w:spacing w:val="32"/>
        </w:rPr>
        <w:t xml:space="preserve"> </w:t>
      </w:r>
      <w:r>
        <w:rPr>
          <w:color w:val="231F20"/>
        </w:rPr>
        <w:t>to</w:t>
      </w:r>
      <w:r>
        <w:rPr>
          <w:color w:val="231F20"/>
          <w:spacing w:val="31"/>
        </w:rPr>
        <w:t xml:space="preserve"> </w:t>
      </w:r>
      <w:r>
        <w:rPr>
          <w:color w:val="231F20"/>
        </w:rPr>
        <w:t>the</w:t>
      </w:r>
      <w:r>
        <w:rPr>
          <w:color w:val="231F20"/>
          <w:spacing w:val="30"/>
        </w:rPr>
        <w:t xml:space="preserve"> </w:t>
      </w:r>
      <w:r>
        <w:rPr>
          <w:color w:val="231F20"/>
        </w:rPr>
        <w:t>ASC</w:t>
      </w:r>
      <w:r>
        <w:rPr>
          <w:color w:val="231F20"/>
          <w:spacing w:val="33"/>
        </w:rPr>
        <w:t xml:space="preserve"> </w:t>
      </w:r>
      <w:r>
        <w:rPr>
          <w:color w:val="231F20"/>
        </w:rPr>
        <w:t>remains</w:t>
      </w:r>
      <w:r>
        <w:rPr>
          <w:color w:val="231F20"/>
          <w:spacing w:val="31"/>
        </w:rPr>
        <w:t xml:space="preserve"> </w:t>
      </w:r>
      <w:r>
        <w:rPr>
          <w:color w:val="231F20"/>
        </w:rPr>
        <w:t>very</w:t>
      </w:r>
      <w:r>
        <w:rPr>
          <w:color w:val="231F20"/>
          <w:spacing w:val="32"/>
        </w:rPr>
        <w:t xml:space="preserve"> </w:t>
      </w:r>
      <w:r>
        <w:rPr>
          <w:color w:val="231F20"/>
        </w:rPr>
        <w:t>strong</w:t>
      </w:r>
      <w:r>
        <w:rPr>
          <w:color w:val="231F20"/>
          <w:spacing w:val="31"/>
        </w:rPr>
        <w:t xml:space="preserve"> </w:t>
      </w:r>
      <w:r>
        <w:rPr>
          <w:color w:val="231F20"/>
        </w:rPr>
        <w:t>with</w:t>
      </w:r>
      <w:r>
        <w:rPr>
          <w:color w:val="231F20"/>
          <w:spacing w:val="32"/>
        </w:rPr>
        <w:t xml:space="preserve"> </w:t>
      </w:r>
      <w:r>
        <w:rPr>
          <w:color w:val="231F20"/>
          <w:spacing w:val="-5"/>
        </w:rPr>
        <w:t>an</w:t>
      </w:r>
    </w:p>
    <w:p w14:paraId="6B45F23B" w14:textId="77777777" w:rsidR="007C1220" w:rsidRDefault="007C1220">
      <w:pPr>
        <w:spacing w:line="420" w:lineRule="auto"/>
        <w:sectPr w:rsidR="007C1220">
          <w:pgSz w:w="12240" w:h="15840"/>
          <w:pgMar w:top="1340" w:right="960" w:bottom="840" w:left="1060" w:header="763" w:footer="645" w:gutter="0"/>
          <w:cols w:space="720"/>
        </w:sectPr>
      </w:pPr>
    </w:p>
    <w:p w14:paraId="6B45F23C" w14:textId="77777777" w:rsidR="007C1220" w:rsidRDefault="008F4CC8">
      <w:pPr>
        <w:pStyle w:val="BodyText"/>
        <w:spacing w:before="80" w:line="420" w:lineRule="auto"/>
        <w:ind w:right="472"/>
      </w:pPr>
      <w:r>
        <w:rPr>
          <w:color w:val="231F20"/>
        </w:rPr>
        <w:lastRenderedPageBreak/>
        <w:t>acquisition</w:t>
      </w:r>
      <w:r>
        <w:rPr>
          <w:color w:val="231F20"/>
          <w:spacing w:val="-2"/>
        </w:rPr>
        <w:t xml:space="preserve"> </w:t>
      </w:r>
      <w:r>
        <w:rPr>
          <w:color w:val="231F20"/>
        </w:rPr>
        <w:t>budget</w:t>
      </w:r>
      <w:r>
        <w:rPr>
          <w:color w:val="231F20"/>
          <w:spacing w:val="-3"/>
        </w:rPr>
        <w:t xml:space="preserve"> </w:t>
      </w:r>
      <w:r>
        <w:rPr>
          <w:color w:val="231F20"/>
        </w:rPr>
        <w:t>of</w:t>
      </w:r>
      <w:r>
        <w:rPr>
          <w:color w:val="231F20"/>
          <w:spacing w:val="-3"/>
        </w:rPr>
        <w:t xml:space="preserve"> </w:t>
      </w:r>
      <w:r>
        <w:rPr>
          <w:color w:val="231F20"/>
        </w:rPr>
        <w:t>$140,000</w:t>
      </w:r>
      <w:r>
        <w:rPr>
          <w:color w:val="231F20"/>
          <w:spacing w:val="-3"/>
        </w:rPr>
        <w:t xml:space="preserve"> </w:t>
      </w:r>
      <w:r>
        <w:rPr>
          <w:color w:val="231F20"/>
        </w:rPr>
        <w:t>annually</w:t>
      </w:r>
      <w:r>
        <w:rPr>
          <w:color w:val="231F20"/>
          <w:spacing w:val="-2"/>
        </w:rPr>
        <w:t xml:space="preserve"> </w:t>
      </w:r>
      <w:r>
        <w:rPr>
          <w:color w:val="231F20"/>
        </w:rPr>
        <w:t>(9%</w:t>
      </w:r>
      <w:r>
        <w:rPr>
          <w:color w:val="231F20"/>
          <w:spacing w:val="-3"/>
        </w:rPr>
        <w:t xml:space="preserve"> </w:t>
      </w:r>
      <w:r>
        <w:rPr>
          <w:color w:val="231F20"/>
        </w:rPr>
        <w:t>increase</w:t>
      </w:r>
      <w:r>
        <w:rPr>
          <w:color w:val="231F20"/>
          <w:spacing w:val="-4"/>
        </w:rPr>
        <w:t xml:space="preserve"> </w:t>
      </w:r>
      <w:r>
        <w:rPr>
          <w:color w:val="231F20"/>
        </w:rPr>
        <w:t>since</w:t>
      </w:r>
      <w:r>
        <w:rPr>
          <w:color w:val="231F20"/>
          <w:spacing w:val="-3"/>
        </w:rPr>
        <w:t xml:space="preserve"> </w:t>
      </w:r>
      <w:r>
        <w:rPr>
          <w:color w:val="231F20"/>
        </w:rPr>
        <w:t>2018),</w:t>
      </w:r>
      <w:r>
        <w:rPr>
          <w:color w:val="231F20"/>
          <w:spacing w:val="-3"/>
        </w:rPr>
        <w:t xml:space="preserve"> </w:t>
      </w:r>
      <w:r>
        <w:rPr>
          <w:color w:val="231F20"/>
        </w:rPr>
        <w:t>supporting</w:t>
      </w:r>
      <w:r>
        <w:rPr>
          <w:color w:val="231F20"/>
          <w:spacing w:val="-2"/>
        </w:rPr>
        <w:t xml:space="preserve"> </w:t>
      </w:r>
      <w:r>
        <w:rPr>
          <w:color w:val="231F20"/>
        </w:rPr>
        <w:t>the</w:t>
      </w:r>
      <w:r>
        <w:rPr>
          <w:color w:val="231F20"/>
          <w:spacing w:val="-3"/>
        </w:rPr>
        <w:t xml:space="preserve"> </w:t>
      </w:r>
      <w:r>
        <w:rPr>
          <w:color w:val="231F20"/>
        </w:rPr>
        <w:t>purchase</w:t>
      </w:r>
      <w:r>
        <w:rPr>
          <w:color w:val="231F20"/>
          <w:spacing w:val="-3"/>
        </w:rPr>
        <w:t xml:space="preserve"> </w:t>
      </w:r>
      <w:r>
        <w:rPr>
          <w:color w:val="231F20"/>
        </w:rPr>
        <w:t xml:space="preserve">of ca. 3,000 monographs and other materials annually. This amount does </w:t>
      </w:r>
      <w:r>
        <w:rPr>
          <w:i/>
          <w:color w:val="231F20"/>
        </w:rPr>
        <w:t xml:space="preserve">not </w:t>
      </w:r>
      <w:r>
        <w:rPr>
          <w:color w:val="231F20"/>
        </w:rPr>
        <w:t>include additional acquisition funding for Africana materials purchased for special libraries’ collections (ex: Lilly Library).</w:t>
      </w:r>
      <w:r>
        <w:rPr>
          <w:color w:val="231F20"/>
          <w:spacing w:val="-7"/>
        </w:rPr>
        <w:t xml:space="preserve"> </w:t>
      </w:r>
      <w:r>
        <w:rPr>
          <w:color w:val="231F20"/>
        </w:rPr>
        <w:t>The</w:t>
      </w:r>
      <w:r>
        <w:rPr>
          <w:color w:val="231F20"/>
          <w:spacing w:val="-7"/>
        </w:rPr>
        <w:t xml:space="preserve"> </w:t>
      </w:r>
      <w:r>
        <w:rPr>
          <w:color w:val="231F20"/>
        </w:rPr>
        <w:t>ASC</w:t>
      </w:r>
      <w:r>
        <w:rPr>
          <w:color w:val="231F20"/>
          <w:spacing w:val="-7"/>
        </w:rPr>
        <w:t xml:space="preserve"> </w:t>
      </w:r>
      <w:r>
        <w:rPr>
          <w:color w:val="231F20"/>
        </w:rPr>
        <w:t>is</w:t>
      </w:r>
      <w:r>
        <w:rPr>
          <w:color w:val="231F20"/>
          <w:spacing w:val="-7"/>
        </w:rPr>
        <w:t xml:space="preserve"> </w:t>
      </w:r>
      <w:r>
        <w:rPr>
          <w:color w:val="231F20"/>
        </w:rPr>
        <w:t>allocated</w:t>
      </w:r>
      <w:r>
        <w:rPr>
          <w:color w:val="231F20"/>
          <w:spacing w:val="-7"/>
        </w:rPr>
        <w:t xml:space="preserve"> </w:t>
      </w:r>
      <w:r>
        <w:rPr>
          <w:color w:val="231F20"/>
        </w:rPr>
        <w:t>2.5</w:t>
      </w:r>
      <w:r>
        <w:rPr>
          <w:color w:val="231F20"/>
          <w:spacing w:val="-5"/>
        </w:rPr>
        <w:t xml:space="preserve"> </w:t>
      </w:r>
      <w:r>
        <w:rPr>
          <w:color w:val="231F20"/>
        </w:rPr>
        <w:t>FTEs,</w:t>
      </w:r>
      <w:r>
        <w:rPr>
          <w:color w:val="231F20"/>
          <w:spacing w:val="-5"/>
        </w:rPr>
        <w:t xml:space="preserve"> </w:t>
      </w:r>
      <w:r>
        <w:rPr>
          <w:color w:val="231F20"/>
        </w:rPr>
        <w:t>as</w:t>
      </w:r>
      <w:r>
        <w:rPr>
          <w:color w:val="231F20"/>
          <w:spacing w:val="-7"/>
        </w:rPr>
        <w:t xml:space="preserve"> </w:t>
      </w:r>
      <w:r>
        <w:rPr>
          <w:color w:val="231F20"/>
        </w:rPr>
        <w:t>well</w:t>
      </w:r>
      <w:r>
        <w:rPr>
          <w:color w:val="231F20"/>
          <w:spacing w:val="-7"/>
        </w:rPr>
        <w:t xml:space="preserve"> </w:t>
      </w:r>
      <w:r>
        <w:rPr>
          <w:color w:val="231F20"/>
        </w:rPr>
        <w:t>as</w:t>
      </w:r>
      <w:r>
        <w:rPr>
          <w:color w:val="231F20"/>
          <w:spacing w:val="-10"/>
        </w:rPr>
        <w:t xml:space="preserve"> </w:t>
      </w:r>
      <w:r>
        <w:rPr>
          <w:color w:val="231F20"/>
        </w:rPr>
        <w:t>part-time</w:t>
      </w:r>
      <w:r>
        <w:rPr>
          <w:color w:val="231F20"/>
          <w:spacing w:val="-7"/>
        </w:rPr>
        <w:t xml:space="preserve"> </w:t>
      </w:r>
      <w:r>
        <w:rPr>
          <w:color w:val="231F20"/>
        </w:rPr>
        <w:t>h</w:t>
      </w:r>
      <w:r>
        <w:rPr>
          <w:color w:val="231F20"/>
        </w:rPr>
        <w:t>ourlies</w:t>
      </w:r>
      <w:r>
        <w:rPr>
          <w:color w:val="231F20"/>
          <w:spacing w:val="-7"/>
        </w:rPr>
        <w:t xml:space="preserve"> </w:t>
      </w:r>
      <w:r>
        <w:rPr>
          <w:color w:val="231F20"/>
        </w:rPr>
        <w:t>and</w:t>
      </w:r>
      <w:r>
        <w:rPr>
          <w:color w:val="231F20"/>
          <w:spacing w:val="-5"/>
        </w:rPr>
        <w:t xml:space="preserve"> </w:t>
      </w:r>
      <w:r>
        <w:rPr>
          <w:color w:val="231F20"/>
        </w:rPr>
        <w:t>the</w:t>
      </w:r>
      <w:r>
        <w:rPr>
          <w:color w:val="231F20"/>
          <w:spacing w:val="-7"/>
        </w:rPr>
        <w:t xml:space="preserve"> </w:t>
      </w:r>
      <w:r>
        <w:rPr>
          <w:color w:val="231F20"/>
        </w:rPr>
        <w:t>hiring</w:t>
      </w:r>
      <w:r>
        <w:rPr>
          <w:color w:val="231F20"/>
          <w:spacing w:val="-7"/>
        </w:rPr>
        <w:t xml:space="preserve"> </w:t>
      </w:r>
      <w:r>
        <w:rPr>
          <w:color w:val="231F20"/>
        </w:rPr>
        <w:t>of</w:t>
      </w:r>
      <w:r>
        <w:rPr>
          <w:color w:val="231F20"/>
          <w:spacing w:val="-7"/>
        </w:rPr>
        <w:t xml:space="preserve"> </w:t>
      </w:r>
      <w:r>
        <w:rPr>
          <w:color w:val="231F20"/>
        </w:rPr>
        <w:t>specialists for specific projects (ex: full-time project archivist for the Liberian Collection). The full-time personnel</w:t>
      </w:r>
      <w:r>
        <w:rPr>
          <w:color w:val="231F20"/>
          <w:spacing w:val="-3"/>
        </w:rPr>
        <w:t xml:space="preserve"> </w:t>
      </w:r>
      <w:r>
        <w:rPr>
          <w:color w:val="231F20"/>
        </w:rPr>
        <w:t>salary</w:t>
      </w:r>
      <w:r>
        <w:rPr>
          <w:color w:val="231F20"/>
          <w:spacing w:val="-1"/>
        </w:rPr>
        <w:t xml:space="preserve"> </w:t>
      </w:r>
      <w:r>
        <w:rPr>
          <w:color w:val="231F20"/>
        </w:rPr>
        <w:t>commitment</w:t>
      </w:r>
      <w:r>
        <w:rPr>
          <w:color w:val="231F20"/>
          <w:spacing w:val="-4"/>
        </w:rPr>
        <w:t xml:space="preserve"> </w:t>
      </w:r>
      <w:r>
        <w:rPr>
          <w:color w:val="231F20"/>
        </w:rPr>
        <w:t>is</w:t>
      </w:r>
      <w:r>
        <w:rPr>
          <w:color w:val="231F20"/>
          <w:spacing w:val="-4"/>
        </w:rPr>
        <w:t xml:space="preserve"> </w:t>
      </w:r>
      <w:r>
        <w:rPr>
          <w:color w:val="231F20"/>
        </w:rPr>
        <w:t>$201,831.</w:t>
      </w:r>
      <w:r>
        <w:rPr>
          <w:color w:val="231F20"/>
          <w:spacing w:val="-5"/>
        </w:rPr>
        <w:t xml:space="preserve"> </w:t>
      </w:r>
      <w:r>
        <w:rPr>
          <w:color w:val="231F20"/>
        </w:rPr>
        <w:t>Other part-time</w:t>
      </w:r>
      <w:r>
        <w:rPr>
          <w:color w:val="231F20"/>
          <w:spacing w:val="-4"/>
        </w:rPr>
        <w:t xml:space="preserve"> </w:t>
      </w:r>
      <w:r>
        <w:rPr>
          <w:color w:val="231F20"/>
        </w:rPr>
        <w:t>employees</w:t>
      </w:r>
      <w:r>
        <w:rPr>
          <w:color w:val="231F20"/>
          <w:spacing w:val="-4"/>
        </w:rPr>
        <w:t xml:space="preserve"> </w:t>
      </w:r>
      <w:r>
        <w:rPr>
          <w:color w:val="231F20"/>
        </w:rPr>
        <w:t>and the</w:t>
      </w:r>
      <w:r>
        <w:rPr>
          <w:color w:val="231F20"/>
          <w:spacing w:val="-3"/>
        </w:rPr>
        <w:t xml:space="preserve"> </w:t>
      </w:r>
      <w:r>
        <w:rPr>
          <w:color w:val="231F20"/>
        </w:rPr>
        <w:t>Digital</w:t>
      </w:r>
      <w:r>
        <w:rPr>
          <w:color w:val="231F20"/>
          <w:spacing w:val="-4"/>
        </w:rPr>
        <w:t xml:space="preserve"> </w:t>
      </w:r>
      <w:r>
        <w:rPr>
          <w:color w:val="231F20"/>
        </w:rPr>
        <w:t>Collections staff salaries (who allo</w:t>
      </w:r>
      <w:r>
        <w:rPr>
          <w:color w:val="231F20"/>
        </w:rPr>
        <w:t xml:space="preserve">cate 10% of their time to African Studies) received an additional $56,102 (adjusted). Thus, IU’s total annual contribution to ASC </w:t>
      </w:r>
      <w:r>
        <w:rPr>
          <w:i/>
          <w:color w:val="231F20"/>
        </w:rPr>
        <w:t xml:space="preserve">exceeds </w:t>
      </w:r>
      <w:r>
        <w:rPr>
          <w:color w:val="231F20"/>
        </w:rPr>
        <w:t>$257,000. We are fortunate to have two FTE Africanist-trained librarians. Dr. Frank-Wilson, Associate Dean for Collections Development and Archival Collections, and member of the Graduate Faculty, has received numerous</w:t>
      </w:r>
      <w:r>
        <w:rPr>
          <w:color w:val="231F20"/>
          <w:spacing w:val="-11"/>
        </w:rPr>
        <w:t xml:space="preserve"> </w:t>
      </w:r>
      <w:r>
        <w:rPr>
          <w:color w:val="231F20"/>
        </w:rPr>
        <w:t>awards</w:t>
      </w:r>
      <w:r>
        <w:rPr>
          <w:color w:val="231F20"/>
          <w:spacing w:val="-11"/>
        </w:rPr>
        <w:t xml:space="preserve"> </w:t>
      </w:r>
      <w:r>
        <w:rPr>
          <w:color w:val="231F20"/>
        </w:rPr>
        <w:t>and</w:t>
      </w:r>
      <w:r>
        <w:rPr>
          <w:color w:val="231F20"/>
          <w:spacing w:val="-11"/>
        </w:rPr>
        <w:t xml:space="preserve"> </w:t>
      </w:r>
      <w:r>
        <w:rPr>
          <w:color w:val="231F20"/>
        </w:rPr>
        <w:t>distinctions</w:t>
      </w:r>
      <w:r>
        <w:rPr>
          <w:color w:val="231F20"/>
          <w:spacing w:val="-11"/>
        </w:rPr>
        <w:t xml:space="preserve"> </w:t>
      </w:r>
      <w:r>
        <w:rPr>
          <w:color w:val="231F20"/>
        </w:rPr>
        <w:t>and</w:t>
      </w:r>
      <w:r>
        <w:rPr>
          <w:color w:val="231F20"/>
          <w:spacing w:val="-11"/>
        </w:rPr>
        <w:t xml:space="preserve"> </w:t>
      </w:r>
      <w:r>
        <w:rPr>
          <w:color w:val="231F20"/>
        </w:rPr>
        <w:t>served</w:t>
      </w:r>
      <w:r>
        <w:rPr>
          <w:color w:val="231F20"/>
          <w:spacing w:val="-11"/>
        </w:rPr>
        <w:t xml:space="preserve"> </w:t>
      </w:r>
      <w:r>
        <w:rPr>
          <w:color w:val="231F20"/>
        </w:rPr>
        <w:t>bo</w:t>
      </w:r>
      <w:r>
        <w:rPr>
          <w:color w:val="231F20"/>
        </w:rPr>
        <w:t>th</w:t>
      </w:r>
      <w:r>
        <w:rPr>
          <w:color w:val="231F20"/>
          <w:spacing w:val="-14"/>
        </w:rPr>
        <w:t xml:space="preserve"> </w:t>
      </w:r>
      <w:r>
        <w:rPr>
          <w:color w:val="231F20"/>
        </w:rPr>
        <w:t>as</w:t>
      </w:r>
      <w:r>
        <w:rPr>
          <w:color w:val="231F20"/>
          <w:spacing w:val="-11"/>
        </w:rPr>
        <w:t xml:space="preserve"> </w:t>
      </w:r>
      <w:r>
        <w:rPr>
          <w:color w:val="231F20"/>
        </w:rPr>
        <w:t>Chair</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Africana</w:t>
      </w:r>
      <w:r>
        <w:rPr>
          <w:color w:val="231F20"/>
          <w:spacing w:val="-11"/>
        </w:rPr>
        <w:t xml:space="preserve"> </w:t>
      </w:r>
      <w:r>
        <w:rPr>
          <w:color w:val="231F20"/>
        </w:rPr>
        <w:t>Librarians</w:t>
      </w:r>
      <w:r>
        <w:rPr>
          <w:color w:val="231F20"/>
          <w:spacing w:val="-11"/>
        </w:rPr>
        <w:t xml:space="preserve"> </w:t>
      </w:r>
      <w:r>
        <w:rPr>
          <w:color w:val="231F20"/>
        </w:rPr>
        <w:t>Council</w:t>
      </w:r>
      <w:r>
        <w:rPr>
          <w:color w:val="231F20"/>
          <w:spacing w:val="-11"/>
        </w:rPr>
        <w:t xml:space="preserve"> </w:t>
      </w:r>
      <w:r>
        <w:rPr>
          <w:color w:val="231F20"/>
        </w:rPr>
        <w:t>and as</w:t>
      </w:r>
      <w:r>
        <w:rPr>
          <w:color w:val="231F20"/>
          <w:spacing w:val="-7"/>
        </w:rPr>
        <w:t xml:space="preserve"> </w:t>
      </w:r>
      <w:r>
        <w:rPr>
          <w:color w:val="231F20"/>
        </w:rPr>
        <w:t>coordinator</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Title</w:t>
      </w:r>
      <w:r>
        <w:rPr>
          <w:color w:val="231F20"/>
          <w:spacing w:val="-7"/>
        </w:rPr>
        <w:t xml:space="preserve"> </w:t>
      </w:r>
      <w:r>
        <w:rPr>
          <w:color w:val="231F20"/>
        </w:rPr>
        <w:t>VI</w:t>
      </w:r>
      <w:r>
        <w:rPr>
          <w:color w:val="231F20"/>
          <w:spacing w:val="-8"/>
        </w:rPr>
        <w:t xml:space="preserve"> </w:t>
      </w:r>
      <w:r>
        <w:rPr>
          <w:color w:val="231F20"/>
        </w:rPr>
        <w:t>librarians.</w:t>
      </w:r>
      <w:r>
        <w:rPr>
          <w:color w:val="231F20"/>
          <w:spacing w:val="-5"/>
        </w:rPr>
        <w:t xml:space="preserve"> </w:t>
      </w:r>
      <w:r>
        <w:rPr>
          <w:color w:val="231F20"/>
        </w:rPr>
        <w:t>The</w:t>
      </w:r>
      <w:r>
        <w:rPr>
          <w:color w:val="231F20"/>
          <w:spacing w:val="-8"/>
        </w:rPr>
        <w:t xml:space="preserve"> </w:t>
      </w:r>
      <w:r>
        <w:rPr>
          <w:color w:val="231F20"/>
        </w:rPr>
        <w:t>African</w:t>
      </w:r>
      <w:r>
        <w:rPr>
          <w:color w:val="231F20"/>
          <w:spacing w:val="-7"/>
        </w:rPr>
        <w:t xml:space="preserve"> </w:t>
      </w:r>
      <w:r>
        <w:rPr>
          <w:color w:val="231F20"/>
        </w:rPr>
        <w:t>Studies</w:t>
      </w:r>
      <w:r>
        <w:rPr>
          <w:color w:val="231F20"/>
          <w:spacing w:val="-7"/>
        </w:rPr>
        <w:t xml:space="preserve"> </w:t>
      </w:r>
      <w:r>
        <w:rPr>
          <w:color w:val="231F20"/>
        </w:rPr>
        <w:t>Librarian,</w:t>
      </w:r>
      <w:r>
        <w:rPr>
          <w:color w:val="231F20"/>
          <w:spacing w:val="-7"/>
        </w:rPr>
        <w:t xml:space="preserve"> </w:t>
      </w:r>
      <w:r>
        <w:rPr>
          <w:color w:val="231F20"/>
        </w:rPr>
        <w:t>M.</w:t>
      </w:r>
      <w:r>
        <w:rPr>
          <w:color w:val="231F20"/>
          <w:spacing w:val="-5"/>
        </w:rPr>
        <w:t xml:space="preserve"> </w:t>
      </w:r>
      <w:r>
        <w:rPr>
          <w:color w:val="231F20"/>
        </w:rPr>
        <w:t>Djenno,</w:t>
      </w:r>
      <w:r>
        <w:rPr>
          <w:color w:val="231F20"/>
          <w:spacing w:val="-7"/>
        </w:rPr>
        <w:t xml:space="preserve"> </w:t>
      </w:r>
      <w:r>
        <w:rPr>
          <w:color w:val="231F20"/>
        </w:rPr>
        <w:t>holds</w:t>
      </w:r>
      <w:r>
        <w:rPr>
          <w:color w:val="231F20"/>
          <w:spacing w:val="-7"/>
        </w:rPr>
        <w:t xml:space="preserve"> </w:t>
      </w:r>
      <w:r>
        <w:rPr>
          <w:color w:val="231F20"/>
        </w:rPr>
        <w:t>an</w:t>
      </w:r>
      <w:r>
        <w:rPr>
          <w:color w:val="231F20"/>
          <w:spacing w:val="-5"/>
        </w:rPr>
        <w:t xml:space="preserve"> </w:t>
      </w:r>
      <w:r>
        <w:rPr>
          <w:color w:val="231F20"/>
        </w:rPr>
        <w:t>MLS and</w:t>
      </w:r>
      <w:r>
        <w:rPr>
          <w:color w:val="231F20"/>
          <w:spacing w:val="-10"/>
        </w:rPr>
        <w:t xml:space="preserve"> </w:t>
      </w:r>
      <w:r>
        <w:rPr>
          <w:color w:val="231F20"/>
        </w:rPr>
        <w:t>MS</w:t>
      </w:r>
      <w:r>
        <w:rPr>
          <w:color w:val="231F20"/>
          <w:spacing w:val="-10"/>
        </w:rPr>
        <w:t xml:space="preserve"> </w:t>
      </w:r>
      <w:r>
        <w:rPr>
          <w:color w:val="231F20"/>
        </w:rPr>
        <w:t>and</w:t>
      </w:r>
      <w:r>
        <w:rPr>
          <w:color w:val="231F20"/>
          <w:spacing w:val="-10"/>
        </w:rPr>
        <w:t xml:space="preserve"> </w:t>
      </w:r>
      <w:r>
        <w:rPr>
          <w:color w:val="231F20"/>
        </w:rPr>
        <w:t>has</w:t>
      </w:r>
      <w:r>
        <w:rPr>
          <w:color w:val="231F20"/>
          <w:spacing w:val="-10"/>
        </w:rPr>
        <w:t xml:space="preserve"> </w:t>
      </w:r>
      <w:r>
        <w:rPr>
          <w:color w:val="231F20"/>
        </w:rPr>
        <w:t>research</w:t>
      </w:r>
      <w:r>
        <w:rPr>
          <w:color w:val="231F20"/>
          <w:spacing w:val="-8"/>
        </w:rPr>
        <w:t xml:space="preserve"> </w:t>
      </w:r>
      <w:r>
        <w:rPr>
          <w:color w:val="231F20"/>
        </w:rPr>
        <w:t>experience</w:t>
      </w:r>
      <w:r>
        <w:rPr>
          <w:color w:val="231F20"/>
          <w:spacing w:val="-10"/>
        </w:rPr>
        <w:t xml:space="preserve"> </w:t>
      </w:r>
      <w:r>
        <w:rPr>
          <w:color w:val="231F20"/>
        </w:rPr>
        <w:t>in</w:t>
      </w:r>
      <w:r>
        <w:rPr>
          <w:color w:val="231F20"/>
          <w:spacing w:val="-10"/>
        </w:rPr>
        <w:t xml:space="preserve"> </w:t>
      </w:r>
      <w:r>
        <w:rPr>
          <w:color w:val="231F20"/>
        </w:rPr>
        <w:t>6</w:t>
      </w:r>
      <w:r>
        <w:rPr>
          <w:color w:val="231F20"/>
          <w:spacing w:val="-10"/>
        </w:rPr>
        <w:t xml:space="preserve"> </w:t>
      </w:r>
      <w:r>
        <w:rPr>
          <w:color w:val="231F20"/>
        </w:rPr>
        <w:t>African</w:t>
      </w:r>
      <w:r>
        <w:rPr>
          <w:color w:val="231F20"/>
          <w:spacing w:val="-11"/>
        </w:rPr>
        <w:t xml:space="preserve"> </w:t>
      </w:r>
      <w:r>
        <w:rPr>
          <w:color w:val="231F20"/>
        </w:rPr>
        <w:t>countries.</w:t>
      </w:r>
      <w:r>
        <w:rPr>
          <w:color w:val="231F20"/>
          <w:spacing w:val="-10"/>
        </w:rPr>
        <w:t xml:space="preserve"> </w:t>
      </w:r>
      <w:r>
        <w:rPr>
          <w:color w:val="231F20"/>
        </w:rPr>
        <w:t>Djenno</w:t>
      </w:r>
      <w:r>
        <w:rPr>
          <w:color w:val="231F20"/>
          <w:spacing w:val="-10"/>
        </w:rPr>
        <w:t xml:space="preserve"> </w:t>
      </w:r>
      <w:r>
        <w:rPr>
          <w:color w:val="231F20"/>
        </w:rPr>
        <w:t>authors</w:t>
      </w:r>
      <w:r>
        <w:rPr>
          <w:color w:val="231F20"/>
          <w:spacing w:val="-7"/>
        </w:rPr>
        <w:t xml:space="preserve"> </w:t>
      </w:r>
      <w:r>
        <w:rPr>
          <w:color w:val="231F20"/>
        </w:rPr>
        <w:t>a</w:t>
      </w:r>
      <w:r>
        <w:rPr>
          <w:color w:val="231F20"/>
          <w:spacing w:val="-10"/>
        </w:rPr>
        <w:t xml:space="preserve"> </w:t>
      </w:r>
      <w:r>
        <w:rPr>
          <w:color w:val="231F20"/>
        </w:rPr>
        <w:t>blog</w:t>
      </w:r>
      <w:r>
        <w:rPr>
          <w:color w:val="231F20"/>
          <w:spacing w:val="-10"/>
        </w:rPr>
        <w:t xml:space="preserve"> </w:t>
      </w:r>
      <w:r>
        <w:rPr>
          <w:color w:val="231F20"/>
        </w:rPr>
        <w:t>that</w:t>
      </w:r>
      <w:r>
        <w:rPr>
          <w:color w:val="231F20"/>
          <w:spacing w:val="-10"/>
        </w:rPr>
        <w:t xml:space="preserve"> </w:t>
      </w:r>
      <w:r>
        <w:rPr>
          <w:color w:val="231F20"/>
        </w:rPr>
        <w:t>continually updates</w:t>
      </w:r>
      <w:r>
        <w:rPr>
          <w:color w:val="231F20"/>
          <w:spacing w:val="-11"/>
        </w:rPr>
        <w:t xml:space="preserve"> </w:t>
      </w:r>
      <w:r>
        <w:rPr>
          <w:color w:val="231F20"/>
        </w:rPr>
        <w:t>Africana</w:t>
      </w:r>
      <w:r>
        <w:rPr>
          <w:color w:val="231F20"/>
          <w:spacing w:val="-11"/>
        </w:rPr>
        <w:t xml:space="preserve"> </w:t>
      </w:r>
      <w:r>
        <w:rPr>
          <w:color w:val="231F20"/>
        </w:rPr>
        <w:t>collection</w:t>
      </w:r>
      <w:r>
        <w:rPr>
          <w:color w:val="231F20"/>
          <w:spacing w:val="-11"/>
        </w:rPr>
        <w:t xml:space="preserve"> </w:t>
      </w:r>
      <w:r>
        <w:rPr>
          <w:color w:val="231F20"/>
        </w:rPr>
        <w:t>information</w:t>
      </w:r>
      <w:r>
        <w:rPr>
          <w:color w:val="231F20"/>
          <w:spacing w:val="-11"/>
        </w:rPr>
        <w:t xml:space="preserve"> </w:t>
      </w:r>
      <w:r>
        <w:rPr>
          <w:color w:val="231F20"/>
        </w:rPr>
        <w:t>as</w:t>
      </w:r>
      <w:r>
        <w:rPr>
          <w:color w:val="231F20"/>
          <w:spacing w:val="-11"/>
        </w:rPr>
        <w:t xml:space="preserve"> </w:t>
      </w:r>
      <w:r>
        <w:rPr>
          <w:color w:val="231F20"/>
        </w:rPr>
        <w:t>well</w:t>
      </w:r>
      <w:r>
        <w:rPr>
          <w:color w:val="231F20"/>
          <w:spacing w:val="-11"/>
        </w:rPr>
        <w:t xml:space="preserve"> </w:t>
      </w:r>
      <w:r>
        <w:rPr>
          <w:color w:val="231F20"/>
        </w:rPr>
        <w:t>as</w:t>
      </w:r>
      <w:r>
        <w:rPr>
          <w:color w:val="231F20"/>
          <w:spacing w:val="-11"/>
        </w:rPr>
        <w:t xml:space="preserve"> </w:t>
      </w:r>
      <w:r>
        <w:rPr>
          <w:color w:val="231F20"/>
        </w:rPr>
        <w:t>a</w:t>
      </w:r>
      <w:r>
        <w:rPr>
          <w:color w:val="231F20"/>
          <w:spacing w:val="-12"/>
        </w:rPr>
        <w:t xml:space="preserve"> </w:t>
      </w:r>
      <w:r>
        <w:rPr>
          <w:color w:val="231F20"/>
        </w:rPr>
        <w:t>research</w:t>
      </w:r>
      <w:r>
        <w:rPr>
          <w:color w:val="231F20"/>
          <w:spacing w:val="-11"/>
        </w:rPr>
        <w:t xml:space="preserve"> </w:t>
      </w:r>
      <w:r>
        <w:rPr>
          <w:color w:val="231F20"/>
        </w:rPr>
        <w:t>guide</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ASC</w:t>
      </w:r>
      <w:r>
        <w:rPr>
          <w:color w:val="231F20"/>
          <w:spacing w:val="-11"/>
        </w:rPr>
        <w:t xml:space="preserve"> </w:t>
      </w:r>
      <w:r>
        <w:rPr>
          <w:color w:val="231F20"/>
        </w:rPr>
        <w:t>collections.</w:t>
      </w:r>
      <w:r>
        <w:rPr>
          <w:color w:val="231F20"/>
          <w:spacing w:val="-11"/>
        </w:rPr>
        <w:t xml:space="preserve"> </w:t>
      </w:r>
      <w:r>
        <w:rPr>
          <w:color w:val="231F20"/>
        </w:rPr>
        <w:t>During the pandemic, when libraries closed for 5 months, Djenno assisted with making collections available</w:t>
      </w:r>
      <w:r>
        <w:rPr>
          <w:color w:val="231F20"/>
          <w:spacing w:val="-8"/>
        </w:rPr>
        <w:t xml:space="preserve"> </w:t>
      </w:r>
      <w:r>
        <w:rPr>
          <w:color w:val="231F20"/>
        </w:rPr>
        <w:t>through</w:t>
      </w:r>
      <w:r>
        <w:rPr>
          <w:color w:val="231F20"/>
          <w:spacing w:val="-8"/>
        </w:rPr>
        <w:t xml:space="preserve"> </w:t>
      </w:r>
      <w:r>
        <w:rPr>
          <w:color w:val="231F20"/>
        </w:rPr>
        <w:t>scanning</w:t>
      </w:r>
      <w:r>
        <w:rPr>
          <w:color w:val="231F20"/>
          <w:spacing w:val="-8"/>
        </w:rPr>
        <w:t xml:space="preserve"> </w:t>
      </w:r>
      <w:r>
        <w:rPr>
          <w:color w:val="231F20"/>
        </w:rPr>
        <w:t>requests,</w:t>
      </w:r>
      <w:r>
        <w:rPr>
          <w:color w:val="231F20"/>
          <w:spacing w:val="-10"/>
        </w:rPr>
        <w:t xml:space="preserve"> </w:t>
      </w:r>
      <w:r>
        <w:rPr>
          <w:color w:val="231F20"/>
        </w:rPr>
        <w:t>and</w:t>
      </w:r>
      <w:r>
        <w:rPr>
          <w:color w:val="231F20"/>
          <w:spacing w:val="-8"/>
        </w:rPr>
        <w:t xml:space="preserve"> </w:t>
      </w:r>
      <w:r>
        <w:rPr>
          <w:color w:val="231F20"/>
        </w:rPr>
        <w:t>through</w:t>
      </w:r>
      <w:r>
        <w:rPr>
          <w:color w:val="231F20"/>
          <w:spacing w:val="-6"/>
        </w:rPr>
        <w:t xml:space="preserve"> </w:t>
      </w:r>
      <w:r>
        <w:rPr>
          <w:color w:val="231F20"/>
        </w:rPr>
        <w:t>HathiT</w:t>
      </w:r>
      <w:r>
        <w:rPr>
          <w:color w:val="231F20"/>
        </w:rPr>
        <w:t>rust</w:t>
      </w:r>
      <w:r>
        <w:rPr>
          <w:color w:val="231F20"/>
          <w:spacing w:val="-9"/>
        </w:rPr>
        <w:t xml:space="preserve"> </w:t>
      </w:r>
      <w:r>
        <w:rPr>
          <w:color w:val="231F20"/>
        </w:rPr>
        <w:t>emergency</w:t>
      </w:r>
      <w:r>
        <w:rPr>
          <w:color w:val="231F20"/>
          <w:spacing w:val="-6"/>
        </w:rPr>
        <w:t xml:space="preserve"> </w:t>
      </w:r>
      <w:r>
        <w:rPr>
          <w:color w:val="231F20"/>
        </w:rPr>
        <w:t>arrangements:</w:t>
      </w:r>
      <w:r>
        <w:rPr>
          <w:color w:val="231F20"/>
          <w:spacing w:val="-8"/>
        </w:rPr>
        <w:t xml:space="preserve"> </w:t>
      </w:r>
      <w:r>
        <w:rPr>
          <w:color w:val="231F20"/>
        </w:rPr>
        <w:t>47%</w:t>
      </w:r>
      <w:r>
        <w:rPr>
          <w:color w:val="231F20"/>
          <w:spacing w:val="-9"/>
        </w:rPr>
        <w:t xml:space="preserve"> </w:t>
      </w:r>
      <w:r>
        <w:rPr>
          <w:color w:val="231F20"/>
        </w:rPr>
        <w:t>of</w:t>
      </w:r>
      <w:r>
        <w:rPr>
          <w:color w:val="231F20"/>
          <w:spacing w:val="-7"/>
        </w:rPr>
        <w:t xml:space="preserve"> </w:t>
      </w:r>
      <w:r>
        <w:rPr>
          <w:color w:val="231F20"/>
        </w:rPr>
        <w:t>IU print</w:t>
      </w:r>
      <w:r>
        <w:rPr>
          <w:color w:val="231F20"/>
          <w:spacing w:val="-11"/>
        </w:rPr>
        <w:t xml:space="preserve"> </w:t>
      </w:r>
      <w:r>
        <w:rPr>
          <w:color w:val="231F20"/>
        </w:rPr>
        <w:t>collections</w:t>
      </w:r>
      <w:r>
        <w:rPr>
          <w:color w:val="231F20"/>
          <w:spacing w:val="-11"/>
        </w:rPr>
        <w:t xml:space="preserve"> </w:t>
      </w:r>
      <w:r>
        <w:rPr>
          <w:color w:val="231F20"/>
        </w:rPr>
        <w:t>were</w:t>
      </w:r>
      <w:r>
        <w:rPr>
          <w:color w:val="231F20"/>
          <w:spacing w:val="-11"/>
        </w:rPr>
        <w:t xml:space="preserve"> </w:t>
      </w:r>
      <w:r>
        <w:rPr>
          <w:color w:val="231F20"/>
        </w:rPr>
        <w:t>available</w:t>
      </w:r>
      <w:r>
        <w:rPr>
          <w:color w:val="231F20"/>
          <w:spacing w:val="-12"/>
        </w:rPr>
        <w:t xml:space="preserve"> </w:t>
      </w:r>
      <w:r>
        <w:rPr>
          <w:color w:val="231F20"/>
        </w:rPr>
        <w:t>digitally.</w:t>
      </w:r>
      <w:r>
        <w:rPr>
          <w:color w:val="231F20"/>
          <w:spacing w:val="-11"/>
        </w:rPr>
        <w:t xml:space="preserve"> </w:t>
      </w:r>
      <w:r>
        <w:rPr>
          <w:color w:val="231F20"/>
        </w:rPr>
        <w:t>Djenno</w:t>
      </w:r>
      <w:r>
        <w:rPr>
          <w:color w:val="231F20"/>
          <w:spacing w:val="-11"/>
        </w:rPr>
        <w:t xml:space="preserve"> </w:t>
      </w:r>
      <w:r>
        <w:rPr>
          <w:color w:val="231F20"/>
        </w:rPr>
        <w:t>also</w:t>
      </w:r>
      <w:r>
        <w:rPr>
          <w:color w:val="231F20"/>
          <w:spacing w:val="-11"/>
        </w:rPr>
        <w:t xml:space="preserve"> </w:t>
      </w:r>
      <w:r>
        <w:rPr>
          <w:color w:val="231F20"/>
        </w:rPr>
        <w:t>holds</w:t>
      </w:r>
      <w:r>
        <w:rPr>
          <w:color w:val="231F20"/>
          <w:spacing w:val="-11"/>
        </w:rPr>
        <w:t xml:space="preserve"> </w:t>
      </w:r>
      <w:r>
        <w:rPr>
          <w:color w:val="231F20"/>
        </w:rPr>
        <w:t>annual</w:t>
      </w:r>
      <w:r>
        <w:rPr>
          <w:color w:val="231F20"/>
          <w:spacing w:val="-10"/>
        </w:rPr>
        <w:t xml:space="preserve"> </w:t>
      </w:r>
      <w:r>
        <w:rPr>
          <w:color w:val="231F20"/>
        </w:rPr>
        <w:t>sessions</w:t>
      </w:r>
      <w:r>
        <w:rPr>
          <w:color w:val="231F20"/>
          <w:spacing w:val="-11"/>
        </w:rPr>
        <w:t xml:space="preserve"> </w:t>
      </w:r>
      <w:r>
        <w:rPr>
          <w:color w:val="231F20"/>
        </w:rPr>
        <w:t>for</w:t>
      </w:r>
      <w:r>
        <w:rPr>
          <w:color w:val="231F20"/>
          <w:spacing w:val="-11"/>
        </w:rPr>
        <w:t xml:space="preserve"> </w:t>
      </w:r>
      <w:r>
        <w:rPr>
          <w:color w:val="231F20"/>
        </w:rPr>
        <w:t>incoming</w:t>
      </w:r>
      <w:r>
        <w:rPr>
          <w:color w:val="231F20"/>
          <w:spacing w:val="-11"/>
        </w:rPr>
        <w:t xml:space="preserve"> </w:t>
      </w:r>
      <w:r>
        <w:rPr>
          <w:color w:val="231F20"/>
        </w:rPr>
        <w:t>graduate students and faculty on use of, and access to, the collections. She meets one-on-one with faculty and</w:t>
      </w:r>
      <w:r>
        <w:rPr>
          <w:color w:val="231F20"/>
          <w:spacing w:val="-15"/>
        </w:rPr>
        <w:t xml:space="preserve"> </w:t>
      </w:r>
      <w:r>
        <w:rPr>
          <w:color w:val="231F20"/>
        </w:rPr>
        <w:t>students</w:t>
      </w:r>
      <w:r>
        <w:rPr>
          <w:color w:val="231F20"/>
          <w:spacing w:val="-15"/>
        </w:rPr>
        <w:t xml:space="preserve"> </w:t>
      </w:r>
      <w:r>
        <w:rPr>
          <w:color w:val="231F20"/>
        </w:rPr>
        <w:t>regarding</w:t>
      </w:r>
      <w:r>
        <w:rPr>
          <w:color w:val="231F20"/>
          <w:spacing w:val="-12"/>
        </w:rPr>
        <w:t xml:space="preserve"> </w:t>
      </w:r>
      <w:r>
        <w:rPr>
          <w:color w:val="231F20"/>
        </w:rPr>
        <w:t>research</w:t>
      </w:r>
      <w:r>
        <w:rPr>
          <w:color w:val="231F20"/>
          <w:spacing w:val="-12"/>
        </w:rPr>
        <w:t xml:space="preserve"> </w:t>
      </w:r>
      <w:r>
        <w:rPr>
          <w:color w:val="231F20"/>
        </w:rPr>
        <w:t>needs,</w:t>
      </w:r>
      <w:r>
        <w:rPr>
          <w:color w:val="231F20"/>
          <w:spacing w:val="-15"/>
        </w:rPr>
        <w:t xml:space="preserve"> </w:t>
      </w:r>
      <w:r>
        <w:rPr>
          <w:color w:val="231F20"/>
        </w:rPr>
        <w:t>meets</w:t>
      </w:r>
      <w:r>
        <w:rPr>
          <w:color w:val="231F20"/>
          <w:spacing w:val="-12"/>
        </w:rPr>
        <w:t xml:space="preserve"> </w:t>
      </w:r>
      <w:r>
        <w:rPr>
          <w:color w:val="231F20"/>
        </w:rPr>
        <w:t>all</w:t>
      </w:r>
      <w:r>
        <w:rPr>
          <w:color w:val="231F20"/>
          <w:spacing w:val="-14"/>
        </w:rPr>
        <w:t xml:space="preserve"> </w:t>
      </w:r>
      <w:r>
        <w:rPr>
          <w:color w:val="231F20"/>
        </w:rPr>
        <w:t>other</w:t>
      </w:r>
      <w:r>
        <w:rPr>
          <w:color w:val="231F20"/>
          <w:spacing w:val="-15"/>
        </w:rPr>
        <w:t xml:space="preserve"> </w:t>
      </w:r>
      <w:r>
        <w:rPr>
          <w:color w:val="231F20"/>
        </w:rPr>
        <w:t>requests</w:t>
      </w:r>
      <w:r>
        <w:rPr>
          <w:color w:val="231F20"/>
          <w:spacing w:val="-15"/>
        </w:rPr>
        <w:t xml:space="preserve"> </w:t>
      </w:r>
      <w:r>
        <w:rPr>
          <w:color w:val="231F20"/>
        </w:rPr>
        <w:t>for</w:t>
      </w:r>
      <w:r>
        <w:rPr>
          <w:color w:val="231F20"/>
          <w:spacing w:val="-15"/>
        </w:rPr>
        <w:t xml:space="preserve"> </w:t>
      </w:r>
      <w:r>
        <w:rPr>
          <w:color w:val="231F20"/>
        </w:rPr>
        <w:t>assistance,</w:t>
      </w:r>
      <w:r>
        <w:rPr>
          <w:color w:val="231F20"/>
          <w:spacing w:val="-15"/>
        </w:rPr>
        <w:t xml:space="preserve"> </w:t>
      </w:r>
      <w:r>
        <w:rPr>
          <w:color w:val="231F20"/>
        </w:rPr>
        <w:t>and</w:t>
      </w:r>
      <w:r>
        <w:rPr>
          <w:color w:val="231F20"/>
          <w:spacing w:val="-15"/>
        </w:rPr>
        <w:t xml:space="preserve"> </w:t>
      </w:r>
      <w:r>
        <w:rPr>
          <w:color w:val="231F20"/>
        </w:rPr>
        <w:t>teaches</w:t>
      </w:r>
      <w:r>
        <w:rPr>
          <w:color w:val="231F20"/>
          <w:spacing w:val="-15"/>
        </w:rPr>
        <w:t xml:space="preserve"> </w:t>
      </w:r>
      <w:r>
        <w:rPr>
          <w:color w:val="231F20"/>
        </w:rPr>
        <w:t>a</w:t>
      </w:r>
      <w:r>
        <w:rPr>
          <w:color w:val="231F20"/>
          <w:spacing w:val="-13"/>
        </w:rPr>
        <w:t xml:space="preserve"> </w:t>
      </w:r>
      <w:r>
        <w:rPr>
          <w:color w:val="231F20"/>
        </w:rPr>
        <w:t>section of the research methods course (A650) dedicated</w:t>
      </w:r>
      <w:r>
        <w:rPr>
          <w:color w:val="231F20"/>
        </w:rPr>
        <w:t xml:space="preserve"> to bibliographic sources and archival research.</w:t>
      </w:r>
    </w:p>
    <w:p w14:paraId="6B45F23D" w14:textId="77777777" w:rsidR="007C1220" w:rsidRDefault="008F4CC8">
      <w:pPr>
        <w:pStyle w:val="BodyText"/>
        <w:spacing w:line="420" w:lineRule="auto"/>
        <w:ind w:right="475"/>
      </w:pPr>
      <w:r>
        <w:rPr>
          <w:b/>
          <w:color w:val="231F20"/>
          <w:u w:val="thick" w:color="231F20"/>
        </w:rPr>
        <w:t>2.</w:t>
      </w:r>
      <w:r>
        <w:rPr>
          <w:b/>
          <w:color w:val="231F20"/>
          <w:spacing w:val="-15"/>
          <w:u w:val="thick" w:color="231F20"/>
        </w:rPr>
        <w:t xml:space="preserve"> </w:t>
      </w:r>
      <w:r>
        <w:rPr>
          <w:b/>
          <w:color w:val="231F20"/>
          <w:u w:val="thick" w:color="231F20"/>
        </w:rPr>
        <w:t>Cooperative</w:t>
      </w:r>
      <w:r>
        <w:rPr>
          <w:b/>
          <w:color w:val="231F20"/>
          <w:spacing w:val="-15"/>
          <w:u w:val="thick" w:color="231F20"/>
        </w:rPr>
        <w:t xml:space="preserve"> </w:t>
      </w:r>
      <w:r>
        <w:rPr>
          <w:b/>
          <w:color w:val="231F20"/>
          <w:u w:val="thick" w:color="231F20"/>
        </w:rPr>
        <w:t>Arrangements/Online</w:t>
      </w:r>
      <w:r>
        <w:rPr>
          <w:b/>
          <w:color w:val="231F20"/>
          <w:spacing w:val="-15"/>
          <w:u w:val="thick" w:color="231F20"/>
        </w:rPr>
        <w:t xml:space="preserve"> </w:t>
      </w:r>
      <w:r>
        <w:rPr>
          <w:b/>
          <w:color w:val="231F20"/>
          <w:u w:val="thick" w:color="231F20"/>
        </w:rPr>
        <w:t>Resources</w:t>
      </w:r>
      <w:r>
        <w:rPr>
          <w:b/>
          <w:color w:val="231F20"/>
          <w:spacing w:val="-15"/>
        </w:rPr>
        <w:t xml:space="preserve"> </w:t>
      </w:r>
      <w:r>
        <w:rPr>
          <w:color w:val="231F20"/>
        </w:rPr>
        <w:t>As</w:t>
      </w:r>
      <w:r>
        <w:rPr>
          <w:color w:val="231F20"/>
          <w:spacing w:val="-15"/>
        </w:rPr>
        <w:t xml:space="preserve"> </w:t>
      </w:r>
      <w:r>
        <w:rPr>
          <w:color w:val="231F20"/>
        </w:rPr>
        <w:t>a</w:t>
      </w:r>
      <w:r>
        <w:rPr>
          <w:color w:val="231F20"/>
          <w:spacing w:val="-15"/>
        </w:rPr>
        <w:t xml:space="preserve"> </w:t>
      </w:r>
      <w:r>
        <w:rPr>
          <w:color w:val="231F20"/>
        </w:rPr>
        <w:t>UN,</w:t>
      </w:r>
      <w:r>
        <w:rPr>
          <w:color w:val="231F20"/>
          <w:spacing w:val="-15"/>
        </w:rPr>
        <w:t xml:space="preserve"> </w:t>
      </w:r>
      <w:r>
        <w:rPr>
          <w:color w:val="231F20"/>
        </w:rPr>
        <w:t>EU,</w:t>
      </w:r>
      <w:r>
        <w:rPr>
          <w:color w:val="231F20"/>
          <w:spacing w:val="-15"/>
        </w:rPr>
        <w:t xml:space="preserve"> </w:t>
      </w:r>
      <w:r>
        <w:rPr>
          <w:color w:val="231F20"/>
        </w:rPr>
        <w:t>and</w:t>
      </w:r>
      <w:r>
        <w:rPr>
          <w:color w:val="231F20"/>
          <w:spacing w:val="-15"/>
        </w:rPr>
        <w:t xml:space="preserve"> </w:t>
      </w:r>
      <w:r>
        <w:rPr>
          <w:color w:val="231F20"/>
        </w:rPr>
        <w:t>US</w:t>
      </w:r>
      <w:r>
        <w:rPr>
          <w:color w:val="231F20"/>
          <w:spacing w:val="-15"/>
        </w:rPr>
        <w:t xml:space="preserve"> </w:t>
      </w:r>
      <w:r>
        <w:rPr>
          <w:color w:val="231F20"/>
        </w:rPr>
        <w:t>Federal</w:t>
      </w:r>
      <w:r>
        <w:rPr>
          <w:color w:val="231F20"/>
          <w:spacing w:val="-15"/>
        </w:rPr>
        <w:t xml:space="preserve"> </w:t>
      </w:r>
      <w:r>
        <w:rPr>
          <w:color w:val="231F20"/>
        </w:rPr>
        <w:t>Depository</w:t>
      </w:r>
      <w:r>
        <w:rPr>
          <w:color w:val="231F20"/>
          <w:spacing w:val="-15"/>
        </w:rPr>
        <w:t xml:space="preserve"> </w:t>
      </w:r>
      <w:r>
        <w:rPr>
          <w:color w:val="231F20"/>
        </w:rPr>
        <w:t>since 1878,</w:t>
      </w:r>
      <w:r>
        <w:rPr>
          <w:color w:val="231F20"/>
          <w:spacing w:val="-15"/>
        </w:rPr>
        <w:t xml:space="preserve"> </w:t>
      </w:r>
      <w:r>
        <w:rPr>
          <w:color w:val="231F20"/>
        </w:rPr>
        <w:t>IU</w:t>
      </w:r>
      <w:r>
        <w:rPr>
          <w:color w:val="231F20"/>
          <w:spacing w:val="-15"/>
        </w:rPr>
        <w:t xml:space="preserve"> </w:t>
      </w:r>
      <w:r>
        <w:rPr>
          <w:color w:val="231F20"/>
        </w:rPr>
        <w:t>Libraries</w:t>
      </w:r>
      <w:r>
        <w:rPr>
          <w:color w:val="231F20"/>
          <w:spacing w:val="-15"/>
        </w:rPr>
        <w:t xml:space="preserve"> </w:t>
      </w:r>
      <w:r>
        <w:rPr>
          <w:color w:val="231F20"/>
        </w:rPr>
        <w:t>receive</w:t>
      </w:r>
      <w:r>
        <w:rPr>
          <w:color w:val="231F20"/>
          <w:spacing w:val="-15"/>
        </w:rPr>
        <w:t xml:space="preserve"> </w:t>
      </w:r>
      <w:r>
        <w:rPr>
          <w:color w:val="231F20"/>
        </w:rPr>
        <w:t>85%</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materials</w:t>
      </w:r>
      <w:r>
        <w:rPr>
          <w:color w:val="231F20"/>
          <w:spacing w:val="-15"/>
        </w:rPr>
        <w:t xml:space="preserve"> </w:t>
      </w:r>
      <w:r>
        <w:rPr>
          <w:color w:val="231F20"/>
        </w:rPr>
        <w:t>printed</w:t>
      </w:r>
      <w:r>
        <w:rPr>
          <w:color w:val="231F20"/>
          <w:spacing w:val="-15"/>
        </w:rPr>
        <w:t xml:space="preserve"> </w:t>
      </w:r>
      <w:r>
        <w:rPr>
          <w:color w:val="231F20"/>
        </w:rPr>
        <w:t>by</w:t>
      </w:r>
      <w:r>
        <w:rPr>
          <w:color w:val="231F20"/>
          <w:spacing w:val="-15"/>
        </w:rPr>
        <w:t xml:space="preserve"> </w:t>
      </w:r>
      <w:r>
        <w:rPr>
          <w:color w:val="231F20"/>
        </w:rPr>
        <w:t>the</w:t>
      </w:r>
      <w:r>
        <w:rPr>
          <w:color w:val="231F20"/>
          <w:spacing w:val="-15"/>
        </w:rPr>
        <w:t xml:space="preserve"> </w:t>
      </w:r>
      <w:r>
        <w:rPr>
          <w:color w:val="231F20"/>
        </w:rPr>
        <w:t>US</w:t>
      </w:r>
      <w:r>
        <w:rPr>
          <w:color w:val="231F20"/>
          <w:spacing w:val="-15"/>
        </w:rPr>
        <w:t xml:space="preserve"> </w:t>
      </w:r>
      <w:r>
        <w:rPr>
          <w:color w:val="231F20"/>
        </w:rPr>
        <w:t>federal</w:t>
      </w:r>
      <w:r>
        <w:rPr>
          <w:color w:val="231F20"/>
          <w:spacing w:val="-15"/>
        </w:rPr>
        <w:t xml:space="preserve"> </w:t>
      </w:r>
      <w:r>
        <w:rPr>
          <w:color w:val="231F20"/>
        </w:rPr>
        <w:t>government.</w:t>
      </w:r>
      <w:r>
        <w:rPr>
          <w:color w:val="231F20"/>
          <w:spacing w:val="-15"/>
        </w:rPr>
        <w:t xml:space="preserve"> </w:t>
      </w:r>
      <w:r>
        <w:rPr>
          <w:color w:val="231F20"/>
        </w:rPr>
        <w:t>IU</w:t>
      </w:r>
      <w:r>
        <w:rPr>
          <w:color w:val="231F20"/>
          <w:spacing w:val="-15"/>
        </w:rPr>
        <w:t xml:space="preserve"> </w:t>
      </w:r>
      <w:r>
        <w:rPr>
          <w:color w:val="231F20"/>
        </w:rPr>
        <w:t xml:space="preserve">Libraries is a prominent member of the Association of Research Libraries (ARL), </w:t>
      </w:r>
      <w:r>
        <w:rPr>
          <w:color w:val="373537"/>
        </w:rPr>
        <w:t>a nonprofit organization of 125 research libraries at comprehensive research institutions in Canada and the US which promotes</w:t>
      </w:r>
      <w:r>
        <w:rPr>
          <w:color w:val="373537"/>
          <w:spacing w:val="-7"/>
        </w:rPr>
        <w:t xml:space="preserve"> </w:t>
      </w:r>
      <w:r>
        <w:rPr>
          <w:color w:val="202428"/>
        </w:rPr>
        <w:t>exchange</w:t>
      </w:r>
      <w:r>
        <w:rPr>
          <w:color w:val="202428"/>
          <w:spacing w:val="-9"/>
        </w:rPr>
        <w:t xml:space="preserve"> </w:t>
      </w:r>
      <w:r>
        <w:rPr>
          <w:color w:val="202428"/>
        </w:rPr>
        <w:t>of</w:t>
      </w:r>
      <w:r>
        <w:rPr>
          <w:color w:val="202428"/>
          <w:spacing w:val="-9"/>
        </w:rPr>
        <w:t xml:space="preserve"> </w:t>
      </w:r>
      <w:r>
        <w:rPr>
          <w:color w:val="202428"/>
        </w:rPr>
        <w:t>expertise,</w:t>
      </w:r>
      <w:r>
        <w:rPr>
          <w:color w:val="202428"/>
          <w:spacing w:val="-9"/>
        </w:rPr>
        <w:t xml:space="preserve"> </w:t>
      </w:r>
      <w:r>
        <w:rPr>
          <w:color w:val="202428"/>
        </w:rPr>
        <w:t>equity</w:t>
      </w:r>
      <w:r>
        <w:rPr>
          <w:color w:val="202428"/>
          <w:spacing w:val="-8"/>
        </w:rPr>
        <w:t xml:space="preserve"> </w:t>
      </w:r>
      <w:r>
        <w:rPr>
          <w:color w:val="202428"/>
        </w:rPr>
        <w:t>and</w:t>
      </w:r>
      <w:r>
        <w:rPr>
          <w:color w:val="202428"/>
          <w:spacing w:val="-8"/>
        </w:rPr>
        <w:t xml:space="preserve"> </w:t>
      </w:r>
      <w:r>
        <w:rPr>
          <w:color w:val="202428"/>
        </w:rPr>
        <w:t>diversity,</w:t>
      </w:r>
      <w:r>
        <w:rPr>
          <w:color w:val="202428"/>
          <w:spacing w:val="-8"/>
        </w:rPr>
        <w:t xml:space="preserve"> </w:t>
      </w:r>
      <w:r>
        <w:rPr>
          <w:color w:val="202428"/>
        </w:rPr>
        <w:t>and</w:t>
      </w:r>
      <w:r>
        <w:rPr>
          <w:color w:val="202428"/>
          <w:spacing w:val="-8"/>
        </w:rPr>
        <w:t xml:space="preserve"> </w:t>
      </w:r>
      <w:r>
        <w:rPr>
          <w:color w:val="202428"/>
        </w:rPr>
        <w:t>p</w:t>
      </w:r>
      <w:r>
        <w:rPr>
          <w:color w:val="202428"/>
        </w:rPr>
        <w:t>ursues</w:t>
      </w:r>
      <w:r>
        <w:rPr>
          <w:color w:val="202428"/>
          <w:spacing w:val="-8"/>
        </w:rPr>
        <w:t xml:space="preserve"> </w:t>
      </w:r>
      <w:r>
        <w:rPr>
          <w:color w:val="202428"/>
        </w:rPr>
        <w:t>advocacy</w:t>
      </w:r>
      <w:r>
        <w:rPr>
          <w:color w:val="202428"/>
          <w:spacing w:val="-8"/>
        </w:rPr>
        <w:t xml:space="preserve"> </w:t>
      </w:r>
      <w:r>
        <w:rPr>
          <w:color w:val="202428"/>
        </w:rPr>
        <w:t>and</w:t>
      </w:r>
      <w:r>
        <w:rPr>
          <w:color w:val="202428"/>
          <w:spacing w:val="-8"/>
        </w:rPr>
        <w:t xml:space="preserve"> </w:t>
      </w:r>
      <w:r>
        <w:rPr>
          <w:color w:val="202428"/>
        </w:rPr>
        <w:t>policy</w:t>
      </w:r>
      <w:r>
        <w:rPr>
          <w:color w:val="202428"/>
          <w:spacing w:val="-8"/>
        </w:rPr>
        <w:t xml:space="preserve"> </w:t>
      </w:r>
      <w:r>
        <w:rPr>
          <w:color w:val="202428"/>
        </w:rPr>
        <w:t>efforts</w:t>
      </w:r>
      <w:r>
        <w:rPr>
          <w:color w:val="373537"/>
        </w:rPr>
        <w:t>.</w:t>
      </w:r>
      <w:r>
        <w:rPr>
          <w:color w:val="373537"/>
          <w:spacing w:val="-6"/>
        </w:rPr>
        <w:t xml:space="preserve"> </w:t>
      </w:r>
      <w:r>
        <w:rPr>
          <w:color w:val="373537"/>
        </w:rPr>
        <w:t>IU hosted</w:t>
      </w:r>
      <w:r>
        <w:rPr>
          <w:color w:val="373537"/>
          <w:spacing w:val="-2"/>
        </w:rPr>
        <w:t xml:space="preserve"> </w:t>
      </w:r>
      <w:r>
        <w:rPr>
          <w:color w:val="373537"/>
        </w:rPr>
        <w:t>the</w:t>
      </w:r>
      <w:r>
        <w:rPr>
          <w:color w:val="373537"/>
          <w:spacing w:val="-2"/>
        </w:rPr>
        <w:t xml:space="preserve"> </w:t>
      </w:r>
      <w:r>
        <w:rPr>
          <w:color w:val="373537"/>
        </w:rPr>
        <w:t>2018</w:t>
      </w:r>
      <w:r>
        <w:rPr>
          <w:color w:val="373537"/>
          <w:spacing w:val="-2"/>
        </w:rPr>
        <w:t xml:space="preserve"> </w:t>
      </w:r>
      <w:r>
        <w:rPr>
          <w:color w:val="373537"/>
        </w:rPr>
        <w:t>ARL</w:t>
      </w:r>
      <w:r>
        <w:rPr>
          <w:color w:val="373537"/>
          <w:spacing w:val="-2"/>
        </w:rPr>
        <w:t xml:space="preserve"> </w:t>
      </w:r>
      <w:r>
        <w:rPr>
          <w:color w:val="373537"/>
        </w:rPr>
        <w:t>Digital</w:t>
      </w:r>
      <w:r>
        <w:rPr>
          <w:color w:val="373537"/>
          <w:spacing w:val="-2"/>
        </w:rPr>
        <w:t xml:space="preserve"> </w:t>
      </w:r>
      <w:r>
        <w:rPr>
          <w:color w:val="373537"/>
        </w:rPr>
        <w:t>Scholarship Institute</w:t>
      </w:r>
      <w:r>
        <w:rPr>
          <w:color w:val="373537"/>
          <w:spacing w:val="-1"/>
        </w:rPr>
        <w:t xml:space="preserve"> </w:t>
      </w:r>
      <w:r>
        <w:rPr>
          <w:color w:val="373537"/>
        </w:rPr>
        <w:t>and</w:t>
      </w:r>
      <w:r>
        <w:rPr>
          <w:color w:val="373537"/>
          <w:spacing w:val="-2"/>
        </w:rPr>
        <w:t xml:space="preserve"> </w:t>
      </w:r>
      <w:r>
        <w:rPr>
          <w:color w:val="373537"/>
        </w:rPr>
        <w:t>supports</w:t>
      </w:r>
      <w:r>
        <w:rPr>
          <w:color w:val="373537"/>
          <w:spacing w:val="-2"/>
        </w:rPr>
        <w:t xml:space="preserve"> </w:t>
      </w:r>
      <w:r>
        <w:rPr>
          <w:color w:val="373537"/>
        </w:rPr>
        <w:t xml:space="preserve">ARL’s diversity/equity/inclusion (DEI), open source, and advocacy initiatives. </w:t>
      </w:r>
      <w:r>
        <w:rPr>
          <w:color w:val="231F20"/>
        </w:rPr>
        <w:t>IU is a consortia partner with Center for Research</w:t>
      </w:r>
    </w:p>
    <w:p w14:paraId="6B45F23E" w14:textId="77777777" w:rsidR="007C1220" w:rsidRDefault="007C1220">
      <w:pPr>
        <w:spacing w:line="420" w:lineRule="auto"/>
        <w:sectPr w:rsidR="007C1220">
          <w:pgSz w:w="12240" w:h="15840"/>
          <w:pgMar w:top="1340" w:right="960" w:bottom="840" w:left="1060" w:header="763" w:footer="645" w:gutter="0"/>
          <w:cols w:space="720"/>
        </w:sectPr>
      </w:pPr>
    </w:p>
    <w:p w14:paraId="6B45F23F" w14:textId="77777777" w:rsidR="007C1220" w:rsidRDefault="008F4CC8">
      <w:pPr>
        <w:pStyle w:val="BodyText"/>
        <w:spacing w:before="80" w:line="420" w:lineRule="auto"/>
        <w:ind w:right="474"/>
      </w:pPr>
      <w:r>
        <w:rPr>
          <w:color w:val="231F20"/>
        </w:rPr>
        <w:lastRenderedPageBreak/>
        <w:t>Libraries (CRL) and the Big Ten Alliance (BTAA) which maintains the “Combined Catalogue” of</w:t>
      </w:r>
      <w:r>
        <w:rPr>
          <w:color w:val="231F20"/>
          <w:spacing w:val="-5"/>
        </w:rPr>
        <w:t xml:space="preserve"> </w:t>
      </w:r>
      <w:r>
        <w:rPr>
          <w:color w:val="231F20"/>
        </w:rPr>
        <w:t>all</w:t>
      </w:r>
      <w:r>
        <w:rPr>
          <w:color w:val="231F20"/>
          <w:spacing w:val="-5"/>
        </w:rPr>
        <w:t xml:space="preserve"> </w:t>
      </w:r>
      <w:r>
        <w:rPr>
          <w:color w:val="231F20"/>
        </w:rPr>
        <w:t>Big</w:t>
      </w:r>
      <w:r>
        <w:rPr>
          <w:color w:val="231F20"/>
          <w:spacing w:val="-5"/>
        </w:rPr>
        <w:t xml:space="preserve"> </w:t>
      </w:r>
      <w:r>
        <w:rPr>
          <w:color w:val="231F20"/>
        </w:rPr>
        <w:t>Ten</w:t>
      </w:r>
      <w:r>
        <w:rPr>
          <w:color w:val="231F20"/>
          <w:spacing w:val="-5"/>
        </w:rPr>
        <w:t xml:space="preserve"> </w:t>
      </w:r>
      <w:r>
        <w:rPr>
          <w:color w:val="231F20"/>
        </w:rPr>
        <w:t>universities</w:t>
      </w:r>
      <w:r>
        <w:rPr>
          <w:color w:val="231F20"/>
          <w:spacing w:val="-5"/>
        </w:rPr>
        <w:t xml:space="preserve"> </w:t>
      </w:r>
      <w:r>
        <w:rPr>
          <w:color w:val="231F20"/>
        </w:rPr>
        <w:t>and</w:t>
      </w:r>
      <w:r>
        <w:rPr>
          <w:color w:val="231F20"/>
          <w:spacing w:val="-5"/>
        </w:rPr>
        <w:t xml:space="preserve"> </w:t>
      </w:r>
      <w:r>
        <w:rPr>
          <w:color w:val="231F20"/>
        </w:rPr>
        <w:t>the</w:t>
      </w:r>
      <w:r>
        <w:rPr>
          <w:color w:val="231F20"/>
          <w:spacing w:val="-3"/>
        </w:rPr>
        <w:t xml:space="preserve"> </w:t>
      </w:r>
      <w:r>
        <w:rPr>
          <w:color w:val="231F20"/>
        </w:rPr>
        <w:t>University</w:t>
      </w:r>
      <w:r>
        <w:rPr>
          <w:color w:val="231F20"/>
          <w:spacing w:val="-5"/>
        </w:rPr>
        <w:t xml:space="preserve"> </w:t>
      </w:r>
      <w:r>
        <w:rPr>
          <w:color w:val="231F20"/>
        </w:rPr>
        <w:t>of</w:t>
      </w:r>
      <w:r>
        <w:rPr>
          <w:color w:val="231F20"/>
          <w:spacing w:val="-5"/>
        </w:rPr>
        <w:t xml:space="preserve"> </w:t>
      </w:r>
      <w:r>
        <w:rPr>
          <w:color w:val="231F20"/>
        </w:rPr>
        <w:t>Chicago.</w:t>
      </w:r>
      <w:r>
        <w:rPr>
          <w:color w:val="231F20"/>
          <w:spacing w:val="-3"/>
        </w:rPr>
        <w:t xml:space="preserve"> </w:t>
      </w:r>
      <w:r>
        <w:rPr>
          <w:color w:val="231F20"/>
        </w:rPr>
        <w:t>IU</w:t>
      </w:r>
      <w:r>
        <w:rPr>
          <w:color w:val="231F20"/>
          <w:spacing w:val="-5"/>
        </w:rPr>
        <w:t xml:space="preserve"> </w:t>
      </w:r>
      <w:r>
        <w:rPr>
          <w:color w:val="231F20"/>
        </w:rPr>
        <w:t>participates</w:t>
      </w:r>
      <w:r>
        <w:rPr>
          <w:color w:val="231F20"/>
          <w:spacing w:val="-5"/>
        </w:rPr>
        <w:t xml:space="preserve"> </w:t>
      </w:r>
      <w:r>
        <w:rPr>
          <w:color w:val="231F20"/>
        </w:rPr>
        <w:t>in</w:t>
      </w:r>
      <w:r>
        <w:rPr>
          <w:color w:val="231F20"/>
          <w:spacing w:val="-4"/>
        </w:rPr>
        <w:t xml:space="preserve"> </w:t>
      </w:r>
      <w:r>
        <w:rPr>
          <w:color w:val="231F20"/>
        </w:rPr>
        <w:t>expedited</w:t>
      </w:r>
      <w:r>
        <w:rPr>
          <w:color w:val="231F20"/>
          <w:spacing w:val="-2"/>
        </w:rPr>
        <w:t xml:space="preserve"> </w:t>
      </w:r>
      <w:r>
        <w:rPr>
          <w:color w:val="231F20"/>
        </w:rPr>
        <w:t>interlibrary loans</w:t>
      </w:r>
      <w:r>
        <w:rPr>
          <w:color w:val="231F20"/>
          <w:spacing w:val="-6"/>
        </w:rPr>
        <w:t xml:space="preserve"> </w:t>
      </w:r>
      <w:r>
        <w:rPr>
          <w:color w:val="231F20"/>
        </w:rPr>
        <w:t>among</w:t>
      </w:r>
      <w:r>
        <w:rPr>
          <w:color w:val="231F20"/>
          <w:spacing w:val="-6"/>
        </w:rPr>
        <w:t xml:space="preserve"> </w:t>
      </w:r>
      <w:r>
        <w:rPr>
          <w:color w:val="231F20"/>
        </w:rPr>
        <w:t>BTAA,</w:t>
      </w:r>
      <w:r>
        <w:rPr>
          <w:color w:val="231F20"/>
          <w:spacing w:val="-6"/>
        </w:rPr>
        <w:t xml:space="preserve"> </w:t>
      </w:r>
      <w:r>
        <w:rPr>
          <w:color w:val="231F20"/>
        </w:rPr>
        <w:t>Indiana</w:t>
      </w:r>
      <w:r>
        <w:rPr>
          <w:color w:val="231F20"/>
          <w:spacing w:val="-7"/>
        </w:rPr>
        <w:t xml:space="preserve"> </w:t>
      </w:r>
      <w:r>
        <w:rPr>
          <w:color w:val="231F20"/>
        </w:rPr>
        <w:t>state</w:t>
      </w:r>
      <w:r>
        <w:rPr>
          <w:color w:val="231F20"/>
          <w:spacing w:val="-6"/>
        </w:rPr>
        <w:t xml:space="preserve"> </w:t>
      </w:r>
      <w:r>
        <w:rPr>
          <w:color w:val="231F20"/>
        </w:rPr>
        <w:t>libraries,</w:t>
      </w:r>
      <w:r>
        <w:rPr>
          <w:color w:val="231F20"/>
          <w:spacing w:val="-3"/>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national</w:t>
      </w:r>
      <w:r>
        <w:rPr>
          <w:color w:val="231F20"/>
          <w:spacing w:val="-6"/>
        </w:rPr>
        <w:t xml:space="preserve"> </w:t>
      </w:r>
      <w:r>
        <w:rPr>
          <w:color w:val="231F20"/>
        </w:rPr>
        <w:t>Inter-Library</w:t>
      </w:r>
      <w:r>
        <w:rPr>
          <w:color w:val="231F20"/>
          <w:spacing w:val="-6"/>
        </w:rPr>
        <w:t xml:space="preserve"> </w:t>
      </w:r>
      <w:r>
        <w:rPr>
          <w:color w:val="231F20"/>
        </w:rPr>
        <w:t>Loan</w:t>
      </w:r>
      <w:r>
        <w:rPr>
          <w:color w:val="231F20"/>
          <w:spacing w:val="-6"/>
        </w:rPr>
        <w:t xml:space="preserve"> </w:t>
      </w:r>
      <w:r>
        <w:rPr>
          <w:color w:val="231F20"/>
        </w:rPr>
        <w:t>system.</w:t>
      </w:r>
      <w:r>
        <w:rPr>
          <w:color w:val="231F20"/>
          <w:spacing w:val="-6"/>
        </w:rPr>
        <w:t xml:space="preserve"> </w:t>
      </w:r>
      <w:r>
        <w:rPr>
          <w:color w:val="231F20"/>
        </w:rPr>
        <w:t>IU</w:t>
      </w:r>
      <w:r>
        <w:rPr>
          <w:color w:val="231F20"/>
          <w:spacing w:val="-6"/>
        </w:rPr>
        <w:t xml:space="preserve"> </w:t>
      </w:r>
      <w:r>
        <w:rPr>
          <w:color w:val="231F20"/>
        </w:rPr>
        <w:t>shares resources with OCLC (serving more than 41,000 libraries around the world). The ASC has exchange agreements with more than 60 African and European libraries. Further, the ASC participates</w:t>
      </w:r>
      <w:r>
        <w:rPr>
          <w:color w:val="231F20"/>
          <w:spacing w:val="-7"/>
        </w:rPr>
        <w:t xml:space="preserve"> </w:t>
      </w:r>
      <w:r>
        <w:rPr>
          <w:color w:val="231F20"/>
        </w:rPr>
        <w:t>in</w:t>
      </w:r>
      <w:r>
        <w:rPr>
          <w:color w:val="231F20"/>
          <w:spacing w:val="-6"/>
        </w:rPr>
        <w:t xml:space="preserve"> </w:t>
      </w:r>
      <w:r>
        <w:rPr>
          <w:color w:val="231F20"/>
        </w:rPr>
        <w:t>cooperative</w:t>
      </w:r>
      <w:r>
        <w:rPr>
          <w:color w:val="231F20"/>
          <w:spacing w:val="-7"/>
        </w:rPr>
        <w:t xml:space="preserve"> </w:t>
      </w:r>
      <w:r>
        <w:rPr>
          <w:color w:val="231F20"/>
        </w:rPr>
        <w:t>projects</w:t>
      </w:r>
      <w:r>
        <w:rPr>
          <w:color w:val="231F20"/>
          <w:spacing w:val="-7"/>
        </w:rPr>
        <w:t xml:space="preserve"> </w:t>
      </w:r>
      <w:r>
        <w:rPr>
          <w:color w:val="231F20"/>
        </w:rPr>
        <w:t>with</w:t>
      </w:r>
      <w:r>
        <w:rPr>
          <w:color w:val="231F20"/>
          <w:spacing w:val="-7"/>
        </w:rPr>
        <w:t xml:space="preserve"> </w:t>
      </w:r>
      <w:r>
        <w:rPr>
          <w:color w:val="231F20"/>
        </w:rPr>
        <w:t>other</w:t>
      </w:r>
      <w:r>
        <w:rPr>
          <w:color w:val="231F20"/>
          <w:spacing w:val="-7"/>
        </w:rPr>
        <w:t xml:space="preserve"> </w:t>
      </w:r>
      <w:r>
        <w:rPr>
          <w:color w:val="231F20"/>
        </w:rPr>
        <w:t>Africa</w:t>
      </w:r>
      <w:r>
        <w:rPr>
          <w:color w:val="231F20"/>
          <w:spacing w:val="-7"/>
        </w:rPr>
        <w:t xml:space="preserve"> </w:t>
      </w:r>
      <w:r>
        <w:rPr>
          <w:color w:val="231F20"/>
        </w:rPr>
        <w:t>NRCs,</w:t>
      </w:r>
      <w:r>
        <w:rPr>
          <w:color w:val="231F20"/>
          <w:spacing w:val="-7"/>
        </w:rPr>
        <w:t xml:space="preserve"> </w:t>
      </w:r>
      <w:r>
        <w:rPr>
          <w:color w:val="231F20"/>
        </w:rPr>
        <w:t>including</w:t>
      </w:r>
      <w:r>
        <w:rPr>
          <w:color w:val="231F20"/>
          <w:spacing w:val="-6"/>
        </w:rPr>
        <w:t xml:space="preserve"> </w:t>
      </w:r>
      <w:r>
        <w:rPr>
          <w:color w:val="231F20"/>
        </w:rPr>
        <w:t>initiatives</w:t>
      </w:r>
      <w:r>
        <w:rPr>
          <w:color w:val="231F20"/>
          <w:spacing w:val="-7"/>
        </w:rPr>
        <w:t xml:space="preserve"> </w:t>
      </w:r>
      <w:r>
        <w:rPr>
          <w:color w:val="231F20"/>
        </w:rPr>
        <w:t>organized</w:t>
      </w:r>
      <w:r>
        <w:rPr>
          <w:color w:val="231F20"/>
          <w:spacing w:val="-7"/>
        </w:rPr>
        <w:t xml:space="preserve"> </w:t>
      </w:r>
      <w:r>
        <w:rPr>
          <w:color w:val="231F20"/>
        </w:rPr>
        <w:t>by</w:t>
      </w:r>
      <w:r>
        <w:rPr>
          <w:color w:val="231F20"/>
          <w:spacing w:val="-6"/>
        </w:rPr>
        <w:t xml:space="preserve"> </w:t>
      </w:r>
      <w:r>
        <w:rPr>
          <w:color w:val="231F20"/>
        </w:rPr>
        <w:t>the Africana Librarians Group and CRL: the open-source African Languages Materials Archive (ALMA), for digitization and archiving of African language materials for advanced learners; and the digit</w:t>
      </w:r>
      <w:r>
        <w:rPr>
          <w:color w:val="231F20"/>
        </w:rPr>
        <w:t xml:space="preserve">ization/metadata collection of African journals in NRC libraries (Bud.8.B.1). </w:t>
      </w:r>
      <w:r>
        <w:rPr>
          <w:b/>
          <w:i/>
          <w:color w:val="231F20"/>
        </w:rPr>
        <w:t xml:space="preserve">Access to Holdings. </w:t>
      </w:r>
      <w:r>
        <w:rPr>
          <w:color w:val="231F20"/>
        </w:rPr>
        <w:t>IU prioritizes access to its collections, and as a public institution, access is open to all. It</w:t>
      </w:r>
      <w:r>
        <w:rPr>
          <w:color w:val="231F20"/>
          <w:spacing w:val="-12"/>
        </w:rPr>
        <w:t xml:space="preserve"> </w:t>
      </w:r>
      <w:r>
        <w:rPr>
          <w:color w:val="231F20"/>
        </w:rPr>
        <w:t>is</w:t>
      </w:r>
      <w:r>
        <w:rPr>
          <w:color w:val="231F20"/>
          <w:spacing w:val="-10"/>
        </w:rPr>
        <w:t xml:space="preserve"> </w:t>
      </w:r>
      <w:r>
        <w:rPr>
          <w:color w:val="231F20"/>
        </w:rPr>
        <w:t>a</w:t>
      </w:r>
      <w:r>
        <w:rPr>
          <w:color w:val="231F20"/>
          <w:spacing w:val="-12"/>
        </w:rPr>
        <w:t xml:space="preserve"> </w:t>
      </w:r>
      <w:r>
        <w:rPr>
          <w:color w:val="231F20"/>
        </w:rPr>
        <w:t>net-lender</w:t>
      </w:r>
      <w:r>
        <w:rPr>
          <w:color w:val="231F20"/>
          <w:spacing w:val="-10"/>
        </w:rPr>
        <w:t xml:space="preserve"> </w:t>
      </w:r>
      <w:r>
        <w:rPr>
          <w:color w:val="231F20"/>
        </w:rPr>
        <w:t>and</w:t>
      </w:r>
      <w:r>
        <w:rPr>
          <w:color w:val="231F20"/>
          <w:spacing w:val="-12"/>
        </w:rPr>
        <w:t xml:space="preserve"> </w:t>
      </w:r>
      <w:r>
        <w:rPr>
          <w:color w:val="231F20"/>
        </w:rPr>
        <w:t>a</w:t>
      </w:r>
      <w:r>
        <w:rPr>
          <w:color w:val="231F20"/>
          <w:spacing w:val="-12"/>
        </w:rPr>
        <w:t xml:space="preserve"> </w:t>
      </w:r>
      <w:r>
        <w:rPr>
          <w:color w:val="231F20"/>
        </w:rPr>
        <w:t>national</w:t>
      </w:r>
      <w:r>
        <w:rPr>
          <w:color w:val="231F20"/>
          <w:spacing w:val="-12"/>
        </w:rPr>
        <w:t xml:space="preserve"> </w:t>
      </w:r>
      <w:r>
        <w:rPr>
          <w:color w:val="231F20"/>
        </w:rPr>
        <w:t>leader</w:t>
      </w:r>
      <w:r>
        <w:rPr>
          <w:color w:val="231F20"/>
          <w:spacing w:val="-10"/>
        </w:rPr>
        <w:t xml:space="preserve"> </w:t>
      </w:r>
      <w:r>
        <w:rPr>
          <w:color w:val="231F20"/>
        </w:rPr>
        <w:t>in</w:t>
      </w:r>
      <w:r>
        <w:rPr>
          <w:color w:val="231F20"/>
          <w:spacing w:val="-12"/>
        </w:rPr>
        <w:t xml:space="preserve"> </w:t>
      </w:r>
      <w:r>
        <w:rPr>
          <w:color w:val="231F20"/>
        </w:rPr>
        <w:t>digitization,</w:t>
      </w:r>
      <w:r>
        <w:rPr>
          <w:color w:val="231F20"/>
          <w:spacing w:val="-12"/>
        </w:rPr>
        <w:t xml:space="preserve"> </w:t>
      </w:r>
      <w:r>
        <w:rPr>
          <w:color w:val="231F20"/>
        </w:rPr>
        <w:t>one</w:t>
      </w:r>
      <w:r>
        <w:rPr>
          <w:color w:val="231F20"/>
          <w:spacing w:val="-12"/>
        </w:rPr>
        <w:t xml:space="preserve"> </w:t>
      </w:r>
      <w:r>
        <w:rPr>
          <w:color w:val="231F20"/>
        </w:rPr>
        <w:t>of</w:t>
      </w:r>
      <w:r>
        <w:rPr>
          <w:color w:val="231F20"/>
          <w:spacing w:val="-12"/>
        </w:rPr>
        <w:t xml:space="preserve"> </w:t>
      </w:r>
      <w:r>
        <w:rPr>
          <w:color w:val="231F20"/>
        </w:rPr>
        <w:t>the</w:t>
      </w:r>
      <w:r>
        <w:rPr>
          <w:color w:val="231F20"/>
          <w:spacing w:val="-11"/>
        </w:rPr>
        <w:t xml:space="preserve"> </w:t>
      </w:r>
      <w:r>
        <w:rPr>
          <w:color w:val="231F20"/>
        </w:rPr>
        <w:t>first</w:t>
      </w:r>
      <w:r>
        <w:rPr>
          <w:color w:val="231F20"/>
          <w:spacing w:val="-12"/>
        </w:rPr>
        <w:t xml:space="preserve"> </w:t>
      </w:r>
      <w:r>
        <w:rPr>
          <w:color w:val="231F20"/>
        </w:rPr>
        <w:t>BTAA</w:t>
      </w:r>
      <w:r>
        <w:rPr>
          <w:color w:val="231F20"/>
          <w:spacing w:val="-10"/>
        </w:rPr>
        <w:t xml:space="preserve"> </w:t>
      </w:r>
      <w:r>
        <w:rPr>
          <w:color w:val="231F20"/>
        </w:rPr>
        <w:t>members</w:t>
      </w:r>
      <w:r>
        <w:rPr>
          <w:color w:val="231F20"/>
          <w:spacing w:val="-12"/>
        </w:rPr>
        <w:t xml:space="preserve"> </w:t>
      </w:r>
      <w:r>
        <w:rPr>
          <w:color w:val="231F20"/>
        </w:rPr>
        <w:t>to</w:t>
      </w:r>
      <w:r>
        <w:rPr>
          <w:color w:val="231F20"/>
          <w:spacing w:val="-12"/>
        </w:rPr>
        <w:t xml:space="preserve"> </w:t>
      </w:r>
      <w:r>
        <w:rPr>
          <w:color w:val="231F20"/>
        </w:rPr>
        <w:t xml:space="preserve">participate in the Google-BTAA Digitization Project. IU has championed open source: </w:t>
      </w:r>
      <w:r>
        <w:rPr>
          <w:i/>
          <w:color w:val="231F20"/>
        </w:rPr>
        <w:t xml:space="preserve">IU Scholar Works </w:t>
      </w:r>
      <w:r>
        <w:rPr>
          <w:color w:val="231F20"/>
        </w:rPr>
        <w:t>is a digital repository of IU faculty presentations, publications, and other materials available to anyone a</w:t>
      </w:r>
      <w:r>
        <w:rPr>
          <w:color w:val="231F20"/>
        </w:rPr>
        <w:t>cross the globe. It also hosts 40 open access journals. Holdings are accessed through online</w:t>
      </w:r>
      <w:r>
        <w:rPr>
          <w:color w:val="231F20"/>
          <w:spacing w:val="-4"/>
        </w:rPr>
        <w:t xml:space="preserve"> </w:t>
      </w:r>
      <w:r>
        <w:rPr>
          <w:color w:val="231F20"/>
        </w:rPr>
        <w:t>catalogues,</w:t>
      </w:r>
      <w:r>
        <w:rPr>
          <w:color w:val="231F20"/>
          <w:spacing w:val="-1"/>
        </w:rPr>
        <w:t xml:space="preserve"> </w:t>
      </w:r>
      <w:r>
        <w:rPr>
          <w:color w:val="231F20"/>
        </w:rPr>
        <w:t>the</w:t>
      </w:r>
      <w:r>
        <w:rPr>
          <w:color w:val="231F20"/>
          <w:spacing w:val="-4"/>
        </w:rPr>
        <w:t xml:space="preserve"> </w:t>
      </w:r>
      <w:r>
        <w:rPr>
          <w:color w:val="231F20"/>
        </w:rPr>
        <w:t>CRL,</w:t>
      </w:r>
      <w:r>
        <w:rPr>
          <w:color w:val="231F20"/>
          <w:spacing w:val="-1"/>
        </w:rPr>
        <w:t xml:space="preserve"> </w:t>
      </w:r>
      <w:r>
        <w:rPr>
          <w:color w:val="231F20"/>
        </w:rPr>
        <w:t>the</w:t>
      </w:r>
      <w:r>
        <w:rPr>
          <w:color w:val="231F20"/>
          <w:spacing w:val="-4"/>
        </w:rPr>
        <w:t xml:space="preserve"> </w:t>
      </w:r>
      <w:r>
        <w:rPr>
          <w:color w:val="231F20"/>
        </w:rPr>
        <w:t>open-source</w:t>
      </w:r>
      <w:r>
        <w:rPr>
          <w:color w:val="231F20"/>
          <w:spacing w:val="-2"/>
        </w:rPr>
        <w:t xml:space="preserve"> </w:t>
      </w:r>
      <w:r>
        <w:rPr>
          <w:color w:val="231F20"/>
        </w:rPr>
        <w:t>Digital</w:t>
      </w:r>
      <w:r>
        <w:rPr>
          <w:color w:val="231F20"/>
          <w:spacing w:val="-3"/>
        </w:rPr>
        <w:t xml:space="preserve"> </w:t>
      </w:r>
      <w:r>
        <w:rPr>
          <w:color w:val="231F20"/>
        </w:rPr>
        <w:t>Library</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Commons,</w:t>
      </w:r>
      <w:r>
        <w:rPr>
          <w:color w:val="231F20"/>
          <w:spacing w:val="-4"/>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HathiTrust Digital</w:t>
      </w:r>
      <w:r>
        <w:rPr>
          <w:color w:val="231F20"/>
          <w:spacing w:val="-10"/>
        </w:rPr>
        <w:t xml:space="preserve"> </w:t>
      </w:r>
      <w:r>
        <w:rPr>
          <w:color w:val="231F20"/>
        </w:rPr>
        <w:t>Library</w:t>
      </w:r>
      <w:r>
        <w:rPr>
          <w:color w:val="231F20"/>
          <w:spacing w:val="-10"/>
        </w:rPr>
        <w:t xml:space="preserve"> </w:t>
      </w:r>
      <w:r>
        <w:rPr>
          <w:color w:val="231F20"/>
        </w:rPr>
        <w:t>–</w:t>
      </w:r>
      <w:r>
        <w:rPr>
          <w:color w:val="231F20"/>
          <w:spacing w:val="-10"/>
        </w:rPr>
        <w:t xml:space="preserve"> </w:t>
      </w:r>
      <w:r>
        <w:rPr>
          <w:color w:val="231F20"/>
        </w:rPr>
        <w:t>an</w:t>
      </w:r>
      <w:r>
        <w:rPr>
          <w:color w:val="231F20"/>
          <w:spacing w:val="-10"/>
        </w:rPr>
        <w:t xml:space="preserve"> </w:t>
      </w:r>
      <w:r>
        <w:rPr>
          <w:color w:val="231F20"/>
        </w:rPr>
        <w:t>international</w:t>
      </w:r>
      <w:r>
        <w:rPr>
          <w:color w:val="231F20"/>
          <w:spacing w:val="-12"/>
        </w:rPr>
        <w:t xml:space="preserve"> </w:t>
      </w:r>
      <w:r>
        <w:rPr>
          <w:color w:val="231F20"/>
        </w:rPr>
        <w:t>repository.</w:t>
      </w:r>
      <w:r>
        <w:rPr>
          <w:color w:val="231F20"/>
          <w:spacing w:val="-7"/>
        </w:rPr>
        <w:t xml:space="preserve"> </w:t>
      </w:r>
      <w:r>
        <w:rPr>
          <w:color w:val="231F20"/>
        </w:rPr>
        <w:t>In</w:t>
      </w:r>
      <w:r>
        <w:rPr>
          <w:color w:val="231F20"/>
          <w:spacing w:val="-10"/>
        </w:rPr>
        <w:t xml:space="preserve"> </w:t>
      </w:r>
      <w:r>
        <w:rPr>
          <w:color w:val="231F20"/>
        </w:rPr>
        <w:t>2019,</w:t>
      </w:r>
      <w:r>
        <w:rPr>
          <w:color w:val="231F20"/>
          <w:spacing w:val="-10"/>
        </w:rPr>
        <w:t xml:space="preserve"> </w:t>
      </w:r>
      <w:r>
        <w:rPr>
          <w:color w:val="231F20"/>
        </w:rPr>
        <w:t>IU</w:t>
      </w:r>
      <w:r>
        <w:rPr>
          <w:color w:val="231F20"/>
          <w:spacing w:val="-10"/>
        </w:rPr>
        <w:t xml:space="preserve"> </w:t>
      </w:r>
      <w:r>
        <w:rPr>
          <w:color w:val="231F20"/>
        </w:rPr>
        <w:t>joined</w:t>
      </w:r>
      <w:r>
        <w:rPr>
          <w:color w:val="231F20"/>
          <w:spacing w:val="-10"/>
        </w:rPr>
        <w:t xml:space="preserve"> </w:t>
      </w:r>
      <w:r>
        <w:rPr>
          <w:color w:val="231F20"/>
        </w:rPr>
        <w:t>Open</w:t>
      </w:r>
      <w:r>
        <w:rPr>
          <w:color w:val="231F20"/>
          <w:spacing w:val="-7"/>
        </w:rPr>
        <w:t xml:space="preserve"> </w:t>
      </w:r>
      <w:r>
        <w:rPr>
          <w:color w:val="231F20"/>
        </w:rPr>
        <w:t>Textbook</w:t>
      </w:r>
      <w:r>
        <w:rPr>
          <w:color w:val="231F20"/>
          <w:spacing w:val="-10"/>
        </w:rPr>
        <w:t xml:space="preserve"> </w:t>
      </w:r>
      <w:r>
        <w:rPr>
          <w:color w:val="231F20"/>
        </w:rPr>
        <w:t>Network,</w:t>
      </w:r>
      <w:r>
        <w:rPr>
          <w:color w:val="231F20"/>
          <w:spacing w:val="-10"/>
        </w:rPr>
        <w:t xml:space="preserve"> </w:t>
      </w:r>
      <w:r>
        <w:rPr>
          <w:color w:val="231F20"/>
        </w:rPr>
        <w:t>to</w:t>
      </w:r>
      <w:r>
        <w:rPr>
          <w:color w:val="231F20"/>
          <w:spacing w:val="-10"/>
        </w:rPr>
        <w:t xml:space="preserve"> </w:t>
      </w:r>
      <w:r>
        <w:rPr>
          <w:color w:val="231F20"/>
        </w:rPr>
        <w:t>assist with</w:t>
      </w:r>
      <w:r>
        <w:rPr>
          <w:color w:val="231F20"/>
          <w:spacing w:val="-11"/>
        </w:rPr>
        <w:t xml:space="preserve"> </w:t>
      </w:r>
      <w:r>
        <w:rPr>
          <w:color w:val="231F20"/>
        </w:rPr>
        <w:t>access</w:t>
      </w:r>
      <w:r>
        <w:rPr>
          <w:color w:val="231F20"/>
          <w:spacing w:val="-11"/>
        </w:rPr>
        <w:t xml:space="preserve"> </w:t>
      </w:r>
      <w:r>
        <w:rPr>
          <w:color w:val="231F20"/>
        </w:rPr>
        <w:t>to</w:t>
      </w:r>
      <w:r>
        <w:rPr>
          <w:color w:val="231F20"/>
          <w:spacing w:val="-11"/>
        </w:rPr>
        <w:t xml:space="preserve"> </w:t>
      </w:r>
      <w:r>
        <w:rPr>
          <w:color w:val="231F20"/>
        </w:rPr>
        <w:t>affordable</w:t>
      </w:r>
      <w:r>
        <w:rPr>
          <w:color w:val="231F20"/>
          <w:spacing w:val="-8"/>
        </w:rPr>
        <w:t xml:space="preserve"> </w:t>
      </w:r>
      <w:r>
        <w:rPr>
          <w:color w:val="231F20"/>
        </w:rPr>
        <w:t>textbooks</w:t>
      </w:r>
      <w:r>
        <w:rPr>
          <w:color w:val="231F20"/>
          <w:spacing w:val="-12"/>
        </w:rPr>
        <w:t xml:space="preserve"> </w:t>
      </w:r>
      <w:r>
        <w:rPr>
          <w:color w:val="231F20"/>
        </w:rPr>
        <w:t>for</w:t>
      </w:r>
      <w:r>
        <w:rPr>
          <w:color w:val="231F20"/>
          <w:spacing w:val="-11"/>
        </w:rPr>
        <w:t xml:space="preserve"> </w:t>
      </w:r>
      <w:r>
        <w:rPr>
          <w:color w:val="231F20"/>
        </w:rPr>
        <w:t>all</w:t>
      </w:r>
      <w:r>
        <w:rPr>
          <w:color w:val="231F20"/>
          <w:spacing w:val="-11"/>
        </w:rPr>
        <w:t xml:space="preserve"> </w:t>
      </w:r>
      <w:r>
        <w:rPr>
          <w:color w:val="231F20"/>
        </w:rPr>
        <w:t>students</w:t>
      </w:r>
      <w:r>
        <w:rPr>
          <w:color w:val="231F20"/>
          <w:spacing w:val="-13"/>
        </w:rPr>
        <w:t xml:space="preserve"> </w:t>
      </w:r>
      <w:r>
        <w:rPr>
          <w:color w:val="231F20"/>
        </w:rPr>
        <w:t>(critical</w:t>
      </w:r>
      <w:r>
        <w:rPr>
          <w:color w:val="231F20"/>
          <w:spacing w:val="-11"/>
        </w:rPr>
        <w:t xml:space="preserve"> </w:t>
      </w:r>
      <w:r>
        <w:rPr>
          <w:color w:val="231F20"/>
        </w:rPr>
        <w:t>for</w:t>
      </w:r>
      <w:r>
        <w:rPr>
          <w:color w:val="231F20"/>
          <w:spacing w:val="-11"/>
        </w:rPr>
        <w:t xml:space="preserve"> </w:t>
      </w:r>
      <w:r>
        <w:rPr>
          <w:color w:val="231F20"/>
        </w:rPr>
        <w:t>those</w:t>
      </w:r>
      <w:r>
        <w:rPr>
          <w:color w:val="231F20"/>
          <w:spacing w:val="-11"/>
        </w:rPr>
        <w:t xml:space="preserve"> </w:t>
      </w:r>
      <w:r>
        <w:rPr>
          <w:color w:val="231F20"/>
        </w:rPr>
        <w:t>students</w:t>
      </w:r>
      <w:r>
        <w:rPr>
          <w:color w:val="231F20"/>
          <w:spacing w:val="-11"/>
        </w:rPr>
        <w:t xml:space="preserve"> </w:t>
      </w:r>
      <w:r>
        <w:rPr>
          <w:color w:val="231F20"/>
        </w:rPr>
        <w:t>with</w:t>
      </w:r>
      <w:r>
        <w:rPr>
          <w:color w:val="231F20"/>
          <w:spacing w:val="-11"/>
        </w:rPr>
        <w:t xml:space="preserve"> </w:t>
      </w:r>
      <w:r>
        <w:rPr>
          <w:color w:val="231F20"/>
        </w:rPr>
        <w:t>financial</w:t>
      </w:r>
      <w:r>
        <w:rPr>
          <w:color w:val="231F20"/>
          <w:spacing w:val="-11"/>
        </w:rPr>
        <w:t xml:space="preserve"> </w:t>
      </w:r>
      <w:r>
        <w:rPr>
          <w:color w:val="231F20"/>
        </w:rPr>
        <w:t>need).</w:t>
      </w:r>
    </w:p>
    <w:p w14:paraId="6B45F240" w14:textId="77777777" w:rsidR="007C1220" w:rsidRDefault="008F4CC8">
      <w:pPr>
        <w:pStyle w:val="Heading1"/>
        <w:numPr>
          <w:ilvl w:val="0"/>
          <w:numId w:val="6"/>
        </w:numPr>
        <w:tabs>
          <w:tab w:val="left" w:pos="2883"/>
        </w:tabs>
        <w:ind w:left="2882" w:hanging="307"/>
        <w:jc w:val="left"/>
      </w:pPr>
      <w:r>
        <w:rPr>
          <w:color w:val="231F20"/>
        </w:rPr>
        <w:t>IMPACT</w:t>
      </w:r>
      <w:r>
        <w:rPr>
          <w:color w:val="231F20"/>
          <w:spacing w:val="-4"/>
        </w:rPr>
        <w:t xml:space="preserve"> </w:t>
      </w:r>
      <w:r>
        <w:rPr>
          <w:color w:val="231F20"/>
        </w:rPr>
        <w:t>AND</w:t>
      </w:r>
      <w:r>
        <w:rPr>
          <w:color w:val="231F20"/>
          <w:spacing w:val="-5"/>
        </w:rPr>
        <w:t xml:space="preserve"> </w:t>
      </w:r>
      <w:r>
        <w:rPr>
          <w:color w:val="231F20"/>
        </w:rPr>
        <w:t>EVALUATION</w:t>
      </w:r>
      <w:r>
        <w:rPr>
          <w:color w:val="231F20"/>
          <w:spacing w:val="-4"/>
        </w:rPr>
        <w:t xml:space="preserve"> </w:t>
      </w:r>
      <w:r>
        <w:rPr>
          <w:color w:val="231F20"/>
          <w:spacing w:val="-2"/>
        </w:rPr>
        <w:t>[</w:t>
      </w:r>
      <w:r>
        <w:rPr>
          <w:color w:val="231F20"/>
          <w:spacing w:val="-2"/>
          <w:u w:val="thick" w:color="231F20"/>
        </w:rPr>
        <w:t>NRC/FLAS</w:t>
      </w:r>
      <w:r>
        <w:rPr>
          <w:color w:val="231F20"/>
          <w:spacing w:val="-2"/>
        </w:rPr>
        <w:t>]</w:t>
      </w:r>
    </w:p>
    <w:p w14:paraId="6B45F241" w14:textId="77777777" w:rsidR="007C1220" w:rsidRDefault="008F4CC8">
      <w:pPr>
        <w:pStyle w:val="ListParagraph"/>
        <w:numPr>
          <w:ilvl w:val="0"/>
          <w:numId w:val="2"/>
        </w:numPr>
        <w:tabs>
          <w:tab w:val="left" w:pos="627"/>
        </w:tabs>
        <w:spacing w:before="0" w:line="420" w:lineRule="auto"/>
        <w:ind w:right="474" w:firstLine="0"/>
        <w:jc w:val="both"/>
        <w:rPr>
          <w:sz w:val="24"/>
        </w:rPr>
      </w:pPr>
      <w:r>
        <w:rPr>
          <w:b/>
          <w:color w:val="231F20"/>
          <w:sz w:val="24"/>
          <w:u w:val="thick" w:color="231F20"/>
        </w:rPr>
        <w:t>Impact of ASP Activities/Training</w:t>
      </w:r>
      <w:r>
        <w:rPr>
          <w:b/>
          <w:color w:val="231F20"/>
          <w:sz w:val="24"/>
        </w:rPr>
        <w:t xml:space="preserve">: </w:t>
      </w:r>
      <w:r>
        <w:rPr>
          <w:color w:val="231F20"/>
          <w:sz w:val="24"/>
        </w:rPr>
        <w:t>The ASP</w:t>
      </w:r>
      <w:r>
        <w:rPr>
          <w:color w:val="231F20"/>
          <w:spacing w:val="-1"/>
          <w:sz w:val="24"/>
        </w:rPr>
        <w:t xml:space="preserve"> </w:t>
      </w:r>
      <w:r>
        <w:rPr>
          <w:color w:val="231F20"/>
          <w:sz w:val="24"/>
        </w:rPr>
        <w:t>impacts the university, community, region and nation.</w:t>
      </w:r>
      <w:r>
        <w:rPr>
          <w:color w:val="231F20"/>
          <w:spacing w:val="-15"/>
          <w:sz w:val="24"/>
        </w:rPr>
        <w:t xml:space="preserve"> </w:t>
      </w:r>
      <w:r>
        <w:rPr>
          <w:color w:val="231F20"/>
          <w:sz w:val="24"/>
        </w:rPr>
        <w:t>Tables</w:t>
      </w:r>
      <w:r>
        <w:rPr>
          <w:color w:val="231F20"/>
          <w:spacing w:val="-15"/>
          <w:sz w:val="24"/>
        </w:rPr>
        <w:t xml:space="preserve"> </w:t>
      </w:r>
      <w:r>
        <w:rPr>
          <w:color w:val="231F20"/>
          <w:sz w:val="24"/>
        </w:rPr>
        <w:t>G.1</w:t>
      </w:r>
      <w:r>
        <w:rPr>
          <w:color w:val="231F20"/>
          <w:spacing w:val="-15"/>
          <w:sz w:val="24"/>
        </w:rPr>
        <w:t xml:space="preserve"> </w:t>
      </w:r>
      <w:r>
        <w:rPr>
          <w:color w:val="231F20"/>
          <w:sz w:val="24"/>
        </w:rPr>
        <w:t>and</w:t>
      </w:r>
      <w:r>
        <w:rPr>
          <w:color w:val="231F20"/>
          <w:spacing w:val="-15"/>
          <w:sz w:val="24"/>
        </w:rPr>
        <w:t xml:space="preserve"> </w:t>
      </w:r>
      <w:r>
        <w:rPr>
          <w:color w:val="231F20"/>
          <w:sz w:val="24"/>
        </w:rPr>
        <w:t>G.2</w:t>
      </w:r>
      <w:r>
        <w:rPr>
          <w:color w:val="231F20"/>
          <w:spacing w:val="-15"/>
          <w:sz w:val="24"/>
        </w:rPr>
        <w:t xml:space="preserve"> </w:t>
      </w:r>
      <w:r>
        <w:rPr>
          <w:color w:val="231F20"/>
          <w:sz w:val="24"/>
        </w:rPr>
        <w:t>summarize</w:t>
      </w:r>
      <w:r>
        <w:rPr>
          <w:color w:val="231F20"/>
          <w:spacing w:val="-15"/>
          <w:sz w:val="24"/>
        </w:rPr>
        <w:t xml:space="preserve"> </w:t>
      </w:r>
      <w:r>
        <w:rPr>
          <w:color w:val="231F20"/>
          <w:sz w:val="24"/>
        </w:rPr>
        <w:t>select</w:t>
      </w:r>
      <w:r>
        <w:rPr>
          <w:color w:val="231F20"/>
          <w:spacing w:val="-15"/>
          <w:sz w:val="24"/>
        </w:rPr>
        <w:t xml:space="preserve"> </w:t>
      </w:r>
      <w:r>
        <w:rPr>
          <w:color w:val="231F20"/>
          <w:sz w:val="24"/>
        </w:rPr>
        <w:t>indices</w:t>
      </w:r>
      <w:r>
        <w:rPr>
          <w:color w:val="231F20"/>
          <w:spacing w:val="-15"/>
          <w:sz w:val="24"/>
        </w:rPr>
        <w:t xml:space="preserve"> </w:t>
      </w:r>
      <w:r>
        <w:rPr>
          <w:color w:val="231F20"/>
          <w:sz w:val="24"/>
        </w:rPr>
        <w:t>of</w:t>
      </w:r>
      <w:r>
        <w:rPr>
          <w:color w:val="231F20"/>
          <w:spacing w:val="-15"/>
          <w:sz w:val="24"/>
        </w:rPr>
        <w:t xml:space="preserve"> </w:t>
      </w:r>
      <w:r>
        <w:rPr>
          <w:color w:val="231F20"/>
          <w:sz w:val="24"/>
        </w:rPr>
        <w:t>this</w:t>
      </w:r>
      <w:r>
        <w:rPr>
          <w:color w:val="231F20"/>
          <w:spacing w:val="-15"/>
          <w:sz w:val="24"/>
        </w:rPr>
        <w:t xml:space="preserve"> </w:t>
      </w:r>
      <w:r>
        <w:rPr>
          <w:color w:val="231F20"/>
          <w:sz w:val="24"/>
        </w:rPr>
        <w:t>effect</w:t>
      </w:r>
      <w:r>
        <w:rPr>
          <w:color w:val="231F20"/>
          <w:spacing w:val="-15"/>
          <w:sz w:val="24"/>
        </w:rPr>
        <w:t xml:space="preserve"> </w:t>
      </w:r>
      <w:r>
        <w:rPr>
          <w:color w:val="231F20"/>
          <w:sz w:val="24"/>
        </w:rPr>
        <w:t>(see</w:t>
      </w:r>
      <w:r>
        <w:rPr>
          <w:color w:val="231F20"/>
          <w:spacing w:val="-15"/>
          <w:sz w:val="24"/>
        </w:rPr>
        <w:t xml:space="preserve"> </w:t>
      </w:r>
      <w:r>
        <w:rPr>
          <w:color w:val="231F20"/>
          <w:sz w:val="24"/>
        </w:rPr>
        <w:t>also</w:t>
      </w:r>
      <w:r>
        <w:rPr>
          <w:color w:val="231F20"/>
          <w:spacing w:val="-15"/>
          <w:sz w:val="24"/>
        </w:rPr>
        <w:t xml:space="preserve"> </w:t>
      </w:r>
      <w:r>
        <w:rPr>
          <w:color w:val="231F20"/>
          <w:sz w:val="24"/>
        </w:rPr>
        <w:t>course/enrollment</w:t>
      </w:r>
      <w:r>
        <w:rPr>
          <w:color w:val="231F20"/>
          <w:spacing w:val="-15"/>
          <w:sz w:val="24"/>
        </w:rPr>
        <w:t xml:space="preserve"> </w:t>
      </w:r>
      <w:r>
        <w:rPr>
          <w:color w:val="231F20"/>
          <w:sz w:val="24"/>
        </w:rPr>
        <w:t>data, App. 1a/b). Since 2018, our outreach and teacher-training endeavors have reached more than 122,000</w:t>
      </w:r>
      <w:r>
        <w:rPr>
          <w:color w:val="231F20"/>
          <w:spacing w:val="-6"/>
          <w:sz w:val="24"/>
        </w:rPr>
        <w:t xml:space="preserve"> </w:t>
      </w:r>
      <w:r>
        <w:rPr>
          <w:color w:val="231F20"/>
          <w:sz w:val="24"/>
        </w:rPr>
        <w:t>(Table</w:t>
      </w:r>
      <w:r>
        <w:rPr>
          <w:color w:val="231F20"/>
          <w:spacing w:val="-4"/>
          <w:sz w:val="24"/>
        </w:rPr>
        <w:t xml:space="preserve"> </w:t>
      </w:r>
      <w:r>
        <w:rPr>
          <w:color w:val="231F20"/>
          <w:sz w:val="24"/>
        </w:rPr>
        <w:t>G.1</w:t>
      </w:r>
      <w:r>
        <w:rPr>
          <w:color w:val="231F20"/>
          <w:sz w:val="24"/>
        </w:rPr>
        <w:t>);</w:t>
      </w:r>
      <w:r>
        <w:rPr>
          <w:color w:val="231F20"/>
          <w:spacing w:val="-3"/>
          <w:sz w:val="24"/>
        </w:rPr>
        <w:t xml:space="preserve"> </w:t>
      </w:r>
      <w:r>
        <w:rPr>
          <w:color w:val="231F20"/>
          <w:sz w:val="24"/>
        </w:rPr>
        <w:t>100%</w:t>
      </w:r>
      <w:r>
        <w:rPr>
          <w:color w:val="231F20"/>
          <w:spacing w:val="-6"/>
          <w:sz w:val="24"/>
        </w:rPr>
        <w:t xml:space="preserve"> </w:t>
      </w:r>
      <w:r>
        <w:rPr>
          <w:color w:val="231F20"/>
          <w:sz w:val="24"/>
        </w:rPr>
        <w:t>of</w:t>
      </w:r>
      <w:r>
        <w:rPr>
          <w:color w:val="231F20"/>
          <w:spacing w:val="-6"/>
          <w:sz w:val="24"/>
        </w:rPr>
        <w:t xml:space="preserve"> </w:t>
      </w:r>
      <w:r>
        <w:rPr>
          <w:color w:val="231F20"/>
          <w:sz w:val="24"/>
        </w:rPr>
        <w:t>survey</w:t>
      </w:r>
      <w:r>
        <w:rPr>
          <w:color w:val="231F20"/>
          <w:spacing w:val="-4"/>
          <w:sz w:val="24"/>
        </w:rPr>
        <w:t xml:space="preserve"> </w:t>
      </w:r>
      <w:r>
        <w:rPr>
          <w:color w:val="231F20"/>
          <w:sz w:val="24"/>
        </w:rPr>
        <w:t>respondents</w:t>
      </w:r>
      <w:r>
        <w:rPr>
          <w:color w:val="231F20"/>
          <w:spacing w:val="-4"/>
          <w:sz w:val="24"/>
        </w:rPr>
        <w:t xml:space="preserve"> </w:t>
      </w:r>
      <w:r>
        <w:rPr>
          <w:color w:val="231F20"/>
          <w:sz w:val="24"/>
        </w:rPr>
        <w:t>stated</w:t>
      </w:r>
      <w:r>
        <w:rPr>
          <w:color w:val="231F20"/>
          <w:spacing w:val="-6"/>
          <w:sz w:val="24"/>
        </w:rPr>
        <w:t xml:space="preserve"> </w:t>
      </w:r>
      <w:r>
        <w:rPr>
          <w:color w:val="231F20"/>
          <w:sz w:val="24"/>
        </w:rPr>
        <w:t>they</w:t>
      </w:r>
      <w:r>
        <w:rPr>
          <w:color w:val="231F20"/>
          <w:spacing w:val="-4"/>
          <w:sz w:val="24"/>
        </w:rPr>
        <w:t xml:space="preserve"> </w:t>
      </w:r>
      <w:r>
        <w:rPr>
          <w:color w:val="231F20"/>
          <w:sz w:val="24"/>
        </w:rPr>
        <w:t>would</w:t>
      </w:r>
      <w:r>
        <w:rPr>
          <w:color w:val="231F20"/>
          <w:spacing w:val="-6"/>
          <w:sz w:val="24"/>
        </w:rPr>
        <w:t xml:space="preserve"> </w:t>
      </w:r>
      <w:r>
        <w:rPr>
          <w:color w:val="231F20"/>
          <w:sz w:val="24"/>
        </w:rPr>
        <w:t>attend</w:t>
      </w:r>
      <w:r>
        <w:rPr>
          <w:color w:val="231F20"/>
          <w:spacing w:val="-1"/>
          <w:sz w:val="24"/>
        </w:rPr>
        <w:t xml:space="preserve"> </w:t>
      </w:r>
      <w:r>
        <w:rPr>
          <w:color w:val="231F20"/>
          <w:sz w:val="24"/>
        </w:rPr>
        <w:t>future</w:t>
      </w:r>
      <w:r>
        <w:rPr>
          <w:color w:val="231F20"/>
          <w:spacing w:val="-6"/>
          <w:sz w:val="24"/>
        </w:rPr>
        <w:t xml:space="preserve"> </w:t>
      </w:r>
      <w:r>
        <w:rPr>
          <w:color w:val="231F20"/>
          <w:sz w:val="24"/>
        </w:rPr>
        <w:t>ASP</w:t>
      </w:r>
      <w:r>
        <w:rPr>
          <w:color w:val="231F20"/>
          <w:spacing w:val="-6"/>
          <w:sz w:val="24"/>
        </w:rPr>
        <w:t xml:space="preserve"> </w:t>
      </w:r>
      <w:r>
        <w:rPr>
          <w:color w:val="231F20"/>
          <w:sz w:val="24"/>
        </w:rPr>
        <w:t>programs; 95% of teachers included training content in curriculum within a year (TPMA &amp; SoE 2018-2021 surveys).</w:t>
      </w:r>
      <w:r>
        <w:rPr>
          <w:color w:val="231F20"/>
          <w:spacing w:val="-15"/>
          <w:sz w:val="24"/>
        </w:rPr>
        <w:t xml:space="preserve"> </w:t>
      </w:r>
      <w:r>
        <w:rPr>
          <w:color w:val="231F20"/>
          <w:sz w:val="24"/>
        </w:rPr>
        <w:t>Institutional</w:t>
      </w:r>
      <w:r>
        <w:rPr>
          <w:color w:val="231F20"/>
          <w:spacing w:val="-15"/>
          <w:sz w:val="24"/>
        </w:rPr>
        <w:t xml:space="preserve"> </w:t>
      </w:r>
      <w:r>
        <w:rPr>
          <w:color w:val="231F20"/>
          <w:sz w:val="24"/>
        </w:rPr>
        <w:t>internationalization</w:t>
      </w:r>
      <w:r>
        <w:rPr>
          <w:color w:val="231F20"/>
          <w:spacing w:val="-14"/>
          <w:sz w:val="24"/>
        </w:rPr>
        <w:t xml:space="preserve"> </w:t>
      </w:r>
      <w:r>
        <w:rPr>
          <w:color w:val="231F20"/>
          <w:sz w:val="24"/>
        </w:rPr>
        <w:t>efforts</w:t>
      </w:r>
      <w:r>
        <w:rPr>
          <w:color w:val="231F20"/>
          <w:spacing w:val="-14"/>
          <w:sz w:val="24"/>
        </w:rPr>
        <w:t xml:space="preserve"> </w:t>
      </w:r>
      <w:r>
        <w:rPr>
          <w:color w:val="231F20"/>
          <w:sz w:val="24"/>
        </w:rPr>
        <w:t>have</w:t>
      </w:r>
      <w:r>
        <w:rPr>
          <w:color w:val="231F20"/>
          <w:spacing w:val="-15"/>
          <w:sz w:val="24"/>
        </w:rPr>
        <w:t xml:space="preserve"> </w:t>
      </w:r>
      <w:r>
        <w:rPr>
          <w:color w:val="231F20"/>
          <w:sz w:val="24"/>
        </w:rPr>
        <w:t>reached</w:t>
      </w:r>
      <w:r>
        <w:rPr>
          <w:color w:val="231F20"/>
          <w:spacing w:val="-14"/>
          <w:sz w:val="24"/>
        </w:rPr>
        <w:t xml:space="preserve"> </w:t>
      </w:r>
      <w:r>
        <w:rPr>
          <w:color w:val="231F20"/>
          <w:sz w:val="24"/>
        </w:rPr>
        <w:t>even</w:t>
      </w:r>
      <w:r>
        <w:rPr>
          <w:color w:val="231F20"/>
          <w:spacing w:val="-15"/>
          <w:sz w:val="24"/>
        </w:rPr>
        <w:t xml:space="preserve"> </w:t>
      </w:r>
      <w:r>
        <w:rPr>
          <w:color w:val="231F20"/>
          <w:sz w:val="24"/>
        </w:rPr>
        <w:t>more.</w:t>
      </w:r>
      <w:r>
        <w:rPr>
          <w:color w:val="231F20"/>
          <w:spacing w:val="-13"/>
          <w:sz w:val="24"/>
        </w:rPr>
        <w:t xml:space="preserve"> </w:t>
      </w:r>
      <w:r>
        <w:rPr>
          <w:color w:val="231F20"/>
          <w:sz w:val="24"/>
        </w:rPr>
        <w:t>Our</w:t>
      </w:r>
      <w:r>
        <w:rPr>
          <w:color w:val="231F20"/>
          <w:spacing w:val="-15"/>
          <w:sz w:val="24"/>
        </w:rPr>
        <w:t xml:space="preserve"> </w:t>
      </w:r>
      <w:r>
        <w:rPr>
          <w:color w:val="231F20"/>
          <w:sz w:val="24"/>
        </w:rPr>
        <w:t>new</w:t>
      </w:r>
      <w:r>
        <w:rPr>
          <w:color w:val="231F20"/>
          <w:spacing w:val="-15"/>
          <w:sz w:val="24"/>
        </w:rPr>
        <w:t xml:space="preserve"> </w:t>
      </w:r>
      <w:r>
        <w:rPr>
          <w:color w:val="231F20"/>
          <w:sz w:val="24"/>
        </w:rPr>
        <w:t>initiatives</w:t>
      </w:r>
      <w:r>
        <w:rPr>
          <w:color w:val="231F20"/>
          <w:spacing w:val="-15"/>
          <w:sz w:val="24"/>
        </w:rPr>
        <w:t xml:space="preserve"> </w:t>
      </w:r>
      <w:r>
        <w:rPr>
          <w:color w:val="231F20"/>
          <w:sz w:val="24"/>
        </w:rPr>
        <w:t>will considerably increase the scale and geographic scope of our reach. These include internationalization and faculty professional development for more than 40 MSIs, CCs, HBCUs, and Tribal colleges across the nation, strategic outreach to rura</w:t>
      </w:r>
      <w:r>
        <w:rPr>
          <w:color w:val="231F20"/>
          <w:sz w:val="24"/>
        </w:rPr>
        <w:t>l Indiana schools, national teacher</w:t>
      </w:r>
    </w:p>
    <w:p w14:paraId="6B45F242" w14:textId="77777777" w:rsidR="007C1220" w:rsidRDefault="007C1220">
      <w:pPr>
        <w:spacing w:line="420" w:lineRule="auto"/>
        <w:jc w:val="both"/>
        <w:rPr>
          <w:sz w:val="24"/>
        </w:rPr>
        <w:sectPr w:rsidR="007C1220">
          <w:pgSz w:w="12240" w:h="15840"/>
          <w:pgMar w:top="1340" w:right="960" w:bottom="840" w:left="1060" w:header="763" w:footer="645" w:gutter="0"/>
          <w:cols w:space="720"/>
        </w:sectPr>
      </w:pPr>
    </w:p>
    <w:p w14:paraId="6B45F243" w14:textId="77777777" w:rsidR="007C1220" w:rsidRDefault="008F4CC8">
      <w:pPr>
        <w:pStyle w:val="BodyText"/>
        <w:spacing w:before="80" w:line="420" w:lineRule="auto"/>
        <w:ind w:right="475"/>
      </w:pPr>
      <w:r>
        <w:rPr>
          <w:color w:val="231F20"/>
        </w:rPr>
        <w:lastRenderedPageBreak/>
        <w:t>support</w:t>
      </w:r>
      <w:r>
        <w:rPr>
          <w:color w:val="231F20"/>
          <w:spacing w:val="-5"/>
        </w:rPr>
        <w:t xml:space="preserve"> </w:t>
      </w:r>
      <w:r>
        <w:rPr>
          <w:color w:val="231F20"/>
        </w:rPr>
        <w:t>through</w:t>
      </w:r>
      <w:r>
        <w:rPr>
          <w:color w:val="231F20"/>
          <w:spacing w:val="-5"/>
        </w:rPr>
        <w:t xml:space="preserve"> </w:t>
      </w:r>
      <w:r>
        <w:rPr>
          <w:color w:val="231F20"/>
        </w:rPr>
        <w:t>award-winning</w:t>
      </w:r>
      <w:r>
        <w:rPr>
          <w:color w:val="231F20"/>
          <w:spacing w:val="-5"/>
        </w:rPr>
        <w:t xml:space="preserve"> </w:t>
      </w:r>
      <w:r>
        <w:rPr>
          <w:color w:val="231F20"/>
        </w:rPr>
        <w:t>programs,</w:t>
      </w:r>
      <w:r>
        <w:rPr>
          <w:color w:val="231F20"/>
          <w:spacing w:val="-5"/>
        </w:rPr>
        <w:t xml:space="preserve"> </w:t>
      </w:r>
      <w:r>
        <w:rPr>
          <w:color w:val="231F20"/>
        </w:rPr>
        <w:t>online-language</w:t>
      </w:r>
      <w:r>
        <w:rPr>
          <w:color w:val="231F20"/>
          <w:spacing w:val="-5"/>
        </w:rPr>
        <w:t xml:space="preserve"> </w:t>
      </w:r>
      <w:r>
        <w:rPr>
          <w:color w:val="231F20"/>
        </w:rPr>
        <w:t>resources,</w:t>
      </w:r>
      <w:r>
        <w:rPr>
          <w:color w:val="231F20"/>
          <w:spacing w:val="-5"/>
        </w:rPr>
        <w:t xml:space="preserve"> </w:t>
      </w:r>
      <w:r>
        <w:rPr>
          <w:color w:val="231F20"/>
        </w:rPr>
        <w:t>digital</w:t>
      </w:r>
      <w:r>
        <w:rPr>
          <w:color w:val="231F20"/>
          <w:spacing w:val="-5"/>
        </w:rPr>
        <w:t xml:space="preserve"> </w:t>
      </w:r>
      <w:r>
        <w:rPr>
          <w:color w:val="231F20"/>
        </w:rPr>
        <w:t>platforms</w:t>
      </w:r>
      <w:r>
        <w:rPr>
          <w:color w:val="231F20"/>
          <w:spacing w:val="-5"/>
        </w:rPr>
        <w:t xml:space="preserve"> </w:t>
      </w:r>
      <w:r>
        <w:rPr>
          <w:color w:val="231F20"/>
        </w:rPr>
        <w:t>for</w:t>
      </w:r>
      <w:r>
        <w:rPr>
          <w:color w:val="231F20"/>
          <w:spacing w:val="-5"/>
        </w:rPr>
        <w:t xml:space="preserve"> </w:t>
      </w:r>
      <w:r>
        <w:rPr>
          <w:color w:val="231F20"/>
        </w:rPr>
        <w:t>Africa curricular content, and public-facing programs (including podcast series). Campus-wide interest in African Stu</w:t>
      </w:r>
      <w:r>
        <w:rPr>
          <w:color w:val="231F20"/>
        </w:rPr>
        <w:t>dies supports content across the disciplines and 10 professional schools (with enrollments</w:t>
      </w:r>
      <w:r>
        <w:rPr>
          <w:color w:val="231F20"/>
          <w:spacing w:val="-3"/>
        </w:rPr>
        <w:t xml:space="preserve"> </w:t>
      </w:r>
      <w:r>
        <w:rPr>
          <w:color w:val="231F20"/>
        </w:rPr>
        <w:t>increasing;</w:t>
      </w:r>
      <w:r>
        <w:rPr>
          <w:color w:val="231F20"/>
          <w:spacing w:val="-1"/>
        </w:rPr>
        <w:t xml:space="preserve"> </w:t>
      </w:r>
      <w:r>
        <w:rPr>
          <w:color w:val="231F20"/>
        </w:rPr>
        <w:t>HLS</w:t>
      </w:r>
      <w:r>
        <w:rPr>
          <w:color w:val="231F20"/>
          <w:spacing w:val="-4"/>
        </w:rPr>
        <w:t xml:space="preserve"> </w:t>
      </w:r>
      <w:r>
        <w:rPr>
          <w:color w:val="231F20"/>
        </w:rPr>
        <w:t>up</w:t>
      </w:r>
      <w:r>
        <w:rPr>
          <w:color w:val="231F20"/>
          <w:spacing w:val="-3"/>
        </w:rPr>
        <w:t xml:space="preserve"> </w:t>
      </w:r>
      <w:r>
        <w:rPr>
          <w:color w:val="231F20"/>
        </w:rPr>
        <w:t>23%</w:t>
      </w:r>
      <w:r>
        <w:rPr>
          <w:color w:val="231F20"/>
          <w:spacing w:val="-2"/>
        </w:rPr>
        <w:t xml:space="preserve"> </w:t>
      </w:r>
      <w:r>
        <w:rPr>
          <w:color w:val="231F20"/>
        </w:rPr>
        <w:t>in</w:t>
      </w:r>
      <w:r>
        <w:rPr>
          <w:color w:val="231F20"/>
          <w:spacing w:val="-3"/>
        </w:rPr>
        <w:t xml:space="preserve"> </w:t>
      </w:r>
      <w:r>
        <w:rPr>
          <w:color w:val="231F20"/>
        </w:rPr>
        <w:t>2021),</w:t>
      </w:r>
      <w:r>
        <w:rPr>
          <w:color w:val="231F20"/>
          <w:spacing w:val="-1"/>
        </w:rPr>
        <w:t xml:space="preserve"> </w:t>
      </w:r>
      <w:r>
        <w:rPr>
          <w:color w:val="231F20"/>
        </w:rPr>
        <w:t>7</w:t>
      </w:r>
      <w:r>
        <w:rPr>
          <w:color w:val="231F20"/>
          <w:spacing w:val="-1"/>
        </w:rPr>
        <w:t xml:space="preserve"> </w:t>
      </w:r>
      <w:r>
        <w:rPr>
          <w:color w:val="231F20"/>
        </w:rPr>
        <w:t>African</w:t>
      </w:r>
      <w:r>
        <w:rPr>
          <w:color w:val="231F20"/>
          <w:spacing w:val="-1"/>
        </w:rPr>
        <w:t xml:space="preserve"> </w:t>
      </w:r>
      <w:r>
        <w:rPr>
          <w:color w:val="231F20"/>
        </w:rPr>
        <w:t>LCTLs,</w:t>
      </w:r>
      <w:r>
        <w:rPr>
          <w:color w:val="231F20"/>
          <w:spacing w:val="-1"/>
        </w:rPr>
        <w:t xml:space="preserve"> </w:t>
      </w:r>
      <w:r>
        <w:rPr>
          <w:color w:val="231F20"/>
        </w:rPr>
        <w:t>and</w:t>
      </w:r>
      <w:r>
        <w:rPr>
          <w:color w:val="231F20"/>
          <w:spacing w:val="-3"/>
        </w:rPr>
        <w:t xml:space="preserve"> </w:t>
      </w:r>
      <w:r>
        <w:rPr>
          <w:color w:val="231F20"/>
        </w:rPr>
        <w:t>large</w:t>
      </w:r>
      <w:r>
        <w:rPr>
          <w:color w:val="231F20"/>
          <w:spacing w:val="-4"/>
        </w:rPr>
        <w:t xml:space="preserve"> </w:t>
      </w:r>
      <w:r>
        <w:rPr>
          <w:color w:val="231F20"/>
        </w:rPr>
        <w:t>audiences</w:t>
      </w:r>
      <w:r>
        <w:rPr>
          <w:color w:val="231F20"/>
          <w:spacing w:val="-1"/>
        </w:rPr>
        <w:t xml:space="preserve"> </w:t>
      </w:r>
      <w:r>
        <w:rPr>
          <w:color w:val="231F20"/>
        </w:rPr>
        <w:t>for</w:t>
      </w:r>
      <w:r>
        <w:rPr>
          <w:color w:val="231F20"/>
          <w:spacing w:val="-2"/>
        </w:rPr>
        <w:t xml:space="preserve"> </w:t>
      </w:r>
      <w:r>
        <w:rPr>
          <w:color w:val="231F20"/>
        </w:rPr>
        <w:t>visiting scholars, policymakers, African film directors and artists, international business</w:t>
      </w:r>
      <w:r>
        <w:rPr>
          <w:color w:val="231F20"/>
        </w:rPr>
        <w:t>, and non-profit leaders. We highlight faculty accomplishments in §E and App. 3; support of emerging areas will foster</w:t>
      </w:r>
      <w:r>
        <w:rPr>
          <w:color w:val="231F20"/>
          <w:spacing w:val="-8"/>
        </w:rPr>
        <w:t xml:space="preserve"> </w:t>
      </w:r>
      <w:r>
        <w:rPr>
          <w:color w:val="231F20"/>
        </w:rPr>
        <w:t>greater</w:t>
      </w:r>
      <w:r>
        <w:rPr>
          <w:color w:val="231F20"/>
          <w:spacing w:val="-8"/>
        </w:rPr>
        <w:t xml:space="preserve"> </w:t>
      </w:r>
      <w:r>
        <w:rPr>
          <w:color w:val="231F20"/>
        </w:rPr>
        <w:t>productivity.</w:t>
      </w:r>
      <w:r>
        <w:rPr>
          <w:color w:val="231F20"/>
          <w:spacing w:val="-8"/>
        </w:rPr>
        <w:t xml:space="preserve"> </w:t>
      </w:r>
      <w:r>
        <w:rPr>
          <w:color w:val="231F20"/>
        </w:rPr>
        <w:t>The</w:t>
      </w:r>
      <w:r>
        <w:rPr>
          <w:color w:val="231F20"/>
          <w:spacing w:val="-9"/>
        </w:rPr>
        <w:t xml:space="preserve"> </w:t>
      </w:r>
      <w:r>
        <w:rPr>
          <w:color w:val="231F20"/>
        </w:rPr>
        <w:t>ASP-edited</w:t>
      </w:r>
      <w:r>
        <w:rPr>
          <w:color w:val="231F20"/>
          <w:spacing w:val="-8"/>
        </w:rPr>
        <w:t xml:space="preserve"> </w:t>
      </w:r>
      <w:r>
        <w:rPr>
          <w:color w:val="231F20"/>
        </w:rPr>
        <w:t>journal</w:t>
      </w:r>
      <w:r>
        <w:rPr>
          <w:color w:val="231F20"/>
          <w:spacing w:val="-8"/>
        </w:rPr>
        <w:t xml:space="preserve"> </w:t>
      </w:r>
      <w:r>
        <w:rPr>
          <w:i/>
          <w:color w:val="231F20"/>
        </w:rPr>
        <w:t>Africa</w:t>
      </w:r>
      <w:r>
        <w:rPr>
          <w:i/>
          <w:color w:val="231F20"/>
          <w:spacing w:val="-8"/>
        </w:rPr>
        <w:t xml:space="preserve"> </w:t>
      </w:r>
      <w:r>
        <w:rPr>
          <w:i/>
          <w:color w:val="231F20"/>
        </w:rPr>
        <w:t>Today’s</w:t>
      </w:r>
      <w:r>
        <w:rPr>
          <w:i/>
          <w:color w:val="231F20"/>
          <w:spacing w:val="-8"/>
        </w:rPr>
        <w:t xml:space="preserve"> </w:t>
      </w:r>
      <w:r>
        <w:rPr>
          <w:color w:val="231F20"/>
        </w:rPr>
        <w:t>impact</w:t>
      </w:r>
      <w:r>
        <w:rPr>
          <w:color w:val="231F20"/>
          <w:spacing w:val="-8"/>
        </w:rPr>
        <w:t xml:space="preserve"> </w:t>
      </w:r>
      <w:r>
        <w:rPr>
          <w:color w:val="231F20"/>
        </w:rPr>
        <w:t>can</w:t>
      </w:r>
      <w:r>
        <w:rPr>
          <w:color w:val="231F20"/>
          <w:spacing w:val="-9"/>
        </w:rPr>
        <w:t xml:space="preserve"> </w:t>
      </w:r>
      <w:r>
        <w:rPr>
          <w:color w:val="231F20"/>
        </w:rPr>
        <w:t>be</w:t>
      </w:r>
      <w:r>
        <w:rPr>
          <w:color w:val="231F20"/>
          <w:spacing w:val="-9"/>
        </w:rPr>
        <w:t xml:space="preserve"> </w:t>
      </w:r>
      <w:r>
        <w:rPr>
          <w:color w:val="231F20"/>
        </w:rPr>
        <w:t>measured</w:t>
      </w:r>
      <w:r>
        <w:rPr>
          <w:color w:val="231F20"/>
          <w:spacing w:val="-9"/>
        </w:rPr>
        <w:t xml:space="preserve"> </w:t>
      </w:r>
      <w:r>
        <w:rPr>
          <w:color w:val="231F20"/>
        </w:rPr>
        <w:t>by</w:t>
      </w:r>
      <w:r>
        <w:rPr>
          <w:color w:val="231F20"/>
          <w:spacing w:val="-9"/>
        </w:rPr>
        <w:t xml:space="preserve"> </w:t>
      </w:r>
      <w:r>
        <w:rPr>
          <w:color w:val="231F20"/>
        </w:rPr>
        <w:t>the more than 100,000 articles accessed annually by subscribers internationally. Our undergraduates become</w:t>
      </w:r>
      <w:r>
        <w:rPr>
          <w:color w:val="231F20"/>
          <w:spacing w:val="-10"/>
        </w:rPr>
        <w:t xml:space="preserve"> </w:t>
      </w:r>
      <w:r>
        <w:rPr>
          <w:color w:val="231F20"/>
        </w:rPr>
        <w:t>professionals,</w:t>
      </w:r>
      <w:r>
        <w:rPr>
          <w:color w:val="231F20"/>
          <w:spacing w:val="-10"/>
        </w:rPr>
        <w:t xml:space="preserve"> </w:t>
      </w:r>
      <w:r>
        <w:rPr>
          <w:color w:val="231F20"/>
        </w:rPr>
        <w:t>join</w:t>
      </w:r>
      <w:r>
        <w:rPr>
          <w:color w:val="231F20"/>
          <w:spacing w:val="-10"/>
        </w:rPr>
        <w:t xml:space="preserve"> </w:t>
      </w:r>
      <w:r>
        <w:rPr>
          <w:color w:val="231F20"/>
        </w:rPr>
        <w:t>Peace</w:t>
      </w:r>
      <w:r>
        <w:rPr>
          <w:color w:val="231F20"/>
          <w:spacing w:val="-10"/>
        </w:rPr>
        <w:t xml:space="preserve"> </w:t>
      </w:r>
      <w:r>
        <w:rPr>
          <w:color w:val="231F20"/>
        </w:rPr>
        <w:t>Corps,</w:t>
      </w:r>
      <w:r>
        <w:rPr>
          <w:color w:val="231F20"/>
          <w:spacing w:val="-10"/>
        </w:rPr>
        <w:t xml:space="preserve"> </w:t>
      </w:r>
      <w:r>
        <w:rPr>
          <w:color w:val="231F20"/>
        </w:rPr>
        <w:t>or</w:t>
      </w:r>
      <w:r>
        <w:rPr>
          <w:color w:val="231F20"/>
          <w:spacing w:val="-10"/>
        </w:rPr>
        <w:t xml:space="preserve"> </w:t>
      </w:r>
      <w:r>
        <w:rPr>
          <w:color w:val="231F20"/>
        </w:rPr>
        <w:t>attend</w:t>
      </w:r>
      <w:r>
        <w:rPr>
          <w:color w:val="231F20"/>
          <w:spacing w:val="-8"/>
        </w:rPr>
        <w:t xml:space="preserve"> </w:t>
      </w:r>
      <w:r>
        <w:rPr>
          <w:color w:val="231F20"/>
        </w:rPr>
        <w:t>graduate</w:t>
      </w:r>
      <w:r>
        <w:rPr>
          <w:color w:val="231F20"/>
          <w:spacing w:val="-10"/>
        </w:rPr>
        <w:t xml:space="preserve"> </w:t>
      </w:r>
      <w:r>
        <w:rPr>
          <w:color w:val="231F20"/>
        </w:rPr>
        <w:t>school</w:t>
      </w:r>
      <w:r>
        <w:rPr>
          <w:color w:val="231F20"/>
          <w:spacing w:val="-10"/>
        </w:rPr>
        <w:t xml:space="preserve"> </w:t>
      </w:r>
      <w:r>
        <w:rPr>
          <w:color w:val="231F20"/>
        </w:rPr>
        <w:t>in</w:t>
      </w:r>
      <w:r>
        <w:rPr>
          <w:color w:val="231F20"/>
          <w:spacing w:val="-10"/>
        </w:rPr>
        <w:t xml:space="preserve"> </w:t>
      </w:r>
      <w:r>
        <w:rPr>
          <w:color w:val="231F20"/>
        </w:rPr>
        <w:t>diverse</w:t>
      </w:r>
      <w:r>
        <w:rPr>
          <w:color w:val="231F20"/>
          <w:spacing w:val="-10"/>
        </w:rPr>
        <w:t xml:space="preserve"> </w:t>
      </w:r>
      <w:r>
        <w:rPr>
          <w:color w:val="231F20"/>
        </w:rPr>
        <w:t>fields,</w:t>
      </w:r>
      <w:r>
        <w:rPr>
          <w:color w:val="231F20"/>
          <w:spacing w:val="-10"/>
        </w:rPr>
        <w:t xml:space="preserve"> </w:t>
      </w:r>
      <w:r>
        <w:rPr>
          <w:color w:val="231F20"/>
        </w:rPr>
        <w:t>and</w:t>
      </w:r>
      <w:r>
        <w:rPr>
          <w:color w:val="231F20"/>
          <w:spacing w:val="-10"/>
        </w:rPr>
        <w:t xml:space="preserve"> </w:t>
      </w:r>
      <w:r>
        <w:rPr>
          <w:color w:val="231F20"/>
        </w:rPr>
        <w:t>ASP</w:t>
      </w:r>
      <w:r>
        <w:rPr>
          <w:color w:val="231F20"/>
          <w:spacing w:val="-9"/>
        </w:rPr>
        <w:t xml:space="preserve"> </w:t>
      </w:r>
      <w:r>
        <w:rPr>
          <w:color w:val="231F20"/>
        </w:rPr>
        <w:t>MAs and</w:t>
      </w:r>
      <w:r>
        <w:rPr>
          <w:color w:val="231F20"/>
          <w:spacing w:val="-13"/>
        </w:rPr>
        <w:t xml:space="preserve"> </w:t>
      </w:r>
      <w:r>
        <w:rPr>
          <w:color w:val="231F20"/>
        </w:rPr>
        <w:t>PhD</w:t>
      </w:r>
      <w:r>
        <w:rPr>
          <w:color w:val="231F20"/>
          <w:spacing w:val="-13"/>
        </w:rPr>
        <w:t xml:space="preserve"> </w:t>
      </w:r>
      <w:r>
        <w:rPr>
          <w:color w:val="231F20"/>
        </w:rPr>
        <w:t>Minors</w:t>
      </w:r>
      <w:r>
        <w:rPr>
          <w:color w:val="231F20"/>
          <w:spacing w:val="-13"/>
        </w:rPr>
        <w:t xml:space="preserve"> </w:t>
      </w:r>
      <w:r>
        <w:rPr>
          <w:color w:val="231F20"/>
        </w:rPr>
        <w:t>gain</w:t>
      </w:r>
      <w:r>
        <w:rPr>
          <w:color w:val="231F20"/>
          <w:spacing w:val="-13"/>
        </w:rPr>
        <w:t xml:space="preserve"> </w:t>
      </w:r>
      <w:r>
        <w:rPr>
          <w:color w:val="231F20"/>
        </w:rPr>
        <w:t>prestigious</w:t>
      </w:r>
      <w:r>
        <w:rPr>
          <w:color w:val="231F20"/>
          <w:spacing w:val="-13"/>
        </w:rPr>
        <w:t xml:space="preserve"> </w:t>
      </w:r>
      <w:r>
        <w:rPr>
          <w:color w:val="231F20"/>
        </w:rPr>
        <w:t>post-docs</w:t>
      </w:r>
      <w:r>
        <w:rPr>
          <w:color w:val="231F20"/>
          <w:spacing w:val="-13"/>
        </w:rPr>
        <w:t xml:space="preserve"> </w:t>
      </w:r>
      <w:r>
        <w:rPr>
          <w:color w:val="231F20"/>
        </w:rPr>
        <w:t>and</w:t>
      </w:r>
      <w:r>
        <w:rPr>
          <w:color w:val="231F20"/>
          <w:spacing w:val="-13"/>
        </w:rPr>
        <w:t xml:space="preserve"> </w:t>
      </w:r>
      <w:r>
        <w:rPr>
          <w:color w:val="231F20"/>
        </w:rPr>
        <w:t>have</w:t>
      </w:r>
      <w:r>
        <w:rPr>
          <w:color w:val="231F20"/>
          <w:spacing w:val="-14"/>
        </w:rPr>
        <w:t xml:space="preserve"> </w:t>
      </w:r>
      <w:r>
        <w:rPr>
          <w:color w:val="231F20"/>
        </w:rPr>
        <w:t>careers</w:t>
      </w:r>
      <w:r>
        <w:rPr>
          <w:color w:val="231F20"/>
          <w:spacing w:val="-13"/>
        </w:rPr>
        <w:t xml:space="preserve"> </w:t>
      </w:r>
      <w:r>
        <w:rPr>
          <w:color w:val="231F20"/>
        </w:rPr>
        <w:t>in</w:t>
      </w:r>
      <w:r>
        <w:rPr>
          <w:color w:val="231F20"/>
          <w:spacing w:val="-13"/>
        </w:rPr>
        <w:t xml:space="preserve"> </w:t>
      </w:r>
      <w:r>
        <w:rPr>
          <w:color w:val="231F20"/>
        </w:rPr>
        <w:t>major</w:t>
      </w:r>
      <w:r>
        <w:rPr>
          <w:color w:val="231F20"/>
          <w:spacing w:val="-14"/>
        </w:rPr>
        <w:t xml:space="preserve"> </w:t>
      </w:r>
      <w:r>
        <w:rPr>
          <w:color w:val="231F20"/>
        </w:rPr>
        <w:t>universities</w:t>
      </w:r>
      <w:r>
        <w:rPr>
          <w:color w:val="231F20"/>
          <w:spacing w:val="-13"/>
        </w:rPr>
        <w:t xml:space="preserve"> </w:t>
      </w:r>
      <w:r>
        <w:rPr>
          <w:color w:val="231F20"/>
        </w:rPr>
        <w:t>and</w:t>
      </w:r>
      <w:r>
        <w:rPr>
          <w:color w:val="231F20"/>
          <w:spacing w:val="-13"/>
        </w:rPr>
        <w:t xml:space="preserve"> </w:t>
      </w:r>
      <w:r>
        <w:rPr>
          <w:color w:val="231F20"/>
        </w:rPr>
        <w:t>entities</w:t>
      </w:r>
      <w:r>
        <w:rPr>
          <w:color w:val="231F20"/>
          <w:spacing w:val="-13"/>
        </w:rPr>
        <w:t xml:space="preserve"> </w:t>
      </w:r>
      <w:r>
        <w:rPr>
          <w:color w:val="231F20"/>
        </w:rPr>
        <w:t xml:space="preserve">such as the US Defense Dept., State Dept., USAID, World Bank, the CDC, West African Research Assoc., and Center for Applied Second Languages (§G.2-3, D). IU Africa-focused PhDs publish their dissertations as books (19 in </w:t>
      </w:r>
      <w:r>
        <w:rPr>
          <w:color w:val="231F20"/>
        </w:rPr>
        <w:t>four years, including 2 Herskovits finalists). Alumni hold positions</w:t>
      </w:r>
      <w:r>
        <w:rPr>
          <w:color w:val="231F20"/>
          <w:spacing w:val="-7"/>
        </w:rPr>
        <w:t xml:space="preserve"> </w:t>
      </w:r>
      <w:r>
        <w:rPr>
          <w:color w:val="231F20"/>
        </w:rPr>
        <w:t>in</w:t>
      </w:r>
      <w:r>
        <w:rPr>
          <w:color w:val="231F20"/>
          <w:spacing w:val="-7"/>
        </w:rPr>
        <w:t xml:space="preserve"> </w:t>
      </w:r>
      <w:r>
        <w:rPr>
          <w:color w:val="231F20"/>
        </w:rPr>
        <w:t>professional</w:t>
      </w:r>
      <w:r>
        <w:rPr>
          <w:color w:val="231F20"/>
          <w:spacing w:val="-6"/>
        </w:rPr>
        <w:t xml:space="preserve"> </w:t>
      </w:r>
      <w:r>
        <w:rPr>
          <w:color w:val="231F20"/>
        </w:rPr>
        <w:t>and</w:t>
      </w:r>
      <w:r>
        <w:rPr>
          <w:color w:val="231F20"/>
          <w:spacing w:val="-7"/>
        </w:rPr>
        <w:t xml:space="preserve"> </w:t>
      </w:r>
      <w:r>
        <w:rPr>
          <w:color w:val="231F20"/>
        </w:rPr>
        <w:t>national</w:t>
      </w:r>
      <w:r>
        <w:rPr>
          <w:color w:val="231F20"/>
          <w:spacing w:val="-7"/>
        </w:rPr>
        <w:t xml:space="preserve"> </w:t>
      </w:r>
      <w:r>
        <w:rPr>
          <w:color w:val="231F20"/>
        </w:rPr>
        <w:t>organizations,</w:t>
      </w:r>
      <w:r>
        <w:rPr>
          <w:color w:val="231F20"/>
          <w:spacing w:val="-7"/>
        </w:rPr>
        <w:t xml:space="preserve"> </w:t>
      </w:r>
      <w:r>
        <w:rPr>
          <w:color w:val="231F20"/>
        </w:rPr>
        <w:t>and</w:t>
      </w:r>
      <w:r>
        <w:rPr>
          <w:color w:val="231F20"/>
          <w:spacing w:val="-7"/>
        </w:rPr>
        <w:t xml:space="preserve"> </w:t>
      </w:r>
      <w:r>
        <w:rPr>
          <w:color w:val="231F20"/>
        </w:rPr>
        <w:t>direct</w:t>
      </w:r>
      <w:r>
        <w:rPr>
          <w:color w:val="231F20"/>
          <w:spacing w:val="-6"/>
        </w:rPr>
        <w:t xml:space="preserve"> </w:t>
      </w:r>
      <w:r>
        <w:rPr>
          <w:color w:val="231F20"/>
        </w:rPr>
        <w:t>African</w:t>
      </w:r>
      <w:r>
        <w:rPr>
          <w:color w:val="231F20"/>
          <w:spacing w:val="-7"/>
        </w:rPr>
        <w:t xml:space="preserve"> </w:t>
      </w:r>
      <w:r>
        <w:rPr>
          <w:color w:val="231F20"/>
        </w:rPr>
        <w:t>Studies</w:t>
      </w:r>
      <w:r>
        <w:rPr>
          <w:color w:val="231F20"/>
          <w:spacing w:val="-7"/>
        </w:rPr>
        <w:t xml:space="preserve"> </w:t>
      </w:r>
      <w:r>
        <w:rPr>
          <w:color w:val="231F20"/>
        </w:rPr>
        <w:t>programs</w:t>
      </w:r>
      <w:r>
        <w:rPr>
          <w:color w:val="231F20"/>
          <w:spacing w:val="-7"/>
        </w:rPr>
        <w:t xml:space="preserve"> </w:t>
      </w:r>
      <w:r>
        <w:rPr>
          <w:color w:val="231F20"/>
        </w:rPr>
        <w:t>in</w:t>
      </w:r>
      <w:r>
        <w:rPr>
          <w:color w:val="231F20"/>
          <w:spacing w:val="-7"/>
        </w:rPr>
        <w:t xml:space="preserve"> </w:t>
      </w:r>
      <w:r>
        <w:rPr>
          <w:color w:val="231F20"/>
        </w:rPr>
        <w:t>major universities (Florida; Michigan; IU). Strategic enhancement of ASP degrees further benefits our students.</w:t>
      </w:r>
      <w:r>
        <w:rPr>
          <w:color w:val="231F20"/>
          <w:spacing w:val="-9"/>
        </w:rPr>
        <w:t xml:space="preserve"> </w:t>
      </w:r>
      <w:r>
        <w:rPr>
          <w:color w:val="231F20"/>
        </w:rPr>
        <w:t>We</w:t>
      </w:r>
      <w:r>
        <w:rPr>
          <w:color w:val="231F20"/>
          <w:spacing w:val="-8"/>
        </w:rPr>
        <w:t xml:space="preserve"> </w:t>
      </w:r>
      <w:r>
        <w:rPr>
          <w:color w:val="231F20"/>
        </w:rPr>
        <w:t>contribute</w:t>
      </w:r>
      <w:r>
        <w:rPr>
          <w:color w:val="231F20"/>
          <w:spacing w:val="-8"/>
        </w:rPr>
        <w:t xml:space="preserve"> </w:t>
      </w:r>
      <w:r>
        <w:rPr>
          <w:color w:val="231F20"/>
        </w:rPr>
        <w:t>to</w:t>
      </w:r>
      <w:r>
        <w:rPr>
          <w:color w:val="231F20"/>
          <w:spacing w:val="-8"/>
        </w:rPr>
        <w:t xml:space="preserve"> </w:t>
      </w:r>
      <w:r>
        <w:rPr>
          <w:color w:val="231F20"/>
        </w:rPr>
        <w:t>events</w:t>
      </w:r>
      <w:r>
        <w:rPr>
          <w:color w:val="231F20"/>
          <w:spacing w:val="-8"/>
        </w:rPr>
        <w:t xml:space="preserve"> </w:t>
      </w:r>
      <w:r>
        <w:rPr>
          <w:color w:val="231F20"/>
        </w:rPr>
        <w:t>that</w:t>
      </w:r>
      <w:r>
        <w:rPr>
          <w:color w:val="231F20"/>
          <w:spacing w:val="-8"/>
        </w:rPr>
        <w:t xml:space="preserve"> </w:t>
      </w:r>
      <w:r>
        <w:rPr>
          <w:color w:val="231F20"/>
        </w:rPr>
        <w:t>have</w:t>
      </w:r>
      <w:r>
        <w:rPr>
          <w:color w:val="231F20"/>
          <w:spacing w:val="-8"/>
        </w:rPr>
        <w:t xml:space="preserve"> </w:t>
      </w:r>
      <w:r>
        <w:rPr>
          <w:color w:val="231F20"/>
        </w:rPr>
        <w:t>impact</w:t>
      </w:r>
      <w:r>
        <w:rPr>
          <w:color w:val="231F20"/>
          <w:spacing w:val="-5"/>
        </w:rPr>
        <w:t xml:space="preserve"> </w:t>
      </w:r>
      <w:r>
        <w:rPr>
          <w:color w:val="231F20"/>
        </w:rPr>
        <w:t>nationally</w:t>
      </w:r>
      <w:r>
        <w:rPr>
          <w:color w:val="231F20"/>
          <w:spacing w:val="-8"/>
        </w:rPr>
        <w:t xml:space="preserve"> </w:t>
      </w:r>
      <w:r>
        <w:rPr>
          <w:color w:val="231F20"/>
        </w:rPr>
        <w:t>and</w:t>
      </w:r>
      <w:r>
        <w:rPr>
          <w:color w:val="231F20"/>
          <w:spacing w:val="-8"/>
        </w:rPr>
        <w:t xml:space="preserve"> </w:t>
      </w:r>
      <w:r>
        <w:rPr>
          <w:color w:val="231F20"/>
        </w:rPr>
        <w:t>beyond:</w:t>
      </w:r>
      <w:r>
        <w:rPr>
          <w:color w:val="231F20"/>
          <w:spacing w:val="-8"/>
        </w:rPr>
        <w:t xml:space="preserve"> </w:t>
      </w:r>
      <w:r>
        <w:rPr>
          <w:color w:val="231F20"/>
        </w:rPr>
        <w:t>ex.,</w:t>
      </w:r>
      <w:r>
        <w:rPr>
          <w:color w:val="231F20"/>
          <w:spacing w:val="-8"/>
        </w:rPr>
        <w:t xml:space="preserve"> </w:t>
      </w:r>
      <w:r>
        <w:rPr>
          <w:color w:val="231F20"/>
        </w:rPr>
        <w:t>to</w:t>
      </w:r>
      <w:r>
        <w:rPr>
          <w:color w:val="231F20"/>
          <w:spacing w:val="-8"/>
        </w:rPr>
        <w:t xml:space="preserve"> </w:t>
      </w:r>
      <w:r>
        <w:rPr>
          <w:color w:val="231F20"/>
        </w:rPr>
        <w:t>increase</w:t>
      </w:r>
      <w:r>
        <w:rPr>
          <w:color w:val="231F20"/>
          <w:spacing w:val="-8"/>
        </w:rPr>
        <w:t xml:space="preserve"> </w:t>
      </w:r>
      <w:r>
        <w:rPr>
          <w:color w:val="231F20"/>
        </w:rPr>
        <w:t>national competence</w:t>
      </w:r>
      <w:r>
        <w:rPr>
          <w:color w:val="231F20"/>
          <w:spacing w:val="-12"/>
        </w:rPr>
        <w:t xml:space="preserve"> </w:t>
      </w:r>
      <w:r>
        <w:rPr>
          <w:color w:val="231F20"/>
        </w:rPr>
        <w:t>in</w:t>
      </w:r>
      <w:r>
        <w:rPr>
          <w:color w:val="231F20"/>
          <w:spacing w:val="-11"/>
        </w:rPr>
        <w:t xml:space="preserve"> </w:t>
      </w:r>
      <w:r>
        <w:rPr>
          <w:color w:val="231F20"/>
        </w:rPr>
        <w:t>African</w:t>
      </w:r>
      <w:r>
        <w:rPr>
          <w:color w:val="231F20"/>
          <w:spacing w:val="-8"/>
        </w:rPr>
        <w:t xml:space="preserve"> </w:t>
      </w:r>
      <w:r>
        <w:rPr>
          <w:color w:val="231F20"/>
        </w:rPr>
        <w:t>languages,</w:t>
      </w:r>
      <w:r>
        <w:rPr>
          <w:color w:val="231F20"/>
          <w:spacing w:val="-8"/>
        </w:rPr>
        <w:t xml:space="preserve"> </w:t>
      </w:r>
      <w:r>
        <w:rPr>
          <w:color w:val="231F20"/>
        </w:rPr>
        <w:t>IU</w:t>
      </w:r>
      <w:r>
        <w:rPr>
          <w:color w:val="231F20"/>
          <w:spacing w:val="-11"/>
        </w:rPr>
        <w:t xml:space="preserve"> </w:t>
      </w:r>
      <w:r>
        <w:rPr>
          <w:color w:val="231F20"/>
        </w:rPr>
        <w:t>hosted,</w:t>
      </w:r>
      <w:r>
        <w:rPr>
          <w:color w:val="231F20"/>
          <w:spacing w:val="-8"/>
        </w:rPr>
        <w:t xml:space="preserve"> </w:t>
      </w:r>
      <w:r>
        <w:rPr>
          <w:color w:val="231F20"/>
        </w:rPr>
        <w:t>with</w:t>
      </w:r>
      <w:r>
        <w:rPr>
          <w:color w:val="231F20"/>
          <w:spacing w:val="-8"/>
        </w:rPr>
        <w:t xml:space="preserve"> </w:t>
      </w:r>
      <w:r>
        <w:rPr>
          <w:color w:val="231F20"/>
        </w:rPr>
        <w:t>ASP</w:t>
      </w:r>
      <w:r>
        <w:rPr>
          <w:color w:val="231F20"/>
          <w:spacing w:val="-11"/>
        </w:rPr>
        <w:t xml:space="preserve"> </w:t>
      </w:r>
      <w:r>
        <w:rPr>
          <w:color w:val="231F20"/>
        </w:rPr>
        <w:t>c</w:t>
      </w:r>
      <w:r>
        <w:rPr>
          <w:color w:val="231F20"/>
        </w:rPr>
        <w:t>o-sponsorship,</w:t>
      </w:r>
      <w:r>
        <w:rPr>
          <w:color w:val="231F20"/>
          <w:spacing w:val="-11"/>
        </w:rPr>
        <w:t xml:space="preserve"> </w:t>
      </w:r>
      <w:r>
        <w:rPr>
          <w:color w:val="231F20"/>
        </w:rPr>
        <w:t>the</w:t>
      </w:r>
      <w:r>
        <w:rPr>
          <w:color w:val="231F20"/>
          <w:spacing w:val="-8"/>
        </w:rPr>
        <w:t xml:space="preserve"> </w:t>
      </w:r>
      <w:r>
        <w:rPr>
          <w:color w:val="231F20"/>
        </w:rPr>
        <w:t>48</w:t>
      </w:r>
      <w:r>
        <w:rPr>
          <w:color w:val="231F20"/>
          <w:vertAlign w:val="superscript"/>
        </w:rPr>
        <w:t>th</w:t>
      </w:r>
      <w:r>
        <w:rPr>
          <w:color w:val="231F20"/>
          <w:spacing w:val="-10"/>
        </w:rPr>
        <w:t xml:space="preserve"> </w:t>
      </w:r>
      <w:r>
        <w:rPr>
          <w:color w:val="231F20"/>
        </w:rPr>
        <w:t>Conference</w:t>
      </w:r>
      <w:r>
        <w:rPr>
          <w:color w:val="231F20"/>
          <w:spacing w:val="-11"/>
        </w:rPr>
        <w:t xml:space="preserve"> </w:t>
      </w:r>
      <w:r>
        <w:rPr>
          <w:color w:val="231F20"/>
        </w:rPr>
        <w:t>of</w:t>
      </w:r>
      <w:r>
        <w:rPr>
          <w:color w:val="231F20"/>
          <w:spacing w:val="-11"/>
        </w:rPr>
        <w:t xml:space="preserve"> </w:t>
      </w:r>
      <w:r>
        <w:rPr>
          <w:color w:val="231F20"/>
        </w:rPr>
        <w:t xml:space="preserve">the Association of Contemporary African Linguistics (ACAL) -the </w:t>
      </w:r>
      <w:r>
        <w:rPr>
          <w:i/>
          <w:color w:val="231F20"/>
        </w:rPr>
        <w:t xml:space="preserve">only </w:t>
      </w:r>
      <w:r>
        <w:rPr>
          <w:color w:val="231F20"/>
        </w:rPr>
        <w:t>US conference focused on African Linguistics. ASP faculty and alumni have served and continue to play key roles in the African Studies Association (ASA), including M. Grosz-Ngaté (Past-President/Pres.), O. Alidou (Vice-President), I. Kalumba (ASA Board), T</w:t>
      </w:r>
      <w:r>
        <w:rPr>
          <w:color w:val="231F20"/>
        </w:rPr>
        <w:t>. Aherne (Vice-Chair, ASA Outreach Council).</w:t>
      </w:r>
    </w:p>
    <w:p w14:paraId="6B45F244" w14:textId="77777777" w:rsidR="007C1220" w:rsidRDefault="008F4CC8">
      <w:pPr>
        <w:spacing w:before="160"/>
        <w:ind w:left="380"/>
        <w:jc w:val="both"/>
        <w:rPr>
          <w:b/>
          <w:sz w:val="20"/>
        </w:rPr>
      </w:pPr>
      <w:r>
        <w:rPr>
          <w:b/>
          <w:color w:val="231F20"/>
          <w:sz w:val="20"/>
        </w:rPr>
        <w:t>Table</w:t>
      </w:r>
      <w:r>
        <w:rPr>
          <w:b/>
          <w:color w:val="231F20"/>
          <w:spacing w:val="-7"/>
          <w:sz w:val="20"/>
        </w:rPr>
        <w:t xml:space="preserve"> </w:t>
      </w:r>
      <w:r>
        <w:rPr>
          <w:b/>
          <w:color w:val="231F20"/>
          <w:sz w:val="20"/>
        </w:rPr>
        <w:t>G.1</w:t>
      </w:r>
      <w:r>
        <w:rPr>
          <w:b/>
          <w:color w:val="231F20"/>
          <w:spacing w:val="-6"/>
          <w:sz w:val="20"/>
        </w:rPr>
        <w:t xml:space="preserve"> </w:t>
      </w:r>
      <w:r>
        <w:rPr>
          <w:b/>
          <w:color w:val="231F20"/>
          <w:sz w:val="20"/>
        </w:rPr>
        <w:t>Impact</w:t>
      </w:r>
      <w:r>
        <w:rPr>
          <w:b/>
          <w:color w:val="231F20"/>
          <w:spacing w:val="-6"/>
          <w:sz w:val="20"/>
        </w:rPr>
        <w:t xml:space="preserve"> </w:t>
      </w:r>
      <w:r>
        <w:rPr>
          <w:b/>
          <w:color w:val="231F20"/>
          <w:sz w:val="20"/>
        </w:rPr>
        <w:t>of</w:t>
      </w:r>
      <w:r>
        <w:rPr>
          <w:b/>
          <w:color w:val="231F20"/>
          <w:spacing w:val="-9"/>
          <w:sz w:val="20"/>
        </w:rPr>
        <w:t xml:space="preserve"> </w:t>
      </w:r>
      <w:r>
        <w:rPr>
          <w:b/>
          <w:color w:val="231F20"/>
          <w:sz w:val="20"/>
        </w:rPr>
        <w:t>Select</w:t>
      </w:r>
      <w:r>
        <w:rPr>
          <w:b/>
          <w:color w:val="231F20"/>
          <w:spacing w:val="-6"/>
          <w:sz w:val="20"/>
        </w:rPr>
        <w:t xml:space="preserve"> </w:t>
      </w:r>
      <w:r>
        <w:rPr>
          <w:b/>
          <w:color w:val="231F20"/>
          <w:sz w:val="20"/>
        </w:rPr>
        <w:t>Outreach</w:t>
      </w:r>
      <w:r>
        <w:rPr>
          <w:b/>
          <w:color w:val="231F20"/>
          <w:spacing w:val="-7"/>
          <w:sz w:val="20"/>
        </w:rPr>
        <w:t xml:space="preserve"> </w:t>
      </w:r>
      <w:r>
        <w:rPr>
          <w:b/>
          <w:color w:val="231F20"/>
          <w:sz w:val="20"/>
        </w:rPr>
        <w:t>Efforts</w:t>
      </w:r>
      <w:r>
        <w:rPr>
          <w:b/>
          <w:color w:val="231F20"/>
          <w:spacing w:val="-8"/>
          <w:sz w:val="20"/>
        </w:rPr>
        <w:t xml:space="preserve"> </w:t>
      </w:r>
      <w:r>
        <w:rPr>
          <w:b/>
          <w:color w:val="231F20"/>
          <w:sz w:val="20"/>
        </w:rPr>
        <w:t>by</w:t>
      </w:r>
      <w:r>
        <w:rPr>
          <w:b/>
          <w:color w:val="231F20"/>
          <w:spacing w:val="-6"/>
          <w:sz w:val="20"/>
        </w:rPr>
        <w:t xml:space="preserve"> </w:t>
      </w:r>
      <w:r>
        <w:rPr>
          <w:b/>
          <w:color w:val="231F20"/>
          <w:sz w:val="20"/>
        </w:rPr>
        <w:t>Participation</w:t>
      </w:r>
      <w:r>
        <w:rPr>
          <w:b/>
          <w:color w:val="231F20"/>
          <w:spacing w:val="-8"/>
          <w:sz w:val="20"/>
        </w:rPr>
        <w:t xml:space="preserve"> </w:t>
      </w:r>
      <w:r>
        <w:rPr>
          <w:b/>
          <w:color w:val="231F20"/>
          <w:sz w:val="20"/>
        </w:rPr>
        <w:t>Rates</w:t>
      </w:r>
      <w:r>
        <w:rPr>
          <w:b/>
          <w:color w:val="231F20"/>
          <w:spacing w:val="-7"/>
          <w:sz w:val="20"/>
        </w:rPr>
        <w:t xml:space="preserve"> </w:t>
      </w:r>
      <w:r>
        <w:rPr>
          <w:b/>
          <w:color w:val="231F20"/>
          <w:sz w:val="20"/>
        </w:rPr>
        <w:t>(2018-2022</w:t>
      </w:r>
      <w:r>
        <w:rPr>
          <w:b/>
          <w:color w:val="231F20"/>
          <w:spacing w:val="-8"/>
          <w:sz w:val="20"/>
        </w:rPr>
        <w:t xml:space="preserve"> </w:t>
      </w:r>
      <w:r>
        <w:rPr>
          <w:b/>
          <w:color w:val="231F20"/>
          <w:sz w:val="20"/>
        </w:rPr>
        <w:t>grant</w:t>
      </w:r>
      <w:r>
        <w:rPr>
          <w:b/>
          <w:color w:val="231F20"/>
          <w:spacing w:val="-6"/>
          <w:sz w:val="20"/>
        </w:rPr>
        <w:t xml:space="preserve"> </w:t>
      </w:r>
      <w:r>
        <w:rPr>
          <w:b/>
          <w:color w:val="231F20"/>
          <w:spacing w:val="-2"/>
          <w:sz w:val="20"/>
        </w:rPr>
        <w:t>cycle)</w:t>
      </w:r>
    </w:p>
    <w:tbl>
      <w:tblPr>
        <w:tblW w:w="0" w:type="auto"/>
        <w:tblInd w:w="3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406"/>
        <w:gridCol w:w="900"/>
        <w:gridCol w:w="1080"/>
        <w:gridCol w:w="989"/>
        <w:gridCol w:w="1980"/>
      </w:tblGrid>
      <w:tr w:rsidR="007C1220" w14:paraId="6B45F24D" w14:textId="77777777">
        <w:trPr>
          <w:trHeight w:val="460"/>
        </w:trPr>
        <w:tc>
          <w:tcPr>
            <w:tcW w:w="4406" w:type="dxa"/>
            <w:shd w:val="clear" w:color="auto" w:fill="B2B4B6"/>
          </w:tcPr>
          <w:p w14:paraId="6B45F245" w14:textId="77777777" w:rsidR="007C1220" w:rsidRDefault="008F4CC8">
            <w:pPr>
              <w:pStyle w:val="TableParagraph"/>
              <w:spacing w:before="2" w:line="240" w:lineRule="auto"/>
              <w:ind w:left="107"/>
              <w:rPr>
                <w:b/>
                <w:sz w:val="20"/>
              </w:rPr>
            </w:pPr>
            <w:r>
              <w:rPr>
                <w:b/>
                <w:color w:val="231F20"/>
                <w:sz w:val="20"/>
              </w:rPr>
              <w:t>Activity</w:t>
            </w:r>
            <w:r>
              <w:rPr>
                <w:b/>
                <w:color w:val="231F20"/>
                <w:spacing w:val="-5"/>
                <w:sz w:val="20"/>
              </w:rPr>
              <w:t xml:space="preserve"> </w:t>
            </w:r>
            <w:r>
              <w:rPr>
                <w:b/>
                <w:color w:val="231F20"/>
                <w:sz w:val="20"/>
              </w:rPr>
              <w:t>by</w:t>
            </w:r>
            <w:r>
              <w:rPr>
                <w:b/>
                <w:color w:val="231F20"/>
                <w:spacing w:val="-4"/>
                <w:sz w:val="20"/>
              </w:rPr>
              <w:t xml:space="preserve"> </w:t>
            </w:r>
            <w:r>
              <w:rPr>
                <w:b/>
                <w:color w:val="231F20"/>
                <w:sz w:val="20"/>
              </w:rPr>
              <w:t>type</w:t>
            </w:r>
            <w:r>
              <w:rPr>
                <w:b/>
                <w:color w:val="231F20"/>
                <w:spacing w:val="-6"/>
                <w:sz w:val="20"/>
              </w:rPr>
              <w:t xml:space="preserve"> </w:t>
            </w:r>
            <w:r>
              <w:rPr>
                <w:b/>
                <w:color w:val="231F20"/>
                <w:sz w:val="20"/>
              </w:rPr>
              <w:t>and</w:t>
            </w:r>
            <w:r>
              <w:rPr>
                <w:b/>
                <w:color w:val="231F20"/>
                <w:spacing w:val="-5"/>
                <w:sz w:val="20"/>
              </w:rPr>
              <w:t xml:space="preserve"> </w:t>
            </w:r>
            <w:r>
              <w:rPr>
                <w:b/>
                <w:color w:val="231F20"/>
                <w:spacing w:val="-2"/>
                <w:sz w:val="20"/>
              </w:rPr>
              <w:t>examples</w:t>
            </w:r>
          </w:p>
        </w:tc>
        <w:tc>
          <w:tcPr>
            <w:tcW w:w="900" w:type="dxa"/>
            <w:shd w:val="clear" w:color="auto" w:fill="B2B4B6"/>
          </w:tcPr>
          <w:p w14:paraId="6B45F246" w14:textId="77777777" w:rsidR="007C1220" w:rsidRDefault="008F4CC8">
            <w:pPr>
              <w:pStyle w:val="TableParagraph"/>
              <w:spacing w:line="240" w:lineRule="auto"/>
              <w:ind w:left="105"/>
              <w:rPr>
                <w:b/>
                <w:sz w:val="20"/>
              </w:rPr>
            </w:pPr>
            <w:r>
              <w:rPr>
                <w:b/>
                <w:color w:val="231F20"/>
                <w:spacing w:val="-2"/>
                <w:sz w:val="20"/>
              </w:rPr>
              <w:t>K-</w:t>
            </w:r>
            <w:r>
              <w:rPr>
                <w:b/>
                <w:color w:val="231F20"/>
                <w:spacing w:val="-5"/>
                <w:sz w:val="20"/>
              </w:rPr>
              <w:t>16</w:t>
            </w:r>
          </w:p>
          <w:p w14:paraId="6B45F247" w14:textId="77777777" w:rsidR="007C1220" w:rsidRDefault="008F4CC8">
            <w:pPr>
              <w:pStyle w:val="TableParagraph"/>
              <w:ind w:left="105"/>
              <w:rPr>
                <w:b/>
                <w:sz w:val="20"/>
              </w:rPr>
            </w:pPr>
            <w:r>
              <w:rPr>
                <w:b/>
                <w:color w:val="231F20"/>
                <w:spacing w:val="-2"/>
                <w:sz w:val="20"/>
              </w:rPr>
              <w:t>Student</w:t>
            </w:r>
          </w:p>
        </w:tc>
        <w:tc>
          <w:tcPr>
            <w:tcW w:w="1080" w:type="dxa"/>
            <w:shd w:val="clear" w:color="auto" w:fill="B2B4B6"/>
          </w:tcPr>
          <w:p w14:paraId="6B45F248" w14:textId="77777777" w:rsidR="007C1220" w:rsidRDefault="008F4CC8">
            <w:pPr>
              <w:pStyle w:val="TableParagraph"/>
              <w:spacing w:line="240" w:lineRule="auto"/>
              <w:ind w:left="105"/>
              <w:rPr>
                <w:b/>
                <w:sz w:val="20"/>
              </w:rPr>
            </w:pPr>
            <w:r>
              <w:rPr>
                <w:b/>
                <w:color w:val="231F20"/>
                <w:spacing w:val="-2"/>
                <w:sz w:val="20"/>
              </w:rPr>
              <w:t>K-</w:t>
            </w:r>
            <w:r>
              <w:rPr>
                <w:b/>
                <w:color w:val="231F20"/>
                <w:spacing w:val="-5"/>
                <w:sz w:val="20"/>
              </w:rPr>
              <w:t>16</w:t>
            </w:r>
          </w:p>
          <w:p w14:paraId="6B45F249" w14:textId="77777777" w:rsidR="007C1220" w:rsidRDefault="008F4CC8">
            <w:pPr>
              <w:pStyle w:val="TableParagraph"/>
              <w:ind w:left="105"/>
              <w:rPr>
                <w:b/>
                <w:sz w:val="20"/>
              </w:rPr>
            </w:pPr>
            <w:r>
              <w:rPr>
                <w:b/>
                <w:color w:val="231F20"/>
                <w:spacing w:val="-2"/>
                <w:sz w:val="20"/>
              </w:rPr>
              <w:t>Educator</w:t>
            </w:r>
          </w:p>
        </w:tc>
        <w:tc>
          <w:tcPr>
            <w:tcW w:w="989" w:type="dxa"/>
            <w:shd w:val="clear" w:color="auto" w:fill="B2B4B6"/>
          </w:tcPr>
          <w:p w14:paraId="6B45F24A" w14:textId="77777777" w:rsidR="007C1220" w:rsidRDefault="008F4CC8">
            <w:pPr>
              <w:pStyle w:val="TableParagraph"/>
              <w:spacing w:line="240" w:lineRule="auto"/>
              <w:ind w:left="105"/>
              <w:rPr>
                <w:b/>
                <w:sz w:val="20"/>
              </w:rPr>
            </w:pPr>
            <w:r>
              <w:rPr>
                <w:b/>
                <w:color w:val="231F20"/>
                <w:spacing w:val="-2"/>
                <w:sz w:val="20"/>
              </w:rPr>
              <w:t>MSI/CC</w:t>
            </w:r>
          </w:p>
          <w:p w14:paraId="6B45F24B" w14:textId="77777777" w:rsidR="007C1220" w:rsidRDefault="008F4CC8">
            <w:pPr>
              <w:pStyle w:val="TableParagraph"/>
              <w:ind w:left="105"/>
              <w:rPr>
                <w:b/>
                <w:sz w:val="20"/>
              </w:rPr>
            </w:pPr>
            <w:r>
              <w:rPr>
                <w:b/>
                <w:color w:val="231F20"/>
                <w:sz w:val="20"/>
              </w:rPr>
              <w:t>impact</w:t>
            </w:r>
            <w:r>
              <w:rPr>
                <w:b/>
                <w:color w:val="231F20"/>
                <w:spacing w:val="-5"/>
                <w:sz w:val="20"/>
              </w:rPr>
              <w:t xml:space="preserve"> </w:t>
            </w:r>
            <w:r>
              <w:rPr>
                <w:b/>
                <w:color w:val="231F20"/>
                <w:spacing w:val="-10"/>
                <w:sz w:val="20"/>
              </w:rPr>
              <w:t>#</w:t>
            </w:r>
          </w:p>
        </w:tc>
        <w:tc>
          <w:tcPr>
            <w:tcW w:w="1980" w:type="dxa"/>
            <w:shd w:val="clear" w:color="auto" w:fill="B2B4B6"/>
          </w:tcPr>
          <w:p w14:paraId="6B45F24C" w14:textId="77777777" w:rsidR="007C1220" w:rsidRDefault="008F4CC8">
            <w:pPr>
              <w:pStyle w:val="TableParagraph"/>
              <w:spacing w:line="230" w:lineRule="atLeast"/>
              <w:rPr>
                <w:b/>
                <w:sz w:val="20"/>
              </w:rPr>
            </w:pPr>
            <w:r>
              <w:rPr>
                <w:b/>
                <w:color w:val="231F20"/>
                <w:sz w:val="20"/>
              </w:rPr>
              <w:t>Public,</w:t>
            </w:r>
            <w:r>
              <w:rPr>
                <w:b/>
                <w:color w:val="231F20"/>
                <w:spacing w:val="-8"/>
                <w:sz w:val="20"/>
              </w:rPr>
              <w:t xml:space="preserve"> </w:t>
            </w:r>
            <w:r>
              <w:rPr>
                <w:b/>
                <w:color w:val="231F20"/>
                <w:sz w:val="20"/>
              </w:rPr>
              <w:t>Media,</w:t>
            </w:r>
            <w:r>
              <w:rPr>
                <w:b/>
                <w:color w:val="231F20"/>
                <w:spacing w:val="-8"/>
                <w:sz w:val="20"/>
              </w:rPr>
              <w:t xml:space="preserve"> </w:t>
            </w:r>
            <w:r>
              <w:rPr>
                <w:b/>
                <w:color w:val="231F20"/>
                <w:sz w:val="20"/>
              </w:rPr>
              <w:t xml:space="preserve">Gov., </w:t>
            </w:r>
            <w:r>
              <w:rPr>
                <w:b/>
                <w:color w:val="231F20"/>
                <w:spacing w:val="-2"/>
                <w:sz w:val="20"/>
              </w:rPr>
              <w:t>Business</w:t>
            </w:r>
          </w:p>
        </w:tc>
      </w:tr>
      <w:tr w:rsidR="007C1220" w14:paraId="6B45F256" w14:textId="77777777">
        <w:trPr>
          <w:trHeight w:val="1609"/>
        </w:trPr>
        <w:tc>
          <w:tcPr>
            <w:tcW w:w="4406" w:type="dxa"/>
            <w:shd w:val="clear" w:color="auto" w:fill="DCDDDE"/>
          </w:tcPr>
          <w:p w14:paraId="6B45F24E" w14:textId="77777777" w:rsidR="007C1220" w:rsidRDefault="008F4CC8">
            <w:pPr>
              <w:pStyle w:val="TableParagraph"/>
              <w:spacing w:line="240" w:lineRule="auto"/>
              <w:ind w:left="107" w:right="152"/>
              <w:rPr>
                <w:sz w:val="20"/>
              </w:rPr>
            </w:pPr>
            <w:r>
              <w:rPr>
                <w:color w:val="231F20"/>
                <w:sz w:val="20"/>
                <w:u w:val="single" w:color="231F20"/>
              </w:rPr>
              <w:t>Africa-content for K-12+</w:t>
            </w:r>
            <w:r>
              <w:rPr>
                <w:color w:val="231F20"/>
                <w:sz w:val="20"/>
              </w:rPr>
              <w:t>, ex: K-12 Rural Arts programs; museum educational curriculum tours (K-16); in-class, Zoom/video presentations; international nights; visiting Artists and musicians; Lotus</w:t>
            </w:r>
            <w:r>
              <w:rPr>
                <w:color w:val="231F20"/>
                <w:spacing w:val="-6"/>
                <w:sz w:val="20"/>
              </w:rPr>
              <w:t xml:space="preserve"> </w:t>
            </w:r>
            <w:r>
              <w:rPr>
                <w:color w:val="231F20"/>
                <w:sz w:val="20"/>
              </w:rPr>
              <w:t>World</w:t>
            </w:r>
            <w:r>
              <w:rPr>
                <w:color w:val="231F20"/>
                <w:spacing w:val="-5"/>
                <w:sz w:val="20"/>
              </w:rPr>
              <w:t xml:space="preserve"> </w:t>
            </w:r>
            <w:r>
              <w:rPr>
                <w:color w:val="231F20"/>
                <w:sz w:val="20"/>
              </w:rPr>
              <w:t>Bazaar;</w:t>
            </w:r>
            <w:r>
              <w:rPr>
                <w:color w:val="231F20"/>
                <w:spacing w:val="-5"/>
                <w:sz w:val="20"/>
              </w:rPr>
              <w:t xml:space="preserve"> </w:t>
            </w:r>
            <w:r>
              <w:rPr>
                <w:i/>
                <w:color w:val="231F20"/>
                <w:sz w:val="20"/>
              </w:rPr>
              <w:t>IU</w:t>
            </w:r>
            <w:r>
              <w:rPr>
                <w:i/>
                <w:color w:val="231F20"/>
                <w:spacing w:val="-5"/>
                <w:sz w:val="20"/>
              </w:rPr>
              <w:t xml:space="preserve"> </w:t>
            </w:r>
            <w:r>
              <w:rPr>
                <w:i/>
                <w:color w:val="231F20"/>
                <w:sz w:val="20"/>
              </w:rPr>
              <w:t>Books</w:t>
            </w:r>
            <w:r>
              <w:rPr>
                <w:i/>
                <w:color w:val="231F20"/>
                <w:spacing w:val="-6"/>
                <w:sz w:val="20"/>
              </w:rPr>
              <w:t xml:space="preserve"> </w:t>
            </w:r>
            <w:r>
              <w:rPr>
                <w:i/>
                <w:color w:val="231F20"/>
                <w:sz w:val="20"/>
              </w:rPr>
              <w:t>&amp;</w:t>
            </w:r>
            <w:r>
              <w:rPr>
                <w:i/>
                <w:color w:val="231F20"/>
                <w:spacing w:val="-4"/>
                <w:sz w:val="20"/>
              </w:rPr>
              <w:t xml:space="preserve"> </w:t>
            </w:r>
            <w:r>
              <w:rPr>
                <w:i/>
                <w:color w:val="231F20"/>
                <w:sz w:val="20"/>
              </w:rPr>
              <w:t>Beyond</w:t>
            </w:r>
            <w:r>
              <w:rPr>
                <w:i/>
                <w:color w:val="231F20"/>
                <w:spacing w:val="-4"/>
                <w:sz w:val="20"/>
              </w:rPr>
              <w:t xml:space="preserve"> </w:t>
            </w:r>
            <w:r>
              <w:rPr>
                <w:color w:val="231F20"/>
                <w:sz w:val="20"/>
              </w:rPr>
              <w:t>local</w:t>
            </w:r>
            <w:r>
              <w:rPr>
                <w:color w:val="231F20"/>
                <w:spacing w:val="-5"/>
                <w:sz w:val="20"/>
              </w:rPr>
              <w:t xml:space="preserve"> </w:t>
            </w:r>
            <w:r>
              <w:rPr>
                <w:color w:val="231F20"/>
                <w:sz w:val="20"/>
              </w:rPr>
              <w:t>K-6</w:t>
            </w:r>
          </w:p>
          <w:p w14:paraId="6B45F24F" w14:textId="77777777" w:rsidR="007C1220" w:rsidRDefault="008F4CC8">
            <w:pPr>
              <w:pStyle w:val="TableParagraph"/>
              <w:spacing w:line="230" w:lineRule="exact"/>
              <w:ind w:left="107"/>
              <w:rPr>
                <w:sz w:val="20"/>
              </w:rPr>
            </w:pPr>
            <w:r>
              <w:rPr>
                <w:color w:val="231F20"/>
                <w:sz w:val="20"/>
              </w:rPr>
              <w:t>activities; high s</w:t>
            </w:r>
            <w:r>
              <w:rPr>
                <w:color w:val="231F20"/>
                <w:sz w:val="20"/>
              </w:rPr>
              <w:t>chool club culture activities; afterschool</w:t>
            </w:r>
            <w:r>
              <w:rPr>
                <w:color w:val="231F20"/>
                <w:spacing w:val="-8"/>
                <w:sz w:val="20"/>
              </w:rPr>
              <w:t xml:space="preserve"> </w:t>
            </w:r>
            <w:r>
              <w:rPr>
                <w:color w:val="231F20"/>
                <w:sz w:val="20"/>
              </w:rPr>
              <w:t>enrichment</w:t>
            </w:r>
            <w:r>
              <w:rPr>
                <w:color w:val="231F20"/>
                <w:spacing w:val="-11"/>
                <w:sz w:val="20"/>
              </w:rPr>
              <w:t xml:space="preserve"> </w:t>
            </w:r>
            <w:r>
              <w:rPr>
                <w:color w:val="231F20"/>
                <w:sz w:val="20"/>
              </w:rPr>
              <w:t>programs</w:t>
            </w:r>
            <w:r>
              <w:rPr>
                <w:color w:val="231F20"/>
                <w:spacing w:val="-9"/>
                <w:sz w:val="20"/>
              </w:rPr>
              <w:t xml:space="preserve"> </w:t>
            </w:r>
            <w:r>
              <w:rPr>
                <w:color w:val="231F20"/>
                <w:sz w:val="20"/>
              </w:rPr>
              <w:t>during</w:t>
            </w:r>
            <w:r>
              <w:rPr>
                <w:color w:val="231F20"/>
                <w:spacing w:val="-10"/>
                <w:sz w:val="20"/>
              </w:rPr>
              <w:t xml:space="preserve"> </w:t>
            </w:r>
            <w:r>
              <w:rPr>
                <w:color w:val="231F20"/>
                <w:sz w:val="20"/>
              </w:rPr>
              <w:t>pandemic</w:t>
            </w:r>
          </w:p>
        </w:tc>
        <w:tc>
          <w:tcPr>
            <w:tcW w:w="900" w:type="dxa"/>
            <w:shd w:val="clear" w:color="auto" w:fill="DCDDDE"/>
          </w:tcPr>
          <w:p w14:paraId="6B45F250" w14:textId="77777777" w:rsidR="007C1220" w:rsidRDefault="007C1220">
            <w:pPr>
              <w:pStyle w:val="TableParagraph"/>
              <w:spacing w:line="240" w:lineRule="auto"/>
              <w:ind w:left="0"/>
              <w:rPr>
                <w:b/>
                <w:sz w:val="20"/>
              </w:rPr>
            </w:pPr>
          </w:p>
          <w:p w14:paraId="6B45F251" w14:textId="77777777" w:rsidR="007C1220" w:rsidRDefault="008F4CC8">
            <w:pPr>
              <w:pStyle w:val="TableParagraph"/>
              <w:spacing w:line="240" w:lineRule="auto"/>
              <w:ind w:left="105"/>
              <w:rPr>
                <w:sz w:val="20"/>
              </w:rPr>
            </w:pPr>
            <w:r>
              <w:rPr>
                <w:color w:val="231F20"/>
                <w:spacing w:val="-2"/>
                <w:sz w:val="20"/>
              </w:rPr>
              <w:t>36,056</w:t>
            </w:r>
          </w:p>
        </w:tc>
        <w:tc>
          <w:tcPr>
            <w:tcW w:w="1080" w:type="dxa"/>
            <w:shd w:val="clear" w:color="auto" w:fill="DCDDDE"/>
          </w:tcPr>
          <w:p w14:paraId="6B45F252" w14:textId="77777777" w:rsidR="007C1220" w:rsidRDefault="007C1220">
            <w:pPr>
              <w:pStyle w:val="TableParagraph"/>
              <w:spacing w:line="240" w:lineRule="auto"/>
              <w:ind w:left="0"/>
              <w:rPr>
                <w:b/>
                <w:sz w:val="20"/>
              </w:rPr>
            </w:pPr>
          </w:p>
          <w:p w14:paraId="6B45F253" w14:textId="77777777" w:rsidR="007C1220" w:rsidRDefault="008F4CC8">
            <w:pPr>
              <w:pStyle w:val="TableParagraph"/>
              <w:spacing w:line="240" w:lineRule="auto"/>
              <w:ind w:left="105"/>
              <w:rPr>
                <w:sz w:val="20"/>
              </w:rPr>
            </w:pPr>
            <w:r>
              <w:rPr>
                <w:color w:val="231F20"/>
                <w:spacing w:val="-2"/>
                <w:sz w:val="20"/>
              </w:rPr>
              <w:t>1,202</w:t>
            </w:r>
          </w:p>
        </w:tc>
        <w:tc>
          <w:tcPr>
            <w:tcW w:w="989" w:type="dxa"/>
            <w:shd w:val="clear" w:color="auto" w:fill="DCDDDE"/>
          </w:tcPr>
          <w:p w14:paraId="6B45F254" w14:textId="77777777" w:rsidR="007C1220" w:rsidRDefault="007C1220">
            <w:pPr>
              <w:pStyle w:val="TableParagraph"/>
              <w:spacing w:line="240" w:lineRule="auto"/>
              <w:ind w:left="0"/>
            </w:pPr>
          </w:p>
        </w:tc>
        <w:tc>
          <w:tcPr>
            <w:tcW w:w="1980" w:type="dxa"/>
            <w:shd w:val="clear" w:color="auto" w:fill="DCDDDE"/>
          </w:tcPr>
          <w:p w14:paraId="6B45F255" w14:textId="77777777" w:rsidR="007C1220" w:rsidRDefault="007C1220">
            <w:pPr>
              <w:pStyle w:val="TableParagraph"/>
              <w:spacing w:line="240" w:lineRule="auto"/>
              <w:ind w:left="0"/>
            </w:pPr>
          </w:p>
        </w:tc>
      </w:tr>
      <w:tr w:rsidR="007C1220" w14:paraId="6B45F25C" w14:textId="77777777">
        <w:trPr>
          <w:trHeight w:val="229"/>
        </w:trPr>
        <w:tc>
          <w:tcPr>
            <w:tcW w:w="4406" w:type="dxa"/>
            <w:shd w:val="clear" w:color="auto" w:fill="DCDDDE"/>
          </w:tcPr>
          <w:p w14:paraId="6B45F257" w14:textId="77777777" w:rsidR="007C1220" w:rsidRDefault="008F4CC8">
            <w:pPr>
              <w:pStyle w:val="TableParagraph"/>
              <w:ind w:left="107"/>
              <w:rPr>
                <w:sz w:val="20"/>
              </w:rPr>
            </w:pPr>
            <w:r>
              <w:rPr>
                <w:color w:val="231F20"/>
                <w:sz w:val="20"/>
                <w:u w:val="single" w:color="231F20"/>
              </w:rPr>
              <w:t>Teacher-trainings</w:t>
            </w:r>
            <w:r>
              <w:rPr>
                <w:color w:val="231F20"/>
                <w:sz w:val="20"/>
              </w:rPr>
              <w:t>,</w:t>
            </w:r>
            <w:r>
              <w:rPr>
                <w:color w:val="231F20"/>
                <w:spacing w:val="-8"/>
                <w:sz w:val="20"/>
              </w:rPr>
              <w:t xml:space="preserve"> </w:t>
            </w:r>
            <w:r>
              <w:rPr>
                <w:color w:val="231F20"/>
                <w:sz w:val="20"/>
              </w:rPr>
              <w:t>ex.:</w:t>
            </w:r>
            <w:r>
              <w:rPr>
                <w:color w:val="231F20"/>
                <w:spacing w:val="-8"/>
                <w:sz w:val="20"/>
              </w:rPr>
              <w:t xml:space="preserve"> </w:t>
            </w:r>
            <w:r>
              <w:rPr>
                <w:color w:val="231F20"/>
                <w:sz w:val="20"/>
              </w:rPr>
              <w:t>ASA</w:t>
            </w:r>
            <w:r>
              <w:rPr>
                <w:color w:val="231F20"/>
                <w:spacing w:val="-8"/>
                <w:sz w:val="20"/>
              </w:rPr>
              <w:t xml:space="preserve"> </w:t>
            </w:r>
            <w:r>
              <w:rPr>
                <w:color w:val="231F20"/>
                <w:sz w:val="20"/>
              </w:rPr>
              <w:t>Annual</w:t>
            </w:r>
            <w:r>
              <w:rPr>
                <w:color w:val="231F20"/>
                <w:spacing w:val="-8"/>
                <w:sz w:val="20"/>
              </w:rPr>
              <w:t xml:space="preserve"> </w:t>
            </w:r>
            <w:r>
              <w:rPr>
                <w:color w:val="231F20"/>
                <w:spacing w:val="-2"/>
                <w:sz w:val="20"/>
              </w:rPr>
              <w:t>Teacher</w:t>
            </w:r>
          </w:p>
        </w:tc>
        <w:tc>
          <w:tcPr>
            <w:tcW w:w="900" w:type="dxa"/>
            <w:shd w:val="clear" w:color="auto" w:fill="DCDDDE"/>
          </w:tcPr>
          <w:p w14:paraId="6B45F258" w14:textId="77777777" w:rsidR="007C1220" w:rsidRDefault="007C1220">
            <w:pPr>
              <w:pStyle w:val="TableParagraph"/>
              <w:spacing w:line="240" w:lineRule="auto"/>
              <w:ind w:left="0"/>
              <w:rPr>
                <w:sz w:val="16"/>
              </w:rPr>
            </w:pPr>
          </w:p>
        </w:tc>
        <w:tc>
          <w:tcPr>
            <w:tcW w:w="1080" w:type="dxa"/>
            <w:shd w:val="clear" w:color="auto" w:fill="DCDDDE"/>
          </w:tcPr>
          <w:p w14:paraId="6B45F259" w14:textId="77777777" w:rsidR="007C1220" w:rsidRDefault="008F4CC8">
            <w:pPr>
              <w:pStyle w:val="TableParagraph"/>
              <w:ind w:left="105"/>
              <w:rPr>
                <w:sz w:val="20"/>
              </w:rPr>
            </w:pPr>
            <w:r>
              <w:rPr>
                <w:color w:val="231F20"/>
                <w:sz w:val="20"/>
              </w:rPr>
              <w:t>2,003;</w:t>
            </w:r>
            <w:r>
              <w:rPr>
                <w:color w:val="231F20"/>
                <w:spacing w:val="-4"/>
                <w:sz w:val="20"/>
              </w:rPr>
              <w:t xml:space="preserve"> </w:t>
            </w:r>
            <w:r>
              <w:rPr>
                <w:color w:val="231F20"/>
                <w:spacing w:val="-10"/>
                <w:sz w:val="20"/>
              </w:rPr>
              <w:t>&amp;</w:t>
            </w:r>
          </w:p>
        </w:tc>
        <w:tc>
          <w:tcPr>
            <w:tcW w:w="989" w:type="dxa"/>
            <w:shd w:val="clear" w:color="auto" w:fill="DCDDDE"/>
          </w:tcPr>
          <w:p w14:paraId="6B45F25A" w14:textId="77777777" w:rsidR="007C1220" w:rsidRDefault="007C1220">
            <w:pPr>
              <w:pStyle w:val="TableParagraph"/>
              <w:spacing w:line="240" w:lineRule="auto"/>
              <w:ind w:left="0"/>
              <w:rPr>
                <w:sz w:val="16"/>
              </w:rPr>
            </w:pPr>
          </w:p>
        </w:tc>
        <w:tc>
          <w:tcPr>
            <w:tcW w:w="1980" w:type="dxa"/>
            <w:shd w:val="clear" w:color="auto" w:fill="DCDDDE"/>
          </w:tcPr>
          <w:p w14:paraId="6B45F25B" w14:textId="77777777" w:rsidR="007C1220" w:rsidRDefault="008F4CC8">
            <w:pPr>
              <w:pStyle w:val="TableParagraph"/>
              <w:rPr>
                <w:sz w:val="20"/>
              </w:rPr>
            </w:pPr>
            <w:r>
              <w:rPr>
                <w:color w:val="231F20"/>
                <w:sz w:val="20"/>
              </w:rPr>
              <w:t>15</w:t>
            </w:r>
            <w:r>
              <w:rPr>
                <w:color w:val="231F20"/>
                <w:spacing w:val="-6"/>
                <w:sz w:val="20"/>
              </w:rPr>
              <w:t xml:space="preserve"> </w:t>
            </w:r>
            <w:r>
              <w:rPr>
                <w:color w:val="231F20"/>
                <w:sz w:val="20"/>
              </w:rPr>
              <w:t>Lilly</w:t>
            </w:r>
            <w:r>
              <w:rPr>
                <w:color w:val="231F20"/>
                <w:spacing w:val="-6"/>
                <w:sz w:val="20"/>
              </w:rPr>
              <w:t xml:space="preserve"> </w:t>
            </w:r>
            <w:r>
              <w:rPr>
                <w:color w:val="231F20"/>
                <w:sz w:val="20"/>
              </w:rPr>
              <w:t>employees</w:t>
            </w:r>
            <w:r>
              <w:rPr>
                <w:color w:val="231F20"/>
                <w:spacing w:val="-8"/>
                <w:sz w:val="20"/>
              </w:rPr>
              <w:t xml:space="preserve"> </w:t>
            </w:r>
            <w:r>
              <w:rPr>
                <w:color w:val="231F20"/>
                <w:spacing w:val="-5"/>
                <w:sz w:val="20"/>
              </w:rPr>
              <w:t>to</w:t>
            </w:r>
          </w:p>
        </w:tc>
      </w:tr>
    </w:tbl>
    <w:p w14:paraId="6B45F25D" w14:textId="77777777" w:rsidR="007C1220" w:rsidRDefault="007C1220">
      <w:pPr>
        <w:rPr>
          <w:sz w:val="20"/>
        </w:rPr>
        <w:sectPr w:rsidR="007C1220">
          <w:pgSz w:w="12240" w:h="15840"/>
          <w:pgMar w:top="1340" w:right="960" w:bottom="840" w:left="1060" w:header="763" w:footer="645" w:gutter="0"/>
          <w:cols w:space="720"/>
        </w:sectPr>
      </w:pPr>
    </w:p>
    <w:p w14:paraId="6B45F25E" w14:textId="77777777" w:rsidR="007C1220" w:rsidRDefault="007C1220">
      <w:pPr>
        <w:pStyle w:val="BodyText"/>
        <w:ind w:left="0"/>
        <w:jc w:val="left"/>
        <w:rPr>
          <w:b/>
          <w:sz w:val="7"/>
        </w:rPr>
      </w:pPr>
    </w:p>
    <w:tbl>
      <w:tblPr>
        <w:tblW w:w="0" w:type="auto"/>
        <w:tblInd w:w="3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406"/>
        <w:gridCol w:w="900"/>
        <w:gridCol w:w="1080"/>
        <w:gridCol w:w="989"/>
        <w:gridCol w:w="1980"/>
      </w:tblGrid>
      <w:tr w:rsidR="007C1220" w14:paraId="6B45F266" w14:textId="77777777">
        <w:trPr>
          <w:trHeight w:val="2070"/>
        </w:trPr>
        <w:tc>
          <w:tcPr>
            <w:tcW w:w="4406" w:type="dxa"/>
            <w:shd w:val="clear" w:color="auto" w:fill="DCDDDE"/>
          </w:tcPr>
          <w:p w14:paraId="6B45F25F" w14:textId="77777777" w:rsidR="007C1220" w:rsidRDefault="008F4CC8">
            <w:pPr>
              <w:pStyle w:val="TableParagraph"/>
              <w:spacing w:line="240" w:lineRule="auto"/>
              <w:ind w:left="107" w:right="98"/>
              <w:rPr>
                <w:sz w:val="20"/>
              </w:rPr>
            </w:pPr>
            <w:r>
              <w:rPr>
                <w:color w:val="231F20"/>
                <w:sz w:val="20"/>
              </w:rPr>
              <w:t>Workshops; Joint IU HLS Summer Institutes; AY workshops and trainings for pre/in-service Social Studies Teachers; Teaching in Times of Crisis series; Global Competency Workshops; Global Literacy Invitations; annual Conference workshops (IN Foreign Lang. Te</w:t>
            </w:r>
            <w:r>
              <w:rPr>
                <w:color w:val="231F20"/>
                <w:sz w:val="20"/>
              </w:rPr>
              <w:t>achers; IN Council for Social Studies; NCSS; NCTE); Global Educator Badge</w:t>
            </w:r>
          </w:p>
          <w:p w14:paraId="6B45F260" w14:textId="77777777" w:rsidR="007C1220" w:rsidRDefault="008F4CC8">
            <w:pPr>
              <w:pStyle w:val="TableParagraph"/>
              <w:spacing w:line="230" w:lineRule="atLeast"/>
              <w:ind w:left="107"/>
              <w:rPr>
                <w:sz w:val="20"/>
              </w:rPr>
            </w:pPr>
            <w:r>
              <w:rPr>
                <w:color w:val="231F20"/>
                <w:sz w:val="20"/>
              </w:rPr>
              <w:t>and</w:t>
            </w:r>
            <w:r>
              <w:rPr>
                <w:color w:val="231F20"/>
                <w:spacing w:val="-6"/>
                <w:sz w:val="20"/>
              </w:rPr>
              <w:t xml:space="preserve"> </w:t>
            </w:r>
            <w:r>
              <w:rPr>
                <w:color w:val="231F20"/>
                <w:sz w:val="20"/>
              </w:rPr>
              <w:t>Africa</w:t>
            </w:r>
            <w:r>
              <w:rPr>
                <w:color w:val="231F20"/>
                <w:spacing w:val="-7"/>
                <w:sz w:val="20"/>
              </w:rPr>
              <w:t xml:space="preserve"> </w:t>
            </w:r>
            <w:r>
              <w:rPr>
                <w:color w:val="231F20"/>
                <w:sz w:val="20"/>
              </w:rPr>
              <w:t>inter.</w:t>
            </w:r>
            <w:r>
              <w:rPr>
                <w:color w:val="231F20"/>
                <w:spacing w:val="-6"/>
                <w:sz w:val="20"/>
              </w:rPr>
              <w:t xml:space="preserve"> </w:t>
            </w:r>
            <w:r>
              <w:rPr>
                <w:color w:val="231F20"/>
                <w:sz w:val="20"/>
              </w:rPr>
              <w:t>experience</w:t>
            </w:r>
            <w:r>
              <w:rPr>
                <w:color w:val="231F20"/>
                <w:spacing w:val="-6"/>
                <w:sz w:val="20"/>
              </w:rPr>
              <w:t xml:space="preserve"> </w:t>
            </w:r>
            <w:r>
              <w:rPr>
                <w:color w:val="231F20"/>
                <w:sz w:val="20"/>
              </w:rPr>
              <w:t>for</w:t>
            </w:r>
            <w:r>
              <w:rPr>
                <w:color w:val="231F20"/>
                <w:spacing w:val="-6"/>
                <w:sz w:val="20"/>
              </w:rPr>
              <w:t xml:space="preserve"> </w:t>
            </w:r>
            <w:r>
              <w:rPr>
                <w:color w:val="231F20"/>
                <w:sz w:val="20"/>
              </w:rPr>
              <w:t>pre-service</w:t>
            </w:r>
            <w:r>
              <w:rPr>
                <w:color w:val="231F20"/>
                <w:spacing w:val="-6"/>
                <w:sz w:val="20"/>
              </w:rPr>
              <w:t xml:space="preserve"> </w:t>
            </w:r>
            <w:r>
              <w:rPr>
                <w:color w:val="231F20"/>
                <w:sz w:val="20"/>
              </w:rPr>
              <w:t>teachers (Global Gateway -Ghana &amp; Tanzania)</w:t>
            </w:r>
          </w:p>
        </w:tc>
        <w:tc>
          <w:tcPr>
            <w:tcW w:w="900" w:type="dxa"/>
            <w:shd w:val="clear" w:color="auto" w:fill="DCDDDE"/>
          </w:tcPr>
          <w:p w14:paraId="6B45F261" w14:textId="77777777" w:rsidR="007C1220" w:rsidRDefault="007C1220">
            <w:pPr>
              <w:pStyle w:val="TableParagraph"/>
              <w:spacing w:line="240" w:lineRule="auto"/>
              <w:ind w:left="0"/>
              <w:rPr>
                <w:sz w:val="20"/>
              </w:rPr>
            </w:pPr>
          </w:p>
        </w:tc>
        <w:tc>
          <w:tcPr>
            <w:tcW w:w="1080" w:type="dxa"/>
            <w:shd w:val="clear" w:color="auto" w:fill="DCDDDE"/>
          </w:tcPr>
          <w:p w14:paraId="6B45F262" w14:textId="77777777" w:rsidR="007C1220" w:rsidRDefault="008F4CC8">
            <w:pPr>
              <w:pStyle w:val="TableParagraph"/>
              <w:spacing w:line="240" w:lineRule="auto"/>
              <w:ind w:left="105" w:right="288"/>
              <w:rPr>
                <w:sz w:val="20"/>
              </w:rPr>
            </w:pPr>
            <w:r>
              <w:rPr>
                <w:color w:val="231F20"/>
                <w:spacing w:val="-2"/>
                <w:sz w:val="20"/>
              </w:rPr>
              <w:t xml:space="preserve">addition </w:t>
            </w:r>
            <w:r>
              <w:rPr>
                <w:color w:val="231F20"/>
                <w:sz w:val="20"/>
              </w:rPr>
              <w:t xml:space="preserve">of </w:t>
            </w:r>
            <w:r>
              <w:rPr>
                <w:color w:val="231F20"/>
                <w:spacing w:val="-2"/>
                <w:sz w:val="20"/>
              </w:rPr>
              <w:t>7,419</w:t>
            </w:r>
          </w:p>
          <w:p w14:paraId="6B45F263" w14:textId="77777777" w:rsidR="007C1220" w:rsidRDefault="008F4CC8">
            <w:pPr>
              <w:pStyle w:val="TableParagraph"/>
              <w:spacing w:before="1" w:line="240" w:lineRule="auto"/>
              <w:ind w:left="105" w:right="152"/>
              <w:rPr>
                <w:sz w:val="20"/>
              </w:rPr>
            </w:pPr>
            <w:r>
              <w:rPr>
                <w:color w:val="231F20"/>
                <w:sz w:val="20"/>
              </w:rPr>
              <w:t>for</w:t>
            </w:r>
            <w:r>
              <w:rPr>
                <w:color w:val="231F20"/>
                <w:spacing w:val="-13"/>
                <w:sz w:val="20"/>
              </w:rPr>
              <w:t xml:space="preserve"> </w:t>
            </w:r>
            <w:r>
              <w:rPr>
                <w:color w:val="231F20"/>
                <w:sz w:val="20"/>
              </w:rPr>
              <w:t xml:space="preserve">virtual </w:t>
            </w:r>
            <w:r>
              <w:rPr>
                <w:color w:val="231F20"/>
                <w:spacing w:val="-2"/>
                <w:sz w:val="20"/>
              </w:rPr>
              <w:t xml:space="preserve">webinars </w:t>
            </w:r>
            <w:r>
              <w:rPr>
                <w:color w:val="231F20"/>
                <w:sz w:val="20"/>
              </w:rPr>
              <w:t xml:space="preserve">for IN </w:t>
            </w:r>
            <w:r>
              <w:rPr>
                <w:color w:val="231F20"/>
                <w:spacing w:val="-2"/>
                <w:sz w:val="20"/>
              </w:rPr>
              <w:t>lang. teachers (INFLT)</w:t>
            </w:r>
          </w:p>
        </w:tc>
        <w:tc>
          <w:tcPr>
            <w:tcW w:w="989" w:type="dxa"/>
            <w:shd w:val="clear" w:color="auto" w:fill="DCDDDE"/>
          </w:tcPr>
          <w:p w14:paraId="6B45F264" w14:textId="77777777" w:rsidR="007C1220" w:rsidRDefault="007C1220">
            <w:pPr>
              <w:pStyle w:val="TableParagraph"/>
              <w:spacing w:line="240" w:lineRule="auto"/>
              <w:ind w:left="0"/>
              <w:rPr>
                <w:sz w:val="20"/>
              </w:rPr>
            </w:pPr>
          </w:p>
        </w:tc>
        <w:tc>
          <w:tcPr>
            <w:tcW w:w="1980" w:type="dxa"/>
            <w:shd w:val="clear" w:color="auto" w:fill="DCDDDE"/>
          </w:tcPr>
          <w:p w14:paraId="6B45F265" w14:textId="77777777" w:rsidR="007C1220" w:rsidRDefault="008F4CC8">
            <w:pPr>
              <w:pStyle w:val="TableParagraph"/>
              <w:spacing w:line="240" w:lineRule="auto"/>
              <w:rPr>
                <w:sz w:val="20"/>
              </w:rPr>
            </w:pPr>
            <w:r>
              <w:rPr>
                <w:color w:val="231F20"/>
                <w:sz w:val="20"/>
              </w:rPr>
              <w:t>South</w:t>
            </w:r>
            <w:r>
              <w:rPr>
                <w:color w:val="231F20"/>
                <w:spacing w:val="-13"/>
                <w:sz w:val="20"/>
              </w:rPr>
              <w:t xml:space="preserve"> </w:t>
            </w:r>
            <w:r>
              <w:rPr>
                <w:color w:val="231F20"/>
                <w:sz w:val="20"/>
              </w:rPr>
              <w:t>Africa</w:t>
            </w:r>
            <w:r>
              <w:rPr>
                <w:color w:val="231F20"/>
                <w:spacing w:val="-12"/>
                <w:sz w:val="20"/>
              </w:rPr>
              <w:t xml:space="preserve"> </w:t>
            </w:r>
            <w:r>
              <w:rPr>
                <w:color w:val="231F20"/>
                <w:sz w:val="20"/>
              </w:rPr>
              <w:t xml:space="preserve">(IU </w:t>
            </w:r>
            <w:r>
              <w:rPr>
                <w:color w:val="231F20"/>
                <w:spacing w:val="-2"/>
                <w:sz w:val="20"/>
              </w:rPr>
              <w:t>Global)</w:t>
            </w:r>
          </w:p>
        </w:tc>
      </w:tr>
      <w:tr w:rsidR="007C1220" w14:paraId="6B45F272" w14:textId="77777777">
        <w:trPr>
          <w:trHeight w:val="1862"/>
        </w:trPr>
        <w:tc>
          <w:tcPr>
            <w:tcW w:w="4406" w:type="dxa"/>
            <w:shd w:val="clear" w:color="auto" w:fill="DCDDDE"/>
          </w:tcPr>
          <w:p w14:paraId="6B45F267" w14:textId="77777777" w:rsidR="007C1220" w:rsidRDefault="008F4CC8">
            <w:pPr>
              <w:pStyle w:val="TableParagraph"/>
              <w:spacing w:line="240" w:lineRule="auto"/>
              <w:ind w:left="107" w:right="176"/>
              <w:rPr>
                <w:sz w:val="20"/>
              </w:rPr>
            </w:pPr>
            <w:r>
              <w:rPr>
                <w:color w:val="231F20"/>
                <w:sz w:val="20"/>
                <w:u w:val="single" w:color="231F20"/>
              </w:rPr>
              <w:t>College-level</w:t>
            </w:r>
            <w:r>
              <w:rPr>
                <w:color w:val="231F20"/>
                <w:sz w:val="20"/>
              </w:rPr>
              <w:t>: MSI/CC student-focused events; MSI/CC</w:t>
            </w:r>
            <w:r>
              <w:rPr>
                <w:color w:val="231F20"/>
                <w:spacing w:val="-8"/>
                <w:sz w:val="20"/>
              </w:rPr>
              <w:t xml:space="preserve"> </w:t>
            </w:r>
            <w:r>
              <w:rPr>
                <w:color w:val="231F20"/>
                <w:sz w:val="20"/>
              </w:rPr>
              <w:t>faculty</w:t>
            </w:r>
            <w:r>
              <w:rPr>
                <w:color w:val="231F20"/>
                <w:spacing w:val="-7"/>
                <w:sz w:val="20"/>
              </w:rPr>
              <w:t xml:space="preserve"> </w:t>
            </w:r>
            <w:r>
              <w:rPr>
                <w:color w:val="231F20"/>
                <w:sz w:val="20"/>
              </w:rPr>
              <w:t>PD</w:t>
            </w:r>
            <w:r>
              <w:rPr>
                <w:color w:val="231F20"/>
                <w:spacing w:val="-7"/>
                <w:sz w:val="20"/>
              </w:rPr>
              <w:t xml:space="preserve"> </w:t>
            </w:r>
            <w:r>
              <w:rPr>
                <w:color w:val="231F20"/>
                <w:sz w:val="20"/>
              </w:rPr>
              <w:t>trainings</w:t>
            </w:r>
            <w:r>
              <w:rPr>
                <w:color w:val="231F20"/>
                <w:spacing w:val="-8"/>
                <w:sz w:val="20"/>
              </w:rPr>
              <w:t xml:space="preserve"> </w:t>
            </w:r>
            <w:r>
              <w:rPr>
                <w:color w:val="231F20"/>
                <w:sz w:val="20"/>
              </w:rPr>
              <w:t>(MIIE,</w:t>
            </w:r>
            <w:r>
              <w:rPr>
                <w:color w:val="231F20"/>
                <w:spacing w:val="-7"/>
                <w:sz w:val="20"/>
              </w:rPr>
              <w:t xml:space="preserve"> </w:t>
            </w:r>
            <w:r>
              <w:rPr>
                <w:color w:val="231F20"/>
                <w:sz w:val="20"/>
              </w:rPr>
              <w:t>CAORC,</w:t>
            </w:r>
            <w:r>
              <w:rPr>
                <w:color w:val="231F20"/>
                <w:spacing w:val="-6"/>
                <w:sz w:val="20"/>
              </w:rPr>
              <w:t xml:space="preserve"> </w:t>
            </w:r>
            <w:r>
              <w:rPr>
                <w:color w:val="231F20"/>
                <w:sz w:val="20"/>
              </w:rPr>
              <w:t>IU); in-class presentations; African Language Festival; IU World Language Festival; ASP Colloquium; guest speakers; mini-language lessons; Cont.</w:t>
            </w:r>
          </w:p>
          <w:p w14:paraId="6B45F268" w14:textId="77777777" w:rsidR="007C1220" w:rsidRDefault="008F4CC8">
            <w:pPr>
              <w:pStyle w:val="TableParagraph"/>
              <w:spacing w:line="240" w:lineRule="auto"/>
              <w:ind w:left="107"/>
              <w:rPr>
                <w:sz w:val="20"/>
              </w:rPr>
            </w:pPr>
            <w:r>
              <w:rPr>
                <w:color w:val="231F20"/>
                <w:sz w:val="20"/>
              </w:rPr>
              <w:t>African</w:t>
            </w:r>
            <w:r>
              <w:rPr>
                <w:color w:val="231F20"/>
                <w:spacing w:val="-8"/>
                <w:sz w:val="20"/>
              </w:rPr>
              <w:t xml:space="preserve"> </w:t>
            </w:r>
            <w:r>
              <w:rPr>
                <w:color w:val="231F20"/>
                <w:sz w:val="20"/>
              </w:rPr>
              <w:t>Seminar;</w:t>
            </w:r>
            <w:r>
              <w:rPr>
                <w:color w:val="231F20"/>
                <w:spacing w:val="-8"/>
                <w:sz w:val="20"/>
              </w:rPr>
              <w:t xml:space="preserve"> </w:t>
            </w:r>
            <w:r>
              <w:rPr>
                <w:color w:val="231F20"/>
                <w:sz w:val="20"/>
              </w:rPr>
              <w:t>career</w:t>
            </w:r>
            <w:r>
              <w:rPr>
                <w:color w:val="231F20"/>
                <w:spacing w:val="-8"/>
                <w:sz w:val="20"/>
              </w:rPr>
              <w:t xml:space="preserve"> </w:t>
            </w:r>
            <w:r>
              <w:rPr>
                <w:i/>
                <w:color w:val="231F20"/>
                <w:sz w:val="20"/>
              </w:rPr>
              <w:t>Pathways</w:t>
            </w:r>
            <w:r>
              <w:rPr>
                <w:color w:val="231F20"/>
                <w:sz w:val="20"/>
              </w:rPr>
              <w:t>;</w:t>
            </w:r>
            <w:r>
              <w:rPr>
                <w:color w:val="231F20"/>
                <w:spacing w:val="-8"/>
                <w:sz w:val="20"/>
              </w:rPr>
              <w:t xml:space="preserve"> </w:t>
            </w:r>
            <w:r>
              <w:rPr>
                <w:color w:val="231F20"/>
                <w:sz w:val="20"/>
              </w:rPr>
              <w:t>Human</w:t>
            </w:r>
            <w:r>
              <w:rPr>
                <w:color w:val="231F20"/>
                <w:spacing w:val="-7"/>
                <w:sz w:val="20"/>
              </w:rPr>
              <w:t xml:space="preserve"> </w:t>
            </w:r>
            <w:r>
              <w:rPr>
                <w:color w:val="231F20"/>
                <w:sz w:val="20"/>
              </w:rPr>
              <w:t>Rights Movements in Africa; COVID &amp; Africa; Africa Today journal (IU Pr</w:t>
            </w:r>
            <w:r>
              <w:rPr>
                <w:color w:val="231F20"/>
                <w:sz w:val="20"/>
              </w:rPr>
              <w:t>ess; IU faculty editors)</w:t>
            </w:r>
          </w:p>
        </w:tc>
        <w:tc>
          <w:tcPr>
            <w:tcW w:w="900" w:type="dxa"/>
            <w:shd w:val="clear" w:color="auto" w:fill="DCDDDE"/>
          </w:tcPr>
          <w:p w14:paraId="6B45F269" w14:textId="77777777" w:rsidR="007C1220" w:rsidRDefault="008F4CC8">
            <w:pPr>
              <w:pStyle w:val="TableParagraph"/>
              <w:spacing w:line="240" w:lineRule="auto"/>
              <w:ind w:left="105"/>
              <w:rPr>
                <w:sz w:val="20"/>
              </w:rPr>
            </w:pPr>
            <w:r>
              <w:rPr>
                <w:color w:val="231F20"/>
                <w:spacing w:val="-2"/>
                <w:sz w:val="20"/>
              </w:rPr>
              <w:t>1,757*</w:t>
            </w:r>
          </w:p>
          <w:p w14:paraId="6B45F26A" w14:textId="77777777" w:rsidR="007C1220" w:rsidRDefault="007C1220">
            <w:pPr>
              <w:pStyle w:val="TableParagraph"/>
              <w:spacing w:before="10" w:line="240" w:lineRule="auto"/>
              <w:ind w:left="0"/>
              <w:rPr>
                <w:b/>
                <w:sz w:val="19"/>
              </w:rPr>
            </w:pPr>
          </w:p>
          <w:p w14:paraId="6B45F26B" w14:textId="77777777" w:rsidR="007C1220" w:rsidRDefault="008F4CC8">
            <w:pPr>
              <w:pStyle w:val="TableParagraph"/>
              <w:spacing w:line="240" w:lineRule="auto"/>
              <w:ind w:left="105" w:right="134"/>
              <w:rPr>
                <w:sz w:val="20"/>
              </w:rPr>
            </w:pPr>
            <w:r>
              <w:rPr>
                <w:color w:val="231F20"/>
                <w:spacing w:val="-2"/>
                <w:sz w:val="20"/>
              </w:rPr>
              <w:t xml:space="preserve">*impact </w:t>
            </w:r>
            <w:r>
              <w:rPr>
                <w:color w:val="231F20"/>
                <w:sz w:val="20"/>
              </w:rPr>
              <w:t>less</w:t>
            </w:r>
            <w:r>
              <w:rPr>
                <w:color w:val="231F20"/>
                <w:spacing w:val="-13"/>
                <w:sz w:val="20"/>
              </w:rPr>
              <w:t xml:space="preserve"> </w:t>
            </w:r>
            <w:r>
              <w:rPr>
                <w:color w:val="231F20"/>
                <w:sz w:val="20"/>
              </w:rPr>
              <w:t xml:space="preserve">due </w:t>
            </w:r>
            <w:r>
              <w:rPr>
                <w:color w:val="231F20"/>
                <w:spacing w:val="-6"/>
                <w:sz w:val="20"/>
              </w:rPr>
              <w:t xml:space="preserve">to </w:t>
            </w:r>
            <w:r>
              <w:rPr>
                <w:color w:val="231F20"/>
                <w:spacing w:val="-2"/>
                <w:sz w:val="20"/>
              </w:rPr>
              <w:t>COVID</w:t>
            </w:r>
          </w:p>
        </w:tc>
        <w:tc>
          <w:tcPr>
            <w:tcW w:w="1080" w:type="dxa"/>
            <w:shd w:val="clear" w:color="auto" w:fill="DCDDDE"/>
          </w:tcPr>
          <w:p w14:paraId="6B45F26C" w14:textId="77777777" w:rsidR="007C1220" w:rsidRDefault="008F4CC8">
            <w:pPr>
              <w:pStyle w:val="TableParagraph"/>
              <w:spacing w:line="240" w:lineRule="auto"/>
              <w:ind w:left="105"/>
              <w:rPr>
                <w:sz w:val="20"/>
              </w:rPr>
            </w:pPr>
            <w:r>
              <w:rPr>
                <w:color w:val="231F20"/>
                <w:spacing w:val="-2"/>
                <w:sz w:val="20"/>
              </w:rPr>
              <w:t>1,062</w:t>
            </w:r>
          </w:p>
        </w:tc>
        <w:tc>
          <w:tcPr>
            <w:tcW w:w="989" w:type="dxa"/>
            <w:shd w:val="clear" w:color="auto" w:fill="DCDDDE"/>
          </w:tcPr>
          <w:p w14:paraId="6B45F26D" w14:textId="77777777" w:rsidR="007C1220" w:rsidRDefault="008F4CC8">
            <w:pPr>
              <w:pStyle w:val="TableParagraph"/>
              <w:spacing w:line="229" w:lineRule="exact"/>
              <w:ind w:left="105"/>
              <w:rPr>
                <w:sz w:val="20"/>
              </w:rPr>
            </w:pPr>
            <w:r>
              <w:rPr>
                <w:color w:val="231F20"/>
                <w:sz w:val="20"/>
              </w:rPr>
              <w:t>397;</w:t>
            </w:r>
            <w:r>
              <w:rPr>
                <w:color w:val="231F20"/>
                <w:spacing w:val="-1"/>
                <w:sz w:val="20"/>
              </w:rPr>
              <w:t xml:space="preserve"> </w:t>
            </w:r>
            <w:r>
              <w:rPr>
                <w:color w:val="231F20"/>
                <w:spacing w:val="-5"/>
                <w:sz w:val="20"/>
              </w:rPr>
              <w:t>38</w:t>
            </w:r>
          </w:p>
          <w:p w14:paraId="6B45F26E" w14:textId="77777777" w:rsidR="007C1220" w:rsidRDefault="008F4CC8">
            <w:pPr>
              <w:pStyle w:val="TableParagraph"/>
              <w:spacing w:line="240" w:lineRule="auto"/>
              <w:ind w:left="105" w:right="182"/>
              <w:rPr>
                <w:sz w:val="20"/>
              </w:rPr>
            </w:pPr>
            <w:r>
              <w:rPr>
                <w:color w:val="231F20"/>
                <w:spacing w:val="-2"/>
                <w:sz w:val="20"/>
              </w:rPr>
              <w:t xml:space="preserve">courses interna- tionalize </w:t>
            </w:r>
            <w:r>
              <w:rPr>
                <w:color w:val="231F20"/>
                <w:spacing w:val="-10"/>
                <w:sz w:val="20"/>
              </w:rPr>
              <w:t>d</w:t>
            </w:r>
          </w:p>
        </w:tc>
        <w:tc>
          <w:tcPr>
            <w:tcW w:w="1980" w:type="dxa"/>
            <w:shd w:val="clear" w:color="auto" w:fill="DCDDDE"/>
          </w:tcPr>
          <w:p w14:paraId="6B45F26F" w14:textId="77777777" w:rsidR="007C1220" w:rsidRDefault="008F4CC8">
            <w:pPr>
              <w:pStyle w:val="TableParagraph"/>
              <w:spacing w:line="240" w:lineRule="auto"/>
              <w:rPr>
                <w:sz w:val="20"/>
              </w:rPr>
            </w:pPr>
            <w:r>
              <w:rPr>
                <w:i/>
                <w:color w:val="231F20"/>
                <w:sz w:val="20"/>
              </w:rPr>
              <w:t>Africa</w:t>
            </w:r>
            <w:r>
              <w:rPr>
                <w:i/>
                <w:color w:val="231F20"/>
                <w:spacing w:val="-13"/>
                <w:sz w:val="20"/>
              </w:rPr>
              <w:t xml:space="preserve"> </w:t>
            </w:r>
            <w:r>
              <w:rPr>
                <w:i/>
                <w:color w:val="231F20"/>
                <w:sz w:val="20"/>
              </w:rPr>
              <w:t>Today</w:t>
            </w:r>
            <w:r>
              <w:rPr>
                <w:color w:val="231F20"/>
                <w:sz w:val="20"/>
              </w:rPr>
              <w:t>:</w:t>
            </w:r>
            <w:r>
              <w:rPr>
                <w:color w:val="231F20"/>
                <w:spacing w:val="-12"/>
                <w:sz w:val="20"/>
              </w:rPr>
              <w:t xml:space="preserve"> </w:t>
            </w:r>
            <w:r>
              <w:rPr>
                <w:color w:val="231F20"/>
                <w:sz w:val="20"/>
              </w:rPr>
              <w:t>over 2,402 individual</w:t>
            </w:r>
          </w:p>
          <w:p w14:paraId="6B45F270" w14:textId="77777777" w:rsidR="007C1220" w:rsidRDefault="008F4CC8">
            <w:pPr>
              <w:pStyle w:val="TableParagraph"/>
              <w:spacing w:line="240" w:lineRule="auto"/>
              <w:rPr>
                <w:sz w:val="20"/>
              </w:rPr>
            </w:pPr>
            <w:r>
              <w:rPr>
                <w:color w:val="231F20"/>
                <w:sz w:val="20"/>
              </w:rPr>
              <w:t>subscriptions, 1,300 domestic</w:t>
            </w:r>
            <w:r>
              <w:rPr>
                <w:color w:val="231F20"/>
                <w:spacing w:val="-10"/>
                <w:sz w:val="20"/>
              </w:rPr>
              <w:t xml:space="preserve"> </w:t>
            </w:r>
            <w:r>
              <w:rPr>
                <w:color w:val="231F20"/>
                <w:sz w:val="20"/>
              </w:rPr>
              <w:t>institutional and</w:t>
            </w:r>
            <w:r>
              <w:rPr>
                <w:color w:val="231F20"/>
                <w:spacing w:val="-13"/>
                <w:sz w:val="20"/>
              </w:rPr>
              <w:t xml:space="preserve"> </w:t>
            </w:r>
            <w:r>
              <w:rPr>
                <w:color w:val="231F20"/>
                <w:sz w:val="20"/>
              </w:rPr>
              <w:t>2,300</w:t>
            </w:r>
            <w:r>
              <w:rPr>
                <w:color w:val="231F20"/>
                <w:spacing w:val="-12"/>
                <w:sz w:val="20"/>
              </w:rPr>
              <w:t xml:space="preserve"> </w:t>
            </w:r>
            <w:r>
              <w:rPr>
                <w:color w:val="231F20"/>
                <w:sz w:val="20"/>
              </w:rPr>
              <w:t>foreign;</w:t>
            </w:r>
            <w:r>
              <w:rPr>
                <w:color w:val="231F20"/>
                <w:spacing w:val="-13"/>
                <w:sz w:val="20"/>
              </w:rPr>
              <w:t xml:space="preserve"> </w:t>
            </w:r>
            <w:r>
              <w:rPr>
                <w:color w:val="231F20"/>
                <w:sz w:val="20"/>
              </w:rPr>
              <w:t>for 2020 downloads=</w:t>
            </w:r>
          </w:p>
          <w:p w14:paraId="6B45F271" w14:textId="77777777" w:rsidR="007C1220" w:rsidRDefault="008F4CC8">
            <w:pPr>
              <w:pStyle w:val="TableParagraph"/>
              <w:spacing w:line="240" w:lineRule="auto"/>
              <w:rPr>
                <w:b/>
                <w:sz w:val="20"/>
              </w:rPr>
            </w:pPr>
            <w:r>
              <w:rPr>
                <w:color w:val="231F20"/>
                <w:sz w:val="20"/>
              </w:rPr>
              <w:t>100,207;</w:t>
            </w:r>
            <w:r>
              <w:rPr>
                <w:color w:val="231F20"/>
                <w:spacing w:val="-13"/>
                <w:sz w:val="20"/>
              </w:rPr>
              <w:t xml:space="preserve"> </w:t>
            </w:r>
            <w:r>
              <w:rPr>
                <w:color w:val="231F20"/>
                <w:sz w:val="20"/>
              </w:rPr>
              <w:t>35,640</w:t>
            </w:r>
            <w:r>
              <w:rPr>
                <w:color w:val="231F20"/>
                <w:spacing w:val="-12"/>
                <w:sz w:val="20"/>
              </w:rPr>
              <w:t xml:space="preserve"> </w:t>
            </w:r>
            <w:r>
              <w:rPr>
                <w:color w:val="231F20"/>
                <w:sz w:val="20"/>
              </w:rPr>
              <w:t xml:space="preserve">for </w:t>
            </w:r>
            <w:r>
              <w:rPr>
                <w:color w:val="231F20"/>
                <w:spacing w:val="-2"/>
                <w:sz w:val="20"/>
              </w:rPr>
              <w:t>PROJECTMUSE</w:t>
            </w:r>
            <w:r>
              <w:rPr>
                <w:b/>
                <w:color w:val="231F20"/>
                <w:spacing w:val="-2"/>
                <w:sz w:val="20"/>
              </w:rPr>
              <w:t>*</w:t>
            </w:r>
          </w:p>
        </w:tc>
      </w:tr>
      <w:tr w:rsidR="007C1220" w14:paraId="6B45F279" w14:textId="77777777">
        <w:trPr>
          <w:trHeight w:val="918"/>
        </w:trPr>
        <w:tc>
          <w:tcPr>
            <w:tcW w:w="4406" w:type="dxa"/>
            <w:shd w:val="clear" w:color="auto" w:fill="DCDDDE"/>
          </w:tcPr>
          <w:p w14:paraId="6B45F273" w14:textId="77777777" w:rsidR="007C1220" w:rsidRDefault="008F4CC8">
            <w:pPr>
              <w:pStyle w:val="TableParagraph"/>
              <w:spacing w:line="240" w:lineRule="auto"/>
              <w:ind w:left="107" w:right="152"/>
              <w:rPr>
                <w:sz w:val="20"/>
              </w:rPr>
            </w:pPr>
            <w:r>
              <w:rPr>
                <w:color w:val="231F20"/>
                <w:sz w:val="20"/>
                <w:u w:val="single" w:color="231F20"/>
              </w:rPr>
              <w:t>Language Outreach to K-12 students</w:t>
            </w:r>
            <w:r>
              <w:rPr>
                <w:color w:val="231F20"/>
                <w:sz w:val="20"/>
              </w:rPr>
              <w:t>, ex.: Bridges early language (Arabic, Kinyarwanda, Swahili, Zulu);</w:t>
            </w:r>
            <w:r>
              <w:rPr>
                <w:color w:val="231F20"/>
                <w:spacing w:val="-8"/>
                <w:sz w:val="20"/>
              </w:rPr>
              <w:t xml:space="preserve"> </w:t>
            </w:r>
            <w:r>
              <w:rPr>
                <w:color w:val="231F20"/>
                <w:sz w:val="20"/>
              </w:rPr>
              <w:t>STARTalk</w:t>
            </w:r>
            <w:r>
              <w:rPr>
                <w:color w:val="231F20"/>
                <w:spacing w:val="-7"/>
                <w:sz w:val="20"/>
              </w:rPr>
              <w:t xml:space="preserve"> </w:t>
            </w:r>
            <w:r>
              <w:rPr>
                <w:color w:val="231F20"/>
                <w:sz w:val="20"/>
              </w:rPr>
              <w:t>Swahili;</w:t>
            </w:r>
            <w:r>
              <w:rPr>
                <w:color w:val="231F20"/>
                <w:spacing w:val="-8"/>
                <w:sz w:val="20"/>
              </w:rPr>
              <w:t xml:space="preserve"> </w:t>
            </w:r>
            <w:r>
              <w:rPr>
                <w:color w:val="231F20"/>
                <w:sz w:val="20"/>
              </w:rPr>
              <w:t>Summer</w:t>
            </w:r>
            <w:r>
              <w:rPr>
                <w:color w:val="231F20"/>
                <w:spacing w:val="-7"/>
                <w:sz w:val="20"/>
              </w:rPr>
              <w:t xml:space="preserve"> </w:t>
            </w:r>
            <w:r>
              <w:rPr>
                <w:color w:val="231F20"/>
                <w:sz w:val="20"/>
              </w:rPr>
              <w:t>Swahili</w:t>
            </w:r>
            <w:r>
              <w:rPr>
                <w:color w:val="231F20"/>
                <w:spacing w:val="-8"/>
                <w:sz w:val="20"/>
              </w:rPr>
              <w:t xml:space="preserve"> </w:t>
            </w:r>
            <w:r>
              <w:rPr>
                <w:color w:val="231F20"/>
                <w:sz w:val="20"/>
              </w:rPr>
              <w:t>Camp;</w:t>
            </w:r>
          </w:p>
          <w:p w14:paraId="6B45F274" w14:textId="77777777" w:rsidR="007C1220" w:rsidRDefault="008F4CC8">
            <w:pPr>
              <w:pStyle w:val="TableParagraph"/>
              <w:spacing w:line="209" w:lineRule="exact"/>
              <w:ind w:left="107"/>
              <w:rPr>
                <w:sz w:val="20"/>
              </w:rPr>
            </w:pPr>
            <w:r>
              <w:rPr>
                <w:color w:val="231F20"/>
                <w:sz w:val="20"/>
              </w:rPr>
              <w:t>IU</w:t>
            </w:r>
            <w:r>
              <w:rPr>
                <w:color w:val="231F20"/>
                <w:spacing w:val="-5"/>
                <w:sz w:val="20"/>
              </w:rPr>
              <w:t xml:space="preserve"> </w:t>
            </w:r>
            <w:r>
              <w:rPr>
                <w:color w:val="231F20"/>
                <w:sz w:val="20"/>
              </w:rPr>
              <w:t>CIBER</w:t>
            </w:r>
            <w:r>
              <w:rPr>
                <w:color w:val="231F20"/>
                <w:spacing w:val="-3"/>
                <w:sz w:val="20"/>
              </w:rPr>
              <w:t xml:space="preserve"> </w:t>
            </w:r>
            <w:r>
              <w:rPr>
                <w:color w:val="231F20"/>
                <w:sz w:val="20"/>
              </w:rPr>
              <w:t>Business</w:t>
            </w:r>
            <w:r>
              <w:rPr>
                <w:color w:val="231F20"/>
                <w:spacing w:val="-5"/>
                <w:sz w:val="20"/>
              </w:rPr>
              <w:t xml:space="preserve"> </w:t>
            </w:r>
            <w:r>
              <w:rPr>
                <w:color w:val="231F20"/>
                <w:sz w:val="20"/>
              </w:rPr>
              <w:t>is</w:t>
            </w:r>
            <w:r>
              <w:rPr>
                <w:color w:val="231F20"/>
                <w:spacing w:val="-6"/>
                <w:sz w:val="20"/>
              </w:rPr>
              <w:t xml:space="preserve"> </w:t>
            </w:r>
            <w:r>
              <w:rPr>
                <w:color w:val="231F20"/>
                <w:sz w:val="20"/>
              </w:rPr>
              <w:t>Global</w:t>
            </w:r>
            <w:r>
              <w:rPr>
                <w:color w:val="231F20"/>
                <w:spacing w:val="-5"/>
                <w:sz w:val="20"/>
              </w:rPr>
              <w:t xml:space="preserve"> </w:t>
            </w:r>
            <w:r>
              <w:rPr>
                <w:color w:val="231F20"/>
                <w:sz w:val="20"/>
              </w:rPr>
              <w:t>High</w:t>
            </w:r>
            <w:r>
              <w:rPr>
                <w:color w:val="231F20"/>
                <w:spacing w:val="-3"/>
                <w:sz w:val="20"/>
              </w:rPr>
              <w:t xml:space="preserve"> </w:t>
            </w:r>
            <w:r>
              <w:rPr>
                <w:color w:val="231F20"/>
                <w:sz w:val="20"/>
              </w:rPr>
              <w:t>School</w:t>
            </w:r>
            <w:r>
              <w:rPr>
                <w:color w:val="231F20"/>
                <w:spacing w:val="-5"/>
                <w:sz w:val="20"/>
              </w:rPr>
              <w:t xml:space="preserve"> </w:t>
            </w:r>
            <w:r>
              <w:rPr>
                <w:color w:val="231F20"/>
                <w:spacing w:val="-4"/>
                <w:sz w:val="20"/>
              </w:rPr>
              <w:t>Camp</w:t>
            </w:r>
          </w:p>
        </w:tc>
        <w:tc>
          <w:tcPr>
            <w:tcW w:w="900" w:type="dxa"/>
            <w:shd w:val="clear" w:color="auto" w:fill="DCDDDE"/>
          </w:tcPr>
          <w:p w14:paraId="6B45F275" w14:textId="77777777" w:rsidR="007C1220" w:rsidRDefault="008F4CC8">
            <w:pPr>
              <w:pStyle w:val="TableParagraph"/>
              <w:spacing w:line="240" w:lineRule="auto"/>
              <w:ind w:left="105"/>
              <w:rPr>
                <w:sz w:val="20"/>
              </w:rPr>
            </w:pPr>
            <w:r>
              <w:rPr>
                <w:color w:val="231F20"/>
                <w:spacing w:val="-5"/>
                <w:sz w:val="20"/>
              </w:rPr>
              <w:t>282</w:t>
            </w:r>
          </w:p>
        </w:tc>
        <w:tc>
          <w:tcPr>
            <w:tcW w:w="1080" w:type="dxa"/>
            <w:shd w:val="clear" w:color="auto" w:fill="DCDDDE"/>
          </w:tcPr>
          <w:p w14:paraId="6B45F276" w14:textId="77777777" w:rsidR="007C1220" w:rsidRDefault="007C1220">
            <w:pPr>
              <w:pStyle w:val="TableParagraph"/>
              <w:spacing w:line="240" w:lineRule="auto"/>
              <w:ind w:left="0"/>
              <w:rPr>
                <w:sz w:val="20"/>
              </w:rPr>
            </w:pPr>
          </w:p>
        </w:tc>
        <w:tc>
          <w:tcPr>
            <w:tcW w:w="989" w:type="dxa"/>
            <w:shd w:val="clear" w:color="auto" w:fill="DCDDDE"/>
          </w:tcPr>
          <w:p w14:paraId="6B45F277" w14:textId="77777777" w:rsidR="007C1220" w:rsidRDefault="007C1220">
            <w:pPr>
              <w:pStyle w:val="TableParagraph"/>
              <w:spacing w:line="240" w:lineRule="auto"/>
              <w:ind w:left="0"/>
              <w:rPr>
                <w:sz w:val="20"/>
              </w:rPr>
            </w:pPr>
          </w:p>
        </w:tc>
        <w:tc>
          <w:tcPr>
            <w:tcW w:w="1980" w:type="dxa"/>
            <w:shd w:val="clear" w:color="auto" w:fill="DCDDDE"/>
          </w:tcPr>
          <w:p w14:paraId="6B45F278" w14:textId="77777777" w:rsidR="007C1220" w:rsidRDefault="007C1220">
            <w:pPr>
              <w:pStyle w:val="TableParagraph"/>
              <w:spacing w:line="240" w:lineRule="auto"/>
              <w:ind w:left="0"/>
              <w:rPr>
                <w:sz w:val="20"/>
              </w:rPr>
            </w:pPr>
          </w:p>
        </w:tc>
      </w:tr>
      <w:tr w:rsidR="007C1220" w14:paraId="6B45F283" w14:textId="77777777">
        <w:trPr>
          <w:trHeight w:val="1379"/>
        </w:trPr>
        <w:tc>
          <w:tcPr>
            <w:tcW w:w="4406" w:type="dxa"/>
            <w:shd w:val="clear" w:color="auto" w:fill="DCDDDE"/>
          </w:tcPr>
          <w:p w14:paraId="6B45F27A" w14:textId="77777777" w:rsidR="007C1220" w:rsidRDefault="008F4CC8">
            <w:pPr>
              <w:pStyle w:val="TableParagraph"/>
              <w:spacing w:line="240" w:lineRule="auto"/>
              <w:ind w:left="107" w:right="105"/>
              <w:jc w:val="both"/>
              <w:rPr>
                <w:sz w:val="20"/>
              </w:rPr>
            </w:pPr>
            <w:r>
              <w:rPr>
                <w:color w:val="231F20"/>
                <w:sz w:val="20"/>
                <w:u w:val="single" w:color="231F20"/>
              </w:rPr>
              <w:t>Public</w:t>
            </w:r>
            <w:r>
              <w:rPr>
                <w:color w:val="231F20"/>
                <w:sz w:val="20"/>
              </w:rPr>
              <w:t>,</w:t>
            </w:r>
            <w:r>
              <w:rPr>
                <w:color w:val="231F20"/>
                <w:spacing w:val="-6"/>
                <w:sz w:val="20"/>
              </w:rPr>
              <w:t xml:space="preserve"> </w:t>
            </w:r>
            <w:r>
              <w:rPr>
                <w:color w:val="231F20"/>
                <w:sz w:val="20"/>
              </w:rPr>
              <w:t>ex.:</w:t>
            </w:r>
            <w:r>
              <w:rPr>
                <w:color w:val="231F20"/>
                <w:spacing w:val="-6"/>
                <w:sz w:val="20"/>
              </w:rPr>
              <w:t xml:space="preserve"> </w:t>
            </w:r>
            <w:r>
              <w:rPr>
                <w:color w:val="231F20"/>
                <w:sz w:val="20"/>
              </w:rPr>
              <w:t>all</w:t>
            </w:r>
            <w:r>
              <w:rPr>
                <w:color w:val="231F20"/>
                <w:spacing w:val="-6"/>
                <w:sz w:val="20"/>
              </w:rPr>
              <w:t xml:space="preserve"> </w:t>
            </w:r>
            <w:r>
              <w:rPr>
                <w:color w:val="231F20"/>
                <w:sz w:val="20"/>
              </w:rPr>
              <w:t>above</w:t>
            </w:r>
            <w:r>
              <w:rPr>
                <w:color w:val="231F20"/>
                <w:spacing w:val="-6"/>
                <w:sz w:val="20"/>
              </w:rPr>
              <w:t xml:space="preserve"> </w:t>
            </w:r>
            <w:r>
              <w:rPr>
                <w:color w:val="231F20"/>
                <w:sz w:val="20"/>
              </w:rPr>
              <w:t>lecture</w:t>
            </w:r>
            <w:r>
              <w:rPr>
                <w:color w:val="231F20"/>
                <w:spacing w:val="-6"/>
                <w:sz w:val="20"/>
              </w:rPr>
              <w:t xml:space="preserve"> </w:t>
            </w:r>
            <w:r>
              <w:rPr>
                <w:color w:val="231F20"/>
                <w:sz w:val="20"/>
              </w:rPr>
              <w:t>events;</w:t>
            </w:r>
            <w:r>
              <w:rPr>
                <w:color w:val="231F20"/>
                <w:spacing w:val="-6"/>
                <w:sz w:val="20"/>
              </w:rPr>
              <w:t xml:space="preserve"> </w:t>
            </w:r>
            <w:r>
              <w:rPr>
                <w:i/>
                <w:color w:val="231F20"/>
                <w:sz w:val="20"/>
              </w:rPr>
              <w:t>Muslim</w:t>
            </w:r>
            <w:r>
              <w:rPr>
                <w:i/>
                <w:color w:val="231F20"/>
                <w:spacing w:val="-6"/>
                <w:sz w:val="20"/>
              </w:rPr>
              <w:t xml:space="preserve"> </w:t>
            </w:r>
            <w:r>
              <w:rPr>
                <w:i/>
                <w:color w:val="231F20"/>
                <w:sz w:val="20"/>
              </w:rPr>
              <w:t>Voices</w:t>
            </w:r>
            <w:r>
              <w:rPr>
                <w:color w:val="231F20"/>
                <w:sz w:val="20"/>
              </w:rPr>
              <w:t xml:space="preserve">; </w:t>
            </w:r>
            <w:r>
              <w:rPr>
                <w:i/>
                <w:color w:val="231F20"/>
                <w:sz w:val="20"/>
              </w:rPr>
              <w:t xml:space="preserve">Great Decisions; First Thursdays; Mini University; Life-Long Learning; </w:t>
            </w:r>
            <w:r>
              <w:rPr>
                <w:color w:val="231F20"/>
                <w:sz w:val="20"/>
              </w:rPr>
              <w:t>African cultural performances</w:t>
            </w:r>
          </w:p>
          <w:p w14:paraId="6B45F27B" w14:textId="77777777" w:rsidR="007C1220" w:rsidRDefault="008F4CC8">
            <w:pPr>
              <w:pStyle w:val="TableParagraph"/>
              <w:spacing w:before="1" w:line="240" w:lineRule="auto"/>
              <w:ind w:left="107" w:right="128"/>
              <w:jc w:val="both"/>
              <w:rPr>
                <w:sz w:val="20"/>
              </w:rPr>
            </w:pPr>
            <w:r>
              <w:rPr>
                <w:color w:val="231F20"/>
                <w:sz w:val="20"/>
              </w:rPr>
              <w:t>-theater,</w:t>
            </w:r>
            <w:r>
              <w:rPr>
                <w:color w:val="231F20"/>
                <w:spacing w:val="-5"/>
                <w:sz w:val="20"/>
              </w:rPr>
              <w:t xml:space="preserve"> </w:t>
            </w:r>
            <w:r>
              <w:rPr>
                <w:color w:val="231F20"/>
                <w:sz w:val="20"/>
              </w:rPr>
              <w:t>music,</w:t>
            </w:r>
            <w:r>
              <w:rPr>
                <w:color w:val="231F20"/>
                <w:spacing w:val="-5"/>
                <w:sz w:val="20"/>
              </w:rPr>
              <w:t xml:space="preserve"> </w:t>
            </w:r>
            <w:r>
              <w:rPr>
                <w:color w:val="231F20"/>
                <w:sz w:val="20"/>
              </w:rPr>
              <w:t>film,</w:t>
            </w:r>
            <w:r>
              <w:rPr>
                <w:color w:val="231F20"/>
                <w:spacing w:val="-8"/>
                <w:sz w:val="20"/>
              </w:rPr>
              <w:t xml:space="preserve"> </w:t>
            </w:r>
            <w:r>
              <w:rPr>
                <w:color w:val="231F20"/>
                <w:sz w:val="20"/>
              </w:rPr>
              <w:t>dance,</w:t>
            </w:r>
            <w:r>
              <w:rPr>
                <w:color w:val="231F20"/>
                <w:spacing w:val="-8"/>
                <w:sz w:val="20"/>
              </w:rPr>
              <w:t xml:space="preserve"> </w:t>
            </w:r>
            <w:r>
              <w:rPr>
                <w:color w:val="231F20"/>
                <w:sz w:val="20"/>
              </w:rPr>
              <w:t>African</w:t>
            </w:r>
            <w:r>
              <w:rPr>
                <w:color w:val="231F20"/>
                <w:spacing w:val="-5"/>
                <w:sz w:val="20"/>
              </w:rPr>
              <w:t xml:space="preserve"> </w:t>
            </w:r>
            <w:r>
              <w:rPr>
                <w:color w:val="231F20"/>
                <w:sz w:val="20"/>
              </w:rPr>
              <w:t>art</w:t>
            </w:r>
            <w:r>
              <w:rPr>
                <w:color w:val="231F20"/>
                <w:spacing w:val="-6"/>
                <w:sz w:val="20"/>
              </w:rPr>
              <w:t xml:space="preserve"> </w:t>
            </w:r>
            <w:r>
              <w:rPr>
                <w:color w:val="231F20"/>
                <w:sz w:val="20"/>
              </w:rPr>
              <w:t>exhibitions; African Languages Festival; public library Africa</w:t>
            </w:r>
          </w:p>
          <w:p w14:paraId="6B45F27C" w14:textId="77777777" w:rsidR="007C1220" w:rsidRDefault="008F4CC8">
            <w:pPr>
              <w:pStyle w:val="TableParagraph"/>
              <w:spacing w:line="208" w:lineRule="exact"/>
              <w:ind w:left="107"/>
              <w:jc w:val="both"/>
              <w:rPr>
                <w:i/>
                <w:sz w:val="20"/>
              </w:rPr>
            </w:pPr>
            <w:r>
              <w:rPr>
                <w:i/>
                <w:color w:val="231F20"/>
                <w:sz w:val="20"/>
              </w:rPr>
              <w:t>Storytime</w:t>
            </w:r>
            <w:r>
              <w:rPr>
                <w:i/>
                <w:color w:val="231F20"/>
                <w:spacing w:val="-6"/>
                <w:sz w:val="20"/>
              </w:rPr>
              <w:t xml:space="preserve"> </w:t>
            </w:r>
            <w:r>
              <w:rPr>
                <w:color w:val="231F20"/>
                <w:sz w:val="20"/>
              </w:rPr>
              <w:t>series</w:t>
            </w:r>
            <w:r>
              <w:rPr>
                <w:color w:val="231F20"/>
                <w:spacing w:val="-7"/>
                <w:sz w:val="20"/>
              </w:rPr>
              <w:t xml:space="preserve"> </w:t>
            </w:r>
            <w:r>
              <w:rPr>
                <w:color w:val="231F20"/>
                <w:sz w:val="20"/>
              </w:rPr>
              <w:t>and</w:t>
            </w:r>
            <w:r>
              <w:rPr>
                <w:color w:val="231F20"/>
                <w:spacing w:val="-6"/>
                <w:sz w:val="20"/>
              </w:rPr>
              <w:t xml:space="preserve"> </w:t>
            </w:r>
            <w:r>
              <w:rPr>
                <w:i/>
                <w:color w:val="231F20"/>
                <w:sz w:val="20"/>
              </w:rPr>
              <w:t>African</w:t>
            </w:r>
            <w:r>
              <w:rPr>
                <w:i/>
                <w:color w:val="231F20"/>
                <w:spacing w:val="-5"/>
                <w:sz w:val="20"/>
              </w:rPr>
              <w:t xml:space="preserve"> </w:t>
            </w:r>
            <w:r>
              <w:rPr>
                <w:i/>
                <w:color w:val="231F20"/>
                <w:sz w:val="20"/>
              </w:rPr>
              <w:t>Dance</w:t>
            </w:r>
            <w:r>
              <w:rPr>
                <w:i/>
                <w:color w:val="231F20"/>
                <w:spacing w:val="-5"/>
                <w:sz w:val="20"/>
              </w:rPr>
              <w:t xml:space="preserve"> </w:t>
            </w:r>
            <w:r>
              <w:rPr>
                <w:i/>
                <w:color w:val="231F20"/>
                <w:spacing w:val="-2"/>
                <w:sz w:val="20"/>
              </w:rPr>
              <w:t>Bonanzas</w:t>
            </w:r>
          </w:p>
        </w:tc>
        <w:tc>
          <w:tcPr>
            <w:tcW w:w="900" w:type="dxa"/>
            <w:shd w:val="clear" w:color="auto" w:fill="DCDDDE"/>
          </w:tcPr>
          <w:p w14:paraId="6B45F27D" w14:textId="77777777" w:rsidR="007C1220" w:rsidRDefault="007C1220">
            <w:pPr>
              <w:pStyle w:val="TableParagraph"/>
              <w:spacing w:line="240" w:lineRule="auto"/>
              <w:ind w:left="0"/>
              <w:rPr>
                <w:sz w:val="20"/>
              </w:rPr>
            </w:pPr>
          </w:p>
        </w:tc>
        <w:tc>
          <w:tcPr>
            <w:tcW w:w="1080" w:type="dxa"/>
            <w:shd w:val="clear" w:color="auto" w:fill="DCDDDE"/>
          </w:tcPr>
          <w:p w14:paraId="6B45F27E" w14:textId="77777777" w:rsidR="007C1220" w:rsidRDefault="007C1220">
            <w:pPr>
              <w:pStyle w:val="TableParagraph"/>
              <w:spacing w:line="240" w:lineRule="auto"/>
              <w:ind w:left="0"/>
              <w:rPr>
                <w:sz w:val="20"/>
              </w:rPr>
            </w:pPr>
          </w:p>
        </w:tc>
        <w:tc>
          <w:tcPr>
            <w:tcW w:w="989" w:type="dxa"/>
            <w:shd w:val="clear" w:color="auto" w:fill="DCDDDE"/>
          </w:tcPr>
          <w:p w14:paraId="6B45F27F" w14:textId="77777777" w:rsidR="007C1220" w:rsidRDefault="007C1220">
            <w:pPr>
              <w:pStyle w:val="TableParagraph"/>
              <w:spacing w:line="240" w:lineRule="auto"/>
              <w:ind w:left="0"/>
              <w:rPr>
                <w:sz w:val="20"/>
              </w:rPr>
            </w:pPr>
          </w:p>
        </w:tc>
        <w:tc>
          <w:tcPr>
            <w:tcW w:w="1980" w:type="dxa"/>
            <w:shd w:val="clear" w:color="auto" w:fill="DCDDDE"/>
          </w:tcPr>
          <w:p w14:paraId="6B45F280" w14:textId="77777777" w:rsidR="007C1220" w:rsidRDefault="008F4CC8">
            <w:pPr>
              <w:pStyle w:val="TableParagraph"/>
              <w:spacing w:line="240" w:lineRule="auto"/>
              <w:rPr>
                <w:sz w:val="20"/>
              </w:rPr>
            </w:pPr>
            <w:r>
              <w:rPr>
                <w:color w:val="231F20"/>
                <w:spacing w:val="-2"/>
                <w:sz w:val="20"/>
              </w:rPr>
              <w:t>24,060;</w:t>
            </w:r>
          </w:p>
          <w:p w14:paraId="6B45F281" w14:textId="77777777" w:rsidR="007C1220" w:rsidRDefault="007C1220">
            <w:pPr>
              <w:pStyle w:val="TableParagraph"/>
              <w:spacing w:before="1" w:line="240" w:lineRule="auto"/>
              <w:ind w:left="0"/>
              <w:rPr>
                <w:b/>
                <w:sz w:val="20"/>
              </w:rPr>
            </w:pPr>
          </w:p>
          <w:p w14:paraId="6B45F282" w14:textId="77777777" w:rsidR="007C1220" w:rsidRDefault="008F4CC8">
            <w:pPr>
              <w:pStyle w:val="TableParagraph"/>
              <w:spacing w:line="240" w:lineRule="auto"/>
              <w:ind w:right="83"/>
              <w:rPr>
                <w:sz w:val="20"/>
              </w:rPr>
            </w:pPr>
            <w:r>
              <w:rPr>
                <w:b/>
                <w:color w:val="231F20"/>
                <w:sz w:val="20"/>
              </w:rPr>
              <w:t>*</w:t>
            </w:r>
            <w:r>
              <w:rPr>
                <w:color w:val="231F20"/>
                <w:sz w:val="20"/>
              </w:rPr>
              <w:t>plus</w:t>
            </w:r>
            <w:r>
              <w:rPr>
                <w:color w:val="231F20"/>
                <w:spacing w:val="-13"/>
                <w:sz w:val="20"/>
              </w:rPr>
              <w:t xml:space="preserve"> </w:t>
            </w:r>
            <w:r>
              <w:rPr>
                <w:i/>
                <w:color w:val="231F20"/>
                <w:sz w:val="20"/>
              </w:rPr>
              <w:t>Muslim</w:t>
            </w:r>
            <w:r>
              <w:rPr>
                <w:i/>
                <w:color w:val="231F20"/>
                <w:spacing w:val="-12"/>
                <w:sz w:val="20"/>
              </w:rPr>
              <w:t xml:space="preserve"> </w:t>
            </w:r>
            <w:r>
              <w:rPr>
                <w:i/>
                <w:color w:val="231F20"/>
                <w:sz w:val="20"/>
              </w:rPr>
              <w:t xml:space="preserve">Voices </w:t>
            </w:r>
            <w:r>
              <w:rPr>
                <w:color w:val="231F20"/>
                <w:sz w:val="20"/>
              </w:rPr>
              <w:t xml:space="preserve">blog/Twitter = </w:t>
            </w:r>
            <w:r>
              <w:rPr>
                <w:color w:val="231F20"/>
                <w:spacing w:val="-2"/>
                <w:sz w:val="20"/>
              </w:rPr>
              <w:t>125,000</w:t>
            </w:r>
          </w:p>
        </w:tc>
      </w:tr>
      <w:tr w:rsidR="007C1220" w14:paraId="6B45F289" w14:textId="77777777">
        <w:trPr>
          <w:trHeight w:val="690"/>
        </w:trPr>
        <w:tc>
          <w:tcPr>
            <w:tcW w:w="4406" w:type="dxa"/>
            <w:shd w:val="clear" w:color="auto" w:fill="DCDDDE"/>
          </w:tcPr>
          <w:p w14:paraId="6B45F284" w14:textId="77777777" w:rsidR="007C1220" w:rsidRDefault="008F4CC8">
            <w:pPr>
              <w:pStyle w:val="TableParagraph"/>
              <w:spacing w:line="230" w:lineRule="atLeast"/>
              <w:ind w:left="107" w:right="152"/>
              <w:rPr>
                <w:sz w:val="20"/>
              </w:rPr>
            </w:pPr>
            <w:r>
              <w:rPr>
                <w:color w:val="231F20"/>
                <w:sz w:val="20"/>
                <w:u w:val="single" w:color="231F20"/>
              </w:rPr>
              <w:t>Government</w:t>
            </w:r>
            <w:r>
              <w:rPr>
                <w:color w:val="231F20"/>
                <w:sz w:val="20"/>
              </w:rPr>
              <w:t>,</w:t>
            </w:r>
            <w:r>
              <w:rPr>
                <w:color w:val="231F20"/>
                <w:spacing w:val="-5"/>
                <w:sz w:val="20"/>
              </w:rPr>
              <w:t xml:space="preserve"> </w:t>
            </w:r>
            <w:r>
              <w:rPr>
                <w:color w:val="231F20"/>
                <w:sz w:val="20"/>
              </w:rPr>
              <w:t>ex.:</w:t>
            </w:r>
            <w:r>
              <w:rPr>
                <w:color w:val="231F20"/>
                <w:spacing w:val="-9"/>
                <w:sz w:val="20"/>
              </w:rPr>
              <w:t xml:space="preserve"> </w:t>
            </w:r>
            <w:r>
              <w:rPr>
                <w:color w:val="231F20"/>
                <w:sz w:val="20"/>
              </w:rPr>
              <w:t>Indiana</w:t>
            </w:r>
            <w:r>
              <w:rPr>
                <w:color w:val="231F20"/>
                <w:spacing w:val="-8"/>
                <w:sz w:val="20"/>
              </w:rPr>
              <w:t xml:space="preserve"> </w:t>
            </w:r>
            <w:r>
              <w:rPr>
                <w:color w:val="231F20"/>
                <w:sz w:val="20"/>
              </w:rPr>
              <w:t>National</w:t>
            </w:r>
            <w:r>
              <w:rPr>
                <w:color w:val="231F20"/>
                <w:spacing w:val="-6"/>
                <w:sz w:val="20"/>
              </w:rPr>
              <w:t xml:space="preserve"> </w:t>
            </w:r>
            <w:r>
              <w:rPr>
                <w:color w:val="231F20"/>
                <w:sz w:val="20"/>
              </w:rPr>
              <w:t>Guard</w:t>
            </w:r>
            <w:r>
              <w:rPr>
                <w:color w:val="231F20"/>
                <w:spacing w:val="-7"/>
                <w:sz w:val="20"/>
              </w:rPr>
              <w:t xml:space="preserve"> </w:t>
            </w:r>
            <w:r>
              <w:rPr>
                <w:color w:val="231F20"/>
                <w:sz w:val="20"/>
              </w:rPr>
              <w:t>language &amp; cultural trainings; Camp Atterbury support for refugees; faculty presentations for Dept. of State</w:t>
            </w:r>
          </w:p>
        </w:tc>
        <w:tc>
          <w:tcPr>
            <w:tcW w:w="900" w:type="dxa"/>
            <w:shd w:val="clear" w:color="auto" w:fill="DCDDDE"/>
          </w:tcPr>
          <w:p w14:paraId="6B45F285" w14:textId="77777777" w:rsidR="007C1220" w:rsidRDefault="007C1220">
            <w:pPr>
              <w:pStyle w:val="TableParagraph"/>
              <w:spacing w:line="240" w:lineRule="auto"/>
              <w:ind w:left="0"/>
              <w:rPr>
                <w:sz w:val="20"/>
              </w:rPr>
            </w:pPr>
          </w:p>
        </w:tc>
        <w:tc>
          <w:tcPr>
            <w:tcW w:w="1080" w:type="dxa"/>
            <w:shd w:val="clear" w:color="auto" w:fill="DCDDDE"/>
          </w:tcPr>
          <w:p w14:paraId="6B45F286" w14:textId="77777777" w:rsidR="007C1220" w:rsidRDefault="007C1220">
            <w:pPr>
              <w:pStyle w:val="TableParagraph"/>
              <w:spacing w:line="240" w:lineRule="auto"/>
              <w:ind w:left="0"/>
              <w:rPr>
                <w:sz w:val="20"/>
              </w:rPr>
            </w:pPr>
          </w:p>
        </w:tc>
        <w:tc>
          <w:tcPr>
            <w:tcW w:w="989" w:type="dxa"/>
            <w:shd w:val="clear" w:color="auto" w:fill="DCDDDE"/>
          </w:tcPr>
          <w:p w14:paraId="6B45F287" w14:textId="77777777" w:rsidR="007C1220" w:rsidRDefault="007C1220">
            <w:pPr>
              <w:pStyle w:val="TableParagraph"/>
              <w:spacing w:line="240" w:lineRule="auto"/>
              <w:ind w:left="0"/>
              <w:rPr>
                <w:sz w:val="20"/>
              </w:rPr>
            </w:pPr>
          </w:p>
        </w:tc>
        <w:tc>
          <w:tcPr>
            <w:tcW w:w="1980" w:type="dxa"/>
            <w:shd w:val="clear" w:color="auto" w:fill="DCDDDE"/>
          </w:tcPr>
          <w:p w14:paraId="6B45F288" w14:textId="77777777" w:rsidR="007C1220" w:rsidRDefault="008F4CC8">
            <w:pPr>
              <w:pStyle w:val="TableParagraph"/>
              <w:spacing w:line="230" w:lineRule="atLeast"/>
              <w:ind w:right="83"/>
              <w:rPr>
                <w:sz w:val="20"/>
              </w:rPr>
            </w:pPr>
            <w:r>
              <w:rPr>
                <w:color w:val="231F20"/>
                <w:sz w:val="20"/>
              </w:rPr>
              <w:t>~90,</w:t>
            </w:r>
            <w:r>
              <w:rPr>
                <w:color w:val="231F20"/>
                <w:spacing w:val="-13"/>
                <w:sz w:val="20"/>
              </w:rPr>
              <w:t xml:space="preserve"> </w:t>
            </w:r>
            <w:r>
              <w:rPr>
                <w:color w:val="231F20"/>
                <w:sz w:val="20"/>
              </w:rPr>
              <w:t>not</w:t>
            </w:r>
            <w:r>
              <w:rPr>
                <w:color w:val="231F20"/>
                <w:spacing w:val="-12"/>
                <w:sz w:val="20"/>
              </w:rPr>
              <w:t xml:space="preserve"> </w:t>
            </w:r>
            <w:r>
              <w:rPr>
                <w:color w:val="231F20"/>
                <w:sz w:val="20"/>
              </w:rPr>
              <w:t>including Camp Atterbury impact numbers</w:t>
            </w:r>
          </w:p>
        </w:tc>
      </w:tr>
      <w:tr w:rsidR="007C1220" w14:paraId="6B45F28F" w14:textId="77777777">
        <w:trPr>
          <w:trHeight w:val="460"/>
        </w:trPr>
        <w:tc>
          <w:tcPr>
            <w:tcW w:w="4406" w:type="dxa"/>
            <w:shd w:val="clear" w:color="auto" w:fill="DCDDDE"/>
          </w:tcPr>
          <w:p w14:paraId="6B45F28A" w14:textId="77777777" w:rsidR="007C1220" w:rsidRDefault="008F4CC8">
            <w:pPr>
              <w:pStyle w:val="TableParagraph"/>
              <w:spacing w:line="230" w:lineRule="atLeast"/>
              <w:ind w:left="107"/>
              <w:rPr>
                <w:sz w:val="20"/>
              </w:rPr>
            </w:pPr>
            <w:r>
              <w:rPr>
                <w:color w:val="231F20"/>
                <w:sz w:val="20"/>
                <w:u w:val="single" w:color="231F20"/>
              </w:rPr>
              <w:t>Business &amp; media</w:t>
            </w:r>
            <w:r>
              <w:rPr>
                <w:color w:val="231F20"/>
                <w:sz w:val="20"/>
              </w:rPr>
              <w:t>, ex.: IU CIBER Language for Business</w:t>
            </w:r>
            <w:r>
              <w:rPr>
                <w:color w:val="231F20"/>
                <w:spacing w:val="-9"/>
                <w:sz w:val="20"/>
              </w:rPr>
              <w:t xml:space="preserve"> </w:t>
            </w:r>
            <w:r>
              <w:rPr>
                <w:color w:val="231F20"/>
                <w:sz w:val="20"/>
              </w:rPr>
              <w:t>modules;</w:t>
            </w:r>
            <w:r>
              <w:rPr>
                <w:color w:val="231F20"/>
                <w:spacing w:val="-8"/>
                <w:sz w:val="20"/>
              </w:rPr>
              <w:t xml:space="preserve"> </w:t>
            </w:r>
            <w:r>
              <w:rPr>
                <w:color w:val="231F20"/>
                <w:sz w:val="20"/>
              </w:rPr>
              <w:t>Speakers</w:t>
            </w:r>
            <w:r>
              <w:rPr>
                <w:color w:val="231F20"/>
                <w:spacing w:val="-9"/>
                <w:sz w:val="20"/>
              </w:rPr>
              <w:t xml:space="preserve"> </w:t>
            </w:r>
            <w:r>
              <w:rPr>
                <w:color w:val="231F20"/>
                <w:sz w:val="20"/>
              </w:rPr>
              <w:t>Service-faculty</w:t>
            </w:r>
            <w:r>
              <w:rPr>
                <w:color w:val="231F20"/>
                <w:spacing w:val="-8"/>
                <w:sz w:val="20"/>
              </w:rPr>
              <w:t xml:space="preserve"> </w:t>
            </w:r>
            <w:r>
              <w:rPr>
                <w:color w:val="231F20"/>
                <w:sz w:val="20"/>
              </w:rPr>
              <w:t>expert</w:t>
            </w:r>
            <w:r>
              <w:rPr>
                <w:color w:val="231F20"/>
                <w:sz w:val="20"/>
              </w:rPr>
              <w:t>s</w:t>
            </w:r>
          </w:p>
        </w:tc>
        <w:tc>
          <w:tcPr>
            <w:tcW w:w="900" w:type="dxa"/>
            <w:shd w:val="clear" w:color="auto" w:fill="DCDDDE"/>
          </w:tcPr>
          <w:p w14:paraId="6B45F28B" w14:textId="77777777" w:rsidR="007C1220" w:rsidRDefault="007C1220">
            <w:pPr>
              <w:pStyle w:val="TableParagraph"/>
              <w:spacing w:line="240" w:lineRule="auto"/>
              <w:ind w:left="0"/>
              <w:rPr>
                <w:sz w:val="20"/>
              </w:rPr>
            </w:pPr>
          </w:p>
        </w:tc>
        <w:tc>
          <w:tcPr>
            <w:tcW w:w="1080" w:type="dxa"/>
            <w:shd w:val="clear" w:color="auto" w:fill="DCDDDE"/>
          </w:tcPr>
          <w:p w14:paraId="6B45F28C" w14:textId="77777777" w:rsidR="007C1220" w:rsidRDefault="007C1220">
            <w:pPr>
              <w:pStyle w:val="TableParagraph"/>
              <w:spacing w:line="240" w:lineRule="auto"/>
              <w:ind w:left="0"/>
              <w:rPr>
                <w:sz w:val="20"/>
              </w:rPr>
            </w:pPr>
          </w:p>
        </w:tc>
        <w:tc>
          <w:tcPr>
            <w:tcW w:w="989" w:type="dxa"/>
            <w:shd w:val="clear" w:color="auto" w:fill="DCDDDE"/>
          </w:tcPr>
          <w:p w14:paraId="6B45F28D" w14:textId="77777777" w:rsidR="007C1220" w:rsidRDefault="007C1220">
            <w:pPr>
              <w:pStyle w:val="TableParagraph"/>
              <w:spacing w:line="240" w:lineRule="auto"/>
              <w:ind w:left="0"/>
              <w:rPr>
                <w:sz w:val="20"/>
              </w:rPr>
            </w:pPr>
          </w:p>
        </w:tc>
        <w:tc>
          <w:tcPr>
            <w:tcW w:w="1980" w:type="dxa"/>
            <w:shd w:val="clear" w:color="auto" w:fill="DCDDDE"/>
          </w:tcPr>
          <w:p w14:paraId="6B45F28E" w14:textId="77777777" w:rsidR="007C1220" w:rsidRDefault="008F4CC8">
            <w:pPr>
              <w:pStyle w:val="TableParagraph"/>
              <w:spacing w:line="230" w:lineRule="atLeast"/>
              <w:ind w:right="383"/>
              <w:rPr>
                <w:sz w:val="20"/>
              </w:rPr>
            </w:pPr>
            <w:r>
              <w:rPr>
                <w:b/>
                <w:color w:val="231F20"/>
                <w:sz w:val="20"/>
              </w:rPr>
              <w:t>*</w:t>
            </w:r>
            <w:r>
              <w:rPr>
                <w:color w:val="231F20"/>
                <w:sz w:val="20"/>
              </w:rPr>
              <w:t>media</w:t>
            </w:r>
            <w:r>
              <w:rPr>
                <w:color w:val="231F20"/>
                <w:spacing w:val="-13"/>
                <w:sz w:val="20"/>
              </w:rPr>
              <w:t xml:space="preserve"> </w:t>
            </w:r>
            <w:r>
              <w:rPr>
                <w:color w:val="231F20"/>
                <w:sz w:val="20"/>
              </w:rPr>
              <w:t>interviews impact</w:t>
            </w:r>
            <w:r>
              <w:rPr>
                <w:color w:val="231F20"/>
                <w:spacing w:val="-6"/>
                <w:sz w:val="20"/>
              </w:rPr>
              <w:t xml:space="preserve"> </w:t>
            </w:r>
            <w:r>
              <w:rPr>
                <w:color w:val="231F20"/>
                <w:spacing w:val="-2"/>
                <w:sz w:val="20"/>
              </w:rPr>
              <w:t>~150,000+</w:t>
            </w:r>
          </w:p>
        </w:tc>
      </w:tr>
      <w:tr w:rsidR="007C1220" w14:paraId="6B45F296" w14:textId="77777777">
        <w:trPr>
          <w:trHeight w:val="918"/>
        </w:trPr>
        <w:tc>
          <w:tcPr>
            <w:tcW w:w="4406" w:type="dxa"/>
            <w:shd w:val="clear" w:color="auto" w:fill="DCDDDE"/>
          </w:tcPr>
          <w:p w14:paraId="6B45F290" w14:textId="77777777" w:rsidR="007C1220" w:rsidRDefault="008F4CC8">
            <w:pPr>
              <w:pStyle w:val="TableParagraph"/>
              <w:spacing w:line="240" w:lineRule="auto"/>
              <w:ind w:left="107"/>
              <w:rPr>
                <w:i/>
                <w:sz w:val="20"/>
              </w:rPr>
            </w:pPr>
            <w:r>
              <w:rPr>
                <w:color w:val="231F20"/>
                <w:sz w:val="20"/>
                <w:u w:val="single" w:color="231F20"/>
              </w:rPr>
              <w:t>Statewide internationalization efforts</w:t>
            </w:r>
            <w:r>
              <w:rPr>
                <w:color w:val="231F20"/>
                <w:sz w:val="20"/>
              </w:rPr>
              <w:t xml:space="preserve">: </w:t>
            </w:r>
            <w:r>
              <w:rPr>
                <w:i/>
                <w:color w:val="231F20"/>
                <w:sz w:val="20"/>
              </w:rPr>
              <w:t>Principals Academy</w:t>
            </w:r>
            <w:r>
              <w:rPr>
                <w:color w:val="231F20"/>
                <w:sz w:val="20"/>
              </w:rPr>
              <w:t>;</w:t>
            </w:r>
            <w:r>
              <w:rPr>
                <w:color w:val="231F20"/>
                <w:spacing w:val="-7"/>
                <w:sz w:val="20"/>
              </w:rPr>
              <w:t xml:space="preserve"> </w:t>
            </w:r>
            <w:r>
              <w:rPr>
                <w:i/>
                <w:color w:val="231F20"/>
                <w:sz w:val="20"/>
              </w:rPr>
              <w:t>Global</w:t>
            </w:r>
            <w:r>
              <w:rPr>
                <w:i/>
                <w:color w:val="231F20"/>
                <w:spacing w:val="-7"/>
                <w:sz w:val="20"/>
              </w:rPr>
              <w:t xml:space="preserve"> </w:t>
            </w:r>
            <w:r>
              <w:rPr>
                <w:i/>
                <w:color w:val="231F20"/>
                <w:sz w:val="20"/>
              </w:rPr>
              <w:t>in</w:t>
            </w:r>
            <w:r>
              <w:rPr>
                <w:i/>
                <w:color w:val="231F20"/>
                <w:spacing w:val="-8"/>
                <w:sz w:val="20"/>
              </w:rPr>
              <w:t xml:space="preserve"> </w:t>
            </w:r>
            <w:r>
              <w:rPr>
                <w:i/>
                <w:color w:val="231F20"/>
                <w:sz w:val="20"/>
              </w:rPr>
              <w:t>Indiana;</w:t>
            </w:r>
            <w:r>
              <w:rPr>
                <w:i/>
                <w:color w:val="231F20"/>
                <w:spacing w:val="-6"/>
                <w:sz w:val="20"/>
              </w:rPr>
              <w:t xml:space="preserve"> </w:t>
            </w:r>
            <w:r>
              <w:rPr>
                <w:i/>
                <w:color w:val="231F20"/>
                <w:sz w:val="20"/>
              </w:rPr>
              <w:t>ICCI;</w:t>
            </w:r>
            <w:r>
              <w:rPr>
                <w:i/>
                <w:color w:val="231F20"/>
                <w:spacing w:val="-6"/>
                <w:sz w:val="20"/>
              </w:rPr>
              <w:t xml:space="preserve"> </w:t>
            </w:r>
            <w:r>
              <w:rPr>
                <w:i/>
                <w:color w:val="231F20"/>
                <w:sz w:val="20"/>
              </w:rPr>
              <w:t>Dual</w:t>
            </w:r>
            <w:r>
              <w:rPr>
                <w:i/>
                <w:color w:val="231F20"/>
                <w:spacing w:val="-7"/>
                <w:sz w:val="20"/>
              </w:rPr>
              <w:t xml:space="preserve"> </w:t>
            </w:r>
            <w:r>
              <w:rPr>
                <w:i/>
                <w:color w:val="231F20"/>
                <w:sz w:val="20"/>
              </w:rPr>
              <w:t>Language Immersion;</w:t>
            </w:r>
            <w:r>
              <w:rPr>
                <w:i/>
                <w:color w:val="231F20"/>
                <w:spacing w:val="-7"/>
                <w:sz w:val="20"/>
              </w:rPr>
              <w:t xml:space="preserve"> </w:t>
            </w:r>
            <w:r>
              <w:rPr>
                <w:i/>
                <w:color w:val="231F20"/>
                <w:sz w:val="20"/>
              </w:rPr>
              <w:t>Language</w:t>
            </w:r>
            <w:r>
              <w:rPr>
                <w:i/>
                <w:color w:val="231F20"/>
                <w:spacing w:val="-7"/>
                <w:sz w:val="20"/>
              </w:rPr>
              <w:t xml:space="preserve"> </w:t>
            </w:r>
            <w:r>
              <w:rPr>
                <w:i/>
                <w:color w:val="231F20"/>
                <w:sz w:val="20"/>
              </w:rPr>
              <w:t>Roadmap;</w:t>
            </w:r>
            <w:r>
              <w:rPr>
                <w:i/>
                <w:color w:val="231F20"/>
                <w:spacing w:val="-7"/>
                <w:sz w:val="20"/>
              </w:rPr>
              <w:t xml:space="preserve"> </w:t>
            </w:r>
            <w:r>
              <w:rPr>
                <w:i/>
                <w:color w:val="231F20"/>
                <w:spacing w:val="-2"/>
                <w:sz w:val="20"/>
              </w:rPr>
              <w:t>Internationalizing</w:t>
            </w:r>
          </w:p>
          <w:p w14:paraId="6B45F291" w14:textId="77777777" w:rsidR="007C1220" w:rsidRDefault="008F4CC8">
            <w:pPr>
              <w:pStyle w:val="TableParagraph"/>
              <w:spacing w:line="209" w:lineRule="exact"/>
              <w:ind w:left="107"/>
              <w:rPr>
                <w:sz w:val="20"/>
              </w:rPr>
            </w:pPr>
            <w:r>
              <w:rPr>
                <w:i/>
                <w:color w:val="231F20"/>
                <w:sz w:val="20"/>
              </w:rPr>
              <w:t>Academic</w:t>
            </w:r>
            <w:r>
              <w:rPr>
                <w:i/>
                <w:color w:val="231F20"/>
                <w:spacing w:val="-6"/>
                <w:sz w:val="20"/>
              </w:rPr>
              <w:t xml:space="preserve"> </w:t>
            </w:r>
            <w:r>
              <w:rPr>
                <w:i/>
                <w:color w:val="231F20"/>
                <w:sz w:val="20"/>
              </w:rPr>
              <w:t>Standards</w:t>
            </w:r>
            <w:r>
              <w:rPr>
                <w:i/>
                <w:color w:val="231F20"/>
                <w:spacing w:val="-8"/>
                <w:sz w:val="20"/>
              </w:rPr>
              <w:t xml:space="preserve"> </w:t>
            </w:r>
            <w:r>
              <w:rPr>
                <w:color w:val="231F20"/>
                <w:sz w:val="20"/>
              </w:rPr>
              <w:t>(see</w:t>
            </w:r>
            <w:r>
              <w:rPr>
                <w:color w:val="231F20"/>
                <w:spacing w:val="-6"/>
                <w:sz w:val="20"/>
              </w:rPr>
              <w:t xml:space="preserve"> </w:t>
            </w:r>
            <w:r>
              <w:rPr>
                <w:color w:val="231F20"/>
                <w:sz w:val="20"/>
              </w:rPr>
              <w:t>also</w:t>
            </w:r>
            <w:r>
              <w:rPr>
                <w:color w:val="231F20"/>
                <w:spacing w:val="-7"/>
                <w:sz w:val="20"/>
              </w:rPr>
              <w:t xml:space="preserve"> </w:t>
            </w:r>
            <w:r>
              <w:rPr>
                <w:color w:val="231F20"/>
                <w:spacing w:val="-5"/>
                <w:sz w:val="20"/>
              </w:rPr>
              <w:t>§H)</w:t>
            </w:r>
          </w:p>
        </w:tc>
        <w:tc>
          <w:tcPr>
            <w:tcW w:w="900" w:type="dxa"/>
            <w:shd w:val="clear" w:color="auto" w:fill="DCDDDE"/>
          </w:tcPr>
          <w:p w14:paraId="6B45F292" w14:textId="77777777" w:rsidR="007C1220" w:rsidRDefault="007C1220">
            <w:pPr>
              <w:pStyle w:val="TableParagraph"/>
              <w:spacing w:line="240" w:lineRule="auto"/>
              <w:ind w:left="0"/>
              <w:rPr>
                <w:sz w:val="20"/>
              </w:rPr>
            </w:pPr>
          </w:p>
        </w:tc>
        <w:tc>
          <w:tcPr>
            <w:tcW w:w="1080" w:type="dxa"/>
            <w:shd w:val="clear" w:color="auto" w:fill="DCDDDE"/>
          </w:tcPr>
          <w:p w14:paraId="6B45F293" w14:textId="77777777" w:rsidR="007C1220" w:rsidRDefault="008F4CC8">
            <w:pPr>
              <w:pStyle w:val="TableParagraph"/>
              <w:spacing w:line="240" w:lineRule="auto"/>
              <w:ind w:left="105"/>
              <w:rPr>
                <w:sz w:val="20"/>
              </w:rPr>
            </w:pPr>
            <w:r>
              <w:rPr>
                <w:color w:val="231F20"/>
                <w:spacing w:val="-2"/>
                <w:sz w:val="20"/>
              </w:rPr>
              <w:t>9,692</w:t>
            </w:r>
          </w:p>
        </w:tc>
        <w:tc>
          <w:tcPr>
            <w:tcW w:w="989" w:type="dxa"/>
            <w:shd w:val="clear" w:color="auto" w:fill="DCDDDE"/>
          </w:tcPr>
          <w:p w14:paraId="6B45F294" w14:textId="77777777" w:rsidR="007C1220" w:rsidRDefault="007C1220">
            <w:pPr>
              <w:pStyle w:val="TableParagraph"/>
              <w:spacing w:line="240" w:lineRule="auto"/>
              <w:ind w:left="0"/>
              <w:rPr>
                <w:sz w:val="20"/>
              </w:rPr>
            </w:pPr>
          </w:p>
        </w:tc>
        <w:tc>
          <w:tcPr>
            <w:tcW w:w="1980" w:type="dxa"/>
            <w:shd w:val="clear" w:color="auto" w:fill="DCDDDE"/>
          </w:tcPr>
          <w:p w14:paraId="6B45F295" w14:textId="77777777" w:rsidR="007C1220" w:rsidRDefault="007C1220">
            <w:pPr>
              <w:pStyle w:val="TableParagraph"/>
              <w:spacing w:line="240" w:lineRule="auto"/>
              <w:ind w:left="0"/>
              <w:rPr>
                <w:sz w:val="20"/>
              </w:rPr>
            </w:pPr>
          </w:p>
        </w:tc>
      </w:tr>
      <w:tr w:rsidR="007C1220" w14:paraId="6B45F29C" w14:textId="77777777">
        <w:trPr>
          <w:trHeight w:val="345"/>
        </w:trPr>
        <w:tc>
          <w:tcPr>
            <w:tcW w:w="4406" w:type="dxa"/>
            <w:shd w:val="clear" w:color="auto" w:fill="B2B4B6"/>
          </w:tcPr>
          <w:p w14:paraId="6B45F297" w14:textId="77777777" w:rsidR="007C1220" w:rsidRDefault="008F4CC8">
            <w:pPr>
              <w:pStyle w:val="TableParagraph"/>
              <w:spacing w:line="240" w:lineRule="auto"/>
              <w:ind w:left="107"/>
              <w:rPr>
                <w:b/>
                <w:sz w:val="20"/>
              </w:rPr>
            </w:pPr>
            <w:r>
              <w:rPr>
                <w:b/>
                <w:color w:val="231F20"/>
                <w:spacing w:val="-2"/>
                <w:sz w:val="20"/>
              </w:rPr>
              <w:t>TOTALS</w:t>
            </w:r>
          </w:p>
        </w:tc>
        <w:tc>
          <w:tcPr>
            <w:tcW w:w="900" w:type="dxa"/>
            <w:shd w:val="clear" w:color="auto" w:fill="B2B4B6"/>
          </w:tcPr>
          <w:p w14:paraId="6B45F298" w14:textId="77777777" w:rsidR="007C1220" w:rsidRDefault="008F4CC8">
            <w:pPr>
              <w:pStyle w:val="TableParagraph"/>
              <w:spacing w:line="240" w:lineRule="auto"/>
              <w:ind w:left="105"/>
              <w:rPr>
                <w:b/>
                <w:sz w:val="20"/>
              </w:rPr>
            </w:pPr>
            <w:r>
              <w:rPr>
                <w:b/>
                <w:color w:val="231F20"/>
                <w:spacing w:val="-2"/>
                <w:sz w:val="20"/>
              </w:rPr>
              <w:t>38,095</w:t>
            </w:r>
          </w:p>
        </w:tc>
        <w:tc>
          <w:tcPr>
            <w:tcW w:w="1080" w:type="dxa"/>
            <w:shd w:val="clear" w:color="auto" w:fill="B2B4B6"/>
          </w:tcPr>
          <w:p w14:paraId="6B45F299" w14:textId="77777777" w:rsidR="007C1220" w:rsidRDefault="008F4CC8">
            <w:pPr>
              <w:pStyle w:val="TableParagraph"/>
              <w:spacing w:line="240" w:lineRule="auto"/>
              <w:ind w:left="105"/>
              <w:rPr>
                <w:b/>
                <w:sz w:val="20"/>
              </w:rPr>
            </w:pPr>
            <w:r>
              <w:rPr>
                <w:b/>
                <w:color w:val="231F20"/>
                <w:spacing w:val="-2"/>
                <w:sz w:val="20"/>
              </w:rPr>
              <w:t>59,473</w:t>
            </w:r>
          </w:p>
        </w:tc>
        <w:tc>
          <w:tcPr>
            <w:tcW w:w="989" w:type="dxa"/>
            <w:shd w:val="clear" w:color="auto" w:fill="B2B4B6"/>
          </w:tcPr>
          <w:p w14:paraId="6B45F29A" w14:textId="77777777" w:rsidR="007C1220" w:rsidRDefault="008F4CC8">
            <w:pPr>
              <w:pStyle w:val="TableParagraph"/>
              <w:spacing w:line="240" w:lineRule="auto"/>
              <w:ind w:left="105"/>
              <w:rPr>
                <w:b/>
                <w:sz w:val="20"/>
              </w:rPr>
            </w:pPr>
            <w:r>
              <w:rPr>
                <w:b/>
                <w:color w:val="231F20"/>
                <w:spacing w:val="-5"/>
                <w:sz w:val="20"/>
              </w:rPr>
              <w:t>397</w:t>
            </w:r>
          </w:p>
        </w:tc>
        <w:tc>
          <w:tcPr>
            <w:tcW w:w="1980" w:type="dxa"/>
            <w:shd w:val="clear" w:color="auto" w:fill="B2B4B6"/>
          </w:tcPr>
          <w:p w14:paraId="6B45F29B" w14:textId="77777777" w:rsidR="007C1220" w:rsidRDefault="008F4CC8">
            <w:pPr>
              <w:pStyle w:val="TableParagraph"/>
              <w:spacing w:line="240" w:lineRule="auto"/>
              <w:rPr>
                <w:b/>
                <w:sz w:val="20"/>
              </w:rPr>
            </w:pPr>
            <w:r>
              <w:rPr>
                <w:b/>
                <w:color w:val="231F20"/>
                <w:sz w:val="20"/>
              </w:rPr>
              <w:t>24,165,</w:t>
            </w:r>
            <w:r>
              <w:rPr>
                <w:b/>
                <w:color w:val="231F20"/>
                <w:spacing w:val="-4"/>
                <w:sz w:val="20"/>
              </w:rPr>
              <w:t xml:space="preserve"> </w:t>
            </w:r>
            <w:r>
              <w:rPr>
                <w:b/>
                <w:color w:val="231F20"/>
                <w:sz w:val="20"/>
              </w:rPr>
              <w:t>*plus</w:t>
            </w:r>
            <w:r>
              <w:rPr>
                <w:b/>
                <w:color w:val="231F20"/>
                <w:spacing w:val="-6"/>
                <w:sz w:val="20"/>
              </w:rPr>
              <w:t xml:space="preserve"> </w:t>
            </w:r>
            <w:r>
              <w:rPr>
                <w:b/>
                <w:color w:val="231F20"/>
                <w:spacing w:val="-2"/>
                <w:sz w:val="20"/>
              </w:rPr>
              <w:t>media</w:t>
            </w:r>
          </w:p>
        </w:tc>
      </w:tr>
    </w:tbl>
    <w:p w14:paraId="6B45F29D" w14:textId="77777777" w:rsidR="007C1220" w:rsidRDefault="007C1220">
      <w:pPr>
        <w:pStyle w:val="BodyText"/>
        <w:spacing w:before="5"/>
        <w:ind w:left="0"/>
        <w:jc w:val="left"/>
        <w:rPr>
          <w:b/>
          <w:sz w:val="12"/>
        </w:rPr>
      </w:pPr>
    </w:p>
    <w:p w14:paraId="6B45F29E" w14:textId="77777777" w:rsidR="007C1220" w:rsidRDefault="008F4CC8">
      <w:pPr>
        <w:pStyle w:val="ListParagraph"/>
        <w:numPr>
          <w:ilvl w:val="0"/>
          <w:numId w:val="2"/>
        </w:numPr>
        <w:tabs>
          <w:tab w:val="left" w:pos="642"/>
        </w:tabs>
        <w:spacing w:before="90" w:line="420" w:lineRule="auto"/>
        <w:ind w:right="475" w:firstLine="0"/>
        <w:jc w:val="both"/>
        <w:rPr>
          <w:sz w:val="24"/>
        </w:rPr>
      </w:pPr>
      <w:r>
        <w:rPr>
          <w:b/>
          <w:color w:val="231F20"/>
          <w:sz w:val="24"/>
          <w:u w:val="thick" w:color="231F20"/>
        </w:rPr>
        <w:t>National Needs</w:t>
      </w:r>
      <w:r>
        <w:rPr>
          <w:b/>
          <w:color w:val="231F20"/>
          <w:sz w:val="24"/>
        </w:rPr>
        <w:t xml:space="preserve">: </w:t>
      </w:r>
      <w:r>
        <w:rPr>
          <w:color w:val="231F20"/>
          <w:sz w:val="24"/>
        </w:rPr>
        <w:t>We design ASP’s initiatives to meet national needs for those who excel at African LCTLs,</w:t>
      </w:r>
      <w:r>
        <w:rPr>
          <w:color w:val="231F20"/>
          <w:spacing w:val="-1"/>
          <w:sz w:val="24"/>
        </w:rPr>
        <w:t xml:space="preserve"> </w:t>
      </w:r>
      <w:r>
        <w:rPr>
          <w:color w:val="231F20"/>
          <w:sz w:val="24"/>
        </w:rPr>
        <w:t>have a</w:t>
      </w:r>
      <w:r>
        <w:rPr>
          <w:color w:val="231F20"/>
          <w:spacing w:val="-1"/>
          <w:sz w:val="24"/>
        </w:rPr>
        <w:t xml:space="preserve"> </w:t>
      </w:r>
      <w:r>
        <w:rPr>
          <w:color w:val="231F20"/>
          <w:sz w:val="24"/>
        </w:rPr>
        <w:t>depth</w:t>
      </w:r>
      <w:r>
        <w:rPr>
          <w:color w:val="231F20"/>
          <w:spacing w:val="-1"/>
          <w:sz w:val="24"/>
        </w:rPr>
        <w:t xml:space="preserve"> </w:t>
      </w:r>
      <w:r>
        <w:rPr>
          <w:color w:val="231F20"/>
          <w:sz w:val="24"/>
        </w:rPr>
        <w:t>of expertise on</w:t>
      </w:r>
      <w:r>
        <w:rPr>
          <w:color w:val="231F20"/>
          <w:spacing w:val="-1"/>
          <w:sz w:val="24"/>
        </w:rPr>
        <w:t xml:space="preserve"> </w:t>
      </w:r>
      <w:r>
        <w:rPr>
          <w:color w:val="231F20"/>
          <w:sz w:val="24"/>
        </w:rPr>
        <w:t>Africa, and</w:t>
      </w:r>
      <w:r>
        <w:rPr>
          <w:color w:val="231F20"/>
          <w:spacing w:val="-1"/>
          <w:sz w:val="24"/>
        </w:rPr>
        <w:t xml:space="preserve"> </w:t>
      </w:r>
      <w:r>
        <w:rPr>
          <w:color w:val="231F20"/>
          <w:sz w:val="24"/>
        </w:rPr>
        <w:t>international</w:t>
      </w:r>
      <w:r>
        <w:rPr>
          <w:color w:val="231F20"/>
          <w:spacing w:val="-1"/>
          <w:sz w:val="24"/>
        </w:rPr>
        <w:t xml:space="preserve"> </w:t>
      </w:r>
      <w:r>
        <w:rPr>
          <w:color w:val="231F20"/>
          <w:sz w:val="24"/>
        </w:rPr>
        <w:t>experience.</w:t>
      </w:r>
      <w:r>
        <w:rPr>
          <w:color w:val="231F20"/>
          <w:spacing w:val="-1"/>
          <w:sz w:val="24"/>
        </w:rPr>
        <w:t xml:space="preserve"> </w:t>
      </w:r>
      <w:r>
        <w:rPr>
          <w:color w:val="231F20"/>
          <w:sz w:val="24"/>
        </w:rPr>
        <w:t>We encourage students</w:t>
      </w:r>
      <w:r>
        <w:rPr>
          <w:color w:val="231F20"/>
          <w:spacing w:val="-4"/>
          <w:sz w:val="24"/>
        </w:rPr>
        <w:t xml:space="preserve"> </w:t>
      </w:r>
      <w:r>
        <w:rPr>
          <w:color w:val="231F20"/>
          <w:sz w:val="24"/>
        </w:rPr>
        <w:t>to</w:t>
      </w:r>
      <w:r>
        <w:rPr>
          <w:color w:val="231F20"/>
          <w:spacing w:val="-4"/>
          <w:sz w:val="24"/>
        </w:rPr>
        <w:t xml:space="preserve"> </w:t>
      </w:r>
      <w:r>
        <w:rPr>
          <w:color w:val="231F20"/>
          <w:sz w:val="24"/>
        </w:rPr>
        <w:t>consider</w:t>
      </w:r>
      <w:r>
        <w:rPr>
          <w:color w:val="231F20"/>
          <w:spacing w:val="-4"/>
          <w:sz w:val="24"/>
        </w:rPr>
        <w:t xml:space="preserve"> </w:t>
      </w:r>
      <w:r>
        <w:rPr>
          <w:color w:val="231F20"/>
          <w:sz w:val="24"/>
        </w:rPr>
        <w:t>career</w:t>
      </w:r>
      <w:r>
        <w:rPr>
          <w:color w:val="231F20"/>
          <w:spacing w:val="-4"/>
          <w:sz w:val="24"/>
        </w:rPr>
        <w:t xml:space="preserve"> </w:t>
      </w:r>
      <w:r>
        <w:rPr>
          <w:color w:val="231F20"/>
          <w:sz w:val="24"/>
        </w:rPr>
        <w:t>options</w:t>
      </w:r>
      <w:r>
        <w:rPr>
          <w:color w:val="231F20"/>
          <w:spacing w:val="-4"/>
          <w:sz w:val="24"/>
        </w:rPr>
        <w:t xml:space="preserve"> </w:t>
      </w:r>
      <w:r>
        <w:rPr>
          <w:color w:val="231F20"/>
          <w:sz w:val="24"/>
        </w:rPr>
        <w:t>in</w:t>
      </w:r>
      <w:r>
        <w:rPr>
          <w:color w:val="231F20"/>
          <w:spacing w:val="-6"/>
          <w:sz w:val="24"/>
        </w:rPr>
        <w:t xml:space="preserve"> </w:t>
      </w:r>
      <w:r>
        <w:rPr>
          <w:color w:val="231F20"/>
          <w:sz w:val="24"/>
        </w:rPr>
        <w:t>areas</w:t>
      </w:r>
      <w:r>
        <w:rPr>
          <w:color w:val="231F20"/>
          <w:spacing w:val="-6"/>
          <w:sz w:val="24"/>
        </w:rPr>
        <w:t xml:space="preserve"> </w:t>
      </w:r>
      <w:r>
        <w:rPr>
          <w:color w:val="231F20"/>
          <w:sz w:val="24"/>
        </w:rPr>
        <w:t>of</w:t>
      </w:r>
      <w:r>
        <w:rPr>
          <w:color w:val="231F20"/>
          <w:spacing w:val="-6"/>
          <w:sz w:val="24"/>
        </w:rPr>
        <w:t xml:space="preserve"> </w:t>
      </w:r>
      <w:r>
        <w:rPr>
          <w:color w:val="231F20"/>
          <w:sz w:val="24"/>
        </w:rPr>
        <w:t>national</w:t>
      </w:r>
      <w:r>
        <w:rPr>
          <w:color w:val="231F20"/>
          <w:spacing w:val="-4"/>
          <w:sz w:val="24"/>
        </w:rPr>
        <w:t xml:space="preserve"> </w:t>
      </w:r>
      <w:r>
        <w:rPr>
          <w:color w:val="231F20"/>
          <w:sz w:val="24"/>
        </w:rPr>
        <w:t>need</w:t>
      </w:r>
      <w:r>
        <w:rPr>
          <w:color w:val="231F20"/>
          <w:spacing w:val="-4"/>
          <w:sz w:val="24"/>
        </w:rPr>
        <w:t xml:space="preserve"> </w:t>
      </w:r>
      <w:r>
        <w:rPr>
          <w:color w:val="231F20"/>
          <w:sz w:val="24"/>
        </w:rPr>
        <w:t>through</w:t>
      </w:r>
      <w:r>
        <w:rPr>
          <w:color w:val="231F20"/>
          <w:spacing w:val="-4"/>
          <w:sz w:val="24"/>
        </w:rPr>
        <w:t xml:space="preserve"> </w:t>
      </w:r>
      <w:r>
        <w:rPr>
          <w:color w:val="231F20"/>
          <w:sz w:val="24"/>
        </w:rPr>
        <w:t>mentoring,</w:t>
      </w:r>
      <w:r>
        <w:rPr>
          <w:color w:val="231F20"/>
          <w:spacing w:val="-4"/>
          <w:sz w:val="24"/>
        </w:rPr>
        <w:t xml:space="preserve"> </w:t>
      </w:r>
      <w:r>
        <w:rPr>
          <w:color w:val="231F20"/>
          <w:sz w:val="24"/>
        </w:rPr>
        <w:t>career</w:t>
      </w:r>
      <w:r>
        <w:rPr>
          <w:color w:val="231F20"/>
          <w:spacing w:val="-4"/>
          <w:sz w:val="24"/>
        </w:rPr>
        <w:t xml:space="preserve"> </w:t>
      </w:r>
      <w:r>
        <w:rPr>
          <w:color w:val="231F20"/>
          <w:sz w:val="24"/>
        </w:rPr>
        <w:t>events</w:t>
      </w:r>
      <w:r>
        <w:rPr>
          <w:color w:val="231F20"/>
          <w:spacing w:val="-6"/>
          <w:sz w:val="24"/>
        </w:rPr>
        <w:t xml:space="preserve"> </w:t>
      </w:r>
      <w:r>
        <w:rPr>
          <w:color w:val="231F20"/>
          <w:sz w:val="24"/>
        </w:rPr>
        <w:t>that expose students to a range of employment options (</w:t>
      </w:r>
      <w:r>
        <w:rPr>
          <w:i/>
          <w:color w:val="231F20"/>
          <w:sz w:val="24"/>
        </w:rPr>
        <w:t>ASP Pathways</w:t>
      </w:r>
      <w:r>
        <w:rPr>
          <w:color w:val="231F20"/>
          <w:sz w:val="24"/>
        </w:rPr>
        <w:t>, other events), on our website, through</w:t>
      </w:r>
      <w:r>
        <w:rPr>
          <w:color w:val="231F20"/>
          <w:spacing w:val="-12"/>
          <w:sz w:val="24"/>
        </w:rPr>
        <w:t xml:space="preserve"> </w:t>
      </w:r>
      <w:r>
        <w:rPr>
          <w:color w:val="231F20"/>
          <w:sz w:val="24"/>
        </w:rPr>
        <w:t>programming,</w:t>
      </w:r>
      <w:r>
        <w:rPr>
          <w:color w:val="231F20"/>
          <w:spacing w:val="-12"/>
          <w:sz w:val="24"/>
        </w:rPr>
        <w:t xml:space="preserve"> </w:t>
      </w:r>
      <w:r>
        <w:rPr>
          <w:color w:val="231F20"/>
          <w:sz w:val="24"/>
        </w:rPr>
        <w:t>the</w:t>
      </w:r>
      <w:r>
        <w:rPr>
          <w:color w:val="231F20"/>
          <w:spacing w:val="-12"/>
          <w:sz w:val="24"/>
        </w:rPr>
        <w:t xml:space="preserve"> </w:t>
      </w:r>
      <w:r>
        <w:rPr>
          <w:color w:val="231F20"/>
          <w:sz w:val="24"/>
        </w:rPr>
        <w:t>Walter</w:t>
      </w:r>
      <w:r>
        <w:rPr>
          <w:color w:val="231F20"/>
          <w:spacing w:val="-12"/>
          <w:sz w:val="24"/>
        </w:rPr>
        <w:t xml:space="preserve"> </w:t>
      </w:r>
      <w:r>
        <w:rPr>
          <w:color w:val="231F20"/>
          <w:sz w:val="24"/>
        </w:rPr>
        <w:t>Center’s</w:t>
      </w:r>
      <w:r>
        <w:rPr>
          <w:color w:val="231F20"/>
          <w:spacing w:val="-11"/>
          <w:sz w:val="24"/>
        </w:rPr>
        <w:t xml:space="preserve"> </w:t>
      </w:r>
      <w:r>
        <w:rPr>
          <w:i/>
          <w:color w:val="231F20"/>
          <w:sz w:val="24"/>
        </w:rPr>
        <w:t>Career</w:t>
      </w:r>
      <w:r>
        <w:rPr>
          <w:i/>
          <w:color w:val="231F20"/>
          <w:spacing w:val="-9"/>
          <w:sz w:val="24"/>
        </w:rPr>
        <w:t xml:space="preserve"> </w:t>
      </w:r>
      <w:r>
        <w:rPr>
          <w:i/>
          <w:color w:val="231F20"/>
          <w:sz w:val="24"/>
        </w:rPr>
        <w:t>Communities</w:t>
      </w:r>
      <w:r>
        <w:rPr>
          <w:color w:val="231F20"/>
          <w:sz w:val="24"/>
        </w:rPr>
        <w:t>,</w:t>
      </w:r>
      <w:r>
        <w:rPr>
          <w:color w:val="231F20"/>
          <w:spacing w:val="-12"/>
          <w:sz w:val="24"/>
        </w:rPr>
        <w:t xml:space="preserve"> </w:t>
      </w:r>
      <w:r>
        <w:rPr>
          <w:color w:val="231F20"/>
          <w:sz w:val="24"/>
        </w:rPr>
        <w:t>IU</w:t>
      </w:r>
      <w:r>
        <w:rPr>
          <w:color w:val="231F20"/>
          <w:spacing w:val="-12"/>
          <w:sz w:val="24"/>
        </w:rPr>
        <w:t xml:space="preserve"> </w:t>
      </w:r>
      <w:r>
        <w:rPr>
          <w:i/>
          <w:color w:val="231F20"/>
          <w:sz w:val="24"/>
        </w:rPr>
        <w:t>College</w:t>
      </w:r>
      <w:r>
        <w:rPr>
          <w:i/>
          <w:color w:val="231F20"/>
          <w:spacing w:val="-12"/>
          <w:sz w:val="24"/>
        </w:rPr>
        <w:t xml:space="preserve"> </w:t>
      </w:r>
      <w:r>
        <w:rPr>
          <w:i/>
          <w:color w:val="231F20"/>
          <w:sz w:val="24"/>
        </w:rPr>
        <w:t>Luminaries</w:t>
      </w:r>
      <w:r>
        <w:rPr>
          <w:i/>
          <w:color w:val="231F20"/>
          <w:spacing w:val="-12"/>
          <w:sz w:val="24"/>
        </w:rPr>
        <w:t xml:space="preserve"> </w:t>
      </w:r>
      <w:r>
        <w:rPr>
          <w:i/>
          <w:color w:val="231F20"/>
          <w:sz w:val="24"/>
        </w:rPr>
        <w:t xml:space="preserve">Program </w:t>
      </w:r>
      <w:r>
        <w:rPr>
          <w:color w:val="231F20"/>
          <w:sz w:val="24"/>
        </w:rPr>
        <w:t>and HLS’s numerous opportunities (§D.1). Our location within HLS provides our students with direct contact with international leaders, timely debates on current foreign affairs and diverse viewpoints</w:t>
      </w:r>
      <w:r>
        <w:rPr>
          <w:color w:val="231F20"/>
          <w:spacing w:val="24"/>
          <w:sz w:val="24"/>
        </w:rPr>
        <w:t xml:space="preserve"> </w:t>
      </w:r>
      <w:r>
        <w:rPr>
          <w:color w:val="231F20"/>
          <w:sz w:val="24"/>
        </w:rPr>
        <w:t>(ex:</w:t>
      </w:r>
      <w:r>
        <w:rPr>
          <w:color w:val="231F20"/>
          <w:spacing w:val="24"/>
          <w:sz w:val="24"/>
        </w:rPr>
        <w:t xml:space="preserve"> </w:t>
      </w:r>
      <w:r>
        <w:rPr>
          <w:color w:val="231F20"/>
          <w:sz w:val="24"/>
        </w:rPr>
        <w:t>annual</w:t>
      </w:r>
      <w:r>
        <w:rPr>
          <w:color w:val="231F20"/>
          <w:spacing w:val="24"/>
          <w:sz w:val="24"/>
        </w:rPr>
        <w:t xml:space="preserve"> </w:t>
      </w:r>
      <w:r>
        <w:rPr>
          <w:color w:val="231F20"/>
          <w:sz w:val="24"/>
        </w:rPr>
        <w:t>bipartisan</w:t>
      </w:r>
      <w:r>
        <w:rPr>
          <w:color w:val="231F20"/>
          <w:spacing w:val="24"/>
          <w:sz w:val="24"/>
        </w:rPr>
        <w:t xml:space="preserve"> </w:t>
      </w:r>
      <w:r>
        <w:rPr>
          <w:color w:val="231F20"/>
          <w:sz w:val="24"/>
        </w:rPr>
        <w:t>conference,</w:t>
      </w:r>
      <w:r>
        <w:rPr>
          <w:color w:val="231F20"/>
          <w:spacing w:val="21"/>
          <w:sz w:val="24"/>
        </w:rPr>
        <w:t xml:space="preserve"> </w:t>
      </w:r>
      <w:r>
        <w:rPr>
          <w:i/>
          <w:color w:val="231F20"/>
          <w:sz w:val="24"/>
        </w:rPr>
        <w:t>Am</w:t>
      </w:r>
      <w:r>
        <w:rPr>
          <w:i/>
          <w:color w:val="231F20"/>
          <w:sz w:val="24"/>
        </w:rPr>
        <w:t>erica’s</w:t>
      </w:r>
      <w:r>
        <w:rPr>
          <w:i/>
          <w:color w:val="231F20"/>
          <w:spacing w:val="24"/>
          <w:sz w:val="24"/>
        </w:rPr>
        <w:t xml:space="preserve"> </w:t>
      </w:r>
      <w:r>
        <w:rPr>
          <w:i/>
          <w:color w:val="231F20"/>
          <w:sz w:val="24"/>
        </w:rPr>
        <w:t>Role</w:t>
      </w:r>
      <w:r>
        <w:rPr>
          <w:i/>
          <w:color w:val="231F20"/>
          <w:spacing w:val="23"/>
          <w:sz w:val="24"/>
        </w:rPr>
        <w:t xml:space="preserve"> </w:t>
      </w:r>
      <w:r>
        <w:rPr>
          <w:i/>
          <w:color w:val="231F20"/>
          <w:sz w:val="24"/>
        </w:rPr>
        <w:t>in</w:t>
      </w:r>
      <w:r>
        <w:rPr>
          <w:i/>
          <w:color w:val="231F20"/>
          <w:spacing w:val="24"/>
          <w:sz w:val="24"/>
        </w:rPr>
        <w:t xml:space="preserve"> </w:t>
      </w:r>
      <w:r>
        <w:rPr>
          <w:i/>
          <w:color w:val="231F20"/>
          <w:sz w:val="24"/>
        </w:rPr>
        <w:t>the</w:t>
      </w:r>
      <w:r>
        <w:rPr>
          <w:i/>
          <w:color w:val="231F20"/>
          <w:spacing w:val="23"/>
          <w:sz w:val="24"/>
        </w:rPr>
        <w:t xml:space="preserve"> </w:t>
      </w:r>
      <w:r>
        <w:rPr>
          <w:i/>
          <w:color w:val="231F20"/>
          <w:sz w:val="24"/>
        </w:rPr>
        <w:t>World</w:t>
      </w:r>
      <w:r>
        <w:rPr>
          <w:color w:val="231F20"/>
          <w:sz w:val="24"/>
        </w:rPr>
        <w:t>,</w:t>
      </w:r>
      <w:r>
        <w:rPr>
          <w:color w:val="231F20"/>
          <w:spacing w:val="24"/>
          <w:sz w:val="24"/>
        </w:rPr>
        <w:t xml:space="preserve"> </w:t>
      </w:r>
      <w:r>
        <w:rPr>
          <w:color w:val="231F20"/>
          <w:sz w:val="24"/>
        </w:rPr>
        <w:t>with</w:t>
      </w:r>
      <w:r>
        <w:rPr>
          <w:color w:val="231F20"/>
          <w:spacing w:val="24"/>
          <w:sz w:val="24"/>
        </w:rPr>
        <w:t xml:space="preserve"> </w:t>
      </w:r>
      <w:r>
        <w:rPr>
          <w:color w:val="231F20"/>
          <w:sz w:val="24"/>
        </w:rPr>
        <w:t>HLS</w:t>
      </w:r>
      <w:r>
        <w:rPr>
          <w:color w:val="231F20"/>
          <w:spacing w:val="24"/>
          <w:sz w:val="24"/>
        </w:rPr>
        <w:t xml:space="preserve"> </w:t>
      </w:r>
      <w:r>
        <w:rPr>
          <w:color w:val="231F20"/>
          <w:sz w:val="24"/>
        </w:rPr>
        <w:t>faculty-</w:t>
      </w:r>
    </w:p>
    <w:p w14:paraId="6B45F29F" w14:textId="77777777" w:rsidR="007C1220" w:rsidRDefault="007C1220">
      <w:pPr>
        <w:spacing w:line="420" w:lineRule="auto"/>
        <w:jc w:val="both"/>
        <w:rPr>
          <w:sz w:val="24"/>
        </w:rPr>
        <w:sectPr w:rsidR="007C1220">
          <w:pgSz w:w="12240" w:h="15840"/>
          <w:pgMar w:top="1340" w:right="960" w:bottom="840" w:left="1060" w:header="763" w:footer="645" w:gutter="0"/>
          <w:cols w:space="720"/>
        </w:sectPr>
      </w:pPr>
    </w:p>
    <w:p w14:paraId="6B45F2A0" w14:textId="77777777" w:rsidR="007C1220" w:rsidRDefault="008F4CC8">
      <w:pPr>
        <w:pStyle w:val="BodyText"/>
        <w:spacing w:before="80" w:line="420" w:lineRule="auto"/>
        <w:ind w:right="473"/>
        <w:rPr>
          <w:b/>
        </w:rPr>
      </w:pPr>
      <w:r>
        <w:rPr>
          <w:color w:val="231F20"/>
        </w:rPr>
        <w:lastRenderedPageBreak/>
        <w:t>including former Rep. L. Hamilton (D) and Sen. D. Coats (R); Bud.8.D.7). HLS career services fund</w:t>
      </w:r>
      <w:r>
        <w:rPr>
          <w:color w:val="231F20"/>
          <w:spacing w:val="-6"/>
        </w:rPr>
        <w:t xml:space="preserve"> </w:t>
      </w:r>
      <w:r>
        <w:rPr>
          <w:color w:val="231F20"/>
        </w:rPr>
        <w:t>domestic</w:t>
      </w:r>
      <w:r>
        <w:rPr>
          <w:color w:val="231F20"/>
          <w:spacing w:val="-6"/>
        </w:rPr>
        <w:t xml:space="preserve"> </w:t>
      </w:r>
      <w:r>
        <w:rPr>
          <w:color w:val="231F20"/>
        </w:rPr>
        <w:t>and</w:t>
      </w:r>
      <w:r>
        <w:rPr>
          <w:color w:val="231F20"/>
          <w:spacing w:val="-6"/>
        </w:rPr>
        <w:t xml:space="preserve"> </w:t>
      </w:r>
      <w:r>
        <w:rPr>
          <w:color w:val="231F20"/>
        </w:rPr>
        <w:t>international</w:t>
      </w:r>
      <w:r>
        <w:rPr>
          <w:color w:val="231F20"/>
          <w:spacing w:val="-6"/>
        </w:rPr>
        <w:t xml:space="preserve"> </w:t>
      </w:r>
      <w:r>
        <w:rPr>
          <w:color w:val="231F20"/>
        </w:rPr>
        <w:t>internships</w:t>
      </w:r>
      <w:r>
        <w:rPr>
          <w:color w:val="231F20"/>
          <w:spacing w:val="-6"/>
        </w:rPr>
        <w:t xml:space="preserve"> </w:t>
      </w:r>
      <w:r>
        <w:rPr>
          <w:color w:val="231F20"/>
        </w:rPr>
        <w:t>and</w:t>
      </w:r>
      <w:r>
        <w:rPr>
          <w:color w:val="231F20"/>
          <w:spacing w:val="-6"/>
        </w:rPr>
        <w:t xml:space="preserve"> </w:t>
      </w:r>
      <w:r>
        <w:rPr>
          <w:color w:val="231F20"/>
        </w:rPr>
        <w:t>experiences</w:t>
      </w:r>
      <w:r>
        <w:rPr>
          <w:color w:val="231F20"/>
          <w:spacing w:val="-9"/>
        </w:rPr>
        <w:t xml:space="preserve"> </w:t>
      </w:r>
      <w:r>
        <w:rPr>
          <w:color w:val="231F20"/>
        </w:rPr>
        <w:t>(ex.</w:t>
      </w:r>
      <w:r>
        <w:rPr>
          <w:color w:val="231F20"/>
          <w:spacing w:val="-6"/>
        </w:rPr>
        <w:t xml:space="preserve"> </w:t>
      </w:r>
      <w:r>
        <w:rPr>
          <w:color w:val="231F20"/>
        </w:rPr>
        <w:t>10</w:t>
      </w:r>
      <w:r>
        <w:rPr>
          <w:color w:val="231F20"/>
          <w:spacing w:val="-6"/>
        </w:rPr>
        <w:t xml:space="preserve"> </w:t>
      </w:r>
      <w:r>
        <w:rPr>
          <w:color w:val="231F20"/>
        </w:rPr>
        <w:t>HLS</w:t>
      </w:r>
      <w:r>
        <w:rPr>
          <w:color w:val="231F20"/>
          <w:spacing w:val="-6"/>
        </w:rPr>
        <w:t xml:space="preserve"> </w:t>
      </w:r>
      <w:r>
        <w:rPr>
          <w:color w:val="231F20"/>
        </w:rPr>
        <w:t>students</w:t>
      </w:r>
      <w:r>
        <w:rPr>
          <w:color w:val="231F20"/>
          <w:spacing w:val="-6"/>
        </w:rPr>
        <w:t xml:space="preserve"> </w:t>
      </w:r>
      <w:r>
        <w:rPr>
          <w:color w:val="231F20"/>
        </w:rPr>
        <w:t>to</w:t>
      </w:r>
      <w:r>
        <w:rPr>
          <w:color w:val="231F20"/>
          <w:spacing w:val="-6"/>
        </w:rPr>
        <w:t xml:space="preserve"> </w:t>
      </w:r>
      <w:r>
        <w:rPr>
          <w:color w:val="231F20"/>
        </w:rPr>
        <w:t>2021</w:t>
      </w:r>
      <w:r>
        <w:rPr>
          <w:color w:val="231F20"/>
          <w:spacing w:val="-6"/>
        </w:rPr>
        <w:t xml:space="preserve"> </w:t>
      </w:r>
      <w:r>
        <w:rPr>
          <w:color w:val="231F20"/>
        </w:rPr>
        <w:t>climate conference COP26 in Scotland), provide unsurpassed links with professional schools, and two globally focused Living-Learning Centers (LLCs) provide a pipeline for careers in government service, international business, education, and non-profit sect</w:t>
      </w:r>
      <w:r>
        <w:rPr>
          <w:color w:val="231F20"/>
        </w:rPr>
        <w:t xml:space="preserve">or jobs, while exposing students to diverse perspectives (§A; D). </w:t>
      </w:r>
      <w:r>
        <w:rPr>
          <w:i/>
          <w:color w:val="231F20"/>
        </w:rPr>
        <w:t xml:space="preserve">We prepare students to be part of a globally competent workforce </w:t>
      </w:r>
      <w:r>
        <w:rPr>
          <w:color w:val="231F20"/>
        </w:rPr>
        <w:t>[</w:t>
      </w:r>
      <w:r>
        <w:rPr>
          <w:b/>
          <w:color w:val="231F20"/>
        </w:rPr>
        <w:t>AP 1</w:t>
      </w:r>
      <w:r>
        <w:rPr>
          <w:color w:val="231F20"/>
        </w:rPr>
        <w:t>]. ASP expands its reach beyond IU through early language education and programs for under-resourced students (rural, ur</w:t>
      </w:r>
      <w:r>
        <w:rPr>
          <w:color w:val="231F20"/>
        </w:rPr>
        <w:t>ban, low-income and minority populations; §H). Additionally, we</w:t>
      </w:r>
      <w:r>
        <w:rPr>
          <w:color w:val="231F20"/>
          <w:spacing w:val="-13"/>
        </w:rPr>
        <w:t xml:space="preserve"> </w:t>
      </w:r>
      <w:r>
        <w:rPr>
          <w:color w:val="231F20"/>
        </w:rPr>
        <w:t>direct</w:t>
      </w:r>
      <w:r>
        <w:rPr>
          <w:color w:val="231F20"/>
          <w:spacing w:val="-13"/>
        </w:rPr>
        <w:t xml:space="preserve"> </w:t>
      </w:r>
      <w:r>
        <w:rPr>
          <w:color w:val="231F20"/>
        </w:rPr>
        <w:t>activities</w:t>
      </w:r>
      <w:r>
        <w:rPr>
          <w:color w:val="231F20"/>
          <w:spacing w:val="-13"/>
        </w:rPr>
        <w:t xml:space="preserve"> </w:t>
      </w:r>
      <w:r>
        <w:rPr>
          <w:color w:val="231F20"/>
        </w:rPr>
        <w:t>toward</w:t>
      </w:r>
      <w:r>
        <w:rPr>
          <w:color w:val="231F20"/>
          <w:spacing w:val="-13"/>
        </w:rPr>
        <w:t xml:space="preserve"> </w:t>
      </w:r>
      <w:r>
        <w:rPr>
          <w:color w:val="231F20"/>
        </w:rPr>
        <w:t>strengthening</w:t>
      </w:r>
      <w:r>
        <w:rPr>
          <w:color w:val="231F20"/>
          <w:spacing w:val="-13"/>
        </w:rPr>
        <w:t xml:space="preserve"> </w:t>
      </w:r>
      <w:r>
        <w:rPr>
          <w:color w:val="231F20"/>
        </w:rPr>
        <w:t>research</w:t>
      </w:r>
      <w:r>
        <w:rPr>
          <w:color w:val="231F20"/>
          <w:spacing w:val="-11"/>
        </w:rPr>
        <w:t xml:space="preserve"> </w:t>
      </w:r>
      <w:r>
        <w:rPr>
          <w:color w:val="231F20"/>
        </w:rPr>
        <w:t>and</w:t>
      </w:r>
      <w:r>
        <w:rPr>
          <w:color w:val="231F20"/>
          <w:spacing w:val="-13"/>
        </w:rPr>
        <w:t xml:space="preserve"> </w:t>
      </w:r>
      <w:r>
        <w:rPr>
          <w:color w:val="231F20"/>
        </w:rPr>
        <w:t>teaching</w:t>
      </w:r>
      <w:r>
        <w:rPr>
          <w:color w:val="231F20"/>
          <w:spacing w:val="-13"/>
        </w:rPr>
        <w:t xml:space="preserve"> </w:t>
      </w:r>
      <w:r>
        <w:rPr>
          <w:color w:val="231F20"/>
        </w:rPr>
        <w:t>on</w:t>
      </w:r>
      <w:r>
        <w:rPr>
          <w:color w:val="231F20"/>
          <w:spacing w:val="-11"/>
        </w:rPr>
        <w:t xml:space="preserve"> </w:t>
      </w:r>
      <w:r>
        <w:rPr>
          <w:color w:val="231F20"/>
        </w:rPr>
        <w:t>Africa</w:t>
      </w:r>
      <w:r>
        <w:rPr>
          <w:color w:val="231F20"/>
          <w:spacing w:val="-14"/>
        </w:rPr>
        <w:t xml:space="preserve"> </w:t>
      </w:r>
      <w:r>
        <w:rPr>
          <w:color w:val="231F20"/>
        </w:rPr>
        <w:t>and</w:t>
      </w:r>
      <w:r>
        <w:rPr>
          <w:color w:val="231F20"/>
          <w:spacing w:val="-13"/>
        </w:rPr>
        <w:t xml:space="preserve"> </w:t>
      </w:r>
      <w:r>
        <w:rPr>
          <w:color w:val="231F20"/>
        </w:rPr>
        <w:t>in</w:t>
      </w:r>
      <w:r>
        <w:rPr>
          <w:color w:val="231F20"/>
          <w:spacing w:val="-13"/>
        </w:rPr>
        <w:t xml:space="preserve"> </w:t>
      </w:r>
      <w:r>
        <w:rPr>
          <w:color w:val="231F20"/>
        </w:rPr>
        <w:t>African</w:t>
      </w:r>
      <w:r>
        <w:rPr>
          <w:color w:val="231F20"/>
          <w:spacing w:val="-14"/>
        </w:rPr>
        <w:t xml:space="preserve"> </w:t>
      </w:r>
      <w:r>
        <w:rPr>
          <w:color w:val="231F20"/>
        </w:rPr>
        <w:t>languages at IU</w:t>
      </w:r>
      <w:r>
        <w:rPr>
          <w:color w:val="231F20"/>
          <w:spacing w:val="-3"/>
        </w:rPr>
        <w:t xml:space="preserve"> </w:t>
      </w:r>
      <w:r>
        <w:rPr>
          <w:color w:val="231F20"/>
        </w:rPr>
        <w:t>and</w:t>
      </w:r>
      <w:r>
        <w:rPr>
          <w:color w:val="231F20"/>
          <w:spacing w:val="-3"/>
        </w:rPr>
        <w:t xml:space="preserve"> </w:t>
      </w:r>
      <w:r>
        <w:rPr>
          <w:color w:val="231F20"/>
        </w:rPr>
        <w:t>beyond</w:t>
      </w:r>
      <w:r>
        <w:rPr>
          <w:color w:val="231F20"/>
          <w:spacing w:val="-3"/>
        </w:rPr>
        <w:t xml:space="preserve"> </w:t>
      </w:r>
      <w:r>
        <w:rPr>
          <w:color w:val="231F20"/>
        </w:rPr>
        <w:t>(§B-D; G).</w:t>
      </w:r>
      <w:r>
        <w:rPr>
          <w:color w:val="231F20"/>
          <w:spacing w:val="-3"/>
        </w:rPr>
        <w:t xml:space="preserve"> </w:t>
      </w:r>
      <w:r>
        <w:rPr>
          <w:color w:val="231F20"/>
        </w:rPr>
        <w:t>The</w:t>
      </w:r>
      <w:r>
        <w:rPr>
          <w:color w:val="231F20"/>
          <w:spacing w:val="-3"/>
        </w:rPr>
        <w:t xml:space="preserve"> </w:t>
      </w:r>
      <w:r>
        <w:rPr>
          <w:color w:val="231F20"/>
        </w:rPr>
        <w:t>majority</w:t>
      </w:r>
      <w:r>
        <w:rPr>
          <w:color w:val="231F20"/>
          <w:spacing w:val="-3"/>
        </w:rPr>
        <w:t xml:space="preserve"> </w:t>
      </w:r>
      <w:r>
        <w:rPr>
          <w:color w:val="231F20"/>
        </w:rPr>
        <w:t>of</w:t>
      </w:r>
      <w:r>
        <w:rPr>
          <w:color w:val="231F20"/>
          <w:spacing w:val="-3"/>
        </w:rPr>
        <w:t xml:space="preserve"> </w:t>
      </w:r>
      <w:r>
        <w:rPr>
          <w:color w:val="231F20"/>
        </w:rPr>
        <w:t>our</w:t>
      </w:r>
      <w:r>
        <w:rPr>
          <w:color w:val="231F20"/>
          <w:spacing w:val="-2"/>
        </w:rPr>
        <w:t xml:space="preserve"> </w:t>
      </w:r>
      <w:r>
        <w:rPr>
          <w:color w:val="231F20"/>
          <w:u w:val="single" w:color="231F20"/>
        </w:rPr>
        <w:t>FLAS</w:t>
      </w:r>
      <w:r>
        <w:rPr>
          <w:color w:val="231F20"/>
          <w:spacing w:val="-1"/>
        </w:rPr>
        <w:t xml:space="preserve"> </w:t>
      </w:r>
      <w:r>
        <w:rPr>
          <w:color w:val="231F20"/>
        </w:rPr>
        <w:t>fellowships</w:t>
      </w:r>
      <w:r>
        <w:rPr>
          <w:color w:val="231F20"/>
          <w:spacing w:val="-3"/>
        </w:rPr>
        <w:t xml:space="preserve"> </w:t>
      </w:r>
      <w:r>
        <w:rPr>
          <w:color w:val="231F20"/>
        </w:rPr>
        <w:t>are</w:t>
      </w:r>
      <w:r>
        <w:rPr>
          <w:color w:val="231F20"/>
          <w:spacing w:val="-3"/>
        </w:rPr>
        <w:t xml:space="preserve"> </w:t>
      </w:r>
      <w:r>
        <w:rPr>
          <w:color w:val="231F20"/>
        </w:rPr>
        <w:t>at advanced</w:t>
      </w:r>
      <w:r>
        <w:rPr>
          <w:color w:val="231F20"/>
          <w:spacing w:val="-3"/>
        </w:rPr>
        <w:t xml:space="preserve"> </w:t>
      </w:r>
      <w:r>
        <w:rPr>
          <w:color w:val="231F20"/>
        </w:rPr>
        <w:t>levels.</w:t>
      </w:r>
      <w:r>
        <w:rPr>
          <w:color w:val="231F20"/>
          <w:spacing w:val="-3"/>
        </w:rPr>
        <w:t xml:space="preserve"> </w:t>
      </w:r>
      <w:r>
        <w:rPr>
          <w:color w:val="231F20"/>
        </w:rPr>
        <w:t>Since 2018,</w:t>
      </w:r>
      <w:r>
        <w:rPr>
          <w:color w:val="231F20"/>
          <w:spacing w:val="-8"/>
        </w:rPr>
        <w:t xml:space="preserve"> </w:t>
      </w:r>
      <w:r>
        <w:rPr>
          <w:color w:val="231F20"/>
        </w:rPr>
        <w:t>77%</w:t>
      </w:r>
      <w:r>
        <w:rPr>
          <w:color w:val="231F20"/>
          <w:spacing w:val="-8"/>
        </w:rPr>
        <w:t xml:space="preserve"> </w:t>
      </w:r>
      <w:r>
        <w:rPr>
          <w:color w:val="231F20"/>
        </w:rPr>
        <w:t>went</w:t>
      </w:r>
      <w:r>
        <w:rPr>
          <w:color w:val="231F20"/>
          <w:spacing w:val="-8"/>
        </w:rPr>
        <w:t xml:space="preserve"> </w:t>
      </w:r>
      <w:r>
        <w:rPr>
          <w:color w:val="231F20"/>
        </w:rPr>
        <w:t>to</w:t>
      </w:r>
      <w:r>
        <w:rPr>
          <w:color w:val="231F20"/>
          <w:spacing w:val="-7"/>
        </w:rPr>
        <w:t xml:space="preserve"> </w:t>
      </w:r>
      <w:r>
        <w:rPr>
          <w:color w:val="231F20"/>
        </w:rPr>
        <w:t>URM</w:t>
      </w:r>
      <w:r>
        <w:rPr>
          <w:color w:val="231F20"/>
          <w:spacing w:val="-8"/>
        </w:rPr>
        <w:t xml:space="preserve"> </w:t>
      </w:r>
      <w:r>
        <w:rPr>
          <w:color w:val="231F20"/>
        </w:rPr>
        <w:t>and</w:t>
      </w:r>
      <w:r>
        <w:rPr>
          <w:color w:val="231F20"/>
          <w:spacing w:val="-8"/>
        </w:rPr>
        <w:t xml:space="preserve"> </w:t>
      </w:r>
      <w:r>
        <w:rPr>
          <w:color w:val="231F20"/>
        </w:rPr>
        <w:t>38%</w:t>
      </w:r>
      <w:r>
        <w:rPr>
          <w:color w:val="231F20"/>
          <w:spacing w:val="-7"/>
        </w:rPr>
        <w:t xml:space="preserve"> </w:t>
      </w:r>
      <w:r>
        <w:rPr>
          <w:color w:val="231F20"/>
        </w:rPr>
        <w:t>to</w:t>
      </w:r>
      <w:r>
        <w:rPr>
          <w:color w:val="231F20"/>
          <w:spacing w:val="-8"/>
        </w:rPr>
        <w:t xml:space="preserve"> </w:t>
      </w:r>
      <w:r>
        <w:rPr>
          <w:color w:val="231F20"/>
        </w:rPr>
        <w:t>those</w:t>
      </w:r>
      <w:r>
        <w:rPr>
          <w:color w:val="231F20"/>
          <w:spacing w:val="-9"/>
        </w:rPr>
        <w:t xml:space="preserve"> </w:t>
      </w:r>
      <w:r>
        <w:rPr>
          <w:color w:val="231F20"/>
        </w:rPr>
        <w:t>with</w:t>
      </w:r>
      <w:r>
        <w:rPr>
          <w:color w:val="231F20"/>
          <w:spacing w:val="-9"/>
        </w:rPr>
        <w:t xml:space="preserve"> </w:t>
      </w:r>
      <w:r>
        <w:rPr>
          <w:color w:val="231F20"/>
        </w:rPr>
        <w:t>financial</w:t>
      </w:r>
      <w:r>
        <w:rPr>
          <w:color w:val="231F20"/>
          <w:spacing w:val="-8"/>
        </w:rPr>
        <w:t xml:space="preserve"> </w:t>
      </w:r>
      <w:r>
        <w:rPr>
          <w:color w:val="231F20"/>
        </w:rPr>
        <w:t>need</w:t>
      </w:r>
      <w:r>
        <w:rPr>
          <w:color w:val="231F20"/>
          <w:spacing w:val="-6"/>
        </w:rPr>
        <w:t xml:space="preserve"> </w:t>
      </w:r>
      <w:r>
        <w:rPr>
          <w:color w:val="231F20"/>
        </w:rPr>
        <w:t>(see</w:t>
      </w:r>
      <w:r>
        <w:rPr>
          <w:color w:val="231F20"/>
          <w:spacing w:val="-9"/>
        </w:rPr>
        <w:t xml:space="preserve"> </w:t>
      </w:r>
      <w:r>
        <w:rPr>
          <w:color w:val="231F20"/>
        </w:rPr>
        <w:t>below,</w:t>
      </w:r>
      <w:r>
        <w:rPr>
          <w:color w:val="231F20"/>
          <w:spacing w:val="-7"/>
        </w:rPr>
        <w:t xml:space="preserve"> </w:t>
      </w:r>
      <w:r>
        <w:rPr>
          <w:color w:val="231F20"/>
        </w:rPr>
        <w:t>§G.3)</w:t>
      </w:r>
      <w:r>
        <w:rPr>
          <w:color w:val="231F20"/>
          <w:spacing w:val="-9"/>
        </w:rPr>
        <w:t xml:space="preserve"> </w:t>
      </w:r>
      <w:r>
        <w:rPr>
          <w:b/>
          <w:color w:val="231F20"/>
        </w:rPr>
        <w:t>[FLAS</w:t>
      </w:r>
      <w:r>
        <w:rPr>
          <w:b/>
          <w:color w:val="231F20"/>
          <w:spacing w:val="-7"/>
        </w:rPr>
        <w:t xml:space="preserve"> </w:t>
      </w:r>
      <w:r>
        <w:rPr>
          <w:b/>
          <w:color w:val="231F20"/>
        </w:rPr>
        <w:t>CP</w:t>
      </w:r>
      <w:r>
        <w:rPr>
          <w:b/>
          <w:color w:val="231F20"/>
          <w:spacing w:val="-7"/>
        </w:rPr>
        <w:t xml:space="preserve"> </w:t>
      </w:r>
      <w:r>
        <w:rPr>
          <w:b/>
          <w:color w:val="231F20"/>
          <w:spacing w:val="-2"/>
        </w:rPr>
        <w:t>1/2].</w:t>
      </w:r>
    </w:p>
    <w:p w14:paraId="6B45F2A1" w14:textId="77777777" w:rsidR="007C1220" w:rsidRDefault="008F4CC8">
      <w:pPr>
        <w:spacing w:before="230"/>
        <w:ind w:left="380"/>
        <w:jc w:val="both"/>
        <w:rPr>
          <w:b/>
          <w:sz w:val="20"/>
        </w:rPr>
      </w:pPr>
      <w:r>
        <w:rPr>
          <w:b/>
          <w:color w:val="231F20"/>
          <w:sz w:val="20"/>
        </w:rPr>
        <w:t>Table</w:t>
      </w:r>
      <w:r>
        <w:rPr>
          <w:b/>
          <w:color w:val="231F20"/>
          <w:spacing w:val="-7"/>
          <w:sz w:val="20"/>
        </w:rPr>
        <w:t xml:space="preserve"> </w:t>
      </w:r>
      <w:r>
        <w:rPr>
          <w:b/>
          <w:color w:val="231F20"/>
          <w:sz w:val="20"/>
        </w:rPr>
        <w:t>G.2</w:t>
      </w:r>
      <w:r>
        <w:rPr>
          <w:b/>
          <w:color w:val="231F20"/>
          <w:spacing w:val="-7"/>
          <w:sz w:val="20"/>
        </w:rPr>
        <w:t xml:space="preserve"> </w:t>
      </w:r>
      <w:r>
        <w:rPr>
          <w:b/>
          <w:color w:val="231F20"/>
          <w:sz w:val="20"/>
        </w:rPr>
        <w:t>Select</w:t>
      </w:r>
      <w:r>
        <w:rPr>
          <w:b/>
          <w:color w:val="231F20"/>
          <w:spacing w:val="-7"/>
          <w:sz w:val="20"/>
        </w:rPr>
        <w:t xml:space="preserve"> </w:t>
      </w:r>
      <w:r>
        <w:rPr>
          <w:b/>
          <w:color w:val="231F20"/>
          <w:sz w:val="20"/>
        </w:rPr>
        <w:t>Activities</w:t>
      </w:r>
      <w:r>
        <w:rPr>
          <w:b/>
          <w:color w:val="231F20"/>
          <w:spacing w:val="-9"/>
          <w:sz w:val="20"/>
        </w:rPr>
        <w:t xml:space="preserve"> </w:t>
      </w:r>
      <w:r>
        <w:rPr>
          <w:b/>
          <w:color w:val="231F20"/>
          <w:sz w:val="20"/>
        </w:rPr>
        <w:t>&amp;</w:t>
      </w:r>
      <w:r>
        <w:rPr>
          <w:b/>
          <w:color w:val="231F20"/>
          <w:spacing w:val="-8"/>
          <w:sz w:val="20"/>
        </w:rPr>
        <w:t xml:space="preserve"> </w:t>
      </w:r>
      <w:r>
        <w:rPr>
          <w:b/>
          <w:color w:val="231F20"/>
          <w:sz w:val="20"/>
        </w:rPr>
        <w:t>Impact</w:t>
      </w:r>
      <w:r>
        <w:rPr>
          <w:b/>
          <w:color w:val="231F20"/>
          <w:spacing w:val="-7"/>
          <w:sz w:val="20"/>
        </w:rPr>
        <w:t xml:space="preserve"> </w:t>
      </w:r>
      <w:r>
        <w:rPr>
          <w:b/>
          <w:color w:val="231F20"/>
          <w:sz w:val="20"/>
        </w:rPr>
        <w:t>on</w:t>
      </w:r>
      <w:r>
        <w:rPr>
          <w:b/>
          <w:color w:val="231F20"/>
          <w:spacing w:val="-8"/>
          <w:sz w:val="20"/>
        </w:rPr>
        <w:t xml:space="preserve"> </w:t>
      </w:r>
      <w:r>
        <w:rPr>
          <w:b/>
          <w:color w:val="231F20"/>
          <w:sz w:val="20"/>
        </w:rPr>
        <w:t>University,</w:t>
      </w:r>
      <w:r>
        <w:rPr>
          <w:b/>
          <w:color w:val="231F20"/>
          <w:spacing w:val="-7"/>
          <w:sz w:val="20"/>
        </w:rPr>
        <w:t xml:space="preserve"> </w:t>
      </w:r>
      <w:r>
        <w:rPr>
          <w:b/>
          <w:color w:val="231F20"/>
          <w:sz w:val="20"/>
        </w:rPr>
        <w:t>Community,</w:t>
      </w:r>
      <w:r>
        <w:rPr>
          <w:b/>
          <w:color w:val="231F20"/>
          <w:spacing w:val="-7"/>
          <w:sz w:val="20"/>
        </w:rPr>
        <w:t xml:space="preserve"> </w:t>
      </w:r>
      <w:r>
        <w:rPr>
          <w:b/>
          <w:color w:val="231F20"/>
          <w:sz w:val="20"/>
        </w:rPr>
        <w:t>Region</w:t>
      </w:r>
      <w:r>
        <w:rPr>
          <w:b/>
          <w:color w:val="231F20"/>
          <w:spacing w:val="-8"/>
          <w:sz w:val="20"/>
        </w:rPr>
        <w:t xml:space="preserve"> </w:t>
      </w:r>
      <w:r>
        <w:rPr>
          <w:b/>
          <w:color w:val="231F20"/>
          <w:sz w:val="20"/>
        </w:rPr>
        <w:t>and</w:t>
      </w:r>
      <w:r>
        <w:rPr>
          <w:b/>
          <w:color w:val="231F20"/>
          <w:spacing w:val="-8"/>
          <w:sz w:val="20"/>
        </w:rPr>
        <w:t xml:space="preserve"> </w:t>
      </w:r>
      <w:r>
        <w:rPr>
          <w:b/>
          <w:color w:val="231F20"/>
          <w:sz w:val="20"/>
        </w:rPr>
        <w:t>Nation</w:t>
      </w:r>
      <w:r>
        <w:rPr>
          <w:b/>
          <w:color w:val="231F20"/>
          <w:spacing w:val="-9"/>
          <w:sz w:val="20"/>
        </w:rPr>
        <w:t xml:space="preserve"> </w:t>
      </w:r>
      <w:r>
        <w:rPr>
          <w:b/>
          <w:color w:val="231F20"/>
          <w:sz w:val="20"/>
        </w:rPr>
        <w:t>(2018-2022,</w:t>
      </w:r>
      <w:r>
        <w:rPr>
          <w:b/>
          <w:color w:val="231F20"/>
          <w:spacing w:val="-7"/>
          <w:sz w:val="20"/>
        </w:rPr>
        <w:t xml:space="preserve"> </w:t>
      </w:r>
      <w:r>
        <w:rPr>
          <w:b/>
          <w:color w:val="231F20"/>
          <w:sz w:val="20"/>
        </w:rPr>
        <w:t>unless</w:t>
      </w:r>
      <w:r>
        <w:rPr>
          <w:b/>
          <w:color w:val="231F20"/>
          <w:spacing w:val="-8"/>
          <w:sz w:val="20"/>
        </w:rPr>
        <w:t xml:space="preserve"> </w:t>
      </w:r>
      <w:r>
        <w:rPr>
          <w:b/>
          <w:color w:val="231F20"/>
          <w:spacing w:val="-2"/>
          <w:sz w:val="20"/>
        </w:rPr>
        <w:t>noted)</w:t>
      </w:r>
    </w:p>
    <w:tbl>
      <w:tblPr>
        <w:tblW w:w="0" w:type="auto"/>
        <w:tblInd w:w="3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5"/>
        <w:gridCol w:w="3117"/>
        <w:gridCol w:w="3117"/>
      </w:tblGrid>
      <w:tr w:rsidR="007C1220" w14:paraId="6B45F2A5" w14:textId="77777777">
        <w:trPr>
          <w:trHeight w:val="229"/>
        </w:trPr>
        <w:tc>
          <w:tcPr>
            <w:tcW w:w="3115" w:type="dxa"/>
            <w:shd w:val="clear" w:color="auto" w:fill="B2B4B6"/>
          </w:tcPr>
          <w:p w14:paraId="6B45F2A2" w14:textId="77777777" w:rsidR="007C1220" w:rsidRDefault="008F4CC8">
            <w:pPr>
              <w:pStyle w:val="TableParagraph"/>
              <w:ind w:left="107"/>
              <w:rPr>
                <w:b/>
                <w:sz w:val="20"/>
              </w:rPr>
            </w:pPr>
            <w:r>
              <w:rPr>
                <w:b/>
                <w:color w:val="231F20"/>
                <w:spacing w:val="-2"/>
                <w:sz w:val="20"/>
              </w:rPr>
              <w:t>Activities</w:t>
            </w:r>
          </w:p>
        </w:tc>
        <w:tc>
          <w:tcPr>
            <w:tcW w:w="3117" w:type="dxa"/>
            <w:shd w:val="clear" w:color="auto" w:fill="B2B4B6"/>
          </w:tcPr>
          <w:p w14:paraId="6B45F2A3" w14:textId="77777777" w:rsidR="007C1220" w:rsidRDefault="008F4CC8">
            <w:pPr>
              <w:pStyle w:val="TableParagraph"/>
              <w:rPr>
                <w:b/>
                <w:sz w:val="20"/>
              </w:rPr>
            </w:pPr>
            <w:r>
              <w:rPr>
                <w:b/>
                <w:color w:val="231F20"/>
                <w:sz w:val="20"/>
              </w:rPr>
              <w:t>Impact/Meeting</w:t>
            </w:r>
            <w:r>
              <w:rPr>
                <w:b/>
                <w:color w:val="231F20"/>
                <w:spacing w:val="-12"/>
                <w:sz w:val="20"/>
              </w:rPr>
              <w:t xml:space="preserve"> </w:t>
            </w:r>
            <w:r>
              <w:rPr>
                <w:b/>
                <w:color w:val="231F20"/>
                <w:sz w:val="20"/>
              </w:rPr>
              <w:t>National</w:t>
            </w:r>
            <w:r>
              <w:rPr>
                <w:b/>
                <w:color w:val="231F20"/>
                <w:spacing w:val="-12"/>
                <w:sz w:val="20"/>
              </w:rPr>
              <w:t xml:space="preserve"> </w:t>
            </w:r>
            <w:r>
              <w:rPr>
                <w:b/>
                <w:color w:val="231F20"/>
                <w:spacing w:val="-2"/>
                <w:sz w:val="20"/>
              </w:rPr>
              <w:t>Needs</w:t>
            </w:r>
          </w:p>
        </w:tc>
        <w:tc>
          <w:tcPr>
            <w:tcW w:w="3117" w:type="dxa"/>
            <w:shd w:val="clear" w:color="auto" w:fill="B2B4B6"/>
          </w:tcPr>
          <w:p w14:paraId="6B45F2A4" w14:textId="77777777" w:rsidR="007C1220" w:rsidRDefault="008F4CC8">
            <w:pPr>
              <w:pStyle w:val="TableParagraph"/>
              <w:rPr>
                <w:b/>
                <w:sz w:val="20"/>
              </w:rPr>
            </w:pPr>
            <w:r>
              <w:rPr>
                <w:b/>
                <w:color w:val="231F20"/>
                <w:spacing w:val="-2"/>
                <w:sz w:val="20"/>
              </w:rPr>
              <w:t>Indices</w:t>
            </w:r>
          </w:p>
        </w:tc>
      </w:tr>
      <w:tr w:rsidR="007C1220" w14:paraId="6B45F2AA" w14:textId="77777777">
        <w:trPr>
          <w:trHeight w:val="1610"/>
        </w:trPr>
        <w:tc>
          <w:tcPr>
            <w:tcW w:w="3115" w:type="dxa"/>
            <w:shd w:val="clear" w:color="auto" w:fill="DCDDDE"/>
          </w:tcPr>
          <w:p w14:paraId="6B45F2A6" w14:textId="77777777" w:rsidR="007C1220" w:rsidRDefault="008F4CC8">
            <w:pPr>
              <w:pStyle w:val="TableParagraph"/>
              <w:spacing w:line="240" w:lineRule="auto"/>
              <w:ind w:left="107"/>
              <w:rPr>
                <w:sz w:val="20"/>
              </w:rPr>
            </w:pPr>
            <w:r>
              <w:rPr>
                <w:color w:val="231F20"/>
                <w:sz w:val="20"/>
              </w:rPr>
              <w:t>Internationalize</w:t>
            </w:r>
            <w:r>
              <w:rPr>
                <w:color w:val="231F20"/>
                <w:spacing w:val="-13"/>
                <w:sz w:val="20"/>
              </w:rPr>
              <w:t xml:space="preserve"> </w:t>
            </w:r>
            <w:r>
              <w:rPr>
                <w:color w:val="231F20"/>
                <w:sz w:val="20"/>
              </w:rPr>
              <w:t>IU</w:t>
            </w:r>
            <w:r>
              <w:rPr>
                <w:color w:val="231F20"/>
                <w:spacing w:val="-12"/>
                <w:sz w:val="20"/>
              </w:rPr>
              <w:t xml:space="preserve"> </w:t>
            </w:r>
            <w:r>
              <w:rPr>
                <w:color w:val="231F20"/>
                <w:sz w:val="20"/>
              </w:rPr>
              <w:t>courses</w:t>
            </w:r>
            <w:r>
              <w:rPr>
                <w:color w:val="231F20"/>
                <w:spacing w:val="-12"/>
                <w:sz w:val="20"/>
              </w:rPr>
              <w:t xml:space="preserve"> </w:t>
            </w:r>
            <w:r>
              <w:rPr>
                <w:color w:val="231F20"/>
                <w:sz w:val="20"/>
              </w:rPr>
              <w:t>with Africa</w:t>
            </w:r>
            <w:r>
              <w:rPr>
                <w:color w:val="231F20"/>
                <w:spacing w:val="-11"/>
                <w:sz w:val="20"/>
              </w:rPr>
              <w:t xml:space="preserve"> </w:t>
            </w:r>
            <w:r>
              <w:rPr>
                <w:color w:val="231F20"/>
                <w:sz w:val="20"/>
              </w:rPr>
              <w:t>content,</w:t>
            </w:r>
            <w:r>
              <w:rPr>
                <w:color w:val="231F20"/>
                <w:spacing w:val="-11"/>
                <w:sz w:val="20"/>
              </w:rPr>
              <w:t xml:space="preserve"> </w:t>
            </w:r>
            <w:r>
              <w:rPr>
                <w:color w:val="231F20"/>
                <w:sz w:val="20"/>
              </w:rPr>
              <w:t>including</w:t>
            </w:r>
            <w:r>
              <w:rPr>
                <w:color w:val="231F20"/>
                <w:spacing w:val="-10"/>
                <w:sz w:val="20"/>
              </w:rPr>
              <w:t xml:space="preserve"> </w:t>
            </w:r>
            <w:r>
              <w:rPr>
                <w:color w:val="231F20"/>
                <w:sz w:val="20"/>
              </w:rPr>
              <w:t xml:space="preserve">within professional schools, School of Education. Assure diverse </w:t>
            </w:r>
            <w:r>
              <w:rPr>
                <w:color w:val="231F20"/>
                <w:spacing w:val="-2"/>
                <w:sz w:val="20"/>
              </w:rPr>
              <w:t>perspectives.</w:t>
            </w:r>
          </w:p>
        </w:tc>
        <w:tc>
          <w:tcPr>
            <w:tcW w:w="3117" w:type="dxa"/>
            <w:shd w:val="clear" w:color="auto" w:fill="DCDDDE"/>
          </w:tcPr>
          <w:p w14:paraId="6B45F2A7" w14:textId="77777777" w:rsidR="007C1220" w:rsidRDefault="008F4CC8">
            <w:pPr>
              <w:pStyle w:val="TableParagraph"/>
              <w:spacing w:line="240" w:lineRule="auto"/>
              <w:rPr>
                <w:b/>
                <w:sz w:val="20"/>
              </w:rPr>
            </w:pPr>
            <w:r>
              <w:rPr>
                <w:b/>
                <w:color w:val="231F20"/>
                <w:sz w:val="20"/>
              </w:rPr>
              <w:t>Increased</w:t>
            </w:r>
            <w:r>
              <w:rPr>
                <w:b/>
                <w:color w:val="231F20"/>
                <w:spacing w:val="-7"/>
                <w:sz w:val="20"/>
              </w:rPr>
              <w:t xml:space="preserve"> </w:t>
            </w:r>
            <w:r>
              <w:rPr>
                <w:b/>
                <w:color w:val="231F20"/>
                <w:sz w:val="20"/>
              </w:rPr>
              <w:t>breadth</w:t>
            </w:r>
            <w:r>
              <w:rPr>
                <w:b/>
                <w:color w:val="231F20"/>
                <w:spacing w:val="-7"/>
                <w:sz w:val="20"/>
              </w:rPr>
              <w:t xml:space="preserve"> </w:t>
            </w:r>
            <w:r>
              <w:rPr>
                <w:b/>
                <w:color w:val="231F20"/>
                <w:sz w:val="20"/>
              </w:rPr>
              <w:t>of</w:t>
            </w:r>
            <w:r>
              <w:rPr>
                <w:b/>
                <w:color w:val="231F20"/>
                <w:spacing w:val="-7"/>
                <w:sz w:val="20"/>
              </w:rPr>
              <w:t xml:space="preserve"> </w:t>
            </w:r>
            <w:r>
              <w:rPr>
                <w:b/>
                <w:color w:val="231F20"/>
                <w:sz w:val="20"/>
              </w:rPr>
              <w:t>courses</w:t>
            </w:r>
            <w:r>
              <w:rPr>
                <w:b/>
                <w:color w:val="231F20"/>
                <w:spacing w:val="-8"/>
                <w:sz w:val="20"/>
              </w:rPr>
              <w:t xml:space="preserve"> </w:t>
            </w:r>
            <w:r>
              <w:rPr>
                <w:b/>
                <w:color w:val="231F20"/>
                <w:sz w:val="20"/>
              </w:rPr>
              <w:t>with Africa content knowledge; normalization of use of Africa content across the disciplines; internationalization</w:t>
            </w:r>
            <w:r>
              <w:rPr>
                <w:b/>
                <w:color w:val="231F20"/>
                <w:spacing w:val="-13"/>
                <w:sz w:val="20"/>
              </w:rPr>
              <w:t xml:space="preserve"> </w:t>
            </w:r>
            <w:r>
              <w:rPr>
                <w:b/>
                <w:color w:val="231F20"/>
                <w:sz w:val="20"/>
              </w:rPr>
              <w:t>of</w:t>
            </w:r>
            <w:r>
              <w:rPr>
                <w:b/>
                <w:color w:val="231F20"/>
                <w:spacing w:val="-12"/>
                <w:sz w:val="20"/>
              </w:rPr>
              <w:t xml:space="preserve"> </w:t>
            </w:r>
            <w:r>
              <w:rPr>
                <w:b/>
                <w:color w:val="231F20"/>
                <w:sz w:val="20"/>
              </w:rPr>
              <w:t>pre-service teacher training courses in SOE</w:t>
            </w:r>
          </w:p>
        </w:tc>
        <w:tc>
          <w:tcPr>
            <w:tcW w:w="3117" w:type="dxa"/>
            <w:shd w:val="clear" w:color="auto" w:fill="DCDDDE"/>
          </w:tcPr>
          <w:p w14:paraId="6B45F2A8" w14:textId="77777777" w:rsidR="007C1220" w:rsidRDefault="008F4CC8">
            <w:pPr>
              <w:pStyle w:val="TableParagraph"/>
              <w:spacing w:line="240" w:lineRule="auto"/>
              <w:ind w:right="168"/>
              <w:rPr>
                <w:sz w:val="20"/>
              </w:rPr>
            </w:pPr>
            <w:r>
              <w:rPr>
                <w:color w:val="231F20"/>
                <w:sz w:val="20"/>
              </w:rPr>
              <w:t>Increased Africa content: 383 Africa content courses, in 57 departments/units and 10 professio</w:t>
            </w:r>
            <w:r>
              <w:rPr>
                <w:color w:val="231F20"/>
                <w:sz w:val="20"/>
              </w:rPr>
              <w:t>nal schools. 40% of courses</w:t>
            </w:r>
            <w:r>
              <w:rPr>
                <w:color w:val="231F20"/>
                <w:spacing w:val="-10"/>
                <w:sz w:val="20"/>
              </w:rPr>
              <w:t xml:space="preserve"> </w:t>
            </w:r>
            <w:r>
              <w:rPr>
                <w:color w:val="231F20"/>
                <w:sz w:val="20"/>
              </w:rPr>
              <w:t>are</w:t>
            </w:r>
            <w:r>
              <w:rPr>
                <w:color w:val="231F20"/>
                <w:spacing w:val="-8"/>
                <w:sz w:val="20"/>
              </w:rPr>
              <w:t xml:space="preserve"> </w:t>
            </w:r>
            <w:r>
              <w:rPr>
                <w:color w:val="231F20"/>
                <w:sz w:val="20"/>
              </w:rPr>
              <w:t>100%</w:t>
            </w:r>
            <w:r>
              <w:rPr>
                <w:color w:val="231F20"/>
                <w:spacing w:val="-8"/>
                <w:sz w:val="20"/>
              </w:rPr>
              <w:t xml:space="preserve"> </w:t>
            </w:r>
            <w:r>
              <w:rPr>
                <w:color w:val="231F20"/>
                <w:sz w:val="20"/>
              </w:rPr>
              <w:t>Africa</w:t>
            </w:r>
            <w:r>
              <w:rPr>
                <w:color w:val="231F20"/>
                <w:spacing w:val="-9"/>
                <w:sz w:val="20"/>
              </w:rPr>
              <w:t xml:space="preserve"> </w:t>
            </w:r>
            <w:r>
              <w:rPr>
                <w:color w:val="231F20"/>
                <w:sz w:val="20"/>
              </w:rPr>
              <w:t>content. Since 2018: 60 new courses; 18</w:t>
            </w:r>
          </w:p>
          <w:p w14:paraId="6B45F2A9" w14:textId="77777777" w:rsidR="007C1220" w:rsidRDefault="008F4CC8">
            <w:pPr>
              <w:pStyle w:val="TableParagraph"/>
              <w:rPr>
                <w:sz w:val="20"/>
              </w:rPr>
            </w:pPr>
            <w:r>
              <w:rPr>
                <w:color w:val="231F20"/>
                <w:sz w:val="20"/>
              </w:rPr>
              <w:t>new</w:t>
            </w:r>
            <w:r>
              <w:rPr>
                <w:color w:val="231F20"/>
                <w:spacing w:val="-6"/>
                <w:sz w:val="20"/>
              </w:rPr>
              <w:t xml:space="preserve"> </w:t>
            </w:r>
            <w:r>
              <w:rPr>
                <w:color w:val="231F20"/>
                <w:sz w:val="20"/>
              </w:rPr>
              <w:t>units</w:t>
            </w:r>
            <w:r>
              <w:rPr>
                <w:color w:val="231F20"/>
                <w:spacing w:val="-6"/>
                <w:sz w:val="20"/>
              </w:rPr>
              <w:t xml:space="preserve"> </w:t>
            </w:r>
            <w:r>
              <w:rPr>
                <w:color w:val="231F20"/>
                <w:sz w:val="20"/>
              </w:rPr>
              <w:t>teaching</w:t>
            </w:r>
            <w:r>
              <w:rPr>
                <w:color w:val="231F20"/>
                <w:spacing w:val="-4"/>
                <w:sz w:val="20"/>
              </w:rPr>
              <w:t xml:space="preserve"> </w:t>
            </w:r>
            <w:r>
              <w:rPr>
                <w:color w:val="231F20"/>
                <w:sz w:val="20"/>
              </w:rPr>
              <w:t>Africa</w:t>
            </w:r>
            <w:r>
              <w:rPr>
                <w:color w:val="231F20"/>
                <w:spacing w:val="-6"/>
                <w:sz w:val="20"/>
              </w:rPr>
              <w:t xml:space="preserve"> </w:t>
            </w:r>
            <w:r>
              <w:rPr>
                <w:color w:val="231F20"/>
                <w:spacing w:val="-2"/>
                <w:sz w:val="20"/>
              </w:rPr>
              <w:t>content</w:t>
            </w:r>
          </w:p>
        </w:tc>
      </w:tr>
      <w:tr w:rsidR="007C1220" w14:paraId="6B45F2AE" w14:textId="77777777">
        <w:trPr>
          <w:trHeight w:val="460"/>
        </w:trPr>
        <w:tc>
          <w:tcPr>
            <w:tcW w:w="3115" w:type="dxa"/>
            <w:shd w:val="clear" w:color="auto" w:fill="DCDDDE"/>
          </w:tcPr>
          <w:p w14:paraId="6B45F2AB" w14:textId="77777777" w:rsidR="007C1220" w:rsidRDefault="008F4CC8">
            <w:pPr>
              <w:pStyle w:val="TableParagraph"/>
              <w:spacing w:line="230" w:lineRule="atLeast"/>
              <w:ind w:left="107"/>
              <w:rPr>
                <w:sz w:val="20"/>
              </w:rPr>
            </w:pPr>
            <w:r>
              <w:rPr>
                <w:color w:val="231F20"/>
                <w:sz w:val="20"/>
              </w:rPr>
              <w:t>Internationalization Collaborative Across</w:t>
            </w:r>
            <w:r>
              <w:rPr>
                <w:color w:val="231F20"/>
                <w:spacing w:val="-13"/>
                <w:sz w:val="20"/>
              </w:rPr>
              <w:t xml:space="preserve"> </w:t>
            </w:r>
            <w:r>
              <w:rPr>
                <w:color w:val="231F20"/>
                <w:sz w:val="20"/>
              </w:rPr>
              <w:t>Bloomington,</w:t>
            </w:r>
            <w:r>
              <w:rPr>
                <w:color w:val="231F20"/>
                <w:spacing w:val="-12"/>
                <w:sz w:val="20"/>
              </w:rPr>
              <w:t xml:space="preserve"> </w:t>
            </w:r>
            <w:r>
              <w:rPr>
                <w:color w:val="231F20"/>
                <w:sz w:val="20"/>
              </w:rPr>
              <w:t>ICABIII:</w:t>
            </w:r>
            <w:r>
              <w:rPr>
                <w:color w:val="231F20"/>
                <w:spacing w:val="-13"/>
                <w:sz w:val="20"/>
              </w:rPr>
              <w:t xml:space="preserve"> </w:t>
            </w:r>
            <w:r>
              <w:rPr>
                <w:color w:val="231F20"/>
                <w:sz w:val="20"/>
              </w:rPr>
              <w:t>CCs</w:t>
            </w:r>
          </w:p>
        </w:tc>
        <w:tc>
          <w:tcPr>
            <w:tcW w:w="3117" w:type="dxa"/>
            <w:shd w:val="clear" w:color="auto" w:fill="DCDDDE"/>
          </w:tcPr>
          <w:p w14:paraId="6B45F2AC" w14:textId="77777777" w:rsidR="007C1220" w:rsidRDefault="008F4CC8">
            <w:pPr>
              <w:pStyle w:val="TableParagraph"/>
              <w:spacing w:line="230" w:lineRule="atLeast"/>
              <w:rPr>
                <w:b/>
                <w:sz w:val="20"/>
              </w:rPr>
            </w:pPr>
            <w:r>
              <w:rPr>
                <w:b/>
                <w:color w:val="231F20"/>
                <w:sz w:val="20"/>
              </w:rPr>
              <w:t>Increase</w:t>
            </w:r>
            <w:r>
              <w:rPr>
                <w:b/>
                <w:color w:val="231F20"/>
                <w:spacing w:val="-10"/>
                <w:sz w:val="20"/>
              </w:rPr>
              <w:t xml:space="preserve"> </w:t>
            </w:r>
            <w:r>
              <w:rPr>
                <w:b/>
                <w:color w:val="231F20"/>
                <w:sz w:val="20"/>
              </w:rPr>
              <w:t>breadth</w:t>
            </w:r>
            <w:r>
              <w:rPr>
                <w:b/>
                <w:color w:val="231F20"/>
                <w:spacing w:val="-10"/>
                <w:sz w:val="20"/>
              </w:rPr>
              <w:t xml:space="preserve"> </w:t>
            </w:r>
            <w:r>
              <w:rPr>
                <w:b/>
                <w:color w:val="231F20"/>
                <w:sz w:val="20"/>
              </w:rPr>
              <w:t>of</w:t>
            </w:r>
            <w:r>
              <w:rPr>
                <w:b/>
                <w:color w:val="231F20"/>
                <w:spacing w:val="-9"/>
                <w:sz w:val="20"/>
              </w:rPr>
              <w:t xml:space="preserve"> </w:t>
            </w:r>
            <w:r>
              <w:rPr>
                <w:b/>
                <w:color w:val="231F20"/>
                <w:sz w:val="20"/>
              </w:rPr>
              <w:t>Africa</w:t>
            </w:r>
            <w:r>
              <w:rPr>
                <w:b/>
                <w:color w:val="231F20"/>
                <w:spacing w:val="-10"/>
                <w:sz w:val="20"/>
              </w:rPr>
              <w:t xml:space="preserve"> </w:t>
            </w:r>
            <w:r>
              <w:rPr>
                <w:b/>
                <w:color w:val="231F20"/>
                <w:sz w:val="20"/>
              </w:rPr>
              <w:t>course content for CC Ivy Tech</w:t>
            </w:r>
          </w:p>
        </w:tc>
        <w:tc>
          <w:tcPr>
            <w:tcW w:w="3117" w:type="dxa"/>
            <w:shd w:val="clear" w:color="auto" w:fill="DCDDDE"/>
          </w:tcPr>
          <w:p w14:paraId="6B45F2AD" w14:textId="77777777" w:rsidR="007C1220" w:rsidRDefault="008F4CC8">
            <w:pPr>
              <w:pStyle w:val="TableParagraph"/>
              <w:spacing w:line="230" w:lineRule="atLeast"/>
              <w:rPr>
                <w:sz w:val="20"/>
              </w:rPr>
            </w:pPr>
            <w:r>
              <w:rPr>
                <w:color w:val="231F20"/>
                <w:sz w:val="20"/>
              </w:rPr>
              <w:t>19 new courses with Africa/area studies</w:t>
            </w:r>
            <w:r>
              <w:rPr>
                <w:color w:val="231F20"/>
                <w:spacing w:val="-9"/>
                <w:sz w:val="20"/>
              </w:rPr>
              <w:t xml:space="preserve"> </w:t>
            </w:r>
            <w:r>
              <w:rPr>
                <w:color w:val="231F20"/>
                <w:sz w:val="20"/>
              </w:rPr>
              <w:t>content;</w:t>
            </w:r>
            <w:r>
              <w:rPr>
                <w:color w:val="231F20"/>
                <w:spacing w:val="-8"/>
                <w:sz w:val="20"/>
              </w:rPr>
              <w:t xml:space="preserve"> </w:t>
            </w:r>
            <w:r>
              <w:rPr>
                <w:color w:val="231F20"/>
                <w:sz w:val="20"/>
              </w:rPr>
              <w:t>inc.</w:t>
            </w:r>
            <w:r>
              <w:rPr>
                <w:color w:val="231F20"/>
                <w:spacing w:val="-7"/>
                <w:sz w:val="20"/>
              </w:rPr>
              <w:t xml:space="preserve"> </w:t>
            </w:r>
            <w:r>
              <w:rPr>
                <w:color w:val="231F20"/>
                <w:sz w:val="20"/>
              </w:rPr>
              <w:t>3</w:t>
            </w:r>
            <w:r>
              <w:rPr>
                <w:color w:val="231F20"/>
                <w:spacing w:val="-7"/>
                <w:sz w:val="20"/>
              </w:rPr>
              <w:t xml:space="preserve"> </w:t>
            </w:r>
            <w:r>
              <w:rPr>
                <w:color w:val="231F20"/>
                <w:sz w:val="20"/>
              </w:rPr>
              <w:t>Adv’d</w:t>
            </w:r>
            <w:r>
              <w:rPr>
                <w:color w:val="231F20"/>
                <w:spacing w:val="-11"/>
                <w:sz w:val="20"/>
              </w:rPr>
              <w:t xml:space="preserve"> </w:t>
            </w:r>
            <w:r>
              <w:rPr>
                <w:color w:val="231F20"/>
                <w:sz w:val="20"/>
              </w:rPr>
              <w:t>Math</w:t>
            </w:r>
          </w:p>
        </w:tc>
      </w:tr>
      <w:tr w:rsidR="007C1220" w14:paraId="6B45F2B4" w14:textId="77777777">
        <w:trPr>
          <w:trHeight w:val="2759"/>
        </w:trPr>
        <w:tc>
          <w:tcPr>
            <w:tcW w:w="3115" w:type="dxa"/>
            <w:shd w:val="clear" w:color="auto" w:fill="DCDDDE"/>
          </w:tcPr>
          <w:p w14:paraId="6B45F2AF" w14:textId="77777777" w:rsidR="007C1220" w:rsidRDefault="008F4CC8">
            <w:pPr>
              <w:pStyle w:val="TableParagraph"/>
              <w:spacing w:line="240" w:lineRule="auto"/>
              <w:ind w:left="107"/>
              <w:rPr>
                <w:sz w:val="20"/>
              </w:rPr>
            </w:pPr>
            <w:r>
              <w:rPr>
                <w:color w:val="231F20"/>
                <w:sz w:val="20"/>
              </w:rPr>
              <w:t>Undergraduate</w:t>
            </w:r>
            <w:r>
              <w:rPr>
                <w:color w:val="231F20"/>
                <w:spacing w:val="-13"/>
                <w:sz w:val="20"/>
              </w:rPr>
              <w:t xml:space="preserve"> </w:t>
            </w:r>
            <w:r>
              <w:rPr>
                <w:color w:val="231F20"/>
                <w:sz w:val="20"/>
              </w:rPr>
              <w:t>training</w:t>
            </w:r>
            <w:r>
              <w:rPr>
                <w:color w:val="231F20"/>
                <w:spacing w:val="-11"/>
                <w:sz w:val="20"/>
              </w:rPr>
              <w:t xml:space="preserve"> </w:t>
            </w:r>
            <w:r>
              <w:rPr>
                <w:color w:val="231F20"/>
                <w:sz w:val="20"/>
              </w:rPr>
              <w:t>in</w:t>
            </w:r>
            <w:r>
              <w:rPr>
                <w:color w:val="231F20"/>
                <w:spacing w:val="-12"/>
                <w:sz w:val="20"/>
              </w:rPr>
              <w:t xml:space="preserve"> </w:t>
            </w:r>
            <w:r>
              <w:rPr>
                <w:color w:val="231F20"/>
                <w:sz w:val="20"/>
              </w:rPr>
              <w:t xml:space="preserve">African </w:t>
            </w:r>
            <w:r>
              <w:rPr>
                <w:color w:val="231F20"/>
                <w:spacing w:val="-2"/>
                <w:sz w:val="20"/>
              </w:rPr>
              <w:t>Studies</w:t>
            </w:r>
          </w:p>
        </w:tc>
        <w:tc>
          <w:tcPr>
            <w:tcW w:w="3117" w:type="dxa"/>
            <w:shd w:val="clear" w:color="auto" w:fill="DCDDDE"/>
          </w:tcPr>
          <w:p w14:paraId="6B45F2B0" w14:textId="77777777" w:rsidR="007C1220" w:rsidRDefault="008F4CC8">
            <w:pPr>
              <w:pStyle w:val="TableParagraph"/>
              <w:spacing w:line="240" w:lineRule="auto"/>
              <w:rPr>
                <w:b/>
                <w:sz w:val="20"/>
              </w:rPr>
            </w:pPr>
            <w:r>
              <w:rPr>
                <w:b/>
                <w:color w:val="231F20"/>
                <w:sz w:val="20"/>
              </w:rPr>
              <w:t>Increased number of undergraduates with Africa knowledge; interest in Africa- related</w:t>
            </w:r>
            <w:r>
              <w:rPr>
                <w:b/>
                <w:color w:val="231F20"/>
                <w:spacing w:val="-13"/>
                <w:sz w:val="20"/>
              </w:rPr>
              <w:t xml:space="preserve"> </w:t>
            </w:r>
            <w:r>
              <w:rPr>
                <w:b/>
                <w:color w:val="231F20"/>
                <w:sz w:val="20"/>
              </w:rPr>
              <w:t>positions/graduate</w:t>
            </w:r>
            <w:r>
              <w:rPr>
                <w:b/>
                <w:color w:val="231F20"/>
                <w:spacing w:val="-12"/>
                <w:sz w:val="20"/>
              </w:rPr>
              <w:t xml:space="preserve"> </w:t>
            </w:r>
            <w:r>
              <w:rPr>
                <w:b/>
                <w:color w:val="231F20"/>
                <w:sz w:val="20"/>
              </w:rPr>
              <w:t>work</w:t>
            </w:r>
          </w:p>
        </w:tc>
        <w:tc>
          <w:tcPr>
            <w:tcW w:w="3117" w:type="dxa"/>
            <w:shd w:val="clear" w:color="auto" w:fill="DCDDDE"/>
          </w:tcPr>
          <w:p w14:paraId="6B45F2B1" w14:textId="77777777" w:rsidR="007C1220" w:rsidRDefault="008F4CC8">
            <w:pPr>
              <w:pStyle w:val="TableParagraph"/>
              <w:spacing w:line="240" w:lineRule="auto"/>
              <w:ind w:right="168"/>
              <w:rPr>
                <w:sz w:val="20"/>
              </w:rPr>
            </w:pPr>
            <w:r>
              <w:rPr>
                <w:color w:val="231F20"/>
                <w:sz w:val="20"/>
              </w:rPr>
              <w:t>19,124 undergrads in Africa courses;</w:t>
            </w:r>
            <w:r>
              <w:rPr>
                <w:color w:val="231F20"/>
                <w:spacing w:val="-13"/>
                <w:sz w:val="20"/>
              </w:rPr>
              <w:t xml:space="preserve"> </w:t>
            </w:r>
            <w:r>
              <w:rPr>
                <w:color w:val="231F20"/>
                <w:sz w:val="20"/>
              </w:rPr>
              <w:t>1,100+</w:t>
            </w:r>
            <w:r>
              <w:rPr>
                <w:color w:val="231F20"/>
                <w:spacing w:val="-12"/>
                <w:sz w:val="20"/>
              </w:rPr>
              <w:t xml:space="preserve"> </w:t>
            </w:r>
            <w:r>
              <w:rPr>
                <w:color w:val="231F20"/>
                <w:sz w:val="20"/>
              </w:rPr>
              <w:t>students/year</w:t>
            </w:r>
            <w:r>
              <w:rPr>
                <w:color w:val="231F20"/>
                <w:spacing w:val="-13"/>
                <w:sz w:val="20"/>
              </w:rPr>
              <w:t xml:space="preserve"> </w:t>
            </w:r>
            <w:r>
              <w:rPr>
                <w:color w:val="231F20"/>
                <w:sz w:val="20"/>
              </w:rPr>
              <w:t>in gateway courses; courses in 15 professional schools, with degrees/certs in 10; 55</w:t>
            </w:r>
          </w:p>
          <w:p w14:paraId="6B45F2B2" w14:textId="77777777" w:rsidR="007C1220" w:rsidRDefault="008F4CC8">
            <w:pPr>
              <w:pStyle w:val="TableParagraph"/>
              <w:spacing w:line="240" w:lineRule="auto"/>
              <w:ind w:right="168"/>
              <w:rPr>
                <w:sz w:val="20"/>
              </w:rPr>
            </w:pPr>
            <w:r>
              <w:rPr>
                <w:color w:val="231F20"/>
                <w:sz w:val="20"/>
              </w:rPr>
              <w:t>Cer</w:t>
            </w:r>
            <w:r>
              <w:rPr>
                <w:color w:val="231F20"/>
                <w:sz w:val="20"/>
              </w:rPr>
              <w:t>tificates/Minors awarded, 18 enrolled;</w:t>
            </w:r>
            <w:r>
              <w:rPr>
                <w:color w:val="231F20"/>
                <w:spacing w:val="-6"/>
                <w:sz w:val="20"/>
              </w:rPr>
              <w:t xml:space="preserve"> </w:t>
            </w:r>
            <w:r>
              <w:rPr>
                <w:color w:val="231F20"/>
                <w:sz w:val="20"/>
              </w:rPr>
              <w:t>16</w:t>
            </w:r>
            <w:r>
              <w:rPr>
                <w:color w:val="231F20"/>
                <w:spacing w:val="-5"/>
                <w:sz w:val="20"/>
              </w:rPr>
              <w:t xml:space="preserve"> </w:t>
            </w:r>
            <w:r>
              <w:rPr>
                <w:color w:val="231F20"/>
                <w:sz w:val="20"/>
              </w:rPr>
              <w:t>graduated</w:t>
            </w:r>
            <w:r>
              <w:rPr>
                <w:color w:val="231F20"/>
                <w:spacing w:val="-5"/>
                <w:sz w:val="20"/>
              </w:rPr>
              <w:t xml:space="preserve"> </w:t>
            </w:r>
            <w:r>
              <w:rPr>
                <w:color w:val="231F20"/>
                <w:sz w:val="20"/>
              </w:rPr>
              <w:t>w/minors</w:t>
            </w:r>
            <w:r>
              <w:rPr>
                <w:color w:val="231F20"/>
                <w:spacing w:val="-7"/>
                <w:sz w:val="20"/>
              </w:rPr>
              <w:t xml:space="preserve"> </w:t>
            </w:r>
            <w:r>
              <w:rPr>
                <w:color w:val="231F20"/>
                <w:sz w:val="20"/>
              </w:rPr>
              <w:t>in prof. schools, 2 enrolled; 58 Inter. St.</w:t>
            </w:r>
            <w:r>
              <w:rPr>
                <w:color w:val="231F20"/>
                <w:spacing w:val="-1"/>
                <w:sz w:val="20"/>
              </w:rPr>
              <w:t xml:space="preserve"> </w:t>
            </w:r>
            <w:r>
              <w:rPr>
                <w:color w:val="231F20"/>
                <w:sz w:val="20"/>
              </w:rPr>
              <w:t>majors</w:t>
            </w:r>
            <w:r>
              <w:rPr>
                <w:color w:val="231F20"/>
                <w:spacing w:val="-3"/>
                <w:sz w:val="20"/>
              </w:rPr>
              <w:t xml:space="preserve"> </w:t>
            </w:r>
            <w:r>
              <w:rPr>
                <w:color w:val="231F20"/>
                <w:sz w:val="20"/>
              </w:rPr>
              <w:t>w/Afr.</w:t>
            </w:r>
            <w:r>
              <w:rPr>
                <w:color w:val="231F20"/>
                <w:spacing w:val="-2"/>
                <w:sz w:val="20"/>
              </w:rPr>
              <w:t xml:space="preserve"> </w:t>
            </w:r>
            <w:r>
              <w:rPr>
                <w:color w:val="231F20"/>
                <w:sz w:val="20"/>
              </w:rPr>
              <w:t>focus,</w:t>
            </w:r>
            <w:r>
              <w:rPr>
                <w:color w:val="231F20"/>
                <w:spacing w:val="-4"/>
                <w:sz w:val="20"/>
              </w:rPr>
              <w:t xml:space="preserve"> </w:t>
            </w:r>
            <w:r>
              <w:rPr>
                <w:color w:val="231F20"/>
                <w:sz w:val="20"/>
              </w:rPr>
              <w:t>4</w:t>
            </w:r>
            <w:r>
              <w:rPr>
                <w:color w:val="231F20"/>
                <w:spacing w:val="-1"/>
                <w:sz w:val="20"/>
              </w:rPr>
              <w:t xml:space="preserve"> </w:t>
            </w:r>
            <w:r>
              <w:rPr>
                <w:color w:val="231F20"/>
                <w:sz w:val="20"/>
              </w:rPr>
              <w:t>w/minor in Afr. focus, 55 enrolled; 2</w:t>
            </w:r>
          </w:p>
          <w:p w14:paraId="6B45F2B3" w14:textId="77777777" w:rsidR="007C1220" w:rsidRDefault="008F4CC8">
            <w:pPr>
              <w:pStyle w:val="TableParagraph"/>
              <w:spacing w:line="230" w:lineRule="exact"/>
              <w:ind w:right="168"/>
              <w:rPr>
                <w:sz w:val="20"/>
              </w:rPr>
            </w:pPr>
            <w:r>
              <w:rPr>
                <w:color w:val="231F20"/>
                <w:sz w:val="20"/>
              </w:rPr>
              <w:t>awarded</w:t>
            </w:r>
            <w:r>
              <w:rPr>
                <w:color w:val="231F20"/>
                <w:spacing w:val="-13"/>
                <w:sz w:val="20"/>
              </w:rPr>
              <w:t xml:space="preserve"> </w:t>
            </w:r>
            <w:r>
              <w:rPr>
                <w:color w:val="231F20"/>
                <w:sz w:val="20"/>
              </w:rPr>
              <w:t>with</w:t>
            </w:r>
            <w:r>
              <w:rPr>
                <w:color w:val="231F20"/>
                <w:spacing w:val="-11"/>
                <w:sz w:val="20"/>
              </w:rPr>
              <w:t xml:space="preserve"> </w:t>
            </w:r>
            <w:r>
              <w:rPr>
                <w:color w:val="231F20"/>
                <w:sz w:val="20"/>
              </w:rPr>
              <w:t>Individualized</w:t>
            </w:r>
            <w:r>
              <w:rPr>
                <w:color w:val="231F20"/>
                <w:spacing w:val="-13"/>
                <w:sz w:val="20"/>
              </w:rPr>
              <w:t xml:space="preserve"> </w:t>
            </w:r>
            <w:r>
              <w:rPr>
                <w:color w:val="231F20"/>
                <w:sz w:val="20"/>
              </w:rPr>
              <w:t>Major Africa-BA concentration.</w:t>
            </w:r>
          </w:p>
        </w:tc>
      </w:tr>
      <w:tr w:rsidR="007C1220" w14:paraId="6B45F2B9" w14:textId="77777777">
        <w:trPr>
          <w:trHeight w:val="1840"/>
        </w:trPr>
        <w:tc>
          <w:tcPr>
            <w:tcW w:w="3115" w:type="dxa"/>
            <w:shd w:val="clear" w:color="auto" w:fill="DCDDDE"/>
          </w:tcPr>
          <w:p w14:paraId="6B45F2B5" w14:textId="77777777" w:rsidR="007C1220" w:rsidRDefault="008F4CC8">
            <w:pPr>
              <w:pStyle w:val="TableParagraph"/>
              <w:spacing w:line="240" w:lineRule="auto"/>
              <w:ind w:left="107"/>
              <w:rPr>
                <w:sz w:val="20"/>
              </w:rPr>
            </w:pPr>
            <w:r>
              <w:rPr>
                <w:color w:val="231F20"/>
                <w:sz w:val="20"/>
              </w:rPr>
              <w:t>Undergraduate</w:t>
            </w:r>
            <w:r>
              <w:rPr>
                <w:color w:val="231F20"/>
                <w:spacing w:val="-13"/>
                <w:sz w:val="20"/>
              </w:rPr>
              <w:t xml:space="preserve"> </w:t>
            </w:r>
            <w:r>
              <w:rPr>
                <w:color w:val="231F20"/>
                <w:sz w:val="20"/>
              </w:rPr>
              <w:t>training</w:t>
            </w:r>
            <w:r>
              <w:rPr>
                <w:color w:val="231F20"/>
                <w:spacing w:val="-11"/>
                <w:sz w:val="20"/>
              </w:rPr>
              <w:t xml:space="preserve"> </w:t>
            </w:r>
            <w:r>
              <w:rPr>
                <w:color w:val="231F20"/>
                <w:sz w:val="20"/>
              </w:rPr>
              <w:t>in</w:t>
            </w:r>
            <w:r>
              <w:rPr>
                <w:color w:val="231F20"/>
                <w:spacing w:val="-12"/>
                <w:sz w:val="20"/>
              </w:rPr>
              <w:t xml:space="preserve"> </w:t>
            </w:r>
            <w:r>
              <w:rPr>
                <w:color w:val="231F20"/>
                <w:sz w:val="20"/>
              </w:rPr>
              <w:t xml:space="preserve">African </w:t>
            </w:r>
            <w:r>
              <w:rPr>
                <w:color w:val="231F20"/>
                <w:spacing w:val="-2"/>
                <w:sz w:val="20"/>
              </w:rPr>
              <w:t>languages</w:t>
            </w:r>
          </w:p>
        </w:tc>
        <w:tc>
          <w:tcPr>
            <w:tcW w:w="3117" w:type="dxa"/>
            <w:shd w:val="clear" w:color="auto" w:fill="DCDDDE"/>
          </w:tcPr>
          <w:p w14:paraId="6B45F2B6" w14:textId="77777777" w:rsidR="007C1220" w:rsidRDefault="008F4CC8">
            <w:pPr>
              <w:pStyle w:val="TableParagraph"/>
              <w:spacing w:line="240" w:lineRule="auto"/>
              <w:ind w:right="168"/>
              <w:rPr>
                <w:b/>
                <w:sz w:val="20"/>
              </w:rPr>
            </w:pPr>
            <w:r>
              <w:rPr>
                <w:b/>
                <w:color w:val="231F20"/>
                <w:sz w:val="20"/>
              </w:rPr>
              <w:t>Increased supply of graduates able</w:t>
            </w:r>
            <w:r>
              <w:rPr>
                <w:b/>
                <w:color w:val="231F20"/>
                <w:spacing w:val="-10"/>
                <w:sz w:val="20"/>
              </w:rPr>
              <w:t xml:space="preserve"> </w:t>
            </w:r>
            <w:r>
              <w:rPr>
                <w:b/>
                <w:color w:val="231F20"/>
                <w:sz w:val="20"/>
              </w:rPr>
              <w:t>to</w:t>
            </w:r>
            <w:r>
              <w:rPr>
                <w:b/>
                <w:color w:val="231F20"/>
                <w:spacing w:val="-10"/>
                <w:sz w:val="20"/>
              </w:rPr>
              <w:t xml:space="preserve"> </w:t>
            </w:r>
            <w:r>
              <w:rPr>
                <w:b/>
                <w:color w:val="231F20"/>
                <w:sz w:val="20"/>
              </w:rPr>
              <w:t>take</w:t>
            </w:r>
            <w:r>
              <w:rPr>
                <w:b/>
                <w:color w:val="231F20"/>
                <w:spacing w:val="-10"/>
                <w:sz w:val="20"/>
              </w:rPr>
              <w:t xml:space="preserve"> </w:t>
            </w:r>
            <w:r>
              <w:rPr>
                <w:b/>
                <w:color w:val="231F20"/>
                <w:sz w:val="20"/>
              </w:rPr>
              <w:t>positions</w:t>
            </w:r>
            <w:r>
              <w:rPr>
                <w:b/>
                <w:color w:val="231F20"/>
                <w:spacing w:val="-10"/>
                <w:sz w:val="20"/>
              </w:rPr>
              <w:t xml:space="preserve"> </w:t>
            </w:r>
            <w:r>
              <w:rPr>
                <w:b/>
                <w:color w:val="231F20"/>
                <w:sz w:val="20"/>
              </w:rPr>
              <w:t>requiring language skills or prepared to gain superior competence in graduate school</w:t>
            </w:r>
          </w:p>
        </w:tc>
        <w:tc>
          <w:tcPr>
            <w:tcW w:w="3117" w:type="dxa"/>
            <w:shd w:val="clear" w:color="auto" w:fill="DCDDDE"/>
          </w:tcPr>
          <w:p w14:paraId="6B45F2B7" w14:textId="77777777" w:rsidR="007C1220" w:rsidRDefault="008F4CC8">
            <w:pPr>
              <w:pStyle w:val="TableParagraph"/>
              <w:spacing w:line="240" w:lineRule="auto"/>
              <w:rPr>
                <w:sz w:val="20"/>
              </w:rPr>
            </w:pPr>
            <w:r>
              <w:rPr>
                <w:color w:val="231F20"/>
                <w:sz w:val="20"/>
              </w:rPr>
              <w:t>28% increase in African LCTL enrollments, 9.9% increase for Arabic; 5,530 students in African language courses; 45 African language Minors, 13 enrolled. IU Language Workshop participants since</w:t>
            </w:r>
            <w:r>
              <w:rPr>
                <w:color w:val="231F20"/>
                <w:spacing w:val="-4"/>
                <w:sz w:val="20"/>
              </w:rPr>
              <w:t xml:space="preserve"> </w:t>
            </w:r>
            <w:r>
              <w:rPr>
                <w:color w:val="231F20"/>
                <w:sz w:val="20"/>
              </w:rPr>
              <w:t>2018:</w:t>
            </w:r>
            <w:r>
              <w:rPr>
                <w:color w:val="231F20"/>
                <w:spacing w:val="-6"/>
                <w:sz w:val="20"/>
              </w:rPr>
              <w:t xml:space="preserve"> </w:t>
            </w:r>
            <w:r>
              <w:rPr>
                <w:color w:val="231F20"/>
                <w:sz w:val="20"/>
              </w:rPr>
              <w:t>156;</w:t>
            </w:r>
            <w:r>
              <w:rPr>
                <w:color w:val="231F20"/>
                <w:spacing w:val="-5"/>
                <w:sz w:val="20"/>
              </w:rPr>
              <w:t xml:space="preserve"> </w:t>
            </w:r>
            <w:r>
              <w:rPr>
                <w:color w:val="231F20"/>
                <w:sz w:val="20"/>
              </w:rPr>
              <w:t>FLAS:</w:t>
            </w:r>
            <w:r>
              <w:rPr>
                <w:color w:val="231F20"/>
                <w:spacing w:val="-4"/>
                <w:sz w:val="20"/>
              </w:rPr>
              <w:t xml:space="preserve"> </w:t>
            </w:r>
            <w:r>
              <w:rPr>
                <w:color w:val="231F20"/>
                <w:sz w:val="20"/>
              </w:rPr>
              <w:t>40</w:t>
            </w:r>
            <w:r>
              <w:rPr>
                <w:color w:val="231F20"/>
                <w:spacing w:val="-3"/>
                <w:sz w:val="20"/>
              </w:rPr>
              <w:t xml:space="preserve"> </w:t>
            </w:r>
            <w:r>
              <w:rPr>
                <w:color w:val="231F20"/>
                <w:sz w:val="20"/>
              </w:rPr>
              <w:t>at</w:t>
            </w:r>
            <w:r>
              <w:rPr>
                <w:color w:val="231F20"/>
                <w:spacing w:val="-7"/>
                <w:sz w:val="20"/>
              </w:rPr>
              <w:t xml:space="preserve"> </w:t>
            </w:r>
            <w:r>
              <w:rPr>
                <w:color w:val="231F20"/>
                <w:spacing w:val="-5"/>
                <w:sz w:val="20"/>
              </w:rPr>
              <w:t>60%</w:t>
            </w:r>
          </w:p>
          <w:p w14:paraId="6B45F2B8" w14:textId="77777777" w:rsidR="007C1220" w:rsidRDefault="008F4CC8">
            <w:pPr>
              <w:pStyle w:val="TableParagraph"/>
              <w:rPr>
                <w:sz w:val="20"/>
              </w:rPr>
            </w:pPr>
            <w:r>
              <w:rPr>
                <w:color w:val="231F20"/>
                <w:sz w:val="20"/>
              </w:rPr>
              <w:t>adv.</w:t>
            </w:r>
            <w:r>
              <w:rPr>
                <w:color w:val="231F20"/>
                <w:spacing w:val="-4"/>
                <w:sz w:val="20"/>
              </w:rPr>
              <w:t xml:space="preserve"> </w:t>
            </w:r>
            <w:r>
              <w:rPr>
                <w:color w:val="231F20"/>
                <w:sz w:val="20"/>
              </w:rPr>
              <w:t>level;</w:t>
            </w:r>
            <w:r>
              <w:rPr>
                <w:color w:val="231F20"/>
                <w:spacing w:val="-5"/>
                <w:sz w:val="20"/>
              </w:rPr>
              <w:t xml:space="preserve"> </w:t>
            </w:r>
            <w:r>
              <w:rPr>
                <w:color w:val="231F20"/>
                <w:sz w:val="20"/>
              </w:rPr>
              <w:t>Boren</w:t>
            </w:r>
            <w:r>
              <w:rPr>
                <w:color w:val="231F20"/>
                <w:spacing w:val="-5"/>
                <w:sz w:val="20"/>
              </w:rPr>
              <w:t xml:space="preserve"> </w:t>
            </w:r>
            <w:r>
              <w:rPr>
                <w:color w:val="231F20"/>
                <w:sz w:val="20"/>
              </w:rPr>
              <w:t>awards</w:t>
            </w:r>
            <w:r>
              <w:rPr>
                <w:color w:val="231F20"/>
                <w:spacing w:val="-5"/>
                <w:sz w:val="20"/>
              </w:rPr>
              <w:t xml:space="preserve"> </w:t>
            </w:r>
            <w:r>
              <w:rPr>
                <w:color w:val="231F20"/>
                <w:sz w:val="20"/>
              </w:rPr>
              <w:t>5;</w:t>
            </w:r>
            <w:r>
              <w:rPr>
                <w:color w:val="231F20"/>
                <w:spacing w:val="-5"/>
                <w:sz w:val="20"/>
              </w:rPr>
              <w:t xml:space="preserve"> </w:t>
            </w:r>
            <w:r>
              <w:rPr>
                <w:color w:val="231F20"/>
                <w:sz w:val="20"/>
              </w:rPr>
              <w:t>CLS</w:t>
            </w:r>
            <w:r>
              <w:rPr>
                <w:color w:val="231F20"/>
                <w:spacing w:val="-5"/>
                <w:sz w:val="20"/>
              </w:rPr>
              <w:t xml:space="preserve"> </w:t>
            </w:r>
            <w:r>
              <w:rPr>
                <w:color w:val="231F20"/>
                <w:spacing w:val="-10"/>
                <w:sz w:val="20"/>
              </w:rPr>
              <w:t>7</w:t>
            </w:r>
          </w:p>
        </w:tc>
      </w:tr>
    </w:tbl>
    <w:p w14:paraId="6B45F2BA" w14:textId="77777777" w:rsidR="007C1220" w:rsidRDefault="007C1220">
      <w:pPr>
        <w:rPr>
          <w:sz w:val="20"/>
        </w:rPr>
        <w:sectPr w:rsidR="007C1220">
          <w:pgSz w:w="12240" w:h="15840"/>
          <w:pgMar w:top="1340" w:right="960" w:bottom="840" w:left="1060" w:header="763" w:footer="645" w:gutter="0"/>
          <w:cols w:space="720"/>
        </w:sectPr>
      </w:pPr>
    </w:p>
    <w:p w14:paraId="6B45F2BB" w14:textId="77777777" w:rsidR="007C1220" w:rsidRDefault="007C1220">
      <w:pPr>
        <w:pStyle w:val="BodyText"/>
        <w:ind w:left="0"/>
        <w:jc w:val="left"/>
        <w:rPr>
          <w:b/>
          <w:sz w:val="7"/>
        </w:rPr>
      </w:pPr>
    </w:p>
    <w:tbl>
      <w:tblPr>
        <w:tblW w:w="0" w:type="auto"/>
        <w:tblInd w:w="3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5"/>
        <w:gridCol w:w="3117"/>
        <w:gridCol w:w="3117"/>
      </w:tblGrid>
      <w:tr w:rsidR="007C1220" w14:paraId="6B45F2C1" w14:textId="77777777">
        <w:trPr>
          <w:trHeight w:val="1149"/>
        </w:trPr>
        <w:tc>
          <w:tcPr>
            <w:tcW w:w="3115" w:type="dxa"/>
            <w:shd w:val="clear" w:color="auto" w:fill="DCDDDE"/>
          </w:tcPr>
          <w:p w14:paraId="6B45F2BC" w14:textId="77777777" w:rsidR="007C1220" w:rsidRDefault="008F4CC8">
            <w:pPr>
              <w:pStyle w:val="TableParagraph"/>
              <w:spacing w:line="240" w:lineRule="auto"/>
              <w:ind w:left="107" w:right="162"/>
              <w:rPr>
                <w:sz w:val="20"/>
              </w:rPr>
            </w:pPr>
            <w:r>
              <w:rPr>
                <w:color w:val="231F20"/>
                <w:sz w:val="20"/>
              </w:rPr>
              <w:t>Training</w:t>
            </w:r>
            <w:r>
              <w:rPr>
                <w:color w:val="231F20"/>
                <w:spacing w:val="-13"/>
                <w:sz w:val="20"/>
              </w:rPr>
              <w:t xml:space="preserve"> </w:t>
            </w:r>
            <w:r>
              <w:rPr>
                <w:color w:val="231F20"/>
                <w:sz w:val="20"/>
              </w:rPr>
              <w:t>Africanists</w:t>
            </w:r>
            <w:r>
              <w:rPr>
                <w:color w:val="231F20"/>
                <w:spacing w:val="-12"/>
                <w:sz w:val="20"/>
              </w:rPr>
              <w:t xml:space="preserve"> </w:t>
            </w:r>
            <w:r>
              <w:rPr>
                <w:color w:val="231F20"/>
                <w:sz w:val="20"/>
              </w:rPr>
              <w:t>in</w:t>
            </w:r>
            <w:r>
              <w:rPr>
                <w:color w:val="231F20"/>
                <w:spacing w:val="-13"/>
                <w:sz w:val="20"/>
              </w:rPr>
              <w:t xml:space="preserve"> </w:t>
            </w:r>
            <w:r>
              <w:rPr>
                <w:color w:val="231F20"/>
                <w:sz w:val="20"/>
              </w:rPr>
              <w:t>Graduate and Professional Schools</w:t>
            </w:r>
          </w:p>
        </w:tc>
        <w:tc>
          <w:tcPr>
            <w:tcW w:w="3117" w:type="dxa"/>
            <w:shd w:val="clear" w:color="auto" w:fill="DCDDDE"/>
          </w:tcPr>
          <w:p w14:paraId="6B45F2BD" w14:textId="77777777" w:rsidR="007C1220" w:rsidRDefault="008F4CC8">
            <w:pPr>
              <w:pStyle w:val="TableParagraph"/>
              <w:spacing w:line="240" w:lineRule="auto"/>
              <w:ind w:right="168"/>
              <w:rPr>
                <w:b/>
                <w:sz w:val="20"/>
              </w:rPr>
            </w:pPr>
            <w:r>
              <w:rPr>
                <w:b/>
                <w:color w:val="231F20"/>
                <w:sz w:val="20"/>
              </w:rPr>
              <w:t>Increased</w:t>
            </w:r>
            <w:r>
              <w:rPr>
                <w:b/>
                <w:color w:val="231F20"/>
                <w:spacing w:val="-9"/>
                <w:sz w:val="20"/>
              </w:rPr>
              <w:t xml:space="preserve"> </w:t>
            </w:r>
            <w:r>
              <w:rPr>
                <w:b/>
                <w:color w:val="231F20"/>
                <w:sz w:val="20"/>
              </w:rPr>
              <w:t>number</w:t>
            </w:r>
            <w:r>
              <w:rPr>
                <w:b/>
                <w:color w:val="231F20"/>
                <w:spacing w:val="-9"/>
                <w:sz w:val="20"/>
              </w:rPr>
              <w:t xml:space="preserve"> </w:t>
            </w:r>
            <w:r>
              <w:rPr>
                <w:b/>
                <w:color w:val="231F20"/>
                <w:sz w:val="20"/>
              </w:rPr>
              <w:t>of</w:t>
            </w:r>
            <w:r>
              <w:rPr>
                <w:b/>
                <w:color w:val="231F20"/>
                <w:spacing w:val="-9"/>
                <w:sz w:val="20"/>
              </w:rPr>
              <w:t xml:space="preserve"> </w:t>
            </w:r>
            <w:r>
              <w:rPr>
                <w:b/>
                <w:color w:val="231F20"/>
                <w:sz w:val="20"/>
              </w:rPr>
              <w:t>MA</w:t>
            </w:r>
            <w:r>
              <w:rPr>
                <w:b/>
                <w:color w:val="231F20"/>
                <w:spacing w:val="-9"/>
                <w:sz w:val="20"/>
              </w:rPr>
              <w:t xml:space="preserve"> </w:t>
            </w:r>
            <w:r>
              <w:rPr>
                <w:b/>
                <w:color w:val="231F20"/>
                <w:sz w:val="20"/>
              </w:rPr>
              <w:t>&amp;</w:t>
            </w:r>
            <w:r>
              <w:rPr>
                <w:b/>
                <w:color w:val="231F20"/>
                <w:spacing w:val="-6"/>
                <w:sz w:val="20"/>
              </w:rPr>
              <w:t xml:space="preserve"> </w:t>
            </w:r>
            <w:r>
              <w:rPr>
                <w:b/>
                <w:color w:val="231F20"/>
                <w:sz w:val="20"/>
              </w:rPr>
              <w:t>PhD level specialists in higher education,</w:t>
            </w:r>
            <w:r>
              <w:rPr>
                <w:b/>
                <w:color w:val="231F20"/>
                <w:spacing w:val="-13"/>
                <w:sz w:val="20"/>
              </w:rPr>
              <w:t xml:space="preserve"> </w:t>
            </w:r>
            <w:r>
              <w:rPr>
                <w:b/>
                <w:color w:val="231F20"/>
                <w:sz w:val="20"/>
              </w:rPr>
              <w:t>NGOs,</w:t>
            </w:r>
            <w:r>
              <w:rPr>
                <w:b/>
                <w:color w:val="231F20"/>
                <w:spacing w:val="-12"/>
                <w:sz w:val="20"/>
              </w:rPr>
              <w:t xml:space="preserve"> </w:t>
            </w:r>
            <w:r>
              <w:rPr>
                <w:b/>
                <w:color w:val="231F20"/>
                <w:sz w:val="20"/>
              </w:rPr>
              <w:t>government</w:t>
            </w:r>
            <w:r>
              <w:rPr>
                <w:b/>
                <w:color w:val="231F20"/>
                <w:spacing w:val="-13"/>
                <w:sz w:val="20"/>
              </w:rPr>
              <w:t xml:space="preserve"> </w:t>
            </w:r>
            <w:r>
              <w:rPr>
                <w:b/>
                <w:color w:val="231F20"/>
                <w:sz w:val="20"/>
              </w:rPr>
              <w:t>&amp;</w:t>
            </w:r>
          </w:p>
          <w:p w14:paraId="6B45F2BE" w14:textId="77777777" w:rsidR="007C1220" w:rsidRDefault="008F4CC8">
            <w:pPr>
              <w:pStyle w:val="TableParagraph"/>
              <w:spacing w:line="230" w:lineRule="exact"/>
              <w:rPr>
                <w:b/>
                <w:sz w:val="20"/>
              </w:rPr>
            </w:pPr>
            <w:r>
              <w:rPr>
                <w:b/>
                <w:color w:val="231F20"/>
                <w:sz w:val="20"/>
              </w:rPr>
              <w:t>the professions – to increase national</w:t>
            </w:r>
            <w:r>
              <w:rPr>
                <w:b/>
                <w:color w:val="231F20"/>
                <w:spacing w:val="-10"/>
                <w:sz w:val="20"/>
              </w:rPr>
              <w:t xml:space="preserve"> </w:t>
            </w:r>
            <w:r>
              <w:rPr>
                <w:b/>
                <w:color w:val="231F20"/>
                <w:sz w:val="20"/>
              </w:rPr>
              <w:t>pool</w:t>
            </w:r>
            <w:r>
              <w:rPr>
                <w:b/>
                <w:color w:val="231F20"/>
                <w:spacing w:val="-10"/>
                <w:sz w:val="20"/>
              </w:rPr>
              <w:t xml:space="preserve"> </w:t>
            </w:r>
            <w:r>
              <w:rPr>
                <w:b/>
                <w:color w:val="231F20"/>
                <w:sz w:val="20"/>
              </w:rPr>
              <w:t>of</w:t>
            </w:r>
            <w:r>
              <w:rPr>
                <w:b/>
                <w:color w:val="231F20"/>
                <w:spacing w:val="-11"/>
                <w:sz w:val="20"/>
              </w:rPr>
              <w:t xml:space="preserve"> </w:t>
            </w:r>
            <w:r>
              <w:rPr>
                <w:b/>
                <w:color w:val="231F20"/>
                <w:sz w:val="20"/>
              </w:rPr>
              <w:t>area</w:t>
            </w:r>
            <w:r>
              <w:rPr>
                <w:b/>
                <w:color w:val="231F20"/>
                <w:spacing w:val="-9"/>
                <w:sz w:val="20"/>
              </w:rPr>
              <w:t xml:space="preserve"> </w:t>
            </w:r>
            <w:r>
              <w:rPr>
                <w:b/>
                <w:color w:val="231F20"/>
                <w:sz w:val="20"/>
              </w:rPr>
              <w:t>specialists</w:t>
            </w:r>
          </w:p>
        </w:tc>
        <w:tc>
          <w:tcPr>
            <w:tcW w:w="3117" w:type="dxa"/>
            <w:shd w:val="clear" w:color="auto" w:fill="DCDDDE"/>
          </w:tcPr>
          <w:p w14:paraId="6B45F2BF" w14:textId="77777777" w:rsidR="007C1220" w:rsidRDefault="008F4CC8">
            <w:pPr>
              <w:pStyle w:val="TableParagraph"/>
              <w:spacing w:line="240" w:lineRule="auto"/>
              <w:ind w:right="139"/>
              <w:jc w:val="both"/>
              <w:rPr>
                <w:sz w:val="20"/>
              </w:rPr>
            </w:pPr>
            <w:r>
              <w:rPr>
                <w:color w:val="231F20"/>
                <w:sz w:val="20"/>
              </w:rPr>
              <w:t>824 students in graduate courses. 7 MA/Dual</w:t>
            </w:r>
            <w:r>
              <w:rPr>
                <w:color w:val="231F20"/>
                <w:spacing w:val="-1"/>
                <w:sz w:val="20"/>
              </w:rPr>
              <w:t xml:space="preserve"> </w:t>
            </w:r>
            <w:r>
              <w:rPr>
                <w:color w:val="231F20"/>
                <w:sz w:val="20"/>
              </w:rPr>
              <w:t>MA, 21 PhDs</w:t>
            </w:r>
            <w:r>
              <w:rPr>
                <w:color w:val="231F20"/>
                <w:spacing w:val="-2"/>
                <w:sz w:val="20"/>
              </w:rPr>
              <w:t xml:space="preserve"> </w:t>
            </w:r>
            <w:r>
              <w:rPr>
                <w:color w:val="231F20"/>
                <w:sz w:val="20"/>
              </w:rPr>
              <w:t>over</w:t>
            </w:r>
            <w:r>
              <w:rPr>
                <w:color w:val="231F20"/>
                <w:spacing w:val="-3"/>
                <w:sz w:val="20"/>
              </w:rPr>
              <w:t xml:space="preserve"> </w:t>
            </w:r>
            <w:r>
              <w:rPr>
                <w:color w:val="231F20"/>
                <w:sz w:val="20"/>
              </w:rPr>
              <w:t>4 yrs. 7</w:t>
            </w:r>
            <w:r>
              <w:rPr>
                <w:color w:val="231F20"/>
                <w:spacing w:val="-4"/>
                <w:sz w:val="20"/>
              </w:rPr>
              <w:t xml:space="preserve"> </w:t>
            </w:r>
            <w:r>
              <w:rPr>
                <w:color w:val="231F20"/>
                <w:sz w:val="20"/>
              </w:rPr>
              <w:t>MA/Dual</w:t>
            </w:r>
            <w:r>
              <w:rPr>
                <w:color w:val="231F20"/>
                <w:spacing w:val="-3"/>
                <w:sz w:val="20"/>
              </w:rPr>
              <w:t xml:space="preserve"> </w:t>
            </w:r>
            <w:r>
              <w:rPr>
                <w:color w:val="231F20"/>
                <w:sz w:val="20"/>
              </w:rPr>
              <w:t>MA</w:t>
            </w:r>
            <w:r>
              <w:rPr>
                <w:color w:val="231F20"/>
                <w:spacing w:val="-2"/>
                <w:sz w:val="20"/>
              </w:rPr>
              <w:t xml:space="preserve"> </w:t>
            </w:r>
            <w:r>
              <w:rPr>
                <w:color w:val="231F20"/>
                <w:sz w:val="20"/>
              </w:rPr>
              <w:t>&amp;</w:t>
            </w:r>
            <w:r>
              <w:rPr>
                <w:color w:val="231F20"/>
                <w:spacing w:val="-3"/>
                <w:sz w:val="20"/>
              </w:rPr>
              <w:t xml:space="preserve"> </w:t>
            </w:r>
            <w:r>
              <w:rPr>
                <w:color w:val="231F20"/>
                <w:sz w:val="20"/>
              </w:rPr>
              <w:t>36</w:t>
            </w:r>
            <w:r>
              <w:rPr>
                <w:color w:val="231F20"/>
                <w:spacing w:val="-2"/>
                <w:sz w:val="20"/>
              </w:rPr>
              <w:t xml:space="preserve"> </w:t>
            </w:r>
            <w:r>
              <w:rPr>
                <w:color w:val="231F20"/>
                <w:sz w:val="20"/>
              </w:rPr>
              <w:t>PhD</w:t>
            </w:r>
            <w:r>
              <w:rPr>
                <w:color w:val="231F20"/>
                <w:spacing w:val="-2"/>
                <w:sz w:val="20"/>
              </w:rPr>
              <w:t xml:space="preserve"> students</w:t>
            </w:r>
          </w:p>
          <w:p w14:paraId="6B45F2C0" w14:textId="77777777" w:rsidR="007C1220" w:rsidRDefault="008F4CC8">
            <w:pPr>
              <w:pStyle w:val="TableParagraph"/>
              <w:spacing w:line="230" w:lineRule="exact"/>
              <w:ind w:right="440"/>
              <w:jc w:val="both"/>
              <w:rPr>
                <w:sz w:val="20"/>
              </w:rPr>
            </w:pPr>
            <w:r>
              <w:rPr>
                <w:color w:val="231F20"/>
                <w:sz w:val="20"/>
              </w:rPr>
              <w:t>currently</w:t>
            </w:r>
            <w:r>
              <w:rPr>
                <w:color w:val="231F20"/>
                <w:spacing w:val="-9"/>
                <w:sz w:val="20"/>
              </w:rPr>
              <w:t xml:space="preserve"> </w:t>
            </w:r>
            <w:r>
              <w:rPr>
                <w:color w:val="231F20"/>
                <w:sz w:val="20"/>
              </w:rPr>
              <w:t>enrolled;</w:t>
            </w:r>
            <w:r>
              <w:rPr>
                <w:color w:val="231F20"/>
                <w:spacing w:val="-12"/>
                <w:sz w:val="20"/>
              </w:rPr>
              <w:t xml:space="preserve"> </w:t>
            </w:r>
            <w:r>
              <w:rPr>
                <w:color w:val="231F20"/>
                <w:sz w:val="20"/>
              </w:rPr>
              <w:t>37</w:t>
            </w:r>
            <w:r>
              <w:rPr>
                <w:color w:val="231F20"/>
                <w:spacing w:val="-9"/>
                <w:sz w:val="20"/>
              </w:rPr>
              <w:t xml:space="preserve"> </w:t>
            </w:r>
            <w:r>
              <w:rPr>
                <w:color w:val="231F20"/>
                <w:sz w:val="20"/>
              </w:rPr>
              <w:t>ASP</w:t>
            </w:r>
            <w:r>
              <w:rPr>
                <w:color w:val="231F20"/>
                <w:spacing w:val="-9"/>
                <w:sz w:val="20"/>
              </w:rPr>
              <w:t xml:space="preserve"> </w:t>
            </w:r>
            <w:r>
              <w:rPr>
                <w:color w:val="231F20"/>
                <w:sz w:val="20"/>
              </w:rPr>
              <w:t>grad students w/ full support, 2021.</w:t>
            </w:r>
          </w:p>
        </w:tc>
      </w:tr>
      <w:tr w:rsidR="007C1220" w14:paraId="6B45F2C7" w14:textId="77777777">
        <w:trPr>
          <w:trHeight w:val="1839"/>
        </w:trPr>
        <w:tc>
          <w:tcPr>
            <w:tcW w:w="3115" w:type="dxa"/>
            <w:shd w:val="clear" w:color="auto" w:fill="DCDDDE"/>
          </w:tcPr>
          <w:p w14:paraId="6B45F2C2" w14:textId="77777777" w:rsidR="007C1220" w:rsidRDefault="008F4CC8">
            <w:pPr>
              <w:pStyle w:val="TableParagraph"/>
              <w:spacing w:line="240" w:lineRule="auto"/>
              <w:ind w:left="107" w:right="162"/>
              <w:rPr>
                <w:sz w:val="20"/>
              </w:rPr>
            </w:pPr>
            <w:r>
              <w:rPr>
                <w:color w:val="231F20"/>
                <w:sz w:val="20"/>
              </w:rPr>
              <w:t>Preparing Specialists with proficiency</w:t>
            </w:r>
            <w:r>
              <w:rPr>
                <w:color w:val="231F20"/>
                <w:spacing w:val="-12"/>
                <w:sz w:val="20"/>
              </w:rPr>
              <w:t xml:space="preserve"> </w:t>
            </w:r>
            <w:r>
              <w:rPr>
                <w:color w:val="231F20"/>
                <w:sz w:val="20"/>
              </w:rPr>
              <w:t>in</w:t>
            </w:r>
            <w:r>
              <w:rPr>
                <w:color w:val="231F20"/>
                <w:spacing w:val="-12"/>
                <w:sz w:val="20"/>
              </w:rPr>
              <w:t xml:space="preserve"> </w:t>
            </w:r>
            <w:r>
              <w:rPr>
                <w:color w:val="231F20"/>
                <w:sz w:val="20"/>
              </w:rPr>
              <w:t>priority</w:t>
            </w:r>
            <w:r>
              <w:rPr>
                <w:color w:val="231F20"/>
                <w:spacing w:val="-12"/>
                <w:sz w:val="20"/>
              </w:rPr>
              <w:t xml:space="preserve"> </w:t>
            </w:r>
            <w:r>
              <w:rPr>
                <w:color w:val="231F20"/>
                <w:sz w:val="20"/>
              </w:rPr>
              <w:t xml:space="preserve">African </w:t>
            </w:r>
            <w:r>
              <w:rPr>
                <w:color w:val="231F20"/>
                <w:spacing w:val="-2"/>
                <w:sz w:val="20"/>
              </w:rPr>
              <w:t>languages</w:t>
            </w:r>
          </w:p>
        </w:tc>
        <w:tc>
          <w:tcPr>
            <w:tcW w:w="3117" w:type="dxa"/>
            <w:shd w:val="clear" w:color="auto" w:fill="DCDDDE"/>
          </w:tcPr>
          <w:p w14:paraId="6B45F2C3" w14:textId="77777777" w:rsidR="007C1220" w:rsidRDefault="008F4CC8">
            <w:pPr>
              <w:pStyle w:val="TableParagraph"/>
              <w:spacing w:line="240" w:lineRule="auto"/>
              <w:ind w:right="41"/>
              <w:rPr>
                <w:b/>
                <w:sz w:val="20"/>
              </w:rPr>
            </w:pPr>
            <w:r>
              <w:rPr>
                <w:b/>
                <w:color w:val="231F20"/>
                <w:sz w:val="20"/>
              </w:rPr>
              <w:t>Graduates able to conduct research</w:t>
            </w:r>
            <w:r>
              <w:rPr>
                <w:b/>
                <w:color w:val="231F20"/>
                <w:spacing w:val="-9"/>
                <w:sz w:val="20"/>
              </w:rPr>
              <w:t xml:space="preserve"> </w:t>
            </w:r>
            <w:r>
              <w:rPr>
                <w:b/>
                <w:color w:val="231F20"/>
                <w:sz w:val="20"/>
              </w:rPr>
              <w:t>in</w:t>
            </w:r>
            <w:r>
              <w:rPr>
                <w:b/>
                <w:color w:val="231F20"/>
                <w:spacing w:val="-9"/>
                <w:sz w:val="20"/>
              </w:rPr>
              <w:t xml:space="preserve"> </w:t>
            </w:r>
            <w:r>
              <w:rPr>
                <w:b/>
                <w:color w:val="231F20"/>
                <w:sz w:val="20"/>
              </w:rPr>
              <w:t>African</w:t>
            </w:r>
            <w:r>
              <w:rPr>
                <w:b/>
                <w:color w:val="231F20"/>
                <w:spacing w:val="-9"/>
                <w:sz w:val="20"/>
              </w:rPr>
              <w:t xml:space="preserve"> </w:t>
            </w:r>
            <w:r>
              <w:rPr>
                <w:b/>
                <w:color w:val="231F20"/>
                <w:sz w:val="20"/>
              </w:rPr>
              <w:t>languages;</w:t>
            </w:r>
            <w:r>
              <w:rPr>
                <w:b/>
                <w:color w:val="231F20"/>
                <w:spacing w:val="-9"/>
                <w:sz w:val="20"/>
              </w:rPr>
              <w:t xml:space="preserve"> </w:t>
            </w:r>
            <w:r>
              <w:rPr>
                <w:b/>
                <w:color w:val="231F20"/>
                <w:sz w:val="20"/>
              </w:rPr>
              <w:t>fill professional and academic positions</w:t>
            </w:r>
            <w:r>
              <w:rPr>
                <w:b/>
                <w:color w:val="231F20"/>
                <w:spacing w:val="-7"/>
                <w:sz w:val="20"/>
              </w:rPr>
              <w:t xml:space="preserve"> </w:t>
            </w:r>
            <w:r>
              <w:rPr>
                <w:b/>
                <w:color w:val="231F20"/>
                <w:sz w:val="20"/>
              </w:rPr>
              <w:t>in</w:t>
            </w:r>
            <w:r>
              <w:rPr>
                <w:b/>
                <w:color w:val="231F20"/>
                <w:spacing w:val="-7"/>
                <w:sz w:val="20"/>
              </w:rPr>
              <w:t xml:space="preserve"> </w:t>
            </w:r>
            <w:r>
              <w:rPr>
                <w:b/>
                <w:color w:val="231F20"/>
                <w:sz w:val="20"/>
              </w:rPr>
              <w:t>areas</w:t>
            </w:r>
            <w:r>
              <w:rPr>
                <w:b/>
                <w:color w:val="231F20"/>
                <w:spacing w:val="-7"/>
                <w:sz w:val="20"/>
              </w:rPr>
              <w:t xml:space="preserve"> </w:t>
            </w:r>
            <w:r>
              <w:rPr>
                <w:b/>
                <w:color w:val="231F20"/>
                <w:sz w:val="20"/>
              </w:rPr>
              <w:t>of</w:t>
            </w:r>
            <w:r>
              <w:rPr>
                <w:b/>
                <w:color w:val="231F20"/>
                <w:spacing w:val="-5"/>
                <w:sz w:val="20"/>
              </w:rPr>
              <w:t xml:space="preserve"> </w:t>
            </w:r>
            <w:r>
              <w:rPr>
                <w:b/>
                <w:color w:val="231F20"/>
                <w:sz w:val="20"/>
              </w:rPr>
              <w:t>national</w:t>
            </w:r>
            <w:r>
              <w:rPr>
                <w:b/>
                <w:color w:val="231F20"/>
                <w:spacing w:val="-6"/>
                <w:sz w:val="20"/>
              </w:rPr>
              <w:t xml:space="preserve"> </w:t>
            </w:r>
            <w:r>
              <w:rPr>
                <w:b/>
                <w:color w:val="231F20"/>
                <w:sz w:val="20"/>
              </w:rPr>
              <w:t>need</w:t>
            </w:r>
          </w:p>
        </w:tc>
        <w:tc>
          <w:tcPr>
            <w:tcW w:w="3117" w:type="dxa"/>
            <w:shd w:val="clear" w:color="auto" w:fill="DCDDDE"/>
          </w:tcPr>
          <w:p w14:paraId="6B45F2C4" w14:textId="77777777" w:rsidR="007C1220" w:rsidRDefault="008F4CC8">
            <w:pPr>
              <w:pStyle w:val="TableParagraph"/>
              <w:spacing w:line="240" w:lineRule="auto"/>
              <w:rPr>
                <w:sz w:val="20"/>
              </w:rPr>
            </w:pPr>
            <w:r>
              <w:rPr>
                <w:color w:val="231F20"/>
                <w:sz w:val="20"/>
              </w:rPr>
              <w:t>165 grad students in language courses; 63% of MA/PhD have advanced/superior</w:t>
            </w:r>
            <w:r>
              <w:rPr>
                <w:color w:val="231F20"/>
                <w:spacing w:val="-12"/>
                <w:sz w:val="20"/>
              </w:rPr>
              <w:t xml:space="preserve"> </w:t>
            </w:r>
            <w:r>
              <w:rPr>
                <w:color w:val="231F20"/>
                <w:sz w:val="20"/>
              </w:rPr>
              <w:t>competence</w:t>
            </w:r>
            <w:r>
              <w:rPr>
                <w:color w:val="231F20"/>
                <w:spacing w:val="-12"/>
                <w:sz w:val="20"/>
              </w:rPr>
              <w:t xml:space="preserve"> </w:t>
            </w:r>
            <w:r>
              <w:rPr>
                <w:color w:val="231F20"/>
                <w:sz w:val="20"/>
              </w:rPr>
              <w:t>in</w:t>
            </w:r>
            <w:r>
              <w:rPr>
                <w:color w:val="231F20"/>
                <w:spacing w:val="-12"/>
                <w:sz w:val="20"/>
              </w:rPr>
              <w:t xml:space="preserve"> </w:t>
            </w:r>
            <w:r>
              <w:rPr>
                <w:color w:val="231F20"/>
                <w:sz w:val="20"/>
              </w:rPr>
              <w:t>at least 1 African LCTL; 24% w/</w:t>
            </w:r>
          </w:p>
          <w:p w14:paraId="6B45F2C5" w14:textId="77777777" w:rsidR="007C1220" w:rsidRDefault="008F4CC8">
            <w:pPr>
              <w:pStyle w:val="TableParagraph"/>
              <w:spacing w:before="1" w:line="240" w:lineRule="auto"/>
              <w:ind w:right="168"/>
              <w:rPr>
                <w:sz w:val="20"/>
              </w:rPr>
            </w:pPr>
            <w:r>
              <w:rPr>
                <w:color w:val="231F20"/>
                <w:sz w:val="20"/>
              </w:rPr>
              <w:t>intermedia</w:t>
            </w:r>
            <w:r>
              <w:rPr>
                <w:color w:val="231F20"/>
                <w:sz w:val="20"/>
              </w:rPr>
              <w:t>te</w:t>
            </w:r>
            <w:r>
              <w:rPr>
                <w:color w:val="231F20"/>
                <w:spacing w:val="-13"/>
                <w:sz w:val="20"/>
              </w:rPr>
              <w:t xml:space="preserve"> </w:t>
            </w:r>
            <w:r>
              <w:rPr>
                <w:color w:val="231F20"/>
                <w:sz w:val="20"/>
              </w:rPr>
              <w:t>proficiency.</w:t>
            </w:r>
            <w:r>
              <w:rPr>
                <w:color w:val="231F20"/>
                <w:spacing w:val="-12"/>
                <w:sz w:val="20"/>
              </w:rPr>
              <w:t xml:space="preserve"> </w:t>
            </w:r>
            <w:r>
              <w:rPr>
                <w:color w:val="231F20"/>
                <w:sz w:val="20"/>
              </w:rPr>
              <w:t>2018-22: 41 FLAS awards- 61% at Adv. or superior level; 100% LCTLs; 33</w:t>
            </w:r>
          </w:p>
          <w:p w14:paraId="6B45F2C6" w14:textId="77777777" w:rsidR="007C1220" w:rsidRDefault="008F4CC8">
            <w:pPr>
              <w:pStyle w:val="TableParagraph"/>
              <w:spacing w:line="209" w:lineRule="exact"/>
              <w:rPr>
                <w:sz w:val="20"/>
              </w:rPr>
            </w:pPr>
            <w:r>
              <w:rPr>
                <w:color w:val="231F20"/>
                <w:sz w:val="20"/>
              </w:rPr>
              <w:t>Language</w:t>
            </w:r>
            <w:r>
              <w:rPr>
                <w:color w:val="231F20"/>
                <w:spacing w:val="-8"/>
                <w:sz w:val="20"/>
              </w:rPr>
              <w:t xml:space="preserve"> </w:t>
            </w:r>
            <w:r>
              <w:rPr>
                <w:color w:val="231F20"/>
                <w:sz w:val="20"/>
              </w:rPr>
              <w:t>Workshop</w:t>
            </w:r>
            <w:r>
              <w:rPr>
                <w:color w:val="231F20"/>
                <w:spacing w:val="-6"/>
                <w:sz w:val="20"/>
              </w:rPr>
              <w:t xml:space="preserve"> </w:t>
            </w:r>
            <w:r>
              <w:rPr>
                <w:color w:val="231F20"/>
                <w:spacing w:val="-2"/>
                <w:sz w:val="20"/>
              </w:rPr>
              <w:t>enrollments</w:t>
            </w:r>
          </w:p>
        </w:tc>
      </w:tr>
      <w:tr w:rsidR="007C1220" w14:paraId="6B45F2CF" w14:textId="77777777">
        <w:trPr>
          <w:trHeight w:val="1379"/>
        </w:trPr>
        <w:tc>
          <w:tcPr>
            <w:tcW w:w="3115" w:type="dxa"/>
            <w:shd w:val="clear" w:color="auto" w:fill="DCDDDE"/>
          </w:tcPr>
          <w:p w14:paraId="6B45F2C8" w14:textId="77777777" w:rsidR="007C1220" w:rsidRDefault="008F4CC8">
            <w:pPr>
              <w:pStyle w:val="TableParagraph"/>
              <w:spacing w:line="240" w:lineRule="auto"/>
              <w:ind w:left="107" w:right="468"/>
              <w:jc w:val="both"/>
              <w:rPr>
                <w:sz w:val="20"/>
              </w:rPr>
            </w:pPr>
            <w:r>
              <w:rPr>
                <w:color w:val="231F20"/>
                <w:sz w:val="20"/>
              </w:rPr>
              <w:t>Study</w:t>
            </w:r>
            <w:r>
              <w:rPr>
                <w:color w:val="231F20"/>
                <w:spacing w:val="-13"/>
                <w:sz w:val="20"/>
              </w:rPr>
              <w:t xml:space="preserve"> </w:t>
            </w:r>
            <w:r>
              <w:rPr>
                <w:color w:val="231F20"/>
                <w:sz w:val="20"/>
              </w:rPr>
              <w:t>Abroad</w:t>
            </w:r>
            <w:r>
              <w:rPr>
                <w:color w:val="231F20"/>
                <w:spacing w:val="-12"/>
                <w:sz w:val="20"/>
              </w:rPr>
              <w:t xml:space="preserve"> </w:t>
            </w:r>
            <w:r>
              <w:rPr>
                <w:color w:val="231F20"/>
                <w:sz w:val="20"/>
              </w:rPr>
              <w:t>and</w:t>
            </w:r>
            <w:r>
              <w:rPr>
                <w:color w:val="231F20"/>
                <w:spacing w:val="-13"/>
                <w:sz w:val="20"/>
              </w:rPr>
              <w:t xml:space="preserve"> </w:t>
            </w:r>
            <w:r>
              <w:rPr>
                <w:color w:val="231F20"/>
                <w:sz w:val="20"/>
              </w:rPr>
              <w:t>International Internships</w:t>
            </w:r>
            <w:r>
              <w:rPr>
                <w:color w:val="231F20"/>
                <w:spacing w:val="-7"/>
                <w:sz w:val="20"/>
              </w:rPr>
              <w:t xml:space="preserve"> </w:t>
            </w:r>
            <w:r>
              <w:rPr>
                <w:color w:val="231F20"/>
                <w:sz w:val="20"/>
              </w:rPr>
              <w:t>in</w:t>
            </w:r>
            <w:r>
              <w:rPr>
                <w:color w:val="231F20"/>
                <w:spacing w:val="-6"/>
                <w:sz w:val="20"/>
              </w:rPr>
              <w:t xml:space="preserve"> </w:t>
            </w:r>
            <w:r>
              <w:rPr>
                <w:color w:val="231F20"/>
                <w:sz w:val="20"/>
              </w:rPr>
              <w:t>Africa,</w:t>
            </w:r>
            <w:r>
              <w:rPr>
                <w:color w:val="231F20"/>
                <w:spacing w:val="-9"/>
                <w:sz w:val="20"/>
              </w:rPr>
              <w:t xml:space="preserve"> </w:t>
            </w:r>
            <w:r>
              <w:rPr>
                <w:color w:val="231F20"/>
                <w:sz w:val="20"/>
              </w:rPr>
              <w:t>including specialized study abroad</w:t>
            </w:r>
          </w:p>
          <w:p w14:paraId="6B45F2C9" w14:textId="77777777" w:rsidR="007C1220" w:rsidRDefault="008F4CC8">
            <w:pPr>
              <w:pStyle w:val="TableParagraph"/>
              <w:spacing w:before="1" w:line="240" w:lineRule="auto"/>
              <w:ind w:left="107" w:right="95"/>
              <w:jc w:val="both"/>
              <w:rPr>
                <w:sz w:val="20"/>
              </w:rPr>
            </w:pPr>
            <w:r>
              <w:rPr>
                <w:color w:val="231F20"/>
                <w:sz w:val="20"/>
              </w:rPr>
              <w:t>[NB:</w:t>
            </w:r>
            <w:r>
              <w:rPr>
                <w:color w:val="231F20"/>
                <w:spacing w:val="-10"/>
                <w:sz w:val="20"/>
              </w:rPr>
              <w:t xml:space="preserve"> </w:t>
            </w:r>
            <w:r>
              <w:rPr>
                <w:color w:val="231F20"/>
                <w:sz w:val="20"/>
              </w:rPr>
              <w:t>no</w:t>
            </w:r>
            <w:r>
              <w:rPr>
                <w:color w:val="231F20"/>
                <w:spacing w:val="-9"/>
                <w:sz w:val="20"/>
              </w:rPr>
              <w:t xml:space="preserve"> </w:t>
            </w:r>
            <w:r>
              <w:rPr>
                <w:color w:val="231F20"/>
                <w:sz w:val="20"/>
              </w:rPr>
              <w:t>IU-linked</w:t>
            </w:r>
            <w:r>
              <w:rPr>
                <w:color w:val="231F20"/>
                <w:spacing w:val="-9"/>
                <w:sz w:val="20"/>
              </w:rPr>
              <w:t xml:space="preserve"> </w:t>
            </w:r>
            <w:r>
              <w:rPr>
                <w:color w:val="231F20"/>
                <w:sz w:val="20"/>
              </w:rPr>
              <w:t>travel</w:t>
            </w:r>
            <w:r>
              <w:rPr>
                <w:color w:val="231F20"/>
                <w:spacing w:val="-10"/>
                <w:sz w:val="20"/>
              </w:rPr>
              <w:t xml:space="preserve"> </w:t>
            </w:r>
            <w:r>
              <w:rPr>
                <w:color w:val="231F20"/>
                <w:sz w:val="20"/>
              </w:rPr>
              <w:t xml:space="preserve">2020-early </w:t>
            </w:r>
            <w:r>
              <w:rPr>
                <w:color w:val="231F20"/>
                <w:spacing w:val="-2"/>
                <w:sz w:val="20"/>
              </w:rPr>
              <w:t>2021]</w:t>
            </w:r>
          </w:p>
        </w:tc>
        <w:tc>
          <w:tcPr>
            <w:tcW w:w="3117" w:type="dxa"/>
            <w:shd w:val="clear" w:color="auto" w:fill="DCDDDE"/>
          </w:tcPr>
          <w:p w14:paraId="6B45F2CA" w14:textId="77777777" w:rsidR="007C1220" w:rsidRDefault="008F4CC8">
            <w:pPr>
              <w:pStyle w:val="TableParagraph"/>
              <w:spacing w:line="240" w:lineRule="auto"/>
              <w:rPr>
                <w:b/>
                <w:sz w:val="20"/>
              </w:rPr>
            </w:pPr>
            <w:r>
              <w:rPr>
                <w:b/>
                <w:color w:val="231F20"/>
                <w:sz w:val="20"/>
              </w:rPr>
              <w:t>Strengthen academic knowledge through direct experience; increased cross-cultural and language</w:t>
            </w:r>
            <w:r>
              <w:rPr>
                <w:b/>
                <w:color w:val="231F20"/>
                <w:spacing w:val="-13"/>
                <w:sz w:val="20"/>
              </w:rPr>
              <w:t xml:space="preserve"> </w:t>
            </w:r>
            <w:r>
              <w:rPr>
                <w:b/>
                <w:color w:val="231F20"/>
                <w:sz w:val="20"/>
              </w:rPr>
              <w:t>experience</w:t>
            </w:r>
            <w:r>
              <w:rPr>
                <w:b/>
                <w:color w:val="231F20"/>
                <w:spacing w:val="-12"/>
                <w:sz w:val="20"/>
              </w:rPr>
              <w:t xml:space="preserve"> </w:t>
            </w:r>
            <w:r>
              <w:rPr>
                <w:b/>
                <w:color w:val="231F20"/>
                <w:sz w:val="20"/>
              </w:rPr>
              <w:t>for</w:t>
            </w:r>
            <w:r>
              <w:rPr>
                <w:b/>
                <w:color w:val="231F20"/>
                <w:spacing w:val="-13"/>
                <w:sz w:val="20"/>
              </w:rPr>
              <w:t xml:space="preserve"> </w:t>
            </w:r>
            <w:r>
              <w:rPr>
                <w:b/>
                <w:color w:val="231F20"/>
                <w:sz w:val="20"/>
              </w:rPr>
              <w:t>students;</w:t>
            </w:r>
          </w:p>
          <w:p w14:paraId="6B45F2CB" w14:textId="77777777" w:rsidR="007C1220" w:rsidRDefault="008F4CC8">
            <w:pPr>
              <w:pStyle w:val="TableParagraph"/>
              <w:spacing w:line="230" w:lineRule="exact"/>
              <w:rPr>
                <w:b/>
                <w:sz w:val="20"/>
              </w:rPr>
            </w:pPr>
            <w:r>
              <w:rPr>
                <w:b/>
                <w:color w:val="231F20"/>
                <w:sz w:val="20"/>
              </w:rPr>
              <w:t>increase</w:t>
            </w:r>
            <w:r>
              <w:rPr>
                <w:b/>
                <w:color w:val="231F20"/>
                <w:spacing w:val="-10"/>
                <w:sz w:val="20"/>
              </w:rPr>
              <w:t xml:space="preserve"> </w:t>
            </w:r>
            <w:r>
              <w:rPr>
                <w:b/>
                <w:color w:val="231F20"/>
                <w:sz w:val="20"/>
              </w:rPr>
              <w:t>desire</w:t>
            </w:r>
            <w:r>
              <w:rPr>
                <w:b/>
                <w:color w:val="231F20"/>
                <w:spacing w:val="-10"/>
                <w:sz w:val="20"/>
              </w:rPr>
              <w:t xml:space="preserve"> </w:t>
            </w:r>
            <w:r>
              <w:rPr>
                <w:b/>
                <w:color w:val="231F20"/>
                <w:sz w:val="20"/>
              </w:rPr>
              <w:t>to</w:t>
            </w:r>
            <w:r>
              <w:rPr>
                <w:b/>
                <w:color w:val="231F20"/>
                <w:spacing w:val="-10"/>
                <w:sz w:val="20"/>
              </w:rPr>
              <w:t xml:space="preserve"> </w:t>
            </w:r>
            <w:r>
              <w:rPr>
                <w:b/>
                <w:color w:val="231F20"/>
                <w:sz w:val="20"/>
              </w:rPr>
              <w:t>choose</w:t>
            </w:r>
            <w:r>
              <w:rPr>
                <w:b/>
                <w:color w:val="231F20"/>
                <w:spacing w:val="-10"/>
                <w:sz w:val="20"/>
              </w:rPr>
              <w:t xml:space="preserve"> </w:t>
            </w:r>
            <w:r>
              <w:rPr>
                <w:b/>
                <w:color w:val="231F20"/>
                <w:sz w:val="20"/>
              </w:rPr>
              <w:t>Africa- related careers</w:t>
            </w:r>
          </w:p>
        </w:tc>
        <w:tc>
          <w:tcPr>
            <w:tcW w:w="3117" w:type="dxa"/>
            <w:shd w:val="clear" w:color="auto" w:fill="DCDDDE"/>
          </w:tcPr>
          <w:p w14:paraId="6B45F2CC" w14:textId="77777777" w:rsidR="007C1220" w:rsidRDefault="008F4CC8">
            <w:pPr>
              <w:pStyle w:val="TableParagraph"/>
              <w:spacing w:line="240" w:lineRule="auto"/>
              <w:rPr>
                <w:sz w:val="20"/>
              </w:rPr>
            </w:pPr>
            <w:r>
              <w:rPr>
                <w:color w:val="231F20"/>
                <w:sz w:val="20"/>
              </w:rPr>
              <w:t>346</w:t>
            </w:r>
            <w:r>
              <w:rPr>
                <w:color w:val="231F20"/>
                <w:spacing w:val="-3"/>
                <w:sz w:val="20"/>
              </w:rPr>
              <w:t xml:space="preserve"> </w:t>
            </w:r>
            <w:r>
              <w:rPr>
                <w:color w:val="231F20"/>
                <w:sz w:val="20"/>
              </w:rPr>
              <w:t>students</w:t>
            </w:r>
            <w:r>
              <w:rPr>
                <w:color w:val="231F20"/>
                <w:spacing w:val="-4"/>
                <w:sz w:val="20"/>
              </w:rPr>
              <w:t xml:space="preserve"> </w:t>
            </w:r>
            <w:r>
              <w:rPr>
                <w:color w:val="231F20"/>
                <w:sz w:val="20"/>
              </w:rPr>
              <w:t>in</w:t>
            </w:r>
            <w:r>
              <w:rPr>
                <w:color w:val="231F20"/>
                <w:spacing w:val="-3"/>
                <w:sz w:val="20"/>
              </w:rPr>
              <w:t xml:space="preserve"> </w:t>
            </w:r>
            <w:r>
              <w:rPr>
                <w:color w:val="231F20"/>
                <w:sz w:val="20"/>
              </w:rPr>
              <w:t>14</w:t>
            </w:r>
            <w:r>
              <w:rPr>
                <w:color w:val="231F20"/>
                <w:spacing w:val="-3"/>
                <w:sz w:val="20"/>
              </w:rPr>
              <w:t xml:space="preserve"> </w:t>
            </w:r>
            <w:r>
              <w:rPr>
                <w:color w:val="231F20"/>
                <w:spacing w:val="-2"/>
                <w:sz w:val="20"/>
              </w:rPr>
              <w:t>African</w:t>
            </w:r>
          </w:p>
          <w:p w14:paraId="6B45F2CD" w14:textId="77777777" w:rsidR="007C1220" w:rsidRDefault="008F4CC8">
            <w:pPr>
              <w:pStyle w:val="TableParagraph"/>
              <w:spacing w:line="240" w:lineRule="auto"/>
              <w:ind w:right="41"/>
              <w:rPr>
                <w:sz w:val="20"/>
              </w:rPr>
            </w:pPr>
            <w:r>
              <w:rPr>
                <w:color w:val="231F20"/>
                <w:sz w:val="20"/>
              </w:rPr>
              <w:t>countries since 2018; 79 minority and</w:t>
            </w:r>
            <w:r>
              <w:rPr>
                <w:color w:val="231F20"/>
                <w:spacing w:val="-9"/>
                <w:sz w:val="20"/>
              </w:rPr>
              <w:t xml:space="preserve"> </w:t>
            </w:r>
            <w:r>
              <w:rPr>
                <w:color w:val="231F20"/>
                <w:sz w:val="20"/>
              </w:rPr>
              <w:t>low-income</w:t>
            </w:r>
            <w:r>
              <w:rPr>
                <w:color w:val="231F20"/>
                <w:spacing w:val="-9"/>
                <w:sz w:val="20"/>
              </w:rPr>
              <w:t xml:space="preserve"> </w:t>
            </w:r>
            <w:r>
              <w:rPr>
                <w:color w:val="231F20"/>
                <w:sz w:val="20"/>
              </w:rPr>
              <w:t>students</w:t>
            </w:r>
            <w:r>
              <w:rPr>
                <w:color w:val="231F20"/>
                <w:spacing w:val="-10"/>
                <w:sz w:val="20"/>
              </w:rPr>
              <w:t xml:space="preserve"> </w:t>
            </w:r>
            <w:r>
              <w:rPr>
                <w:color w:val="231F20"/>
                <w:sz w:val="20"/>
              </w:rPr>
              <w:t>(22.9%</w:t>
            </w:r>
            <w:r>
              <w:rPr>
                <w:color w:val="231F20"/>
                <w:spacing w:val="-9"/>
                <w:sz w:val="20"/>
              </w:rPr>
              <w:t xml:space="preserve"> </w:t>
            </w:r>
            <w:r>
              <w:rPr>
                <w:color w:val="231F20"/>
                <w:sz w:val="20"/>
              </w:rPr>
              <w:t>of participants = minorities); $4.5</w:t>
            </w:r>
          </w:p>
          <w:p w14:paraId="6B45F2CE" w14:textId="77777777" w:rsidR="007C1220" w:rsidRDefault="008F4CC8">
            <w:pPr>
              <w:pStyle w:val="TableParagraph"/>
              <w:spacing w:line="230" w:lineRule="exact"/>
              <w:rPr>
                <w:sz w:val="20"/>
              </w:rPr>
            </w:pPr>
            <w:r>
              <w:rPr>
                <w:color w:val="231F20"/>
                <w:sz w:val="20"/>
              </w:rPr>
              <w:t>million</w:t>
            </w:r>
            <w:r>
              <w:rPr>
                <w:color w:val="231F20"/>
                <w:spacing w:val="-6"/>
                <w:sz w:val="20"/>
              </w:rPr>
              <w:t xml:space="preserve"> </w:t>
            </w:r>
            <w:r>
              <w:rPr>
                <w:color w:val="231F20"/>
                <w:sz w:val="20"/>
              </w:rPr>
              <w:t>in</w:t>
            </w:r>
            <w:r>
              <w:rPr>
                <w:color w:val="231F20"/>
                <w:spacing w:val="-6"/>
                <w:sz w:val="20"/>
              </w:rPr>
              <w:t xml:space="preserve"> </w:t>
            </w:r>
            <w:r>
              <w:rPr>
                <w:color w:val="231F20"/>
                <w:sz w:val="20"/>
              </w:rPr>
              <w:t>aid</w:t>
            </w:r>
            <w:r>
              <w:rPr>
                <w:color w:val="231F20"/>
                <w:spacing w:val="-6"/>
                <w:sz w:val="20"/>
              </w:rPr>
              <w:t xml:space="preserve"> </w:t>
            </w:r>
            <w:r>
              <w:rPr>
                <w:color w:val="231F20"/>
                <w:sz w:val="20"/>
              </w:rPr>
              <w:t>for</w:t>
            </w:r>
            <w:r>
              <w:rPr>
                <w:color w:val="231F20"/>
                <w:spacing w:val="-6"/>
                <w:sz w:val="20"/>
              </w:rPr>
              <w:t xml:space="preserve"> </w:t>
            </w:r>
            <w:r>
              <w:rPr>
                <w:color w:val="231F20"/>
                <w:sz w:val="20"/>
              </w:rPr>
              <w:t>study</w:t>
            </w:r>
            <w:r>
              <w:rPr>
                <w:color w:val="231F20"/>
                <w:spacing w:val="-8"/>
                <w:sz w:val="20"/>
              </w:rPr>
              <w:t xml:space="preserve"> </w:t>
            </w:r>
            <w:r>
              <w:rPr>
                <w:color w:val="231F20"/>
                <w:sz w:val="20"/>
              </w:rPr>
              <w:t>abroad</w:t>
            </w:r>
            <w:r>
              <w:rPr>
                <w:color w:val="231F20"/>
                <w:spacing w:val="-8"/>
                <w:sz w:val="20"/>
              </w:rPr>
              <w:t xml:space="preserve"> </w:t>
            </w:r>
            <w:r>
              <w:rPr>
                <w:color w:val="231F20"/>
                <w:sz w:val="20"/>
              </w:rPr>
              <w:t xml:space="preserve">last </w:t>
            </w:r>
            <w:r>
              <w:rPr>
                <w:color w:val="231F20"/>
                <w:spacing w:val="-4"/>
                <w:sz w:val="20"/>
              </w:rPr>
              <w:t>year</w:t>
            </w:r>
          </w:p>
        </w:tc>
      </w:tr>
      <w:tr w:rsidR="007C1220" w14:paraId="6B45F2D4" w14:textId="77777777">
        <w:trPr>
          <w:trHeight w:val="2070"/>
        </w:trPr>
        <w:tc>
          <w:tcPr>
            <w:tcW w:w="3115" w:type="dxa"/>
            <w:shd w:val="clear" w:color="auto" w:fill="DCDDDE"/>
          </w:tcPr>
          <w:p w14:paraId="6B45F2D0" w14:textId="77777777" w:rsidR="007C1220" w:rsidRDefault="008F4CC8">
            <w:pPr>
              <w:pStyle w:val="TableParagraph"/>
              <w:spacing w:line="240" w:lineRule="auto"/>
              <w:ind w:left="107"/>
              <w:rPr>
                <w:sz w:val="20"/>
              </w:rPr>
            </w:pPr>
            <w:r>
              <w:rPr>
                <w:color w:val="231F20"/>
                <w:sz w:val="20"/>
              </w:rPr>
              <w:t>Specialized</w:t>
            </w:r>
            <w:r>
              <w:rPr>
                <w:color w:val="231F20"/>
                <w:spacing w:val="-13"/>
                <w:sz w:val="20"/>
              </w:rPr>
              <w:t xml:space="preserve"> </w:t>
            </w:r>
            <w:r>
              <w:rPr>
                <w:color w:val="231F20"/>
                <w:sz w:val="20"/>
              </w:rPr>
              <w:t>curriculum-linked</w:t>
            </w:r>
            <w:r>
              <w:rPr>
                <w:color w:val="231F20"/>
                <w:spacing w:val="-12"/>
                <w:sz w:val="20"/>
              </w:rPr>
              <w:t xml:space="preserve"> </w:t>
            </w:r>
            <w:r>
              <w:rPr>
                <w:color w:val="231F20"/>
                <w:sz w:val="20"/>
              </w:rPr>
              <w:t>study abroad programs for professional students [NB: no travel in 2020-21 due to t</w:t>
            </w:r>
            <w:r>
              <w:rPr>
                <w:color w:val="231F20"/>
                <w:sz w:val="20"/>
              </w:rPr>
              <w:t>he pandemic; numbers thus are based on 2018-2019 activities]</w:t>
            </w:r>
          </w:p>
        </w:tc>
        <w:tc>
          <w:tcPr>
            <w:tcW w:w="3117" w:type="dxa"/>
            <w:shd w:val="clear" w:color="auto" w:fill="DCDDDE"/>
          </w:tcPr>
          <w:p w14:paraId="6B45F2D1" w14:textId="77777777" w:rsidR="007C1220" w:rsidRDefault="008F4CC8">
            <w:pPr>
              <w:pStyle w:val="TableParagraph"/>
              <w:spacing w:line="240" w:lineRule="auto"/>
              <w:ind w:right="168"/>
              <w:rPr>
                <w:b/>
                <w:sz w:val="20"/>
              </w:rPr>
            </w:pPr>
            <w:r>
              <w:rPr>
                <w:b/>
                <w:color w:val="231F20"/>
                <w:sz w:val="20"/>
              </w:rPr>
              <w:t>Improved understanding of African issues; lasting professional</w:t>
            </w:r>
            <w:r>
              <w:rPr>
                <w:b/>
                <w:color w:val="231F20"/>
                <w:spacing w:val="-13"/>
                <w:sz w:val="20"/>
              </w:rPr>
              <w:t xml:space="preserve"> </w:t>
            </w:r>
            <w:r>
              <w:rPr>
                <w:b/>
                <w:color w:val="231F20"/>
                <w:sz w:val="20"/>
              </w:rPr>
              <w:t>relationships</w:t>
            </w:r>
            <w:r>
              <w:rPr>
                <w:b/>
                <w:color w:val="231F20"/>
                <w:spacing w:val="-12"/>
                <w:sz w:val="20"/>
              </w:rPr>
              <w:t xml:space="preserve"> </w:t>
            </w:r>
            <w:r>
              <w:rPr>
                <w:b/>
                <w:color w:val="231F20"/>
                <w:sz w:val="20"/>
              </w:rPr>
              <w:t xml:space="preserve">with African counterparts; diverse </w:t>
            </w:r>
            <w:r>
              <w:rPr>
                <w:b/>
                <w:color w:val="231F20"/>
                <w:spacing w:val="-2"/>
                <w:sz w:val="20"/>
              </w:rPr>
              <w:t>perspectives</w:t>
            </w:r>
          </w:p>
        </w:tc>
        <w:tc>
          <w:tcPr>
            <w:tcW w:w="3117" w:type="dxa"/>
            <w:shd w:val="clear" w:color="auto" w:fill="DCDDDE"/>
          </w:tcPr>
          <w:p w14:paraId="6B45F2D2" w14:textId="77777777" w:rsidR="007C1220" w:rsidRDefault="008F4CC8">
            <w:pPr>
              <w:pStyle w:val="TableParagraph"/>
              <w:spacing w:line="240" w:lineRule="auto"/>
              <w:rPr>
                <w:sz w:val="20"/>
              </w:rPr>
            </w:pPr>
            <w:r>
              <w:rPr>
                <w:color w:val="231F20"/>
                <w:sz w:val="20"/>
              </w:rPr>
              <w:t>2018/2019: 21 SOE students to Kenya/Tanzania; 24 Business students to Ghana/So. Africa; 16 MBA students to Ghana/Botswana/ So. Africa; 62 O’Neill students to Kenya/</w:t>
            </w:r>
            <w:r>
              <w:rPr>
                <w:color w:val="231F20"/>
                <w:spacing w:val="-13"/>
                <w:sz w:val="20"/>
              </w:rPr>
              <w:t xml:space="preserve"> </w:t>
            </w:r>
            <w:r>
              <w:rPr>
                <w:color w:val="231F20"/>
                <w:sz w:val="20"/>
              </w:rPr>
              <w:t>Uganda/So.</w:t>
            </w:r>
            <w:r>
              <w:rPr>
                <w:color w:val="231F20"/>
                <w:spacing w:val="-12"/>
                <w:sz w:val="20"/>
              </w:rPr>
              <w:t xml:space="preserve"> </w:t>
            </w:r>
            <w:r>
              <w:rPr>
                <w:color w:val="231F20"/>
                <w:sz w:val="20"/>
              </w:rPr>
              <w:t>Africa/Rwanda; 23 Media students to Kenya/Rwanda/So.</w:t>
            </w:r>
            <w:r>
              <w:rPr>
                <w:color w:val="231F20"/>
                <w:spacing w:val="-13"/>
                <w:sz w:val="20"/>
              </w:rPr>
              <w:t xml:space="preserve"> </w:t>
            </w:r>
            <w:r>
              <w:rPr>
                <w:color w:val="231F20"/>
                <w:sz w:val="20"/>
              </w:rPr>
              <w:t>Africa/</w:t>
            </w:r>
            <w:r>
              <w:rPr>
                <w:color w:val="231F20"/>
                <w:spacing w:val="-12"/>
                <w:sz w:val="20"/>
              </w:rPr>
              <w:t xml:space="preserve"> </w:t>
            </w:r>
            <w:r>
              <w:rPr>
                <w:color w:val="231F20"/>
                <w:sz w:val="20"/>
              </w:rPr>
              <w:t>Uganda;</w:t>
            </w:r>
          </w:p>
          <w:p w14:paraId="6B45F2D3" w14:textId="77777777" w:rsidR="007C1220" w:rsidRDefault="008F4CC8">
            <w:pPr>
              <w:pStyle w:val="TableParagraph"/>
              <w:spacing w:before="1"/>
              <w:rPr>
                <w:sz w:val="20"/>
              </w:rPr>
            </w:pPr>
            <w:r>
              <w:rPr>
                <w:color w:val="231F20"/>
                <w:sz w:val="20"/>
              </w:rPr>
              <w:t>28</w:t>
            </w:r>
            <w:r>
              <w:rPr>
                <w:color w:val="231F20"/>
                <w:spacing w:val="-4"/>
                <w:sz w:val="20"/>
              </w:rPr>
              <w:t xml:space="preserve"> </w:t>
            </w:r>
            <w:r>
              <w:rPr>
                <w:color w:val="231F20"/>
                <w:sz w:val="20"/>
              </w:rPr>
              <w:t>HLS</w:t>
            </w:r>
            <w:r>
              <w:rPr>
                <w:color w:val="231F20"/>
                <w:spacing w:val="-5"/>
                <w:sz w:val="20"/>
              </w:rPr>
              <w:t xml:space="preserve"> </w:t>
            </w:r>
            <w:r>
              <w:rPr>
                <w:color w:val="231F20"/>
                <w:sz w:val="20"/>
              </w:rPr>
              <w:t>stud</w:t>
            </w:r>
            <w:r>
              <w:rPr>
                <w:color w:val="231F20"/>
                <w:sz w:val="20"/>
              </w:rPr>
              <w:t>ents</w:t>
            </w:r>
            <w:r>
              <w:rPr>
                <w:color w:val="231F20"/>
                <w:spacing w:val="-6"/>
                <w:sz w:val="20"/>
              </w:rPr>
              <w:t xml:space="preserve"> </w:t>
            </w:r>
            <w:r>
              <w:rPr>
                <w:color w:val="231F20"/>
                <w:sz w:val="20"/>
              </w:rPr>
              <w:t>to</w:t>
            </w:r>
            <w:r>
              <w:rPr>
                <w:color w:val="231F20"/>
                <w:spacing w:val="-3"/>
                <w:sz w:val="20"/>
              </w:rPr>
              <w:t xml:space="preserve"> </w:t>
            </w:r>
            <w:r>
              <w:rPr>
                <w:color w:val="231F20"/>
                <w:spacing w:val="-2"/>
                <w:sz w:val="20"/>
              </w:rPr>
              <w:t>Rwanda.</w:t>
            </w:r>
          </w:p>
        </w:tc>
      </w:tr>
      <w:tr w:rsidR="007C1220" w14:paraId="6B45F2DA" w14:textId="77777777">
        <w:trPr>
          <w:trHeight w:val="1610"/>
        </w:trPr>
        <w:tc>
          <w:tcPr>
            <w:tcW w:w="3115" w:type="dxa"/>
            <w:shd w:val="clear" w:color="auto" w:fill="DCDDDE"/>
          </w:tcPr>
          <w:p w14:paraId="6B45F2D5" w14:textId="77777777" w:rsidR="007C1220" w:rsidRDefault="008F4CC8">
            <w:pPr>
              <w:pStyle w:val="TableParagraph"/>
              <w:spacing w:line="240" w:lineRule="auto"/>
              <w:ind w:left="107"/>
              <w:rPr>
                <w:sz w:val="20"/>
              </w:rPr>
            </w:pPr>
            <w:r>
              <w:rPr>
                <w:color w:val="231F20"/>
                <w:sz w:val="20"/>
              </w:rPr>
              <w:t>Placement</w:t>
            </w:r>
            <w:r>
              <w:rPr>
                <w:color w:val="231F20"/>
                <w:spacing w:val="-12"/>
                <w:sz w:val="20"/>
              </w:rPr>
              <w:t xml:space="preserve"> </w:t>
            </w:r>
            <w:r>
              <w:rPr>
                <w:color w:val="231F20"/>
                <w:sz w:val="20"/>
              </w:rPr>
              <w:t>of</w:t>
            </w:r>
            <w:r>
              <w:rPr>
                <w:color w:val="231F20"/>
                <w:spacing w:val="-12"/>
                <w:sz w:val="20"/>
              </w:rPr>
              <w:t xml:space="preserve"> </w:t>
            </w:r>
            <w:r>
              <w:rPr>
                <w:color w:val="231F20"/>
                <w:sz w:val="20"/>
              </w:rPr>
              <w:t>Indiana</w:t>
            </w:r>
            <w:r>
              <w:rPr>
                <w:color w:val="231F20"/>
                <w:spacing w:val="-12"/>
                <w:sz w:val="20"/>
              </w:rPr>
              <w:t xml:space="preserve"> </w:t>
            </w:r>
            <w:r>
              <w:rPr>
                <w:color w:val="231F20"/>
                <w:sz w:val="20"/>
              </w:rPr>
              <w:t>University graduates post degree</w:t>
            </w:r>
          </w:p>
        </w:tc>
        <w:tc>
          <w:tcPr>
            <w:tcW w:w="3117" w:type="dxa"/>
            <w:shd w:val="clear" w:color="auto" w:fill="DCDDDE"/>
          </w:tcPr>
          <w:p w14:paraId="6B45F2D6" w14:textId="77777777" w:rsidR="007C1220" w:rsidRDefault="008F4CC8">
            <w:pPr>
              <w:pStyle w:val="TableParagraph"/>
              <w:spacing w:line="240" w:lineRule="auto"/>
              <w:ind w:right="41"/>
              <w:rPr>
                <w:b/>
                <w:sz w:val="20"/>
              </w:rPr>
            </w:pPr>
            <w:r>
              <w:rPr>
                <w:b/>
                <w:color w:val="231F20"/>
                <w:sz w:val="20"/>
              </w:rPr>
              <w:t>ASP</w:t>
            </w:r>
            <w:r>
              <w:rPr>
                <w:b/>
                <w:color w:val="231F20"/>
                <w:spacing w:val="-9"/>
                <w:sz w:val="20"/>
              </w:rPr>
              <w:t xml:space="preserve"> </w:t>
            </w:r>
            <w:r>
              <w:rPr>
                <w:b/>
                <w:color w:val="231F20"/>
                <w:sz w:val="20"/>
              </w:rPr>
              <w:t>graduates</w:t>
            </w:r>
            <w:r>
              <w:rPr>
                <w:b/>
                <w:color w:val="231F20"/>
                <w:spacing w:val="-10"/>
                <w:sz w:val="20"/>
              </w:rPr>
              <w:t xml:space="preserve"> </w:t>
            </w:r>
            <w:r>
              <w:rPr>
                <w:b/>
                <w:color w:val="231F20"/>
                <w:sz w:val="20"/>
              </w:rPr>
              <w:t>train</w:t>
            </w:r>
            <w:r>
              <w:rPr>
                <w:b/>
                <w:color w:val="231F20"/>
                <w:spacing w:val="-10"/>
                <w:sz w:val="20"/>
              </w:rPr>
              <w:t xml:space="preserve"> </w:t>
            </w:r>
            <w:r>
              <w:rPr>
                <w:b/>
                <w:color w:val="231F20"/>
                <w:sz w:val="20"/>
              </w:rPr>
              <w:t>new</w:t>
            </w:r>
            <w:r>
              <w:rPr>
                <w:b/>
                <w:color w:val="231F20"/>
                <w:spacing w:val="-10"/>
                <w:sz w:val="20"/>
              </w:rPr>
              <w:t xml:space="preserve"> </w:t>
            </w:r>
            <w:r>
              <w:rPr>
                <w:b/>
                <w:color w:val="231F20"/>
                <w:sz w:val="20"/>
              </w:rPr>
              <w:t>students in higher education; fill positions in government, NGOs &amp; non- profits nationally and internationally; returned African graduates become ambassadors</w:t>
            </w:r>
          </w:p>
          <w:p w14:paraId="6B45F2D7" w14:textId="77777777" w:rsidR="007C1220" w:rsidRDefault="008F4CC8">
            <w:pPr>
              <w:pStyle w:val="TableParagraph"/>
              <w:rPr>
                <w:b/>
                <w:sz w:val="20"/>
              </w:rPr>
            </w:pPr>
            <w:r>
              <w:rPr>
                <w:b/>
                <w:color w:val="231F20"/>
                <w:sz w:val="20"/>
              </w:rPr>
              <w:t>for</w:t>
            </w:r>
            <w:r>
              <w:rPr>
                <w:b/>
                <w:color w:val="231F20"/>
                <w:spacing w:val="-3"/>
                <w:sz w:val="20"/>
              </w:rPr>
              <w:t xml:space="preserve"> </w:t>
            </w:r>
            <w:r>
              <w:rPr>
                <w:b/>
                <w:color w:val="231F20"/>
                <w:sz w:val="20"/>
              </w:rPr>
              <w:t>US</w:t>
            </w:r>
            <w:r>
              <w:rPr>
                <w:b/>
                <w:color w:val="231F20"/>
                <w:spacing w:val="-3"/>
                <w:sz w:val="20"/>
              </w:rPr>
              <w:t xml:space="preserve"> </w:t>
            </w:r>
            <w:r>
              <w:rPr>
                <w:b/>
                <w:color w:val="231F20"/>
                <w:sz w:val="20"/>
              </w:rPr>
              <w:t>in</w:t>
            </w:r>
            <w:r>
              <w:rPr>
                <w:b/>
                <w:color w:val="231F20"/>
                <w:spacing w:val="-3"/>
                <w:sz w:val="20"/>
              </w:rPr>
              <w:t xml:space="preserve"> </w:t>
            </w:r>
            <w:r>
              <w:rPr>
                <w:b/>
                <w:color w:val="231F20"/>
                <w:sz w:val="20"/>
              </w:rPr>
              <w:t>their</w:t>
            </w:r>
            <w:r>
              <w:rPr>
                <w:b/>
                <w:color w:val="231F20"/>
                <w:spacing w:val="-2"/>
                <w:sz w:val="20"/>
              </w:rPr>
              <w:t xml:space="preserve"> careers</w:t>
            </w:r>
          </w:p>
        </w:tc>
        <w:tc>
          <w:tcPr>
            <w:tcW w:w="3117" w:type="dxa"/>
            <w:shd w:val="clear" w:color="auto" w:fill="DCDDDE"/>
          </w:tcPr>
          <w:p w14:paraId="6B45F2D8" w14:textId="77777777" w:rsidR="007C1220" w:rsidRDefault="008F4CC8">
            <w:pPr>
              <w:pStyle w:val="TableParagraph"/>
              <w:spacing w:line="240" w:lineRule="auto"/>
              <w:ind w:right="99"/>
              <w:rPr>
                <w:sz w:val="20"/>
              </w:rPr>
            </w:pPr>
            <w:r>
              <w:rPr>
                <w:color w:val="231F20"/>
                <w:sz w:val="20"/>
              </w:rPr>
              <w:t>Continue</w:t>
            </w:r>
            <w:r>
              <w:rPr>
                <w:color w:val="231F20"/>
                <w:spacing w:val="-9"/>
                <w:sz w:val="20"/>
              </w:rPr>
              <w:t xml:space="preserve"> </w:t>
            </w:r>
            <w:r>
              <w:rPr>
                <w:color w:val="231F20"/>
                <w:sz w:val="20"/>
              </w:rPr>
              <w:t>educ.-13;</w:t>
            </w:r>
            <w:r>
              <w:rPr>
                <w:color w:val="231F20"/>
                <w:spacing w:val="-9"/>
                <w:sz w:val="20"/>
              </w:rPr>
              <w:t xml:space="preserve"> </w:t>
            </w:r>
            <w:r>
              <w:rPr>
                <w:color w:val="231F20"/>
                <w:sz w:val="20"/>
              </w:rPr>
              <w:t>High</w:t>
            </w:r>
            <w:r>
              <w:rPr>
                <w:color w:val="231F20"/>
                <w:spacing w:val="-8"/>
                <w:sz w:val="20"/>
              </w:rPr>
              <w:t xml:space="preserve"> </w:t>
            </w:r>
            <w:r>
              <w:rPr>
                <w:color w:val="231F20"/>
                <w:sz w:val="20"/>
              </w:rPr>
              <w:t>Ed-9;</w:t>
            </w:r>
            <w:r>
              <w:rPr>
                <w:color w:val="231F20"/>
                <w:spacing w:val="-9"/>
                <w:sz w:val="20"/>
              </w:rPr>
              <w:t xml:space="preserve"> </w:t>
            </w:r>
            <w:r>
              <w:rPr>
                <w:color w:val="231F20"/>
                <w:sz w:val="20"/>
              </w:rPr>
              <w:t>non- profit-8; Fed/local/State Govt -4; intern. org. outside US-1; US inter. org-3; private sector, inc. business- 14; intern. business-3; military – 2; museums-1; AFRI Librarian-1; K-</w:t>
            </w:r>
          </w:p>
          <w:p w14:paraId="6B45F2D9" w14:textId="77777777" w:rsidR="007C1220" w:rsidRDefault="008F4CC8">
            <w:pPr>
              <w:pStyle w:val="TableParagraph"/>
              <w:rPr>
                <w:sz w:val="20"/>
              </w:rPr>
            </w:pPr>
            <w:r>
              <w:rPr>
                <w:color w:val="231F20"/>
                <w:sz w:val="20"/>
              </w:rPr>
              <w:t>12</w:t>
            </w:r>
            <w:r>
              <w:rPr>
                <w:color w:val="231F20"/>
                <w:spacing w:val="-3"/>
                <w:sz w:val="20"/>
              </w:rPr>
              <w:t xml:space="preserve"> </w:t>
            </w:r>
            <w:r>
              <w:rPr>
                <w:color w:val="231F20"/>
                <w:sz w:val="20"/>
              </w:rPr>
              <w:t>-5;</w:t>
            </w:r>
            <w:r>
              <w:rPr>
                <w:color w:val="231F20"/>
                <w:spacing w:val="-6"/>
                <w:sz w:val="20"/>
              </w:rPr>
              <w:t xml:space="preserve"> </w:t>
            </w:r>
            <w:r>
              <w:rPr>
                <w:color w:val="231F20"/>
                <w:sz w:val="20"/>
              </w:rPr>
              <w:t>foreign</w:t>
            </w:r>
            <w:r>
              <w:rPr>
                <w:color w:val="231F20"/>
                <w:spacing w:val="-3"/>
                <w:sz w:val="20"/>
              </w:rPr>
              <w:t xml:space="preserve"> </w:t>
            </w:r>
            <w:r>
              <w:rPr>
                <w:color w:val="231F20"/>
                <w:sz w:val="20"/>
              </w:rPr>
              <w:t>gov:</w:t>
            </w:r>
            <w:r>
              <w:rPr>
                <w:color w:val="231F20"/>
                <w:spacing w:val="-3"/>
                <w:sz w:val="20"/>
              </w:rPr>
              <w:t xml:space="preserve"> </w:t>
            </w:r>
            <w:r>
              <w:rPr>
                <w:color w:val="231F20"/>
                <w:sz w:val="20"/>
              </w:rPr>
              <w:t>2;</w:t>
            </w:r>
            <w:r>
              <w:rPr>
                <w:color w:val="231F20"/>
                <w:spacing w:val="-7"/>
                <w:sz w:val="20"/>
              </w:rPr>
              <w:t xml:space="preserve"> </w:t>
            </w:r>
            <w:r>
              <w:rPr>
                <w:color w:val="231F20"/>
                <w:sz w:val="20"/>
              </w:rPr>
              <w:t>unknown-</w:t>
            </w:r>
            <w:r>
              <w:rPr>
                <w:color w:val="231F20"/>
                <w:spacing w:val="-5"/>
                <w:sz w:val="20"/>
              </w:rPr>
              <w:t>10</w:t>
            </w:r>
          </w:p>
        </w:tc>
      </w:tr>
      <w:tr w:rsidR="007C1220" w14:paraId="6B45F2E1" w14:textId="77777777">
        <w:trPr>
          <w:trHeight w:val="918"/>
        </w:trPr>
        <w:tc>
          <w:tcPr>
            <w:tcW w:w="3115" w:type="dxa"/>
            <w:shd w:val="clear" w:color="auto" w:fill="DCDDDE"/>
          </w:tcPr>
          <w:p w14:paraId="6B45F2DB" w14:textId="77777777" w:rsidR="007C1220" w:rsidRDefault="008F4CC8">
            <w:pPr>
              <w:pStyle w:val="TableParagraph"/>
              <w:spacing w:line="240" w:lineRule="auto"/>
              <w:ind w:left="107" w:right="260"/>
              <w:jc w:val="both"/>
              <w:rPr>
                <w:sz w:val="20"/>
              </w:rPr>
            </w:pPr>
            <w:r>
              <w:rPr>
                <w:color w:val="231F20"/>
                <w:sz w:val="20"/>
              </w:rPr>
              <w:t>Outreach: K-12, post-secondary, teacher-trainings; ICCI and other internationalization</w:t>
            </w:r>
            <w:r>
              <w:rPr>
                <w:color w:val="231F20"/>
                <w:spacing w:val="-9"/>
                <w:sz w:val="20"/>
              </w:rPr>
              <w:t xml:space="preserve"> </w:t>
            </w:r>
            <w:r>
              <w:rPr>
                <w:color w:val="231F20"/>
                <w:sz w:val="20"/>
              </w:rPr>
              <w:t>efforts;</w:t>
            </w:r>
            <w:r>
              <w:rPr>
                <w:color w:val="231F20"/>
                <w:spacing w:val="-10"/>
                <w:sz w:val="20"/>
              </w:rPr>
              <w:t xml:space="preserve"> </w:t>
            </w:r>
            <w:r>
              <w:rPr>
                <w:color w:val="231F20"/>
                <w:spacing w:val="-2"/>
                <w:sz w:val="20"/>
              </w:rPr>
              <w:t>public</w:t>
            </w:r>
          </w:p>
          <w:p w14:paraId="6B45F2DC" w14:textId="77777777" w:rsidR="007C1220" w:rsidRDefault="008F4CC8">
            <w:pPr>
              <w:pStyle w:val="TableParagraph"/>
              <w:spacing w:line="209" w:lineRule="exact"/>
              <w:ind w:left="107"/>
              <w:rPr>
                <w:sz w:val="20"/>
              </w:rPr>
            </w:pPr>
            <w:r>
              <w:rPr>
                <w:color w:val="231F20"/>
                <w:spacing w:val="-2"/>
                <w:sz w:val="20"/>
              </w:rPr>
              <w:t>activities</w:t>
            </w:r>
          </w:p>
        </w:tc>
        <w:tc>
          <w:tcPr>
            <w:tcW w:w="3117" w:type="dxa"/>
            <w:shd w:val="clear" w:color="auto" w:fill="DCDDDE"/>
          </w:tcPr>
          <w:p w14:paraId="6B45F2DD" w14:textId="77777777" w:rsidR="007C1220" w:rsidRDefault="008F4CC8">
            <w:pPr>
              <w:pStyle w:val="TableParagraph"/>
              <w:spacing w:line="240" w:lineRule="auto"/>
              <w:rPr>
                <w:b/>
                <w:sz w:val="20"/>
              </w:rPr>
            </w:pPr>
            <w:r>
              <w:rPr>
                <w:b/>
                <w:color w:val="231F20"/>
                <w:sz w:val="20"/>
              </w:rPr>
              <w:t>K-12</w:t>
            </w:r>
            <w:r>
              <w:rPr>
                <w:b/>
                <w:color w:val="231F20"/>
                <w:spacing w:val="-11"/>
                <w:sz w:val="20"/>
              </w:rPr>
              <w:t xml:space="preserve"> </w:t>
            </w:r>
            <w:r>
              <w:rPr>
                <w:b/>
                <w:color w:val="231F20"/>
                <w:sz w:val="20"/>
              </w:rPr>
              <w:t>&amp;</w:t>
            </w:r>
            <w:r>
              <w:rPr>
                <w:b/>
                <w:color w:val="231F20"/>
                <w:spacing w:val="-12"/>
                <w:sz w:val="20"/>
              </w:rPr>
              <w:t xml:space="preserve"> </w:t>
            </w:r>
            <w:r>
              <w:rPr>
                <w:b/>
                <w:color w:val="231F20"/>
                <w:sz w:val="20"/>
              </w:rPr>
              <w:t>post-secondary</w:t>
            </w:r>
            <w:r>
              <w:rPr>
                <w:b/>
                <w:color w:val="231F20"/>
                <w:spacing w:val="-11"/>
                <w:sz w:val="20"/>
              </w:rPr>
              <w:t xml:space="preserve"> </w:t>
            </w:r>
            <w:r>
              <w:rPr>
                <w:b/>
                <w:color w:val="231F20"/>
                <w:sz w:val="20"/>
              </w:rPr>
              <w:t>educators with knowledge on Africa.</w:t>
            </w:r>
          </w:p>
          <w:p w14:paraId="6B45F2DE" w14:textId="77777777" w:rsidR="007C1220" w:rsidRDefault="008F4CC8">
            <w:pPr>
              <w:pStyle w:val="TableParagraph"/>
              <w:spacing w:line="230" w:lineRule="exact"/>
              <w:rPr>
                <w:b/>
                <w:sz w:val="20"/>
              </w:rPr>
            </w:pPr>
            <w:r>
              <w:rPr>
                <w:b/>
                <w:color w:val="231F20"/>
                <w:sz w:val="20"/>
              </w:rPr>
              <w:t>Students</w:t>
            </w:r>
            <w:r>
              <w:rPr>
                <w:b/>
                <w:color w:val="231F20"/>
                <w:spacing w:val="-10"/>
                <w:sz w:val="20"/>
              </w:rPr>
              <w:t xml:space="preserve"> </w:t>
            </w:r>
            <w:r>
              <w:rPr>
                <w:b/>
                <w:color w:val="231F20"/>
                <w:sz w:val="20"/>
              </w:rPr>
              <w:t>&amp;</w:t>
            </w:r>
            <w:r>
              <w:rPr>
                <w:b/>
                <w:color w:val="231F20"/>
                <w:spacing w:val="-11"/>
                <w:sz w:val="20"/>
              </w:rPr>
              <w:t xml:space="preserve"> </w:t>
            </w:r>
            <w:r>
              <w:rPr>
                <w:b/>
                <w:color w:val="231F20"/>
                <w:sz w:val="20"/>
              </w:rPr>
              <w:t>public</w:t>
            </w:r>
            <w:r>
              <w:rPr>
                <w:b/>
                <w:color w:val="231F20"/>
                <w:spacing w:val="-11"/>
                <w:sz w:val="20"/>
              </w:rPr>
              <w:t xml:space="preserve"> </w:t>
            </w:r>
            <w:r>
              <w:rPr>
                <w:b/>
                <w:color w:val="231F20"/>
                <w:sz w:val="20"/>
              </w:rPr>
              <w:t>with</w:t>
            </w:r>
            <w:r>
              <w:rPr>
                <w:b/>
                <w:color w:val="231F20"/>
                <w:spacing w:val="-12"/>
                <w:sz w:val="20"/>
              </w:rPr>
              <w:t xml:space="preserve"> </w:t>
            </w:r>
            <w:r>
              <w:rPr>
                <w:b/>
                <w:color w:val="231F20"/>
                <w:sz w:val="20"/>
              </w:rPr>
              <w:t>enhanced understanding of Africa</w:t>
            </w:r>
          </w:p>
        </w:tc>
        <w:tc>
          <w:tcPr>
            <w:tcW w:w="3117" w:type="dxa"/>
            <w:shd w:val="clear" w:color="auto" w:fill="DCDDDE"/>
          </w:tcPr>
          <w:p w14:paraId="6B45F2DF" w14:textId="77777777" w:rsidR="007C1220" w:rsidRDefault="008F4CC8">
            <w:pPr>
              <w:pStyle w:val="TableParagraph"/>
              <w:spacing w:line="240" w:lineRule="auto"/>
              <w:rPr>
                <w:sz w:val="20"/>
              </w:rPr>
            </w:pPr>
            <w:r>
              <w:rPr>
                <w:color w:val="231F20"/>
                <w:sz w:val="20"/>
              </w:rPr>
              <w:t>68,000+ total participation in programs,</w:t>
            </w:r>
            <w:r>
              <w:rPr>
                <w:color w:val="231F20"/>
                <w:spacing w:val="-10"/>
                <w:sz w:val="20"/>
              </w:rPr>
              <w:t xml:space="preserve"> </w:t>
            </w:r>
            <w:r>
              <w:rPr>
                <w:color w:val="231F20"/>
                <w:sz w:val="20"/>
              </w:rPr>
              <w:t>trainings</w:t>
            </w:r>
            <w:r>
              <w:rPr>
                <w:color w:val="231F20"/>
                <w:spacing w:val="-11"/>
                <w:sz w:val="20"/>
              </w:rPr>
              <w:t xml:space="preserve"> </w:t>
            </w:r>
            <w:r>
              <w:rPr>
                <w:color w:val="231F20"/>
                <w:sz w:val="20"/>
              </w:rPr>
              <w:t>and</w:t>
            </w:r>
            <w:r>
              <w:rPr>
                <w:color w:val="231F20"/>
                <w:spacing w:val="-10"/>
                <w:sz w:val="20"/>
              </w:rPr>
              <w:t xml:space="preserve"> </w:t>
            </w:r>
            <w:r>
              <w:rPr>
                <w:color w:val="231F20"/>
                <w:sz w:val="20"/>
              </w:rPr>
              <w:t>events.</w:t>
            </w:r>
            <w:r>
              <w:rPr>
                <w:color w:val="231F20"/>
                <w:spacing w:val="-10"/>
                <w:sz w:val="20"/>
              </w:rPr>
              <w:t xml:space="preserve"> </w:t>
            </w:r>
            <w:r>
              <w:rPr>
                <w:color w:val="231F20"/>
                <w:sz w:val="20"/>
              </w:rPr>
              <w:t>See Table G.2, below, for specific</w:t>
            </w:r>
          </w:p>
          <w:p w14:paraId="6B45F2E0" w14:textId="77777777" w:rsidR="007C1220" w:rsidRDefault="008F4CC8">
            <w:pPr>
              <w:pStyle w:val="TableParagraph"/>
              <w:spacing w:line="209" w:lineRule="exact"/>
              <w:rPr>
                <w:sz w:val="20"/>
              </w:rPr>
            </w:pPr>
            <w:r>
              <w:rPr>
                <w:color w:val="231F20"/>
                <w:sz w:val="20"/>
              </w:rPr>
              <w:t>indices</w:t>
            </w:r>
            <w:r>
              <w:rPr>
                <w:color w:val="231F20"/>
                <w:spacing w:val="-6"/>
                <w:sz w:val="20"/>
              </w:rPr>
              <w:t xml:space="preserve"> </w:t>
            </w:r>
            <w:r>
              <w:rPr>
                <w:color w:val="231F20"/>
                <w:sz w:val="20"/>
              </w:rPr>
              <w:t>and</w:t>
            </w:r>
            <w:r>
              <w:rPr>
                <w:color w:val="231F20"/>
                <w:spacing w:val="-5"/>
                <w:sz w:val="20"/>
              </w:rPr>
              <w:t xml:space="preserve"> </w:t>
            </w:r>
            <w:r>
              <w:rPr>
                <w:color w:val="231F20"/>
                <w:sz w:val="20"/>
              </w:rPr>
              <w:t>Outreach</w:t>
            </w:r>
            <w:r>
              <w:rPr>
                <w:color w:val="231F20"/>
                <w:spacing w:val="-4"/>
                <w:sz w:val="20"/>
              </w:rPr>
              <w:t xml:space="preserve"> </w:t>
            </w:r>
            <w:r>
              <w:rPr>
                <w:color w:val="231F20"/>
                <w:sz w:val="20"/>
              </w:rPr>
              <w:t>§H</w:t>
            </w:r>
            <w:r>
              <w:rPr>
                <w:color w:val="231F20"/>
                <w:spacing w:val="-5"/>
                <w:sz w:val="20"/>
              </w:rPr>
              <w:t xml:space="preserve"> </w:t>
            </w:r>
            <w:r>
              <w:rPr>
                <w:color w:val="231F20"/>
                <w:sz w:val="20"/>
              </w:rPr>
              <w:t>for</w:t>
            </w:r>
            <w:r>
              <w:rPr>
                <w:color w:val="231F20"/>
                <w:spacing w:val="-4"/>
                <w:sz w:val="20"/>
              </w:rPr>
              <w:t xml:space="preserve"> </w:t>
            </w:r>
            <w:r>
              <w:rPr>
                <w:color w:val="231F20"/>
                <w:spacing w:val="-2"/>
                <w:sz w:val="20"/>
              </w:rPr>
              <w:t>details</w:t>
            </w:r>
          </w:p>
        </w:tc>
      </w:tr>
      <w:tr w:rsidR="007C1220" w14:paraId="6B45F2E8" w14:textId="77777777">
        <w:trPr>
          <w:trHeight w:val="2069"/>
        </w:trPr>
        <w:tc>
          <w:tcPr>
            <w:tcW w:w="3115" w:type="dxa"/>
            <w:shd w:val="clear" w:color="auto" w:fill="DCDDDE"/>
          </w:tcPr>
          <w:p w14:paraId="6B45F2E2" w14:textId="77777777" w:rsidR="007C1220" w:rsidRDefault="008F4CC8">
            <w:pPr>
              <w:pStyle w:val="TableParagraph"/>
              <w:spacing w:line="240" w:lineRule="auto"/>
              <w:ind w:left="107" w:right="137"/>
              <w:rPr>
                <w:sz w:val="20"/>
              </w:rPr>
            </w:pPr>
            <w:r>
              <w:rPr>
                <w:color w:val="231F20"/>
                <w:sz w:val="20"/>
              </w:rPr>
              <w:t>New</w:t>
            </w:r>
            <w:r>
              <w:rPr>
                <w:color w:val="231F20"/>
                <w:spacing w:val="-9"/>
                <w:sz w:val="20"/>
              </w:rPr>
              <w:t xml:space="preserve"> </w:t>
            </w:r>
            <w:r>
              <w:rPr>
                <w:color w:val="231F20"/>
                <w:sz w:val="20"/>
              </w:rPr>
              <w:t>Media</w:t>
            </w:r>
            <w:r>
              <w:rPr>
                <w:color w:val="231F20"/>
                <w:spacing w:val="-9"/>
                <w:sz w:val="20"/>
              </w:rPr>
              <w:t xml:space="preserve"> </w:t>
            </w:r>
            <w:r>
              <w:rPr>
                <w:color w:val="231F20"/>
                <w:sz w:val="20"/>
              </w:rPr>
              <w:t>and</w:t>
            </w:r>
            <w:r>
              <w:rPr>
                <w:color w:val="231F20"/>
                <w:spacing w:val="-9"/>
                <w:sz w:val="20"/>
              </w:rPr>
              <w:t xml:space="preserve"> </w:t>
            </w:r>
            <w:r>
              <w:rPr>
                <w:color w:val="231F20"/>
                <w:sz w:val="20"/>
              </w:rPr>
              <w:t>Literacy</w:t>
            </w:r>
            <w:r>
              <w:rPr>
                <w:color w:val="231F20"/>
                <w:spacing w:val="-11"/>
                <w:sz w:val="20"/>
              </w:rPr>
              <w:t xml:space="preserve"> </w:t>
            </w:r>
            <w:r>
              <w:rPr>
                <w:color w:val="231F20"/>
                <w:sz w:val="20"/>
              </w:rPr>
              <w:t>Initiatives in Africa (NEMLIA) workshops, conferences, lectures, publications</w:t>
            </w:r>
          </w:p>
          <w:p w14:paraId="6B45F2E3" w14:textId="77777777" w:rsidR="007C1220" w:rsidRDefault="007C1220">
            <w:pPr>
              <w:pStyle w:val="TableParagraph"/>
              <w:spacing w:before="2" w:line="240" w:lineRule="auto"/>
              <w:ind w:left="0"/>
              <w:rPr>
                <w:b/>
                <w:sz w:val="18"/>
              </w:rPr>
            </w:pPr>
          </w:p>
          <w:p w14:paraId="6B45F2E4" w14:textId="77777777" w:rsidR="007C1220" w:rsidRDefault="008F4CC8">
            <w:pPr>
              <w:pStyle w:val="TableParagraph"/>
              <w:spacing w:line="230" w:lineRule="atLeast"/>
              <w:ind w:left="107" w:right="106"/>
              <w:rPr>
                <w:sz w:val="20"/>
              </w:rPr>
            </w:pPr>
            <w:r>
              <w:rPr>
                <w:color w:val="231F20"/>
                <w:sz w:val="20"/>
              </w:rPr>
              <w:t>[NB:</w:t>
            </w:r>
            <w:r>
              <w:rPr>
                <w:color w:val="231F20"/>
                <w:spacing w:val="-9"/>
                <w:sz w:val="20"/>
              </w:rPr>
              <w:t xml:space="preserve"> </w:t>
            </w:r>
            <w:r>
              <w:rPr>
                <w:color w:val="231F20"/>
                <w:sz w:val="20"/>
              </w:rPr>
              <w:t>Working</w:t>
            </w:r>
            <w:r>
              <w:rPr>
                <w:color w:val="231F20"/>
                <w:spacing w:val="-8"/>
                <w:sz w:val="20"/>
              </w:rPr>
              <w:t xml:space="preserve"> </w:t>
            </w:r>
            <w:r>
              <w:rPr>
                <w:color w:val="231F20"/>
                <w:sz w:val="20"/>
              </w:rPr>
              <w:t>group</w:t>
            </w:r>
            <w:r>
              <w:rPr>
                <w:color w:val="231F20"/>
                <w:spacing w:val="-8"/>
                <w:sz w:val="20"/>
              </w:rPr>
              <w:t xml:space="preserve"> </w:t>
            </w:r>
            <w:r>
              <w:rPr>
                <w:color w:val="231F20"/>
                <w:sz w:val="20"/>
              </w:rPr>
              <w:t>now</w:t>
            </w:r>
            <w:r>
              <w:rPr>
                <w:color w:val="231F20"/>
                <w:spacing w:val="-9"/>
                <w:sz w:val="20"/>
              </w:rPr>
              <w:t xml:space="preserve"> </w:t>
            </w:r>
            <w:r>
              <w:rPr>
                <w:color w:val="231F20"/>
                <w:sz w:val="20"/>
              </w:rPr>
              <w:t>expanded to IU-wide initiative/ working</w:t>
            </w:r>
            <w:r>
              <w:rPr>
                <w:color w:val="231F20"/>
                <w:spacing w:val="40"/>
                <w:sz w:val="20"/>
              </w:rPr>
              <w:t xml:space="preserve"> </w:t>
            </w:r>
            <w:r>
              <w:rPr>
                <w:color w:val="231F20"/>
                <w:sz w:val="20"/>
              </w:rPr>
              <w:t>group involving faculty and graduate students; now called Global Visual Cultures.]</w:t>
            </w:r>
          </w:p>
        </w:tc>
        <w:tc>
          <w:tcPr>
            <w:tcW w:w="3117" w:type="dxa"/>
            <w:shd w:val="clear" w:color="auto" w:fill="DCDDDE"/>
          </w:tcPr>
          <w:p w14:paraId="6B45F2E5" w14:textId="77777777" w:rsidR="007C1220" w:rsidRDefault="008F4CC8">
            <w:pPr>
              <w:pStyle w:val="TableParagraph"/>
              <w:spacing w:line="240" w:lineRule="auto"/>
              <w:rPr>
                <w:b/>
                <w:sz w:val="20"/>
              </w:rPr>
            </w:pPr>
            <w:r>
              <w:rPr>
                <w:b/>
                <w:color w:val="231F20"/>
                <w:sz w:val="20"/>
              </w:rPr>
              <w:t>Production of new knowledge on open</w:t>
            </w:r>
            <w:r>
              <w:rPr>
                <w:b/>
                <w:color w:val="231F20"/>
                <w:spacing w:val="-12"/>
                <w:sz w:val="20"/>
              </w:rPr>
              <w:t xml:space="preserve"> </w:t>
            </w:r>
            <w:r>
              <w:rPr>
                <w:b/>
                <w:color w:val="231F20"/>
                <w:sz w:val="20"/>
              </w:rPr>
              <w:t>access,</w:t>
            </w:r>
            <w:r>
              <w:rPr>
                <w:b/>
                <w:color w:val="231F20"/>
                <w:spacing w:val="-11"/>
                <w:sz w:val="20"/>
              </w:rPr>
              <w:t xml:space="preserve"> </w:t>
            </w:r>
            <w:r>
              <w:rPr>
                <w:b/>
                <w:color w:val="231F20"/>
                <w:sz w:val="20"/>
              </w:rPr>
              <w:t>intellectual</w:t>
            </w:r>
            <w:r>
              <w:rPr>
                <w:b/>
                <w:color w:val="231F20"/>
                <w:spacing w:val="-12"/>
                <w:sz w:val="20"/>
              </w:rPr>
              <w:t xml:space="preserve"> </w:t>
            </w:r>
            <w:r>
              <w:rPr>
                <w:b/>
                <w:color w:val="231F20"/>
                <w:sz w:val="20"/>
              </w:rPr>
              <w:t>property and piracy arising from African literary &amp; film initiatives in new media formats; new resources</w:t>
            </w:r>
          </w:p>
        </w:tc>
        <w:tc>
          <w:tcPr>
            <w:tcW w:w="3117" w:type="dxa"/>
            <w:shd w:val="clear" w:color="auto" w:fill="DCDDDE"/>
          </w:tcPr>
          <w:p w14:paraId="6B45F2E6" w14:textId="77777777" w:rsidR="007C1220" w:rsidRDefault="008F4CC8">
            <w:pPr>
              <w:pStyle w:val="TableParagraph"/>
              <w:spacing w:line="240" w:lineRule="auto"/>
              <w:ind w:right="107"/>
              <w:rPr>
                <w:sz w:val="20"/>
              </w:rPr>
            </w:pPr>
            <w:r>
              <w:rPr>
                <w:color w:val="231F20"/>
                <w:sz w:val="20"/>
              </w:rPr>
              <w:t>Open access</w:t>
            </w:r>
            <w:r>
              <w:rPr>
                <w:color w:val="231F20"/>
                <w:sz w:val="20"/>
              </w:rPr>
              <w:t xml:space="preserve"> website w/</w:t>
            </w:r>
            <w:r>
              <w:rPr>
                <w:color w:val="231F20"/>
                <w:spacing w:val="40"/>
                <w:sz w:val="20"/>
              </w:rPr>
              <w:t xml:space="preserve"> </w:t>
            </w:r>
            <w:r>
              <w:rPr>
                <w:color w:val="231F20"/>
                <w:sz w:val="20"/>
              </w:rPr>
              <w:t>proceedings &amp; database for archiving often-ephemeral African productions; 2018 international conference w/ new collaborations; knowledge</w:t>
            </w:r>
            <w:r>
              <w:rPr>
                <w:color w:val="231F20"/>
                <w:spacing w:val="-9"/>
                <w:sz w:val="20"/>
              </w:rPr>
              <w:t xml:space="preserve"> </w:t>
            </w:r>
            <w:r>
              <w:rPr>
                <w:color w:val="231F20"/>
                <w:sz w:val="20"/>
              </w:rPr>
              <w:t>integrated</w:t>
            </w:r>
            <w:r>
              <w:rPr>
                <w:color w:val="231F20"/>
                <w:spacing w:val="-9"/>
                <w:sz w:val="20"/>
              </w:rPr>
              <w:t xml:space="preserve"> </w:t>
            </w:r>
            <w:r>
              <w:rPr>
                <w:color w:val="231F20"/>
                <w:sz w:val="20"/>
              </w:rPr>
              <w:t>into</w:t>
            </w:r>
            <w:r>
              <w:rPr>
                <w:color w:val="231F20"/>
                <w:spacing w:val="-9"/>
                <w:sz w:val="20"/>
              </w:rPr>
              <w:t xml:space="preserve"> </w:t>
            </w:r>
            <w:r>
              <w:rPr>
                <w:color w:val="231F20"/>
                <w:sz w:val="20"/>
              </w:rPr>
              <w:t>6</w:t>
            </w:r>
            <w:r>
              <w:rPr>
                <w:color w:val="231F20"/>
                <w:spacing w:val="-9"/>
                <w:sz w:val="20"/>
              </w:rPr>
              <w:t xml:space="preserve"> </w:t>
            </w:r>
            <w:r>
              <w:rPr>
                <w:color w:val="231F20"/>
                <w:sz w:val="20"/>
              </w:rPr>
              <w:t>courses in History, Comp Lit, Anthro, Media (168 students reached);</w:t>
            </w:r>
          </w:p>
          <w:p w14:paraId="6B45F2E7" w14:textId="77777777" w:rsidR="007C1220" w:rsidRDefault="008F4CC8">
            <w:pPr>
              <w:pStyle w:val="TableParagraph"/>
              <w:rPr>
                <w:sz w:val="20"/>
              </w:rPr>
            </w:pPr>
            <w:r>
              <w:rPr>
                <w:color w:val="231F20"/>
                <w:sz w:val="20"/>
              </w:rPr>
              <w:t>exhibit;</w:t>
            </w:r>
            <w:r>
              <w:rPr>
                <w:color w:val="231F20"/>
                <w:spacing w:val="-4"/>
                <w:sz w:val="20"/>
              </w:rPr>
              <w:t xml:space="preserve"> </w:t>
            </w:r>
            <w:r>
              <w:rPr>
                <w:color w:val="231F20"/>
                <w:sz w:val="20"/>
              </w:rPr>
              <w:t>4</w:t>
            </w:r>
            <w:r>
              <w:rPr>
                <w:color w:val="231F20"/>
                <w:spacing w:val="-3"/>
                <w:sz w:val="20"/>
              </w:rPr>
              <w:t xml:space="preserve"> </w:t>
            </w:r>
            <w:r>
              <w:rPr>
                <w:color w:val="231F20"/>
                <w:sz w:val="20"/>
              </w:rPr>
              <w:t>faculty</w:t>
            </w:r>
            <w:r>
              <w:rPr>
                <w:color w:val="231F20"/>
                <w:spacing w:val="-3"/>
                <w:sz w:val="20"/>
              </w:rPr>
              <w:t xml:space="preserve"> </w:t>
            </w:r>
            <w:r>
              <w:rPr>
                <w:color w:val="231F20"/>
                <w:spacing w:val="-2"/>
                <w:sz w:val="20"/>
              </w:rPr>
              <w:t>pu</w:t>
            </w:r>
            <w:r>
              <w:rPr>
                <w:color w:val="231F20"/>
                <w:spacing w:val="-2"/>
                <w:sz w:val="20"/>
              </w:rPr>
              <w:t>blications.</w:t>
            </w:r>
          </w:p>
        </w:tc>
      </w:tr>
      <w:tr w:rsidR="007C1220" w14:paraId="6B45F2EF" w14:textId="77777777">
        <w:trPr>
          <w:trHeight w:val="918"/>
        </w:trPr>
        <w:tc>
          <w:tcPr>
            <w:tcW w:w="3115" w:type="dxa"/>
            <w:shd w:val="clear" w:color="auto" w:fill="DCDDDE"/>
          </w:tcPr>
          <w:p w14:paraId="6B45F2E9" w14:textId="77777777" w:rsidR="007C1220" w:rsidRDefault="008F4CC8">
            <w:pPr>
              <w:pStyle w:val="TableParagraph"/>
              <w:spacing w:line="240" w:lineRule="auto"/>
              <w:ind w:left="107" w:right="162"/>
              <w:rPr>
                <w:sz w:val="20"/>
              </w:rPr>
            </w:pPr>
            <w:r>
              <w:rPr>
                <w:color w:val="231F20"/>
                <w:sz w:val="20"/>
              </w:rPr>
              <w:t>Linkages with Africa via exchanges, faculty research and conferences,</w:t>
            </w:r>
            <w:r>
              <w:rPr>
                <w:color w:val="231F20"/>
                <w:spacing w:val="-12"/>
                <w:sz w:val="20"/>
              </w:rPr>
              <w:t xml:space="preserve"> </w:t>
            </w:r>
            <w:r>
              <w:rPr>
                <w:color w:val="231F20"/>
                <w:sz w:val="20"/>
              </w:rPr>
              <w:t>hosting</w:t>
            </w:r>
            <w:r>
              <w:rPr>
                <w:color w:val="231F20"/>
                <w:spacing w:val="-13"/>
                <w:sz w:val="20"/>
              </w:rPr>
              <w:t xml:space="preserve"> </w:t>
            </w:r>
            <w:r>
              <w:rPr>
                <w:color w:val="231F20"/>
                <w:sz w:val="20"/>
              </w:rPr>
              <w:t>of</w:t>
            </w:r>
            <w:r>
              <w:rPr>
                <w:color w:val="231F20"/>
                <w:spacing w:val="-10"/>
                <w:sz w:val="20"/>
              </w:rPr>
              <w:t xml:space="preserve"> </w:t>
            </w:r>
            <w:r>
              <w:rPr>
                <w:color w:val="231F20"/>
                <w:sz w:val="20"/>
              </w:rPr>
              <w:t>Fulbright</w:t>
            </w:r>
          </w:p>
          <w:p w14:paraId="6B45F2EA" w14:textId="77777777" w:rsidR="007C1220" w:rsidRDefault="008F4CC8">
            <w:pPr>
              <w:pStyle w:val="TableParagraph"/>
              <w:spacing w:line="209" w:lineRule="exact"/>
              <w:ind w:left="107"/>
              <w:rPr>
                <w:sz w:val="20"/>
              </w:rPr>
            </w:pPr>
            <w:r>
              <w:rPr>
                <w:color w:val="231F20"/>
                <w:sz w:val="20"/>
              </w:rPr>
              <w:t>and</w:t>
            </w:r>
            <w:r>
              <w:rPr>
                <w:color w:val="231F20"/>
                <w:spacing w:val="-8"/>
                <w:sz w:val="20"/>
              </w:rPr>
              <w:t xml:space="preserve"> </w:t>
            </w:r>
            <w:r>
              <w:rPr>
                <w:color w:val="231F20"/>
                <w:sz w:val="20"/>
              </w:rPr>
              <w:t>Mandela</w:t>
            </w:r>
            <w:r>
              <w:rPr>
                <w:color w:val="231F20"/>
                <w:spacing w:val="-8"/>
                <w:sz w:val="20"/>
              </w:rPr>
              <w:t xml:space="preserve"> </w:t>
            </w:r>
            <w:r>
              <w:rPr>
                <w:color w:val="231F20"/>
                <w:sz w:val="20"/>
              </w:rPr>
              <w:t>Washington</w:t>
            </w:r>
            <w:r>
              <w:rPr>
                <w:color w:val="231F20"/>
                <w:spacing w:val="-8"/>
                <w:sz w:val="20"/>
              </w:rPr>
              <w:t xml:space="preserve"> </w:t>
            </w:r>
            <w:r>
              <w:rPr>
                <w:color w:val="231F20"/>
                <w:spacing w:val="-2"/>
                <w:sz w:val="20"/>
              </w:rPr>
              <w:t>Fellows</w:t>
            </w:r>
          </w:p>
        </w:tc>
        <w:tc>
          <w:tcPr>
            <w:tcW w:w="3117" w:type="dxa"/>
            <w:shd w:val="clear" w:color="auto" w:fill="DCDDDE"/>
          </w:tcPr>
          <w:p w14:paraId="6B45F2EB" w14:textId="77777777" w:rsidR="007C1220" w:rsidRDefault="008F4CC8">
            <w:pPr>
              <w:pStyle w:val="TableParagraph"/>
              <w:spacing w:line="240" w:lineRule="auto"/>
              <w:rPr>
                <w:b/>
                <w:sz w:val="20"/>
              </w:rPr>
            </w:pPr>
            <w:r>
              <w:rPr>
                <w:b/>
                <w:color w:val="231F20"/>
                <w:sz w:val="20"/>
              </w:rPr>
              <w:t>Student exposure to African perspectives;</w:t>
            </w:r>
            <w:r>
              <w:rPr>
                <w:b/>
                <w:color w:val="231F20"/>
                <w:spacing w:val="-13"/>
                <w:sz w:val="20"/>
              </w:rPr>
              <w:t xml:space="preserve"> </w:t>
            </w:r>
            <w:r>
              <w:rPr>
                <w:b/>
                <w:color w:val="231F20"/>
                <w:sz w:val="20"/>
              </w:rPr>
              <w:t>enhanced</w:t>
            </w:r>
            <w:r>
              <w:rPr>
                <w:b/>
                <w:color w:val="231F20"/>
                <w:spacing w:val="-12"/>
                <w:sz w:val="20"/>
              </w:rPr>
              <w:t xml:space="preserve"> </w:t>
            </w:r>
            <w:r>
              <w:rPr>
                <w:b/>
                <w:color w:val="231F20"/>
                <w:sz w:val="20"/>
              </w:rPr>
              <w:t>faculty expertise; new collaborative</w:t>
            </w:r>
          </w:p>
          <w:p w14:paraId="6B45F2EC" w14:textId="77777777" w:rsidR="007C1220" w:rsidRDefault="008F4CC8">
            <w:pPr>
              <w:pStyle w:val="TableParagraph"/>
              <w:spacing w:line="209" w:lineRule="exact"/>
              <w:rPr>
                <w:b/>
                <w:sz w:val="20"/>
              </w:rPr>
            </w:pPr>
            <w:r>
              <w:rPr>
                <w:b/>
                <w:color w:val="231F20"/>
                <w:sz w:val="20"/>
              </w:rPr>
              <w:t>projects;</w:t>
            </w:r>
            <w:r>
              <w:rPr>
                <w:b/>
                <w:color w:val="231F20"/>
                <w:spacing w:val="-7"/>
                <w:sz w:val="20"/>
              </w:rPr>
              <w:t xml:space="preserve"> </w:t>
            </w:r>
            <w:r>
              <w:rPr>
                <w:b/>
                <w:color w:val="231F20"/>
                <w:sz w:val="20"/>
              </w:rPr>
              <w:t>diverse</w:t>
            </w:r>
            <w:r>
              <w:rPr>
                <w:b/>
                <w:color w:val="231F20"/>
                <w:spacing w:val="-8"/>
                <w:sz w:val="20"/>
              </w:rPr>
              <w:t xml:space="preserve"> </w:t>
            </w:r>
            <w:r>
              <w:rPr>
                <w:b/>
                <w:color w:val="231F20"/>
                <w:spacing w:val="-2"/>
                <w:sz w:val="20"/>
              </w:rPr>
              <w:t>perspectives</w:t>
            </w:r>
          </w:p>
        </w:tc>
        <w:tc>
          <w:tcPr>
            <w:tcW w:w="3117" w:type="dxa"/>
            <w:shd w:val="clear" w:color="auto" w:fill="DCDDDE"/>
          </w:tcPr>
          <w:p w14:paraId="6B45F2ED" w14:textId="77777777" w:rsidR="007C1220" w:rsidRDefault="008F4CC8">
            <w:pPr>
              <w:pStyle w:val="TableParagraph"/>
              <w:spacing w:line="240" w:lineRule="auto"/>
              <w:rPr>
                <w:sz w:val="20"/>
              </w:rPr>
            </w:pPr>
            <w:r>
              <w:rPr>
                <w:color w:val="231F20"/>
                <w:sz w:val="20"/>
              </w:rPr>
              <w:t>15</w:t>
            </w:r>
            <w:r>
              <w:rPr>
                <w:color w:val="231F20"/>
                <w:spacing w:val="-8"/>
                <w:sz w:val="20"/>
              </w:rPr>
              <w:t xml:space="preserve"> </w:t>
            </w:r>
            <w:r>
              <w:rPr>
                <w:color w:val="231F20"/>
                <w:sz w:val="20"/>
              </w:rPr>
              <w:t>linkages</w:t>
            </w:r>
            <w:r>
              <w:rPr>
                <w:color w:val="231F20"/>
                <w:spacing w:val="-9"/>
                <w:sz w:val="20"/>
              </w:rPr>
              <w:t xml:space="preserve"> </w:t>
            </w:r>
            <w:r>
              <w:rPr>
                <w:color w:val="231F20"/>
                <w:sz w:val="20"/>
              </w:rPr>
              <w:t>in</w:t>
            </w:r>
            <w:r>
              <w:rPr>
                <w:color w:val="231F20"/>
                <w:spacing w:val="-8"/>
                <w:sz w:val="20"/>
              </w:rPr>
              <w:t xml:space="preserve"> </w:t>
            </w:r>
            <w:r>
              <w:rPr>
                <w:color w:val="231F20"/>
                <w:sz w:val="20"/>
              </w:rPr>
              <w:t>10</w:t>
            </w:r>
            <w:r>
              <w:rPr>
                <w:color w:val="231F20"/>
                <w:spacing w:val="-8"/>
                <w:sz w:val="20"/>
              </w:rPr>
              <w:t xml:space="preserve"> </w:t>
            </w:r>
            <w:r>
              <w:rPr>
                <w:color w:val="231F20"/>
                <w:sz w:val="20"/>
              </w:rPr>
              <w:t>African</w:t>
            </w:r>
            <w:r>
              <w:rPr>
                <w:color w:val="231F20"/>
                <w:spacing w:val="-8"/>
                <w:sz w:val="20"/>
              </w:rPr>
              <w:t xml:space="preserve"> </w:t>
            </w:r>
            <w:r>
              <w:rPr>
                <w:color w:val="231F20"/>
                <w:sz w:val="20"/>
              </w:rPr>
              <w:t>countries; 88 African faculty/professionals to IU;</w:t>
            </w:r>
            <w:r>
              <w:rPr>
                <w:color w:val="231F20"/>
                <w:spacing w:val="-4"/>
                <w:sz w:val="20"/>
              </w:rPr>
              <w:t xml:space="preserve"> </w:t>
            </w:r>
            <w:r>
              <w:rPr>
                <w:color w:val="231F20"/>
                <w:sz w:val="20"/>
              </w:rPr>
              <w:t>58</w:t>
            </w:r>
            <w:r>
              <w:rPr>
                <w:color w:val="231F20"/>
                <w:spacing w:val="-3"/>
                <w:sz w:val="20"/>
              </w:rPr>
              <w:t xml:space="preserve"> </w:t>
            </w:r>
            <w:r>
              <w:rPr>
                <w:color w:val="231F20"/>
                <w:sz w:val="20"/>
              </w:rPr>
              <w:t>faculty</w:t>
            </w:r>
            <w:r>
              <w:rPr>
                <w:color w:val="231F20"/>
                <w:spacing w:val="-3"/>
                <w:sz w:val="20"/>
              </w:rPr>
              <w:t xml:space="preserve"> </w:t>
            </w:r>
            <w:r>
              <w:rPr>
                <w:color w:val="231F20"/>
                <w:sz w:val="20"/>
              </w:rPr>
              <w:t>trips</w:t>
            </w:r>
            <w:r>
              <w:rPr>
                <w:color w:val="231F20"/>
                <w:spacing w:val="-5"/>
                <w:sz w:val="20"/>
              </w:rPr>
              <w:t xml:space="preserve"> </w:t>
            </w:r>
            <w:r>
              <w:rPr>
                <w:color w:val="231F20"/>
                <w:sz w:val="20"/>
              </w:rPr>
              <w:t>to</w:t>
            </w:r>
            <w:r>
              <w:rPr>
                <w:color w:val="231F20"/>
                <w:spacing w:val="-3"/>
                <w:sz w:val="20"/>
              </w:rPr>
              <w:t xml:space="preserve"> </w:t>
            </w:r>
            <w:r>
              <w:rPr>
                <w:color w:val="231F20"/>
                <w:sz w:val="20"/>
              </w:rPr>
              <w:t>Africa;</w:t>
            </w:r>
            <w:r>
              <w:rPr>
                <w:color w:val="231F20"/>
                <w:spacing w:val="-4"/>
                <w:sz w:val="20"/>
              </w:rPr>
              <w:t xml:space="preserve"> </w:t>
            </w:r>
            <w:r>
              <w:rPr>
                <w:color w:val="231F20"/>
                <w:sz w:val="20"/>
              </w:rPr>
              <w:t>travel</w:t>
            </w:r>
          </w:p>
          <w:p w14:paraId="6B45F2EE" w14:textId="77777777" w:rsidR="007C1220" w:rsidRDefault="008F4CC8">
            <w:pPr>
              <w:pStyle w:val="TableParagraph"/>
              <w:spacing w:line="209" w:lineRule="exact"/>
              <w:rPr>
                <w:sz w:val="20"/>
              </w:rPr>
            </w:pPr>
            <w:r>
              <w:rPr>
                <w:color w:val="231F20"/>
                <w:sz w:val="20"/>
              </w:rPr>
              <w:t>impacted</w:t>
            </w:r>
            <w:r>
              <w:rPr>
                <w:color w:val="231F20"/>
                <w:spacing w:val="-5"/>
                <w:sz w:val="20"/>
              </w:rPr>
              <w:t xml:space="preserve"> </w:t>
            </w:r>
            <w:r>
              <w:rPr>
                <w:color w:val="231F20"/>
                <w:sz w:val="20"/>
              </w:rPr>
              <w:t>by</w:t>
            </w:r>
            <w:r>
              <w:rPr>
                <w:color w:val="231F20"/>
                <w:spacing w:val="-6"/>
                <w:sz w:val="20"/>
              </w:rPr>
              <w:t xml:space="preserve"> </w:t>
            </w:r>
            <w:r>
              <w:rPr>
                <w:color w:val="231F20"/>
                <w:sz w:val="20"/>
              </w:rPr>
              <w:t>COVID</w:t>
            </w:r>
            <w:r>
              <w:rPr>
                <w:color w:val="231F20"/>
                <w:spacing w:val="-5"/>
                <w:sz w:val="20"/>
              </w:rPr>
              <w:t xml:space="preserve"> </w:t>
            </w:r>
            <w:r>
              <w:rPr>
                <w:color w:val="231F20"/>
                <w:sz w:val="20"/>
              </w:rPr>
              <w:t>after</w:t>
            </w:r>
            <w:r>
              <w:rPr>
                <w:color w:val="231F20"/>
                <w:spacing w:val="-4"/>
                <w:sz w:val="20"/>
              </w:rPr>
              <w:t xml:space="preserve"> 2019</w:t>
            </w:r>
          </w:p>
        </w:tc>
      </w:tr>
      <w:tr w:rsidR="007C1220" w14:paraId="6B45F2F3" w14:textId="77777777">
        <w:trPr>
          <w:trHeight w:val="690"/>
        </w:trPr>
        <w:tc>
          <w:tcPr>
            <w:tcW w:w="3115" w:type="dxa"/>
            <w:shd w:val="clear" w:color="auto" w:fill="DCDDDE"/>
          </w:tcPr>
          <w:p w14:paraId="6B45F2F0" w14:textId="77777777" w:rsidR="007C1220" w:rsidRDefault="008F4CC8">
            <w:pPr>
              <w:pStyle w:val="TableParagraph"/>
              <w:spacing w:line="230" w:lineRule="atLeast"/>
              <w:ind w:left="107" w:right="137"/>
              <w:rPr>
                <w:sz w:val="20"/>
              </w:rPr>
            </w:pPr>
            <w:r>
              <w:rPr>
                <w:color w:val="231F20"/>
                <w:sz w:val="20"/>
              </w:rPr>
              <w:t>Language training in community through</w:t>
            </w:r>
            <w:r>
              <w:rPr>
                <w:color w:val="231F20"/>
                <w:spacing w:val="-12"/>
                <w:sz w:val="20"/>
              </w:rPr>
              <w:t xml:space="preserve"> </w:t>
            </w:r>
            <w:r>
              <w:rPr>
                <w:color w:val="231F20"/>
                <w:sz w:val="20"/>
              </w:rPr>
              <w:t>STARTalk</w:t>
            </w:r>
            <w:r>
              <w:rPr>
                <w:color w:val="231F20"/>
                <w:spacing w:val="-11"/>
                <w:sz w:val="20"/>
              </w:rPr>
              <w:t xml:space="preserve"> </w:t>
            </w:r>
            <w:r>
              <w:rPr>
                <w:color w:val="231F20"/>
                <w:sz w:val="20"/>
              </w:rPr>
              <w:t>(2018),</w:t>
            </w:r>
            <w:r>
              <w:rPr>
                <w:color w:val="231F20"/>
                <w:spacing w:val="-13"/>
                <w:sz w:val="20"/>
              </w:rPr>
              <w:t xml:space="preserve"> </w:t>
            </w:r>
            <w:r>
              <w:rPr>
                <w:i/>
                <w:color w:val="231F20"/>
                <w:sz w:val="20"/>
              </w:rPr>
              <w:t xml:space="preserve">Bridges </w:t>
            </w:r>
            <w:r>
              <w:rPr>
                <w:color w:val="231F20"/>
                <w:sz w:val="20"/>
              </w:rPr>
              <w:t>(2018-present); elementary school</w:t>
            </w:r>
          </w:p>
        </w:tc>
        <w:tc>
          <w:tcPr>
            <w:tcW w:w="3117" w:type="dxa"/>
            <w:shd w:val="clear" w:color="auto" w:fill="DCDDDE"/>
          </w:tcPr>
          <w:p w14:paraId="6B45F2F1" w14:textId="77777777" w:rsidR="007C1220" w:rsidRDefault="008F4CC8">
            <w:pPr>
              <w:pStyle w:val="TableParagraph"/>
              <w:spacing w:line="230" w:lineRule="atLeast"/>
              <w:ind w:right="168"/>
              <w:rPr>
                <w:b/>
                <w:sz w:val="20"/>
              </w:rPr>
            </w:pPr>
            <w:r>
              <w:rPr>
                <w:b/>
                <w:color w:val="231F20"/>
                <w:sz w:val="20"/>
              </w:rPr>
              <w:t>Early language learning in African LCTLs to increase interest</w:t>
            </w:r>
            <w:r>
              <w:rPr>
                <w:b/>
                <w:color w:val="231F20"/>
                <w:spacing w:val="-10"/>
                <w:sz w:val="20"/>
              </w:rPr>
              <w:t xml:space="preserve"> </w:t>
            </w:r>
            <w:r>
              <w:rPr>
                <w:b/>
                <w:color w:val="231F20"/>
                <w:sz w:val="20"/>
              </w:rPr>
              <w:t>in</w:t>
            </w:r>
            <w:r>
              <w:rPr>
                <w:b/>
                <w:color w:val="231F20"/>
                <w:spacing w:val="-10"/>
                <w:sz w:val="20"/>
              </w:rPr>
              <w:t xml:space="preserve"> </w:t>
            </w:r>
            <w:r>
              <w:rPr>
                <w:b/>
                <w:color w:val="231F20"/>
                <w:sz w:val="20"/>
              </w:rPr>
              <w:t>Africa</w:t>
            </w:r>
            <w:r>
              <w:rPr>
                <w:b/>
                <w:color w:val="231F20"/>
                <w:spacing w:val="-10"/>
                <w:sz w:val="20"/>
              </w:rPr>
              <w:t xml:space="preserve"> </w:t>
            </w:r>
            <w:r>
              <w:rPr>
                <w:b/>
                <w:color w:val="231F20"/>
                <w:sz w:val="20"/>
              </w:rPr>
              <w:t>and</w:t>
            </w:r>
            <w:r>
              <w:rPr>
                <w:b/>
                <w:color w:val="231F20"/>
                <w:spacing w:val="-10"/>
                <w:sz w:val="20"/>
              </w:rPr>
              <w:t xml:space="preserve"> </w:t>
            </w:r>
            <w:r>
              <w:rPr>
                <w:b/>
                <w:color w:val="231F20"/>
                <w:sz w:val="20"/>
              </w:rPr>
              <w:t>languages</w:t>
            </w:r>
          </w:p>
        </w:tc>
        <w:tc>
          <w:tcPr>
            <w:tcW w:w="3117" w:type="dxa"/>
            <w:shd w:val="clear" w:color="auto" w:fill="DCDDDE"/>
          </w:tcPr>
          <w:p w14:paraId="6B45F2F2" w14:textId="77777777" w:rsidR="007C1220" w:rsidRDefault="008F4CC8">
            <w:pPr>
              <w:pStyle w:val="TableParagraph"/>
              <w:spacing w:line="230" w:lineRule="atLeast"/>
              <w:rPr>
                <w:sz w:val="20"/>
              </w:rPr>
            </w:pPr>
            <w:r>
              <w:rPr>
                <w:color w:val="231F20"/>
                <w:sz w:val="20"/>
              </w:rPr>
              <w:t>171</w:t>
            </w:r>
            <w:r>
              <w:rPr>
                <w:color w:val="231F20"/>
                <w:spacing w:val="-10"/>
                <w:sz w:val="20"/>
              </w:rPr>
              <w:t xml:space="preserve"> </w:t>
            </w:r>
            <w:r>
              <w:rPr>
                <w:color w:val="231F20"/>
                <w:sz w:val="20"/>
              </w:rPr>
              <w:t>students</w:t>
            </w:r>
            <w:r>
              <w:rPr>
                <w:color w:val="231F20"/>
                <w:spacing w:val="-11"/>
                <w:sz w:val="20"/>
              </w:rPr>
              <w:t xml:space="preserve"> </w:t>
            </w:r>
            <w:r>
              <w:rPr>
                <w:color w:val="231F20"/>
                <w:sz w:val="20"/>
              </w:rPr>
              <w:t>in</w:t>
            </w:r>
            <w:r>
              <w:rPr>
                <w:color w:val="231F20"/>
                <w:spacing w:val="-10"/>
                <w:sz w:val="20"/>
              </w:rPr>
              <w:t xml:space="preserve"> </w:t>
            </w:r>
            <w:r>
              <w:rPr>
                <w:color w:val="231F20"/>
                <w:sz w:val="20"/>
              </w:rPr>
              <w:t>language</w:t>
            </w:r>
            <w:r>
              <w:rPr>
                <w:color w:val="231F20"/>
                <w:spacing w:val="-10"/>
                <w:sz w:val="20"/>
              </w:rPr>
              <w:t xml:space="preserve"> </w:t>
            </w:r>
            <w:r>
              <w:rPr>
                <w:color w:val="231F20"/>
                <w:sz w:val="20"/>
              </w:rPr>
              <w:t>courses offered in community, by the Flagship &amp;</w:t>
            </w:r>
            <w:r>
              <w:rPr>
                <w:color w:val="231F20"/>
                <w:sz w:val="20"/>
              </w:rPr>
              <w:t xml:space="preserve"> STARTalk; 77% of</w:t>
            </w:r>
          </w:p>
        </w:tc>
      </w:tr>
    </w:tbl>
    <w:p w14:paraId="6B45F2F4" w14:textId="77777777" w:rsidR="007C1220" w:rsidRDefault="007C1220">
      <w:pPr>
        <w:spacing w:line="230" w:lineRule="atLeast"/>
        <w:rPr>
          <w:sz w:val="20"/>
        </w:rPr>
        <w:sectPr w:rsidR="007C1220">
          <w:pgSz w:w="12240" w:h="15840"/>
          <w:pgMar w:top="1340" w:right="960" w:bottom="840" w:left="1060" w:header="763" w:footer="645" w:gutter="0"/>
          <w:cols w:space="720"/>
        </w:sectPr>
      </w:pPr>
    </w:p>
    <w:p w14:paraId="6B45F2F5" w14:textId="77777777" w:rsidR="007C1220" w:rsidRDefault="007C1220">
      <w:pPr>
        <w:pStyle w:val="BodyText"/>
        <w:ind w:left="0"/>
        <w:jc w:val="left"/>
        <w:rPr>
          <w:b/>
          <w:sz w:val="7"/>
        </w:rPr>
      </w:pPr>
    </w:p>
    <w:tbl>
      <w:tblPr>
        <w:tblW w:w="0" w:type="auto"/>
        <w:tblInd w:w="3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5"/>
        <w:gridCol w:w="3117"/>
        <w:gridCol w:w="3117"/>
      </w:tblGrid>
      <w:tr w:rsidR="007C1220" w14:paraId="6B45F2FC" w14:textId="77777777">
        <w:trPr>
          <w:trHeight w:val="1149"/>
        </w:trPr>
        <w:tc>
          <w:tcPr>
            <w:tcW w:w="3115" w:type="dxa"/>
            <w:shd w:val="clear" w:color="auto" w:fill="DCDDDE"/>
          </w:tcPr>
          <w:p w14:paraId="6B45F2F6" w14:textId="77777777" w:rsidR="007C1220" w:rsidRDefault="008F4CC8">
            <w:pPr>
              <w:pStyle w:val="TableParagraph"/>
              <w:spacing w:line="240" w:lineRule="auto"/>
              <w:ind w:left="107" w:right="162"/>
              <w:rPr>
                <w:sz w:val="20"/>
              </w:rPr>
            </w:pPr>
            <w:r>
              <w:rPr>
                <w:color w:val="231F20"/>
                <w:sz w:val="20"/>
              </w:rPr>
              <w:t>classes (2018-present); Swahili Summer Camp (2019-present; created to serve students after</w:t>
            </w:r>
          </w:p>
          <w:p w14:paraId="6B45F2F7" w14:textId="77777777" w:rsidR="007C1220" w:rsidRDefault="008F4CC8">
            <w:pPr>
              <w:pStyle w:val="TableParagraph"/>
              <w:spacing w:line="230" w:lineRule="exact"/>
              <w:ind w:left="107"/>
              <w:rPr>
                <w:sz w:val="20"/>
              </w:rPr>
            </w:pPr>
            <w:r>
              <w:rPr>
                <w:color w:val="231F20"/>
                <w:sz w:val="20"/>
              </w:rPr>
              <w:t>STARTalk</w:t>
            </w:r>
            <w:r>
              <w:rPr>
                <w:color w:val="231F20"/>
                <w:spacing w:val="-12"/>
                <w:sz w:val="20"/>
              </w:rPr>
              <w:t xml:space="preserve"> </w:t>
            </w:r>
            <w:r>
              <w:rPr>
                <w:color w:val="231F20"/>
                <w:sz w:val="20"/>
              </w:rPr>
              <w:t>program</w:t>
            </w:r>
            <w:r>
              <w:rPr>
                <w:color w:val="231F20"/>
                <w:spacing w:val="-12"/>
                <w:sz w:val="20"/>
              </w:rPr>
              <w:t xml:space="preserve"> </w:t>
            </w:r>
            <w:r>
              <w:rPr>
                <w:color w:val="231F20"/>
                <w:sz w:val="20"/>
              </w:rPr>
              <w:t>cancelled</w:t>
            </w:r>
            <w:r>
              <w:rPr>
                <w:color w:val="231F20"/>
                <w:spacing w:val="-13"/>
                <w:sz w:val="20"/>
              </w:rPr>
              <w:t xml:space="preserve"> </w:t>
            </w:r>
            <w:r>
              <w:rPr>
                <w:color w:val="231F20"/>
                <w:sz w:val="20"/>
              </w:rPr>
              <w:t xml:space="preserve">by </w:t>
            </w:r>
            <w:r>
              <w:rPr>
                <w:color w:val="231F20"/>
                <w:spacing w:val="-2"/>
                <w:sz w:val="20"/>
              </w:rPr>
              <w:t>government)</w:t>
            </w:r>
          </w:p>
        </w:tc>
        <w:tc>
          <w:tcPr>
            <w:tcW w:w="3117" w:type="dxa"/>
            <w:shd w:val="clear" w:color="auto" w:fill="DCDDDE"/>
          </w:tcPr>
          <w:p w14:paraId="6B45F2F8" w14:textId="77777777" w:rsidR="007C1220" w:rsidRDefault="008F4CC8">
            <w:pPr>
              <w:pStyle w:val="TableParagraph"/>
              <w:spacing w:line="240" w:lineRule="auto"/>
              <w:ind w:right="343"/>
              <w:jc w:val="both"/>
              <w:rPr>
                <w:b/>
                <w:sz w:val="20"/>
              </w:rPr>
            </w:pPr>
            <w:r>
              <w:rPr>
                <w:b/>
                <w:color w:val="231F20"/>
                <w:sz w:val="20"/>
              </w:rPr>
              <w:t>among</w:t>
            </w:r>
            <w:r>
              <w:rPr>
                <w:b/>
                <w:color w:val="231F20"/>
                <w:spacing w:val="-5"/>
                <w:sz w:val="20"/>
              </w:rPr>
              <w:t xml:space="preserve"> </w:t>
            </w:r>
            <w:r>
              <w:rPr>
                <w:b/>
                <w:color w:val="231F20"/>
                <w:sz w:val="20"/>
              </w:rPr>
              <w:t>K-12</w:t>
            </w:r>
            <w:r>
              <w:rPr>
                <w:b/>
                <w:color w:val="231F20"/>
                <w:spacing w:val="-5"/>
                <w:sz w:val="20"/>
              </w:rPr>
              <w:t xml:space="preserve"> </w:t>
            </w:r>
            <w:r>
              <w:rPr>
                <w:b/>
                <w:color w:val="231F20"/>
                <w:sz w:val="20"/>
              </w:rPr>
              <w:t>students;</w:t>
            </w:r>
            <w:r>
              <w:rPr>
                <w:b/>
                <w:color w:val="231F20"/>
                <w:spacing w:val="-3"/>
                <w:sz w:val="20"/>
              </w:rPr>
              <w:t xml:space="preserve"> </w:t>
            </w:r>
            <w:r>
              <w:rPr>
                <w:b/>
                <w:color w:val="231F20"/>
                <w:sz w:val="20"/>
              </w:rPr>
              <w:t>increase those</w:t>
            </w:r>
            <w:r>
              <w:rPr>
                <w:b/>
                <w:color w:val="231F20"/>
                <w:spacing w:val="-10"/>
                <w:sz w:val="20"/>
              </w:rPr>
              <w:t xml:space="preserve"> </w:t>
            </w:r>
            <w:r>
              <w:rPr>
                <w:b/>
                <w:color w:val="231F20"/>
                <w:sz w:val="20"/>
              </w:rPr>
              <w:t>with</w:t>
            </w:r>
            <w:r>
              <w:rPr>
                <w:b/>
                <w:color w:val="231F20"/>
                <w:spacing w:val="-11"/>
                <w:sz w:val="20"/>
              </w:rPr>
              <w:t xml:space="preserve"> </w:t>
            </w:r>
            <w:r>
              <w:rPr>
                <w:b/>
                <w:color w:val="231F20"/>
                <w:sz w:val="20"/>
              </w:rPr>
              <w:t>African</w:t>
            </w:r>
            <w:r>
              <w:rPr>
                <w:b/>
                <w:color w:val="231F20"/>
                <w:spacing w:val="-10"/>
                <w:sz w:val="20"/>
              </w:rPr>
              <w:t xml:space="preserve"> </w:t>
            </w:r>
            <w:r>
              <w:rPr>
                <w:b/>
                <w:color w:val="231F20"/>
                <w:sz w:val="20"/>
              </w:rPr>
              <w:t>LCTL</w:t>
            </w:r>
            <w:r>
              <w:rPr>
                <w:b/>
                <w:color w:val="231F20"/>
                <w:spacing w:val="-10"/>
                <w:sz w:val="20"/>
              </w:rPr>
              <w:t xml:space="preserve"> </w:t>
            </w:r>
            <w:r>
              <w:rPr>
                <w:b/>
                <w:color w:val="231F20"/>
                <w:sz w:val="20"/>
              </w:rPr>
              <w:t>skills and</w:t>
            </w:r>
            <w:r>
              <w:rPr>
                <w:b/>
                <w:color w:val="231F20"/>
                <w:spacing w:val="-2"/>
                <w:sz w:val="20"/>
              </w:rPr>
              <w:t xml:space="preserve"> </w:t>
            </w:r>
            <w:r>
              <w:rPr>
                <w:b/>
                <w:color w:val="231F20"/>
                <w:sz w:val="20"/>
              </w:rPr>
              <w:t>interest</w:t>
            </w:r>
            <w:r>
              <w:rPr>
                <w:b/>
                <w:color w:val="231F20"/>
                <w:spacing w:val="-2"/>
                <w:sz w:val="20"/>
              </w:rPr>
              <w:t xml:space="preserve"> </w:t>
            </w:r>
            <w:r>
              <w:rPr>
                <w:b/>
                <w:color w:val="231F20"/>
                <w:sz w:val="20"/>
              </w:rPr>
              <w:t>in</w:t>
            </w:r>
            <w:r>
              <w:rPr>
                <w:b/>
                <w:color w:val="231F20"/>
                <w:spacing w:val="-3"/>
                <w:sz w:val="20"/>
              </w:rPr>
              <w:t xml:space="preserve"> </w:t>
            </w:r>
            <w:r>
              <w:rPr>
                <w:b/>
                <w:color w:val="231F20"/>
                <w:sz w:val="20"/>
              </w:rPr>
              <w:t>Africa;</w:t>
            </w:r>
            <w:r>
              <w:rPr>
                <w:b/>
                <w:color w:val="231F20"/>
                <w:spacing w:val="-2"/>
                <w:sz w:val="20"/>
              </w:rPr>
              <w:t xml:space="preserve"> </w:t>
            </w:r>
            <w:r>
              <w:rPr>
                <w:b/>
                <w:color w:val="231F20"/>
                <w:sz w:val="20"/>
              </w:rPr>
              <w:t>prepare</w:t>
            </w:r>
          </w:p>
          <w:p w14:paraId="6B45F2F9" w14:textId="77777777" w:rsidR="007C1220" w:rsidRDefault="008F4CC8">
            <w:pPr>
              <w:pStyle w:val="TableParagraph"/>
              <w:spacing w:line="230" w:lineRule="exact"/>
              <w:ind w:right="462"/>
              <w:jc w:val="both"/>
              <w:rPr>
                <w:b/>
                <w:sz w:val="20"/>
              </w:rPr>
            </w:pPr>
            <w:r>
              <w:rPr>
                <w:b/>
                <w:color w:val="231F20"/>
                <w:sz w:val="20"/>
              </w:rPr>
              <w:t>students</w:t>
            </w:r>
            <w:r>
              <w:rPr>
                <w:b/>
                <w:color w:val="231F20"/>
                <w:spacing w:val="-8"/>
                <w:sz w:val="20"/>
              </w:rPr>
              <w:t xml:space="preserve"> </w:t>
            </w:r>
            <w:r>
              <w:rPr>
                <w:b/>
                <w:color w:val="231F20"/>
                <w:sz w:val="20"/>
              </w:rPr>
              <w:t>to</w:t>
            </w:r>
            <w:r>
              <w:rPr>
                <w:b/>
                <w:color w:val="231F20"/>
                <w:spacing w:val="-6"/>
                <w:sz w:val="20"/>
              </w:rPr>
              <w:t xml:space="preserve"> </w:t>
            </w:r>
            <w:r>
              <w:rPr>
                <w:b/>
                <w:color w:val="231F20"/>
                <w:sz w:val="20"/>
              </w:rPr>
              <w:t>be</w:t>
            </w:r>
            <w:r>
              <w:rPr>
                <w:b/>
                <w:color w:val="231F20"/>
                <w:spacing w:val="-7"/>
                <w:sz w:val="20"/>
              </w:rPr>
              <w:t xml:space="preserve"> </w:t>
            </w:r>
            <w:r>
              <w:rPr>
                <w:b/>
                <w:color w:val="231F20"/>
                <w:sz w:val="20"/>
              </w:rPr>
              <w:t>part</w:t>
            </w:r>
            <w:r>
              <w:rPr>
                <w:b/>
                <w:color w:val="231F20"/>
                <w:spacing w:val="-6"/>
                <w:sz w:val="20"/>
              </w:rPr>
              <w:t xml:space="preserve"> </w:t>
            </w:r>
            <w:r>
              <w:rPr>
                <w:b/>
                <w:color w:val="231F20"/>
                <w:sz w:val="20"/>
              </w:rPr>
              <w:t>of</w:t>
            </w:r>
            <w:r>
              <w:rPr>
                <w:b/>
                <w:color w:val="231F20"/>
                <w:spacing w:val="-6"/>
                <w:sz w:val="20"/>
              </w:rPr>
              <w:t xml:space="preserve"> </w:t>
            </w:r>
            <w:r>
              <w:rPr>
                <w:b/>
                <w:color w:val="231F20"/>
                <w:sz w:val="20"/>
              </w:rPr>
              <w:t>a</w:t>
            </w:r>
            <w:r>
              <w:rPr>
                <w:b/>
                <w:color w:val="231F20"/>
                <w:spacing w:val="-6"/>
                <w:sz w:val="20"/>
              </w:rPr>
              <w:t xml:space="preserve"> </w:t>
            </w:r>
            <w:r>
              <w:rPr>
                <w:b/>
                <w:color w:val="231F20"/>
                <w:sz w:val="20"/>
              </w:rPr>
              <w:t xml:space="preserve">global </w:t>
            </w:r>
            <w:r>
              <w:rPr>
                <w:b/>
                <w:color w:val="231F20"/>
                <w:spacing w:val="-2"/>
                <w:sz w:val="20"/>
              </w:rPr>
              <w:t>workforce</w:t>
            </w:r>
          </w:p>
        </w:tc>
        <w:tc>
          <w:tcPr>
            <w:tcW w:w="3117" w:type="dxa"/>
            <w:shd w:val="clear" w:color="auto" w:fill="DCDDDE"/>
          </w:tcPr>
          <w:p w14:paraId="6B45F2FA" w14:textId="77777777" w:rsidR="007C1220" w:rsidRDefault="008F4CC8">
            <w:pPr>
              <w:pStyle w:val="TableParagraph"/>
              <w:spacing w:line="240" w:lineRule="auto"/>
              <w:rPr>
                <w:sz w:val="20"/>
              </w:rPr>
            </w:pPr>
            <w:r>
              <w:rPr>
                <w:color w:val="231F20"/>
                <w:sz w:val="20"/>
              </w:rPr>
              <w:t>students who then enrolled at IU continued with Swahili to adv’d levels;</w:t>
            </w:r>
            <w:r>
              <w:rPr>
                <w:color w:val="231F20"/>
                <w:spacing w:val="-8"/>
                <w:sz w:val="20"/>
              </w:rPr>
              <w:t xml:space="preserve"> </w:t>
            </w:r>
            <w:r>
              <w:rPr>
                <w:color w:val="231F20"/>
                <w:sz w:val="20"/>
              </w:rPr>
              <w:t>3</w:t>
            </w:r>
            <w:r>
              <w:rPr>
                <w:color w:val="231F20"/>
                <w:spacing w:val="-6"/>
                <w:sz w:val="20"/>
              </w:rPr>
              <w:t xml:space="preserve"> </w:t>
            </w:r>
            <w:r>
              <w:rPr>
                <w:color w:val="231F20"/>
                <w:sz w:val="20"/>
              </w:rPr>
              <w:t>high-school</w:t>
            </w:r>
            <w:r>
              <w:rPr>
                <w:color w:val="231F20"/>
                <w:spacing w:val="-8"/>
                <w:sz w:val="20"/>
              </w:rPr>
              <w:t xml:space="preserve"> </w:t>
            </w:r>
            <w:r>
              <w:rPr>
                <w:color w:val="231F20"/>
                <w:sz w:val="20"/>
              </w:rPr>
              <w:t>students</w:t>
            </w:r>
            <w:r>
              <w:rPr>
                <w:color w:val="231F20"/>
                <w:spacing w:val="-10"/>
                <w:sz w:val="20"/>
              </w:rPr>
              <w:t xml:space="preserve"> </w:t>
            </w:r>
            <w:r>
              <w:rPr>
                <w:color w:val="231F20"/>
                <w:spacing w:val="-2"/>
                <w:sz w:val="20"/>
              </w:rPr>
              <w:t>cont.</w:t>
            </w:r>
          </w:p>
          <w:p w14:paraId="6B45F2FB" w14:textId="77777777" w:rsidR="007C1220" w:rsidRDefault="008F4CC8">
            <w:pPr>
              <w:pStyle w:val="TableParagraph"/>
              <w:spacing w:line="230" w:lineRule="exact"/>
              <w:rPr>
                <w:sz w:val="20"/>
              </w:rPr>
            </w:pPr>
            <w:r>
              <w:rPr>
                <w:color w:val="231F20"/>
                <w:sz w:val="20"/>
              </w:rPr>
              <w:t>Swahili</w:t>
            </w:r>
            <w:r>
              <w:rPr>
                <w:color w:val="231F20"/>
                <w:spacing w:val="-7"/>
                <w:sz w:val="20"/>
              </w:rPr>
              <w:t xml:space="preserve"> </w:t>
            </w:r>
            <w:r>
              <w:rPr>
                <w:color w:val="231F20"/>
                <w:sz w:val="20"/>
              </w:rPr>
              <w:t>at</w:t>
            </w:r>
            <w:r>
              <w:rPr>
                <w:color w:val="231F20"/>
                <w:spacing w:val="-7"/>
                <w:sz w:val="20"/>
              </w:rPr>
              <w:t xml:space="preserve"> </w:t>
            </w:r>
            <w:r>
              <w:rPr>
                <w:color w:val="231F20"/>
                <w:sz w:val="20"/>
              </w:rPr>
              <w:t>advanced</w:t>
            </w:r>
            <w:r>
              <w:rPr>
                <w:color w:val="231F20"/>
                <w:spacing w:val="-6"/>
                <w:sz w:val="20"/>
              </w:rPr>
              <w:t xml:space="preserve"> </w:t>
            </w:r>
            <w:r>
              <w:rPr>
                <w:color w:val="231F20"/>
                <w:sz w:val="20"/>
              </w:rPr>
              <w:t>level</w:t>
            </w:r>
            <w:r>
              <w:rPr>
                <w:color w:val="231F20"/>
                <w:spacing w:val="-7"/>
                <w:sz w:val="20"/>
              </w:rPr>
              <w:t xml:space="preserve"> </w:t>
            </w:r>
            <w:r>
              <w:rPr>
                <w:color w:val="231F20"/>
                <w:sz w:val="20"/>
              </w:rPr>
              <w:t>thru</w:t>
            </w:r>
            <w:r>
              <w:rPr>
                <w:color w:val="231F20"/>
                <w:spacing w:val="-8"/>
                <w:sz w:val="20"/>
              </w:rPr>
              <w:t xml:space="preserve"> </w:t>
            </w:r>
            <w:r>
              <w:rPr>
                <w:color w:val="231F20"/>
                <w:sz w:val="20"/>
              </w:rPr>
              <w:t>pre- college courses; 26 Swahili Camp</w:t>
            </w:r>
          </w:p>
        </w:tc>
      </w:tr>
      <w:tr w:rsidR="007C1220" w14:paraId="6B45F300" w14:textId="77777777">
        <w:trPr>
          <w:trHeight w:val="1150"/>
        </w:trPr>
        <w:tc>
          <w:tcPr>
            <w:tcW w:w="3115" w:type="dxa"/>
            <w:shd w:val="clear" w:color="auto" w:fill="DCDDDE"/>
          </w:tcPr>
          <w:p w14:paraId="6B45F2FD" w14:textId="77777777" w:rsidR="007C1220" w:rsidRDefault="008F4CC8">
            <w:pPr>
              <w:pStyle w:val="TableParagraph"/>
              <w:spacing w:line="230" w:lineRule="exact"/>
              <w:ind w:left="107"/>
              <w:rPr>
                <w:sz w:val="20"/>
              </w:rPr>
            </w:pPr>
            <w:r>
              <w:rPr>
                <w:color w:val="231F20"/>
                <w:sz w:val="20"/>
              </w:rPr>
              <w:t xml:space="preserve">Building resources for IU African Studies library collections; Africa expertise expanded through </w:t>
            </w:r>
            <w:r>
              <w:rPr>
                <w:i/>
                <w:color w:val="231F20"/>
                <w:sz w:val="20"/>
              </w:rPr>
              <w:t>Africa Today</w:t>
            </w:r>
            <w:r>
              <w:rPr>
                <w:i/>
                <w:color w:val="231F20"/>
                <w:spacing w:val="-8"/>
                <w:sz w:val="20"/>
              </w:rPr>
              <w:t xml:space="preserve"> </w:t>
            </w:r>
            <w:r>
              <w:rPr>
                <w:color w:val="231F20"/>
                <w:sz w:val="20"/>
              </w:rPr>
              <w:t>journal</w:t>
            </w:r>
            <w:r>
              <w:rPr>
                <w:color w:val="231F20"/>
                <w:spacing w:val="-8"/>
                <w:sz w:val="20"/>
              </w:rPr>
              <w:t xml:space="preserve"> </w:t>
            </w:r>
            <w:r>
              <w:rPr>
                <w:color w:val="231F20"/>
                <w:sz w:val="20"/>
              </w:rPr>
              <w:t>(IU</w:t>
            </w:r>
            <w:r>
              <w:rPr>
                <w:color w:val="231F20"/>
                <w:spacing w:val="-8"/>
                <w:sz w:val="20"/>
              </w:rPr>
              <w:t xml:space="preserve"> </w:t>
            </w:r>
            <w:r>
              <w:rPr>
                <w:color w:val="231F20"/>
                <w:sz w:val="20"/>
              </w:rPr>
              <w:t>Press;</w:t>
            </w:r>
            <w:r>
              <w:rPr>
                <w:color w:val="231F20"/>
                <w:spacing w:val="-8"/>
                <w:sz w:val="20"/>
              </w:rPr>
              <w:t xml:space="preserve"> </w:t>
            </w:r>
            <w:r>
              <w:rPr>
                <w:color w:val="231F20"/>
                <w:sz w:val="20"/>
              </w:rPr>
              <w:t>IU</w:t>
            </w:r>
            <w:r>
              <w:rPr>
                <w:color w:val="231F20"/>
                <w:spacing w:val="-8"/>
                <w:sz w:val="20"/>
              </w:rPr>
              <w:t xml:space="preserve"> </w:t>
            </w:r>
            <w:r>
              <w:rPr>
                <w:color w:val="231F20"/>
                <w:sz w:val="20"/>
              </w:rPr>
              <w:t xml:space="preserve">faculty </w:t>
            </w:r>
            <w:r>
              <w:rPr>
                <w:color w:val="231F20"/>
                <w:spacing w:val="-2"/>
                <w:sz w:val="20"/>
              </w:rPr>
              <w:t>editors)</w:t>
            </w:r>
          </w:p>
        </w:tc>
        <w:tc>
          <w:tcPr>
            <w:tcW w:w="3117" w:type="dxa"/>
            <w:shd w:val="clear" w:color="auto" w:fill="DCDDDE"/>
          </w:tcPr>
          <w:p w14:paraId="6B45F2FE" w14:textId="77777777" w:rsidR="007C1220" w:rsidRDefault="008F4CC8">
            <w:pPr>
              <w:pStyle w:val="TableParagraph"/>
              <w:spacing w:line="240" w:lineRule="auto"/>
              <w:rPr>
                <w:b/>
                <w:sz w:val="20"/>
              </w:rPr>
            </w:pPr>
            <w:r>
              <w:rPr>
                <w:b/>
                <w:color w:val="231F20"/>
                <w:sz w:val="20"/>
              </w:rPr>
              <w:t>Enrich collection of African resource materials, with public access</w:t>
            </w:r>
            <w:r>
              <w:rPr>
                <w:b/>
                <w:color w:val="231F20"/>
                <w:spacing w:val="-13"/>
                <w:sz w:val="20"/>
              </w:rPr>
              <w:t xml:space="preserve"> </w:t>
            </w:r>
            <w:r>
              <w:rPr>
                <w:b/>
                <w:color w:val="231F20"/>
                <w:sz w:val="20"/>
              </w:rPr>
              <w:t>regionally,</w:t>
            </w:r>
            <w:r>
              <w:rPr>
                <w:b/>
                <w:color w:val="231F20"/>
                <w:spacing w:val="-12"/>
                <w:sz w:val="20"/>
              </w:rPr>
              <w:t xml:space="preserve"> </w:t>
            </w:r>
            <w:r>
              <w:rPr>
                <w:b/>
                <w:color w:val="231F20"/>
                <w:sz w:val="20"/>
              </w:rPr>
              <w:t>internationally</w:t>
            </w:r>
          </w:p>
        </w:tc>
        <w:tc>
          <w:tcPr>
            <w:tcW w:w="3117" w:type="dxa"/>
            <w:shd w:val="clear" w:color="auto" w:fill="DCDDDE"/>
          </w:tcPr>
          <w:p w14:paraId="6B45F2FF" w14:textId="77777777" w:rsidR="007C1220" w:rsidRDefault="008F4CC8">
            <w:pPr>
              <w:pStyle w:val="TableParagraph"/>
              <w:spacing w:line="230" w:lineRule="exact"/>
              <w:rPr>
                <w:sz w:val="20"/>
              </w:rPr>
            </w:pPr>
            <w:r>
              <w:rPr>
                <w:color w:val="231F20"/>
                <w:sz w:val="20"/>
              </w:rPr>
              <w:t>3,000+ volumes added each year; CAMP</w:t>
            </w:r>
            <w:r>
              <w:rPr>
                <w:color w:val="231F20"/>
                <w:spacing w:val="-13"/>
                <w:sz w:val="20"/>
              </w:rPr>
              <w:t xml:space="preserve"> </w:t>
            </w:r>
            <w:r>
              <w:rPr>
                <w:color w:val="231F20"/>
                <w:sz w:val="20"/>
              </w:rPr>
              <w:t>digitization</w:t>
            </w:r>
            <w:r>
              <w:rPr>
                <w:color w:val="231F20"/>
                <w:spacing w:val="-12"/>
                <w:sz w:val="20"/>
              </w:rPr>
              <w:t xml:space="preserve"> </w:t>
            </w:r>
            <w:r>
              <w:rPr>
                <w:color w:val="231F20"/>
                <w:sz w:val="20"/>
              </w:rPr>
              <w:t>increase</w:t>
            </w:r>
            <w:r>
              <w:rPr>
                <w:color w:val="231F20"/>
                <w:spacing w:val="-13"/>
                <w:sz w:val="20"/>
              </w:rPr>
              <w:t xml:space="preserve"> </w:t>
            </w:r>
            <w:r>
              <w:rPr>
                <w:color w:val="231F20"/>
                <w:sz w:val="20"/>
              </w:rPr>
              <w:t>access; added special collections-ex.: N. Thiongo’o;</w:t>
            </w:r>
            <w:r>
              <w:rPr>
                <w:color w:val="231F20"/>
                <w:spacing w:val="-9"/>
                <w:sz w:val="20"/>
              </w:rPr>
              <w:t xml:space="preserve"> </w:t>
            </w:r>
            <w:r>
              <w:rPr>
                <w:color w:val="231F20"/>
                <w:sz w:val="20"/>
              </w:rPr>
              <w:t>O.</w:t>
            </w:r>
            <w:r>
              <w:rPr>
                <w:color w:val="231F20"/>
                <w:spacing w:val="-9"/>
                <w:sz w:val="20"/>
              </w:rPr>
              <w:t xml:space="preserve"> </w:t>
            </w:r>
            <w:r>
              <w:rPr>
                <w:color w:val="231F20"/>
                <w:sz w:val="20"/>
              </w:rPr>
              <w:t>Sembene;</w:t>
            </w:r>
            <w:r>
              <w:rPr>
                <w:color w:val="231F20"/>
                <w:spacing w:val="-9"/>
                <w:sz w:val="20"/>
              </w:rPr>
              <w:t xml:space="preserve"> </w:t>
            </w:r>
            <w:r>
              <w:rPr>
                <w:color w:val="231F20"/>
                <w:sz w:val="20"/>
              </w:rPr>
              <w:t>P.</w:t>
            </w:r>
            <w:r>
              <w:rPr>
                <w:color w:val="231F20"/>
                <w:spacing w:val="-9"/>
                <w:sz w:val="20"/>
              </w:rPr>
              <w:t xml:space="preserve"> </w:t>
            </w:r>
            <w:r>
              <w:rPr>
                <w:color w:val="231F20"/>
                <w:sz w:val="20"/>
              </w:rPr>
              <w:t xml:space="preserve">Vieyra; </w:t>
            </w:r>
            <w:r>
              <w:rPr>
                <w:i/>
                <w:color w:val="231F20"/>
                <w:sz w:val="20"/>
              </w:rPr>
              <w:t xml:space="preserve">Africa Today </w:t>
            </w:r>
            <w:r>
              <w:rPr>
                <w:color w:val="231F20"/>
                <w:sz w:val="20"/>
              </w:rPr>
              <w:t>– see Table G.1</w:t>
            </w:r>
          </w:p>
        </w:tc>
      </w:tr>
    </w:tbl>
    <w:p w14:paraId="6B45F301" w14:textId="77777777" w:rsidR="007C1220" w:rsidRDefault="007C1220">
      <w:pPr>
        <w:pStyle w:val="BodyText"/>
        <w:ind w:left="0"/>
        <w:jc w:val="left"/>
        <w:rPr>
          <w:b/>
          <w:sz w:val="20"/>
        </w:rPr>
      </w:pPr>
    </w:p>
    <w:p w14:paraId="6B45F302" w14:textId="77777777" w:rsidR="007C1220" w:rsidRDefault="007C1220">
      <w:pPr>
        <w:pStyle w:val="BodyText"/>
        <w:spacing w:before="10"/>
        <w:ind w:left="0"/>
        <w:jc w:val="left"/>
        <w:rPr>
          <w:b/>
          <w:sz w:val="21"/>
        </w:rPr>
      </w:pPr>
    </w:p>
    <w:p w14:paraId="6B45F303" w14:textId="77777777" w:rsidR="007C1220" w:rsidRDefault="008F4CC8">
      <w:pPr>
        <w:pStyle w:val="ListParagraph"/>
        <w:numPr>
          <w:ilvl w:val="0"/>
          <w:numId w:val="2"/>
        </w:numPr>
        <w:tabs>
          <w:tab w:val="left" w:pos="645"/>
        </w:tabs>
        <w:spacing w:before="0" w:line="420" w:lineRule="auto"/>
        <w:ind w:left="379" w:right="474" w:firstLine="0"/>
        <w:jc w:val="both"/>
        <w:rPr>
          <w:sz w:val="24"/>
        </w:rPr>
      </w:pPr>
      <w:r>
        <w:rPr>
          <w:b/>
          <w:color w:val="231F20"/>
          <w:sz w:val="24"/>
          <w:u w:val="thick" w:color="231F20"/>
        </w:rPr>
        <w:t>Training of Specialists and Areas of Need</w:t>
      </w:r>
      <w:r>
        <w:rPr>
          <w:b/>
          <w:color w:val="231F20"/>
          <w:sz w:val="24"/>
        </w:rPr>
        <w:t xml:space="preserve"> </w:t>
      </w:r>
      <w:r>
        <w:rPr>
          <w:color w:val="231F20"/>
          <w:sz w:val="24"/>
        </w:rPr>
        <w:t>The ASP has an outstanding record of training specialists in African languages and content through our rigorous courses and degree programs (§D;</w:t>
      </w:r>
      <w:r>
        <w:rPr>
          <w:color w:val="231F20"/>
          <w:spacing w:val="-2"/>
          <w:sz w:val="24"/>
        </w:rPr>
        <w:t xml:space="preserve"> </w:t>
      </w:r>
      <w:r>
        <w:rPr>
          <w:color w:val="231F20"/>
          <w:sz w:val="24"/>
        </w:rPr>
        <w:t>Table</w:t>
      </w:r>
      <w:r>
        <w:rPr>
          <w:color w:val="231F20"/>
          <w:spacing w:val="-3"/>
          <w:sz w:val="24"/>
        </w:rPr>
        <w:t xml:space="preserve"> </w:t>
      </w:r>
      <w:r>
        <w:rPr>
          <w:color w:val="231F20"/>
          <w:sz w:val="24"/>
        </w:rPr>
        <w:t>G.2;</w:t>
      </w:r>
      <w:r>
        <w:rPr>
          <w:color w:val="231F20"/>
          <w:spacing w:val="-1"/>
          <w:sz w:val="24"/>
        </w:rPr>
        <w:t xml:space="preserve"> </w:t>
      </w:r>
      <w:r>
        <w:rPr>
          <w:color w:val="231F20"/>
          <w:sz w:val="24"/>
        </w:rPr>
        <w:t>course/enrollment</w:t>
      </w:r>
      <w:r>
        <w:rPr>
          <w:color w:val="231F20"/>
          <w:spacing w:val="-3"/>
          <w:sz w:val="24"/>
        </w:rPr>
        <w:t xml:space="preserve"> </w:t>
      </w:r>
      <w:r>
        <w:rPr>
          <w:color w:val="231F20"/>
          <w:sz w:val="24"/>
        </w:rPr>
        <w:t>data,</w:t>
      </w:r>
      <w:r>
        <w:rPr>
          <w:color w:val="231F20"/>
          <w:spacing w:val="-3"/>
          <w:sz w:val="24"/>
        </w:rPr>
        <w:t xml:space="preserve"> </w:t>
      </w:r>
      <w:r>
        <w:rPr>
          <w:color w:val="231F20"/>
          <w:sz w:val="24"/>
        </w:rPr>
        <w:t>App.</w:t>
      </w:r>
      <w:r>
        <w:rPr>
          <w:color w:val="231F20"/>
          <w:spacing w:val="-3"/>
          <w:sz w:val="24"/>
        </w:rPr>
        <w:t xml:space="preserve"> </w:t>
      </w:r>
      <w:r>
        <w:rPr>
          <w:color w:val="231F20"/>
          <w:sz w:val="24"/>
        </w:rPr>
        <w:t>1a/b).</w:t>
      </w:r>
      <w:r>
        <w:rPr>
          <w:color w:val="231F20"/>
          <w:spacing w:val="-2"/>
          <w:sz w:val="24"/>
        </w:rPr>
        <w:t xml:space="preserve"> </w:t>
      </w:r>
      <w:r>
        <w:rPr>
          <w:color w:val="231F20"/>
          <w:sz w:val="24"/>
        </w:rPr>
        <w:t>The</w:t>
      </w:r>
      <w:r>
        <w:rPr>
          <w:color w:val="231F20"/>
          <w:spacing w:val="-3"/>
          <w:sz w:val="24"/>
        </w:rPr>
        <w:t xml:space="preserve"> </w:t>
      </w:r>
      <w:r>
        <w:rPr>
          <w:color w:val="231F20"/>
          <w:sz w:val="24"/>
        </w:rPr>
        <w:t>dual/joint</w:t>
      </w:r>
      <w:r>
        <w:rPr>
          <w:color w:val="231F20"/>
          <w:spacing w:val="-3"/>
          <w:sz w:val="24"/>
        </w:rPr>
        <w:t xml:space="preserve"> </w:t>
      </w:r>
      <w:r>
        <w:rPr>
          <w:color w:val="231F20"/>
          <w:sz w:val="24"/>
        </w:rPr>
        <w:t>MA</w:t>
      </w:r>
      <w:r>
        <w:rPr>
          <w:color w:val="231F20"/>
          <w:spacing w:val="-3"/>
          <w:sz w:val="24"/>
        </w:rPr>
        <w:t xml:space="preserve"> </w:t>
      </w:r>
      <w:r>
        <w:rPr>
          <w:color w:val="231F20"/>
          <w:sz w:val="24"/>
        </w:rPr>
        <w:t>degrees</w:t>
      </w:r>
      <w:r>
        <w:rPr>
          <w:color w:val="231F20"/>
          <w:spacing w:val="-3"/>
          <w:sz w:val="24"/>
        </w:rPr>
        <w:t xml:space="preserve"> </w:t>
      </w:r>
      <w:r>
        <w:rPr>
          <w:color w:val="231F20"/>
          <w:sz w:val="24"/>
        </w:rPr>
        <w:t>with</w:t>
      </w:r>
      <w:r>
        <w:rPr>
          <w:color w:val="231F20"/>
          <w:spacing w:val="-3"/>
          <w:sz w:val="24"/>
        </w:rPr>
        <w:t xml:space="preserve"> </w:t>
      </w:r>
      <w:r>
        <w:rPr>
          <w:color w:val="231F20"/>
          <w:sz w:val="24"/>
        </w:rPr>
        <w:t xml:space="preserve">professional schools lead to increased specialists in public health, business, media, and the non-profit sector. Our recent alumni survey shows 69% of MA/PhDs alumni are employed fulltime in Higher Ed, 18% in the Federal Government (ex: State </w:t>
      </w:r>
      <w:r>
        <w:rPr>
          <w:color w:val="231F20"/>
          <w:sz w:val="24"/>
        </w:rPr>
        <w:t>&amp; Defense Depts; USAID); 8% in private/non-profit sector; 4% in K-12 education, 1% State or local government (ex: refugees/immigration). 66% directly</w:t>
      </w:r>
      <w:r>
        <w:rPr>
          <w:color w:val="231F20"/>
          <w:spacing w:val="-15"/>
          <w:sz w:val="24"/>
        </w:rPr>
        <w:t xml:space="preserve"> </w:t>
      </w:r>
      <w:r>
        <w:rPr>
          <w:color w:val="231F20"/>
          <w:sz w:val="24"/>
        </w:rPr>
        <w:t>use</w:t>
      </w:r>
      <w:r>
        <w:rPr>
          <w:color w:val="231F20"/>
          <w:spacing w:val="-15"/>
          <w:sz w:val="24"/>
        </w:rPr>
        <w:t xml:space="preserve"> </w:t>
      </w:r>
      <w:r>
        <w:rPr>
          <w:color w:val="231F20"/>
          <w:sz w:val="24"/>
        </w:rPr>
        <w:t>their</w:t>
      </w:r>
      <w:r>
        <w:rPr>
          <w:color w:val="231F20"/>
          <w:spacing w:val="-15"/>
          <w:sz w:val="24"/>
        </w:rPr>
        <w:t xml:space="preserve"> </w:t>
      </w:r>
      <w:r>
        <w:rPr>
          <w:color w:val="231F20"/>
          <w:sz w:val="24"/>
        </w:rPr>
        <w:t>African</w:t>
      </w:r>
      <w:r>
        <w:rPr>
          <w:color w:val="231F20"/>
          <w:spacing w:val="-15"/>
          <w:sz w:val="24"/>
        </w:rPr>
        <w:t xml:space="preserve"> </w:t>
      </w:r>
      <w:r>
        <w:rPr>
          <w:color w:val="231F20"/>
          <w:sz w:val="24"/>
        </w:rPr>
        <w:t>language</w:t>
      </w:r>
      <w:r>
        <w:rPr>
          <w:color w:val="231F20"/>
          <w:spacing w:val="-15"/>
          <w:sz w:val="24"/>
        </w:rPr>
        <w:t xml:space="preserve"> </w:t>
      </w:r>
      <w:r>
        <w:rPr>
          <w:color w:val="231F20"/>
          <w:sz w:val="24"/>
        </w:rPr>
        <w:t>and</w:t>
      </w:r>
      <w:r>
        <w:rPr>
          <w:color w:val="231F20"/>
          <w:spacing w:val="-15"/>
          <w:sz w:val="24"/>
        </w:rPr>
        <w:t xml:space="preserve"> </w:t>
      </w:r>
      <w:r>
        <w:rPr>
          <w:color w:val="231F20"/>
          <w:sz w:val="24"/>
        </w:rPr>
        <w:t>area</w:t>
      </w:r>
      <w:r>
        <w:rPr>
          <w:color w:val="231F20"/>
          <w:spacing w:val="-15"/>
          <w:sz w:val="24"/>
        </w:rPr>
        <w:t xml:space="preserve"> </w:t>
      </w:r>
      <w:r>
        <w:rPr>
          <w:color w:val="231F20"/>
          <w:sz w:val="24"/>
        </w:rPr>
        <w:t>expertise.</w:t>
      </w:r>
      <w:r>
        <w:rPr>
          <w:color w:val="231F20"/>
          <w:spacing w:val="-15"/>
          <w:sz w:val="24"/>
        </w:rPr>
        <w:t xml:space="preserve"> </w:t>
      </w:r>
      <w:r>
        <w:rPr>
          <w:color w:val="231F20"/>
          <w:sz w:val="24"/>
        </w:rPr>
        <w:t>ASP</w:t>
      </w:r>
      <w:r>
        <w:rPr>
          <w:color w:val="231F20"/>
          <w:spacing w:val="-15"/>
          <w:sz w:val="24"/>
        </w:rPr>
        <w:t xml:space="preserve"> </w:t>
      </w:r>
      <w:r>
        <w:rPr>
          <w:color w:val="231F20"/>
          <w:sz w:val="24"/>
        </w:rPr>
        <w:t>meets</w:t>
      </w:r>
      <w:r>
        <w:rPr>
          <w:color w:val="231F20"/>
          <w:spacing w:val="-15"/>
          <w:sz w:val="24"/>
        </w:rPr>
        <w:t xml:space="preserve"> </w:t>
      </w:r>
      <w:r>
        <w:rPr>
          <w:color w:val="231F20"/>
          <w:sz w:val="24"/>
        </w:rPr>
        <w:t>national</w:t>
      </w:r>
      <w:r>
        <w:rPr>
          <w:color w:val="231F20"/>
          <w:spacing w:val="-15"/>
          <w:sz w:val="24"/>
        </w:rPr>
        <w:t xml:space="preserve"> </w:t>
      </w:r>
      <w:r>
        <w:rPr>
          <w:color w:val="231F20"/>
          <w:sz w:val="24"/>
        </w:rPr>
        <w:t>needs</w:t>
      </w:r>
      <w:r>
        <w:rPr>
          <w:color w:val="231F20"/>
          <w:spacing w:val="-15"/>
          <w:sz w:val="24"/>
        </w:rPr>
        <w:t xml:space="preserve"> </w:t>
      </w:r>
      <w:r>
        <w:rPr>
          <w:color w:val="231F20"/>
          <w:sz w:val="24"/>
        </w:rPr>
        <w:t>by</w:t>
      </w:r>
      <w:r>
        <w:rPr>
          <w:color w:val="231F20"/>
          <w:spacing w:val="-15"/>
          <w:sz w:val="24"/>
        </w:rPr>
        <w:t xml:space="preserve"> </w:t>
      </w:r>
      <w:r>
        <w:rPr>
          <w:color w:val="231F20"/>
          <w:sz w:val="24"/>
        </w:rPr>
        <w:t>creating</w:t>
      </w:r>
      <w:r>
        <w:rPr>
          <w:color w:val="231F20"/>
          <w:spacing w:val="-15"/>
          <w:sz w:val="24"/>
        </w:rPr>
        <w:t xml:space="preserve"> </w:t>
      </w:r>
      <w:r>
        <w:rPr>
          <w:color w:val="231F20"/>
          <w:sz w:val="24"/>
        </w:rPr>
        <w:t>timely programming</w:t>
      </w:r>
      <w:r>
        <w:rPr>
          <w:color w:val="231F20"/>
          <w:spacing w:val="-11"/>
          <w:sz w:val="24"/>
        </w:rPr>
        <w:t xml:space="preserve"> </w:t>
      </w:r>
      <w:r>
        <w:rPr>
          <w:color w:val="231F20"/>
          <w:sz w:val="24"/>
        </w:rPr>
        <w:t>inc</w:t>
      </w:r>
      <w:r>
        <w:rPr>
          <w:color w:val="231F20"/>
          <w:sz w:val="24"/>
        </w:rPr>
        <w:t>luding</w:t>
      </w:r>
      <w:r>
        <w:rPr>
          <w:color w:val="231F20"/>
          <w:spacing w:val="-11"/>
          <w:sz w:val="24"/>
        </w:rPr>
        <w:t xml:space="preserve"> </w:t>
      </w:r>
      <w:r>
        <w:rPr>
          <w:color w:val="231F20"/>
          <w:sz w:val="24"/>
        </w:rPr>
        <w:t>conferences</w:t>
      </w:r>
      <w:r>
        <w:rPr>
          <w:color w:val="231F20"/>
          <w:spacing w:val="-11"/>
          <w:sz w:val="24"/>
        </w:rPr>
        <w:t xml:space="preserve"> </w:t>
      </w:r>
      <w:r>
        <w:rPr>
          <w:color w:val="231F20"/>
          <w:sz w:val="24"/>
        </w:rPr>
        <w:t>and</w:t>
      </w:r>
      <w:r>
        <w:rPr>
          <w:color w:val="231F20"/>
          <w:spacing w:val="-11"/>
          <w:sz w:val="24"/>
        </w:rPr>
        <w:t xml:space="preserve"> </w:t>
      </w:r>
      <w:r>
        <w:rPr>
          <w:color w:val="231F20"/>
          <w:sz w:val="24"/>
        </w:rPr>
        <w:t>workshops,</w:t>
      </w:r>
      <w:r>
        <w:rPr>
          <w:color w:val="231F20"/>
          <w:spacing w:val="-11"/>
          <w:sz w:val="24"/>
        </w:rPr>
        <w:t xml:space="preserve"> </w:t>
      </w:r>
      <w:r>
        <w:rPr>
          <w:color w:val="231F20"/>
          <w:sz w:val="24"/>
        </w:rPr>
        <w:t>with</w:t>
      </w:r>
      <w:r>
        <w:rPr>
          <w:color w:val="231F20"/>
          <w:spacing w:val="-11"/>
          <w:sz w:val="24"/>
        </w:rPr>
        <w:t xml:space="preserve"> </w:t>
      </w:r>
      <w:r>
        <w:rPr>
          <w:color w:val="231F20"/>
          <w:sz w:val="24"/>
        </w:rPr>
        <w:t>funds</w:t>
      </w:r>
      <w:r>
        <w:rPr>
          <w:color w:val="231F20"/>
          <w:spacing w:val="-11"/>
          <w:sz w:val="24"/>
        </w:rPr>
        <w:t xml:space="preserve"> </w:t>
      </w:r>
      <w:r>
        <w:rPr>
          <w:color w:val="231F20"/>
          <w:sz w:val="24"/>
        </w:rPr>
        <w:t>for</w:t>
      </w:r>
      <w:r>
        <w:rPr>
          <w:color w:val="231F20"/>
          <w:spacing w:val="-11"/>
          <w:sz w:val="24"/>
        </w:rPr>
        <w:t xml:space="preserve"> </w:t>
      </w:r>
      <w:r>
        <w:rPr>
          <w:color w:val="231F20"/>
          <w:sz w:val="24"/>
        </w:rPr>
        <w:t>student</w:t>
      </w:r>
      <w:r>
        <w:rPr>
          <w:color w:val="231F20"/>
          <w:spacing w:val="-13"/>
          <w:sz w:val="24"/>
        </w:rPr>
        <w:t xml:space="preserve"> </w:t>
      </w:r>
      <w:r>
        <w:rPr>
          <w:color w:val="231F20"/>
          <w:sz w:val="24"/>
        </w:rPr>
        <w:t>participation.</w:t>
      </w:r>
      <w:r>
        <w:rPr>
          <w:color w:val="231F20"/>
          <w:spacing w:val="-8"/>
          <w:sz w:val="24"/>
        </w:rPr>
        <w:t xml:space="preserve"> </w:t>
      </w:r>
      <w:r>
        <w:rPr>
          <w:color w:val="231F20"/>
          <w:sz w:val="24"/>
        </w:rPr>
        <w:t>IU’s</w:t>
      </w:r>
      <w:r>
        <w:rPr>
          <w:color w:val="231F20"/>
          <w:spacing w:val="-11"/>
          <w:sz w:val="24"/>
        </w:rPr>
        <w:t xml:space="preserve"> </w:t>
      </w:r>
      <w:r>
        <w:rPr>
          <w:color w:val="231F20"/>
          <w:sz w:val="24"/>
        </w:rPr>
        <w:t>and HLS’s funding of international internships and study abroad, result in ~90% HLS students studying</w:t>
      </w:r>
      <w:r>
        <w:rPr>
          <w:color w:val="231F20"/>
          <w:spacing w:val="-13"/>
          <w:sz w:val="24"/>
        </w:rPr>
        <w:t xml:space="preserve"> </w:t>
      </w:r>
      <w:r>
        <w:rPr>
          <w:color w:val="231F20"/>
          <w:sz w:val="24"/>
        </w:rPr>
        <w:t>abroad.</w:t>
      </w:r>
      <w:r>
        <w:rPr>
          <w:color w:val="231F20"/>
          <w:spacing w:val="-13"/>
          <w:sz w:val="24"/>
        </w:rPr>
        <w:t xml:space="preserve"> </w:t>
      </w:r>
      <w:r>
        <w:rPr>
          <w:color w:val="231F20"/>
          <w:sz w:val="24"/>
        </w:rPr>
        <w:t>ASP</w:t>
      </w:r>
      <w:r>
        <w:rPr>
          <w:color w:val="231F20"/>
          <w:spacing w:val="-13"/>
          <w:sz w:val="24"/>
        </w:rPr>
        <w:t xml:space="preserve"> </w:t>
      </w:r>
      <w:r>
        <w:rPr>
          <w:color w:val="231F20"/>
          <w:sz w:val="24"/>
        </w:rPr>
        <w:t>increases</w:t>
      </w:r>
      <w:r>
        <w:rPr>
          <w:color w:val="231F20"/>
          <w:spacing w:val="-13"/>
          <w:sz w:val="24"/>
        </w:rPr>
        <w:t xml:space="preserve"> </w:t>
      </w:r>
      <w:r>
        <w:rPr>
          <w:color w:val="231F20"/>
          <w:sz w:val="24"/>
        </w:rPr>
        <w:t>the</w:t>
      </w:r>
      <w:r>
        <w:rPr>
          <w:color w:val="231F20"/>
          <w:spacing w:val="-13"/>
          <w:sz w:val="24"/>
        </w:rPr>
        <w:t xml:space="preserve"> </w:t>
      </w:r>
      <w:r>
        <w:rPr>
          <w:color w:val="231F20"/>
          <w:sz w:val="24"/>
        </w:rPr>
        <w:t>nation’s</w:t>
      </w:r>
      <w:r>
        <w:rPr>
          <w:color w:val="231F20"/>
          <w:spacing w:val="-13"/>
          <w:sz w:val="24"/>
        </w:rPr>
        <w:t xml:space="preserve"> </w:t>
      </w:r>
      <w:r>
        <w:rPr>
          <w:color w:val="231F20"/>
          <w:sz w:val="24"/>
        </w:rPr>
        <w:t>specialists</w:t>
      </w:r>
      <w:r>
        <w:rPr>
          <w:color w:val="231F20"/>
          <w:spacing w:val="-13"/>
          <w:sz w:val="24"/>
        </w:rPr>
        <w:t xml:space="preserve"> </w:t>
      </w:r>
      <w:r>
        <w:rPr>
          <w:color w:val="231F20"/>
          <w:sz w:val="24"/>
        </w:rPr>
        <w:t>with</w:t>
      </w:r>
      <w:r>
        <w:rPr>
          <w:color w:val="231F20"/>
          <w:spacing w:val="-13"/>
          <w:sz w:val="24"/>
        </w:rPr>
        <w:t xml:space="preserve"> </w:t>
      </w:r>
      <w:r>
        <w:rPr>
          <w:color w:val="231F20"/>
          <w:sz w:val="24"/>
        </w:rPr>
        <w:t>example,</w:t>
      </w:r>
      <w:r>
        <w:rPr>
          <w:color w:val="231F20"/>
          <w:spacing w:val="-13"/>
          <w:sz w:val="24"/>
        </w:rPr>
        <w:t xml:space="preserve"> </w:t>
      </w:r>
      <w:r>
        <w:rPr>
          <w:color w:val="231F20"/>
          <w:sz w:val="24"/>
        </w:rPr>
        <w:t>enhancement</w:t>
      </w:r>
      <w:r>
        <w:rPr>
          <w:color w:val="231F20"/>
          <w:spacing w:val="-13"/>
          <w:sz w:val="24"/>
        </w:rPr>
        <w:t xml:space="preserve"> </w:t>
      </w:r>
      <w:r>
        <w:rPr>
          <w:color w:val="231F20"/>
          <w:sz w:val="24"/>
        </w:rPr>
        <w:t>of</w:t>
      </w:r>
      <w:r>
        <w:rPr>
          <w:color w:val="231F20"/>
          <w:spacing w:val="-13"/>
          <w:sz w:val="24"/>
        </w:rPr>
        <w:t xml:space="preserve"> </w:t>
      </w:r>
      <w:r>
        <w:rPr>
          <w:color w:val="231F20"/>
          <w:sz w:val="24"/>
        </w:rPr>
        <w:t>d</w:t>
      </w:r>
      <w:r>
        <w:rPr>
          <w:color w:val="231F20"/>
          <w:sz w:val="24"/>
        </w:rPr>
        <w:t>egrees</w:t>
      </w:r>
      <w:r>
        <w:rPr>
          <w:color w:val="231F20"/>
          <w:spacing w:val="-11"/>
          <w:sz w:val="24"/>
        </w:rPr>
        <w:t xml:space="preserve"> </w:t>
      </w:r>
      <w:r>
        <w:rPr>
          <w:color w:val="231F20"/>
          <w:sz w:val="24"/>
        </w:rPr>
        <w:t xml:space="preserve">and LCTL access (§B-D), training of educators (§H), internationalization for MSI/HBCU/Tribal/and CC partners (§H) and preparing a global workforce with the collaborative statewide </w:t>
      </w:r>
      <w:r>
        <w:rPr>
          <w:i/>
          <w:color w:val="231F20"/>
          <w:sz w:val="24"/>
        </w:rPr>
        <w:t xml:space="preserve">Global Workforce Initiative </w:t>
      </w:r>
      <w:r>
        <w:rPr>
          <w:color w:val="231F20"/>
          <w:sz w:val="24"/>
        </w:rPr>
        <w:t>(§H). Further, a new HLS Alumni Network that exp</w:t>
      </w:r>
      <w:r>
        <w:rPr>
          <w:color w:val="231F20"/>
          <w:sz w:val="24"/>
        </w:rPr>
        <w:t xml:space="preserve">ands IU’s </w:t>
      </w:r>
      <w:r>
        <w:rPr>
          <w:i/>
          <w:color w:val="231F20"/>
          <w:sz w:val="24"/>
        </w:rPr>
        <w:t xml:space="preserve">Luminaries </w:t>
      </w:r>
      <w:r>
        <w:rPr>
          <w:color w:val="231F20"/>
          <w:sz w:val="24"/>
        </w:rPr>
        <w:t xml:space="preserve">efforts (§D.2), facilitates alumni reaching back to assist IU students. </w:t>
      </w:r>
      <w:r>
        <w:rPr>
          <w:b/>
          <w:i/>
          <w:color w:val="231F20"/>
          <w:sz w:val="24"/>
          <w:u w:val="thick" w:color="231F20"/>
        </w:rPr>
        <w:t>FLAS Impact</w:t>
      </w:r>
      <w:r>
        <w:rPr>
          <w:b/>
          <w:i/>
          <w:color w:val="231F20"/>
          <w:sz w:val="24"/>
        </w:rPr>
        <w:t xml:space="preserve">: </w:t>
      </w:r>
      <w:r>
        <w:rPr>
          <w:color w:val="231F20"/>
          <w:sz w:val="24"/>
        </w:rPr>
        <w:t>We meet national</w:t>
      </w:r>
      <w:r>
        <w:rPr>
          <w:color w:val="231F20"/>
          <w:spacing w:val="-10"/>
          <w:sz w:val="24"/>
        </w:rPr>
        <w:t xml:space="preserve"> </w:t>
      </w:r>
      <w:r>
        <w:rPr>
          <w:color w:val="231F20"/>
          <w:sz w:val="24"/>
        </w:rPr>
        <w:t>needs</w:t>
      </w:r>
      <w:r>
        <w:rPr>
          <w:color w:val="231F20"/>
          <w:spacing w:val="-7"/>
          <w:sz w:val="24"/>
        </w:rPr>
        <w:t xml:space="preserve"> </w:t>
      </w:r>
      <w:r>
        <w:rPr>
          <w:color w:val="231F20"/>
          <w:sz w:val="24"/>
        </w:rPr>
        <w:t>as</w:t>
      </w:r>
      <w:r>
        <w:rPr>
          <w:color w:val="231F20"/>
          <w:spacing w:val="-10"/>
          <w:sz w:val="24"/>
        </w:rPr>
        <w:t xml:space="preserve"> </w:t>
      </w:r>
      <w:r>
        <w:rPr>
          <w:color w:val="231F20"/>
          <w:sz w:val="24"/>
        </w:rPr>
        <w:t>well</w:t>
      </w:r>
      <w:r>
        <w:rPr>
          <w:color w:val="231F20"/>
          <w:spacing w:val="-9"/>
          <w:sz w:val="24"/>
        </w:rPr>
        <w:t xml:space="preserve"> </w:t>
      </w:r>
      <w:r>
        <w:rPr>
          <w:color w:val="231F20"/>
          <w:sz w:val="24"/>
        </w:rPr>
        <w:t>through</w:t>
      </w:r>
      <w:r>
        <w:rPr>
          <w:color w:val="231F20"/>
          <w:spacing w:val="-10"/>
          <w:sz w:val="24"/>
        </w:rPr>
        <w:t xml:space="preserve"> </w:t>
      </w:r>
      <w:r>
        <w:rPr>
          <w:color w:val="231F20"/>
          <w:sz w:val="24"/>
        </w:rPr>
        <w:t>the</w:t>
      </w:r>
      <w:r>
        <w:rPr>
          <w:color w:val="231F20"/>
          <w:spacing w:val="-10"/>
          <w:sz w:val="24"/>
        </w:rPr>
        <w:t xml:space="preserve"> </w:t>
      </w:r>
      <w:r>
        <w:rPr>
          <w:color w:val="231F20"/>
          <w:sz w:val="24"/>
        </w:rPr>
        <w:t>awarding</w:t>
      </w:r>
      <w:r>
        <w:rPr>
          <w:color w:val="231F20"/>
          <w:spacing w:val="-10"/>
          <w:sz w:val="24"/>
        </w:rPr>
        <w:t xml:space="preserve"> </w:t>
      </w:r>
      <w:r>
        <w:rPr>
          <w:color w:val="231F20"/>
          <w:sz w:val="24"/>
        </w:rPr>
        <w:t>of</w:t>
      </w:r>
      <w:r>
        <w:rPr>
          <w:color w:val="231F20"/>
          <w:spacing w:val="-8"/>
          <w:sz w:val="24"/>
        </w:rPr>
        <w:t xml:space="preserve"> </w:t>
      </w:r>
      <w:r>
        <w:rPr>
          <w:color w:val="231F20"/>
          <w:sz w:val="24"/>
        </w:rPr>
        <w:t>FLASs.</w:t>
      </w:r>
      <w:r>
        <w:rPr>
          <w:color w:val="231F20"/>
          <w:spacing w:val="-11"/>
          <w:sz w:val="24"/>
        </w:rPr>
        <w:t xml:space="preserve"> </w:t>
      </w:r>
      <w:r>
        <w:rPr>
          <w:color w:val="231F20"/>
          <w:sz w:val="24"/>
        </w:rPr>
        <w:t>Over</w:t>
      </w:r>
      <w:r>
        <w:rPr>
          <w:color w:val="231F20"/>
          <w:spacing w:val="-10"/>
          <w:sz w:val="24"/>
        </w:rPr>
        <w:t xml:space="preserve"> </w:t>
      </w:r>
      <w:r>
        <w:rPr>
          <w:color w:val="231F20"/>
          <w:sz w:val="24"/>
        </w:rPr>
        <w:t>the</w:t>
      </w:r>
      <w:r>
        <w:rPr>
          <w:color w:val="231F20"/>
          <w:spacing w:val="-8"/>
          <w:sz w:val="24"/>
        </w:rPr>
        <w:t xml:space="preserve"> </w:t>
      </w:r>
      <w:r>
        <w:rPr>
          <w:color w:val="231F20"/>
          <w:sz w:val="24"/>
        </w:rPr>
        <w:t>past</w:t>
      </w:r>
      <w:r>
        <w:rPr>
          <w:color w:val="231F20"/>
          <w:spacing w:val="-10"/>
          <w:sz w:val="24"/>
        </w:rPr>
        <w:t xml:space="preserve"> </w:t>
      </w:r>
      <w:r>
        <w:rPr>
          <w:color w:val="231F20"/>
          <w:sz w:val="24"/>
        </w:rPr>
        <w:t>four</w:t>
      </w:r>
      <w:r>
        <w:rPr>
          <w:color w:val="231F20"/>
          <w:spacing w:val="-10"/>
          <w:sz w:val="24"/>
        </w:rPr>
        <w:t xml:space="preserve"> </w:t>
      </w:r>
      <w:r>
        <w:rPr>
          <w:color w:val="231F20"/>
          <w:sz w:val="24"/>
        </w:rPr>
        <w:t>years,</w:t>
      </w:r>
      <w:r>
        <w:rPr>
          <w:color w:val="231F20"/>
          <w:spacing w:val="-7"/>
          <w:sz w:val="24"/>
        </w:rPr>
        <w:t xml:space="preserve"> </w:t>
      </w:r>
      <w:r>
        <w:rPr>
          <w:color w:val="231F20"/>
          <w:sz w:val="24"/>
        </w:rPr>
        <w:t>ASP</w:t>
      </w:r>
      <w:r>
        <w:rPr>
          <w:color w:val="231F20"/>
          <w:spacing w:val="-10"/>
          <w:sz w:val="24"/>
        </w:rPr>
        <w:t xml:space="preserve"> </w:t>
      </w:r>
      <w:r>
        <w:rPr>
          <w:color w:val="231F20"/>
          <w:sz w:val="24"/>
        </w:rPr>
        <w:t>has</w:t>
      </w:r>
      <w:r>
        <w:rPr>
          <w:color w:val="231F20"/>
          <w:spacing w:val="-10"/>
          <w:sz w:val="24"/>
        </w:rPr>
        <w:t xml:space="preserve"> </w:t>
      </w:r>
      <w:r>
        <w:rPr>
          <w:color w:val="231F20"/>
          <w:sz w:val="24"/>
        </w:rPr>
        <w:t xml:space="preserve">awarded 80 FLASs: 62% at advanced or superior levels; </w:t>
      </w:r>
      <w:r>
        <w:rPr>
          <w:color w:val="231F20"/>
          <w:sz w:val="24"/>
        </w:rPr>
        <w:t xml:space="preserve">100% were priority LCTLS; 67% were awarded to women; 38% to minority students; and 37% to students with documented financial need. </w:t>
      </w:r>
      <w:r>
        <w:rPr>
          <w:color w:val="231F20"/>
          <w:sz w:val="24"/>
          <w:u w:val="single" w:color="231F20"/>
        </w:rPr>
        <w:t>This</w:t>
      </w:r>
      <w:r>
        <w:rPr>
          <w:color w:val="231F20"/>
          <w:sz w:val="24"/>
        </w:rPr>
        <w:t xml:space="preserve"> </w:t>
      </w:r>
      <w:r>
        <w:rPr>
          <w:color w:val="231F20"/>
          <w:sz w:val="24"/>
          <w:u w:val="single" w:color="231F20"/>
        </w:rPr>
        <w:t>proposal</w:t>
      </w:r>
      <w:r>
        <w:rPr>
          <w:color w:val="231F20"/>
          <w:spacing w:val="-7"/>
          <w:sz w:val="24"/>
          <w:u w:val="single" w:color="231F20"/>
        </w:rPr>
        <w:t xml:space="preserve"> </w:t>
      </w:r>
      <w:r>
        <w:rPr>
          <w:color w:val="231F20"/>
          <w:sz w:val="24"/>
          <w:u w:val="single" w:color="231F20"/>
        </w:rPr>
        <w:t>meets</w:t>
      </w:r>
      <w:r>
        <w:rPr>
          <w:color w:val="231F20"/>
          <w:spacing w:val="-5"/>
          <w:sz w:val="24"/>
          <w:u w:val="single" w:color="231F20"/>
        </w:rPr>
        <w:t xml:space="preserve"> </w:t>
      </w:r>
      <w:r>
        <w:rPr>
          <w:color w:val="231F20"/>
          <w:sz w:val="24"/>
          <w:u w:val="single" w:color="231F20"/>
        </w:rPr>
        <w:t>FLAS</w:t>
      </w:r>
      <w:r>
        <w:rPr>
          <w:color w:val="231F20"/>
          <w:spacing w:val="-5"/>
          <w:sz w:val="24"/>
          <w:u w:val="single" w:color="231F20"/>
        </w:rPr>
        <w:t xml:space="preserve"> </w:t>
      </w:r>
      <w:r>
        <w:rPr>
          <w:color w:val="231F20"/>
          <w:sz w:val="24"/>
          <w:u w:val="single" w:color="231F20"/>
        </w:rPr>
        <w:t>competitive</w:t>
      </w:r>
      <w:r>
        <w:rPr>
          <w:color w:val="231F20"/>
          <w:spacing w:val="-7"/>
          <w:sz w:val="24"/>
          <w:u w:val="single" w:color="231F20"/>
        </w:rPr>
        <w:t xml:space="preserve"> </w:t>
      </w:r>
      <w:r>
        <w:rPr>
          <w:color w:val="231F20"/>
          <w:sz w:val="24"/>
          <w:u w:val="single" w:color="231F20"/>
        </w:rPr>
        <w:t>priorities</w:t>
      </w:r>
      <w:r>
        <w:rPr>
          <w:color w:val="231F20"/>
          <w:spacing w:val="-7"/>
          <w:sz w:val="24"/>
          <w:u w:val="single" w:color="231F20"/>
        </w:rPr>
        <w:t xml:space="preserve"> </w:t>
      </w:r>
      <w:r>
        <w:rPr>
          <w:color w:val="231F20"/>
          <w:sz w:val="24"/>
          <w:u w:val="single" w:color="231F20"/>
        </w:rPr>
        <w:t>1</w:t>
      </w:r>
      <w:r>
        <w:rPr>
          <w:color w:val="231F20"/>
          <w:spacing w:val="-7"/>
          <w:sz w:val="24"/>
          <w:u w:val="single" w:color="231F20"/>
        </w:rPr>
        <w:t xml:space="preserve"> </w:t>
      </w:r>
      <w:r>
        <w:rPr>
          <w:color w:val="231F20"/>
          <w:sz w:val="24"/>
          <w:u w:val="single" w:color="231F20"/>
        </w:rPr>
        <w:t>and</w:t>
      </w:r>
      <w:r>
        <w:rPr>
          <w:color w:val="231F20"/>
          <w:spacing w:val="-5"/>
          <w:sz w:val="24"/>
          <w:u w:val="single" w:color="231F20"/>
        </w:rPr>
        <w:t xml:space="preserve"> </w:t>
      </w:r>
      <w:r>
        <w:rPr>
          <w:color w:val="231F20"/>
          <w:sz w:val="24"/>
          <w:u w:val="single" w:color="231F20"/>
        </w:rPr>
        <w:t>2</w:t>
      </w:r>
      <w:r>
        <w:rPr>
          <w:i/>
          <w:color w:val="231F20"/>
          <w:sz w:val="24"/>
        </w:rPr>
        <w:t>.</w:t>
      </w:r>
      <w:r>
        <w:rPr>
          <w:i/>
          <w:color w:val="231F20"/>
          <w:spacing w:val="-7"/>
          <w:sz w:val="24"/>
        </w:rPr>
        <w:t xml:space="preserve"> </w:t>
      </w:r>
      <w:r>
        <w:rPr>
          <w:b/>
          <w:i/>
          <w:color w:val="231F20"/>
          <w:sz w:val="24"/>
        </w:rPr>
        <w:t>Public</w:t>
      </w:r>
      <w:r>
        <w:rPr>
          <w:b/>
          <w:i/>
          <w:color w:val="231F20"/>
          <w:spacing w:val="-8"/>
          <w:sz w:val="24"/>
        </w:rPr>
        <w:t xml:space="preserve"> </w:t>
      </w:r>
      <w:r>
        <w:rPr>
          <w:b/>
          <w:i/>
          <w:color w:val="231F20"/>
          <w:sz w:val="24"/>
        </w:rPr>
        <w:t>Dissemination</w:t>
      </w:r>
      <w:r>
        <w:rPr>
          <w:b/>
          <w:i/>
          <w:color w:val="231F20"/>
          <w:spacing w:val="-9"/>
          <w:sz w:val="24"/>
        </w:rPr>
        <w:t xml:space="preserve"> </w:t>
      </w:r>
      <w:r>
        <w:rPr>
          <w:color w:val="231F20"/>
          <w:sz w:val="24"/>
        </w:rPr>
        <w:t>We</w:t>
      </w:r>
      <w:r>
        <w:rPr>
          <w:color w:val="231F20"/>
          <w:spacing w:val="-8"/>
          <w:sz w:val="24"/>
        </w:rPr>
        <w:t xml:space="preserve"> </w:t>
      </w:r>
      <w:r>
        <w:rPr>
          <w:color w:val="231F20"/>
          <w:sz w:val="24"/>
        </w:rPr>
        <w:t>open</w:t>
      </w:r>
      <w:r>
        <w:rPr>
          <w:color w:val="231F20"/>
          <w:spacing w:val="-5"/>
          <w:sz w:val="24"/>
        </w:rPr>
        <w:t xml:space="preserve"> </w:t>
      </w:r>
      <w:r>
        <w:rPr>
          <w:color w:val="231F20"/>
          <w:sz w:val="24"/>
        </w:rPr>
        <w:t>all</w:t>
      </w:r>
      <w:r>
        <w:rPr>
          <w:color w:val="231F20"/>
          <w:spacing w:val="-7"/>
          <w:sz w:val="24"/>
        </w:rPr>
        <w:t xml:space="preserve"> </w:t>
      </w:r>
      <w:r>
        <w:rPr>
          <w:color w:val="231F20"/>
          <w:sz w:val="24"/>
        </w:rPr>
        <w:t>programs to</w:t>
      </w:r>
      <w:r>
        <w:rPr>
          <w:color w:val="231F20"/>
          <w:spacing w:val="-1"/>
          <w:sz w:val="24"/>
        </w:rPr>
        <w:t xml:space="preserve"> </w:t>
      </w:r>
      <w:r>
        <w:rPr>
          <w:color w:val="231F20"/>
          <w:sz w:val="24"/>
        </w:rPr>
        <w:t>the</w:t>
      </w:r>
      <w:r>
        <w:rPr>
          <w:color w:val="231F20"/>
          <w:spacing w:val="-1"/>
          <w:sz w:val="24"/>
        </w:rPr>
        <w:t xml:space="preserve"> </w:t>
      </w:r>
      <w:r>
        <w:rPr>
          <w:color w:val="231F20"/>
          <w:sz w:val="24"/>
        </w:rPr>
        <w:t>public,</w:t>
      </w:r>
      <w:r>
        <w:rPr>
          <w:color w:val="231F20"/>
          <w:spacing w:val="-1"/>
          <w:sz w:val="24"/>
        </w:rPr>
        <w:t xml:space="preserve"> </w:t>
      </w:r>
      <w:r>
        <w:rPr>
          <w:color w:val="231F20"/>
          <w:sz w:val="24"/>
        </w:rPr>
        <w:t>and</w:t>
      </w:r>
      <w:r>
        <w:rPr>
          <w:color w:val="231F20"/>
          <w:spacing w:val="-1"/>
          <w:sz w:val="24"/>
        </w:rPr>
        <w:t xml:space="preserve"> </w:t>
      </w:r>
      <w:r>
        <w:rPr>
          <w:color w:val="231F20"/>
          <w:sz w:val="24"/>
        </w:rPr>
        <w:t>advertise</w:t>
      </w:r>
      <w:r>
        <w:rPr>
          <w:color w:val="231F20"/>
          <w:spacing w:val="-1"/>
          <w:sz w:val="24"/>
        </w:rPr>
        <w:t xml:space="preserve"> </w:t>
      </w:r>
      <w:r>
        <w:rPr>
          <w:color w:val="231F20"/>
          <w:sz w:val="24"/>
        </w:rPr>
        <w:t>widely</w:t>
      </w:r>
      <w:r>
        <w:rPr>
          <w:color w:val="231F20"/>
          <w:spacing w:val="-1"/>
          <w:sz w:val="24"/>
        </w:rPr>
        <w:t xml:space="preserve"> </w:t>
      </w:r>
      <w:r>
        <w:rPr>
          <w:color w:val="231F20"/>
          <w:sz w:val="24"/>
        </w:rPr>
        <w:t>(print/online</w:t>
      </w:r>
      <w:r>
        <w:rPr>
          <w:color w:val="231F20"/>
          <w:spacing w:val="-1"/>
          <w:sz w:val="24"/>
        </w:rPr>
        <w:t xml:space="preserve"> </w:t>
      </w:r>
      <w:r>
        <w:rPr>
          <w:color w:val="231F20"/>
          <w:sz w:val="24"/>
        </w:rPr>
        <w:t>news,</w:t>
      </w:r>
      <w:r>
        <w:rPr>
          <w:color w:val="231F20"/>
          <w:spacing w:val="-1"/>
          <w:sz w:val="24"/>
        </w:rPr>
        <w:t xml:space="preserve"> </w:t>
      </w:r>
      <w:r>
        <w:rPr>
          <w:color w:val="231F20"/>
          <w:sz w:val="24"/>
        </w:rPr>
        <w:t>social</w:t>
      </w:r>
      <w:r>
        <w:rPr>
          <w:color w:val="231F20"/>
          <w:spacing w:val="-1"/>
          <w:sz w:val="24"/>
        </w:rPr>
        <w:t xml:space="preserve"> </w:t>
      </w:r>
      <w:r>
        <w:rPr>
          <w:color w:val="231F20"/>
          <w:sz w:val="24"/>
        </w:rPr>
        <w:t>media, community</w:t>
      </w:r>
      <w:r>
        <w:rPr>
          <w:color w:val="231F20"/>
          <w:spacing w:val="-1"/>
          <w:sz w:val="24"/>
        </w:rPr>
        <w:t xml:space="preserve"> </w:t>
      </w:r>
      <w:r>
        <w:rPr>
          <w:color w:val="231F20"/>
          <w:sz w:val="24"/>
        </w:rPr>
        <w:t>e-board). During 2020-21, all were virtual, and included substantial international audiences (ex., 34 Liberians for</w:t>
      </w:r>
    </w:p>
    <w:p w14:paraId="6B45F304" w14:textId="77777777" w:rsidR="007C1220" w:rsidRDefault="007C1220">
      <w:pPr>
        <w:spacing w:line="420" w:lineRule="auto"/>
        <w:jc w:val="both"/>
        <w:rPr>
          <w:sz w:val="24"/>
        </w:rPr>
        <w:sectPr w:rsidR="007C1220">
          <w:pgSz w:w="12240" w:h="15840"/>
          <w:pgMar w:top="1340" w:right="960" w:bottom="840" w:left="1060" w:header="763" w:footer="645" w:gutter="0"/>
          <w:cols w:space="720"/>
        </w:sectPr>
      </w:pPr>
    </w:p>
    <w:p w14:paraId="6B45F305" w14:textId="7FD3F182" w:rsidR="007C1220" w:rsidRDefault="008F4CC8">
      <w:pPr>
        <w:pStyle w:val="BodyText"/>
        <w:spacing w:before="80" w:line="420" w:lineRule="auto"/>
        <w:ind w:left="379" w:right="469"/>
      </w:pPr>
      <w:r>
        <w:rPr>
          <w:noProof/>
        </w:rPr>
        <w:lastRenderedPageBreak/>
        <mc:AlternateContent>
          <mc:Choice Requires="wps">
            <w:drawing>
              <wp:anchor distT="0" distB="0" distL="114300" distR="114300" simplePos="0" relativeHeight="486706176" behindDoc="1" locked="0" layoutInCell="1" allowOverlap="1" wp14:anchorId="6B45F418" wp14:editId="4D5CE542">
                <wp:simplePos x="0" y="0"/>
                <wp:positionH relativeFrom="page">
                  <wp:posOffset>914400</wp:posOffset>
                </wp:positionH>
                <wp:positionV relativeFrom="paragraph">
                  <wp:posOffset>6804660</wp:posOffset>
                </wp:positionV>
                <wp:extent cx="3592830" cy="168910"/>
                <wp:effectExtent l="0" t="0" r="0" b="0"/>
                <wp:wrapNone/>
                <wp:docPr id="9"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F434" w14:textId="77777777" w:rsidR="007C1220" w:rsidRDefault="008F4CC8">
                            <w:pPr>
                              <w:pStyle w:val="BodyText"/>
                              <w:spacing w:line="266" w:lineRule="exact"/>
                              <w:ind w:left="0"/>
                              <w:jc w:val="left"/>
                            </w:pPr>
                            <w:r>
                              <w:rPr>
                                <w:color w:val="231F20"/>
                              </w:rPr>
                              <w:t>than</w:t>
                            </w:r>
                            <w:r>
                              <w:rPr>
                                <w:color w:val="231F20"/>
                                <w:spacing w:val="8"/>
                              </w:rPr>
                              <w:t xml:space="preserve"> </w:t>
                            </w:r>
                            <w:r>
                              <w:rPr>
                                <w:color w:val="231F20"/>
                              </w:rPr>
                              <w:t>30</w:t>
                            </w:r>
                            <w:r>
                              <w:rPr>
                                <w:color w:val="231F20"/>
                                <w:spacing w:val="9"/>
                              </w:rPr>
                              <w:t xml:space="preserve"> </w:t>
                            </w:r>
                            <w:r>
                              <w:rPr>
                                <w:color w:val="231F20"/>
                              </w:rPr>
                              <w:t>large</w:t>
                            </w:r>
                            <w:r>
                              <w:rPr>
                                <w:color w:val="231F20"/>
                                <w:spacing w:val="9"/>
                              </w:rPr>
                              <w:t xml:space="preserve"> </w:t>
                            </w:r>
                            <w:r>
                              <w:rPr>
                                <w:color w:val="231F20"/>
                              </w:rPr>
                              <w:t>scale,</w:t>
                            </w:r>
                            <w:r>
                              <w:rPr>
                                <w:color w:val="231F20"/>
                                <w:spacing w:val="8"/>
                              </w:rPr>
                              <w:t xml:space="preserve"> </w:t>
                            </w:r>
                            <w:r>
                              <w:rPr>
                                <w:color w:val="231F20"/>
                              </w:rPr>
                              <w:t>multi-year,</w:t>
                            </w:r>
                            <w:r>
                              <w:rPr>
                                <w:color w:val="231F20"/>
                                <w:spacing w:val="9"/>
                              </w:rPr>
                              <w:t xml:space="preserve"> </w:t>
                            </w:r>
                            <w:r>
                              <w:rPr>
                                <w:color w:val="231F20"/>
                              </w:rPr>
                              <w:t>and/or</w:t>
                            </w:r>
                            <w:r>
                              <w:rPr>
                                <w:color w:val="231F20"/>
                                <w:spacing w:val="9"/>
                              </w:rPr>
                              <w:t xml:space="preserve"> </w:t>
                            </w:r>
                            <w:r>
                              <w:rPr>
                                <w:color w:val="231F20"/>
                              </w:rPr>
                              <w:t>multi-site</w:t>
                            </w:r>
                            <w:r>
                              <w:rPr>
                                <w:color w:val="231F20"/>
                                <w:spacing w:val="9"/>
                              </w:rPr>
                              <w:t xml:space="preserve"> </w:t>
                            </w:r>
                            <w:r>
                              <w:rPr>
                                <w:color w:val="231F20"/>
                                <w:spacing w:val="-2"/>
                              </w:rPr>
                              <w:t>consortia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F418" id="docshape50" o:spid="_x0000_s1072" type="#_x0000_t202" style="position:absolute;left:0;text-align:left;margin-left:1in;margin-top:535.8pt;width:282.9pt;height:13.3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" filled="f" stroked="f">
                <v:textbox inset="0,0,0,0">
                  <w:txbxContent>
                    <w:p w14:paraId="6B45F434" w14:textId="77777777" w:rsidR="007C1220" w:rsidRDefault="008F4CC8">
                      <w:pPr>
                        <w:pStyle w:val="BodyText"/>
                        <w:spacing w:line="266" w:lineRule="exact"/>
                        <w:ind w:left="0"/>
                        <w:jc w:val="left"/>
                      </w:pPr>
                      <w:r>
                        <w:rPr>
                          <w:color w:val="231F20"/>
                        </w:rPr>
                        <w:t>than</w:t>
                      </w:r>
                      <w:r>
                        <w:rPr>
                          <w:color w:val="231F20"/>
                          <w:spacing w:val="8"/>
                        </w:rPr>
                        <w:t xml:space="preserve"> </w:t>
                      </w:r>
                      <w:r>
                        <w:rPr>
                          <w:color w:val="231F20"/>
                        </w:rPr>
                        <w:t>30</w:t>
                      </w:r>
                      <w:r>
                        <w:rPr>
                          <w:color w:val="231F20"/>
                          <w:spacing w:val="9"/>
                        </w:rPr>
                        <w:t xml:space="preserve"> </w:t>
                      </w:r>
                      <w:r>
                        <w:rPr>
                          <w:color w:val="231F20"/>
                        </w:rPr>
                        <w:t>large</w:t>
                      </w:r>
                      <w:r>
                        <w:rPr>
                          <w:color w:val="231F20"/>
                          <w:spacing w:val="9"/>
                        </w:rPr>
                        <w:t xml:space="preserve"> </w:t>
                      </w:r>
                      <w:r>
                        <w:rPr>
                          <w:color w:val="231F20"/>
                        </w:rPr>
                        <w:t>scale,</w:t>
                      </w:r>
                      <w:r>
                        <w:rPr>
                          <w:color w:val="231F20"/>
                          <w:spacing w:val="8"/>
                        </w:rPr>
                        <w:t xml:space="preserve"> </w:t>
                      </w:r>
                      <w:r>
                        <w:rPr>
                          <w:color w:val="231F20"/>
                        </w:rPr>
                        <w:t>multi-year,</w:t>
                      </w:r>
                      <w:r>
                        <w:rPr>
                          <w:color w:val="231F20"/>
                          <w:spacing w:val="9"/>
                        </w:rPr>
                        <w:t xml:space="preserve"> </w:t>
                      </w:r>
                      <w:r>
                        <w:rPr>
                          <w:color w:val="231F20"/>
                        </w:rPr>
                        <w:t>and/or</w:t>
                      </w:r>
                      <w:r>
                        <w:rPr>
                          <w:color w:val="231F20"/>
                          <w:spacing w:val="9"/>
                        </w:rPr>
                        <w:t xml:space="preserve"> </w:t>
                      </w:r>
                      <w:r>
                        <w:rPr>
                          <w:color w:val="231F20"/>
                        </w:rPr>
                        <w:t>multi-site</w:t>
                      </w:r>
                      <w:r>
                        <w:rPr>
                          <w:color w:val="231F20"/>
                          <w:spacing w:val="9"/>
                        </w:rPr>
                        <w:t xml:space="preserve"> </w:t>
                      </w:r>
                      <w:r>
                        <w:rPr>
                          <w:color w:val="231F20"/>
                          <w:spacing w:val="-2"/>
                        </w:rPr>
                        <w:t>consortia</w:t>
                      </w:r>
                    </w:p>
                  </w:txbxContent>
                </v:textbox>
                <w10:wrap anchorx="page"/>
              </v:shape>
            </w:pict>
          </mc:Fallback>
        </mc:AlternateContent>
      </w:r>
      <w:r>
        <w:rPr>
          <w:noProof/>
        </w:rPr>
        <mc:AlternateContent>
          <mc:Choice Requires="wps">
            <w:drawing>
              <wp:anchor distT="0" distB="0" distL="114300" distR="114300" simplePos="0" relativeHeight="486706688" behindDoc="1" locked="0" layoutInCell="1" allowOverlap="1" wp14:anchorId="6B45F419" wp14:editId="7B1E490A">
                <wp:simplePos x="0" y="0"/>
                <wp:positionH relativeFrom="page">
                  <wp:posOffset>914400</wp:posOffset>
                </wp:positionH>
                <wp:positionV relativeFrom="paragraph">
                  <wp:posOffset>6798310</wp:posOffset>
                </wp:positionV>
                <wp:extent cx="5943600" cy="175260"/>
                <wp:effectExtent l="0" t="0" r="0" b="0"/>
                <wp:wrapNone/>
                <wp:docPr id="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8F68" id="docshape51" o:spid="_x0000_s1026" style="position:absolute;margin-left:1in;margin-top:535.3pt;width:468pt;height:13.8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" stroked="f">
                <w10:wrap anchorx="page"/>
              </v:rect>
            </w:pict>
          </mc:Fallback>
        </mc:AlternateContent>
      </w:r>
      <w:r>
        <w:rPr>
          <w:color w:val="231F20"/>
        </w:rPr>
        <w:t>event</w:t>
      </w:r>
      <w:r>
        <w:rPr>
          <w:color w:val="231F20"/>
          <w:spacing w:val="-8"/>
        </w:rPr>
        <w:t xml:space="preserve"> </w:t>
      </w:r>
      <w:r>
        <w:rPr>
          <w:color w:val="231F20"/>
        </w:rPr>
        <w:t>on</w:t>
      </w:r>
      <w:r>
        <w:rPr>
          <w:color w:val="231F20"/>
          <w:spacing w:val="-8"/>
        </w:rPr>
        <w:t xml:space="preserve"> </w:t>
      </w:r>
      <w:r>
        <w:rPr>
          <w:color w:val="231F20"/>
        </w:rPr>
        <w:t>Liberian</w:t>
      </w:r>
      <w:r>
        <w:rPr>
          <w:color w:val="231F20"/>
          <w:spacing w:val="-8"/>
        </w:rPr>
        <w:t xml:space="preserve"> </w:t>
      </w:r>
      <w:r>
        <w:rPr>
          <w:color w:val="231F20"/>
        </w:rPr>
        <w:t>politics).</w:t>
      </w:r>
      <w:r>
        <w:rPr>
          <w:color w:val="231F20"/>
          <w:spacing w:val="-5"/>
        </w:rPr>
        <w:t xml:space="preserve"> </w:t>
      </w:r>
      <w:r>
        <w:rPr>
          <w:color w:val="231F20"/>
        </w:rPr>
        <w:t>IU</w:t>
      </w:r>
      <w:r>
        <w:rPr>
          <w:color w:val="231F20"/>
          <w:spacing w:val="-8"/>
        </w:rPr>
        <w:t xml:space="preserve"> </w:t>
      </w:r>
      <w:r>
        <w:rPr>
          <w:color w:val="231F20"/>
        </w:rPr>
        <w:t>supports</w:t>
      </w:r>
      <w:r>
        <w:rPr>
          <w:color w:val="231F20"/>
          <w:spacing w:val="-8"/>
        </w:rPr>
        <w:t xml:space="preserve"> </w:t>
      </w:r>
      <w:r>
        <w:rPr>
          <w:color w:val="231F20"/>
        </w:rPr>
        <w:t>open-source</w:t>
      </w:r>
      <w:r>
        <w:rPr>
          <w:color w:val="231F20"/>
          <w:spacing w:val="-8"/>
        </w:rPr>
        <w:t xml:space="preserve"> </w:t>
      </w:r>
      <w:r>
        <w:rPr>
          <w:color w:val="231F20"/>
        </w:rPr>
        <w:t>access</w:t>
      </w:r>
      <w:r>
        <w:rPr>
          <w:color w:val="231F20"/>
          <w:spacing w:val="-8"/>
        </w:rPr>
        <w:t xml:space="preserve"> </w:t>
      </w:r>
      <w:r>
        <w:rPr>
          <w:color w:val="231F20"/>
        </w:rPr>
        <w:t>to</w:t>
      </w:r>
      <w:r>
        <w:rPr>
          <w:color w:val="231F20"/>
          <w:spacing w:val="-8"/>
        </w:rPr>
        <w:t xml:space="preserve"> </w:t>
      </w:r>
      <w:r>
        <w:rPr>
          <w:color w:val="231F20"/>
        </w:rPr>
        <w:t>faculty</w:t>
      </w:r>
      <w:r>
        <w:rPr>
          <w:color w:val="231F20"/>
          <w:spacing w:val="-8"/>
        </w:rPr>
        <w:t xml:space="preserve"> </w:t>
      </w:r>
      <w:r>
        <w:rPr>
          <w:color w:val="231F20"/>
        </w:rPr>
        <w:t>research</w:t>
      </w:r>
      <w:r>
        <w:rPr>
          <w:color w:val="231F20"/>
          <w:spacing w:val="-8"/>
        </w:rPr>
        <w:t xml:space="preserve"> </w:t>
      </w:r>
      <w:r>
        <w:rPr>
          <w:color w:val="231F20"/>
        </w:rPr>
        <w:t>and</w:t>
      </w:r>
      <w:r>
        <w:rPr>
          <w:color w:val="231F20"/>
          <w:spacing w:val="-8"/>
        </w:rPr>
        <w:t xml:space="preserve"> </w:t>
      </w:r>
      <w:r>
        <w:rPr>
          <w:color w:val="231F20"/>
        </w:rPr>
        <w:t>other</w:t>
      </w:r>
      <w:r>
        <w:rPr>
          <w:color w:val="231F20"/>
          <w:spacing w:val="-8"/>
        </w:rPr>
        <w:t xml:space="preserve"> </w:t>
      </w:r>
      <w:r>
        <w:rPr>
          <w:color w:val="231F20"/>
        </w:rPr>
        <w:t>scholarly activities</w:t>
      </w:r>
      <w:r>
        <w:rPr>
          <w:color w:val="231F20"/>
          <w:spacing w:val="-9"/>
        </w:rPr>
        <w:t xml:space="preserve"> </w:t>
      </w:r>
      <w:r>
        <w:rPr>
          <w:color w:val="231F20"/>
        </w:rPr>
        <w:t>(§F.2),</w:t>
      </w:r>
      <w:r>
        <w:rPr>
          <w:color w:val="231F20"/>
          <w:spacing w:val="-10"/>
        </w:rPr>
        <w:t xml:space="preserve"> </w:t>
      </w:r>
      <w:r>
        <w:rPr>
          <w:color w:val="231F20"/>
        </w:rPr>
        <w:t>and</w:t>
      </w:r>
      <w:r>
        <w:rPr>
          <w:color w:val="231F20"/>
          <w:spacing w:val="-9"/>
        </w:rPr>
        <w:t xml:space="preserve"> </w:t>
      </w:r>
      <w:r>
        <w:rPr>
          <w:color w:val="231F20"/>
        </w:rPr>
        <w:t>substantially</w:t>
      </w:r>
      <w:r>
        <w:rPr>
          <w:color w:val="231F20"/>
          <w:spacing w:val="-10"/>
        </w:rPr>
        <w:t xml:space="preserve"> </w:t>
      </w:r>
      <w:r>
        <w:rPr>
          <w:color w:val="231F20"/>
        </w:rPr>
        <w:t>funds</w:t>
      </w:r>
      <w:r>
        <w:rPr>
          <w:color w:val="231F20"/>
          <w:spacing w:val="-10"/>
        </w:rPr>
        <w:t xml:space="preserve"> </w:t>
      </w:r>
      <w:r>
        <w:rPr>
          <w:color w:val="231F20"/>
        </w:rPr>
        <w:t>public-facing</w:t>
      </w:r>
      <w:r>
        <w:rPr>
          <w:color w:val="231F20"/>
          <w:spacing w:val="-10"/>
        </w:rPr>
        <w:t xml:space="preserve"> </w:t>
      </w:r>
      <w:r>
        <w:rPr>
          <w:color w:val="231F20"/>
        </w:rPr>
        <w:t>activities</w:t>
      </w:r>
      <w:r>
        <w:rPr>
          <w:color w:val="231F20"/>
          <w:spacing w:val="-10"/>
        </w:rPr>
        <w:t xml:space="preserve"> </w:t>
      </w:r>
      <w:r>
        <w:rPr>
          <w:color w:val="231F20"/>
        </w:rPr>
        <w:t>to</w:t>
      </w:r>
      <w:r>
        <w:rPr>
          <w:color w:val="231F20"/>
          <w:spacing w:val="-10"/>
        </w:rPr>
        <w:t xml:space="preserve"> </w:t>
      </w:r>
      <w:r>
        <w:rPr>
          <w:color w:val="231F20"/>
        </w:rPr>
        <w:t>serve</w:t>
      </w:r>
      <w:r>
        <w:rPr>
          <w:color w:val="231F20"/>
          <w:spacing w:val="-10"/>
        </w:rPr>
        <w:t xml:space="preserve"> </w:t>
      </w:r>
      <w:r>
        <w:rPr>
          <w:color w:val="231F20"/>
        </w:rPr>
        <w:t>the</w:t>
      </w:r>
      <w:r>
        <w:rPr>
          <w:color w:val="231F20"/>
          <w:spacing w:val="-10"/>
        </w:rPr>
        <w:t xml:space="preserve"> </w:t>
      </w:r>
      <w:r>
        <w:rPr>
          <w:color w:val="231F20"/>
        </w:rPr>
        <w:t>greater</w:t>
      </w:r>
      <w:r>
        <w:rPr>
          <w:color w:val="231F20"/>
          <w:spacing w:val="-10"/>
        </w:rPr>
        <w:t xml:space="preserve"> </w:t>
      </w:r>
      <w:r>
        <w:rPr>
          <w:color w:val="231F20"/>
        </w:rPr>
        <w:t>good</w:t>
      </w:r>
      <w:r>
        <w:rPr>
          <w:color w:val="231F20"/>
          <w:spacing w:val="-10"/>
        </w:rPr>
        <w:t xml:space="preserve"> </w:t>
      </w:r>
      <w:r>
        <w:rPr>
          <w:color w:val="231F20"/>
        </w:rPr>
        <w:t>(ex.</w:t>
      </w:r>
      <w:r>
        <w:rPr>
          <w:color w:val="231F20"/>
          <w:spacing w:val="-10"/>
        </w:rPr>
        <w:t xml:space="preserve"> </w:t>
      </w:r>
      <w:r>
        <w:rPr>
          <w:color w:val="231F20"/>
        </w:rPr>
        <w:t>$5.5 million for national award-winning IU Cen</w:t>
      </w:r>
      <w:r>
        <w:rPr>
          <w:color w:val="231F20"/>
        </w:rPr>
        <w:t>ter for Rural Engagement initiatives). ASP faculty provide</w:t>
      </w:r>
      <w:r>
        <w:rPr>
          <w:color w:val="231F20"/>
          <w:spacing w:val="-13"/>
        </w:rPr>
        <w:t xml:space="preserve"> </w:t>
      </w:r>
      <w:r>
        <w:rPr>
          <w:color w:val="231F20"/>
        </w:rPr>
        <w:t>consultations</w:t>
      </w:r>
      <w:r>
        <w:rPr>
          <w:color w:val="231F20"/>
          <w:spacing w:val="-13"/>
        </w:rPr>
        <w:t xml:space="preserve"> </w:t>
      </w:r>
      <w:r>
        <w:rPr>
          <w:color w:val="231F20"/>
        </w:rPr>
        <w:t>and</w:t>
      </w:r>
      <w:r>
        <w:rPr>
          <w:color w:val="231F20"/>
          <w:spacing w:val="-11"/>
        </w:rPr>
        <w:t xml:space="preserve"> </w:t>
      </w:r>
      <w:r>
        <w:rPr>
          <w:color w:val="231F20"/>
        </w:rPr>
        <w:t>trainings</w:t>
      </w:r>
      <w:r>
        <w:rPr>
          <w:color w:val="231F20"/>
          <w:spacing w:val="-13"/>
        </w:rPr>
        <w:t xml:space="preserve"> </w:t>
      </w:r>
      <w:r>
        <w:rPr>
          <w:color w:val="231F20"/>
        </w:rPr>
        <w:t>to</w:t>
      </w:r>
      <w:r>
        <w:rPr>
          <w:color w:val="231F20"/>
          <w:spacing w:val="-13"/>
        </w:rPr>
        <w:t xml:space="preserve"> </w:t>
      </w:r>
      <w:r>
        <w:rPr>
          <w:color w:val="231F20"/>
        </w:rPr>
        <w:t>military</w:t>
      </w:r>
      <w:r>
        <w:rPr>
          <w:color w:val="231F20"/>
          <w:spacing w:val="-13"/>
        </w:rPr>
        <w:t xml:space="preserve"> </w:t>
      </w:r>
      <w:r>
        <w:rPr>
          <w:color w:val="231F20"/>
        </w:rPr>
        <w:t>(ex.,</w:t>
      </w:r>
      <w:r>
        <w:rPr>
          <w:color w:val="231F20"/>
          <w:spacing w:val="-11"/>
        </w:rPr>
        <w:t xml:space="preserve"> </w:t>
      </w:r>
      <w:r>
        <w:rPr>
          <w:color w:val="231F20"/>
        </w:rPr>
        <w:t>language/cultural</w:t>
      </w:r>
      <w:r>
        <w:rPr>
          <w:color w:val="231F20"/>
          <w:spacing w:val="-13"/>
        </w:rPr>
        <w:t xml:space="preserve"> </w:t>
      </w:r>
      <w:r>
        <w:rPr>
          <w:color w:val="231F20"/>
        </w:rPr>
        <w:t>training</w:t>
      </w:r>
      <w:r>
        <w:rPr>
          <w:color w:val="231F20"/>
          <w:spacing w:val="-13"/>
        </w:rPr>
        <w:t xml:space="preserve"> </w:t>
      </w:r>
      <w:r>
        <w:rPr>
          <w:color w:val="231F20"/>
        </w:rPr>
        <w:t>for</w:t>
      </w:r>
      <w:r>
        <w:rPr>
          <w:color w:val="231F20"/>
          <w:spacing w:val="-11"/>
        </w:rPr>
        <w:t xml:space="preserve"> </w:t>
      </w:r>
      <w:r>
        <w:rPr>
          <w:color w:val="231F20"/>
        </w:rPr>
        <w:t>Indiana</w:t>
      </w:r>
      <w:r>
        <w:rPr>
          <w:color w:val="231F20"/>
          <w:spacing w:val="-11"/>
        </w:rPr>
        <w:t xml:space="preserve"> </w:t>
      </w:r>
      <w:r>
        <w:rPr>
          <w:color w:val="231F20"/>
        </w:rPr>
        <w:t>National Guard and Camp Atterbury (Bradford, Hanson)), businesses (ex., IU CIBER collaborations; consultations), the government (ex., Brass, MacLean), cultural institutions, and respond to media requests for expert interviews and affidavits (§H.1c; App. 3)</w:t>
      </w:r>
      <w:r>
        <w:rPr>
          <w:color w:val="231F20"/>
        </w:rPr>
        <w:t>. We are expanding online access to teacher-training</w:t>
      </w:r>
      <w:r>
        <w:rPr>
          <w:color w:val="231F20"/>
          <w:spacing w:val="-8"/>
        </w:rPr>
        <w:t xml:space="preserve"> </w:t>
      </w:r>
      <w:r>
        <w:rPr>
          <w:color w:val="231F20"/>
        </w:rPr>
        <w:t>materials</w:t>
      </w:r>
      <w:r>
        <w:rPr>
          <w:color w:val="231F20"/>
          <w:spacing w:val="-8"/>
        </w:rPr>
        <w:t xml:space="preserve"> </w:t>
      </w:r>
      <w:r>
        <w:rPr>
          <w:color w:val="231F20"/>
        </w:rPr>
        <w:t>and</w:t>
      </w:r>
      <w:r>
        <w:rPr>
          <w:color w:val="231F20"/>
          <w:spacing w:val="-8"/>
        </w:rPr>
        <w:t xml:space="preserve"> </w:t>
      </w:r>
      <w:r>
        <w:rPr>
          <w:color w:val="231F20"/>
        </w:rPr>
        <w:t>resources</w:t>
      </w:r>
      <w:r>
        <w:rPr>
          <w:color w:val="231F20"/>
          <w:spacing w:val="-8"/>
        </w:rPr>
        <w:t xml:space="preserve"> </w:t>
      </w:r>
      <w:r>
        <w:rPr>
          <w:color w:val="231F20"/>
        </w:rPr>
        <w:t>with</w:t>
      </w:r>
      <w:r>
        <w:rPr>
          <w:color w:val="231F20"/>
          <w:spacing w:val="-8"/>
        </w:rPr>
        <w:t xml:space="preserve"> </w:t>
      </w:r>
      <w:r>
        <w:rPr>
          <w:color w:val="231F20"/>
        </w:rPr>
        <w:t>the</w:t>
      </w:r>
      <w:r>
        <w:rPr>
          <w:color w:val="231F20"/>
          <w:spacing w:val="-3"/>
        </w:rPr>
        <w:t xml:space="preserve"> </w:t>
      </w:r>
      <w:r>
        <w:rPr>
          <w:color w:val="231F20"/>
        </w:rPr>
        <w:t>new</w:t>
      </w:r>
      <w:r>
        <w:rPr>
          <w:color w:val="231F20"/>
          <w:spacing w:val="-8"/>
        </w:rPr>
        <w:t xml:space="preserve"> </w:t>
      </w:r>
      <w:r>
        <w:rPr>
          <w:color w:val="231F20"/>
        </w:rPr>
        <w:t>HLS</w:t>
      </w:r>
      <w:r>
        <w:rPr>
          <w:color w:val="231F20"/>
          <w:spacing w:val="-4"/>
        </w:rPr>
        <w:t xml:space="preserve"> </w:t>
      </w:r>
      <w:r>
        <w:rPr>
          <w:color w:val="231F20"/>
        </w:rPr>
        <w:t>website</w:t>
      </w:r>
      <w:r>
        <w:rPr>
          <w:color w:val="231F20"/>
          <w:spacing w:val="-4"/>
        </w:rPr>
        <w:t xml:space="preserve"> </w:t>
      </w:r>
      <w:r>
        <w:rPr>
          <w:i/>
          <w:color w:val="231F20"/>
        </w:rPr>
        <w:t>Access</w:t>
      </w:r>
      <w:r>
        <w:rPr>
          <w:i/>
          <w:color w:val="231F20"/>
          <w:spacing w:val="-6"/>
        </w:rPr>
        <w:t xml:space="preserve"> </w:t>
      </w:r>
      <w:r>
        <w:rPr>
          <w:i/>
          <w:color w:val="231F20"/>
        </w:rPr>
        <w:t>Global</w:t>
      </w:r>
      <w:r>
        <w:rPr>
          <w:color w:val="231F20"/>
        </w:rPr>
        <w:t>,</w:t>
      </w:r>
      <w:r>
        <w:rPr>
          <w:color w:val="231F20"/>
          <w:spacing w:val="-8"/>
        </w:rPr>
        <w:t xml:space="preserve"> </w:t>
      </w:r>
      <w:r>
        <w:rPr>
          <w:color w:val="231F20"/>
        </w:rPr>
        <w:t>which</w:t>
      </w:r>
      <w:r>
        <w:rPr>
          <w:color w:val="231F20"/>
          <w:spacing w:val="-8"/>
        </w:rPr>
        <w:t xml:space="preserve"> </w:t>
      </w:r>
      <w:r>
        <w:rPr>
          <w:color w:val="231F20"/>
        </w:rPr>
        <w:t>links</w:t>
      </w:r>
      <w:r>
        <w:rPr>
          <w:color w:val="231F20"/>
          <w:spacing w:val="-8"/>
        </w:rPr>
        <w:t xml:space="preserve"> </w:t>
      </w:r>
      <w:r>
        <w:rPr>
          <w:color w:val="231F20"/>
        </w:rPr>
        <w:t xml:space="preserve">all IU area studies resources at one point of access (Bud.8.B.10), and post on national NRC platforms (ex., ASOC; AASP). </w:t>
      </w:r>
      <w:r>
        <w:rPr>
          <w:b/>
          <w:color w:val="231F20"/>
          <w:u w:val="thick" w:color="231F20"/>
        </w:rPr>
        <w:t>4. Com</w:t>
      </w:r>
      <w:r>
        <w:rPr>
          <w:b/>
          <w:color w:val="231F20"/>
          <w:u w:val="thick" w:color="231F20"/>
        </w:rPr>
        <w:t>prehensive Evaluation Plan</w:t>
      </w:r>
      <w:r>
        <w:rPr>
          <w:b/>
          <w:color w:val="231F20"/>
        </w:rPr>
        <w:t xml:space="preserve">: </w:t>
      </w:r>
      <w:r>
        <w:rPr>
          <w:color w:val="231F20"/>
        </w:rPr>
        <w:t>The rigorous evaluation plan includes a Utilization-Focused Evaluation framework (U-FE), mixed-methods, qualitative, and quantitative data</w:t>
      </w:r>
      <w:r>
        <w:rPr>
          <w:color w:val="231F20"/>
          <w:spacing w:val="40"/>
        </w:rPr>
        <w:t xml:space="preserve"> </w:t>
      </w:r>
      <w:r>
        <w:rPr>
          <w:color w:val="231F20"/>
        </w:rPr>
        <w:t>for</w:t>
      </w:r>
      <w:r>
        <w:rPr>
          <w:color w:val="231F20"/>
          <w:spacing w:val="40"/>
        </w:rPr>
        <w:t xml:space="preserve"> </w:t>
      </w:r>
      <w:r>
        <w:rPr>
          <w:color w:val="231F20"/>
        </w:rPr>
        <w:t>continuous</w:t>
      </w:r>
      <w:r>
        <w:rPr>
          <w:color w:val="231F20"/>
          <w:spacing w:val="40"/>
        </w:rPr>
        <w:t xml:space="preserve"> </w:t>
      </w:r>
      <w:r>
        <w:rPr>
          <w:color w:val="231F20"/>
        </w:rPr>
        <w:t>improvement</w:t>
      </w:r>
      <w:r>
        <w:rPr>
          <w:color w:val="231F20"/>
          <w:spacing w:val="40"/>
        </w:rPr>
        <w:t xml:space="preserve"> </w:t>
      </w:r>
      <w:r>
        <w:rPr>
          <w:color w:val="231F20"/>
        </w:rPr>
        <w:t>of</w:t>
      </w:r>
      <w:r>
        <w:rPr>
          <w:color w:val="231F20"/>
          <w:spacing w:val="40"/>
        </w:rPr>
        <w:t xml:space="preserve"> </w:t>
      </w:r>
      <w:r>
        <w:rPr>
          <w:color w:val="231F20"/>
        </w:rPr>
        <w:t>our</w:t>
      </w:r>
      <w:r>
        <w:rPr>
          <w:color w:val="231F20"/>
          <w:spacing w:val="40"/>
        </w:rPr>
        <w:t xml:space="preserve"> </w:t>
      </w:r>
      <w:r>
        <w:rPr>
          <w:color w:val="231F20"/>
        </w:rPr>
        <w:t>programs.</w:t>
      </w:r>
      <w:r>
        <w:rPr>
          <w:color w:val="231F20"/>
          <w:spacing w:val="40"/>
        </w:rPr>
        <w:t xml:space="preserve"> </w:t>
      </w:r>
      <w:r>
        <w:rPr>
          <w:color w:val="231F20"/>
        </w:rPr>
        <w:t>It</w:t>
      </w:r>
      <w:r>
        <w:rPr>
          <w:color w:val="231F20"/>
          <w:spacing w:val="40"/>
        </w:rPr>
        <w:t xml:space="preserve"> </w:t>
      </w:r>
      <w:r>
        <w:rPr>
          <w:color w:val="231F20"/>
        </w:rPr>
        <w:t>includes</w:t>
      </w:r>
      <w:r>
        <w:rPr>
          <w:color w:val="231F20"/>
          <w:spacing w:val="40"/>
        </w:rPr>
        <w:t xml:space="preserve"> </w:t>
      </w:r>
      <w:r>
        <w:rPr>
          <w:color w:val="231F20"/>
        </w:rPr>
        <w:t>ongoing internal</w:t>
      </w:r>
      <w:r>
        <w:rPr>
          <w:color w:val="231F20"/>
          <w:spacing w:val="40"/>
        </w:rPr>
        <w:t xml:space="preserve"> </w:t>
      </w:r>
      <w:r>
        <w:rPr>
          <w:color w:val="231F20"/>
        </w:rPr>
        <w:t>assessments</w:t>
      </w:r>
      <w:r>
        <w:rPr>
          <w:color w:val="231F20"/>
          <w:spacing w:val="40"/>
        </w:rPr>
        <w:t xml:space="preserve"> </w:t>
      </w:r>
      <w:r>
        <w:rPr>
          <w:color w:val="231F20"/>
        </w:rPr>
        <w:t>including annual IU curricular, GenEd, and student Learning Outcomes (SLOs), required internal self-study</w:t>
      </w:r>
      <w:r>
        <w:rPr>
          <w:color w:val="231F20"/>
          <w:spacing w:val="-3"/>
        </w:rPr>
        <w:t xml:space="preserve"> </w:t>
      </w:r>
      <w:r>
        <w:rPr>
          <w:color w:val="231F20"/>
        </w:rPr>
        <w:t>(AY</w:t>
      </w:r>
      <w:r>
        <w:rPr>
          <w:color w:val="231F20"/>
          <w:spacing w:val="-3"/>
        </w:rPr>
        <w:t xml:space="preserve"> </w:t>
      </w:r>
      <w:r>
        <w:rPr>
          <w:color w:val="231F20"/>
        </w:rPr>
        <w:t>2021-22),</w:t>
      </w:r>
      <w:r>
        <w:rPr>
          <w:color w:val="231F20"/>
          <w:spacing w:val="-3"/>
        </w:rPr>
        <w:t xml:space="preserve"> </w:t>
      </w:r>
      <w:r>
        <w:rPr>
          <w:color w:val="231F20"/>
        </w:rPr>
        <w:t>required</w:t>
      </w:r>
      <w:r>
        <w:rPr>
          <w:color w:val="231F20"/>
          <w:spacing w:val="-3"/>
        </w:rPr>
        <w:t xml:space="preserve"> </w:t>
      </w:r>
      <w:r>
        <w:rPr>
          <w:color w:val="231F20"/>
        </w:rPr>
        <w:t>external</w:t>
      </w:r>
      <w:r>
        <w:rPr>
          <w:color w:val="231F20"/>
          <w:spacing w:val="-3"/>
        </w:rPr>
        <w:t xml:space="preserve"> </w:t>
      </w:r>
      <w:r>
        <w:rPr>
          <w:color w:val="231F20"/>
        </w:rPr>
        <w:t>program</w:t>
      </w:r>
      <w:r>
        <w:rPr>
          <w:color w:val="231F20"/>
          <w:spacing w:val="-3"/>
        </w:rPr>
        <w:t xml:space="preserve"> </w:t>
      </w:r>
      <w:r>
        <w:rPr>
          <w:color w:val="231F20"/>
        </w:rPr>
        <w:t>review</w:t>
      </w:r>
      <w:r>
        <w:rPr>
          <w:color w:val="231F20"/>
          <w:spacing w:val="-3"/>
        </w:rPr>
        <w:t xml:space="preserve"> </w:t>
      </w:r>
      <w:r>
        <w:rPr>
          <w:color w:val="231F20"/>
        </w:rPr>
        <w:t>(fall</w:t>
      </w:r>
      <w:r>
        <w:rPr>
          <w:color w:val="231F20"/>
          <w:spacing w:val="-3"/>
        </w:rPr>
        <w:t xml:space="preserve"> </w:t>
      </w:r>
      <w:r>
        <w:rPr>
          <w:color w:val="231F20"/>
        </w:rPr>
        <w:t>2022), needs assessments for new initiatives and focus groups with key constituents (</w:t>
      </w:r>
      <w:r>
        <w:rPr>
          <w:color w:val="231F20"/>
        </w:rPr>
        <w:t>external and internal), external evaluation of all data</w:t>
      </w:r>
      <w:r>
        <w:rPr>
          <w:color w:val="231F20"/>
          <w:spacing w:val="39"/>
        </w:rPr>
        <w:t xml:space="preserve"> </w:t>
      </w:r>
      <w:r>
        <w:rPr>
          <w:color w:val="231F20"/>
        </w:rPr>
        <w:t>(see</w:t>
      </w:r>
      <w:r>
        <w:rPr>
          <w:color w:val="231F20"/>
          <w:spacing w:val="39"/>
        </w:rPr>
        <w:t xml:space="preserve"> </w:t>
      </w:r>
      <w:r>
        <w:rPr>
          <w:color w:val="231F20"/>
        </w:rPr>
        <w:t>below),</w:t>
      </w:r>
      <w:r>
        <w:rPr>
          <w:color w:val="231F20"/>
          <w:spacing w:val="39"/>
        </w:rPr>
        <w:t xml:space="preserve"> </w:t>
      </w:r>
      <w:r>
        <w:rPr>
          <w:color w:val="231F20"/>
        </w:rPr>
        <w:t>10-member</w:t>
      </w:r>
      <w:r>
        <w:rPr>
          <w:color w:val="231F20"/>
          <w:spacing w:val="39"/>
        </w:rPr>
        <w:t xml:space="preserve"> </w:t>
      </w:r>
      <w:r>
        <w:rPr>
          <w:color w:val="231F20"/>
        </w:rPr>
        <w:t>Teacher</w:t>
      </w:r>
      <w:r>
        <w:rPr>
          <w:color w:val="231F20"/>
          <w:spacing w:val="39"/>
        </w:rPr>
        <w:t xml:space="preserve"> </w:t>
      </w:r>
      <w:r>
        <w:rPr>
          <w:color w:val="231F20"/>
        </w:rPr>
        <w:t>Advisory</w:t>
      </w:r>
      <w:r>
        <w:rPr>
          <w:color w:val="231F20"/>
          <w:spacing w:val="38"/>
        </w:rPr>
        <w:t xml:space="preserve"> </w:t>
      </w:r>
      <w:r>
        <w:rPr>
          <w:color w:val="231F20"/>
        </w:rPr>
        <w:t>Board</w:t>
      </w:r>
      <w:r>
        <w:rPr>
          <w:color w:val="231F20"/>
          <w:spacing w:val="39"/>
        </w:rPr>
        <w:t xml:space="preserve"> </w:t>
      </w:r>
      <w:r>
        <w:rPr>
          <w:color w:val="231F20"/>
        </w:rPr>
        <w:t>for K-12 initiatives, and external surveys for stakeholders (ex: MSI/HBCU/Tribal/CC/Indiana Dept of Ed), and current students and alumni. Cumulatively,</w:t>
      </w:r>
      <w:r>
        <w:rPr>
          <w:color w:val="231F20"/>
          <w:spacing w:val="40"/>
        </w:rPr>
        <w:t xml:space="preserve"> </w:t>
      </w:r>
      <w:r>
        <w:rPr>
          <w:color w:val="231F20"/>
        </w:rPr>
        <w:t>th</w:t>
      </w:r>
      <w:r>
        <w:rPr>
          <w:color w:val="231F20"/>
        </w:rPr>
        <w:t>ese</w:t>
      </w:r>
      <w:r>
        <w:rPr>
          <w:color w:val="231F20"/>
          <w:spacing w:val="40"/>
        </w:rPr>
        <w:t xml:space="preserve"> </w:t>
      </w:r>
      <w:r>
        <w:rPr>
          <w:color w:val="231F20"/>
        </w:rPr>
        <w:t>provide</w:t>
      </w:r>
      <w:r>
        <w:rPr>
          <w:color w:val="231F20"/>
          <w:spacing w:val="40"/>
        </w:rPr>
        <w:t xml:space="preserve"> </w:t>
      </w:r>
      <w:r>
        <w:rPr>
          <w:color w:val="231F20"/>
        </w:rPr>
        <w:t>valuable</w:t>
      </w:r>
      <w:r>
        <w:rPr>
          <w:color w:val="231F20"/>
          <w:spacing w:val="40"/>
        </w:rPr>
        <w:t xml:space="preserve"> </w:t>
      </w:r>
      <w:r>
        <w:rPr>
          <w:color w:val="231F20"/>
        </w:rPr>
        <w:t>insight</w:t>
      </w:r>
      <w:r>
        <w:rPr>
          <w:color w:val="231F20"/>
          <w:spacing w:val="40"/>
        </w:rPr>
        <w:t xml:space="preserve"> </w:t>
      </w:r>
      <w:r>
        <w:rPr>
          <w:color w:val="231F20"/>
        </w:rPr>
        <w:t>into ASP’s impacts and outcomes. Data gathering and</w:t>
      </w:r>
      <w:r>
        <w:rPr>
          <w:color w:val="231F20"/>
          <w:spacing w:val="-7"/>
        </w:rPr>
        <w:t xml:space="preserve"> </w:t>
      </w:r>
      <w:r>
        <w:rPr>
          <w:color w:val="231F20"/>
        </w:rPr>
        <w:t>feedback</w:t>
      </w:r>
      <w:r>
        <w:rPr>
          <w:color w:val="231F20"/>
          <w:spacing w:val="-6"/>
        </w:rPr>
        <w:t xml:space="preserve"> </w:t>
      </w:r>
      <w:r>
        <w:rPr>
          <w:color w:val="231F20"/>
        </w:rPr>
        <w:t>is an</w:t>
      </w:r>
      <w:r>
        <w:rPr>
          <w:color w:val="231F20"/>
          <w:spacing w:val="-6"/>
        </w:rPr>
        <w:t xml:space="preserve"> </w:t>
      </w:r>
      <w:r>
        <w:rPr>
          <w:color w:val="231F20"/>
        </w:rPr>
        <w:t>iterative</w:t>
      </w:r>
      <w:r>
        <w:rPr>
          <w:color w:val="231F20"/>
          <w:spacing w:val="-6"/>
        </w:rPr>
        <w:t xml:space="preserve"> </w:t>
      </w:r>
      <w:r>
        <w:rPr>
          <w:color w:val="231F20"/>
        </w:rPr>
        <w:t>process</w:t>
      </w:r>
      <w:r>
        <w:rPr>
          <w:color w:val="231F20"/>
          <w:spacing w:val="-6"/>
        </w:rPr>
        <w:t xml:space="preserve"> </w:t>
      </w:r>
      <w:r>
        <w:rPr>
          <w:color w:val="231F20"/>
        </w:rPr>
        <w:t>allowing</w:t>
      </w:r>
      <w:r>
        <w:rPr>
          <w:color w:val="231F20"/>
          <w:spacing w:val="-6"/>
        </w:rPr>
        <w:t xml:space="preserve"> </w:t>
      </w:r>
      <w:r>
        <w:rPr>
          <w:color w:val="231F20"/>
        </w:rPr>
        <w:t>ASP to refine programs and practices during the grant cycle,</w:t>
      </w:r>
      <w:r>
        <w:rPr>
          <w:color w:val="231F20"/>
          <w:spacing w:val="40"/>
        </w:rPr>
        <w:t xml:space="preserve"> </w:t>
      </w:r>
      <w:r>
        <w:rPr>
          <w:color w:val="231F20"/>
        </w:rPr>
        <w:t>to</w:t>
      </w:r>
      <w:r>
        <w:rPr>
          <w:color w:val="231F20"/>
          <w:spacing w:val="40"/>
        </w:rPr>
        <w:t xml:space="preserve"> </w:t>
      </w:r>
      <w:r>
        <w:rPr>
          <w:color w:val="231F20"/>
        </w:rPr>
        <w:t>assure</w:t>
      </w:r>
      <w:r>
        <w:rPr>
          <w:color w:val="231F20"/>
          <w:spacing w:val="40"/>
        </w:rPr>
        <w:t xml:space="preserve"> </w:t>
      </w:r>
      <w:r>
        <w:rPr>
          <w:color w:val="231F20"/>
        </w:rPr>
        <w:t>ASP</w:t>
      </w:r>
      <w:r>
        <w:rPr>
          <w:color w:val="231F20"/>
          <w:spacing w:val="40"/>
        </w:rPr>
        <w:t xml:space="preserve"> </w:t>
      </w:r>
      <w:r>
        <w:rPr>
          <w:color w:val="231F20"/>
        </w:rPr>
        <w:t>is</w:t>
      </w:r>
      <w:r>
        <w:rPr>
          <w:color w:val="231F20"/>
          <w:spacing w:val="40"/>
        </w:rPr>
        <w:t xml:space="preserve"> </w:t>
      </w:r>
      <w:r>
        <w:rPr>
          <w:color w:val="231F20"/>
        </w:rPr>
        <w:t>meeting</w:t>
      </w:r>
      <w:r>
        <w:rPr>
          <w:color w:val="231F20"/>
          <w:spacing w:val="40"/>
        </w:rPr>
        <w:t xml:space="preserve"> </w:t>
      </w:r>
      <w:r>
        <w:rPr>
          <w:color w:val="231F20"/>
        </w:rPr>
        <w:t>needs</w:t>
      </w:r>
      <w:r>
        <w:rPr>
          <w:color w:val="231F20"/>
          <w:spacing w:val="40"/>
        </w:rPr>
        <w:t xml:space="preserve"> </w:t>
      </w:r>
      <w:r>
        <w:rPr>
          <w:color w:val="231F20"/>
        </w:rPr>
        <w:t xml:space="preserve">and goals. </w:t>
      </w:r>
      <w:r>
        <w:rPr>
          <w:b/>
          <w:i/>
          <w:color w:val="231F20"/>
        </w:rPr>
        <w:t xml:space="preserve">External Evaluators </w:t>
      </w:r>
      <w:r>
        <w:rPr>
          <w:color w:val="231F20"/>
        </w:rPr>
        <w:t xml:space="preserve">Thomas P. </w:t>
      </w:r>
      <w:r>
        <w:rPr>
          <w:color w:val="231F20"/>
        </w:rPr>
        <w:t>Miller &amp; Associates (TPMA) serves as third-party evaluator for IU Title VI grants. TPMA’s evaluation experience includes conducting more evaluations throughout the country: ex., USDoEd</w:t>
      </w:r>
      <w:r>
        <w:rPr>
          <w:color w:val="231F20"/>
          <w:spacing w:val="-4"/>
        </w:rPr>
        <w:t xml:space="preserve"> </w:t>
      </w:r>
      <w:r>
        <w:rPr>
          <w:color w:val="231F20"/>
        </w:rPr>
        <w:t>grants (Title VI, Title III, Teacher Quality Partnership,</w:t>
      </w:r>
      <w:r>
        <w:rPr>
          <w:color w:val="231F20"/>
          <w:spacing w:val="-15"/>
        </w:rPr>
        <w:t xml:space="preserve"> </w:t>
      </w:r>
      <w:r>
        <w:rPr>
          <w:color w:val="231F20"/>
        </w:rPr>
        <w:t>and</w:t>
      </w:r>
      <w:r>
        <w:rPr>
          <w:color w:val="231F20"/>
          <w:spacing w:val="-15"/>
        </w:rPr>
        <w:t xml:space="preserve"> </w:t>
      </w:r>
      <w:r>
        <w:rPr>
          <w:color w:val="231F20"/>
        </w:rPr>
        <w:t>Hispanic</w:t>
      </w:r>
      <w:r>
        <w:rPr>
          <w:color w:val="231F20"/>
          <w:spacing w:val="-15"/>
        </w:rPr>
        <w:t xml:space="preserve"> </w:t>
      </w:r>
      <w:r>
        <w:rPr>
          <w:color w:val="231F20"/>
        </w:rPr>
        <w:t>Serving</w:t>
      </w:r>
      <w:r>
        <w:rPr>
          <w:color w:val="231F20"/>
          <w:spacing w:val="-15"/>
        </w:rPr>
        <w:t xml:space="preserve"> </w:t>
      </w:r>
      <w:r>
        <w:rPr>
          <w:color w:val="231F20"/>
        </w:rPr>
        <w:t>Institutions</w:t>
      </w:r>
      <w:r>
        <w:rPr>
          <w:color w:val="231F20"/>
          <w:spacing w:val="-15"/>
        </w:rPr>
        <w:t xml:space="preserve"> </w:t>
      </w:r>
      <w:r>
        <w:rPr>
          <w:color w:val="231F20"/>
        </w:rPr>
        <w:t>Science,</w:t>
      </w:r>
      <w:r>
        <w:rPr>
          <w:color w:val="231F20"/>
          <w:spacing w:val="-15"/>
        </w:rPr>
        <w:t xml:space="preserve"> </w:t>
      </w:r>
      <w:r>
        <w:rPr>
          <w:color w:val="231F20"/>
        </w:rPr>
        <w:t>Technology,</w:t>
      </w:r>
      <w:r>
        <w:rPr>
          <w:color w:val="231F20"/>
          <w:spacing w:val="-15"/>
        </w:rPr>
        <w:t xml:space="preserve"> </w:t>
      </w:r>
      <w:r>
        <w:rPr>
          <w:color w:val="231F20"/>
        </w:rPr>
        <w:t>Engineering</w:t>
      </w:r>
      <w:r>
        <w:rPr>
          <w:color w:val="231F20"/>
          <w:spacing w:val="-15"/>
        </w:rPr>
        <w:t xml:space="preserve"> </w:t>
      </w:r>
      <w:r>
        <w:rPr>
          <w:color w:val="231F20"/>
        </w:rPr>
        <w:t>and</w:t>
      </w:r>
      <w:r>
        <w:rPr>
          <w:color w:val="231F20"/>
          <w:spacing w:val="-15"/>
        </w:rPr>
        <w:t xml:space="preserve"> </w:t>
      </w:r>
      <w:r>
        <w:rPr>
          <w:color w:val="231F20"/>
        </w:rPr>
        <w:t>Math</w:t>
      </w:r>
      <w:r>
        <w:rPr>
          <w:color w:val="231F20"/>
          <w:spacing w:val="-15"/>
        </w:rPr>
        <w:t xml:space="preserve"> </w:t>
      </w:r>
      <w:r>
        <w:rPr>
          <w:color w:val="231F20"/>
        </w:rPr>
        <w:t>grants) and US Dept. of Labor</w:t>
      </w:r>
      <w:r>
        <w:rPr>
          <w:color w:val="231F20"/>
          <w:spacing w:val="-2"/>
        </w:rPr>
        <w:t xml:space="preserve"> </w:t>
      </w:r>
      <w:r>
        <w:rPr>
          <w:color w:val="231F20"/>
        </w:rPr>
        <w:t xml:space="preserve">multi-year grants. </w:t>
      </w:r>
      <w:r>
        <w:rPr>
          <w:color w:val="1F1E1D"/>
        </w:rPr>
        <w:t>TPMA employs U-FE framework and mixed-methods, provides data analysis and summative descriptive reports for alumni/student surveys, “st</w:t>
      </w:r>
      <w:r>
        <w:rPr>
          <w:color w:val="1F1E1D"/>
        </w:rPr>
        <w:t>akeholder”</w:t>
      </w:r>
      <w:r>
        <w:rPr>
          <w:color w:val="1F1E1D"/>
          <w:spacing w:val="51"/>
        </w:rPr>
        <w:t xml:space="preserve"> </w:t>
      </w:r>
      <w:r>
        <w:rPr>
          <w:color w:val="1F1E1D"/>
        </w:rPr>
        <w:t>surveys</w:t>
      </w:r>
      <w:r>
        <w:rPr>
          <w:color w:val="1F1E1D"/>
          <w:spacing w:val="55"/>
        </w:rPr>
        <w:t xml:space="preserve"> </w:t>
      </w:r>
      <w:r>
        <w:rPr>
          <w:color w:val="1F1E1D"/>
        </w:rPr>
        <w:t>(K-12</w:t>
      </w:r>
      <w:r>
        <w:rPr>
          <w:color w:val="1F1E1D"/>
          <w:spacing w:val="55"/>
        </w:rPr>
        <w:t xml:space="preserve"> </w:t>
      </w:r>
      <w:r>
        <w:rPr>
          <w:color w:val="1F1E1D"/>
        </w:rPr>
        <w:t>outreach,</w:t>
      </w:r>
      <w:r>
        <w:rPr>
          <w:color w:val="1F1E1D"/>
          <w:spacing w:val="55"/>
        </w:rPr>
        <w:t xml:space="preserve"> </w:t>
      </w:r>
      <w:r>
        <w:rPr>
          <w:color w:val="1F1E1D"/>
        </w:rPr>
        <w:t>professional</w:t>
      </w:r>
      <w:r>
        <w:rPr>
          <w:color w:val="1F1E1D"/>
          <w:spacing w:val="55"/>
        </w:rPr>
        <w:t xml:space="preserve"> </w:t>
      </w:r>
      <w:r>
        <w:rPr>
          <w:color w:val="1F1E1D"/>
        </w:rPr>
        <w:t>development,</w:t>
      </w:r>
      <w:r>
        <w:rPr>
          <w:color w:val="1F1E1D"/>
          <w:spacing w:val="56"/>
        </w:rPr>
        <w:t xml:space="preserve"> </w:t>
      </w:r>
      <w:r>
        <w:rPr>
          <w:color w:val="1F1E1D"/>
        </w:rPr>
        <w:t>shared</w:t>
      </w:r>
      <w:r>
        <w:rPr>
          <w:color w:val="1F1E1D"/>
          <w:spacing w:val="56"/>
        </w:rPr>
        <w:t xml:space="preserve"> </w:t>
      </w:r>
      <w:r>
        <w:rPr>
          <w:color w:val="1F1E1D"/>
        </w:rPr>
        <w:t>IU</w:t>
      </w:r>
      <w:r>
        <w:rPr>
          <w:color w:val="1F1E1D"/>
          <w:spacing w:val="57"/>
        </w:rPr>
        <w:t xml:space="preserve"> </w:t>
      </w:r>
      <w:r>
        <w:rPr>
          <w:color w:val="1F1E1D"/>
        </w:rPr>
        <w:t>NRC</w:t>
      </w:r>
      <w:r>
        <w:rPr>
          <w:color w:val="1F1E1D"/>
          <w:spacing w:val="55"/>
        </w:rPr>
        <w:t xml:space="preserve"> </w:t>
      </w:r>
      <w:r>
        <w:rPr>
          <w:color w:val="1F1E1D"/>
          <w:spacing w:val="-2"/>
        </w:rPr>
        <w:t>activities-</w:t>
      </w:r>
    </w:p>
    <w:p w14:paraId="6B45F306" w14:textId="77777777" w:rsidR="007C1220" w:rsidRDefault="007C1220">
      <w:pPr>
        <w:spacing w:line="420" w:lineRule="auto"/>
        <w:sectPr w:rsidR="007C1220">
          <w:pgSz w:w="12240" w:h="15840"/>
          <w:pgMar w:top="1340" w:right="960" w:bottom="840" w:left="1060" w:header="763" w:footer="645" w:gutter="0"/>
          <w:cols w:space="720"/>
        </w:sectPr>
      </w:pPr>
    </w:p>
    <w:p w14:paraId="6B45F307" w14:textId="77777777" w:rsidR="007C1220" w:rsidRDefault="008F4CC8">
      <w:pPr>
        <w:pStyle w:val="BodyText"/>
        <w:spacing w:before="80" w:line="420" w:lineRule="auto"/>
        <w:ind w:right="474"/>
      </w:pPr>
      <w:r>
        <w:rPr>
          <w:color w:val="1F1E1D"/>
        </w:rPr>
        <w:lastRenderedPageBreak/>
        <w:t>including</w:t>
      </w:r>
      <w:r>
        <w:rPr>
          <w:color w:val="1F1E1D"/>
          <w:spacing w:val="-15"/>
        </w:rPr>
        <w:t xml:space="preserve"> </w:t>
      </w:r>
      <w:r>
        <w:rPr>
          <w:color w:val="1F1E1D"/>
        </w:rPr>
        <w:t>MSI/CC</w:t>
      </w:r>
      <w:r>
        <w:rPr>
          <w:color w:val="1F1E1D"/>
          <w:spacing w:val="-15"/>
        </w:rPr>
        <w:t xml:space="preserve"> </w:t>
      </w:r>
      <w:r>
        <w:rPr>
          <w:color w:val="1F1E1D"/>
        </w:rPr>
        <w:t>programs,</w:t>
      </w:r>
      <w:r>
        <w:rPr>
          <w:color w:val="1F1E1D"/>
          <w:spacing w:val="-15"/>
        </w:rPr>
        <w:t xml:space="preserve"> </w:t>
      </w:r>
      <w:r>
        <w:rPr>
          <w:color w:val="1F1E1D"/>
        </w:rPr>
        <w:t>and</w:t>
      </w:r>
      <w:r>
        <w:rPr>
          <w:color w:val="1F1E1D"/>
          <w:spacing w:val="-15"/>
        </w:rPr>
        <w:t xml:space="preserve"> </w:t>
      </w:r>
      <w:r>
        <w:rPr>
          <w:color w:val="1F1E1D"/>
        </w:rPr>
        <w:t>for</w:t>
      </w:r>
      <w:r>
        <w:rPr>
          <w:color w:val="1F1E1D"/>
          <w:spacing w:val="-15"/>
        </w:rPr>
        <w:t xml:space="preserve"> </w:t>
      </w:r>
      <w:r>
        <w:rPr>
          <w:color w:val="1F1E1D"/>
        </w:rPr>
        <w:t>major</w:t>
      </w:r>
      <w:r>
        <w:rPr>
          <w:color w:val="1F1E1D"/>
          <w:spacing w:val="-15"/>
        </w:rPr>
        <w:t xml:space="preserve"> </w:t>
      </w:r>
      <w:r>
        <w:rPr>
          <w:color w:val="1F1E1D"/>
        </w:rPr>
        <w:t>new</w:t>
      </w:r>
      <w:r>
        <w:rPr>
          <w:color w:val="1F1E1D"/>
          <w:spacing w:val="-15"/>
        </w:rPr>
        <w:t xml:space="preserve"> </w:t>
      </w:r>
      <w:r>
        <w:rPr>
          <w:color w:val="1F1E1D"/>
        </w:rPr>
        <w:t>initiatives</w:t>
      </w:r>
      <w:r>
        <w:rPr>
          <w:color w:val="1F1E1D"/>
          <w:spacing w:val="-15"/>
        </w:rPr>
        <w:t xml:space="preserve"> </w:t>
      </w:r>
      <w:r>
        <w:rPr>
          <w:color w:val="1F1E1D"/>
        </w:rPr>
        <w:t>(ex.,</w:t>
      </w:r>
      <w:r>
        <w:rPr>
          <w:color w:val="1F1E1D"/>
          <w:spacing w:val="-15"/>
        </w:rPr>
        <w:t xml:space="preserve"> </w:t>
      </w:r>
      <w:r>
        <w:rPr>
          <w:color w:val="1F1E1D"/>
        </w:rPr>
        <w:t>ASP/Center</w:t>
      </w:r>
      <w:r>
        <w:rPr>
          <w:color w:val="1F1E1D"/>
          <w:spacing w:val="-15"/>
        </w:rPr>
        <w:t xml:space="preserve"> </w:t>
      </w:r>
      <w:r>
        <w:rPr>
          <w:color w:val="1F1E1D"/>
        </w:rPr>
        <w:t>for</w:t>
      </w:r>
      <w:r>
        <w:rPr>
          <w:color w:val="1F1E1D"/>
          <w:spacing w:val="-15"/>
        </w:rPr>
        <w:t xml:space="preserve"> </w:t>
      </w:r>
      <w:r>
        <w:rPr>
          <w:color w:val="1F1E1D"/>
        </w:rPr>
        <w:t>Rural</w:t>
      </w:r>
      <w:r>
        <w:rPr>
          <w:color w:val="1F1E1D"/>
          <w:spacing w:val="-15"/>
        </w:rPr>
        <w:t xml:space="preserve"> </w:t>
      </w:r>
      <w:r>
        <w:rPr>
          <w:color w:val="1F1E1D"/>
        </w:rPr>
        <w:t>Engagement initiatives).</w:t>
      </w:r>
      <w:r>
        <w:rPr>
          <w:color w:val="1F1E1D"/>
          <w:spacing w:val="-6"/>
        </w:rPr>
        <w:t xml:space="preserve"> </w:t>
      </w:r>
      <w:r>
        <w:rPr>
          <w:color w:val="231F20"/>
        </w:rPr>
        <w:t>By</w:t>
      </w:r>
      <w:r>
        <w:rPr>
          <w:color w:val="231F20"/>
          <w:spacing w:val="-8"/>
        </w:rPr>
        <w:t xml:space="preserve"> </w:t>
      </w:r>
      <w:r>
        <w:rPr>
          <w:color w:val="231F20"/>
        </w:rPr>
        <w:t>leveraging</w:t>
      </w:r>
      <w:r>
        <w:rPr>
          <w:color w:val="231F20"/>
          <w:spacing w:val="-6"/>
        </w:rPr>
        <w:t xml:space="preserve"> </w:t>
      </w:r>
      <w:r>
        <w:rPr>
          <w:color w:val="231F20"/>
        </w:rPr>
        <w:t>a</w:t>
      </w:r>
      <w:r>
        <w:rPr>
          <w:color w:val="231F20"/>
          <w:spacing w:val="-6"/>
        </w:rPr>
        <w:t xml:space="preserve"> </w:t>
      </w:r>
      <w:r>
        <w:rPr>
          <w:color w:val="231F20"/>
        </w:rPr>
        <w:t>single</w:t>
      </w:r>
      <w:r>
        <w:rPr>
          <w:color w:val="231F20"/>
          <w:spacing w:val="-6"/>
        </w:rPr>
        <w:t xml:space="preserve"> </w:t>
      </w:r>
      <w:r>
        <w:rPr>
          <w:color w:val="231F20"/>
        </w:rPr>
        <w:t>evaluation</w:t>
      </w:r>
      <w:r>
        <w:rPr>
          <w:color w:val="231F20"/>
          <w:spacing w:val="-6"/>
        </w:rPr>
        <w:t xml:space="preserve"> </w:t>
      </w:r>
      <w:r>
        <w:rPr>
          <w:color w:val="231F20"/>
        </w:rPr>
        <w:t>team</w:t>
      </w:r>
      <w:r>
        <w:rPr>
          <w:color w:val="231F20"/>
          <w:spacing w:val="-6"/>
        </w:rPr>
        <w:t xml:space="preserve"> </w:t>
      </w:r>
      <w:r>
        <w:rPr>
          <w:color w:val="231F20"/>
        </w:rPr>
        <w:t>for</w:t>
      </w:r>
      <w:r>
        <w:rPr>
          <w:color w:val="231F20"/>
          <w:spacing w:val="-6"/>
        </w:rPr>
        <w:t xml:space="preserve"> </w:t>
      </w:r>
      <w:r>
        <w:rPr>
          <w:color w:val="231F20"/>
        </w:rPr>
        <w:t>all</w:t>
      </w:r>
      <w:r>
        <w:rPr>
          <w:color w:val="231F20"/>
          <w:spacing w:val="-6"/>
        </w:rPr>
        <w:t xml:space="preserve"> </w:t>
      </w:r>
      <w:r>
        <w:rPr>
          <w:color w:val="231F20"/>
        </w:rPr>
        <w:t>IU</w:t>
      </w:r>
      <w:r>
        <w:rPr>
          <w:color w:val="231F20"/>
          <w:spacing w:val="-6"/>
        </w:rPr>
        <w:t xml:space="preserve"> </w:t>
      </w:r>
      <w:r>
        <w:rPr>
          <w:color w:val="231F20"/>
        </w:rPr>
        <w:t>NRCs,</w:t>
      </w:r>
      <w:r>
        <w:rPr>
          <w:color w:val="231F20"/>
          <w:spacing w:val="-6"/>
        </w:rPr>
        <w:t xml:space="preserve"> </w:t>
      </w:r>
      <w:r>
        <w:rPr>
          <w:color w:val="231F20"/>
        </w:rPr>
        <w:t>evaluations</w:t>
      </w:r>
      <w:r>
        <w:rPr>
          <w:color w:val="231F20"/>
          <w:spacing w:val="-6"/>
        </w:rPr>
        <w:t xml:space="preserve"> </w:t>
      </w:r>
      <w:r>
        <w:rPr>
          <w:color w:val="231F20"/>
        </w:rPr>
        <w:t>efficiently</w:t>
      </w:r>
      <w:r>
        <w:rPr>
          <w:color w:val="231F20"/>
          <w:spacing w:val="-6"/>
        </w:rPr>
        <w:t xml:space="preserve"> </w:t>
      </w:r>
      <w:r>
        <w:rPr>
          <w:color w:val="231F20"/>
        </w:rPr>
        <w:t xml:space="preserve">gather high-quality data across centers, evaluate collaborative IU NRC projects, as well as measure progress toward ASP-specific goals (Bud.E1). </w:t>
      </w:r>
      <w:r>
        <w:rPr>
          <w:b/>
          <w:i/>
          <w:color w:val="231F20"/>
        </w:rPr>
        <w:t xml:space="preserve">Internal </w:t>
      </w:r>
      <w:r>
        <w:rPr>
          <w:color w:val="231F20"/>
        </w:rPr>
        <w:t xml:space="preserve">ASP utilizes IU experts external to the program for qualitative, </w:t>
      </w:r>
      <w:r>
        <w:rPr>
          <w:color w:val="231F20"/>
        </w:rPr>
        <w:t>quantitative, and multi-method evaluations administered annually, biannually, and post-trainings. They include experts from Bloomington Assessment &amp; Research (BAR), CITL, IU Diversity Assessment, Office of Research Administration, and SoE. All IU Language</w:t>
      </w:r>
      <w:r>
        <w:rPr>
          <w:color w:val="231F20"/>
          <w:spacing w:val="-11"/>
        </w:rPr>
        <w:t xml:space="preserve"> </w:t>
      </w:r>
      <w:r>
        <w:rPr>
          <w:color w:val="231F20"/>
        </w:rPr>
        <w:t>Workshop</w:t>
      </w:r>
      <w:r>
        <w:rPr>
          <w:color w:val="231F20"/>
          <w:spacing w:val="-12"/>
        </w:rPr>
        <w:t xml:space="preserve"> </w:t>
      </w:r>
      <w:r>
        <w:rPr>
          <w:color w:val="231F20"/>
        </w:rPr>
        <w:t>students</w:t>
      </w:r>
      <w:r>
        <w:rPr>
          <w:color w:val="231F20"/>
          <w:spacing w:val="-12"/>
        </w:rPr>
        <w:t xml:space="preserve"> </w:t>
      </w:r>
      <w:r>
        <w:rPr>
          <w:color w:val="231F20"/>
        </w:rPr>
        <w:t>undergo</w:t>
      </w:r>
      <w:r>
        <w:rPr>
          <w:color w:val="231F20"/>
          <w:spacing w:val="-12"/>
        </w:rPr>
        <w:t xml:space="preserve"> </w:t>
      </w:r>
      <w:r>
        <w:rPr>
          <w:color w:val="231F20"/>
        </w:rPr>
        <w:t>external</w:t>
      </w:r>
      <w:r>
        <w:rPr>
          <w:color w:val="231F20"/>
          <w:spacing w:val="-12"/>
        </w:rPr>
        <w:t xml:space="preserve"> </w:t>
      </w:r>
      <w:r>
        <w:rPr>
          <w:color w:val="231F20"/>
        </w:rPr>
        <w:t>pre-</w:t>
      </w:r>
      <w:r>
        <w:rPr>
          <w:color w:val="231F20"/>
          <w:spacing w:val="-15"/>
        </w:rPr>
        <w:t xml:space="preserve"> </w:t>
      </w:r>
      <w:r>
        <w:rPr>
          <w:color w:val="231F20"/>
        </w:rPr>
        <w:t>and</w:t>
      </w:r>
      <w:r>
        <w:rPr>
          <w:color w:val="231F20"/>
          <w:spacing w:val="-12"/>
        </w:rPr>
        <w:t xml:space="preserve"> </w:t>
      </w:r>
      <w:r>
        <w:rPr>
          <w:color w:val="231F20"/>
        </w:rPr>
        <w:t>post-program</w:t>
      </w:r>
      <w:r>
        <w:rPr>
          <w:color w:val="231F20"/>
          <w:spacing w:val="-12"/>
        </w:rPr>
        <w:t xml:space="preserve"> </w:t>
      </w:r>
      <w:r>
        <w:rPr>
          <w:color w:val="231F20"/>
        </w:rPr>
        <w:t>ACTFL</w:t>
      </w:r>
      <w:r>
        <w:rPr>
          <w:color w:val="231F20"/>
          <w:spacing w:val="-12"/>
        </w:rPr>
        <w:t xml:space="preserve"> </w:t>
      </w:r>
      <w:r>
        <w:rPr>
          <w:color w:val="231F20"/>
        </w:rPr>
        <w:t>or</w:t>
      </w:r>
      <w:r>
        <w:rPr>
          <w:color w:val="231F20"/>
          <w:spacing w:val="-11"/>
        </w:rPr>
        <w:t xml:space="preserve"> </w:t>
      </w:r>
      <w:r>
        <w:rPr>
          <w:color w:val="231F20"/>
        </w:rPr>
        <w:t>ILR</w:t>
      </w:r>
      <w:r>
        <w:rPr>
          <w:color w:val="231F20"/>
          <w:spacing w:val="-12"/>
        </w:rPr>
        <w:t xml:space="preserve"> </w:t>
      </w:r>
      <w:r>
        <w:rPr>
          <w:color w:val="231F20"/>
        </w:rPr>
        <w:t>OPI</w:t>
      </w:r>
      <w:r>
        <w:rPr>
          <w:color w:val="231F20"/>
          <w:spacing w:val="-15"/>
        </w:rPr>
        <w:t xml:space="preserve"> </w:t>
      </w:r>
      <w:r>
        <w:rPr>
          <w:color w:val="231F20"/>
        </w:rPr>
        <w:t xml:space="preserve">testing. </w:t>
      </w:r>
      <w:r>
        <w:rPr>
          <w:b/>
          <w:i/>
          <w:color w:val="231F20"/>
        </w:rPr>
        <w:t>Evaluation</w:t>
      </w:r>
      <w:r>
        <w:rPr>
          <w:b/>
          <w:i/>
          <w:color w:val="231F20"/>
          <w:spacing w:val="-8"/>
        </w:rPr>
        <w:t xml:space="preserve"> </w:t>
      </w:r>
      <w:r>
        <w:rPr>
          <w:b/>
          <w:i/>
          <w:color w:val="231F20"/>
        </w:rPr>
        <w:t>Components</w:t>
      </w:r>
      <w:r>
        <w:rPr>
          <w:b/>
          <w:i/>
          <w:color w:val="231F20"/>
          <w:spacing w:val="-9"/>
        </w:rPr>
        <w:t xml:space="preserve"> </w:t>
      </w:r>
      <w:r>
        <w:rPr>
          <w:color w:val="231F20"/>
        </w:rPr>
        <w:t>Internal</w:t>
      </w:r>
      <w:r>
        <w:rPr>
          <w:color w:val="231F20"/>
          <w:spacing w:val="-5"/>
        </w:rPr>
        <w:t xml:space="preserve"> </w:t>
      </w:r>
      <w:r>
        <w:rPr>
          <w:color w:val="231F20"/>
        </w:rPr>
        <w:t>components</w:t>
      </w:r>
      <w:r>
        <w:rPr>
          <w:color w:val="231F20"/>
          <w:spacing w:val="-6"/>
        </w:rPr>
        <w:t xml:space="preserve"> </w:t>
      </w:r>
      <w:r>
        <w:rPr>
          <w:color w:val="231F20"/>
        </w:rPr>
        <w:t>of</w:t>
      </w:r>
      <w:r>
        <w:rPr>
          <w:color w:val="231F20"/>
          <w:spacing w:val="-7"/>
        </w:rPr>
        <w:t xml:space="preserve"> </w:t>
      </w:r>
      <w:r>
        <w:rPr>
          <w:color w:val="231F20"/>
        </w:rPr>
        <w:t>evaluation</w:t>
      </w:r>
      <w:r>
        <w:rPr>
          <w:color w:val="231F20"/>
          <w:spacing w:val="-6"/>
        </w:rPr>
        <w:t xml:space="preserve"> </w:t>
      </w:r>
      <w:r>
        <w:rPr>
          <w:color w:val="231F20"/>
        </w:rPr>
        <w:t>include</w:t>
      </w:r>
      <w:r>
        <w:rPr>
          <w:color w:val="231F20"/>
          <w:spacing w:val="-7"/>
        </w:rPr>
        <w:t xml:space="preserve"> </w:t>
      </w:r>
      <w:r>
        <w:rPr>
          <w:color w:val="231F20"/>
        </w:rPr>
        <w:t>data</w:t>
      </w:r>
      <w:r>
        <w:rPr>
          <w:color w:val="231F20"/>
          <w:spacing w:val="-7"/>
        </w:rPr>
        <w:t xml:space="preserve"> </w:t>
      </w:r>
      <w:r>
        <w:rPr>
          <w:color w:val="231F20"/>
        </w:rPr>
        <w:t>gathering</w:t>
      </w:r>
      <w:r>
        <w:rPr>
          <w:color w:val="231F20"/>
          <w:spacing w:val="-6"/>
        </w:rPr>
        <w:t xml:space="preserve"> </w:t>
      </w:r>
      <w:r>
        <w:rPr>
          <w:color w:val="231F20"/>
        </w:rPr>
        <w:t>of</w:t>
      </w:r>
      <w:r>
        <w:rPr>
          <w:color w:val="231F20"/>
          <w:spacing w:val="-7"/>
        </w:rPr>
        <w:t xml:space="preserve"> </w:t>
      </w:r>
      <w:r>
        <w:rPr>
          <w:color w:val="231F20"/>
        </w:rPr>
        <w:t>enrollments and</w:t>
      </w:r>
      <w:r>
        <w:rPr>
          <w:color w:val="231F20"/>
          <w:spacing w:val="-11"/>
        </w:rPr>
        <w:t xml:space="preserve"> </w:t>
      </w:r>
      <w:r>
        <w:rPr>
          <w:color w:val="231F20"/>
        </w:rPr>
        <w:t>participation</w:t>
      </w:r>
      <w:r>
        <w:rPr>
          <w:color w:val="231F20"/>
          <w:spacing w:val="-11"/>
        </w:rPr>
        <w:t xml:space="preserve"> </w:t>
      </w:r>
      <w:r>
        <w:rPr>
          <w:color w:val="231F20"/>
        </w:rPr>
        <w:t>rates,</w:t>
      </w:r>
      <w:r>
        <w:rPr>
          <w:color w:val="231F20"/>
          <w:spacing w:val="-11"/>
        </w:rPr>
        <w:t xml:space="preserve"> </w:t>
      </w:r>
      <w:r>
        <w:rPr>
          <w:color w:val="231F20"/>
        </w:rPr>
        <w:t>GenEd</w:t>
      </w:r>
      <w:r>
        <w:rPr>
          <w:color w:val="231F20"/>
          <w:spacing w:val="-11"/>
        </w:rPr>
        <w:t xml:space="preserve"> </w:t>
      </w:r>
      <w:r>
        <w:rPr>
          <w:color w:val="231F20"/>
        </w:rPr>
        <w:t>and</w:t>
      </w:r>
      <w:r>
        <w:rPr>
          <w:color w:val="231F20"/>
          <w:spacing w:val="-11"/>
        </w:rPr>
        <w:t xml:space="preserve"> </w:t>
      </w:r>
      <w:r>
        <w:rPr>
          <w:color w:val="231F20"/>
        </w:rPr>
        <w:t>SLO</w:t>
      </w:r>
      <w:r>
        <w:rPr>
          <w:color w:val="231F20"/>
          <w:spacing w:val="-11"/>
        </w:rPr>
        <w:t xml:space="preserve"> </w:t>
      </w:r>
      <w:r>
        <w:rPr>
          <w:color w:val="231F20"/>
        </w:rPr>
        <w:t>assessments,</w:t>
      </w:r>
      <w:r>
        <w:rPr>
          <w:color w:val="231F20"/>
          <w:spacing w:val="-11"/>
        </w:rPr>
        <w:t xml:space="preserve"> </w:t>
      </w:r>
      <w:r>
        <w:rPr>
          <w:color w:val="231F20"/>
        </w:rPr>
        <w:t>needs</w:t>
      </w:r>
      <w:r>
        <w:rPr>
          <w:color w:val="231F20"/>
          <w:spacing w:val="-11"/>
        </w:rPr>
        <w:t xml:space="preserve"> </w:t>
      </w:r>
      <w:r>
        <w:rPr>
          <w:color w:val="231F20"/>
        </w:rPr>
        <w:t>assessments,</w:t>
      </w:r>
      <w:r>
        <w:rPr>
          <w:color w:val="231F20"/>
          <w:spacing w:val="-11"/>
        </w:rPr>
        <w:t xml:space="preserve"> </w:t>
      </w:r>
      <w:r>
        <w:rPr>
          <w:color w:val="231F20"/>
        </w:rPr>
        <w:t>Teacher</w:t>
      </w:r>
      <w:r>
        <w:rPr>
          <w:color w:val="231F20"/>
          <w:spacing w:val="-9"/>
        </w:rPr>
        <w:t xml:space="preserve"> </w:t>
      </w:r>
      <w:r>
        <w:rPr>
          <w:color w:val="231F20"/>
        </w:rPr>
        <w:t>Advisory</w:t>
      </w:r>
      <w:r>
        <w:rPr>
          <w:color w:val="231F20"/>
          <w:spacing w:val="-11"/>
        </w:rPr>
        <w:t xml:space="preserve"> </w:t>
      </w:r>
      <w:r>
        <w:rPr>
          <w:color w:val="231F20"/>
        </w:rPr>
        <w:t>Board feedback,</w:t>
      </w:r>
      <w:r>
        <w:rPr>
          <w:color w:val="231F20"/>
          <w:spacing w:val="-11"/>
        </w:rPr>
        <w:t xml:space="preserve"> </w:t>
      </w:r>
      <w:r>
        <w:rPr>
          <w:color w:val="231F20"/>
        </w:rPr>
        <w:t>and</w:t>
      </w:r>
      <w:r>
        <w:rPr>
          <w:color w:val="231F20"/>
          <w:spacing w:val="-13"/>
        </w:rPr>
        <w:t xml:space="preserve"> </w:t>
      </w:r>
      <w:r>
        <w:rPr>
          <w:color w:val="231F20"/>
        </w:rPr>
        <w:t>surveys</w:t>
      </w:r>
      <w:r>
        <w:rPr>
          <w:color w:val="231F20"/>
          <w:spacing w:val="-13"/>
        </w:rPr>
        <w:t xml:space="preserve"> </w:t>
      </w:r>
      <w:r>
        <w:rPr>
          <w:color w:val="231F20"/>
        </w:rPr>
        <w:t>at</w:t>
      </w:r>
      <w:r>
        <w:rPr>
          <w:color w:val="231F20"/>
          <w:spacing w:val="-8"/>
        </w:rPr>
        <w:t xml:space="preserve"> </w:t>
      </w:r>
      <w:r>
        <w:rPr>
          <w:color w:val="231F20"/>
        </w:rPr>
        <w:t>events.</w:t>
      </w:r>
      <w:r>
        <w:rPr>
          <w:color w:val="231F20"/>
          <w:spacing w:val="-13"/>
        </w:rPr>
        <w:t xml:space="preserve"> </w:t>
      </w:r>
      <w:r>
        <w:rPr>
          <w:color w:val="231F20"/>
        </w:rPr>
        <w:t>Externally</w:t>
      </w:r>
      <w:r>
        <w:rPr>
          <w:color w:val="231F20"/>
          <w:spacing w:val="-13"/>
        </w:rPr>
        <w:t xml:space="preserve"> </w:t>
      </w:r>
      <w:r>
        <w:rPr>
          <w:color w:val="231F20"/>
        </w:rPr>
        <w:t>administrated</w:t>
      </w:r>
      <w:r>
        <w:rPr>
          <w:color w:val="231F20"/>
          <w:spacing w:val="-13"/>
        </w:rPr>
        <w:t xml:space="preserve"> </w:t>
      </w:r>
      <w:r>
        <w:rPr>
          <w:color w:val="231F20"/>
        </w:rPr>
        <w:t>focus</w:t>
      </w:r>
      <w:r>
        <w:rPr>
          <w:color w:val="231F20"/>
          <w:spacing w:val="-13"/>
        </w:rPr>
        <w:t xml:space="preserve"> </w:t>
      </w:r>
      <w:r>
        <w:rPr>
          <w:color w:val="231F20"/>
        </w:rPr>
        <w:t>groups</w:t>
      </w:r>
      <w:r>
        <w:rPr>
          <w:color w:val="231F20"/>
          <w:spacing w:val="-10"/>
        </w:rPr>
        <w:t xml:space="preserve"> </w:t>
      </w:r>
      <w:r>
        <w:rPr>
          <w:color w:val="231F20"/>
        </w:rPr>
        <w:t>and</w:t>
      </w:r>
      <w:r>
        <w:rPr>
          <w:color w:val="231F20"/>
          <w:spacing w:val="-11"/>
        </w:rPr>
        <w:t xml:space="preserve"> </w:t>
      </w:r>
      <w:r>
        <w:rPr>
          <w:color w:val="231F20"/>
        </w:rPr>
        <w:t>surveys</w:t>
      </w:r>
      <w:r>
        <w:rPr>
          <w:color w:val="231F20"/>
          <w:spacing w:val="-13"/>
        </w:rPr>
        <w:t xml:space="preserve"> </w:t>
      </w:r>
      <w:r>
        <w:rPr>
          <w:color w:val="231F20"/>
        </w:rPr>
        <w:t>provide</w:t>
      </w:r>
      <w:r>
        <w:rPr>
          <w:color w:val="231F20"/>
          <w:spacing w:val="-12"/>
        </w:rPr>
        <w:t xml:space="preserve"> </w:t>
      </w:r>
      <w:r>
        <w:rPr>
          <w:color w:val="231F20"/>
        </w:rPr>
        <w:t xml:space="preserve">robust feedback from students, faculty, and constituents for new initiatives. Post-training surveys for all teacher participants </w:t>
      </w:r>
      <w:r>
        <w:rPr>
          <w:color w:val="231F20"/>
        </w:rPr>
        <w:t>and community/public surveys out of the Center for Rural Engagement are externally evaluated. External evaluations also include comprehensive formative and summative evaluation of the ASP’s programs and IU NRC collaborations, focusing on measuring the exte</w:t>
      </w:r>
      <w:r>
        <w:rPr>
          <w:color w:val="231F20"/>
        </w:rPr>
        <w:t>nt ASP is successfully meeting its intended goals of Title</w:t>
      </w:r>
      <w:r>
        <w:rPr>
          <w:color w:val="231F20"/>
          <w:spacing w:val="-1"/>
        </w:rPr>
        <w:t xml:space="preserve"> </w:t>
      </w:r>
      <w:r>
        <w:rPr>
          <w:color w:val="231F20"/>
        </w:rPr>
        <w:t>VI</w:t>
      </w:r>
      <w:r>
        <w:rPr>
          <w:color w:val="231F20"/>
          <w:spacing w:val="-3"/>
        </w:rPr>
        <w:t xml:space="preserve"> </w:t>
      </w:r>
      <w:r>
        <w:rPr>
          <w:color w:val="231F20"/>
        </w:rPr>
        <w:t>priorities. Formative</w:t>
      </w:r>
      <w:r>
        <w:rPr>
          <w:color w:val="231F20"/>
          <w:spacing w:val="-1"/>
        </w:rPr>
        <w:t xml:space="preserve"> </w:t>
      </w:r>
      <w:r>
        <w:rPr>
          <w:color w:val="231F20"/>
        </w:rPr>
        <w:t>evaluations focus on</w:t>
      </w:r>
      <w:r>
        <w:rPr>
          <w:color w:val="231F20"/>
          <w:spacing w:val="-9"/>
        </w:rPr>
        <w:t xml:space="preserve"> </w:t>
      </w:r>
      <w:r>
        <w:rPr>
          <w:color w:val="231F20"/>
        </w:rPr>
        <w:t>ascertaining</w:t>
      </w:r>
      <w:r>
        <w:rPr>
          <w:color w:val="231F20"/>
          <w:spacing w:val="-9"/>
        </w:rPr>
        <w:t xml:space="preserve"> </w:t>
      </w:r>
      <w:r>
        <w:rPr>
          <w:color w:val="231F20"/>
        </w:rPr>
        <w:t>whether</w:t>
      </w:r>
      <w:r>
        <w:rPr>
          <w:color w:val="231F20"/>
          <w:spacing w:val="-7"/>
        </w:rPr>
        <w:t xml:space="preserve"> </w:t>
      </w:r>
      <w:r>
        <w:rPr>
          <w:color w:val="231F20"/>
        </w:rPr>
        <w:t>ASP’s</w:t>
      </w:r>
      <w:r>
        <w:rPr>
          <w:color w:val="231F20"/>
          <w:spacing w:val="-10"/>
        </w:rPr>
        <w:t xml:space="preserve"> </w:t>
      </w:r>
      <w:r>
        <w:rPr>
          <w:color w:val="231F20"/>
        </w:rPr>
        <w:t>new</w:t>
      </w:r>
      <w:r>
        <w:rPr>
          <w:color w:val="231F20"/>
          <w:spacing w:val="-9"/>
        </w:rPr>
        <w:t xml:space="preserve"> </w:t>
      </w:r>
      <w:r>
        <w:rPr>
          <w:color w:val="231F20"/>
        </w:rPr>
        <w:t>initiatives</w:t>
      </w:r>
      <w:r>
        <w:rPr>
          <w:color w:val="231F20"/>
          <w:spacing w:val="-9"/>
        </w:rPr>
        <w:t xml:space="preserve"> </w:t>
      </w:r>
      <w:r>
        <w:rPr>
          <w:color w:val="231F20"/>
        </w:rPr>
        <w:t>are</w:t>
      </w:r>
      <w:r>
        <w:rPr>
          <w:color w:val="231F20"/>
          <w:spacing w:val="-9"/>
        </w:rPr>
        <w:t xml:space="preserve"> </w:t>
      </w:r>
      <w:r>
        <w:rPr>
          <w:color w:val="231F20"/>
        </w:rPr>
        <w:t>being</w:t>
      </w:r>
      <w:r>
        <w:rPr>
          <w:color w:val="231F20"/>
          <w:spacing w:val="-9"/>
        </w:rPr>
        <w:t xml:space="preserve"> </w:t>
      </w:r>
      <w:r>
        <w:rPr>
          <w:color w:val="231F20"/>
        </w:rPr>
        <w:t>successfully</w:t>
      </w:r>
      <w:r>
        <w:rPr>
          <w:color w:val="231F20"/>
          <w:spacing w:val="-9"/>
        </w:rPr>
        <w:t xml:space="preserve"> </w:t>
      </w:r>
      <w:r>
        <w:rPr>
          <w:color w:val="231F20"/>
        </w:rPr>
        <w:t>implemented</w:t>
      </w:r>
      <w:r>
        <w:rPr>
          <w:color w:val="231F20"/>
          <w:spacing w:val="-9"/>
        </w:rPr>
        <w:t xml:space="preserve"> </w:t>
      </w:r>
      <w:r>
        <w:rPr>
          <w:color w:val="231F20"/>
        </w:rPr>
        <w:t>and</w:t>
      </w:r>
      <w:r>
        <w:rPr>
          <w:color w:val="231F20"/>
          <w:spacing w:val="-9"/>
        </w:rPr>
        <w:t xml:space="preserve"> </w:t>
      </w:r>
      <w:r>
        <w:rPr>
          <w:color w:val="231F20"/>
        </w:rPr>
        <w:t>tracking</w:t>
      </w:r>
      <w:r>
        <w:rPr>
          <w:color w:val="231F20"/>
          <w:spacing w:val="-9"/>
        </w:rPr>
        <w:t xml:space="preserve"> </w:t>
      </w:r>
      <w:r>
        <w:rPr>
          <w:color w:val="231F20"/>
        </w:rPr>
        <w:t>to accomplish the goals. Feedback allows for continued refinement of programs. Summative evaluations analyze outcomes of ASP programs, including “stakeholder” impacts (ex: students/ teachers/community/MSI/HBCU/Tribal/CC partners). Evaluation priorities inc</w:t>
      </w:r>
      <w:r>
        <w:rPr>
          <w:color w:val="231F20"/>
        </w:rPr>
        <w:t>lude: 1) To what extent ASP meets its goals of capacity building at partner institutions including MSIs, CCs, HBCUs</w:t>
      </w:r>
      <w:r>
        <w:rPr>
          <w:color w:val="231F20"/>
          <w:spacing w:val="-15"/>
        </w:rPr>
        <w:t xml:space="preserve"> </w:t>
      </w:r>
      <w:r>
        <w:rPr>
          <w:color w:val="231F20"/>
        </w:rPr>
        <w:t>and</w:t>
      </w:r>
      <w:r>
        <w:rPr>
          <w:color w:val="231F20"/>
          <w:spacing w:val="-15"/>
        </w:rPr>
        <w:t xml:space="preserve"> </w:t>
      </w:r>
      <w:r>
        <w:rPr>
          <w:color w:val="231F20"/>
        </w:rPr>
        <w:t>Tribal</w:t>
      </w:r>
      <w:r>
        <w:rPr>
          <w:color w:val="231F20"/>
          <w:spacing w:val="-15"/>
        </w:rPr>
        <w:t xml:space="preserve"> </w:t>
      </w:r>
      <w:r>
        <w:rPr>
          <w:color w:val="231F20"/>
        </w:rPr>
        <w:t>Colleges?;</w:t>
      </w:r>
      <w:r>
        <w:rPr>
          <w:color w:val="231F20"/>
          <w:spacing w:val="-15"/>
        </w:rPr>
        <w:t xml:space="preserve"> </w:t>
      </w:r>
      <w:r>
        <w:rPr>
          <w:color w:val="231F20"/>
        </w:rPr>
        <w:t>2)</w:t>
      </w:r>
      <w:r>
        <w:rPr>
          <w:color w:val="231F20"/>
          <w:spacing w:val="-15"/>
        </w:rPr>
        <w:t xml:space="preserve"> </w:t>
      </w:r>
      <w:r>
        <w:rPr>
          <w:color w:val="231F20"/>
        </w:rPr>
        <w:t>To</w:t>
      </w:r>
      <w:r>
        <w:rPr>
          <w:color w:val="231F20"/>
          <w:spacing w:val="-15"/>
        </w:rPr>
        <w:t xml:space="preserve"> </w:t>
      </w:r>
      <w:r>
        <w:rPr>
          <w:color w:val="231F20"/>
        </w:rPr>
        <w:t>what</w:t>
      </w:r>
      <w:r>
        <w:rPr>
          <w:color w:val="231F20"/>
          <w:spacing w:val="-15"/>
        </w:rPr>
        <w:t xml:space="preserve"> </w:t>
      </w:r>
      <w:r>
        <w:rPr>
          <w:color w:val="231F20"/>
        </w:rPr>
        <w:t>extent</w:t>
      </w:r>
      <w:r>
        <w:rPr>
          <w:color w:val="231F20"/>
          <w:spacing w:val="-15"/>
        </w:rPr>
        <w:t xml:space="preserve"> </w:t>
      </w:r>
      <w:r>
        <w:rPr>
          <w:color w:val="231F20"/>
        </w:rPr>
        <w:t>do</w:t>
      </w:r>
      <w:r>
        <w:rPr>
          <w:color w:val="231F20"/>
          <w:spacing w:val="-15"/>
        </w:rPr>
        <w:t xml:space="preserve"> </w:t>
      </w:r>
      <w:r>
        <w:rPr>
          <w:color w:val="231F20"/>
        </w:rPr>
        <w:t>teachers</w:t>
      </w:r>
      <w:r>
        <w:rPr>
          <w:color w:val="231F20"/>
          <w:spacing w:val="-15"/>
        </w:rPr>
        <w:t xml:space="preserve"> </w:t>
      </w:r>
      <w:r>
        <w:rPr>
          <w:color w:val="231F20"/>
        </w:rPr>
        <w:t>trained</w:t>
      </w:r>
      <w:r>
        <w:rPr>
          <w:color w:val="231F20"/>
          <w:spacing w:val="-15"/>
        </w:rPr>
        <w:t xml:space="preserve"> </w:t>
      </w:r>
      <w:r>
        <w:rPr>
          <w:color w:val="231F20"/>
        </w:rPr>
        <w:t>by</w:t>
      </w:r>
      <w:r>
        <w:rPr>
          <w:color w:val="231F20"/>
          <w:spacing w:val="-15"/>
        </w:rPr>
        <w:t xml:space="preserve"> </w:t>
      </w:r>
      <w:r>
        <w:rPr>
          <w:color w:val="323031"/>
        </w:rPr>
        <w:t>the</w:t>
      </w:r>
      <w:r>
        <w:rPr>
          <w:color w:val="323031"/>
          <w:spacing w:val="-15"/>
        </w:rPr>
        <w:t xml:space="preserve"> </w:t>
      </w:r>
      <w:r>
        <w:rPr>
          <w:color w:val="231F20"/>
        </w:rPr>
        <w:t>ASP</w:t>
      </w:r>
      <w:r>
        <w:rPr>
          <w:color w:val="231F20"/>
          <w:spacing w:val="-15"/>
        </w:rPr>
        <w:t xml:space="preserve"> </w:t>
      </w:r>
      <w:r>
        <w:rPr>
          <w:color w:val="231F20"/>
        </w:rPr>
        <w:t>incorporate</w:t>
      </w:r>
      <w:r>
        <w:rPr>
          <w:color w:val="231F20"/>
          <w:spacing w:val="-15"/>
        </w:rPr>
        <w:t xml:space="preserve"> </w:t>
      </w:r>
      <w:r>
        <w:rPr>
          <w:color w:val="231F20"/>
        </w:rPr>
        <w:t>Africa- content into their work in 1-4 years following tr</w:t>
      </w:r>
      <w:r>
        <w:rPr>
          <w:color w:val="231F20"/>
        </w:rPr>
        <w:t>aining?; 3) How do ASP alumni utilize Africa content and languages in future</w:t>
      </w:r>
      <w:r>
        <w:rPr>
          <w:color w:val="231F20"/>
          <w:spacing w:val="-1"/>
        </w:rPr>
        <w:t xml:space="preserve"> </w:t>
      </w:r>
      <w:r>
        <w:rPr>
          <w:color w:val="231F20"/>
        </w:rPr>
        <w:t xml:space="preserve">career/education paths? 4) How does ASP increase language and cultural knowledge regionally and nationally? </w:t>
      </w:r>
      <w:r>
        <w:rPr>
          <w:b/>
          <w:i/>
          <w:color w:val="231F20"/>
        </w:rPr>
        <w:t xml:space="preserve">Outcome Data Methodology </w:t>
      </w:r>
      <w:r>
        <w:rPr>
          <w:color w:val="231F20"/>
        </w:rPr>
        <w:t>As stated above, internal</w:t>
      </w:r>
      <w:r>
        <w:rPr>
          <w:color w:val="231F20"/>
          <w:spacing w:val="-15"/>
        </w:rPr>
        <w:t xml:space="preserve"> </w:t>
      </w:r>
      <w:r>
        <w:rPr>
          <w:color w:val="231F20"/>
        </w:rPr>
        <w:t>and</w:t>
      </w:r>
      <w:r>
        <w:rPr>
          <w:color w:val="231F20"/>
          <w:spacing w:val="-15"/>
        </w:rPr>
        <w:t xml:space="preserve"> </w:t>
      </w:r>
      <w:r>
        <w:rPr>
          <w:color w:val="231F20"/>
        </w:rPr>
        <w:t>external</w:t>
      </w:r>
      <w:r>
        <w:rPr>
          <w:color w:val="231F20"/>
          <w:spacing w:val="-15"/>
        </w:rPr>
        <w:t xml:space="preserve"> </w:t>
      </w:r>
      <w:r>
        <w:rPr>
          <w:color w:val="231F20"/>
        </w:rPr>
        <w:t>data</w:t>
      </w:r>
      <w:r>
        <w:rPr>
          <w:color w:val="231F20"/>
          <w:spacing w:val="-15"/>
        </w:rPr>
        <w:t xml:space="preserve"> </w:t>
      </w:r>
      <w:r>
        <w:rPr>
          <w:color w:val="231F20"/>
        </w:rPr>
        <w:t>wi</w:t>
      </w:r>
      <w:r>
        <w:rPr>
          <w:color w:val="231F20"/>
        </w:rPr>
        <w:t>ll</w:t>
      </w:r>
      <w:r>
        <w:rPr>
          <w:color w:val="231F20"/>
          <w:spacing w:val="-15"/>
        </w:rPr>
        <w:t xml:space="preserve"> </w:t>
      </w:r>
      <w:r>
        <w:rPr>
          <w:color w:val="231F20"/>
        </w:rPr>
        <w:t>be</w:t>
      </w:r>
      <w:r>
        <w:rPr>
          <w:color w:val="231F20"/>
          <w:spacing w:val="-15"/>
        </w:rPr>
        <w:t xml:space="preserve"> </w:t>
      </w:r>
      <w:r>
        <w:rPr>
          <w:color w:val="231F20"/>
        </w:rPr>
        <w:t>gathered</w:t>
      </w:r>
      <w:r>
        <w:rPr>
          <w:color w:val="231F20"/>
          <w:spacing w:val="-15"/>
        </w:rPr>
        <w:t xml:space="preserve"> </w:t>
      </w:r>
      <w:r>
        <w:rPr>
          <w:color w:val="231F20"/>
        </w:rPr>
        <w:t>and</w:t>
      </w:r>
      <w:r>
        <w:rPr>
          <w:color w:val="231F20"/>
          <w:spacing w:val="-15"/>
        </w:rPr>
        <w:t xml:space="preserve"> </w:t>
      </w:r>
      <w:r>
        <w:rPr>
          <w:color w:val="231F20"/>
        </w:rPr>
        <w:t>accessed</w:t>
      </w:r>
      <w:r>
        <w:rPr>
          <w:color w:val="231F20"/>
          <w:spacing w:val="-15"/>
        </w:rPr>
        <w:t xml:space="preserve"> </w:t>
      </w:r>
      <w:r>
        <w:rPr>
          <w:color w:val="231F20"/>
        </w:rPr>
        <w:t>at</w:t>
      </w:r>
      <w:r>
        <w:rPr>
          <w:color w:val="231F20"/>
          <w:spacing w:val="-15"/>
        </w:rPr>
        <w:t xml:space="preserve"> </w:t>
      </w:r>
      <w:r>
        <w:rPr>
          <w:color w:val="231F20"/>
        </w:rPr>
        <w:t>multiple</w:t>
      </w:r>
      <w:r>
        <w:rPr>
          <w:color w:val="231F20"/>
          <w:spacing w:val="-15"/>
        </w:rPr>
        <w:t xml:space="preserve"> </w:t>
      </w:r>
      <w:r>
        <w:rPr>
          <w:color w:val="231F20"/>
        </w:rPr>
        <w:t>points</w:t>
      </w:r>
      <w:r>
        <w:rPr>
          <w:color w:val="231F20"/>
          <w:spacing w:val="-15"/>
        </w:rPr>
        <w:t xml:space="preserve"> </w:t>
      </w:r>
      <w:r>
        <w:rPr>
          <w:color w:val="231F20"/>
        </w:rPr>
        <w:t>during</w:t>
      </w:r>
      <w:r>
        <w:rPr>
          <w:color w:val="231F20"/>
          <w:spacing w:val="-15"/>
        </w:rPr>
        <w:t xml:space="preserve"> </w:t>
      </w:r>
      <w:r>
        <w:rPr>
          <w:color w:val="231F20"/>
        </w:rPr>
        <w:t>the</w:t>
      </w:r>
      <w:r>
        <w:rPr>
          <w:color w:val="231F20"/>
          <w:spacing w:val="-15"/>
        </w:rPr>
        <w:t xml:space="preserve"> </w:t>
      </w:r>
      <w:r>
        <w:rPr>
          <w:color w:val="231F20"/>
        </w:rPr>
        <w:t>year.</w:t>
      </w:r>
      <w:r>
        <w:rPr>
          <w:color w:val="231F20"/>
          <w:spacing w:val="-15"/>
        </w:rPr>
        <w:t xml:space="preserve"> </w:t>
      </w:r>
      <w:r>
        <w:rPr>
          <w:color w:val="231F20"/>
        </w:rPr>
        <w:t>TPMA’s methodology</w:t>
      </w:r>
      <w:r>
        <w:rPr>
          <w:color w:val="231F20"/>
          <w:spacing w:val="25"/>
        </w:rPr>
        <w:t xml:space="preserve"> </w:t>
      </w:r>
      <w:r>
        <w:rPr>
          <w:color w:val="231F20"/>
        </w:rPr>
        <w:t>includes</w:t>
      </w:r>
      <w:r>
        <w:rPr>
          <w:color w:val="231F20"/>
          <w:spacing w:val="25"/>
        </w:rPr>
        <w:t xml:space="preserve"> </w:t>
      </w:r>
      <w:r>
        <w:rPr>
          <w:color w:val="231F20"/>
        </w:rPr>
        <w:t>quarterly</w:t>
      </w:r>
      <w:r>
        <w:rPr>
          <w:color w:val="231F20"/>
          <w:spacing w:val="28"/>
        </w:rPr>
        <w:t xml:space="preserve"> </w:t>
      </w:r>
      <w:r>
        <w:rPr>
          <w:color w:val="231F20"/>
        </w:rPr>
        <w:t>and</w:t>
      </w:r>
      <w:r>
        <w:rPr>
          <w:color w:val="231F20"/>
          <w:spacing w:val="25"/>
        </w:rPr>
        <w:t xml:space="preserve"> </w:t>
      </w:r>
      <w:r>
        <w:rPr>
          <w:color w:val="231F20"/>
        </w:rPr>
        <w:t>annual</w:t>
      </w:r>
      <w:r>
        <w:rPr>
          <w:color w:val="231F20"/>
          <w:spacing w:val="25"/>
        </w:rPr>
        <w:t xml:space="preserve"> </w:t>
      </w:r>
      <w:r>
        <w:rPr>
          <w:color w:val="231F20"/>
        </w:rPr>
        <w:t>reviews</w:t>
      </w:r>
      <w:r>
        <w:rPr>
          <w:color w:val="231F20"/>
          <w:spacing w:val="26"/>
        </w:rPr>
        <w:t xml:space="preserve"> </w:t>
      </w:r>
      <w:r>
        <w:rPr>
          <w:color w:val="231F20"/>
        </w:rPr>
        <w:t>of</w:t>
      </w:r>
      <w:r>
        <w:rPr>
          <w:color w:val="231F20"/>
          <w:spacing w:val="25"/>
        </w:rPr>
        <w:t xml:space="preserve"> </w:t>
      </w:r>
      <w:r>
        <w:rPr>
          <w:color w:val="231F20"/>
        </w:rPr>
        <w:t>ASP’s</w:t>
      </w:r>
      <w:r>
        <w:rPr>
          <w:color w:val="231F20"/>
          <w:spacing w:val="25"/>
        </w:rPr>
        <w:t xml:space="preserve"> </w:t>
      </w:r>
      <w:r>
        <w:rPr>
          <w:color w:val="231F20"/>
        </w:rPr>
        <w:t>progress</w:t>
      </w:r>
      <w:r>
        <w:rPr>
          <w:color w:val="231F20"/>
          <w:spacing w:val="25"/>
        </w:rPr>
        <w:t xml:space="preserve"> </w:t>
      </w:r>
      <w:r>
        <w:rPr>
          <w:color w:val="231F20"/>
        </w:rPr>
        <w:t>toward</w:t>
      </w:r>
      <w:r>
        <w:rPr>
          <w:color w:val="231F20"/>
          <w:spacing w:val="25"/>
        </w:rPr>
        <w:t xml:space="preserve"> </w:t>
      </w:r>
      <w:r>
        <w:rPr>
          <w:color w:val="231F20"/>
        </w:rPr>
        <w:t>NRC</w:t>
      </w:r>
      <w:r>
        <w:rPr>
          <w:color w:val="231F20"/>
          <w:spacing w:val="25"/>
        </w:rPr>
        <w:t xml:space="preserve"> </w:t>
      </w:r>
      <w:r>
        <w:rPr>
          <w:color w:val="231F20"/>
        </w:rPr>
        <w:t>priorities,</w:t>
      </w:r>
    </w:p>
    <w:p w14:paraId="6B45F308" w14:textId="77777777" w:rsidR="007C1220" w:rsidRDefault="007C1220">
      <w:pPr>
        <w:spacing w:line="420" w:lineRule="auto"/>
        <w:sectPr w:rsidR="007C1220">
          <w:pgSz w:w="12240" w:h="15840"/>
          <w:pgMar w:top="1340" w:right="960" w:bottom="840" w:left="1060" w:header="763" w:footer="645" w:gutter="0"/>
          <w:cols w:space="720"/>
        </w:sectPr>
      </w:pPr>
    </w:p>
    <w:p w14:paraId="6B45F309" w14:textId="77777777" w:rsidR="007C1220" w:rsidRDefault="008F4CC8">
      <w:pPr>
        <w:pStyle w:val="BodyText"/>
        <w:spacing w:before="80" w:line="420" w:lineRule="auto"/>
        <w:ind w:right="472"/>
      </w:pPr>
      <w:r>
        <w:rPr>
          <w:color w:val="231F20"/>
        </w:rPr>
        <w:lastRenderedPageBreak/>
        <w:t>annual alumni/student/stakeholder surveys, and specific foci on year-after results from teachers trained</w:t>
      </w:r>
      <w:r>
        <w:rPr>
          <w:color w:val="231F20"/>
          <w:spacing w:val="-15"/>
        </w:rPr>
        <w:t xml:space="preserve"> </w:t>
      </w:r>
      <w:r>
        <w:rPr>
          <w:color w:val="231F20"/>
        </w:rPr>
        <w:t>and</w:t>
      </w:r>
      <w:r>
        <w:rPr>
          <w:color w:val="231F20"/>
          <w:spacing w:val="-12"/>
        </w:rPr>
        <w:t xml:space="preserve"> </w:t>
      </w:r>
      <w:r>
        <w:rPr>
          <w:color w:val="231F20"/>
        </w:rPr>
        <w:t>fulfilling</w:t>
      </w:r>
      <w:r>
        <w:rPr>
          <w:color w:val="231F20"/>
          <w:spacing w:val="-15"/>
        </w:rPr>
        <w:t xml:space="preserve"> </w:t>
      </w:r>
      <w:r>
        <w:rPr>
          <w:color w:val="231F20"/>
        </w:rPr>
        <w:t>the</w:t>
      </w:r>
      <w:r>
        <w:rPr>
          <w:color w:val="231F20"/>
          <w:spacing w:val="-12"/>
        </w:rPr>
        <w:t xml:space="preserve"> </w:t>
      </w:r>
      <w:r>
        <w:rPr>
          <w:color w:val="231F20"/>
        </w:rPr>
        <w:t>needs</w:t>
      </w:r>
      <w:r>
        <w:rPr>
          <w:color w:val="231F20"/>
          <w:spacing w:val="-15"/>
        </w:rPr>
        <w:t xml:space="preserve"> </w:t>
      </w:r>
      <w:r>
        <w:rPr>
          <w:color w:val="231F20"/>
        </w:rPr>
        <w:t>of</w:t>
      </w:r>
      <w:r>
        <w:rPr>
          <w:color w:val="231F20"/>
          <w:spacing w:val="-13"/>
        </w:rPr>
        <w:t xml:space="preserve"> </w:t>
      </w:r>
      <w:r>
        <w:rPr>
          <w:color w:val="231F20"/>
        </w:rPr>
        <w:t>partners.</w:t>
      </w:r>
      <w:r>
        <w:rPr>
          <w:color w:val="231F20"/>
          <w:spacing w:val="-14"/>
        </w:rPr>
        <w:t xml:space="preserve"> </w:t>
      </w:r>
      <w:r>
        <w:rPr>
          <w:color w:val="231F20"/>
          <w:u w:val="single" w:color="231F20"/>
        </w:rPr>
        <w:t>Evaluation</w:t>
      </w:r>
      <w:r>
        <w:rPr>
          <w:color w:val="231F20"/>
          <w:spacing w:val="-15"/>
          <w:u w:val="single" w:color="231F20"/>
        </w:rPr>
        <w:t xml:space="preserve"> </w:t>
      </w:r>
      <w:r>
        <w:rPr>
          <w:color w:val="231F20"/>
          <w:u w:val="single" w:color="231F20"/>
        </w:rPr>
        <w:t>priority</w:t>
      </w:r>
      <w:r>
        <w:rPr>
          <w:color w:val="231F20"/>
          <w:spacing w:val="-15"/>
          <w:u w:val="single" w:color="231F20"/>
        </w:rPr>
        <w:t xml:space="preserve"> </w:t>
      </w:r>
      <w:r>
        <w:rPr>
          <w:color w:val="231F20"/>
          <w:u w:val="single" w:color="231F20"/>
        </w:rPr>
        <w:t>1</w:t>
      </w:r>
      <w:r>
        <w:rPr>
          <w:color w:val="231F20"/>
          <w:spacing w:val="-14"/>
        </w:rPr>
        <w:t xml:space="preserve"> </w:t>
      </w:r>
      <w:r>
        <w:rPr>
          <w:color w:val="231F20"/>
        </w:rPr>
        <w:t>will</w:t>
      </w:r>
      <w:r>
        <w:rPr>
          <w:color w:val="231F20"/>
          <w:spacing w:val="-15"/>
        </w:rPr>
        <w:t xml:space="preserve"> </w:t>
      </w:r>
      <w:r>
        <w:rPr>
          <w:color w:val="231F20"/>
        </w:rPr>
        <w:t>be</w:t>
      </w:r>
      <w:r>
        <w:rPr>
          <w:color w:val="231F20"/>
          <w:spacing w:val="-15"/>
        </w:rPr>
        <w:t xml:space="preserve"> </w:t>
      </w:r>
      <w:r>
        <w:rPr>
          <w:color w:val="231F20"/>
        </w:rPr>
        <w:t>answered</w:t>
      </w:r>
      <w:r>
        <w:rPr>
          <w:color w:val="231F20"/>
          <w:spacing w:val="-12"/>
        </w:rPr>
        <w:t xml:space="preserve"> </w:t>
      </w:r>
      <w:r>
        <w:rPr>
          <w:color w:val="231F20"/>
        </w:rPr>
        <w:t>through</w:t>
      </w:r>
      <w:r>
        <w:rPr>
          <w:color w:val="231F20"/>
          <w:spacing w:val="-15"/>
        </w:rPr>
        <w:t xml:space="preserve"> </w:t>
      </w:r>
      <w:r>
        <w:rPr>
          <w:color w:val="231F20"/>
        </w:rPr>
        <w:t>a</w:t>
      </w:r>
      <w:r>
        <w:rPr>
          <w:color w:val="231F20"/>
          <w:spacing w:val="-13"/>
        </w:rPr>
        <w:t xml:space="preserve"> </w:t>
      </w:r>
      <w:r>
        <w:rPr>
          <w:color w:val="231F20"/>
        </w:rPr>
        <w:t>review of focus group findings (Y1) and of data (Y1-4). TPMA wil</w:t>
      </w:r>
      <w:r>
        <w:rPr>
          <w:color w:val="231F20"/>
        </w:rPr>
        <w:t xml:space="preserve">l conduct evaluative surveys with ASP’s partners to determine the extent to which programming meets identified needs, including changing needs over time (Y1-4). </w:t>
      </w:r>
      <w:r>
        <w:rPr>
          <w:color w:val="231F20"/>
          <w:u w:val="single" w:color="231F20"/>
        </w:rPr>
        <w:t>Priority 2</w:t>
      </w:r>
      <w:r>
        <w:rPr>
          <w:color w:val="231F20"/>
        </w:rPr>
        <w:t xml:space="preserve"> will be answered using focus group findings (Y1/3) and SoE/TPMA surveys (Y1-4). Surv</w:t>
      </w:r>
      <w:r>
        <w:rPr>
          <w:color w:val="231F20"/>
        </w:rPr>
        <w:t xml:space="preserve">eys will be administered to teachers at the conclusion of trainings and again one year after their participation and will request information about inclusion of content into curriculum. </w:t>
      </w:r>
      <w:r>
        <w:rPr>
          <w:color w:val="231F20"/>
          <w:u w:val="single" w:color="231F20"/>
        </w:rPr>
        <w:t>Priority 3</w:t>
      </w:r>
      <w:r>
        <w:rPr>
          <w:color w:val="231F20"/>
        </w:rPr>
        <w:t xml:space="preserve"> will be answered by annual alumni surveys distributed annua</w:t>
      </w:r>
      <w:r>
        <w:rPr>
          <w:color w:val="231F20"/>
        </w:rPr>
        <w:t xml:space="preserve">lly (Y1-4). </w:t>
      </w:r>
      <w:r>
        <w:rPr>
          <w:color w:val="323031"/>
        </w:rPr>
        <w:t xml:space="preserve">This survey will be administered online to ASP alumni </w:t>
      </w:r>
      <w:r>
        <w:rPr>
          <w:color w:val="231F20"/>
        </w:rPr>
        <w:t xml:space="preserve">and </w:t>
      </w:r>
      <w:r>
        <w:rPr>
          <w:color w:val="323031"/>
        </w:rPr>
        <w:t>will measure the extent</w:t>
      </w:r>
      <w:r>
        <w:rPr>
          <w:color w:val="323031"/>
          <w:spacing w:val="-3"/>
        </w:rPr>
        <w:t xml:space="preserve"> </w:t>
      </w:r>
      <w:r>
        <w:rPr>
          <w:color w:val="323031"/>
        </w:rPr>
        <w:t>to</w:t>
      </w:r>
      <w:r>
        <w:rPr>
          <w:color w:val="323031"/>
          <w:spacing w:val="-3"/>
        </w:rPr>
        <w:t xml:space="preserve"> </w:t>
      </w:r>
      <w:r>
        <w:rPr>
          <w:color w:val="323031"/>
        </w:rPr>
        <w:t>which</w:t>
      </w:r>
      <w:r>
        <w:rPr>
          <w:color w:val="323031"/>
          <w:spacing w:val="-4"/>
        </w:rPr>
        <w:t xml:space="preserve"> </w:t>
      </w:r>
      <w:r>
        <w:rPr>
          <w:color w:val="323031"/>
        </w:rPr>
        <w:t>ASP</w:t>
      </w:r>
      <w:r>
        <w:rPr>
          <w:color w:val="323031"/>
          <w:spacing w:val="-4"/>
        </w:rPr>
        <w:t xml:space="preserve"> </w:t>
      </w:r>
      <w:r>
        <w:rPr>
          <w:color w:val="323031"/>
        </w:rPr>
        <w:t>has</w:t>
      </w:r>
      <w:r>
        <w:rPr>
          <w:color w:val="323031"/>
          <w:spacing w:val="-4"/>
        </w:rPr>
        <w:t xml:space="preserve"> </w:t>
      </w:r>
      <w:r>
        <w:rPr>
          <w:color w:val="323031"/>
        </w:rPr>
        <w:t>impacted</w:t>
      </w:r>
      <w:r>
        <w:rPr>
          <w:color w:val="323031"/>
          <w:spacing w:val="-3"/>
        </w:rPr>
        <w:t xml:space="preserve"> </w:t>
      </w:r>
      <w:r>
        <w:rPr>
          <w:color w:val="323031"/>
        </w:rPr>
        <w:t>former</w:t>
      </w:r>
      <w:r>
        <w:rPr>
          <w:color w:val="323031"/>
          <w:spacing w:val="-4"/>
        </w:rPr>
        <w:t xml:space="preserve"> </w:t>
      </w:r>
      <w:r>
        <w:rPr>
          <w:color w:val="323031"/>
        </w:rPr>
        <w:t>students’</w:t>
      </w:r>
      <w:r>
        <w:rPr>
          <w:color w:val="323031"/>
          <w:spacing w:val="-4"/>
        </w:rPr>
        <w:t xml:space="preserve"> </w:t>
      </w:r>
      <w:r>
        <w:rPr>
          <w:color w:val="323031"/>
        </w:rPr>
        <w:t>college</w:t>
      </w:r>
      <w:r>
        <w:rPr>
          <w:color w:val="323031"/>
          <w:spacing w:val="-4"/>
        </w:rPr>
        <w:t xml:space="preserve"> </w:t>
      </w:r>
      <w:r>
        <w:rPr>
          <w:color w:val="323031"/>
        </w:rPr>
        <w:t>and</w:t>
      </w:r>
      <w:r>
        <w:rPr>
          <w:color w:val="323031"/>
          <w:spacing w:val="-2"/>
        </w:rPr>
        <w:t xml:space="preserve"> </w:t>
      </w:r>
      <w:r>
        <w:rPr>
          <w:color w:val="323031"/>
        </w:rPr>
        <w:t>career</w:t>
      </w:r>
      <w:r>
        <w:rPr>
          <w:color w:val="323031"/>
          <w:spacing w:val="-2"/>
        </w:rPr>
        <w:t xml:space="preserve"> </w:t>
      </w:r>
      <w:r>
        <w:rPr>
          <w:color w:val="323031"/>
        </w:rPr>
        <w:t>achievement,</w:t>
      </w:r>
      <w:r>
        <w:rPr>
          <w:color w:val="323031"/>
          <w:spacing w:val="-4"/>
        </w:rPr>
        <w:t xml:space="preserve"> </w:t>
      </w:r>
      <w:r>
        <w:rPr>
          <w:color w:val="323031"/>
        </w:rPr>
        <w:t>and</w:t>
      </w:r>
      <w:r>
        <w:rPr>
          <w:color w:val="323031"/>
          <w:spacing w:val="-3"/>
        </w:rPr>
        <w:t xml:space="preserve"> </w:t>
      </w:r>
      <w:r>
        <w:rPr>
          <w:color w:val="323031"/>
        </w:rPr>
        <w:t>their</w:t>
      </w:r>
      <w:r>
        <w:rPr>
          <w:color w:val="323031"/>
          <w:spacing w:val="-3"/>
        </w:rPr>
        <w:t xml:space="preserve"> </w:t>
      </w:r>
      <w:r>
        <w:rPr>
          <w:color w:val="323031"/>
        </w:rPr>
        <w:t xml:space="preserve">use of area studies knowledge and African languages post-graduation. </w:t>
      </w:r>
      <w:r>
        <w:rPr>
          <w:color w:val="323031"/>
          <w:u w:val="single" w:color="323031"/>
        </w:rPr>
        <w:t>Priority 4</w:t>
      </w:r>
      <w:r>
        <w:rPr>
          <w:color w:val="323031"/>
        </w:rPr>
        <w:t xml:space="preserve"> will be met by data collection, post-event/program surveys and annual surveys (inc. alumni comments) (Y1-4). We design mobile friendly surveys </w:t>
      </w:r>
      <w:r>
        <w:rPr>
          <w:color w:val="231F20"/>
        </w:rPr>
        <w:t>to minimize burden and optimize c</w:t>
      </w:r>
      <w:r>
        <w:rPr>
          <w:color w:val="231F20"/>
        </w:rPr>
        <w:t>ompletion. TPMA and IU entities will analyze data for different types of bias (nonresponse, acquiescence, etc.) to assess validity</w:t>
      </w:r>
      <w:r>
        <w:rPr>
          <w:color w:val="231F20"/>
          <w:spacing w:val="-2"/>
        </w:rPr>
        <w:t xml:space="preserve"> </w:t>
      </w:r>
      <w:r>
        <w:rPr>
          <w:color w:val="231F20"/>
        </w:rPr>
        <w:t>of</w:t>
      </w:r>
      <w:r>
        <w:rPr>
          <w:color w:val="231F20"/>
          <w:spacing w:val="-2"/>
        </w:rPr>
        <w:t xml:space="preserve"> </w:t>
      </w:r>
      <w:r>
        <w:rPr>
          <w:color w:val="231F20"/>
        </w:rPr>
        <w:t>interpretations,</w:t>
      </w:r>
      <w:r>
        <w:rPr>
          <w:color w:val="231F20"/>
          <w:spacing w:val="-2"/>
        </w:rPr>
        <w:t xml:space="preserve"> </w:t>
      </w:r>
      <w:r>
        <w:rPr>
          <w:color w:val="231F20"/>
        </w:rPr>
        <w:t>and</w:t>
      </w:r>
      <w:r>
        <w:rPr>
          <w:color w:val="231F20"/>
          <w:spacing w:val="-2"/>
        </w:rPr>
        <w:t xml:space="preserve"> </w:t>
      </w:r>
      <w:r>
        <w:rPr>
          <w:color w:val="231F20"/>
        </w:rPr>
        <w:t>conduct</w:t>
      </w:r>
      <w:r>
        <w:rPr>
          <w:color w:val="231F20"/>
          <w:spacing w:val="-2"/>
        </w:rPr>
        <w:t xml:space="preserve"> </w:t>
      </w:r>
      <w:r>
        <w:rPr>
          <w:color w:val="231F20"/>
        </w:rPr>
        <w:t>descriptive</w:t>
      </w:r>
      <w:r>
        <w:rPr>
          <w:color w:val="231F20"/>
          <w:spacing w:val="-1"/>
        </w:rPr>
        <w:t xml:space="preserve"> </w:t>
      </w:r>
      <w:r>
        <w:rPr>
          <w:color w:val="231F20"/>
        </w:rPr>
        <w:t>analyses.</w:t>
      </w:r>
      <w:r>
        <w:rPr>
          <w:color w:val="231F20"/>
          <w:spacing w:val="-2"/>
        </w:rPr>
        <w:t xml:space="preserve"> </w:t>
      </w:r>
      <w:r>
        <w:rPr>
          <w:color w:val="231F20"/>
        </w:rPr>
        <w:t>For</w:t>
      </w:r>
      <w:r>
        <w:rPr>
          <w:color w:val="231F20"/>
          <w:spacing w:val="-2"/>
        </w:rPr>
        <w:t xml:space="preserve"> </w:t>
      </w:r>
      <w:r>
        <w:rPr>
          <w:color w:val="231F20"/>
        </w:rPr>
        <w:t>each</w:t>
      </w:r>
      <w:r>
        <w:rPr>
          <w:color w:val="231F20"/>
          <w:spacing w:val="-2"/>
        </w:rPr>
        <w:t xml:space="preserve"> </w:t>
      </w:r>
      <w:r>
        <w:rPr>
          <w:color w:val="231F20"/>
        </w:rPr>
        <w:t>priority,</w:t>
      </w:r>
      <w:r>
        <w:rPr>
          <w:color w:val="231F20"/>
          <w:spacing w:val="-2"/>
        </w:rPr>
        <w:t xml:space="preserve"> </w:t>
      </w:r>
      <w:r>
        <w:rPr>
          <w:color w:val="231F20"/>
        </w:rPr>
        <w:t>evaluators</w:t>
      </w:r>
      <w:r>
        <w:rPr>
          <w:color w:val="231F20"/>
          <w:spacing w:val="-2"/>
        </w:rPr>
        <w:t xml:space="preserve"> </w:t>
      </w:r>
      <w:r>
        <w:rPr>
          <w:color w:val="231F20"/>
        </w:rPr>
        <w:t>provide annual progress summaries of find</w:t>
      </w:r>
      <w:r>
        <w:rPr>
          <w:color w:val="231F20"/>
        </w:rPr>
        <w:t>ings</w:t>
      </w:r>
      <w:r>
        <w:rPr>
          <w:color w:val="231F20"/>
          <w:spacing w:val="-1"/>
        </w:rPr>
        <w:t xml:space="preserve"> </w:t>
      </w:r>
      <w:r>
        <w:rPr>
          <w:color w:val="231F20"/>
        </w:rPr>
        <w:t>and provide</w:t>
      </w:r>
      <w:r>
        <w:rPr>
          <w:color w:val="231F20"/>
          <w:spacing w:val="-1"/>
        </w:rPr>
        <w:t xml:space="preserve"> </w:t>
      </w:r>
      <w:r>
        <w:rPr>
          <w:color w:val="231F20"/>
        </w:rPr>
        <w:t xml:space="preserve">complete information across all years in final Y4 reports. </w:t>
      </w:r>
      <w:r>
        <w:rPr>
          <w:b/>
          <w:i/>
          <w:color w:val="323031"/>
        </w:rPr>
        <w:t xml:space="preserve">Timeline </w:t>
      </w:r>
      <w:r>
        <w:rPr>
          <w:color w:val="323031"/>
        </w:rPr>
        <w:t>Table G.3 shows the timeline for ASP evaluations. We will collect data during years 1-4 of the grant program, with enough time to include evaluation findings in ASP’s annu</w:t>
      </w:r>
      <w:r>
        <w:rPr>
          <w:color w:val="323031"/>
        </w:rPr>
        <w:t xml:space="preserve">al update to </w:t>
      </w:r>
      <w:r>
        <w:rPr>
          <w:color w:val="231F20"/>
        </w:rPr>
        <w:t>the USDoEd</w:t>
      </w:r>
      <w:r>
        <w:rPr>
          <w:color w:val="323031"/>
        </w:rPr>
        <w:t xml:space="preserve">, and to provide feedback for ongoing improvements of initiatives. </w:t>
      </w:r>
      <w:r>
        <w:rPr>
          <w:b/>
          <w:i/>
          <w:color w:val="231F20"/>
        </w:rPr>
        <w:t xml:space="preserve">Programmatic Improvements Based on Evaluations </w:t>
      </w:r>
      <w:r>
        <w:rPr>
          <w:color w:val="231F20"/>
        </w:rPr>
        <w:t>The ASP draws on internal and external reviews to enhance its program. In 2022, we open a new integrated BA/MA degree a</w:t>
      </w:r>
      <w:r>
        <w:rPr>
          <w:color w:val="231F20"/>
        </w:rPr>
        <w:t>fter a 2018 external review recommendation. In 2019, in response to student focus group comments we initiated</w:t>
      </w:r>
      <w:r>
        <w:rPr>
          <w:color w:val="231F20"/>
          <w:spacing w:val="-1"/>
        </w:rPr>
        <w:t xml:space="preserve"> </w:t>
      </w:r>
      <w:r>
        <w:rPr>
          <w:color w:val="231F20"/>
        </w:rPr>
        <w:t>our</w:t>
      </w:r>
      <w:r>
        <w:rPr>
          <w:color w:val="231F20"/>
          <w:spacing w:val="-2"/>
        </w:rPr>
        <w:t xml:space="preserve"> </w:t>
      </w:r>
      <w:r>
        <w:rPr>
          <w:i/>
          <w:color w:val="231F20"/>
        </w:rPr>
        <w:t>ASP</w:t>
      </w:r>
      <w:r>
        <w:rPr>
          <w:i/>
          <w:color w:val="231F20"/>
          <w:spacing w:val="-1"/>
        </w:rPr>
        <w:t xml:space="preserve"> </w:t>
      </w:r>
      <w:r>
        <w:rPr>
          <w:i/>
          <w:color w:val="231F20"/>
        </w:rPr>
        <w:t xml:space="preserve">Pathways </w:t>
      </w:r>
      <w:r>
        <w:rPr>
          <w:color w:val="231F20"/>
        </w:rPr>
        <w:t>career events.</w:t>
      </w:r>
      <w:r>
        <w:rPr>
          <w:color w:val="231F20"/>
          <w:spacing w:val="-2"/>
        </w:rPr>
        <w:t xml:space="preserve"> </w:t>
      </w:r>
      <w:r>
        <w:rPr>
          <w:color w:val="231F20"/>
        </w:rPr>
        <w:t>Our</w:t>
      </w:r>
      <w:r>
        <w:rPr>
          <w:color w:val="231F20"/>
          <w:spacing w:val="-2"/>
        </w:rPr>
        <w:t xml:space="preserve"> </w:t>
      </w:r>
      <w:r>
        <w:rPr>
          <w:color w:val="231F20"/>
        </w:rPr>
        <w:t>2015</w:t>
      </w:r>
      <w:r>
        <w:rPr>
          <w:color w:val="231F20"/>
          <w:spacing w:val="-2"/>
        </w:rPr>
        <w:t xml:space="preserve"> </w:t>
      </w:r>
      <w:r>
        <w:rPr>
          <w:color w:val="231F20"/>
        </w:rPr>
        <w:t>internal</w:t>
      </w:r>
      <w:r>
        <w:rPr>
          <w:color w:val="231F20"/>
          <w:spacing w:val="-1"/>
        </w:rPr>
        <w:t xml:space="preserve"> </w:t>
      </w:r>
      <w:r>
        <w:rPr>
          <w:color w:val="231F20"/>
        </w:rPr>
        <w:t>review</w:t>
      </w:r>
      <w:r>
        <w:rPr>
          <w:color w:val="231F20"/>
          <w:spacing w:val="-1"/>
        </w:rPr>
        <w:t xml:space="preserve"> </w:t>
      </w:r>
      <w:r>
        <w:rPr>
          <w:color w:val="231F20"/>
        </w:rPr>
        <w:t>guided</w:t>
      </w:r>
      <w:r>
        <w:rPr>
          <w:color w:val="231F20"/>
          <w:spacing w:val="-1"/>
        </w:rPr>
        <w:t xml:space="preserve"> </w:t>
      </w:r>
      <w:r>
        <w:rPr>
          <w:color w:val="231F20"/>
        </w:rPr>
        <w:t>the</w:t>
      </w:r>
      <w:r>
        <w:rPr>
          <w:color w:val="231F20"/>
          <w:spacing w:val="-1"/>
        </w:rPr>
        <w:t xml:space="preserve"> </w:t>
      </w:r>
      <w:r>
        <w:rPr>
          <w:color w:val="231F20"/>
        </w:rPr>
        <w:t>ASP’s</w:t>
      </w:r>
      <w:r>
        <w:rPr>
          <w:color w:val="231F20"/>
          <w:spacing w:val="-1"/>
        </w:rPr>
        <w:t xml:space="preserve"> </w:t>
      </w:r>
      <w:r>
        <w:rPr>
          <w:color w:val="231F20"/>
        </w:rPr>
        <w:t>integration into HLS, including revision of governance documents and defining areas for strategic enhancement; we undergo another external review in</w:t>
      </w:r>
      <w:r>
        <w:rPr>
          <w:color w:val="231F20"/>
          <w:spacing w:val="-2"/>
        </w:rPr>
        <w:t xml:space="preserve"> </w:t>
      </w:r>
      <w:r>
        <w:rPr>
          <w:color w:val="231F20"/>
        </w:rPr>
        <w:t>2022. We review data analysis from annual reports for impact and outcomes (ex., data cited in §G, Tables G.</w:t>
      </w:r>
      <w:r>
        <w:rPr>
          <w:color w:val="231F20"/>
        </w:rPr>
        <w:t>1 &amp; 2). For Outreach, 73% of respondents</w:t>
      </w:r>
      <w:r>
        <w:rPr>
          <w:color w:val="231F20"/>
          <w:spacing w:val="-9"/>
        </w:rPr>
        <w:t xml:space="preserve"> </w:t>
      </w:r>
      <w:r>
        <w:rPr>
          <w:color w:val="231F20"/>
        </w:rPr>
        <w:t>were</w:t>
      </w:r>
      <w:r>
        <w:rPr>
          <w:color w:val="231F20"/>
          <w:spacing w:val="-7"/>
        </w:rPr>
        <w:t xml:space="preserve"> </w:t>
      </w:r>
      <w:r>
        <w:rPr>
          <w:color w:val="231F20"/>
        </w:rPr>
        <w:t>K-12</w:t>
      </w:r>
      <w:r>
        <w:rPr>
          <w:color w:val="231F20"/>
          <w:spacing w:val="-6"/>
        </w:rPr>
        <w:t xml:space="preserve"> </w:t>
      </w:r>
      <w:r>
        <w:rPr>
          <w:color w:val="231F20"/>
        </w:rPr>
        <w:t>teachers.</w:t>
      </w:r>
      <w:r>
        <w:rPr>
          <w:color w:val="231F20"/>
          <w:spacing w:val="-6"/>
        </w:rPr>
        <w:t xml:space="preserve"> </w:t>
      </w:r>
      <w:r>
        <w:rPr>
          <w:color w:val="231F20"/>
        </w:rPr>
        <w:t>100%</w:t>
      </w:r>
      <w:r>
        <w:rPr>
          <w:color w:val="231F20"/>
          <w:spacing w:val="-6"/>
        </w:rPr>
        <w:t xml:space="preserve"> </w:t>
      </w:r>
      <w:r>
        <w:rPr>
          <w:color w:val="231F20"/>
        </w:rPr>
        <w:t>responded</w:t>
      </w:r>
      <w:r>
        <w:rPr>
          <w:color w:val="231F20"/>
          <w:spacing w:val="-7"/>
        </w:rPr>
        <w:t xml:space="preserve"> </w:t>
      </w:r>
      <w:r>
        <w:rPr>
          <w:color w:val="231F20"/>
        </w:rPr>
        <w:t>they</w:t>
      </w:r>
      <w:r>
        <w:rPr>
          <w:color w:val="231F20"/>
          <w:spacing w:val="-8"/>
        </w:rPr>
        <w:t xml:space="preserve"> </w:t>
      </w:r>
      <w:r>
        <w:rPr>
          <w:color w:val="231F20"/>
        </w:rPr>
        <w:t>would</w:t>
      </w:r>
      <w:r>
        <w:rPr>
          <w:color w:val="231F20"/>
          <w:spacing w:val="-6"/>
        </w:rPr>
        <w:t xml:space="preserve"> </w:t>
      </w:r>
      <w:r>
        <w:rPr>
          <w:color w:val="231F20"/>
        </w:rPr>
        <w:t>attend</w:t>
      </w:r>
      <w:r>
        <w:rPr>
          <w:color w:val="231F20"/>
          <w:spacing w:val="-8"/>
        </w:rPr>
        <w:t xml:space="preserve"> </w:t>
      </w:r>
      <w:r>
        <w:rPr>
          <w:color w:val="231F20"/>
        </w:rPr>
        <w:t>another</w:t>
      </w:r>
      <w:r>
        <w:rPr>
          <w:color w:val="231F20"/>
          <w:spacing w:val="-7"/>
        </w:rPr>
        <w:t xml:space="preserve"> </w:t>
      </w:r>
      <w:r>
        <w:rPr>
          <w:color w:val="231F20"/>
        </w:rPr>
        <w:t>ASP</w:t>
      </w:r>
      <w:r>
        <w:rPr>
          <w:color w:val="231F20"/>
          <w:spacing w:val="-8"/>
        </w:rPr>
        <w:t xml:space="preserve"> </w:t>
      </w:r>
      <w:r>
        <w:rPr>
          <w:color w:val="231F20"/>
        </w:rPr>
        <w:t>event;</w:t>
      </w:r>
      <w:r>
        <w:rPr>
          <w:color w:val="231F20"/>
          <w:spacing w:val="-8"/>
        </w:rPr>
        <w:t xml:space="preserve"> </w:t>
      </w:r>
      <w:r>
        <w:rPr>
          <w:color w:val="231F20"/>
        </w:rPr>
        <w:t>88%</w:t>
      </w:r>
      <w:r>
        <w:rPr>
          <w:color w:val="231F20"/>
          <w:spacing w:val="-7"/>
        </w:rPr>
        <w:t xml:space="preserve"> </w:t>
      </w:r>
      <w:r>
        <w:rPr>
          <w:color w:val="231F20"/>
        </w:rPr>
        <w:t>had</w:t>
      </w:r>
    </w:p>
    <w:p w14:paraId="6B45F30A" w14:textId="77777777" w:rsidR="007C1220" w:rsidRDefault="007C1220">
      <w:pPr>
        <w:spacing w:line="420" w:lineRule="auto"/>
        <w:sectPr w:rsidR="007C1220">
          <w:pgSz w:w="12240" w:h="15840"/>
          <w:pgMar w:top="1340" w:right="960" w:bottom="840" w:left="1060" w:header="763" w:footer="645" w:gutter="0"/>
          <w:cols w:space="720"/>
        </w:sectPr>
      </w:pPr>
    </w:p>
    <w:p w14:paraId="6B45F30B" w14:textId="77777777" w:rsidR="007C1220" w:rsidRDefault="008F4CC8">
      <w:pPr>
        <w:pStyle w:val="BodyText"/>
        <w:spacing w:before="80" w:line="420" w:lineRule="auto"/>
        <w:ind w:right="472"/>
        <w:rPr>
          <w:i/>
        </w:rPr>
      </w:pPr>
      <w:r>
        <w:rPr>
          <w:color w:val="231F20"/>
        </w:rPr>
        <w:lastRenderedPageBreak/>
        <w:t>directly applied content learned in their classrooms or work; 66% used multiple teaching tools, with</w:t>
      </w:r>
      <w:r>
        <w:rPr>
          <w:color w:val="231F20"/>
          <w:spacing w:val="-8"/>
        </w:rPr>
        <w:t xml:space="preserve"> </w:t>
      </w:r>
      <w:r>
        <w:rPr>
          <w:color w:val="231F20"/>
        </w:rPr>
        <w:t>33%</w:t>
      </w:r>
      <w:r>
        <w:rPr>
          <w:color w:val="231F20"/>
          <w:spacing w:val="-8"/>
        </w:rPr>
        <w:t xml:space="preserve"> </w:t>
      </w:r>
      <w:r>
        <w:rPr>
          <w:color w:val="231F20"/>
        </w:rPr>
        <w:t>using</w:t>
      </w:r>
      <w:r>
        <w:rPr>
          <w:color w:val="231F20"/>
          <w:spacing w:val="-8"/>
        </w:rPr>
        <w:t xml:space="preserve"> </w:t>
      </w:r>
      <w:r>
        <w:rPr>
          <w:color w:val="231F20"/>
        </w:rPr>
        <w:t>one;</w:t>
      </w:r>
      <w:r>
        <w:rPr>
          <w:color w:val="231F20"/>
          <w:spacing w:val="-8"/>
        </w:rPr>
        <w:t xml:space="preserve"> </w:t>
      </w:r>
      <w:r>
        <w:rPr>
          <w:color w:val="231F20"/>
        </w:rPr>
        <w:t>80%</w:t>
      </w:r>
      <w:r>
        <w:rPr>
          <w:color w:val="231F20"/>
          <w:spacing w:val="-8"/>
        </w:rPr>
        <w:t xml:space="preserve"> </w:t>
      </w:r>
      <w:r>
        <w:rPr>
          <w:color w:val="231F20"/>
        </w:rPr>
        <w:t>p</w:t>
      </w:r>
      <w:r>
        <w:rPr>
          <w:color w:val="231F20"/>
        </w:rPr>
        <w:t>lanned</w:t>
      </w:r>
      <w:r>
        <w:rPr>
          <w:color w:val="231F20"/>
          <w:spacing w:val="-8"/>
        </w:rPr>
        <w:t xml:space="preserve"> </w:t>
      </w:r>
      <w:r>
        <w:rPr>
          <w:color w:val="231F20"/>
        </w:rPr>
        <w:t>to</w:t>
      </w:r>
      <w:r>
        <w:rPr>
          <w:color w:val="231F20"/>
          <w:spacing w:val="-8"/>
        </w:rPr>
        <w:t xml:space="preserve"> </w:t>
      </w:r>
      <w:r>
        <w:rPr>
          <w:color w:val="231F20"/>
        </w:rPr>
        <w:t>incorporate</w:t>
      </w:r>
      <w:r>
        <w:rPr>
          <w:color w:val="231F20"/>
          <w:spacing w:val="-7"/>
        </w:rPr>
        <w:t xml:space="preserve"> </w:t>
      </w:r>
      <w:r>
        <w:rPr>
          <w:color w:val="231F20"/>
        </w:rPr>
        <w:t>more</w:t>
      </w:r>
      <w:r>
        <w:rPr>
          <w:color w:val="231F20"/>
          <w:spacing w:val="-9"/>
        </w:rPr>
        <w:t xml:space="preserve"> </w:t>
      </w:r>
      <w:r>
        <w:rPr>
          <w:color w:val="231F20"/>
        </w:rPr>
        <w:t>content</w:t>
      </w:r>
      <w:r>
        <w:rPr>
          <w:color w:val="231F20"/>
          <w:spacing w:val="-8"/>
        </w:rPr>
        <w:t xml:space="preserve"> </w:t>
      </w:r>
      <w:r>
        <w:rPr>
          <w:color w:val="231F20"/>
        </w:rPr>
        <w:t>in</w:t>
      </w:r>
      <w:r>
        <w:rPr>
          <w:color w:val="231F20"/>
          <w:spacing w:val="-8"/>
        </w:rPr>
        <w:t xml:space="preserve"> </w:t>
      </w:r>
      <w:r>
        <w:rPr>
          <w:color w:val="231F20"/>
        </w:rPr>
        <w:t>future.</w:t>
      </w:r>
      <w:r>
        <w:rPr>
          <w:color w:val="231F20"/>
          <w:spacing w:val="-8"/>
        </w:rPr>
        <w:t xml:space="preserve"> </w:t>
      </w:r>
      <w:r>
        <w:rPr>
          <w:color w:val="231F20"/>
        </w:rPr>
        <w:t>During</w:t>
      </w:r>
      <w:r>
        <w:rPr>
          <w:color w:val="231F20"/>
          <w:spacing w:val="-9"/>
        </w:rPr>
        <w:t xml:space="preserve"> </w:t>
      </w:r>
      <w:r>
        <w:rPr>
          <w:color w:val="231F20"/>
        </w:rPr>
        <w:t>the</w:t>
      </w:r>
      <w:r>
        <w:rPr>
          <w:color w:val="231F20"/>
          <w:spacing w:val="-8"/>
        </w:rPr>
        <w:t xml:space="preserve"> </w:t>
      </w:r>
      <w:r>
        <w:rPr>
          <w:color w:val="231F20"/>
        </w:rPr>
        <w:t>pandemic,</w:t>
      </w:r>
      <w:r>
        <w:rPr>
          <w:color w:val="231F20"/>
          <w:spacing w:val="-9"/>
        </w:rPr>
        <w:t xml:space="preserve"> </w:t>
      </w:r>
      <w:r>
        <w:rPr>
          <w:color w:val="231F20"/>
        </w:rPr>
        <w:t>we used teachers’ comments in surveys and focus groups to offer more asynchronous trainings with synchronous discussions. To make programing accessible to greater numbers, we adjusted days/</w:t>
      </w:r>
      <w:r>
        <w:rPr>
          <w:color w:val="231F20"/>
        </w:rPr>
        <w:t xml:space="preserve">times of our Contemporary African Seminar and ASP Colloquiums. We also broadened where/how we advertise events, including an online </w:t>
      </w:r>
      <w:r>
        <w:rPr>
          <w:i/>
          <w:color w:val="231F20"/>
        </w:rPr>
        <w:t>Community Bulletin Board</w:t>
      </w:r>
      <w:r>
        <w:rPr>
          <w:color w:val="231F20"/>
        </w:rPr>
        <w:t>. We are creating more</w:t>
      </w:r>
      <w:r>
        <w:rPr>
          <w:color w:val="231F20"/>
          <w:spacing w:val="-1"/>
        </w:rPr>
        <w:t xml:space="preserve"> </w:t>
      </w:r>
      <w:r>
        <w:rPr>
          <w:color w:val="231F20"/>
        </w:rPr>
        <w:t>online</w:t>
      </w:r>
      <w:r>
        <w:rPr>
          <w:color w:val="231F20"/>
          <w:spacing w:val="-1"/>
        </w:rPr>
        <w:t xml:space="preserve"> </w:t>
      </w:r>
      <w:r>
        <w:rPr>
          <w:color w:val="231F20"/>
        </w:rPr>
        <w:t>resources</w:t>
      </w:r>
      <w:r>
        <w:rPr>
          <w:color w:val="231F20"/>
          <w:spacing w:val="-1"/>
        </w:rPr>
        <w:t xml:space="preserve"> </w:t>
      </w:r>
      <w:r>
        <w:rPr>
          <w:color w:val="231F20"/>
        </w:rPr>
        <w:t>in response</w:t>
      </w:r>
      <w:r>
        <w:rPr>
          <w:color w:val="231F20"/>
          <w:spacing w:val="-1"/>
        </w:rPr>
        <w:t xml:space="preserve"> </w:t>
      </w:r>
      <w:r>
        <w:rPr>
          <w:color w:val="231F20"/>
        </w:rPr>
        <w:t>to</w:t>
      </w:r>
      <w:r>
        <w:rPr>
          <w:color w:val="231F20"/>
          <w:spacing w:val="-1"/>
        </w:rPr>
        <w:t xml:space="preserve"> </w:t>
      </w:r>
      <w:r>
        <w:rPr>
          <w:color w:val="231F20"/>
        </w:rPr>
        <w:t>feedback</w:t>
      </w:r>
      <w:r>
        <w:rPr>
          <w:color w:val="231F20"/>
          <w:spacing w:val="-1"/>
        </w:rPr>
        <w:t xml:space="preserve"> </w:t>
      </w:r>
      <w:r>
        <w:rPr>
          <w:color w:val="231F20"/>
        </w:rPr>
        <w:t>(</w:t>
      </w:r>
      <w:r>
        <w:rPr>
          <w:i/>
          <w:color w:val="231F20"/>
        </w:rPr>
        <w:t>Globally</w:t>
      </w:r>
      <w:r>
        <w:rPr>
          <w:i/>
          <w:color w:val="231F20"/>
          <w:spacing w:val="-1"/>
        </w:rPr>
        <w:t xml:space="preserve"> </w:t>
      </w:r>
      <w:r>
        <w:rPr>
          <w:i/>
          <w:color w:val="231F20"/>
        </w:rPr>
        <w:t>Ready Digital</w:t>
      </w:r>
      <w:r>
        <w:rPr>
          <w:i/>
          <w:color w:val="231F20"/>
          <w:spacing w:val="-1"/>
        </w:rPr>
        <w:t xml:space="preserve"> </w:t>
      </w:r>
      <w:r>
        <w:rPr>
          <w:i/>
          <w:color w:val="231F20"/>
        </w:rPr>
        <w:t>Toolbox;</w:t>
      </w:r>
      <w:r>
        <w:rPr>
          <w:i/>
          <w:color w:val="231F20"/>
          <w:spacing w:val="-1"/>
        </w:rPr>
        <w:t xml:space="preserve"> </w:t>
      </w:r>
      <w:r>
        <w:rPr>
          <w:i/>
          <w:color w:val="231F20"/>
        </w:rPr>
        <w:t>Access</w:t>
      </w:r>
      <w:r>
        <w:rPr>
          <w:i/>
          <w:color w:val="231F20"/>
          <w:spacing w:val="-1"/>
        </w:rPr>
        <w:t xml:space="preserve"> </w:t>
      </w:r>
      <w:r>
        <w:rPr>
          <w:i/>
          <w:color w:val="231F20"/>
        </w:rPr>
        <w:t>Global).</w:t>
      </w:r>
    </w:p>
    <w:p w14:paraId="6B45F30C" w14:textId="77777777" w:rsidR="007C1220" w:rsidRDefault="008F4CC8">
      <w:pPr>
        <w:spacing w:before="230"/>
        <w:ind w:left="380"/>
        <w:jc w:val="both"/>
        <w:rPr>
          <w:b/>
          <w:sz w:val="20"/>
        </w:rPr>
      </w:pPr>
      <w:r>
        <w:rPr>
          <w:b/>
          <w:color w:val="231F20"/>
          <w:sz w:val="20"/>
        </w:rPr>
        <w:t>Table</w:t>
      </w:r>
      <w:r>
        <w:rPr>
          <w:b/>
          <w:color w:val="231F20"/>
          <w:spacing w:val="-6"/>
          <w:sz w:val="20"/>
        </w:rPr>
        <w:t xml:space="preserve"> </w:t>
      </w:r>
      <w:r>
        <w:rPr>
          <w:b/>
          <w:color w:val="231F20"/>
          <w:sz w:val="20"/>
        </w:rPr>
        <w:t>G.3:</w:t>
      </w:r>
      <w:r>
        <w:rPr>
          <w:b/>
          <w:color w:val="231F20"/>
          <w:spacing w:val="-5"/>
          <w:sz w:val="20"/>
        </w:rPr>
        <w:t xml:space="preserve"> </w:t>
      </w:r>
      <w:r>
        <w:rPr>
          <w:b/>
          <w:color w:val="231F20"/>
          <w:sz w:val="20"/>
        </w:rPr>
        <w:t>Timeline</w:t>
      </w:r>
      <w:r>
        <w:rPr>
          <w:b/>
          <w:color w:val="231F20"/>
          <w:spacing w:val="-6"/>
          <w:sz w:val="20"/>
        </w:rPr>
        <w:t xml:space="preserve"> </w:t>
      </w:r>
      <w:r>
        <w:rPr>
          <w:b/>
          <w:color w:val="231F20"/>
          <w:sz w:val="20"/>
        </w:rPr>
        <w:t>Summary</w:t>
      </w:r>
      <w:r>
        <w:rPr>
          <w:b/>
          <w:color w:val="231F20"/>
          <w:spacing w:val="-5"/>
          <w:sz w:val="20"/>
        </w:rPr>
        <w:t xml:space="preserve"> </w:t>
      </w:r>
      <w:r>
        <w:rPr>
          <w:b/>
          <w:color w:val="231F20"/>
          <w:sz w:val="20"/>
        </w:rPr>
        <w:t>of</w:t>
      </w:r>
      <w:r>
        <w:rPr>
          <w:b/>
          <w:color w:val="231F20"/>
          <w:spacing w:val="-6"/>
          <w:sz w:val="20"/>
        </w:rPr>
        <w:t xml:space="preserve"> </w:t>
      </w:r>
      <w:r>
        <w:rPr>
          <w:b/>
          <w:color w:val="231F20"/>
          <w:sz w:val="20"/>
        </w:rPr>
        <w:t>ASP</w:t>
      </w:r>
      <w:r>
        <w:rPr>
          <w:b/>
          <w:color w:val="231F20"/>
          <w:spacing w:val="-5"/>
          <w:sz w:val="20"/>
        </w:rPr>
        <w:t xml:space="preserve"> </w:t>
      </w:r>
      <w:r>
        <w:rPr>
          <w:b/>
          <w:color w:val="231F20"/>
          <w:sz w:val="20"/>
        </w:rPr>
        <w:t>Evaluation</w:t>
      </w:r>
      <w:r>
        <w:rPr>
          <w:b/>
          <w:color w:val="231F20"/>
          <w:spacing w:val="-7"/>
          <w:sz w:val="20"/>
        </w:rPr>
        <w:t xml:space="preserve"> </w:t>
      </w:r>
      <w:r>
        <w:rPr>
          <w:b/>
          <w:color w:val="231F20"/>
          <w:sz w:val="20"/>
        </w:rPr>
        <w:t>Plans</w:t>
      </w:r>
      <w:r>
        <w:rPr>
          <w:b/>
          <w:color w:val="231F20"/>
          <w:spacing w:val="-7"/>
          <w:sz w:val="20"/>
        </w:rPr>
        <w:t xml:space="preserve"> </w:t>
      </w:r>
      <w:r>
        <w:rPr>
          <w:b/>
          <w:color w:val="231F20"/>
          <w:sz w:val="20"/>
        </w:rPr>
        <w:t>(2022-</w:t>
      </w:r>
      <w:r>
        <w:rPr>
          <w:b/>
          <w:color w:val="231F20"/>
          <w:spacing w:val="-2"/>
          <w:sz w:val="20"/>
        </w:rPr>
        <w:t>2026)</w:t>
      </w:r>
    </w:p>
    <w:p w14:paraId="6B45F30D" w14:textId="77777777" w:rsidR="007C1220" w:rsidRDefault="007C1220">
      <w:pPr>
        <w:pStyle w:val="BodyText"/>
        <w:spacing w:before="11"/>
        <w:ind w:left="0"/>
        <w:jc w:val="left"/>
        <w:rPr>
          <w:b/>
          <w:sz w:val="13"/>
        </w:rPr>
      </w:pPr>
    </w:p>
    <w:tbl>
      <w:tblPr>
        <w:tblW w:w="0" w:type="auto"/>
        <w:tblInd w:w="3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94"/>
        <w:gridCol w:w="7759"/>
      </w:tblGrid>
      <w:tr w:rsidR="007C1220" w14:paraId="6B45F315" w14:textId="77777777">
        <w:trPr>
          <w:trHeight w:val="1379"/>
        </w:trPr>
        <w:tc>
          <w:tcPr>
            <w:tcW w:w="1694" w:type="dxa"/>
            <w:shd w:val="clear" w:color="auto" w:fill="DCDDDE"/>
          </w:tcPr>
          <w:p w14:paraId="6B45F30E" w14:textId="77777777" w:rsidR="007C1220" w:rsidRDefault="008F4CC8">
            <w:pPr>
              <w:pStyle w:val="TableParagraph"/>
              <w:spacing w:line="240" w:lineRule="auto"/>
              <w:ind w:left="107"/>
              <w:rPr>
                <w:b/>
                <w:sz w:val="20"/>
              </w:rPr>
            </w:pPr>
            <w:r>
              <w:rPr>
                <w:b/>
                <w:color w:val="231F20"/>
                <w:sz w:val="20"/>
              </w:rPr>
              <w:t>Year</w:t>
            </w:r>
            <w:r>
              <w:rPr>
                <w:b/>
                <w:color w:val="231F20"/>
                <w:spacing w:val="-2"/>
                <w:sz w:val="20"/>
              </w:rPr>
              <w:t xml:space="preserve"> </w:t>
            </w:r>
            <w:r>
              <w:rPr>
                <w:b/>
                <w:color w:val="231F20"/>
                <w:sz w:val="20"/>
              </w:rPr>
              <w:t>1</w:t>
            </w:r>
            <w:r>
              <w:rPr>
                <w:b/>
                <w:color w:val="231F20"/>
                <w:spacing w:val="-2"/>
                <w:sz w:val="20"/>
              </w:rPr>
              <w:t xml:space="preserve"> activities</w:t>
            </w:r>
          </w:p>
        </w:tc>
        <w:tc>
          <w:tcPr>
            <w:tcW w:w="7759" w:type="dxa"/>
            <w:shd w:val="clear" w:color="auto" w:fill="DCDDDE"/>
          </w:tcPr>
          <w:p w14:paraId="6B45F30F" w14:textId="77777777" w:rsidR="007C1220" w:rsidRDefault="008F4CC8">
            <w:pPr>
              <w:pStyle w:val="TableParagraph"/>
              <w:spacing w:line="240" w:lineRule="auto"/>
              <w:rPr>
                <w:sz w:val="20"/>
              </w:rPr>
            </w:pPr>
            <w:r>
              <w:rPr>
                <w:color w:val="231F20"/>
                <w:sz w:val="20"/>
              </w:rPr>
              <w:t>-Collect</w:t>
            </w:r>
            <w:r>
              <w:rPr>
                <w:color w:val="231F20"/>
                <w:spacing w:val="-5"/>
                <w:sz w:val="20"/>
              </w:rPr>
              <w:t xml:space="preserve"> </w:t>
            </w:r>
            <w:r>
              <w:rPr>
                <w:color w:val="231F20"/>
                <w:sz w:val="20"/>
              </w:rPr>
              <w:t>data</w:t>
            </w:r>
            <w:r>
              <w:rPr>
                <w:color w:val="231F20"/>
                <w:spacing w:val="-4"/>
                <w:sz w:val="20"/>
              </w:rPr>
              <w:t xml:space="preserve"> </w:t>
            </w:r>
            <w:r>
              <w:rPr>
                <w:color w:val="231F20"/>
                <w:sz w:val="20"/>
              </w:rPr>
              <w:t>on</w:t>
            </w:r>
            <w:r>
              <w:rPr>
                <w:color w:val="231F20"/>
                <w:spacing w:val="-3"/>
                <w:sz w:val="20"/>
              </w:rPr>
              <w:t xml:space="preserve"> </w:t>
            </w:r>
            <w:r>
              <w:rPr>
                <w:color w:val="231F20"/>
                <w:sz w:val="20"/>
              </w:rPr>
              <w:t>event</w:t>
            </w:r>
            <w:r>
              <w:rPr>
                <w:color w:val="231F20"/>
                <w:spacing w:val="-4"/>
                <w:sz w:val="20"/>
              </w:rPr>
              <w:t xml:space="preserve"> </w:t>
            </w:r>
            <w:r>
              <w:rPr>
                <w:color w:val="231F20"/>
                <w:sz w:val="20"/>
              </w:rPr>
              <w:t>participation</w:t>
            </w:r>
            <w:r>
              <w:rPr>
                <w:color w:val="231F20"/>
                <w:spacing w:val="-3"/>
                <w:sz w:val="20"/>
              </w:rPr>
              <w:t xml:space="preserve"> </w:t>
            </w:r>
            <w:r>
              <w:rPr>
                <w:color w:val="231F20"/>
                <w:sz w:val="20"/>
              </w:rPr>
              <w:t>rates,</w:t>
            </w:r>
            <w:r>
              <w:rPr>
                <w:color w:val="231F20"/>
                <w:spacing w:val="-5"/>
                <w:sz w:val="20"/>
              </w:rPr>
              <w:t xml:space="preserve"> </w:t>
            </w:r>
            <w:r>
              <w:rPr>
                <w:color w:val="231F20"/>
                <w:sz w:val="20"/>
              </w:rPr>
              <w:t>IU</w:t>
            </w:r>
            <w:r>
              <w:rPr>
                <w:color w:val="231F20"/>
                <w:spacing w:val="-4"/>
                <w:sz w:val="20"/>
              </w:rPr>
              <w:t xml:space="preserve"> </w:t>
            </w:r>
            <w:r>
              <w:rPr>
                <w:color w:val="231F20"/>
                <w:sz w:val="20"/>
              </w:rPr>
              <w:t>enrollments</w:t>
            </w:r>
            <w:r>
              <w:rPr>
                <w:color w:val="231F20"/>
                <w:spacing w:val="-4"/>
                <w:sz w:val="20"/>
              </w:rPr>
              <w:t xml:space="preserve"> </w:t>
            </w:r>
            <w:r>
              <w:rPr>
                <w:color w:val="231F20"/>
                <w:sz w:val="20"/>
              </w:rPr>
              <w:t>for</w:t>
            </w:r>
            <w:r>
              <w:rPr>
                <w:color w:val="231F20"/>
                <w:spacing w:val="-6"/>
                <w:sz w:val="20"/>
              </w:rPr>
              <w:t xml:space="preserve"> </w:t>
            </w:r>
            <w:r>
              <w:rPr>
                <w:color w:val="231F20"/>
                <w:sz w:val="20"/>
              </w:rPr>
              <w:t>Y1</w:t>
            </w:r>
            <w:r>
              <w:rPr>
                <w:color w:val="231F20"/>
                <w:spacing w:val="-3"/>
                <w:sz w:val="20"/>
              </w:rPr>
              <w:t xml:space="preserve"> </w:t>
            </w:r>
            <w:r>
              <w:rPr>
                <w:color w:val="231F20"/>
                <w:sz w:val="20"/>
              </w:rPr>
              <w:t>[</w:t>
            </w:r>
            <w:r>
              <w:rPr>
                <w:color w:val="231F20"/>
                <w:sz w:val="20"/>
                <w:u w:val="single" w:color="231F20"/>
              </w:rPr>
              <w:t>ASP</w:t>
            </w:r>
            <w:r>
              <w:rPr>
                <w:color w:val="231F20"/>
                <w:spacing w:val="-4"/>
                <w:sz w:val="20"/>
                <w:u w:val="single" w:color="231F20"/>
              </w:rPr>
              <w:t xml:space="preserve"> </w:t>
            </w:r>
            <w:r>
              <w:rPr>
                <w:color w:val="231F20"/>
                <w:sz w:val="20"/>
                <w:u w:val="single" w:color="231F20"/>
              </w:rPr>
              <w:t>and</w:t>
            </w:r>
            <w:r>
              <w:rPr>
                <w:color w:val="231F20"/>
                <w:spacing w:val="-4"/>
                <w:sz w:val="20"/>
                <w:u w:val="single" w:color="231F20"/>
              </w:rPr>
              <w:t xml:space="preserve"> </w:t>
            </w:r>
            <w:r>
              <w:rPr>
                <w:color w:val="231F20"/>
                <w:sz w:val="20"/>
                <w:u w:val="single" w:color="231F20"/>
              </w:rPr>
              <w:t>Registrar</w:t>
            </w:r>
            <w:r>
              <w:rPr>
                <w:color w:val="231F20"/>
                <w:spacing w:val="-3"/>
                <w:sz w:val="20"/>
                <w:u w:val="single" w:color="231F20"/>
              </w:rPr>
              <w:t xml:space="preserve"> </w:t>
            </w:r>
            <w:r>
              <w:rPr>
                <w:color w:val="231F20"/>
                <w:spacing w:val="-2"/>
                <w:sz w:val="20"/>
                <w:u w:val="single" w:color="231F20"/>
              </w:rPr>
              <w:t>data</w:t>
            </w:r>
            <w:r>
              <w:rPr>
                <w:color w:val="231F20"/>
                <w:spacing w:val="-2"/>
                <w:sz w:val="20"/>
              </w:rPr>
              <w:t>]</w:t>
            </w:r>
          </w:p>
          <w:p w14:paraId="6B45F310" w14:textId="77777777" w:rsidR="007C1220" w:rsidRDefault="008F4CC8">
            <w:pPr>
              <w:pStyle w:val="TableParagraph"/>
              <w:spacing w:line="240" w:lineRule="auto"/>
              <w:rPr>
                <w:sz w:val="20"/>
              </w:rPr>
            </w:pPr>
            <w:r>
              <w:rPr>
                <w:color w:val="231F20"/>
                <w:sz w:val="20"/>
              </w:rPr>
              <w:t>-Run</w:t>
            </w:r>
            <w:r>
              <w:rPr>
                <w:color w:val="231F20"/>
                <w:spacing w:val="-7"/>
                <w:sz w:val="20"/>
              </w:rPr>
              <w:t xml:space="preserve"> </w:t>
            </w:r>
            <w:r>
              <w:rPr>
                <w:color w:val="231F20"/>
                <w:sz w:val="20"/>
              </w:rPr>
              <w:t>focus</w:t>
            </w:r>
            <w:r>
              <w:rPr>
                <w:color w:val="231F20"/>
                <w:spacing w:val="-8"/>
                <w:sz w:val="20"/>
              </w:rPr>
              <w:t xml:space="preserve"> </w:t>
            </w:r>
            <w:r>
              <w:rPr>
                <w:color w:val="231F20"/>
                <w:sz w:val="20"/>
              </w:rPr>
              <w:t>groups</w:t>
            </w:r>
            <w:r>
              <w:rPr>
                <w:color w:val="231F20"/>
                <w:spacing w:val="-8"/>
                <w:sz w:val="20"/>
              </w:rPr>
              <w:t xml:space="preserve"> </w:t>
            </w:r>
            <w:r>
              <w:rPr>
                <w:color w:val="231F20"/>
                <w:sz w:val="20"/>
              </w:rPr>
              <w:t>with</w:t>
            </w:r>
            <w:r>
              <w:rPr>
                <w:color w:val="231F20"/>
                <w:spacing w:val="-6"/>
                <w:sz w:val="20"/>
              </w:rPr>
              <w:t xml:space="preserve"> </w:t>
            </w:r>
            <w:r>
              <w:rPr>
                <w:color w:val="231F20"/>
                <w:sz w:val="20"/>
              </w:rPr>
              <w:t>new</w:t>
            </w:r>
            <w:r>
              <w:rPr>
                <w:color w:val="231F20"/>
                <w:spacing w:val="-9"/>
                <w:sz w:val="20"/>
              </w:rPr>
              <w:t xml:space="preserve"> </w:t>
            </w:r>
            <w:r>
              <w:rPr>
                <w:color w:val="231F20"/>
                <w:sz w:val="20"/>
              </w:rPr>
              <w:t>MSI/HBCU/Tribal/CC</w:t>
            </w:r>
            <w:r>
              <w:rPr>
                <w:color w:val="231F20"/>
                <w:spacing w:val="-8"/>
                <w:sz w:val="20"/>
              </w:rPr>
              <w:t xml:space="preserve"> </w:t>
            </w:r>
            <w:r>
              <w:rPr>
                <w:color w:val="231F20"/>
                <w:sz w:val="20"/>
              </w:rPr>
              <w:t>&amp;</w:t>
            </w:r>
            <w:r>
              <w:rPr>
                <w:color w:val="231F20"/>
                <w:spacing w:val="-6"/>
                <w:sz w:val="20"/>
              </w:rPr>
              <w:t xml:space="preserve"> </w:t>
            </w:r>
            <w:r>
              <w:rPr>
                <w:color w:val="231F20"/>
                <w:sz w:val="20"/>
              </w:rPr>
              <w:t>CRE</w:t>
            </w:r>
            <w:r>
              <w:rPr>
                <w:color w:val="231F20"/>
                <w:spacing w:val="-6"/>
                <w:sz w:val="20"/>
              </w:rPr>
              <w:t xml:space="preserve"> </w:t>
            </w:r>
            <w:r>
              <w:rPr>
                <w:color w:val="231F20"/>
                <w:sz w:val="20"/>
              </w:rPr>
              <w:t>partners</w:t>
            </w:r>
            <w:r>
              <w:rPr>
                <w:color w:val="231F20"/>
                <w:spacing w:val="-8"/>
                <w:sz w:val="20"/>
              </w:rPr>
              <w:t xml:space="preserve"> </w:t>
            </w:r>
            <w:r>
              <w:rPr>
                <w:color w:val="231F20"/>
                <w:sz w:val="20"/>
              </w:rPr>
              <w:t>[</w:t>
            </w:r>
            <w:r>
              <w:rPr>
                <w:color w:val="231F20"/>
                <w:sz w:val="20"/>
                <w:u w:val="single" w:color="231F20"/>
              </w:rPr>
              <w:t>IU</w:t>
            </w:r>
            <w:r>
              <w:rPr>
                <w:color w:val="231F20"/>
                <w:spacing w:val="-7"/>
                <w:sz w:val="20"/>
                <w:u w:val="single" w:color="231F20"/>
              </w:rPr>
              <w:t xml:space="preserve"> </w:t>
            </w:r>
            <w:r>
              <w:rPr>
                <w:color w:val="231F20"/>
                <w:sz w:val="20"/>
                <w:u w:val="single" w:color="231F20"/>
              </w:rPr>
              <w:t>external;</w:t>
            </w:r>
            <w:r>
              <w:rPr>
                <w:color w:val="231F20"/>
                <w:spacing w:val="-7"/>
                <w:sz w:val="20"/>
                <w:u w:val="single" w:color="231F20"/>
              </w:rPr>
              <w:t xml:space="preserve"> </w:t>
            </w:r>
            <w:r>
              <w:rPr>
                <w:color w:val="231F20"/>
                <w:spacing w:val="-2"/>
                <w:sz w:val="20"/>
                <w:u w:val="single" w:color="231F20"/>
              </w:rPr>
              <w:t>TPMA</w:t>
            </w:r>
            <w:r>
              <w:rPr>
                <w:color w:val="231F20"/>
                <w:spacing w:val="-2"/>
                <w:sz w:val="20"/>
              </w:rPr>
              <w:t>]</w:t>
            </w:r>
          </w:p>
          <w:p w14:paraId="6B45F311" w14:textId="77777777" w:rsidR="007C1220" w:rsidRDefault="008F4CC8">
            <w:pPr>
              <w:pStyle w:val="TableParagraph"/>
              <w:spacing w:before="1" w:line="229" w:lineRule="exact"/>
              <w:rPr>
                <w:sz w:val="20"/>
              </w:rPr>
            </w:pPr>
            <w:r>
              <w:rPr>
                <w:color w:val="231F20"/>
                <w:sz w:val="20"/>
              </w:rPr>
              <w:t>-Run</w:t>
            </w:r>
            <w:r>
              <w:rPr>
                <w:color w:val="231F20"/>
                <w:spacing w:val="-6"/>
                <w:sz w:val="20"/>
              </w:rPr>
              <w:t xml:space="preserve"> </w:t>
            </w:r>
            <w:r>
              <w:rPr>
                <w:color w:val="231F20"/>
                <w:sz w:val="20"/>
              </w:rPr>
              <w:t>surveys</w:t>
            </w:r>
            <w:r>
              <w:rPr>
                <w:color w:val="231F20"/>
                <w:spacing w:val="-8"/>
                <w:sz w:val="20"/>
              </w:rPr>
              <w:t xml:space="preserve"> </w:t>
            </w:r>
            <w:r>
              <w:rPr>
                <w:color w:val="231F20"/>
                <w:sz w:val="20"/>
              </w:rPr>
              <w:t>for</w:t>
            </w:r>
            <w:r>
              <w:rPr>
                <w:color w:val="231F20"/>
                <w:spacing w:val="-6"/>
                <w:sz w:val="20"/>
              </w:rPr>
              <w:t xml:space="preserve"> </w:t>
            </w:r>
            <w:r>
              <w:rPr>
                <w:color w:val="231F20"/>
                <w:sz w:val="20"/>
              </w:rPr>
              <w:t>K-12</w:t>
            </w:r>
            <w:r>
              <w:rPr>
                <w:color w:val="231F20"/>
                <w:spacing w:val="-6"/>
                <w:sz w:val="20"/>
              </w:rPr>
              <w:t xml:space="preserve"> </w:t>
            </w:r>
            <w:r>
              <w:rPr>
                <w:color w:val="231F20"/>
                <w:sz w:val="20"/>
              </w:rPr>
              <w:t>teacher</w:t>
            </w:r>
            <w:r>
              <w:rPr>
                <w:color w:val="231F20"/>
                <w:spacing w:val="-9"/>
                <w:sz w:val="20"/>
              </w:rPr>
              <w:t xml:space="preserve"> </w:t>
            </w:r>
            <w:r>
              <w:rPr>
                <w:color w:val="231F20"/>
                <w:sz w:val="20"/>
              </w:rPr>
              <w:t>training</w:t>
            </w:r>
            <w:r>
              <w:rPr>
                <w:color w:val="231F20"/>
                <w:spacing w:val="-6"/>
                <w:sz w:val="20"/>
              </w:rPr>
              <w:t xml:space="preserve"> </w:t>
            </w:r>
            <w:r>
              <w:rPr>
                <w:color w:val="231F20"/>
                <w:sz w:val="20"/>
              </w:rPr>
              <w:t>evaluations;</w:t>
            </w:r>
            <w:r>
              <w:rPr>
                <w:color w:val="231F20"/>
                <w:spacing w:val="-6"/>
                <w:sz w:val="20"/>
              </w:rPr>
              <w:t xml:space="preserve"> </w:t>
            </w:r>
            <w:r>
              <w:rPr>
                <w:color w:val="231F20"/>
                <w:sz w:val="20"/>
              </w:rPr>
              <w:t>summary</w:t>
            </w:r>
            <w:r>
              <w:rPr>
                <w:color w:val="231F20"/>
                <w:spacing w:val="-7"/>
                <w:sz w:val="20"/>
              </w:rPr>
              <w:t xml:space="preserve"> </w:t>
            </w:r>
            <w:r>
              <w:rPr>
                <w:color w:val="231F20"/>
                <w:sz w:val="20"/>
              </w:rPr>
              <w:t>report</w:t>
            </w:r>
            <w:r>
              <w:rPr>
                <w:color w:val="231F20"/>
                <w:spacing w:val="-7"/>
                <w:sz w:val="20"/>
              </w:rPr>
              <w:t xml:space="preserve"> </w:t>
            </w:r>
            <w:r>
              <w:rPr>
                <w:color w:val="231F20"/>
                <w:sz w:val="20"/>
              </w:rPr>
              <w:t>[</w:t>
            </w:r>
            <w:r>
              <w:rPr>
                <w:color w:val="231F20"/>
                <w:sz w:val="20"/>
                <w:u w:val="single" w:color="231F20"/>
              </w:rPr>
              <w:t>SoE;</w:t>
            </w:r>
            <w:r>
              <w:rPr>
                <w:color w:val="231F20"/>
                <w:spacing w:val="-6"/>
                <w:sz w:val="20"/>
                <w:u w:val="single" w:color="231F20"/>
              </w:rPr>
              <w:t xml:space="preserve"> </w:t>
            </w:r>
            <w:r>
              <w:rPr>
                <w:color w:val="231F20"/>
                <w:spacing w:val="-2"/>
                <w:sz w:val="20"/>
                <w:u w:val="single" w:color="231F20"/>
              </w:rPr>
              <w:t>TPMA</w:t>
            </w:r>
            <w:r>
              <w:rPr>
                <w:color w:val="231F20"/>
                <w:spacing w:val="-2"/>
                <w:sz w:val="20"/>
              </w:rPr>
              <w:t>]</w:t>
            </w:r>
          </w:p>
          <w:p w14:paraId="6B45F312" w14:textId="77777777" w:rsidR="007C1220" w:rsidRDefault="008F4CC8">
            <w:pPr>
              <w:pStyle w:val="TableParagraph"/>
              <w:spacing w:line="229" w:lineRule="exact"/>
              <w:rPr>
                <w:sz w:val="20"/>
              </w:rPr>
            </w:pPr>
            <w:r>
              <w:rPr>
                <w:color w:val="231F20"/>
                <w:sz w:val="20"/>
              </w:rPr>
              <w:t>-Run</w:t>
            </w:r>
            <w:r>
              <w:rPr>
                <w:color w:val="231F20"/>
                <w:spacing w:val="-6"/>
                <w:sz w:val="20"/>
              </w:rPr>
              <w:t xml:space="preserve"> </w:t>
            </w:r>
            <w:r>
              <w:rPr>
                <w:color w:val="231F20"/>
                <w:sz w:val="20"/>
              </w:rPr>
              <w:t>alumni,</w:t>
            </w:r>
            <w:r>
              <w:rPr>
                <w:color w:val="231F20"/>
                <w:spacing w:val="-6"/>
                <w:sz w:val="20"/>
              </w:rPr>
              <w:t xml:space="preserve"> </w:t>
            </w:r>
            <w:r>
              <w:rPr>
                <w:color w:val="231F20"/>
                <w:sz w:val="20"/>
              </w:rPr>
              <w:t>student,</w:t>
            </w:r>
            <w:r>
              <w:rPr>
                <w:color w:val="231F20"/>
                <w:spacing w:val="-6"/>
                <w:sz w:val="20"/>
              </w:rPr>
              <w:t xml:space="preserve"> </w:t>
            </w:r>
            <w:r>
              <w:rPr>
                <w:color w:val="231F20"/>
                <w:sz w:val="20"/>
              </w:rPr>
              <w:t>and</w:t>
            </w:r>
            <w:r>
              <w:rPr>
                <w:color w:val="231F20"/>
                <w:spacing w:val="-6"/>
                <w:sz w:val="20"/>
              </w:rPr>
              <w:t xml:space="preserve"> </w:t>
            </w:r>
            <w:r>
              <w:rPr>
                <w:color w:val="231F20"/>
                <w:sz w:val="20"/>
              </w:rPr>
              <w:t>stakeholder</w:t>
            </w:r>
            <w:r>
              <w:rPr>
                <w:color w:val="231F20"/>
                <w:spacing w:val="-6"/>
                <w:sz w:val="20"/>
              </w:rPr>
              <w:t xml:space="preserve"> </w:t>
            </w:r>
            <w:r>
              <w:rPr>
                <w:color w:val="231F20"/>
                <w:sz w:val="20"/>
              </w:rPr>
              <w:t>surveys;</w:t>
            </w:r>
            <w:r>
              <w:rPr>
                <w:color w:val="231F20"/>
                <w:spacing w:val="-6"/>
                <w:sz w:val="20"/>
              </w:rPr>
              <w:t xml:space="preserve"> </w:t>
            </w:r>
            <w:r>
              <w:rPr>
                <w:color w:val="231F20"/>
                <w:sz w:val="20"/>
              </w:rPr>
              <w:t>summary</w:t>
            </w:r>
            <w:r>
              <w:rPr>
                <w:color w:val="231F20"/>
                <w:spacing w:val="-8"/>
                <w:sz w:val="20"/>
              </w:rPr>
              <w:t xml:space="preserve"> </w:t>
            </w:r>
            <w:r>
              <w:rPr>
                <w:color w:val="231F20"/>
                <w:sz w:val="20"/>
              </w:rPr>
              <w:t>report</w:t>
            </w:r>
            <w:r>
              <w:rPr>
                <w:color w:val="231F20"/>
                <w:spacing w:val="-7"/>
                <w:sz w:val="20"/>
              </w:rPr>
              <w:t xml:space="preserve"> </w:t>
            </w:r>
            <w:r>
              <w:rPr>
                <w:color w:val="231F20"/>
                <w:sz w:val="20"/>
              </w:rPr>
              <w:t>at</w:t>
            </w:r>
            <w:r>
              <w:rPr>
                <w:color w:val="231F20"/>
                <w:spacing w:val="-6"/>
                <w:sz w:val="20"/>
              </w:rPr>
              <w:t xml:space="preserve"> </w:t>
            </w:r>
            <w:r>
              <w:rPr>
                <w:color w:val="231F20"/>
                <w:sz w:val="20"/>
              </w:rPr>
              <w:t>year</w:t>
            </w:r>
            <w:r>
              <w:rPr>
                <w:color w:val="231F20"/>
                <w:spacing w:val="-6"/>
                <w:sz w:val="20"/>
              </w:rPr>
              <w:t xml:space="preserve"> </w:t>
            </w:r>
            <w:r>
              <w:rPr>
                <w:color w:val="231F20"/>
                <w:sz w:val="20"/>
              </w:rPr>
              <w:t>end</w:t>
            </w:r>
            <w:r>
              <w:rPr>
                <w:color w:val="231F20"/>
                <w:spacing w:val="-6"/>
                <w:sz w:val="20"/>
              </w:rPr>
              <w:t xml:space="preserve"> </w:t>
            </w:r>
            <w:r>
              <w:rPr>
                <w:color w:val="231F20"/>
                <w:sz w:val="20"/>
              </w:rPr>
              <w:t>[</w:t>
            </w:r>
            <w:r>
              <w:rPr>
                <w:color w:val="231F20"/>
                <w:sz w:val="20"/>
                <w:u w:val="single" w:color="231F20"/>
              </w:rPr>
              <w:t>TPMA;</w:t>
            </w:r>
            <w:r>
              <w:rPr>
                <w:color w:val="231F20"/>
                <w:spacing w:val="-7"/>
                <w:sz w:val="20"/>
                <w:u w:val="single" w:color="231F20"/>
              </w:rPr>
              <w:t xml:space="preserve"> </w:t>
            </w:r>
            <w:r>
              <w:rPr>
                <w:color w:val="231F20"/>
                <w:sz w:val="20"/>
                <w:u w:val="single" w:color="231F20"/>
              </w:rPr>
              <w:t>IU</w:t>
            </w:r>
            <w:r>
              <w:rPr>
                <w:color w:val="231F20"/>
                <w:spacing w:val="-6"/>
                <w:sz w:val="20"/>
                <w:u w:val="single" w:color="231F20"/>
              </w:rPr>
              <w:t xml:space="preserve"> </w:t>
            </w:r>
            <w:r>
              <w:rPr>
                <w:color w:val="231F20"/>
                <w:spacing w:val="-2"/>
                <w:sz w:val="20"/>
                <w:u w:val="single" w:color="231F20"/>
              </w:rPr>
              <w:t>ext.</w:t>
            </w:r>
            <w:r>
              <w:rPr>
                <w:color w:val="231F20"/>
                <w:spacing w:val="-2"/>
                <w:sz w:val="20"/>
              </w:rPr>
              <w:t>]</w:t>
            </w:r>
          </w:p>
          <w:p w14:paraId="6B45F313" w14:textId="77777777" w:rsidR="007C1220" w:rsidRDefault="008F4CC8">
            <w:pPr>
              <w:pStyle w:val="TableParagraph"/>
              <w:spacing w:line="240" w:lineRule="auto"/>
              <w:rPr>
                <w:sz w:val="20"/>
              </w:rPr>
            </w:pPr>
            <w:r>
              <w:rPr>
                <w:color w:val="231F20"/>
                <w:sz w:val="20"/>
              </w:rPr>
              <w:t>-</w:t>
            </w:r>
            <w:r>
              <w:rPr>
                <w:color w:val="231F20"/>
                <w:sz w:val="20"/>
                <w:u w:val="single" w:color="231F20"/>
              </w:rPr>
              <w:t>TPMA</w:t>
            </w:r>
            <w:r>
              <w:rPr>
                <w:color w:val="231F20"/>
                <w:spacing w:val="-8"/>
                <w:sz w:val="20"/>
              </w:rPr>
              <w:t xml:space="preserve"> </w:t>
            </w:r>
            <w:r>
              <w:rPr>
                <w:color w:val="231F20"/>
                <w:sz w:val="20"/>
              </w:rPr>
              <w:t>continuous</w:t>
            </w:r>
            <w:r>
              <w:rPr>
                <w:color w:val="231F20"/>
                <w:spacing w:val="-8"/>
                <w:sz w:val="20"/>
              </w:rPr>
              <w:t xml:space="preserve"> </w:t>
            </w:r>
            <w:r>
              <w:rPr>
                <w:color w:val="231F20"/>
                <w:sz w:val="20"/>
              </w:rPr>
              <w:t>improvement</w:t>
            </w:r>
            <w:r>
              <w:rPr>
                <w:color w:val="231F20"/>
                <w:spacing w:val="-7"/>
                <w:sz w:val="20"/>
              </w:rPr>
              <w:t xml:space="preserve"> </w:t>
            </w:r>
            <w:r>
              <w:rPr>
                <w:color w:val="231F20"/>
                <w:sz w:val="20"/>
              </w:rPr>
              <w:t>meetings;</w:t>
            </w:r>
            <w:r>
              <w:rPr>
                <w:color w:val="231F20"/>
                <w:spacing w:val="-7"/>
                <w:sz w:val="20"/>
              </w:rPr>
              <w:t xml:space="preserve"> </w:t>
            </w:r>
            <w:r>
              <w:rPr>
                <w:color w:val="231F20"/>
                <w:sz w:val="20"/>
              </w:rPr>
              <w:t>annual</w:t>
            </w:r>
            <w:r>
              <w:rPr>
                <w:color w:val="231F20"/>
                <w:spacing w:val="-10"/>
                <w:sz w:val="20"/>
              </w:rPr>
              <w:t xml:space="preserve"> </w:t>
            </w:r>
            <w:r>
              <w:rPr>
                <w:color w:val="231F20"/>
                <w:sz w:val="20"/>
              </w:rPr>
              <w:t>reports</w:t>
            </w:r>
            <w:r>
              <w:rPr>
                <w:color w:val="231F20"/>
                <w:spacing w:val="-8"/>
                <w:sz w:val="20"/>
              </w:rPr>
              <w:t xml:space="preserve"> </w:t>
            </w:r>
            <w:r>
              <w:rPr>
                <w:color w:val="231F20"/>
                <w:sz w:val="20"/>
              </w:rPr>
              <w:t>of</w:t>
            </w:r>
            <w:r>
              <w:rPr>
                <w:color w:val="231F20"/>
                <w:spacing w:val="-7"/>
                <w:sz w:val="20"/>
              </w:rPr>
              <w:t xml:space="preserve"> </w:t>
            </w:r>
            <w:r>
              <w:rPr>
                <w:color w:val="231F20"/>
                <w:sz w:val="20"/>
              </w:rPr>
              <w:t>findings</w:t>
            </w:r>
            <w:r>
              <w:rPr>
                <w:color w:val="231F20"/>
                <w:spacing w:val="-8"/>
                <w:sz w:val="20"/>
              </w:rPr>
              <w:t xml:space="preserve"> </w:t>
            </w:r>
            <w:r>
              <w:rPr>
                <w:color w:val="231F20"/>
                <w:sz w:val="20"/>
              </w:rPr>
              <w:t>for</w:t>
            </w:r>
            <w:r>
              <w:rPr>
                <w:color w:val="231F20"/>
                <w:spacing w:val="-6"/>
                <w:sz w:val="20"/>
              </w:rPr>
              <w:t xml:space="preserve"> </w:t>
            </w:r>
            <w:r>
              <w:rPr>
                <w:color w:val="231F20"/>
                <w:sz w:val="20"/>
              </w:rPr>
              <w:t>all</w:t>
            </w:r>
            <w:r>
              <w:rPr>
                <w:color w:val="231F20"/>
                <w:spacing w:val="-8"/>
                <w:sz w:val="20"/>
              </w:rPr>
              <w:t xml:space="preserve"> </w:t>
            </w:r>
            <w:r>
              <w:rPr>
                <w:color w:val="231F20"/>
                <w:sz w:val="20"/>
              </w:rPr>
              <w:t>Y1</w:t>
            </w:r>
            <w:r>
              <w:rPr>
                <w:color w:val="231F20"/>
                <w:spacing w:val="-8"/>
                <w:sz w:val="20"/>
              </w:rPr>
              <w:t xml:space="preserve"> </w:t>
            </w:r>
            <w:r>
              <w:rPr>
                <w:color w:val="231F20"/>
                <w:spacing w:val="-4"/>
                <w:sz w:val="20"/>
              </w:rPr>
              <w:t>data</w:t>
            </w:r>
          </w:p>
          <w:p w14:paraId="6B45F314" w14:textId="77777777" w:rsidR="007C1220" w:rsidRDefault="008F4CC8">
            <w:pPr>
              <w:pStyle w:val="TableParagraph"/>
              <w:spacing w:before="1"/>
              <w:rPr>
                <w:sz w:val="20"/>
              </w:rPr>
            </w:pPr>
            <w:r>
              <w:rPr>
                <w:color w:val="231F20"/>
                <w:sz w:val="20"/>
              </w:rPr>
              <w:t>-External</w:t>
            </w:r>
            <w:r>
              <w:rPr>
                <w:color w:val="231F20"/>
                <w:spacing w:val="-7"/>
                <w:sz w:val="20"/>
              </w:rPr>
              <w:t xml:space="preserve"> </w:t>
            </w:r>
            <w:r>
              <w:rPr>
                <w:color w:val="231F20"/>
                <w:sz w:val="20"/>
              </w:rPr>
              <w:t>review</w:t>
            </w:r>
            <w:r>
              <w:rPr>
                <w:color w:val="231F20"/>
                <w:spacing w:val="-7"/>
                <w:sz w:val="20"/>
              </w:rPr>
              <w:t xml:space="preserve"> </w:t>
            </w:r>
            <w:r>
              <w:rPr>
                <w:color w:val="231F20"/>
                <w:sz w:val="20"/>
              </w:rPr>
              <w:t>of</w:t>
            </w:r>
            <w:r>
              <w:rPr>
                <w:color w:val="231F20"/>
                <w:spacing w:val="-6"/>
                <w:sz w:val="20"/>
              </w:rPr>
              <w:t xml:space="preserve"> </w:t>
            </w:r>
            <w:r>
              <w:rPr>
                <w:color w:val="231F20"/>
                <w:sz w:val="20"/>
              </w:rPr>
              <w:t>African</w:t>
            </w:r>
            <w:r>
              <w:rPr>
                <w:color w:val="231F20"/>
                <w:spacing w:val="-6"/>
                <w:sz w:val="20"/>
              </w:rPr>
              <w:t xml:space="preserve"> </w:t>
            </w:r>
            <w:r>
              <w:rPr>
                <w:color w:val="231F20"/>
                <w:sz w:val="20"/>
              </w:rPr>
              <w:t>Studies</w:t>
            </w:r>
            <w:r>
              <w:rPr>
                <w:color w:val="231F20"/>
                <w:spacing w:val="-7"/>
                <w:sz w:val="20"/>
              </w:rPr>
              <w:t xml:space="preserve"> </w:t>
            </w:r>
            <w:r>
              <w:rPr>
                <w:color w:val="231F20"/>
                <w:sz w:val="20"/>
              </w:rPr>
              <w:t>Program</w:t>
            </w:r>
            <w:r>
              <w:rPr>
                <w:color w:val="231F20"/>
                <w:spacing w:val="-9"/>
                <w:sz w:val="20"/>
              </w:rPr>
              <w:t xml:space="preserve"> </w:t>
            </w:r>
            <w:r>
              <w:rPr>
                <w:color w:val="231F20"/>
                <w:sz w:val="20"/>
              </w:rPr>
              <w:t>[</w:t>
            </w:r>
            <w:r>
              <w:rPr>
                <w:color w:val="231F20"/>
                <w:sz w:val="20"/>
                <w:u w:val="single" w:color="231F20"/>
              </w:rPr>
              <w:t>Africanists</w:t>
            </w:r>
            <w:r>
              <w:rPr>
                <w:color w:val="231F20"/>
                <w:spacing w:val="-7"/>
                <w:sz w:val="20"/>
                <w:u w:val="single" w:color="231F20"/>
              </w:rPr>
              <w:t xml:space="preserve"> </w:t>
            </w:r>
            <w:r>
              <w:rPr>
                <w:color w:val="231F20"/>
                <w:sz w:val="20"/>
                <w:u w:val="single" w:color="231F20"/>
              </w:rPr>
              <w:t>external</w:t>
            </w:r>
            <w:r>
              <w:rPr>
                <w:color w:val="231F20"/>
                <w:spacing w:val="-7"/>
                <w:sz w:val="20"/>
                <w:u w:val="single" w:color="231F20"/>
              </w:rPr>
              <w:t xml:space="preserve"> </w:t>
            </w:r>
            <w:r>
              <w:rPr>
                <w:color w:val="231F20"/>
                <w:sz w:val="20"/>
                <w:u w:val="single" w:color="231F20"/>
              </w:rPr>
              <w:t>to</w:t>
            </w:r>
            <w:r>
              <w:rPr>
                <w:color w:val="231F20"/>
                <w:spacing w:val="-6"/>
                <w:sz w:val="20"/>
                <w:u w:val="single" w:color="231F20"/>
              </w:rPr>
              <w:t xml:space="preserve"> </w:t>
            </w:r>
            <w:r>
              <w:rPr>
                <w:color w:val="231F20"/>
                <w:sz w:val="20"/>
                <w:u w:val="single" w:color="231F20"/>
              </w:rPr>
              <w:t>IU,</w:t>
            </w:r>
            <w:r>
              <w:rPr>
                <w:color w:val="231F20"/>
                <w:spacing w:val="-6"/>
                <w:sz w:val="20"/>
                <w:u w:val="single" w:color="231F20"/>
              </w:rPr>
              <w:t xml:space="preserve"> </w:t>
            </w:r>
            <w:r>
              <w:rPr>
                <w:color w:val="231F20"/>
                <w:sz w:val="20"/>
                <w:u w:val="single" w:color="231F20"/>
              </w:rPr>
              <w:t>inc.</w:t>
            </w:r>
            <w:r>
              <w:rPr>
                <w:color w:val="231F20"/>
                <w:spacing w:val="-5"/>
                <w:sz w:val="20"/>
                <w:u w:val="single" w:color="231F20"/>
              </w:rPr>
              <w:t xml:space="preserve"> </w:t>
            </w:r>
            <w:r>
              <w:rPr>
                <w:color w:val="231F20"/>
                <w:sz w:val="20"/>
                <w:u w:val="single" w:color="231F20"/>
              </w:rPr>
              <w:t>NRC</w:t>
            </w:r>
            <w:r>
              <w:rPr>
                <w:color w:val="231F20"/>
                <w:spacing w:val="-8"/>
                <w:sz w:val="20"/>
                <w:u w:val="single" w:color="231F20"/>
              </w:rPr>
              <w:t xml:space="preserve"> </w:t>
            </w:r>
            <w:r>
              <w:rPr>
                <w:color w:val="231F20"/>
                <w:spacing w:val="-2"/>
                <w:sz w:val="20"/>
                <w:u w:val="single" w:color="231F20"/>
              </w:rPr>
              <w:t>directors</w:t>
            </w:r>
            <w:r>
              <w:rPr>
                <w:color w:val="231F20"/>
                <w:spacing w:val="-2"/>
                <w:sz w:val="20"/>
              </w:rPr>
              <w:t>]</w:t>
            </w:r>
          </w:p>
        </w:tc>
      </w:tr>
      <w:tr w:rsidR="007C1220" w14:paraId="6B45F319" w14:textId="77777777">
        <w:trPr>
          <w:trHeight w:val="513"/>
        </w:trPr>
        <w:tc>
          <w:tcPr>
            <w:tcW w:w="1694" w:type="dxa"/>
            <w:shd w:val="clear" w:color="auto" w:fill="DCDDDE"/>
          </w:tcPr>
          <w:p w14:paraId="6B45F316" w14:textId="77777777" w:rsidR="007C1220" w:rsidRDefault="008F4CC8">
            <w:pPr>
              <w:pStyle w:val="TableParagraph"/>
              <w:spacing w:line="240" w:lineRule="auto"/>
              <w:ind w:left="107"/>
              <w:rPr>
                <w:b/>
                <w:sz w:val="20"/>
              </w:rPr>
            </w:pPr>
            <w:r>
              <w:rPr>
                <w:b/>
                <w:color w:val="231F20"/>
                <w:sz w:val="20"/>
              </w:rPr>
              <w:t>Year</w:t>
            </w:r>
            <w:r>
              <w:rPr>
                <w:b/>
                <w:color w:val="231F20"/>
                <w:spacing w:val="-2"/>
                <w:sz w:val="20"/>
              </w:rPr>
              <w:t xml:space="preserve"> </w:t>
            </w:r>
            <w:r>
              <w:rPr>
                <w:b/>
                <w:color w:val="231F20"/>
                <w:sz w:val="20"/>
              </w:rPr>
              <w:t>2</w:t>
            </w:r>
            <w:r>
              <w:rPr>
                <w:b/>
                <w:color w:val="231F20"/>
                <w:spacing w:val="-2"/>
                <w:sz w:val="20"/>
              </w:rPr>
              <w:t xml:space="preserve"> activities</w:t>
            </w:r>
          </w:p>
        </w:tc>
        <w:tc>
          <w:tcPr>
            <w:tcW w:w="7759" w:type="dxa"/>
            <w:shd w:val="clear" w:color="auto" w:fill="DCDDDE"/>
          </w:tcPr>
          <w:p w14:paraId="6B45F317" w14:textId="77777777" w:rsidR="007C1220" w:rsidRDefault="008F4CC8">
            <w:pPr>
              <w:pStyle w:val="TableParagraph"/>
              <w:spacing w:line="240" w:lineRule="auto"/>
              <w:rPr>
                <w:sz w:val="20"/>
              </w:rPr>
            </w:pPr>
            <w:r>
              <w:rPr>
                <w:color w:val="231F20"/>
                <w:sz w:val="20"/>
              </w:rPr>
              <w:t>-All</w:t>
            </w:r>
            <w:r>
              <w:rPr>
                <w:color w:val="231F20"/>
                <w:spacing w:val="-5"/>
                <w:sz w:val="20"/>
              </w:rPr>
              <w:t xml:space="preserve"> </w:t>
            </w:r>
            <w:r>
              <w:rPr>
                <w:color w:val="231F20"/>
                <w:sz w:val="20"/>
              </w:rPr>
              <w:t>data</w:t>
            </w:r>
            <w:r>
              <w:rPr>
                <w:color w:val="231F20"/>
                <w:spacing w:val="-5"/>
                <w:sz w:val="20"/>
              </w:rPr>
              <w:t xml:space="preserve"> </w:t>
            </w:r>
            <w:r>
              <w:rPr>
                <w:color w:val="231F20"/>
                <w:sz w:val="20"/>
              </w:rPr>
              <w:t>collection</w:t>
            </w:r>
            <w:r>
              <w:rPr>
                <w:color w:val="231F20"/>
                <w:spacing w:val="-3"/>
                <w:sz w:val="20"/>
              </w:rPr>
              <w:t xml:space="preserve"> </w:t>
            </w:r>
            <w:r>
              <w:rPr>
                <w:color w:val="231F20"/>
                <w:sz w:val="20"/>
              </w:rPr>
              <w:t>and</w:t>
            </w:r>
            <w:r>
              <w:rPr>
                <w:color w:val="231F20"/>
                <w:spacing w:val="-5"/>
                <w:sz w:val="20"/>
              </w:rPr>
              <w:t xml:space="preserve"> </w:t>
            </w:r>
            <w:r>
              <w:rPr>
                <w:color w:val="231F20"/>
                <w:sz w:val="20"/>
              </w:rPr>
              <w:t>surveys</w:t>
            </w:r>
            <w:r>
              <w:rPr>
                <w:color w:val="231F20"/>
                <w:spacing w:val="-5"/>
                <w:sz w:val="20"/>
              </w:rPr>
              <w:t xml:space="preserve"> </w:t>
            </w:r>
            <w:r>
              <w:rPr>
                <w:color w:val="231F20"/>
                <w:sz w:val="20"/>
              </w:rPr>
              <w:t>continue</w:t>
            </w:r>
            <w:r>
              <w:rPr>
                <w:color w:val="231F20"/>
                <w:spacing w:val="-4"/>
                <w:sz w:val="20"/>
              </w:rPr>
              <w:t xml:space="preserve"> </w:t>
            </w:r>
            <w:r>
              <w:rPr>
                <w:color w:val="231F20"/>
                <w:sz w:val="20"/>
              </w:rPr>
              <w:t>as</w:t>
            </w:r>
            <w:r>
              <w:rPr>
                <w:color w:val="231F20"/>
                <w:spacing w:val="-5"/>
                <w:sz w:val="20"/>
              </w:rPr>
              <w:t xml:space="preserve"> </w:t>
            </w:r>
            <w:r>
              <w:rPr>
                <w:color w:val="231F20"/>
                <w:sz w:val="20"/>
              </w:rPr>
              <w:t>in</w:t>
            </w:r>
            <w:r>
              <w:rPr>
                <w:color w:val="231F20"/>
                <w:spacing w:val="-4"/>
                <w:sz w:val="20"/>
              </w:rPr>
              <w:t xml:space="preserve"> </w:t>
            </w:r>
            <w:r>
              <w:rPr>
                <w:color w:val="231F20"/>
                <w:spacing w:val="-5"/>
                <w:sz w:val="20"/>
              </w:rPr>
              <w:t>YI</w:t>
            </w:r>
          </w:p>
          <w:p w14:paraId="6B45F318" w14:textId="77777777" w:rsidR="007C1220" w:rsidRDefault="008F4CC8">
            <w:pPr>
              <w:pStyle w:val="TableParagraph"/>
              <w:spacing w:line="240" w:lineRule="auto"/>
              <w:rPr>
                <w:sz w:val="20"/>
              </w:rPr>
            </w:pPr>
            <w:r>
              <w:rPr>
                <w:color w:val="231F20"/>
                <w:sz w:val="20"/>
              </w:rPr>
              <w:t>-Y2</w:t>
            </w:r>
            <w:r>
              <w:rPr>
                <w:color w:val="231F20"/>
                <w:spacing w:val="-6"/>
                <w:sz w:val="20"/>
              </w:rPr>
              <w:t xml:space="preserve"> </w:t>
            </w:r>
            <w:r>
              <w:rPr>
                <w:color w:val="231F20"/>
                <w:sz w:val="20"/>
              </w:rPr>
              <w:t>includes</w:t>
            </w:r>
            <w:r>
              <w:rPr>
                <w:color w:val="231F20"/>
                <w:spacing w:val="-7"/>
                <w:sz w:val="20"/>
              </w:rPr>
              <w:t xml:space="preserve"> </w:t>
            </w:r>
            <w:r>
              <w:rPr>
                <w:color w:val="231F20"/>
                <w:sz w:val="20"/>
              </w:rPr>
              <w:t>activating</w:t>
            </w:r>
            <w:r>
              <w:rPr>
                <w:color w:val="231F20"/>
                <w:spacing w:val="-7"/>
                <w:sz w:val="20"/>
              </w:rPr>
              <w:t xml:space="preserve"> </w:t>
            </w:r>
            <w:r>
              <w:rPr>
                <w:color w:val="231F20"/>
                <w:sz w:val="20"/>
              </w:rPr>
              <w:t>recommendations</w:t>
            </w:r>
            <w:r>
              <w:rPr>
                <w:color w:val="231F20"/>
                <w:spacing w:val="-6"/>
                <w:sz w:val="20"/>
              </w:rPr>
              <w:t xml:space="preserve"> </w:t>
            </w:r>
            <w:r>
              <w:rPr>
                <w:color w:val="231F20"/>
                <w:sz w:val="20"/>
              </w:rPr>
              <w:t>from</w:t>
            </w:r>
            <w:r>
              <w:rPr>
                <w:color w:val="231F20"/>
                <w:spacing w:val="-6"/>
                <w:sz w:val="20"/>
              </w:rPr>
              <w:t xml:space="preserve"> </w:t>
            </w:r>
            <w:r>
              <w:rPr>
                <w:color w:val="231F20"/>
                <w:sz w:val="20"/>
              </w:rPr>
              <w:t>Y1</w:t>
            </w:r>
            <w:r>
              <w:rPr>
                <w:color w:val="231F20"/>
                <w:spacing w:val="-5"/>
                <w:sz w:val="20"/>
              </w:rPr>
              <w:t xml:space="preserve"> </w:t>
            </w:r>
            <w:r>
              <w:rPr>
                <w:color w:val="231F20"/>
                <w:sz w:val="20"/>
                <w:u w:val="single" w:color="231F20"/>
              </w:rPr>
              <w:t>external</w:t>
            </w:r>
            <w:r>
              <w:rPr>
                <w:color w:val="231F20"/>
                <w:spacing w:val="-9"/>
                <w:sz w:val="20"/>
                <w:u w:val="single" w:color="231F20"/>
              </w:rPr>
              <w:t xml:space="preserve"> </w:t>
            </w:r>
            <w:r>
              <w:rPr>
                <w:color w:val="231F20"/>
                <w:sz w:val="20"/>
                <w:u w:val="single" w:color="231F20"/>
              </w:rPr>
              <w:t>review</w:t>
            </w:r>
            <w:r>
              <w:rPr>
                <w:color w:val="231F20"/>
                <w:spacing w:val="-6"/>
                <w:sz w:val="20"/>
              </w:rPr>
              <w:t xml:space="preserve"> </w:t>
            </w:r>
            <w:r>
              <w:rPr>
                <w:color w:val="231F20"/>
                <w:sz w:val="20"/>
              </w:rPr>
              <w:t>of</w:t>
            </w:r>
            <w:r>
              <w:rPr>
                <w:color w:val="231F20"/>
                <w:spacing w:val="-6"/>
                <w:sz w:val="20"/>
              </w:rPr>
              <w:t xml:space="preserve"> </w:t>
            </w:r>
            <w:r>
              <w:rPr>
                <w:color w:val="231F20"/>
                <w:sz w:val="20"/>
              </w:rPr>
              <w:t>the</w:t>
            </w:r>
            <w:r>
              <w:rPr>
                <w:color w:val="231F20"/>
                <w:spacing w:val="-7"/>
                <w:sz w:val="20"/>
              </w:rPr>
              <w:t xml:space="preserve"> </w:t>
            </w:r>
            <w:r>
              <w:rPr>
                <w:color w:val="231F20"/>
                <w:sz w:val="20"/>
              </w:rPr>
              <w:t>IU</w:t>
            </w:r>
            <w:r>
              <w:rPr>
                <w:color w:val="231F20"/>
                <w:spacing w:val="-7"/>
                <w:sz w:val="20"/>
              </w:rPr>
              <w:t xml:space="preserve"> </w:t>
            </w:r>
            <w:r>
              <w:rPr>
                <w:color w:val="231F20"/>
                <w:sz w:val="20"/>
              </w:rPr>
              <w:t>ASP</w:t>
            </w:r>
            <w:r>
              <w:rPr>
                <w:color w:val="231F20"/>
                <w:spacing w:val="-6"/>
                <w:sz w:val="20"/>
              </w:rPr>
              <w:t xml:space="preserve"> </w:t>
            </w:r>
            <w:r>
              <w:rPr>
                <w:color w:val="231F20"/>
                <w:spacing w:val="-2"/>
                <w:sz w:val="20"/>
              </w:rPr>
              <w:t>[ASP]</w:t>
            </w:r>
          </w:p>
        </w:tc>
      </w:tr>
      <w:tr w:rsidR="007C1220" w14:paraId="6B45F31D" w14:textId="77777777">
        <w:trPr>
          <w:trHeight w:val="496"/>
        </w:trPr>
        <w:tc>
          <w:tcPr>
            <w:tcW w:w="1694" w:type="dxa"/>
            <w:shd w:val="clear" w:color="auto" w:fill="DCDDDE"/>
          </w:tcPr>
          <w:p w14:paraId="6B45F31A" w14:textId="77777777" w:rsidR="007C1220" w:rsidRDefault="008F4CC8">
            <w:pPr>
              <w:pStyle w:val="TableParagraph"/>
              <w:spacing w:line="240" w:lineRule="auto"/>
              <w:ind w:left="107"/>
              <w:rPr>
                <w:b/>
                <w:sz w:val="20"/>
              </w:rPr>
            </w:pPr>
            <w:r>
              <w:rPr>
                <w:b/>
                <w:color w:val="231F20"/>
                <w:sz w:val="20"/>
              </w:rPr>
              <w:t>Year</w:t>
            </w:r>
            <w:r>
              <w:rPr>
                <w:b/>
                <w:color w:val="231F20"/>
                <w:spacing w:val="-2"/>
                <w:sz w:val="20"/>
              </w:rPr>
              <w:t xml:space="preserve"> </w:t>
            </w:r>
            <w:r>
              <w:rPr>
                <w:b/>
                <w:color w:val="231F20"/>
                <w:sz w:val="20"/>
              </w:rPr>
              <w:t>3</w:t>
            </w:r>
            <w:r>
              <w:rPr>
                <w:b/>
                <w:color w:val="231F20"/>
                <w:spacing w:val="-2"/>
                <w:sz w:val="20"/>
              </w:rPr>
              <w:t xml:space="preserve"> activities</w:t>
            </w:r>
          </w:p>
        </w:tc>
        <w:tc>
          <w:tcPr>
            <w:tcW w:w="7759" w:type="dxa"/>
            <w:shd w:val="clear" w:color="auto" w:fill="DCDDDE"/>
          </w:tcPr>
          <w:p w14:paraId="6B45F31B" w14:textId="77777777" w:rsidR="007C1220" w:rsidRDefault="008F4CC8">
            <w:pPr>
              <w:pStyle w:val="TableParagraph"/>
              <w:spacing w:line="240" w:lineRule="auto"/>
              <w:rPr>
                <w:sz w:val="20"/>
              </w:rPr>
            </w:pPr>
            <w:r>
              <w:rPr>
                <w:color w:val="231F20"/>
                <w:sz w:val="20"/>
              </w:rPr>
              <w:t>-All</w:t>
            </w:r>
            <w:r>
              <w:rPr>
                <w:color w:val="231F20"/>
                <w:spacing w:val="-6"/>
                <w:sz w:val="20"/>
              </w:rPr>
              <w:t xml:space="preserve"> </w:t>
            </w:r>
            <w:r>
              <w:rPr>
                <w:color w:val="231F20"/>
                <w:sz w:val="20"/>
              </w:rPr>
              <w:t>data</w:t>
            </w:r>
            <w:r>
              <w:rPr>
                <w:color w:val="231F20"/>
                <w:spacing w:val="-5"/>
                <w:sz w:val="20"/>
              </w:rPr>
              <w:t xml:space="preserve"> </w:t>
            </w:r>
            <w:r>
              <w:rPr>
                <w:color w:val="231F20"/>
                <w:sz w:val="20"/>
              </w:rPr>
              <w:t>collection</w:t>
            </w:r>
            <w:r>
              <w:rPr>
                <w:color w:val="231F20"/>
                <w:spacing w:val="-4"/>
                <w:sz w:val="20"/>
              </w:rPr>
              <w:t xml:space="preserve"> </w:t>
            </w:r>
            <w:r>
              <w:rPr>
                <w:color w:val="231F20"/>
                <w:sz w:val="20"/>
              </w:rPr>
              <w:t>and</w:t>
            </w:r>
            <w:r>
              <w:rPr>
                <w:color w:val="231F20"/>
                <w:spacing w:val="-5"/>
                <w:sz w:val="20"/>
              </w:rPr>
              <w:t xml:space="preserve"> </w:t>
            </w:r>
            <w:r>
              <w:rPr>
                <w:color w:val="231F20"/>
                <w:sz w:val="20"/>
              </w:rPr>
              <w:t>surveys</w:t>
            </w:r>
            <w:r>
              <w:rPr>
                <w:color w:val="231F20"/>
                <w:spacing w:val="-6"/>
                <w:sz w:val="20"/>
              </w:rPr>
              <w:t xml:space="preserve"> </w:t>
            </w:r>
            <w:r>
              <w:rPr>
                <w:color w:val="231F20"/>
                <w:sz w:val="20"/>
              </w:rPr>
              <w:t>continue</w:t>
            </w:r>
            <w:r>
              <w:rPr>
                <w:color w:val="231F20"/>
                <w:spacing w:val="-5"/>
                <w:sz w:val="20"/>
              </w:rPr>
              <w:t xml:space="preserve"> </w:t>
            </w:r>
            <w:r>
              <w:rPr>
                <w:color w:val="231F20"/>
                <w:sz w:val="20"/>
              </w:rPr>
              <w:t>as</w:t>
            </w:r>
            <w:r>
              <w:rPr>
                <w:color w:val="231F20"/>
                <w:spacing w:val="-6"/>
                <w:sz w:val="20"/>
              </w:rPr>
              <w:t xml:space="preserve"> </w:t>
            </w:r>
            <w:r>
              <w:rPr>
                <w:color w:val="231F20"/>
                <w:sz w:val="20"/>
              </w:rPr>
              <w:t>in</w:t>
            </w:r>
            <w:r>
              <w:rPr>
                <w:color w:val="231F20"/>
                <w:spacing w:val="-4"/>
                <w:sz w:val="20"/>
              </w:rPr>
              <w:t xml:space="preserve"> </w:t>
            </w:r>
            <w:r>
              <w:rPr>
                <w:color w:val="231F20"/>
                <w:sz w:val="20"/>
              </w:rPr>
              <w:t>YI-</w:t>
            </w:r>
            <w:r>
              <w:rPr>
                <w:color w:val="231F20"/>
                <w:spacing w:val="-10"/>
                <w:sz w:val="20"/>
              </w:rPr>
              <w:t>2</w:t>
            </w:r>
          </w:p>
          <w:p w14:paraId="6B45F31C" w14:textId="77777777" w:rsidR="007C1220" w:rsidRDefault="008F4CC8">
            <w:pPr>
              <w:pStyle w:val="TableParagraph"/>
              <w:spacing w:before="17" w:line="229" w:lineRule="exact"/>
              <w:rPr>
                <w:sz w:val="20"/>
              </w:rPr>
            </w:pPr>
            <w:r>
              <w:rPr>
                <w:color w:val="231F20"/>
                <w:sz w:val="20"/>
              </w:rPr>
              <w:t>-Y3</w:t>
            </w:r>
            <w:r>
              <w:rPr>
                <w:color w:val="231F20"/>
                <w:spacing w:val="-7"/>
                <w:sz w:val="20"/>
              </w:rPr>
              <w:t xml:space="preserve"> </w:t>
            </w:r>
            <w:r>
              <w:rPr>
                <w:color w:val="231F20"/>
                <w:sz w:val="20"/>
              </w:rPr>
              <w:t>includes</w:t>
            </w:r>
            <w:r>
              <w:rPr>
                <w:color w:val="231F20"/>
                <w:spacing w:val="-8"/>
                <w:sz w:val="20"/>
              </w:rPr>
              <w:t xml:space="preserve"> </w:t>
            </w:r>
            <w:r>
              <w:rPr>
                <w:color w:val="231F20"/>
                <w:sz w:val="20"/>
              </w:rPr>
              <w:t>further</w:t>
            </w:r>
            <w:r>
              <w:rPr>
                <w:color w:val="231F20"/>
                <w:spacing w:val="-6"/>
                <w:sz w:val="20"/>
              </w:rPr>
              <w:t xml:space="preserve"> </w:t>
            </w:r>
            <w:r>
              <w:rPr>
                <w:color w:val="231F20"/>
                <w:sz w:val="20"/>
              </w:rPr>
              <w:t>activation</w:t>
            </w:r>
            <w:r>
              <w:rPr>
                <w:color w:val="231F20"/>
                <w:spacing w:val="-7"/>
                <w:sz w:val="20"/>
              </w:rPr>
              <w:t xml:space="preserve"> </w:t>
            </w:r>
            <w:r>
              <w:rPr>
                <w:color w:val="231F20"/>
                <w:sz w:val="20"/>
              </w:rPr>
              <w:t>and</w:t>
            </w:r>
            <w:r>
              <w:rPr>
                <w:color w:val="231F20"/>
                <w:spacing w:val="-9"/>
                <w:sz w:val="20"/>
              </w:rPr>
              <w:t xml:space="preserve"> </w:t>
            </w:r>
            <w:r>
              <w:rPr>
                <w:color w:val="231F20"/>
                <w:sz w:val="20"/>
                <w:u w:val="single" w:color="231F20"/>
              </w:rPr>
              <w:t>IU</w:t>
            </w:r>
            <w:r>
              <w:rPr>
                <w:color w:val="231F20"/>
                <w:spacing w:val="-7"/>
                <w:sz w:val="20"/>
                <w:u w:val="single" w:color="231F20"/>
              </w:rPr>
              <w:t xml:space="preserve"> </w:t>
            </w:r>
            <w:r>
              <w:rPr>
                <w:color w:val="231F20"/>
                <w:sz w:val="20"/>
                <w:u w:val="single" w:color="231F20"/>
              </w:rPr>
              <w:t>external</w:t>
            </w:r>
            <w:r>
              <w:rPr>
                <w:color w:val="231F20"/>
                <w:spacing w:val="-7"/>
                <w:sz w:val="20"/>
                <w:u w:val="single" w:color="231F20"/>
              </w:rPr>
              <w:t xml:space="preserve"> </w:t>
            </w:r>
            <w:r>
              <w:rPr>
                <w:color w:val="231F20"/>
                <w:sz w:val="20"/>
                <w:u w:val="single" w:color="231F20"/>
              </w:rPr>
              <w:t>evaluation</w:t>
            </w:r>
            <w:r>
              <w:rPr>
                <w:color w:val="231F20"/>
                <w:spacing w:val="-8"/>
                <w:sz w:val="20"/>
              </w:rPr>
              <w:t xml:space="preserve"> </w:t>
            </w:r>
            <w:r>
              <w:rPr>
                <w:color w:val="231F20"/>
                <w:sz w:val="20"/>
              </w:rPr>
              <w:t>of</w:t>
            </w:r>
            <w:r>
              <w:rPr>
                <w:color w:val="231F20"/>
                <w:spacing w:val="-7"/>
                <w:sz w:val="20"/>
              </w:rPr>
              <w:t xml:space="preserve"> </w:t>
            </w:r>
            <w:r>
              <w:rPr>
                <w:color w:val="231F20"/>
                <w:sz w:val="20"/>
              </w:rPr>
              <w:t>ASP</w:t>
            </w:r>
            <w:r>
              <w:rPr>
                <w:color w:val="231F20"/>
                <w:spacing w:val="-8"/>
                <w:sz w:val="20"/>
              </w:rPr>
              <w:t xml:space="preserve"> </w:t>
            </w:r>
            <w:r>
              <w:rPr>
                <w:color w:val="231F20"/>
                <w:sz w:val="20"/>
              </w:rPr>
              <w:t>programmatic</w:t>
            </w:r>
            <w:r>
              <w:rPr>
                <w:color w:val="231F20"/>
                <w:spacing w:val="-7"/>
                <w:sz w:val="20"/>
              </w:rPr>
              <w:t xml:space="preserve"> </w:t>
            </w:r>
            <w:r>
              <w:rPr>
                <w:color w:val="231F20"/>
                <w:spacing w:val="-2"/>
                <w:sz w:val="20"/>
              </w:rPr>
              <w:t>changes</w:t>
            </w:r>
          </w:p>
        </w:tc>
      </w:tr>
      <w:tr w:rsidR="007C1220" w14:paraId="6B45F321" w14:textId="77777777">
        <w:trPr>
          <w:trHeight w:val="517"/>
        </w:trPr>
        <w:tc>
          <w:tcPr>
            <w:tcW w:w="1694" w:type="dxa"/>
            <w:shd w:val="clear" w:color="auto" w:fill="DCDDDE"/>
          </w:tcPr>
          <w:p w14:paraId="6B45F31E" w14:textId="77777777" w:rsidR="007C1220" w:rsidRDefault="008F4CC8">
            <w:pPr>
              <w:pStyle w:val="TableParagraph"/>
              <w:spacing w:line="240" w:lineRule="auto"/>
              <w:ind w:left="107"/>
              <w:rPr>
                <w:b/>
                <w:sz w:val="20"/>
              </w:rPr>
            </w:pPr>
            <w:r>
              <w:rPr>
                <w:b/>
                <w:color w:val="231F20"/>
                <w:sz w:val="20"/>
              </w:rPr>
              <w:t>Year</w:t>
            </w:r>
            <w:r>
              <w:rPr>
                <w:b/>
                <w:color w:val="231F20"/>
                <w:spacing w:val="-2"/>
                <w:sz w:val="20"/>
              </w:rPr>
              <w:t xml:space="preserve"> </w:t>
            </w:r>
            <w:r>
              <w:rPr>
                <w:b/>
                <w:color w:val="231F20"/>
                <w:sz w:val="20"/>
              </w:rPr>
              <w:t>4</w:t>
            </w:r>
            <w:r>
              <w:rPr>
                <w:b/>
                <w:color w:val="231F20"/>
                <w:spacing w:val="-2"/>
                <w:sz w:val="20"/>
              </w:rPr>
              <w:t xml:space="preserve"> activities</w:t>
            </w:r>
          </w:p>
        </w:tc>
        <w:tc>
          <w:tcPr>
            <w:tcW w:w="7759" w:type="dxa"/>
            <w:shd w:val="clear" w:color="auto" w:fill="DCDDDE"/>
          </w:tcPr>
          <w:p w14:paraId="6B45F31F" w14:textId="77777777" w:rsidR="007C1220" w:rsidRDefault="008F4CC8">
            <w:pPr>
              <w:pStyle w:val="TableParagraph"/>
              <w:spacing w:line="240" w:lineRule="auto"/>
              <w:rPr>
                <w:sz w:val="20"/>
              </w:rPr>
            </w:pPr>
            <w:r>
              <w:rPr>
                <w:color w:val="231F20"/>
                <w:sz w:val="20"/>
              </w:rPr>
              <w:t>-All</w:t>
            </w:r>
            <w:r>
              <w:rPr>
                <w:color w:val="231F20"/>
                <w:spacing w:val="-6"/>
                <w:sz w:val="20"/>
              </w:rPr>
              <w:t xml:space="preserve"> </w:t>
            </w:r>
            <w:r>
              <w:rPr>
                <w:color w:val="231F20"/>
                <w:sz w:val="20"/>
              </w:rPr>
              <w:t>data</w:t>
            </w:r>
            <w:r>
              <w:rPr>
                <w:color w:val="231F20"/>
                <w:spacing w:val="-5"/>
                <w:sz w:val="20"/>
              </w:rPr>
              <w:t xml:space="preserve"> </w:t>
            </w:r>
            <w:r>
              <w:rPr>
                <w:color w:val="231F20"/>
                <w:sz w:val="20"/>
              </w:rPr>
              <w:t>collection</w:t>
            </w:r>
            <w:r>
              <w:rPr>
                <w:color w:val="231F20"/>
                <w:spacing w:val="-4"/>
                <w:sz w:val="20"/>
              </w:rPr>
              <w:t xml:space="preserve"> </w:t>
            </w:r>
            <w:r>
              <w:rPr>
                <w:color w:val="231F20"/>
                <w:sz w:val="20"/>
              </w:rPr>
              <w:t>and</w:t>
            </w:r>
            <w:r>
              <w:rPr>
                <w:color w:val="231F20"/>
                <w:spacing w:val="-5"/>
                <w:sz w:val="20"/>
              </w:rPr>
              <w:t xml:space="preserve"> </w:t>
            </w:r>
            <w:r>
              <w:rPr>
                <w:color w:val="231F20"/>
                <w:sz w:val="20"/>
              </w:rPr>
              <w:t>surveys</w:t>
            </w:r>
            <w:r>
              <w:rPr>
                <w:color w:val="231F20"/>
                <w:spacing w:val="-6"/>
                <w:sz w:val="20"/>
              </w:rPr>
              <w:t xml:space="preserve"> </w:t>
            </w:r>
            <w:r>
              <w:rPr>
                <w:color w:val="231F20"/>
                <w:sz w:val="20"/>
              </w:rPr>
              <w:t>continue</w:t>
            </w:r>
            <w:r>
              <w:rPr>
                <w:color w:val="231F20"/>
                <w:spacing w:val="-5"/>
                <w:sz w:val="20"/>
              </w:rPr>
              <w:t xml:space="preserve"> </w:t>
            </w:r>
            <w:r>
              <w:rPr>
                <w:color w:val="231F20"/>
                <w:sz w:val="20"/>
              </w:rPr>
              <w:t>as</w:t>
            </w:r>
            <w:r>
              <w:rPr>
                <w:color w:val="231F20"/>
                <w:spacing w:val="-6"/>
                <w:sz w:val="20"/>
              </w:rPr>
              <w:t xml:space="preserve"> </w:t>
            </w:r>
            <w:r>
              <w:rPr>
                <w:color w:val="231F20"/>
                <w:sz w:val="20"/>
              </w:rPr>
              <w:t>in</w:t>
            </w:r>
            <w:r>
              <w:rPr>
                <w:color w:val="231F20"/>
                <w:spacing w:val="-4"/>
                <w:sz w:val="20"/>
              </w:rPr>
              <w:t xml:space="preserve"> </w:t>
            </w:r>
            <w:r>
              <w:rPr>
                <w:color w:val="231F20"/>
                <w:sz w:val="20"/>
              </w:rPr>
              <w:t>YI-</w:t>
            </w:r>
            <w:r>
              <w:rPr>
                <w:color w:val="231F20"/>
                <w:spacing w:val="-10"/>
                <w:sz w:val="20"/>
              </w:rPr>
              <w:t>3</w:t>
            </w:r>
          </w:p>
          <w:p w14:paraId="6B45F320" w14:textId="77777777" w:rsidR="007C1220" w:rsidRDefault="008F4CC8">
            <w:pPr>
              <w:pStyle w:val="TableParagraph"/>
              <w:spacing w:before="17" w:line="240" w:lineRule="auto"/>
              <w:rPr>
                <w:sz w:val="20"/>
              </w:rPr>
            </w:pPr>
            <w:r>
              <w:rPr>
                <w:color w:val="231F20"/>
                <w:sz w:val="20"/>
              </w:rPr>
              <w:t>-</w:t>
            </w:r>
            <w:r>
              <w:rPr>
                <w:color w:val="231F20"/>
                <w:sz w:val="20"/>
                <w:u w:val="single" w:color="231F20"/>
              </w:rPr>
              <w:t>TPMA</w:t>
            </w:r>
            <w:r>
              <w:rPr>
                <w:color w:val="231F20"/>
                <w:spacing w:val="-7"/>
                <w:sz w:val="20"/>
              </w:rPr>
              <w:t xml:space="preserve"> </w:t>
            </w:r>
            <w:r>
              <w:rPr>
                <w:color w:val="231F20"/>
                <w:sz w:val="20"/>
              </w:rPr>
              <w:t>also</w:t>
            </w:r>
            <w:r>
              <w:rPr>
                <w:color w:val="231F20"/>
                <w:spacing w:val="-6"/>
                <w:sz w:val="20"/>
              </w:rPr>
              <w:t xml:space="preserve"> </w:t>
            </w:r>
            <w:r>
              <w:rPr>
                <w:color w:val="231F20"/>
                <w:sz w:val="20"/>
              </w:rPr>
              <w:t>submits</w:t>
            </w:r>
            <w:r>
              <w:rPr>
                <w:color w:val="231F20"/>
                <w:spacing w:val="-8"/>
                <w:sz w:val="20"/>
              </w:rPr>
              <w:t xml:space="preserve"> </w:t>
            </w:r>
            <w:r>
              <w:rPr>
                <w:color w:val="231F20"/>
                <w:sz w:val="20"/>
              </w:rPr>
              <w:t>summative</w:t>
            </w:r>
            <w:r>
              <w:rPr>
                <w:color w:val="231F20"/>
                <w:spacing w:val="-6"/>
                <w:sz w:val="20"/>
              </w:rPr>
              <w:t xml:space="preserve"> </w:t>
            </w:r>
            <w:r>
              <w:rPr>
                <w:color w:val="231F20"/>
                <w:sz w:val="20"/>
              </w:rPr>
              <w:t>report</w:t>
            </w:r>
            <w:r>
              <w:rPr>
                <w:color w:val="231F20"/>
                <w:spacing w:val="-7"/>
                <w:sz w:val="20"/>
              </w:rPr>
              <w:t xml:space="preserve"> </w:t>
            </w:r>
            <w:r>
              <w:rPr>
                <w:color w:val="231F20"/>
                <w:sz w:val="20"/>
              </w:rPr>
              <w:t>of</w:t>
            </w:r>
            <w:r>
              <w:rPr>
                <w:color w:val="231F20"/>
                <w:spacing w:val="-9"/>
                <w:sz w:val="20"/>
              </w:rPr>
              <w:t xml:space="preserve"> </w:t>
            </w:r>
            <w:r>
              <w:rPr>
                <w:color w:val="231F20"/>
                <w:sz w:val="20"/>
              </w:rPr>
              <w:t>findings</w:t>
            </w:r>
            <w:r>
              <w:rPr>
                <w:color w:val="231F20"/>
                <w:spacing w:val="-7"/>
                <w:sz w:val="20"/>
              </w:rPr>
              <w:t xml:space="preserve"> </w:t>
            </w:r>
            <w:r>
              <w:rPr>
                <w:color w:val="231F20"/>
                <w:sz w:val="20"/>
              </w:rPr>
              <w:t>from</w:t>
            </w:r>
            <w:r>
              <w:rPr>
                <w:color w:val="231F20"/>
                <w:spacing w:val="-8"/>
                <w:sz w:val="20"/>
              </w:rPr>
              <w:t xml:space="preserve"> </w:t>
            </w:r>
            <w:r>
              <w:rPr>
                <w:color w:val="231F20"/>
                <w:sz w:val="20"/>
              </w:rPr>
              <w:t>all</w:t>
            </w:r>
            <w:r>
              <w:rPr>
                <w:color w:val="231F20"/>
                <w:spacing w:val="-7"/>
                <w:sz w:val="20"/>
              </w:rPr>
              <w:t xml:space="preserve"> </w:t>
            </w:r>
            <w:r>
              <w:rPr>
                <w:color w:val="231F20"/>
                <w:sz w:val="20"/>
              </w:rPr>
              <w:t>Y1-4</w:t>
            </w:r>
            <w:r>
              <w:rPr>
                <w:color w:val="231F20"/>
                <w:spacing w:val="-5"/>
                <w:sz w:val="20"/>
              </w:rPr>
              <w:t xml:space="preserve"> </w:t>
            </w:r>
            <w:r>
              <w:rPr>
                <w:color w:val="231F20"/>
                <w:sz w:val="20"/>
              </w:rPr>
              <w:t>evaluation</w:t>
            </w:r>
            <w:r>
              <w:rPr>
                <w:color w:val="231F20"/>
                <w:spacing w:val="-6"/>
                <w:sz w:val="20"/>
              </w:rPr>
              <w:t xml:space="preserve"> </w:t>
            </w:r>
            <w:r>
              <w:rPr>
                <w:color w:val="231F20"/>
                <w:spacing w:val="-2"/>
                <w:sz w:val="20"/>
              </w:rPr>
              <w:t>findings</w:t>
            </w:r>
          </w:p>
        </w:tc>
      </w:tr>
    </w:tbl>
    <w:p w14:paraId="6B45F322" w14:textId="77777777" w:rsidR="007C1220" w:rsidRDefault="007C1220">
      <w:pPr>
        <w:pStyle w:val="BodyText"/>
        <w:ind w:left="0"/>
        <w:jc w:val="left"/>
        <w:rPr>
          <w:b/>
        </w:rPr>
      </w:pPr>
    </w:p>
    <w:p w14:paraId="6B45F323" w14:textId="77777777" w:rsidR="007C1220" w:rsidRDefault="008F4CC8">
      <w:pPr>
        <w:pStyle w:val="BodyText"/>
        <w:spacing w:before="1" w:line="420" w:lineRule="auto"/>
        <w:ind w:right="475"/>
      </w:pPr>
      <w:r>
        <w:rPr>
          <w:b/>
          <w:color w:val="231F20"/>
          <w:u w:val="thick" w:color="231F20"/>
        </w:rPr>
        <w:t>5. Equal Access &amp; Treatment</w:t>
      </w:r>
      <w:r>
        <w:rPr>
          <w:b/>
          <w:color w:val="231F20"/>
        </w:rPr>
        <w:t xml:space="preserve"> </w:t>
      </w:r>
      <w:r>
        <w:rPr>
          <w:color w:val="231F20"/>
        </w:rPr>
        <w:t xml:space="preserve">The ASP creates inclusive and accessible programs and resource platforms. ASP complies fully with §427 GEPA requirements. We work with the office of Diversity, Equity, and Multicultural Affairs (DEMA) and ASP’s Diversity Chair (Halloran) to </w:t>
      </w:r>
      <w:r>
        <w:rPr>
          <w:color w:val="231F20"/>
          <w:spacing w:val="-2"/>
        </w:rPr>
        <w:t>assure</w:t>
      </w:r>
      <w:r>
        <w:rPr>
          <w:color w:val="231F20"/>
          <w:spacing w:val="-4"/>
        </w:rPr>
        <w:t xml:space="preserve"> </w:t>
      </w:r>
      <w:r>
        <w:rPr>
          <w:color w:val="231F20"/>
          <w:spacing w:val="-2"/>
        </w:rPr>
        <w:t>equal ac</w:t>
      </w:r>
      <w:r>
        <w:rPr>
          <w:color w:val="231F20"/>
          <w:spacing w:val="-2"/>
        </w:rPr>
        <w:t>cess</w:t>
      </w:r>
      <w:r>
        <w:rPr>
          <w:color w:val="231F20"/>
          <w:spacing w:val="-4"/>
        </w:rPr>
        <w:t xml:space="preserve"> </w:t>
      </w:r>
      <w:r>
        <w:rPr>
          <w:color w:val="231F20"/>
          <w:spacing w:val="-2"/>
        </w:rPr>
        <w:t>for,</w:t>
      </w:r>
      <w:r>
        <w:rPr>
          <w:color w:val="231F20"/>
          <w:spacing w:val="-5"/>
        </w:rPr>
        <w:t xml:space="preserve"> </w:t>
      </w:r>
      <w:r>
        <w:rPr>
          <w:i/>
          <w:color w:val="231F20"/>
          <w:spacing w:val="-2"/>
        </w:rPr>
        <w:t>and</w:t>
      </w:r>
      <w:r>
        <w:rPr>
          <w:i/>
          <w:color w:val="231F20"/>
          <w:spacing w:val="-4"/>
        </w:rPr>
        <w:t xml:space="preserve"> </w:t>
      </w:r>
      <w:r>
        <w:rPr>
          <w:color w:val="231F20"/>
          <w:spacing w:val="-2"/>
        </w:rPr>
        <w:t>representation</w:t>
      </w:r>
      <w:r>
        <w:rPr>
          <w:color w:val="231F20"/>
          <w:spacing w:val="-4"/>
        </w:rPr>
        <w:t xml:space="preserve"> </w:t>
      </w:r>
      <w:r>
        <w:rPr>
          <w:color w:val="231F20"/>
          <w:spacing w:val="-2"/>
        </w:rPr>
        <w:t>of,</w:t>
      </w:r>
      <w:r>
        <w:rPr>
          <w:color w:val="231F20"/>
          <w:spacing w:val="-4"/>
        </w:rPr>
        <w:t xml:space="preserve"> </w:t>
      </w:r>
      <w:r>
        <w:rPr>
          <w:color w:val="231F20"/>
          <w:spacing w:val="-2"/>
        </w:rPr>
        <w:t>underrepresented</w:t>
      </w:r>
      <w:r>
        <w:rPr>
          <w:color w:val="231F20"/>
          <w:spacing w:val="-4"/>
        </w:rPr>
        <w:t xml:space="preserve"> </w:t>
      </w:r>
      <w:r>
        <w:rPr>
          <w:color w:val="231F20"/>
          <w:spacing w:val="-2"/>
        </w:rPr>
        <w:t>groups. IU’s</w:t>
      </w:r>
      <w:r>
        <w:rPr>
          <w:color w:val="231F20"/>
          <w:spacing w:val="-4"/>
        </w:rPr>
        <w:t xml:space="preserve"> </w:t>
      </w:r>
      <w:r>
        <w:rPr>
          <w:color w:val="231F20"/>
          <w:spacing w:val="-2"/>
        </w:rPr>
        <w:t>Office</w:t>
      </w:r>
      <w:r>
        <w:rPr>
          <w:color w:val="231F20"/>
          <w:spacing w:val="-4"/>
        </w:rPr>
        <w:t xml:space="preserve"> </w:t>
      </w:r>
      <w:r>
        <w:rPr>
          <w:color w:val="231F20"/>
          <w:spacing w:val="-2"/>
        </w:rPr>
        <w:t xml:space="preserve">of Institutional </w:t>
      </w:r>
      <w:r>
        <w:rPr>
          <w:color w:val="231F20"/>
        </w:rPr>
        <w:t>Equity monitors university policy. IU’s Assistive Technology and Accessibility Center works to improve accessibility to open-source platforms and library resources. Our facilities are ADA compliant,</w:t>
      </w:r>
      <w:r>
        <w:rPr>
          <w:color w:val="231F20"/>
          <w:spacing w:val="-8"/>
        </w:rPr>
        <w:t xml:space="preserve"> </w:t>
      </w:r>
      <w:r>
        <w:rPr>
          <w:color w:val="231F20"/>
        </w:rPr>
        <w:t>and</w:t>
      </w:r>
      <w:r>
        <w:rPr>
          <w:color w:val="231F20"/>
          <w:spacing w:val="-8"/>
        </w:rPr>
        <w:t xml:space="preserve"> </w:t>
      </w:r>
      <w:r>
        <w:rPr>
          <w:color w:val="231F20"/>
        </w:rPr>
        <w:t>we</w:t>
      </w:r>
      <w:r>
        <w:rPr>
          <w:color w:val="231F20"/>
          <w:spacing w:val="-8"/>
        </w:rPr>
        <w:t xml:space="preserve"> </w:t>
      </w:r>
      <w:r>
        <w:rPr>
          <w:color w:val="231F20"/>
        </w:rPr>
        <w:t>design</w:t>
      </w:r>
      <w:r>
        <w:rPr>
          <w:color w:val="231F20"/>
          <w:spacing w:val="-8"/>
        </w:rPr>
        <w:t xml:space="preserve"> </w:t>
      </w:r>
      <w:r>
        <w:rPr>
          <w:color w:val="231F20"/>
        </w:rPr>
        <w:t>our</w:t>
      </w:r>
      <w:r>
        <w:rPr>
          <w:color w:val="231F20"/>
          <w:spacing w:val="-8"/>
        </w:rPr>
        <w:t xml:space="preserve"> </w:t>
      </w:r>
      <w:r>
        <w:rPr>
          <w:color w:val="231F20"/>
        </w:rPr>
        <w:t>websites</w:t>
      </w:r>
      <w:r>
        <w:rPr>
          <w:color w:val="231F20"/>
          <w:spacing w:val="-8"/>
        </w:rPr>
        <w:t xml:space="preserve"> </w:t>
      </w:r>
      <w:r>
        <w:rPr>
          <w:color w:val="231F20"/>
        </w:rPr>
        <w:t>to</w:t>
      </w:r>
      <w:r>
        <w:rPr>
          <w:color w:val="231F20"/>
          <w:spacing w:val="-8"/>
        </w:rPr>
        <w:t xml:space="preserve"> </w:t>
      </w:r>
      <w:r>
        <w:rPr>
          <w:color w:val="231F20"/>
        </w:rPr>
        <w:t>comply</w:t>
      </w:r>
      <w:r>
        <w:rPr>
          <w:color w:val="231F20"/>
          <w:spacing w:val="-11"/>
        </w:rPr>
        <w:t xml:space="preserve"> </w:t>
      </w:r>
      <w:r>
        <w:rPr>
          <w:color w:val="231F20"/>
        </w:rPr>
        <w:t>with</w:t>
      </w:r>
      <w:r>
        <w:rPr>
          <w:color w:val="231F20"/>
          <w:spacing w:val="-8"/>
        </w:rPr>
        <w:t xml:space="preserve"> </w:t>
      </w:r>
      <w:r>
        <w:rPr>
          <w:color w:val="231F20"/>
        </w:rPr>
        <w:t>ADA</w:t>
      </w:r>
      <w:r>
        <w:rPr>
          <w:color w:val="231F20"/>
          <w:spacing w:val="-8"/>
        </w:rPr>
        <w:t xml:space="preserve"> </w:t>
      </w:r>
      <w:r>
        <w:rPr>
          <w:color w:val="231F20"/>
        </w:rPr>
        <w:t>guidelines</w:t>
      </w:r>
      <w:r>
        <w:rPr>
          <w:color w:val="231F20"/>
          <w:spacing w:val="-8"/>
        </w:rPr>
        <w:t xml:space="preserve"> </w:t>
      </w:r>
      <w:r>
        <w:rPr>
          <w:color w:val="231F20"/>
        </w:rPr>
        <w:t>for</w:t>
      </w:r>
      <w:r>
        <w:rPr>
          <w:color w:val="231F20"/>
          <w:spacing w:val="-8"/>
        </w:rPr>
        <w:t xml:space="preserve"> </w:t>
      </w:r>
      <w:r>
        <w:rPr>
          <w:color w:val="231F20"/>
        </w:rPr>
        <w:t>the</w:t>
      </w:r>
      <w:r>
        <w:rPr>
          <w:color w:val="231F20"/>
          <w:spacing w:val="-8"/>
        </w:rPr>
        <w:t xml:space="preserve"> </w:t>
      </w:r>
      <w:r>
        <w:rPr>
          <w:color w:val="231F20"/>
        </w:rPr>
        <w:t>sight</w:t>
      </w:r>
      <w:r>
        <w:rPr>
          <w:color w:val="231F20"/>
          <w:spacing w:val="-8"/>
        </w:rPr>
        <w:t xml:space="preserve"> </w:t>
      </w:r>
      <w:r>
        <w:rPr>
          <w:color w:val="231F20"/>
        </w:rPr>
        <w:t>impaired.</w:t>
      </w:r>
      <w:r>
        <w:rPr>
          <w:color w:val="231F20"/>
          <w:spacing w:val="-8"/>
        </w:rPr>
        <w:t xml:space="preserve"> </w:t>
      </w:r>
      <w:r>
        <w:rPr>
          <w:color w:val="231F20"/>
        </w:rPr>
        <w:t xml:space="preserve">We support accessible teaching and programming through the Office of Disability Services for Students (DSS). Further, our commitment extends to our Outreach efforts (§H), and </w:t>
      </w:r>
      <w:r>
        <w:rPr>
          <w:color w:val="231F20"/>
          <w:u w:val="single" w:color="231F20"/>
        </w:rPr>
        <w:t>FLAS</w:t>
      </w:r>
      <w:r>
        <w:rPr>
          <w:color w:val="231F20"/>
        </w:rPr>
        <w:t xml:space="preserve"> </w:t>
      </w:r>
      <w:r>
        <w:rPr>
          <w:color w:val="231F20"/>
          <w:spacing w:val="-2"/>
        </w:rPr>
        <w:t>awardees</w:t>
      </w:r>
      <w:r>
        <w:rPr>
          <w:color w:val="231F20"/>
          <w:spacing w:val="-6"/>
        </w:rPr>
        <w:t xml:space="preserve"> </w:t>
      </w:r>
      <w:r>
        <w:rPr>
          <w:color w:val="231F20"/>
          <w:spacing w:val="-2"/>
        </w:rPr>
        <w:t>(§G.3;</w:t>
      </w:r>
      <w:r>
        <w:rPr>
          <w:color w:val="231F20"/>
          <w:spacing w:val="-6"/>
        </w:rPr>
        <w:t xml:space="preserve"> </w:t>
      </w:r>
      <w:r>
        <w:rPr>
          <w:color w:val="231F20"/>
          <w:spacing w:val="-2"/>
          <w:u w:val="single" w:color="231F20"/>
        </w:rPr>
        <w:t>FLAS</w:t>
      </w:r>
      <w:r>
        <w:rPr>
          <w:color w:val="231F20"/>
          <w:spacing w:val="-5"/>
          <w:u w:val="single" w:color="231F20"/>
        </w:rPr>
        <w:t xml:space="preserve"> </w:t>
      </w:r>
      <w:r>
        <w:rPr>
          <w:color w:val="231F20"/>
          <w:spacing w:val="-2"/>
          <w:u w:val="single" w:color="231F20"/>
        </w:rPr>
        <w:t>§H</w:t>
      </w:r>
      <w:r>
        <w:rPr>
          <w:color w:val="231F20"/>
          <w:spacing w:val="-2"/>
        </w:rPr>
        <w:t>).</w:t>
      </w:r>
      <w:r>
        <w:rPr>
          <w:color w:val="231F20"/>
          <w:spacing w:val="-6"/>
        </w:rPr>
        <w:t xml:space="preserve"> </w:t>
      </w:r>
      <w:r>
        <w:rPr>
          <w:color w:val="231F20"/>
          <w:spacing w:val="-2"/>
        </w:rPr>
        <w:t>We</w:t>
      </w:r>
      <w:r>
        <w:rPr>
          <w:color w:val="231F20"/>
          <w:spacing w:val="-6"/>
        </w:rPr>
        <w:t xml:space="preserve"> </w:t>
      </w:r>
      <w:r>
        <w:rPr>
          <w:color w:val="231F20"/>
          <w:spacing w:val="-2"/>
        </w:rPr>
        <w:t>work</w:t>
      </w:r>
      <w:r>
        <w:rPr>
          <w:color w:val="231F20"/>
          <w:spacing w:val="-6"/>
        </w:rPr>
        <w:t xml:space="preserve"> </w:t>
      </w:r>
      <w:r>
        <w:rPr>
          <w:color w:val="231F20"/>
          <w:spacing w:val="-2"/>
        </w:rPr>
        <w:t>closely</w:t>
      </w:r>
      <w:r>
        <w:rPr>
          <w:color w:val="231F20"/>
          <w:spacing w:val="-6"/>
        </w:rPr>
        <w:t xml:space="preserve"> </w:t>
      </w:r>
      <w:r>
        <w:rPr>
          <w:color w:val="231F20"/>
          <w:spacing w:val="-2"/>
        </w:rPr>
        <w:t>with</w:t>
      </w:r>
      <w:r>
        <w:rPr>
          <w:color w:val="231F20"/>
          <w:spacing w:val="-6"/>
        </w:rPr>
        <w:t xml:space="preserve"> </w:t>
      </w:r>
      <w:r>
        <w:rPr>
          <w:color w:val="231F20"/>
          <w:spacing w:val="-2"/>
        </w:rPr>
        <w:t>IU</w:t>
      </w:r>
      <w:r>
        <w:rPr>
          <w:color w:val="231F20"/>
          <w:spacing w:val="-6"/>
        </w:rPr>
        <w:t xml:space="preserve"> </w:t>
      </w:r>
      <w:r>
        <w:rPr>
          <w:color w:val="231F20"/>
          <w:spacing w:val="-2"/>
        </w:rPr>
        <w:t>of</w:t>
      </w:r>
      <w:r>
        <w:rPr>
          <w:color w:val="231F20"/>
          <w:spacing w:val="-2"/>
        </w:rPr>
        <w:t>fices</w:t>
      </w:r>
      <w:r>
        <w:rPr>
          <w:color w:val="231F20"/>
          <w:spacing w:val="-6"/>
        </w:rPr>
        <w:t xml:space="preserve"> </w:t>
      </w:r>
      <w:r>
        <w:rPr>
          <w:color w:val="231F20"/>
          <w:spacing w:val="-2"/>
        </w:rPr>
        <w:t>to</w:t>
      </w:r>
      <w:r>
        <w:rPr>
          <w:color w:val="231F20"/>
          <w:spacing w:val="-6"/>
        </w:rPr>
        <w:t xml:space="preserve"> </w:t>
      </w:r>
      <w:r>
        <w:rPr>
          <w:color w:val="231F20"/>
          <w:spacing w:val="-2"/>
        </w:rPr>
        <w:t>recruit</w:t>
      </w:r>
      <w:r>
        <w:rPr>
          <w:color w:val="231F20"/>
          <w:spacing w:val="-6"/>
        </w:rPr>
        <w:t xml:space="preserve"> </w:t>
      </w:r>
      <w:r>
        <w:rPr>
          <w:color w:val="231F20"/>
          <w:spacing w:val="-2"/>
        </w:rPr>
        <w:t>and</w:t>
      </w:r>
      <w:r>
        <w:rPr>
          <w:color w:val="231F20"/>
          <w:spacing w:val="-6"/>
        </w:rPr>
        <w:t xml:space="preserve"> </w:t>
      </w:r>
      <w:r>
        <w:rPr>
          <w:color w:val="231F20"/>
          <w:spacing w:val="-2"/>
        </w:rPr>
        <w:t>retain</w:t>
      </w:r>
      <w:r>
        <w:rPr>
          <w:color w:val="231F20"/>
          <w:spacing w:val="-6"/>
        </w:rPr>
        <w:t xml:space="preserve"> </w:t>
      </w:r>
      <w:r>
        <w:rPr>
          <w:color w:val="231F20"/>
          <w:spacing w:val="-2"/>
        </w:rPr>
        <w:t xml:space="preserve">underrepresented </w:t>
      </w:r>
      <w:r>
        <w:rPr>
          <w:color w:val="231F20"/>
        </w:rPr>
        <w:t xml:space="preserve">minorities (URM) (with undergraduate support mechanisms such as </w:t>
      </w:r>
      <w:r>
        <w:rPr>
          <w:i/>
          <w:color w:val="231F20"/>
        </w:rPr>
        <w:t xml:space="preserve">IU Groups Scholars </w:t>
      </w:r>
      <w:r>
        <w:rPr>
          <w:color w:val="231F20"/>
        </w:rPr>
        <w:t>that recruit and</w:t>
      </w:r>
      <w:r>
        <w:rPr>
          <w:color w:val="231F20"/>
          <w:spacing w:val="-1"/>
        </w:rPr>
        <w:t xml:space="preserve"> </w:t>
      </w:r>
      <w:r>
        <w:rPr>
          <w:color w:val="231F20"/>
        </w:rPr>
        <w:t>mentor first-generation</w:t>
      </w:r>
      <w:r>
        <w:rPr>
          <w:color w:val="231F20"/>
          <w:spacing w:val="-1"/>
        </w:rPr>
        <w:t xml:space="preserve"> </w:t>
      </w:r>
      <w:r>
        <w:rPr>
          <w:color w:val="231F20"/>
        </w:rPr>
        <w:t>low-income</w:t>
      </w:r>
      <w:r>
        <w:rPr>
          <w:color w:val="231F20"/>
          <w:spacing w:val="-1"/>
        </w:rPr>
        <w:t xml:space="preserve"> </w:t>
      </w:r>
      <w:r>
        <w:rPr>
          <w:color w:val="231F20"/>
        </w:rPr>
        <w:t>students</w:t>
      </w:r>
      <w:r>
        <w:rPr>
          <w:color w:val="231F20"/>
          <w:spacing w:val="-1"/>
        </w:rPr>
        <w:t xml:space="preserve"> </w:t>
      </w:r>
      <w:r>
        <w:rPr>
          <w:color w:val="231F20"/>
        </w:rPr>
        <w:t>of</w:t>
      </w:r>
      <w:r>
        <w:rPr>
          <w:color w:val="231F20"/>
          <w:spacing w:val="-1"/>
        </w:rPr>
        <w:t xml:space="preserve"> </w:t>
      </w:r>
      <w:r>
        <w:rPr>
          <w:color w:val="231F20"/>
        </w:rPr>
        <w:t>color,</w:t>
      </w:r>
      <w:r>
        <w:rPr>
          <w:color w:val="231F20"/>
          <w:spacing w:val="-1"/>
        </w:rPr>
        <w:t xml:space="preserve"> </w:t>
      </w:r>
      <w:r>
        <w:rPr>
          <w:color w:val="231F20"/>
        </w:rPr>
        <w:t>and support</w:t>
      </w:r>
      <w:r>
        <w:rPr>
          <w:color w:val="231F20"/>
          <w:spacing w:val="-1"/>
        </w:rPr>
        <w:t xml:space="preserve"> </w:t>
      </w:r>
      <w:r>
        <w:rPr>
          <w:color w:val="231F20"/>
        </w:rPr>
        <w:t>for URM</w:t>
      </w:r>
      <w:r>
        <w:rPr>
          <w:color w:val="231F20"/>
          <w:spacing w:val="-1"/>
        </w:rPr>
        <w:t xml:space="preserve"> </w:t>
      </w:r>
      <w:r>
        <w:rPr>
          <w:color w:val="231F20"/>
        </w:rPr>
        <w:t>in</w:t>
      </w:r>
      <w:r>
        <w:rPr>
          <w:color w:val="231F20"/>
          <w:spacing w:val="-1"/>
        </w:rPr>
        <w:t xml:space="preserve"> </w:t>
      </w:r>
      <w:r>
        <w:rPr>
          <w:color w:val="231F20"/>
        </w:rPr>
        <w:t>STEM</w:t>
      </w:r>
    </w:p>
    <w:p w14:paraId="6B45F324" w14:textId="77777777" w:rsidR="007C1220" w:rsidRDefault="007C1220">
      <w:pPr>
        <w:spacing w:line="420" w:lineRule="auto"/>
        <w:sectPr w:rsidR="007C1220">
          <w:pgSz w:w="12240" w:h="15840"/>
          <w:pgMar w:top="1340" w:right="960" w:bottom="840" w:left="1060" w:header="763" w:footer="645" w:gutter="0"/>
          <w:cols w:space="720"/>
        </w:sectPr>
      </w:pPr>
    </w:p>
    <w:p w14:paraId="6B45F325" w14:textId="77777777" w:rsidR="007C1220" w:rsidRDefault="008F4CC8">
      <w:pPr>
        <w:pStyle w:val="BodyText"/>
        <w:spacing w:before="80" w:line="420" w:lineRule="auto"/>
        <w:ind w:right="472"/>
      </w:pPr>
      <w:r>
        <w:rPr>
          <w:color w:val="231F20"/>
        </w:rPr>
        <w:lastRenderedPageBreak/>
        <w:t xml:space="preserve">graduate programs), and IU dedicates financial aid resources to increase the numbers of URM students with international experiences. In 2020, IU’s </w:t>
      </w:r>
      <w:r>
        <w:rPr>
          <w:i/>
          <w:color w:val="231F20"/>
        </w:rPr>
        <w:t>geo</w:t>
      </w:r>
      <w:r>
        <w:rPr>
          <w:color w:val="231F20"/>
        </w:rPr>
        <w:t>diversity increased 24%. HLS courses address</w:t>
      </w:r>
      <w:r>
        <w:rPr>
          <w:color w:val="231F20"/>
          <w:spacing w:val="-2"/>
        </w:rPr>
        <w:t xml:space="preserve"> </w:t>
      </w:r>
      <w:r>
        <w:rPr>
          <w:color w:val="231F20"/>
        </w:rPr>
        <w:t>diversity</w:t>
      </w:r>
      <w:r>
        <w:rPr>
          <w:color w:val="231F20"/>
          <w:spacing w:val="-2"/>
        </w:rPr>
        <w:t xml:space="preserve"> </w:t>
      </w:r>
      <w:r>
        <w:rPr>
          <w:color w:val="231F20"/>
        </w:rPr>
        <w:t>(ex.</w:t>
      </w:r>
      <w:r>
        <w:rPr>
          <w:color w:val="231F20"/>
          <w:spacing w:val="-4"/>
        </w:rPr>
        <w:t xml:space="preserve"> </w:t>
      </w:r>
      <w:r>
        <w:rPr>
          <w:i/>
          <w:color w:val="231F20"/>
        </w:rPr>
        <w:t>Race,</w:t>
      </w:r>
      <w:r>
        <w:rPr>
          <w:i/>
          <w:color w:val="231F20"/>
          <w:spacing w:val="-2"/>
        </w:rPr>
        <w:t xml:space="preserve"> </w:t>
      </w:r>
      <w:r>
        <w:rPr>
          <w:i/>
          <w:color w:val="231F20"/>
        </w:rPr>
        <w:t>Gender &amp;</w:t>
      </w:r>
      <w:r>
        <w:rPr>
          <w:i/>
          <w:color w:val="231F20"/>
          <w:spacing w:val="-2"/>
        </w:rPr>
        <w:t xml:space="preserve"> </w:t>
      </w:r>
      <w:r>
        <w:rPr>
          <w:i/>
          <w:color w:val="231F20"/>
        </w:rPr>
        <w:t>Power in Global</w:t>
      </w:r>
      <w:r>
        <w:rPr>
          <w:i/>
          <w:color w:val="231F20"/>
          <w:spacing w:val="-3"/>
        </w:rPr>
        <w:t xml:space="preserve"> </w:t>
      </w:r>
      <w:r>
        <w:rPr>
          <w:i/>
          <w:color w:val="231F20"/>
        </w:rPr>
        <w:t>Affairs</w:t>
      </w:r>
      <w:r>
        <w:rPr>
          <w:color w:val="231F20"/>
        </w:rPr>
        <w:t>),</w:t>
      </w:r>
      <w:r>
        <w:rPr>
          <w:color w:val="231F20"/>
          <w:spacing w:val="-2"/>
        </w:rPr>
        <w:t xml:space="preserve"> </w:t>
      </w:r>
      <w:r>
        <w:rPr>
          <w:color w:val="231F20"/>
        </w:rPr>
        <w:t>as</w:t>
      </w:r>
      <w:r>
        <w:rPr>
          <w:color w:val="231F20"/>
          <w:spacing w:val="-2"/>
        </w:rPr>
        <w:t xml:space="preserve"> </w:t>
      </w:r>
      <w:r>
        <w:rPr>
          <w:color w:val="231F20"/>
        </w:rPr>
        <w:t>do</w:t>
      </w:r>
      <w:r>
        <w:rPr>
          <w:color w:val="231F20"/>
        </w:rPr>
        <w:t xml:space="preserve"> internships,</w:t>
      </w:r>
      <w:r>
        <w:rPr>
          <w:color w:val="231F20"/>
          <w:spacing w:val="-2"/>
        </w:rPr>
        <w:t xml:space="preserve"> </w:t>
      </w:r>
      <w:r>
        <w:rPr>
          <w:color w:val="231F20"/>
        </w:rPr>
        <w:t>programming, and leadership -ex. HLS-funded diversity internships and mentorships, automatic direct admit status for Hudson &amp; Holland (URM) scholars, HLS Dean-level initiatives, and its Council on Diversity &amp; Inclusion. HLS student body is 22</w:t>
      </w:r>
      <w:r>
        <w:rPr>
          <w:color w:val="231F20"/>
        </w:rPr>
        <w:t>% URM, 68% women, 3% UG/44.5% GRAD international.</w:t>
      </w:r>
      <w:r>
        <w:rPr>
          <w:color w:val="231F20"/>
          <w:spacing w:val="-7"/>
        </w:rPr>
        <w:t xml:space="preserve"> </w:t>
      </w:r>
      <w:r>
        <w:rPr>
          <w:color w:val="231F20"/>
        </w:rPr>
        <w:t>ASP</w:t>
      </w:r>
      <w:r>
        <w:rPr>
          <w:color w:val="231F20"/>
          <w:spacing w:val="-7"/>
        </w:rPr>
        <w:t xml:space="preserve"> </w:t>
      </w:r>
      <w:r>
        <w:rPr>
          <w:color w:val="231F20"/>
        </w:rPr>
        <w:t>has</w:t>
      </w:r>
      <w:r>
        <w:rPr>
          <w:color w:val="231F20"/>
          <w:spacing w:val="-9"/>
        </w:rPr>
        <w:t xml:space="preserve"> </w:t>
      </w:r>
      <w:r>
        <w:rPr>
          <w:color w:val="231F20"/>
        </w:rPr>
        <w:t>new</w:t>
      </w:r>
      <w:r>
        <w:rPr>
          <w:color w:val="231F20"/>
          <w:spacing w:val="-8"/>
        </w:rPr>
        <w:t xml:space="preserve"> </w:t>
      </w:r>
      <w:r>
        <w:rPr>
          <w:color w:val="231F20"/>
        </w:rPr>
        <w:t>NRC</w:t>
      </w:r>
      <w:r>
        <w:rPr>
          <w:color w:val="231F20"/>
          <w:spacing w:val="-7"/>
        </w:rPr>
        <w:t xml:space="preserve"> </w:t>
      </w:r>
      <w:r>
        <w:rPr>
          <w:color w:val="231F20"/>
        </w:rPr>
        <w:t>initiatives</w:t>
      </w:r>
      <w:r>
        <w:rPr>
          <w:color w:val="231F20"/>
          <w:spacing w:val="-7"/>
        </w:rPr>
        <w:t xml:space="preserve"> </w:t>
      </w:r>
      <w:r>
        <w:rPr>
          <w:color w:val="231F20"/>
        </w:rPr>
        <w:t>dedicated</w:t>
      </w:r>
      <w:r>
        <w:rPr>
          <w:color w:val="231F20"/>
          <w:spacing w:val="-7"/>
        </w:rPr>
        <w:t xml:space="preserve"> </w:t>
      </w:r>
      <w:r>
        <w:rPr>
          <w:color w:val="231F20"/>
        </w:rPr>
        <w:t>to</w:t>
      </w:r>
      <w:r>
        <w:rPr>
          <w:color w:val="231F20"/>
          <w:spacing w:val="-7"/>
        </w:rPr>
        <w:t xml:space="preserve"> </w:t>
      </w:r>
      <w:r>
        <w:rPr>
          <w:color w:val="231F20"/>
        </w:rPr>
        <w:t>reach</w:t>
      </w:r>
      <w:r>
        <w:rPr>
          <w:color w:val="231F20"/>
          <w:spacing w:val="-6"/>
        </w:rPr>
        <w:t xml:space="preserve"> </w:t>
      </w:r>
      <w:r>
        <w:rPr>
          <w:color w:val="231F20"/>
        </w:rPr>
        <w:t>underserved</w:t>
      </w:r>
      <w:r>
        <w:rPr>
          <w:color w:val="231F20"/>
          <w:spacing w:val="-2"/>
        </w:rPr>
        <w:t xml:space="preserve"> </w:t>
      </w:r>
      <w:r>
        <w:rPr>
          <w:color w:val="231F20"/>
        </w:rPr>
        <w:t>populations</w:t>
      </w:r>
      <w:r>
        <w:rPr>
          <w:color w:val="231F20"/>
          <w:spacing w:val="-8"/>
        </w:rPr>
        <w:t xml:space="preserve"> </w:t>
      </w:r>
      <w:r>
        <w:rPr>
          <w:color w:val="231F20"/>
        </w:rPr>
        <w:t>at</w:t>
      </w:r>
      <w:r>
        <w:rPr>
          <w:color w:val="231F20"/>
          <w:spacing w:val="-7"/>
        </w:rPr>
        <w:t xml:space="preserve"> </w:t>
      </w:r>
      <w:r>
        <w:rPr>
          <w:color w:val="231F20"/>
        </w:rPr>
        <w:t>all</w:t>
      </w:r>
      <w:r>
        <w:rPr>
          <w:color w:val="231F20"/>
          <w:spacing w:val="-7"/>
        </w:rPr>
        <w:t xml:space="preserve"> </w:t>
      </w:r>
      <w:r>
        <w:rPr>
          <w:color w:val="231F20"/>
        </w:rPr>
        <w:t xml:space="preserve">ages (§H). We remain </w:t>
      </w:r>
      <w:r>
        <w:rPr>
          <w:i/>
          <w:color w:val="231F20"/>
        </w:rPr>
        <w:t xml:space="preserve">proactive </w:t>
      </w:r>
      <w:r>
        <w:rPr>
          <w:color w:val="231F20"/>
        </w:rPr>
        <w:t>in increasing diversity, a priority of ASP strategic plans (also §E.3).</w:t>
      </w:r>
    </w:p>
    <w:p w14:paraId="6B45F326" w14:textId="77777777" w:rsidR="007C1220" w:rsidRDefault="008F4CC8">
      <w:pPr>
        <w:pStyle w:val="Heading2"/>
        <w:numPr>
          <w:ilvl w:val="0"/>
          <w:numId w:val="6"/>
        </w:numPr>
        <w:tabs>
          <w:tab w:val="left" w:pos="2887"/>
        </w:tabs>
        <w:spacing w:before="161"/>
        <w:ind w:left="2886" w:hanging="307"/>
        <w:jc w:val="left"/>
      </w:pPr>
      <w:r>
        <w:rPr>
          <w:color w:val="231F20"/>
        </w:rPr>
        <w:t>OUTREACH</w:t>
      </w:r>
      <w:r>
        <w:rPr>
          <w:color w:val="231F20"/>
          <w:spacing w:val="-8"/>
        </w:rPr>
        <w:t xml:space="preserve"> </w:t>
      </w:r>
      <w:r>
        <w:rPr>
          <w:color w:val="231F20"/>
        </w:rPr>
        <w:t>[</w:t>
      </w:r>
      <w:r>
        <w:rPr>
          <w:color w:val="231F20"/>
          <w:u w:val="thick" w:color="231F20"/>
        </w:rPr>
        <w:t>NRC</w:t>
      </w:r>
      <w:r>
        <w:rPr>
          <w:color w:val="231F20"/>
          <w:spacing w:val="-3"/>
          <w:u w:val="thick" w:color="231F20"/>
        </w:rPr>
        <w:t xml:space="preserve"> </w:t>
      </w:r>
      <w:r>
        <w:rPr>
          <w:color w:val="231F20"/>
          <w:u w:val="thick" w:color="231F20"/>
        </w:rPr>
        <w:t>Application</w:t>
      </w:r>
      <w:r>
        <w:rPr>
          <w:color w:val="231F20"/>
          <w:spacing w:val="-5"/>
          <w:u w:val="thick" w:color="231F20"/>
        </w:rPr>
        <w:t xml:space="preserve"> </w:t>
      </w:r>
      <w:r>
        <w:rPr>
          <w:color w:val="231F20"/>
          <w:spacing w:val="-2"/>
          <w:u w:val="thick" w:color="231F20"/>
        </w:rPr>
        <w:t>Component</w:t>
      </w:r>
      <w:r>
        <w:rPr>
          <w:color w:val="231F20"/>
          <w:spacing w:val="-2"/>
        </w:rPr>
        <w:t>]</w:t>
      </w:r>
    </w:p>
    <w:p w14:paraId="6B45F327" w14:textId="77777777" w:rsidR="007C1220" w:rsidRDefault="008F4CC8">
      <w:pPr>
        <w:pStyle w:val="BodyText"/>
        <w:spacing w:before="206" w:line="420" w:lineRule="auto"/>
        <w:ind w:right="473"/>
      </w:pPr>
      <w:r>
        <w:rPr>
          <w:b/>
          <w:color w:val="231F20"/>
          <w:u w:val="thick" w:color="231F20"/>
        </w:rPr>
        <w:t>1.</w:t>
      </w:r>
      <w:r>
        <w:rPr>
          <w:b/>
          <w:color w:val="231F20"/>
          <w:spacing w:val="-11"/>
          <w:u w:val="thick" w:color="231F20"/>
        </w:rPr>
        <w:t xml:space="preserve"> </w:t>
      </w:r>
      <w:r>
        <w:rPr>
          <w:b/>
          <w:color w:val="231F20"/>
          <w:u w:val="thick" w:color="231F20"/>
        </w:rPr>
        <w:t>Regional</w:t>
      </w:r>
      <w:r>
        <w:rPr>
          <w:b/>
          <w:color w:val="231F20"/>
          <w:spacing w:val="-11"/>
          <w:u w:val="thick" w:color="231F20"/>
        </w:rPr>
        <w:t xml:space="preserve"> </w:t>
      </w:r>
      <w:r>
        <w:rPr>
          <w:b/>
          <w:color w:val="231F20"/>
          <w:u w:val="thick" w:color="231F20"/>
        </w:rPr>
        <w:t>&amp;</w:t>
      </w:r>
      <w:r>
        <w:rPr>
          <w:b/>
          <w:color w:val="231F20"/>
          <w:spacing w:val="-11"/>
          <w:u w:val="thick" w:color="231F20"/>
        </w:rPr>
        <w:t xml:space="preserve"> </w:t>
      </w:r>
      <w:r>
        <w:rPr>
          <w:b/>
          <w:color w:val="231F20"/>
          <w:u w:val="thick" w:color="231F20"/>
        </w:rPr>
        <w:t>National</w:t>
      </w:r>
      <w:r>
        <w:rPr>
          <w:b/>
          <w:color w:val="231F20"/>
          <w:spacing w:val="-15"/>
          <w:u w:val="thick" w:color="231F20"/>
        </w:rPr>
        <w:t xml:space="preserve"> </w:t>
      </w:r>
      <w:r>
        <w:rPr>
          <w:b/>
          <w:color w:val="231F20"/>
          <w:u w:val="thick" w:color="231F20"/>
        </w:rPr>
        <w:t>Impact</w:t>
      </w:r>
      <w:r>
        <w:rPr>
          <w:b/>
          <w:color w:val="231F20"/>
          <w:spacing w:val="-9"/>
        </w:rPr>
        <w:t xml:space="preserve"> </w:t>
      </w:r>
      <w:r>
        <w:rPr>
          <w:color w:val="231F20"/>
        </w:rPr>
        <w:t>Disseminating</w:t>
      </w:r>
      <w:r>
        <w:rPr>
          <w:color w:val="231F20"/>
          <w:spacing w:val="-11"/>
        </w:rPr>
        <w:t xml:space="preserve"> </w:t>
      </w:r>
      <w:r>
        <w:rPr>
          <w:color w:val="231F20"/>
        </w:rPr>
        <w:t>accurate</w:t>
      </w:r>
      <w:r>
        <w:rPr>
          <w:color w:val="231F20"/>
          <w:spacing w:val="-11"/>
        </w:rPr>
        <w:t xml:space="preserve"> </w:t>
      </w:r>
      <w:r>
        <w:rPr>
          <w:color w:val="231F20"/>
        </w:rPr>
        <w:t>information</w:t>
      </w:r>
      <w:r>
        <w:rPr>
          <w:color w:val="231F20"/>
          <w:spacing w:val="-11"/>
        </w:rPr>
        <w:t xml:space="preserve"> </w:t>
      </w:r>
      <w:r>
        <w:rPr>
          <w:color w:val="231F20"/>
        </w:rPr>
        <w:t>about</w:t>
      </w:r>
      <w:r>
        <w:rPr>
          <w:color w:val="231F20"/>
          <w:spacing w:val="-8"/>
        </w:rPr>
        <w:t xml:space="preserve"> </w:t>
      </w:r>
      <w:r>
        <w:rPr>
          <w:color w:val="231F20"/>
        </w:rPr>
        <w:t>Africa</w:t>
      </w:r>
      <w:r>
        <w:rPr>
          <w:color w:val="231F20"/>
          <w:spacing w:val="-11"/>
        </w:rPr>
        <w:t xml:space="preserve"> </w:t>
      </w:r>
      <w:r>
        <w:rPr>
          <w:color w:val="231F20"/>
        </w:rPr>
        <w:t>is</w:t>
      </w:r>
      <w:r>
        <w:rPr>
          <w:color w:val="231F20"/>
          <w:spacing w:val="-10"/>
        </w:rPr>
        <w:t xml:space="preserve"> </w:t>
      </w:r>
      <w:r>
        <w:rPr>
          <w:color w:val="231F20"/>
        </w:rPr>
        <w:t>central</w:t>
      </w:r>
      <w:r>
        <w:rPr>
          <w:color w:val="231F20"/>
          <w:spacing w:val="-11"/>
        </w:rPr>
        <w:t xml:space="preserve"> </w:t>
      </w:r>
      <w:r>
        <w:rPr>
          <w:color w:val="231F20"/>
        </w:rPr>
        <w:t>to</w:t>
      </w:r>
      <w:r>
        <w:rPr>
          <w:color w:val="231F20"/>
          <w:spacing w:val="-11"/>
        </w:rPr>
        <w:t xml:space="preserve"> </w:t>
      </w:r>
      <w:r>
        <w:rPr>
          <w:color w:val="231F20"/>
        </w:rPr>
        <w:t xml:space="preserve">our mission. Our efforts over the past four years have reached thousands of teachers, students, members of the business community, media, public, and informed government personnel (Table G.1). The challenges of the pandemic led to a burst of innovation in </w:t>
      </w:r>
      <w:r>
        <w:rPr>
          <w:color w:val="231F20"/>
        </w:rPr>
        <w:t xml:space="preserve">virtual outreach that paradoxically </w:t>
      </w:r>
      <w:r>
        <w:rPr>
          <w:i/>
          <w:color w:val="231F20"/>
        </w:rPr>
        <w:t xml:space="preserve">extended </w:t>
      </w:r>
      <w:r>
        <w:rPr>
          <w:color w:val="231F20"/>
        </w:rPr>
        <w:t>the reach and significance of our efforts.</w:t>
      </w:r>
      <w:r>
        <w:rPr>
          <w:color w:val="231F20"/>
          <w:spacing w:val="40"/>
        </w:rPr>
        <w:t xml:space="preserve"> </w:t>
      </w:r>
      <w:r>
        <w:rPr>
          <w:color w:val="231F20"/>
        </w:rPr>
        <w:t>Our current endeavors focus on programs with demonstrated high impact and innovative initiatives designed in consultation with experts</w:t>
      </w:r>
      <w:r>
        <w:rPr>
          <w:color w:val="231F20"/>
          <w:spacing w:val="-15"/>
        </w:rPr>
        <w:t xml:space="preserve"> </w:t>
      </w:r>
      <w:r>
        <w:rPr>
          <w:color w:val="231F20"/>
        </w:rPr>
        <w:t>to</w:t>
      </w:r>
      <w:r>
        <w:rPr>
          <w:color w:val="231F20"/>
          <w:spacing w:val="-14"/>
        </w:rPr>
        <w:t xml:space="preserve"> </w:t>
      </w:r>
      <w:r>
        <w:rPr>
          <w:color w:val="231F20"/>
        </w:rPr>
        <w:t>reach</w:t>
      </w:r>
      <w:r>
        <w:rPr>
          <w:color w:val="231F20"/>
          <w:spacing w:val="-15"/>
        </w:rPr>
        <w:t xml:space="preserve"> </w:t>
      </w:r>
      <w:r>
        <w:rPr>
          <w:color w:val="231F20"/>
        </w:rPr>
        <w:t>underserved</w:t>
      </w:r>
      <w:r>
        <w:rPr>
          <w:color w:val="231F20"/>
          <w:spacing w:val="-15"/>
        </w:rPr>
        <w:t xml:space="preserve"> </w:t>
      </w:r>
      <w:r>
        <w:rPr>
          <w:color w:val="231F20"/>
        </w:rPr>
        <w:t>populations</w:t>
      </w:r>
      <w:r>
        <w:rPr>
          <w:color w:val="231F20"/>
          <w:spacing w:val="-15"/>
        </w:rPr>
        <w:t xml:space="preserve"> </w:t>
      </w:r>
      <w:r>
        <w:rPr>
          <w:color w:val="231F20"/>
        </w:rPr>
        <w:t>and</w:t>
      </w:r>
      <w:r>
        <w:rPr>
          <w:color w:val="231F20"/>
          <w:spacing w:val="-12"/>
        </w:rPr>
        <w:t xml:space="preserve"> </w:t>
      </w:r>
      <w:r>
        <w:rPr>
          <w:color w:val="231F20"/>
        </w:rPr>
        <w:t>extend</w:t>
      </w:r>
      <w:r>
        <w:rPr>
          <w:color w:val="231F20"/>
          <w:spacing w:val="-15"/>
        </w:rPr>
        <w:t xml:space="preserve"> </w:t>
      </w:r>
      <w:r>
        <w:rPr>
          <w:color w:val="231F20"/>
        </w:rPr>
        <w:t>Africa</w:t>
      </w:r>
      <w:r>
        <w:rPr>
          <w:color w:val="231F20"/>
          <w:spacing w:val="-14"/>
        </w:rPr>
        <w:t xml:space="preserve"> </w:t>
      </w:r>
      <w:r>
        <w:rPr>
          <w:color w:val="231F20"/>
        </w:rPr>
        <w:t>content-knowledge</w:t>
      </w:r>
      <w:r>
        <w:rPr>
          <w:color w:val="231F20"/>
          <w:spacing w:val="-15"/>
        </w:rPr>
        <w:t xml:space="preserve"> </w:t>
      </w:r>
      <w:r>
        <w:rPr>
          <w:color w:val="231F20"/>
        </w:rPr>
        <w:t>exponentially.</w:t>
      </w:r>
      <w:r>
        <w:rPr>
          <w:color w:val="231F20"/>
          <w:spacing w:val="-15"/>
        </w:rPr>
        <w:t xml:space="preserve"> </w:t>
      </w:r>
      <w:r>
        <w:rPr>
          <w:color w:val="231F20"/>
        </w:rPr>
        <w:t>Our main objectives are a) to expand knowledge of Africa in K-12 schools by training teachers and providing</w:t>
      </w:r>
      <w:r>
        <w:rPr>
          <w:color w:val="231F20"/>
          <w:spacing w:val="-3"/>
        </w:rPr>
        <w:t xml:space="preserve"> </w:t>
      </w:r>
      <w:r>
        <w:rPr>
          <w:color w:val="231F20"/>
        </w:rPr>
        <w:t>quality</w:t>
      </w:r>
      <w:r>
        <w:rPr>
          <w:color w:val="231F20"/>
          <w:spacing w:val="-3"/>
        </w:rPr>
        <w:t xml:space="preserve"> </w:t>
      </w:r>
      <w:r>
        <w:rPr>
          <w:color w:val="231F20"/>
        </w:rPr>
        <w:t>programs</w:t>
      </w:r>
      <w:r>
        <w:rPr>
          <w:color w:val="231F20"/>
          <w:spacing w:val="-3"/>
        </w:rPr>
        <w:t xml:space="preserve"> </w:t>
      </w:r>
      <w:r>
        <w:rPr>
          <w:color w:val="231F20"/>
        </w:rPr>
        <w:t>(with</w:t>
      </w:r>
      <w:r>
        <w:rPr>
          <w:color w:val="231F20"/>
          <w:spacing w:val="-3"/>
        </w:rPr>
        <w:t xml:space="preserve"> </w:t>
      </w:r>
      <w:r>
        <w:rPr>
          <w:color w:val="231F20"/>
        </w:rPr>
        <w:t>particular</w:t>
      </w:r>
      <w:r>
        <w:rPr>
          <w:color w:val="231F20"/>
          <w:spacing w:val="-1"/>
        </w:rPr>
        <w:t xml:space="preserve"> </w:t>
      </w:r>
      <w:r>
        <w:rPr>
          <w:color w:val="231F20"/>
        </w:rPr>
        <w:t>focus</w:t>
      </w:r>
      <w:r>
        <w:rPr>
          <w:color w:val="231F20"/>
          <w:spacing w:val="-1"/>
        </w:rPr>
        <w:t xml:space="preserve"> </w:t>
      </w:r>
      <w:r>
        <w:rPr>
          <w:color w:val="231F20"/>
        </w:rPr>
        <w:t>on</w:t>
      </w:r>
      <w:r>
        <w:rPr>
          <w:color w:val="231F20"/>
          <w:spacing w:val="-3"/>
        </w:rPr>
        <w:t xml:space="preserve"> </w:t>
      </w:r>
      <w:r>
        <w:rPr>
          <w:color w:val="231F20"/>
        </w:rPr>
        <w:t>rural</w:t>
      </w:r>
      <w:r>
        <w:rPr>
          <w:color w:val="231F20"/>
          <w:spacing w:val="-3"/>
        </w:rPr>
        <w:t xml:space="preserve"> </w:t>
      </w:r>
      <w:r>
        <w:rPr>
          <w:color w:val="231F20"/>
        </w:rPr>
        <w:t>schools);</w:t>
      </w:r>
      <w:r>
        <w:rPr>
          <w:color w:val="231F20"/>
          <w:spacing w:val="-4"/>
        </w:rPr>
        <w:t xml:space="preserve"> </w:t>
      </w:r>
      <w:r>
        <w:rPr>
          <w:color w:val="231F20"/>
        </w:rPr>
        <w:t>b)</w:t>
      </w:r>
      <w:r>
        <w:rPr>
          <w:color w:val="231F20"/>
          <w:spacing w:val="-3"/>
        </w:rPr>
        <w:t xml:space="preserve"> </w:t>
      </w:r>
      <w:r>
        <w:rPr>
          <w:color w:val="231F20"/>
        </w:rPr>
        <w:t>to</w:t>
      </w:r>
      <w:r>
        <w:rPr>
          <w:color w:val="231F20"/>
          <w:spacing w:val="-3"/>
        </w:rPr>
        <w:t xml:space="preserve"> </w:t>
      </w:r>
      <w:r>
        <w:rPr>
          <w:color w:val="231F20"/>
        </w:rPr>
        <w:t>enhance</w:t>
      </w:r>
      <w:r>
        <w:rPr>
          <w:color w:val="231F20"/>
          <w:spacing w:val="-3"/>
        </w:rPr>
        <w:t xml:space="preserve"> </w:t>
      </w:r>
      <w:r>
        <w:rPr>
          <w:color w:val="231F20"/>
        </w:rPr>
        <w:t>post-secondary Africa cu</w:t>
      </w:r>
      <w:r>
        <w:rPr>
          <w:color w:val="231F20"/>
        </w:rPr>
        <w:t>rricula, language pedagogy and publications, especially with assisting MSIs, HBCUs, Tribal and Community Colleges to internationalize curriculum and provide faculty with professional development opportunities; c) to promote critical understanding of Africa</w:t>
      </w:r>
      <w:r>
        <w:rPr>
          <w:color w:val="231F20"/>
        </w:rPr>
        <w:t xml:space="preserve"> by engaging with businesses, media, government and the general public. AD Aherne, Vice Chair of ASA’s Outreach Council (ASOC), develops and implements outreach and presents nationally on pedagogical aspects. She meets bi-monthly with ASOC to share experti</w:t>
      </w:r>
      <w:r>
        <w:rPr>
          <w:color w:val="231F20"/>
        </w:rPr>
        <w:t>se and develop national initiatives,</w:t>
      </w:r>
      <w:r>
        <w:rPr>
          <w:color w:val="231F20"/>
          <w:spacing w:val="-2"/>
        </w:rPr>
        <w:t xml:space="preserve"> </w:t>
      </w:r>
      <w:r>
        <w:rPr>
          <w:color w:val="231F20"/>
        </w:rPr>
        <w:t>and</w:t>
      </w:r>
      <w:r>
        <w:rPr>
          <w:color w:val="231F20"/>
          <w:spacing w:val="-2"/>
        </w:rPr>
        <w:t xml:space="preserve"> </w:t>
      </w:r>
      <w:r>
        <w:rPr>
          <w:color w:val="231F20"/>
        </w:rPr>
        <w:t>collaborates</w:t>
      </w:r>
      <w:r>
        <w:rPr>
          <w:color w:val="231F20"/>
          <w:spacing w:val="-2"/>
        </w:rPr>
        <w:t xml:space="preserve"> </w:t>
      </w:r>
      <w:r>
        <w:rPr>
          <w:color w:val="231F20"/>
        </w:rPr>
        <w:t>with</w:t>
      </w:r>
      <w:r>
        <w:rPr>
          <w:color w:val="231F20"/>
          <w:spacing w:val="-3"/>
        </w:rPr>
        <w:t xml:space="preserve"> </w:t>
      </w:r>
      <w:r>
        <w:rPr>
          <w:color w:val="231F20"/>
        </w:rPr>
        <w:t>the</w:t>
      </w:r>
      <w:r>
        <w:rPr>
          <w:color w:val="231F20"/>
          <w:spacing w:val="-1"/>
        </w:rPr>
        <w:t xml:space="preserve"> </w:t>
      </w:r>
      <w:r>
        <w:rPr>
          <w:color w:val="231F20"/>
        </w:rPr>
        <w:t>NRCs’</w:t>
      </w:r>
      <w:r>
        <w:rPr>
          <w:color w:val="231F20"/>
          <w:spacing w:val="-3"/>
        </w:rPr>
        <w:t xml:space="preserve"> </w:t>
      </w:r>
      <w:r>
        <w:rPr>
          <w:color w:val="231F20"/>
        </w:rPr>
        <w:t>Area Studies</w:t>
      </w:r>
      <w:r>
        <w:rPr>
          <w:color w:val="231F20"/>
          <w:spacing w:val="-3"/>
        </w:rPr>
        <w:t xml:space="preserve"> </w:t>
      </w:r>
      <w:r>
        <w:rPr>
          <w:color w:val="231F20"/>
        </w:rPr>
        <w:t>Outreach Council, IU</w:t>
      </w:r>
      <w:r>
        <w:rPr>
          <w:color w:val="231F20"/>
          <w:spacing w:val="-1"/>
        </w:rPr>
        <w:t xml:space="preserve"> </w:t>
      </w:r>
      <w:r>
        <w:rPr>
          <w:color w:val="231F20"/>
        </w:rPr>
        <w:t>NRCs, IU</w:t>
      </w:r>
      <w:r>
        <w:rPr>
          <w:color w:val="231F20"/>
          <w:spacing w:val="-3"/>
        </w:rPr>
        <w:t xml:space="preserve"> </w:t>
      </w:r>
      <w:r>
        <w:rPr>
          <w:color w:val="231F20"/>
        </w:rPr>
        <w:t>Center for</w:t>
      </w:r>
      <w:r>
        <w:rPr>
          <w:color w:val="231F20"/>
          <w:spacing w:val="-12"/>
        </w:rPr>
        <w:t xml:space="preserve"> </w:t>
      </w:r>
      <w:r>
        <w:rPr>
          <w:color w:val="231F20"/>
        </w:rPr>
        <w:t>Rural</w:t>
      </w:r>
      <w:r>
        <w:rPr>
          <w:color w:val="231F20"/>
          <w:spacing w:val="-8"/>
        </w:rPr>
        <w:t xml:space="preserve"> </w:t>
      </w:r>
      <w:r>
        <w:rPr>
          <w:color w:val="231F20"/>
        </w:rPr>
        <w:t>Engagement</w:t>
      </w:r>
      <w:r>
        <w:rPr>
          <w:color w:val="231F20"/>
          <w:spacing w:val="-8"/>
        </w:rPr>
        <w:t xml:space="preserve"> </w:t>
      </w:r>
      <w:r>
        <w:rPr>
          <w:color w:val="231F20"/>
        </w:rPr>
        <w:t>(CRE),</w:t>
      </w:r>
      <w:r>
        <w:rPr>
          <w:color w:val="231F20"/>
          <w:spacing w:val="-9"/>
        </w:rPr>
        <w:t xml:space="preserve"> </w:t>
      </w:r>
      <w:r>
        <w:rPr>
          <w:color w:val="231F20"/>
        </w:rPr>
        <w:t>IU</w:t>
      </w:r>
      <w:r>
        <w:rPr>
          <w:color w:val="231F20"/>
          <w:spacing w:val="-9"/>
        </w:rPr>
        <w:t xml:space="preserve"> </w:t>
      </w:r>
      <w:r>
        <w:rPr>
          <w:color w:val="231F20"/>
        </w:rPr>
        <w:t>SoE,</w:t>
      </w:r>
      <w:r>
        <w:rPr>
          <w:color w:val="231F20"/>
          <w:spacing w:val="-6"/>
        </w:rPr>
        <w:t xml:space="preserve"> </w:t>
      </w:r>
      <w:r>
        <w:rPr>
          <w:color w:val="231F20"/>
        </w:rPr>
        <w:t>IU</w:t>
      </w:r>
      <w:r>
        <w:rPr>
          <w:color w:val="231F20"/>
          <w:spacing w:val="-8"/>
        </w:rPr>
        <w:t xml:space="preserve"> </w:t>
      </w:r>
      <w:r>
        <w:rPr>
          <w:color w:val="231F20"/>
        </w:rPr>
        <w:t>faculty,</w:t>
      </w:r>
      <w:r>
        <w:rPr>
          <w:color w:val="231F20"/>
          <w:spacing w:val="-6"/>
        </w:rPr>
        <w:t xml:space="preserve"> </w:t>
      </w:r>
      <w:r>
        <w:rPr>
          <w:color w:val="231F20"/>
        </w:rPr>
        <w:t>the</w:t>
      </w:r>
      <w:r>
        <w:rPr>
          <w:color w:val="231F20"/>
          <w:spacing w:val="-10"/>
        </w:rPr>
        <w:t xml:space="preserve"> </w:t>
      </w:r>
      <w:r>
        <w:rPr>
          <w:color w:val="231F20"/>
        </w:rPr>
        <w:t>coordinators</w:t>
      </w:r>
      <w:r>
        <w:rPr>
          <w:color w:val="231F20"/>
          <w:spacing w:val="-9"/>
        </w:rPr>
        <w:t xml:space="preserve"> </w:t>
      </w:r>
      <w:r>
        <w:rPr>
          <w:color w:val="231F20"/>
        </w:rPr>
        <w:t>of</w:t>
      </w:r>
      <w:r>
        <w:rPr>
          <w:color w:val="231F20"/>
          <w:spacing w:val="-9"/>
        </w:rPr>
        <w:t xml:space="preserve"> </w:t>
      </w:r>
      <w:r>
        <w:rPr>
          <w:color w:val="231F20"/>
        </w:rPr>
        <w:t>Global</w:t>
      </w:r>
      <w:r>
        <w:rPr>
          <w:color w:val="231F20"/>
          <w:spacing w:val="-9"/>
        </w:rPr>
        <w:t xml:space="preserve"> </w:t>
      </w:r>
      <w:r>
        <w:rPr>
          <w:color w:val="231F20"/>
        </w:rPr>
        <w:t>Education</w:t>
      </w:r>
      <w:r>
        <w:rPr>
          <w:color w:val="231F20"/>
          <w:spacing w:val="-6"/>
        </w:rPr>
        <w:t xml:space="preserve"> </w:t>
      </w:r>
      <w:r>
        <w:rPr>
          <w:color w:val="231F20"/>
          <w:spacing w:val="-2"/>
        </w:rPr>
        <w:t>Initiatives</w:t>
      </w:r>
    </w:p>
    <w:p w14:paraId="6B45F328" w14:textId="77777777" w:rsidR="007C1220" w:rsidRDefault="007C1220">
      <w:pPr>
        <w:spacing w:line="420" w:lineRule="auto"/>
        <w:sectPr w:rsidR="007C1220">
          <w:pgSz w:w="12240" w:h="15840"/>
          <w:pgMar w:top="1340" w:right="960" w:bottom="840" w:left="1060" w:header="763" w:footer="645" w:gutter="0"/>
          <w:cols w:space="720"/>
        </w:sectPr>
      </w:pPr>
    </w:p>
    <w:p w14:paraId="6B45F329" w14:textId="77777777" w:rsidR="007C1220" w:rsidRDefault="008F4CC8">
      <w:pPr>
        <w:pStyle w:val="BodyText"/>
        <w:spacing w:before="80" w:line="420" w:lineRule="auto"/>
        <w:ind w:right="472"/>
      </w:pPr>
      <w:r>
        <w:rPr>
          <w:color w:val="231F20"/>
        </w:rPr>
        <w:lastRenderedPageBreak/>
        <w:t>(GEI) and International Education (IEOP), and HLS’s initiatives manager (PRGIM). We request funds</w:t>
      </w:r>
      <w:r>
        <w:rPr>
          <w:color w:val="231F20"/>
          <w:spacing w:val="-1"/>
        </w:rPr>
        <w:t xml:space="preserve"> </w:t>
      </w:r>
      <w:r>
        <w:rPr>
          <w:color w:val="231F20"/>
        </w:rPr>
        <w:t>for</w:t>
      </w:r>
      <w:r>
        <w:rPr>
          <w:color w:val="231F20"/>
          <w:spacing w:val="-1"/>
        </w:rPr>
        <w:t xml:space="preserve"> </w:t>
      </w:r>
      <w:r>
        <w:rPr>
          <w:color w:val="231F20"/>
        </w:rPr>
        <w:t>an</w:t>
      </w:r>
      <w:r>
        <w:rPr>
          <w:color w:val="231F20"/>
          <w:spacing w:val="-1"/>
        </w:rPr>
        <w:t xml:space="preserve"> </w:t>
      </w:r>
      <w:r>
        <w:rPr>
          <w:color w:val="231F20"/>
        </w:rPr>
        <w:t>ASP graduate</w:t>
      </w:r>
      <w:r>
        <w:rPr>
          <w:color w:val="231F20"/>
          <w:spacing w:val="-1"/>
        </w:rPr>
        <w:t xml:space="preserve"> </w:t>
      </w:r>
      <w:r>
        <w:rPr>
          <w:color w:val="231F20"/>
        </w:rPr>
        <w:t>student</w:t>
      </w:r>
      <w:r>
        <w:rPr>
          <w:color w:val="231F20"/>
          <w:spacing w:val="-1"/>
        </w:rPr>
        <w:t xml:space="preserve"> </w:t>
      </w:r>
      <w:r>
        <w:rPr>
          <w:color w:val="231F20"/>
        </w:rPr>
        <w:t>to</w:t>
      </w:r>
      <w:r>
        <w:rPr>
          <w:color w:val="231F20"/>
          <w:spacing w:val="-1"/>
        </w:rPr>
        <w:t xml:space="preserve"> </w:t>
      </w:r>
      <w:r>
        <w:rPr>
          <w:color w:val="231F20"/>
        </w:rPr>
        <w:t>assist</w:t>
      </w:r>
      <w:r>
        <w:rPr>
          <w:color w:val="231F20"/>
          <w:spacing w:val="-3"/>
        </w:rPr>
        <w:t xml:space="preserve"> </w:t>
      </w:r>
      <w:r>
        <w:rPr>
          <w:color w:val="231F20"/>
        </w:rPr>
        <w:t>in</w:t>
      </w:r>
      <w:r>
        <w:rPr>
          <w:color w:val="231F20"/>
          <w:spacing w:val="-1"/>
        </w:rPr>
        <w:t xml:space="preserve"> </w:t>
      </w:r>
      <w:r>
        <w:rPr>
          <w:color w:val="231F20"/>
        </w:rPr>
        <w:t>expanded</w:t>
      </w:r>
      <w:r>
        <w:rPr>
          <w:color w:val="231F20"/>
          <w:spacing w:val="-1"/>
        </w:rPr>
        <w:t xml:space="preserve"> </w:t>
      </w:r>
      <w:r>
        <w:rPr>
          <w:color w:val="231F20"/>
        </w:rPr>
        <w:t>outreach</w:t>
      </w:r>
      <w:r>
        <w:rPr>
          <w:color w:val="231F20"/>
          <w:spacing w:val="-1"/>
        </w:rPr>
        <w:t xml:space="preserve"> </w:t>
      </w:r>
      <w:r>
        <w:rPr>
          <w:color w:val="231F20"/>
        </w:rPr>
        <w:t>(Bud.1.B.1).</w:t>
      </w:r>
      <w:r>
        <w:rPr>
          <w:color w:val="231F20"/>
          <w:spacing w:val="-2"/>
        </w:rPr>
        <w:t xml:space="preserve"> </w:t>
      </w:r>
      <w:r>
        <w:rPr>
          <w:b/>
          <w:color w:val="231F20"/>
          <w:u w:val="thick" w:color="231F20"/>
        </w:rPr>
        <w:t>1a.</w:t>
      </w:r>
      <w:r>
        <w:rPr>
          <w:b/>
          <w:color w:val="231F20"/>
          <w:spacing w:val="-1"/>
          <w:u w:val="thick" w:color="231F20"/>
        </w:rPr>
        <w:t xml:space="preserve"> </w:t>
      </w:r>
      <w:r>
        <w:rPr>
          <w:b/>
          <w:color w:val="231F20"/>
          <w:u w:val="thick" w:color="231F20"/>
        </w:rPr>
        <w:t>K-12</w:t>
      </w:r>
      <w:r>
        <w:rPr>
          <w:b/>
          <w:color w:val="231F20"/>
          <w:spacing w:val="-1"/>
          <w:u w:val="thick" w:color="231F20"/>
        </w:rPr>
        <w:t xml:space="preserve"> </w:t>
      </w:r>
      <w:r>
        <w:rPr>
          <w:b/>
          <w:color w:val="231F20"/>
          <w:u w:val="thick" w:color="231F20"/>
        </w:rPr>
        <w:t>Schools</w:t>
      </w:r>
      <w:r>
        <w:rPr>
          <w:b/>
          <w:color w:val="231F20"/>
        </w:rPr>
        <w:t xml:space="preserve">: </w:t>
      </w:r>
      <w:r>
        <w:rPr>
          <w:b/>
          <w:i/>
          <w:color w:val="231F20"/>
        </w:rPr>
        <w:t xml:space="preserve">Programs </w:t>
      </w:r>
      <w:r>
        <w:rPr>
          <w:color w:val="231F20"/>
        </w:rPr>
        <w:t>ASP’s engagement with K-12 schools is multi-layered. It inc</w:t>
      </w:r>
      <w:r>
        <w:rPr>
          <w:color w:val="231F20"/>
        </w:rPr>
        <w:t xml:space="preserve">ludes </w:t>
      </w:r>
      <w:r>
        <w:rPr>
          <w:color w:val="231F20"/>
          <w:u w:val="single" w:color="231F20"/>
        </w:rPr>
        <w:t>new course</w:t>
      </w:r>
      <w:r>
        <w:rPr>
          <w:color w:val="231F20"/>
        </w:rPr>
        <w:t xml:space="preserve"> </w:t>
      </w:r>
      <w:r>
        <w:rPr>
          <w:color w:val="231F20"/>
          <w:u w:val="single" w:color="231F20"/>
        </w:rPr>
        <w:t>development support</w:t>
      </w:r>
      <w:r>
        <w:rPr>
          <w:color w:val="231F20"/>
        </w:rPr>
        <w:t xml:space="preserve"> (ex: </w:t>
      </w:r>
      <w:r>
        <w:rPr>
          <w:i/>
          <w:color w:val="231F20"/>
          <w:u w:val="single" w:color="231F20"/>
        </w:rPr>
        <w:t>first</w:t>
      </w:r>
      <w:r>
        <w:rPr>
          <w:i/>
          <w:color w:val="231F20"/>
        </w:rPr>
        <w:t xml:space="preserve"> </w:t>
      </w:r>
      <w:r>
        <w:rPr>
          <w:color w:val="231F20"/>
        </w:rPr>
        <w:t xml:space="preserve">IN high school course on </w:t>
      </w:r>
      <w:r>
        <w:rPr>
          <w:i/>
          <w:color w:val="231F20"/>
        </w:rPr>
        <w:t>African History</w:t>
      </w:r>
      <w:r>
        <w:rPr>
          <w:color w:val="231F20"/>
        </w:rPr>
        <w:t xml:space="preserve">, 2019); </w:t>
      </w:r>
      <w:r>
        <w:rPr>
          <w:color w:val="231F20"/>
          <w:u w:val="single" w:color="231F20"/>
        </w:rPr>
        <w:t>in-class</w:t>
      </w:r>
      <w:r>
        <w:rPr>
          <w:color w:val="231F20"/>
        </w:rPr>
        <w:t xml:space="preserve"> </w:t>
      </w:r>
      <w:r>
        <w:rPr>
          <w:color w:val="231F20"/>
          <w:u w:val="single" w:color="231F20"/>
        </w:rPr>
        <w:t>presentations</w:t>
      </w:r>
      <w:r>
        <w:rPr>
          <w:color w:val="231F20"/>
        </w:rPr>
        <w:t xml:space="preserve"> (ex: </w:t>
      </w:r>
      <w:r>
        <w:rPr>
          <w:i/>
          <w:color w:val="231F20"/>
        </w:rPr>
        <w:t>Swahili Language &amp; Culture</w:t>
      </w:r>
      <w:r>
        <w:rPr>
          <w:color w:val="231F20"/>
        </w:rPr>
        <w:t xml:space="preserve">; </w:t>
      </w:r>
      <w:r>
        <w:rPr>
          <w:i/>
          <w:color w:val="231F20"/>
        </w:rPr>
        <w:t xml:space="preserve">Francophone Africa </w:t>
      </w:r>
      <w:r>
        <w:rPr>
          <w:color w:val="231F20"/>
        </w:rPr>
        <w:t xml:space="preserve">for French courses; </w:t>
      </w:r>
      <w:r>
        <w:rPr>
          <w:i/>
          <w:color w:val="231F20"/>
        </w:rPr>
        <w:t xml:space="preserve">African Biomes </w:t>
      </w:r>
      <w:r>
        <w:rPr>
          <w:color w:val="231F20"/>
        </w:rPr>
        <w:t xml:space="preserve">for Biology; Social Studies presentations; Bud.8.D.5); </w:t>
      </w:r>
      <w:r>
        <w:rPr>
          <w:color w:val="231F20"/>
          <w:u w:val="single" w:color="231F20"/>
        </w:rPr>
        <w:t>International Nights</w:t>
      </w:r>
      <w:r>
        <w:rPr>
          <w:color w:val="231F20"/>
        </w:rPr>
        <w:t xml:space="preserve">; </w:t>
      </w:r>
      <w:r>
        <w:rPr>
          <w:color w:val="231F20"/>
          <w:u w:val="single" w:color="231F20"/>
        </w:rPr>
        <w:t>interactive</w:t>
      </w:r>
      <w:r>
        <w:rPr>
          <w:color w:val="231F20"/>
        </w:rPr>
        <w:t xml:space="preserve"> </w:t>
      </w:r>
      <w:r>
        <w:rPr>
          <w:color w:val="231F20"/>
          <w:u w:val="single" w:color="231F20"/>
        </w:rPr>
        <w:t>performances</w:t>
      </w:r>
      <w:r>
        <w:rPr>
          <w:color w:val="231F20"/>
        </w:rPr>
        <w:t xml:space="preserve"> with hands-on activities by artists and musicians (ex: </w:t>
      </w:r>
      <w:r>
        <w:rPr>
          <w:i/>
          <w:color w:val="231F20"/>
        </w:rPr>
        <w:t>Lotus Blossoms</w:t>
      </w:r>
      <w:r>
        <w:rPr>
          <w:color w:val="231F20"/>
        </w:rPr>
        <w:t xml:space="preserve">, </w:t>
      </w:r>
      <w:r>
        <w:rPr>
          <w:i/>
          <w:color w:val="231F20"/>
        </w:rPr>
        <w:t>Africa through the Arts</w:t>
      </w:r>
      <w:r>
        <w:rPr>
          <w:color w:val="231F20"/>
        </w:rPr>
        <w:t xml:space="preserve">; Bud.8.D.5); </w:t>
      </w:r>
      <w:r>
        <w:rPr>
          <w:color w:val="231F20"/>
          <w:u w:val="single" w:color="231F20"/>
        </w:rPr>
        <w:t>after-school programs</w:t>
      </w:r>
      <w:r>
        <w:rPr>
          <w:color w:val="231F20"/>
        </w:rPr>
        <w:t xml:space="preserve"> (</w:t>
      </w:r>
      <w:r>
        <w:rPr>
          <w:i/>
          <w:color w:val="231F20"/>
        </w:rPr>
        <w:t xml:space="preserve">Bridges </w:t>
      </w:r>
      <w:r>
        <w:rPr>
          <w:color w:val="231F20"/>
        </w:rPr>
        <w:t xml:space="preserve">language clubs </w:t>
      </w:r>
      <w:r>
        <w:rPr>
          <w:color w:val="231F20"/>
        </w:rPr>
        <w:t xml:space="preserve">for Arabic, Zulu, Swahili; </w:t>
      </w:r>
      <w:r>
        <w:rPr>
          <w:color w:val="231F20"/>
          <w:u w:val="single" w:color="231F20"/>
        </w:rPr>
        <w:t>guests for middle- and high school clubs</w:t>
      </w:r>
      <w:r>
        <w:rPr>
          <w:color w:val="231F20"/>
        </w:rPr>
        <w:t xml:space="preserve"> Bud.8.D.4/5); </w:t>
      </w:r>
      <w:r>
        <w:rPr>
          <w:color w:val="231F20"/>
          <w:u w:val="single" w:color="231F20"/>
        </w:rPr>
        <w:t>community partnerships</w:t>
      </w:r>
      <w:r>
        <w:rPr>
          <w:color w:val="231F20"/>
        </w:rPr>
        <w:t xml:space="preserve"> (ex: </w:t>
      </w:r>
      <w:r>
        <w:rPr>
          <w:i/>
          <w:color w:val="231F20"/>
        </w:rPr>
        <w:t>Lotus</w:t>
      </w:r>
      <w:r>
        <w:rPr>
          <w:i/>
          <w:color w:val="231F20"/>
          <w:spacing w:val="-4"/>
        </w:rPr>
        <w:t xml:space="preserve"> </w:t>
      </w:r>
      <w:r>
        <w:rPr>
          <w:i/>
          <w:color w:val="231F20"/>
        </w:rPr>
        <w:t>World</w:t>
      </w:r>
      <w:r>
        <w:rPr>
          <w:i/>
          <w:color w:val="231F20"/>
          <w:spacing w:val="-4"/>
        </w:rPr>
        <w:t xml:space="preserve"> </w:t>
      </w:r>
      <w:r>
        <w:rPr>
          <w:i/>
          <w:color w:val="231F20"/>
        </w:rPr>
        <w:t>Bazaar</w:t>
      </w:r>
      <w:r>
        <w:rPr>
          <w:color w:val="231F20"/>
        </w:rPr>
        <w:t>,</w:t>
      </w:r>
      <w:r>
        <w:rPr>
          <w:color w:val="231F20"/>
          <w:spacing w:val="-5"/>
        </w:rPr>
        <w:t xml:space="preserve"> </w:t>
      </w:r>
      <w:r>
        <w:rPr>
          <w:color w:val="231F20"/>
        </w:rPr>
        <w:t>bringing</w:t>
      </w:r>
      <w:r>
        <w:rPr>
          <w:color w:val="231F20"/>
          <w:spacing w:val="-5"/>
        </w:rPr>
        <w:t xml:space="preserve"> </w:t>
      </w:r>
      <w:r>
        <w:rPr>
          <w:color w:val="231F20"/>
        </w:rPr>
        <w:t>IDOE</w:t>
      </w:r>
      <w:r>
        <w:rPr>
          <w:color w:val="231F20"/>
          <w:spacing w:val="-5"/>
        </w:rPr>
        <w:t xml:space="preserve"> </w:t>
      </w:r>
      <w:r>
        <w:rPr>
          <w:color w:val="231F20"/>
        </w:rPr>
        <w:t>academic</w:t>
      </w:r>
      <w:r>
        <w:rPr>
          <w:color w:val="231F20"/>
          <w:spacing w:val="-5"/>
        </w:rPr>
        <w:t xml:space="preserve"> </w:t>
      </w:r>
      <w:r>
        <w:rPr>
          <w:color w:val="231F20"/>
        </w:rPr>
        <w:t>standards-based</w:t>
      </w:r>
      <w:r>
        <w:rPr>
          <w:color w:val="231F20"/>
          <w:spacing w:val="-5"/>
        </w:rPr>
        <w:t xml:space="preserve"> </w:t>
      </w:r>
      <w:r>
        <w:rPr>
          <w:color w:val="231F20"/>
        </w:rPr>
        <w:t>language</w:t>
      </w:r>
      <w:r>
        <w:rPr>
          <w:color w:val="231F20"/>
          <w:spacing w:val="-5"/>
        </w:rPr>
        <w:t xml:space="preserve"> </w:t>
      </w:r>
      <w:r>
        <w:rPr>
          <w:color w:val="231F20"/>
        </w:rPr>
        <w:t>and</w:t>
      </w:r>
      <w:r>
        <w:rPr>
          <w:color w:val="231F20"/>
          <w:spacing w:val="-5"/>
        </w:rPr>
        <w:t xml:space="preserve"> </w:t>
      </w:r>
      <w:r>
        <w:rPr>
          <w:color w:val="231F20"/>
        </w:rPr>
        <w:t>cultural</w:t>
      </w:r>
      <w:r>
        <w:rPr>
          <w:color w:val="231F20"/>
          <w:spacing w:val="-4"/>
        </w:rPr>
        <w:t xml:space="preserve"> </w:t>
      </w:r>
      <w:r>
        <w:rPr>
          <w:color w:val="231F20"/>
        </w:rPr>
        <w:t>activities</w:t>
      </w:r>
      <w:r>
        <w:rPr>
          <w:color w:val="231F20"/>
          <w:spacing w:val="-4"/>
        </w:rPr>
        <w:t xml:space="preserve"> </w:t>
      </w:r>
      <w:r>
        <w:rPr>
          <w:color w:val="231F20"/>
        </w:rPr>
        <w:t>to all grade 4 students, their teachers, and families;</w:t>
      </w:r>
      <w:r>
        <w:rPr>
          <w:color w:val="231F20"/>
        </w:rPr>
        <w:t xml:space="preserve"> Bud.8.D.3); </w:t>
      </w:r>
      <w:r>
        <w:rPr>
          <w:color w:val="231F20"/>
          <w:u w:val="single" w:color="231F20"/>
        </w:rPr>
        <w:t>Zoom presentations</w:t>
      </w:r>
      <w:r>
        <w:rPr>
          <w:color w:val="231F20"/>
        </w:rPr>
        <w:t xml:space="preserve"> which extend ASP’s reach (ex: tailored programs, including career </w:t>
      </w:r>
      <w:r>
        <w:rPr>
          <w:i/>
          <w:color w:val="231F20"/>
        </w:rPr>
        <w:t xml:space="preserve">Pathways, </w:t>
      </w:r>
      <w:r>
        <w:rPr>
          <w:color w:val="231F20"/>
        </w:rPr>
        <w:t>for URM in multiple states (Bud.8.A.6); Africa-content training to students and teachers of 8 IN high school US Academic Decathlon teams). We reques</w:t>
      </w:r>
      <w:r>
        <w:rPr>
          <w:color w:val="231F20"/>
        </w:rPr>
        <w:t xml:space="preserve">t supplemental pay and mileage for presenters (Bud.3.B.5/6). Our museum education teams, including three Africanist PhDs, create </w:t>
      </w:r>
      <w:r>
        <w:rPr>
          <w:color w:val="231F20"/>
          <w:u w:val="single" w:color="231F20"/>
        </w:rPr>
        <w:t>IDOE standards/curriculum-</w:t>
      </w:r>
      <w:r>
        <w:rPr>
          <w:color w:val="231F20"/>
        </w:rPr>
        <w:t xml:space="preserve"> </w:t>
      </w:r>
      <w:r>
        <w:rPr>
          <w:color w:val="231F20"/>
          <w:u w:val="single" w:color="231F20"/>
        </w:rPr>
        <w:t>specific Africa programs</w:t>
      </w:r>
      <w:r>
        <w:rPr>
          <w:color w:val="231F20"/>
        </w:rPr>
        <w:t xml:space="preserve"> for more than 8,600 students and their teachers annually; the 2</w:t>
      </w:r>
      <w:r>
        <w:rPr>
          <w:color w:val="231F20"/>
          <w:vertAlign w:val="superscript"/>
        </w:rPr>
        <w:t>nd</w:t>
      </w:r>
      <w:r>
        <w:rPr>
          <w:color w:val="231F20"/>
        </w:rPr>
        <w:t xml:space="preserve"> grade pro</w:t>
      </w:r>
      <w:r>
        <w:rPr>
          <w:color w:val="231F20"/>
        </w:rPr>
        <w:t xml:space="preserve">grams are </w:t>
      </w:r>
      <w:r>
        <w:rPr>
          <w:i/>
          <w:color w:val="231F20"/>
        </w:rPr>
        <w:t xml:space="preserve">required </w:t>
      </w:r>
      <w:r>
        <w:rPr>
          <w:color w:val="231F20"/>
        </w:rPr>
        <w:t xml:space="preserve">by the school system [virtual in 2020-21]. The national award-winning </w:t>
      </w:r>
      <w:r>
        <w:rPr>
          <w:i/>
          <w:color w:val="231F20"/>
        </w:rPr>
        <w:t>IU Books &amp; Beyond</w:t>
      </w:r>
      <w:r>
        <w:rPr>
          <w:i/>
          <w:color w:val="231F20"/>
          <w:spacing w:val="-1"/>
        </w:rPr>
        <w:t xml:space="preserve"> </w:t>
      </w:r>
      <w:r>
        <w:rPr>
          <w:color w:val="231F20"/>
          <w:u w:val="single" w:color="231F20"/>
        </w:rPr>
        <w:t>cross-cultural literacy exchange</w:t>
      </w:r>
      <w:r>
        <w:rPr>
          <w:color w:val="231F20"/>
          <w:spacing w:val="-1"/>
        </w:rPr>
        <w:t xml:space="preserve"> </w:t>
      </w:r>
      <w:r>
        <w:rPr>
          <w:color w:val="231F20"/>
        </w:rPr>
        <w:t>involves local elementary students/teachers, IU students,</w:t>
      </w:r>
      <w:r>
        <w:rPr>
          <w:color w:val="231F20"/>
          <w:spacing w:val="-8"/>
        </w:rPr>
        <w:t xml:space="preserve"> </w:t>
      </w:r>
      <w:r>
        <w:rPr>
          <w:color w:val="231F20"/>
        </w:rPr>
        <w:t>and</w:t>
      </w:r>
      <w:r>
        <w:rPr>
          <w:color w:val="231F20"/>
          <w:spacing w:val="-8"/>
        </w:rPr>
        <w:t xml:space="preserve"> </w:t>
      </w:r>
      <w:r>
        <w:rPr>
          <w:color w:val="231F20"/>
        </w:rPr>
        <w:t>2</w:t>
      </w:r>
      <w:r>
        <w:rPr>
          <w:color w:val="231F20"/>
          <w:spacing w:val="-8"/>
        </w:rPr>
        <w:t xml:space="preserve"> </w:t>
      </w:r>
      <w:r>
        <w:rPr>
          <w:color w:val="231F20"/>
        </w:rPr>
        <w:t>primary</w:t>
      </w:r>
      <w:r>
        <w:rPr>
          <w:color w:val="231F20"/>
          <w:spacing w:val="-8"/>
        </w:rPr>
        <w:t xml:space="preserve"> </w:t>
      </w:r>
      <w:r>
        <w:rPr>
          <w:color w:val="231F20"/>
        </w:rPr>
        <w:t>schools</w:t>
      </w:r>
      <w:r>
        <w:rPr>
          <w:color w:val="231F20"/>
          <w:spacing w:val="-8"/>
        </w:rPr>
        <w:t xml:space="preserve"> </w:t>
      </w:r>
      <w:r>
        <w:rPr>
          <w:color w:val="231F20"/>
        </w:rPr>
        <w:t>in</w:t>
      </w:r>
      <w:r>
        <w:rPr>
          <w:color w:val="231F20"/>
          <w:spacing w:val="-8"/>
        </w:rPr>
        <w:t xml:space="preserve"> </w:t>
      </w:r>
      <w:r>
        <w:rPr>
          <w:color w:val="231F20"/>
        </w:rPr>
        <w:t>Rwanda.</w:t>
      </w:r>
      <w:r>
        <w:rPr>
          <w:color w:val="231F20"/>
          <w:spacing w:val="40"/>
        </w:rPr>
        <w:t xml:space="preserve"> </w:t>
      </w:r>
      <w:r>
        <w:rPr>
          <w:color w:val="231F20"/>
        </w:rPr>
        <w:t>The</w:t>
      </w:r>
      <w:r>
        <w:rPr>
          <w:color w:val="231F20"/>
          <w:spacing w:val="-8"/>
        </w:rPr>
        <w:t xml:space="preserve"> </w:t>
      </w:r>
      <w:r>
        <w:rPr>
          <w:color w:val="231F20"/>
        </w:rPr>
        <w:t>service-oriented</w:t>
      </w:r>
      <w:r>
        <w:rPr>
          <w:color w:val="231F20"/>
          <w:spacing w:val="-9"/>
        </w:rPr>
        <w:t xml:space="preserve"> </w:t>
      </w:r>
      <w:r>
        <w:rPr>
          <w:color w:val="231F20"/>
        </w:rPr>
        <w:t>project</w:t>
      </w:r>
      <w:r>
        <w:rPr>
          <w:color w:val="231F20"/>
          <w:spacing w:val="-8"/>
        </w:rPr>
        <w:t xml:space="preserve"> </w:t>
      </w:r>
      <w:r>
        <w:rPr>
          <w:color w:val="231F20"/>
        </w:rPr>
        <w:t>develops</w:t>
      </w:r>
      <w:r>
        <w:rPr>
          <w:color w:val="231F20"/>
          <w:spacing w:val="-8"/>
        </w:rPr>
        <w:t xml:space="preserve"> </w:t>
      </w:r>
      <w:r>
        <w:rPr>
          <w:color w:val="231F20"/>
        </w:rPr>
        <w:t>critical</w:t>
      </w:r>
      <w:r>
        <w:rPr>
          <w:color w:val="231F20"/>
          <w:spacing w:val="-8"/>
        </w:rPr>
        <w:t xml:space="preserve"> </w:t>
      </w:r>
      <w:r>
        <w:rPr>
          <w:color w:val="231F20"/>
        </w:rPr>
        <w:t xml:space="preserve">literacy and cultural skills among children locally and in Rwanda, and models cross-cultural teaching for K-6 teachers (Bud.3.A.2). A high priority remains </w:t>
      </w:r>
      <w:r>
        <w:rPr>
          <w:color w:val="231F20"/>
          <w:u w:val="single" w:color="231F20"/>
        </w:rPr>
        <w:t>area studies content to rural, under-resourced</w:t>
      </w:r>
      <w:r>
        <w:rPr>
          <w:color w:val="231F20"/>
        </w:rPr>
        <w:t xml:space="preserve"> </w:t>
      </w:r>
      <w:r>
        <w:rPr>
          <w:color w:val="231F20"/>
          <w:u w:val="single" w:color="231F20"/>
        </w:rPr>
        <w:t>population</w:t>
      </w:r>
      <w:r>
        <w:rPr>
          <w:color w:val="231F20"/>
          <w:u w:val="single" w:color="231F20"/>
        </w:rPr>
        <w:t>s</w:t>
      </w:r>
      <w:r>
        <w:rPr>
          <w:color w:val="231F20"/>
        </w:rPr>
        <w:t xml:space="preserve"> in Indiana. Many schools lie too far out to allow for field trip enrichment programs. Poverty rates are as high as 27%. In 2017 and 2021 needs assessments, teachers stated they were “desperate” for Africa and other global content (SoE; TPMA). ASP partner</w:t>
      </w:r>
      <w:r>
        <w:rPr>
          <w:color w:val="231F20"/>
        </w:rPr>
        <w:t>s with CRE, SoE and IU</w:t>
      </w:r>
      <w:r>
        <w:rPr>
          <w:color w:val="231F20"/>
          <w:spacing w:val="-5"/>
        </w:rPr>
        <w:t xml:space="preserve"> </w:t>
      </w:r>
      <w:r>
        <w:rPr>
          <w:color w:val="231F20"/>
        </w:rPr>
        <w:t>museums</w:t>
      </w:r>
      <w:r>
        <w:rPr>
          <w:color w:val="231F20"/>
          <w:spacing w:val="-5"/>
        </w:rPr>
        <w:t xml:space="preserve"> </w:t>
      </w:r>
      <w:r>
        <w:rPr>
          <w:color w:val="231F20"/>
        </w:rPr>
        <w:t>on</w:t>
      </w:r>
      <w:r>
        <w:rPr>
          <w:color w:val="231F20"/>
          <w:spacing w:val="-5"/>
        </w:rPr>
        <w:t xml:space="preserve"> </w:t>
      </w:r>
      <w:r>
        <w:rPr>
          <w:color w:val="231F20"/>
        </w:rPr>
        <w:t>a</w:t>
      </w:r>
      <w:r>
        <w:rPr>
          <w:color w:val="231F20"/>
          <w:spacing w:val="-5"/>
        </w:rPr>
        <w:t xml:space="preserve"> </w:t>
      </w:r>
      <w:r>
        <w:rPr>
          <w:i/>
          <w:color w:val="231F20"/>
        </w:rPr>
        <w:t>series</w:t>
      </w:r>
      <w:r>
        <w:rPr>
          <w:i/>
          <w:color w:val="231F20"/>
          <w:spacing w:val="-2"/>
        </w:rPr>
        <w:t xml:space="preserve"> </w:t>
      </w:r>
      <w:r>
        <w:rPr>
          <w:color w:val="231F20"/>
        </w:rPr>
        <w:t>of</w:t>
      </w:r>
      <w:r>
        <w:rPr>
          <w:color w:val="231F20"/>
          <w:spacing w:val="-5"/>
        </w:rPr>
        <w:t xml:space="preserve"> </w:t>
      </w:r>
      <w:r>
        <w:rPr>
          <w:color w:val="231F20"/>
        </w:rPr>
        <w:t>efforts</w:t>
      </w:r>
      <w:r>
        <w:rPr>
          <w:color w:val="231F20"/>
          <w:spacing w:val="-5"/>
        </w:rPr>
        <w:t xml:space="preserve"> </w:t>
      </w:r>
      <w:r>
        <w:rPr>
          <w:color w:val="231F20"/>
        </w:rPr>
        <w:t>to</w:t>
      </w:r>
      <w:r>
        <w:rPr>
          <w:color w:val="231F20"/>
          <w:spacing w:val="-5"/>
        </w:rPr>
        <w:t xml:space="preserve"> </w:t>
      </w:r>
      <w:r>
        <w:rPr>
          <w:color w:val="231F20"/>
          <w:u w:val="single" w:color="231F20"/>
        </w:rPr>
        <w:t>improve</w:t>
      </w:r>
      <w:r>
        <w:rPr>
          <w:color w:val="231F20"/>
          <w:spacing w:val="-6"/>
          <w:u w:val="single" w:color="231F20"/>
        </w:rPr>
        <w:t xml:space="preserve"> </w:t>
      </w:r>
      <w:r>
        <w:rPr>
          <w:color w:val="231F20"/>
          <w:u w:val="single" w:color="231F20"/>
        </w:rPr>
        <w:t>global</w:t>
      </w:r>
      <w:r>
        <w:rPr>
          <w:color w:val="231F20"/>
          <w:spacing w:val="-4"/>
          <w:u w:val="single" w:color="231F20"/>
        </w:rPr>
        <w:t xml:space="preserve"> </w:t>
      </w:r>
      <w:r>
        <w:rPr>
          <w:color w:val="231F20"/>
          <w:u w:val="single" w:color="231F20"/>
        </w:rPr>
        <w:t>education</w:t>
      </w:r>
      <w:r>
        <w:rPr>
          <w:color w:val="231F20"/>
          <w:spacing w:val="-5"/>
          <w:u w:val="single" w:color="231F20"/>
        </w:rPr>
        <w:t xml:space="preserve"> </w:t>
      </w:r>
      <w:r>
        <w:rPr>
          <w:color w:val="231F20"/>
          <w:u w:val="single" w:color="231F20"/>
        </w:rPr>
        <w:t>and</w:t>
      </w:r>
      <w:r>
        <w:rPr>
          <w:color w:val="231F20"/>
          <w:spacing w:val="-5"/>
          <w:u w:val="single" w:color="231F20"/>
        </w:rPr>
        <w:t xml:space="preserve"> </w:t>
      </w:r>
      <w:r>
        <w:rPr>
          <w:color w:val="231F20"/>
          <w:u w:val="single" w:color="231F20"/>
        </w:rPr>
        <w:t>competencies</w:t>
      </w:r>
      <w:r>
        <w:rPr>
          <w:color w:val="231F20"/>
          <w:spacing w:val="-5"/>
          <w:u w:val="single" w:color="231F20"/>
        </w:rPr>
        <w:t xml:space="preserve"> </w:t>
      </w:r>
      <w:r>
        <w:rPr>
          <w:color w:val="231F20"/>
          <w:u w:val="single" w:color="231F20"/>
        </w:rPr>
        <w:t>in</w:t>
      </w:r>
      <w:r>
        <w:rPr>
          <w:color w:val="231F20"/>
          <w:spacing w:val="-5"/>
          <w:u w:val="single" w:color="231F20"/>
        </w:rPr>
        <w:t xml:space="preserve"> </w:t>
      </w:r>
      <w:r>
        <w:rPr>
          <w:color w:val="231F20"/>
          <w:u w:val="single" w:color="231F20"/>
        </w:rPr>
        <w:t>rural</w:t>
      </w:r>
      <w:r>
        <w:rPr>
          <w:color w:val="231F20"/>
          <w:spacing w:val="-2"/>
          <w:u w:val="single" w:color="231F20"/>
        </w:rPr>
        <w:t xml:space="preserve"> </w:t>
      </w:r>
      <w:r>
        <w:rPr>
          <w:color w:val="231F20"/>
          <w:u w:val="single" w:color="231F20"/>
        </w:rPr>
        <w:t>Indiana</w:t>
      </w:r>
      <w:r>
        <w:rPr>
          <w:color w:val="231F20"/>
        </w:rPr>
        <w:t xml:space="preserve">: the </w:t>
      </w:r>
      <w:r>
        <w:rPr>
          <w:i/>
          <w:color w:val="231F20"/>
        </w:rPr>
        <w:t xml:space="preserve">Global Readiness in Indiana </w:t>
      </w:r>
      <w:r>
        <w:rPr>
          <w:color w:val="231F20"/>
        </w:rPr>
        <w:t>(</w:t>
      </w:r>
      <w:r>
        <w:rPr>
          <w:i/>
          <w:color w:val="231F20"/>
        </w:rPr>
        <w:t xml:space="preserve">GRIT - </w:t>
      </w:r>
      <w:r>
        <w:rPr>
          <w:color w:val="231F20"/>
        </w:rPr>
        <w:t>includes partners CRE, AFS-USA and SOE, placing foreign</w:t>
      </w:r>
      <w:r>
        <w:rPr>
          <w:color w:val="231F20"/>
          <w:spacing w:val="77"/>
        </w:rPr>
        <w:t xml:space="preserve"> </w:t>
      </w:r>
      <w:r>
        <w:rPr>
          <w:color w:val="231F20"/>
        </w:rPr>
        <w:t>students</w:t>
      </w:r>
      <w:r>
        <w:rPr>
          <w:color w:val="231F20"/>
          <w:spacing w:val="77"/>
        </w:rPr>
        <w:t xml:space="preserve"> </w:t>
      </w:r>
      <w:r>
        <w:rPr>
          <w:color w:val="231F20"/>
        </w:rPr>
        <w:t>in</w:t>
      </w:r>
      <w:r>
        <w:rPr>
          <w:color w:val="231F20"/>
          <w:spacing w:val="77"/>
        </w:rPr>
        <w:t xml:space="preserve"> </w:t>
      </w:r>
      <w:r>
        <w:rPr>
          <w:color w:val="231F20"/>
        </w:rPr>
        <w:t>IN</w:t>
      </w:r>
      <w:r>
        <w:rPr>
          <w:color w:val="231F20"/>
          <w:spacing w:val="79"/>
        </w:rPr>
        <w:t xml:space="preserve"> </w:t>
      </w:r>
      <w:r>
        <w:rPr>
          <w:color w:val="231F20"/>
        </w:rPr>
        <w:t>high</w:t>
      </w:r>
      <w:r>
        <w:rPr>
          <w:color w:val="231F20"/>
          <w:spacing w:val="77"/>
        </w:rPr>
        <w:t xml:space="preserve"> </w:t>
      </w:r>
      <w:r>
        <w:rPr>
          <w:color w:val="231F20"/>
        </w:rPr>
        <w:t>schools</w:t>
      </w:r>
      <w:r>
        <w:rPr>
          <w:color w:val="231F20"/>
          <w:spacing w:val="77"/>
        </w:rPr>
        <w:t xml:space="preserve"> </w:t>
      </w:r>
      <w:r>
        <w:rPr>
          <w:color w:val="231F20"/>
        </w:rPr>
        <w:t>and</w:t>
      </w:r>
      <w:r>
        <w:rPr>
          <w:color w:val="231F20"/>
          <w:spacing w:val="77"/>
        </w:rPr>
        <w:t xml:space="preserve"> </w:t>
      </w:r>
      <w:r>
        <w:rPr>
          <w:color w:val="231F20"/>
        </w:rPr>
        <w:t>offering</w:t>
      </w:r>
      <w:r>
        <w:rPr>
          <w:color w:val="231F20"/>
          <w:spacing w:val="77"/>
        </w:rPr>
        <w:t xml:space="preserve"> </w:t>
      </w:r>
      <w:r>
        <w:rPr>
          <w:color w:val="231F20"/>
        </w:rPr>
        <w:t>teachers</w:t>
      </w:r>
      <w:r>
        <w:rPr>
          <w:color w:val="231F20"/>
          <w:spacing w:val="77"/>
        </w:rPr>
        <w:t xml:space="preserve"> </w:t>
      </w:r>
      <w:r>
        <w:rPr>
          <w:color w:val="231F20"/>
        </w:rPr>
        <w:t>professional</w:t>
      </w:r>
      <w:r>
        <w:rPr>
          <w:color w:val="231F20"/>
          <w:spacing w:val="78"/>
        </w:rPr>
        <w:t xml:space="preserve"> </w:t>
      </w:r>
      <w:r>
        <w:rPr>
          <w:color w:val="231F20"/>
        </w:rPr>
        <w:t>development</w:t>
      </w:r>
      <w:r>
        <w:rPr>
          <w:color w:val="231F20"/>
          <w:spacing w:val="78"/>
        </w:rPr>
        <w:t xml:space="preserve"> </w:t>
      </w:r>
      <w:r>
        <w:rPr>
          <w:color w:val="231F20"/>
        </w:rPr>
        <w:t>with</w:t>
      </w:r>
    </w:p>
    <w:p w14:paraId="6B45F32A" w14:textId="77777777" w:rsidR="007C1220" w:rsidRDefault="007C1220">
      <w:pPr>
        <w:spacing w:line="420" w:lineRule="auto"/>
        <w:sectPr w:rsidR="007C1220">
          <w:pgSz w:w="12240" w:h="15840"/>
          <w:pgMar w:top="1340" w:right="960" w:bottom="840" w:left="1060" w:header="763" w:footer="645" w:gutter="0"/>
          <w:cols w:space="720"/>
        </w:sectPr>
      </w:pPr>
    </w:p>
    <w:p w14:paraId="6B45F32B" w14:textId="77777777" w:rsidR="007C1220" w:rsidRDefault="008F4CC8">
      <w:pPr>
        <w:pStyle w:val="BodyText"/>
        <w:spacing w:before="80" w:line="420" w:lineRule="auto"/>
        <w:ind w:right="473"/>
      </w:pPr>
      <w:r>
        <w:rPr>
          <w:color w:val="231F20"/>
        </w:rPr>
        <w:lastRenderedPageBreak/>
        <w:t xml:space="preserve">Africa/global content); STEM teacher education; award-winning </w:t>
      </w:r>
      <w:r>
        <w:rPr>
          <w:i/>
          <w:color w:val="231F20"/>
        </w:rPr>
        <w:t xml:space="preserve">Rural Arts </w:t>
      </w:r>
      <w:r>
        <w:rPr>
          <w:color w:val="231F20"/>
        </w:rPr>
        <w:t>initiative bringing global content directly into classrooms; support for rural libraries through local programming (</w:t>
      </w:r>
      <w:r>
        <w:rPr>
          <w:i/>
          <w:color w:val="231F20"/>
        </w:rPr>
        <w:t>Discovery</w:t>
      </w:r>
      <w:r>
        <w:rPr>
          <w:i/>
          <w:color w:val="231F20"/>
          <w:spacing w:val="-15"/>
        </w:rPr>
        <w:t xml:space="preserve"> </w:t>
      </w:r>
      <w:r>
        <w:rPr>
          <w:i/>
          <w:color w:val="231F20"/>
        </w:rPr>
        <w:t>Cafés</w:t>
      </w:r>
      <w:r>
        <w:rPr>
          <w:color w:val="231F20"/>
        </w:rPr>
        <w:t>)</w:t>
      </w:r>
      <w:r>
        <w:rPr>
          <w:color w:val="231F20"/>
          <w:spacing w:val="-15"/>
        </w:rPr>
        <w:t xml:space="preserve"> </w:t>
      </w:r>
      <w:r>
        <w:rPr>
          <w:color w:val="231F20"/>
        </w:rPr>
        <w:t>and</w:t>
      </w:r>
      <w:r>
        <w:rPr>
          <w:color w:val="231F20"/>
          <w:spacing w:val="-15"/>
        </w:rPr>
        <w:t xml:space="preserve"> </w:t>
      </w:r>
      <w:r>
        <w:rPr>
          <w:color w:val="231F20"/>
        </w:rPr>
        <w:t>funds</w:t>
      </w:r>
      <w:r>
        <w:rPr>
          <w:color w:val="231F20"/>
          <w:spacing w:val="-15"/>
        </w:rPr>
        <w:t xml:space="preserve"> </w:t>
      </w:r>
      <w:r>
        <w:rPr>
          <w:color w:val="231F20"/>
        </w:rPr>
        <w:t>for</w:t>
      </w:r>
      <w:r>
        <w:rPr>
          <w:color w:val="231F20"/>
          <w:spacing w:val="-15"/>
        </w:rPr>
        <w:t xml:space="preserve"> </w:t>
      </w:r>
      <w:r>
        <w:rPr>
          <w:color w:val="231F20"/>
        </w:rPr>
        <w:t>global</w:t>
      </w:r>
      <w:r>
        <w:rPr>
          <w:color w:val="231F20"/>
          <w:spacing w:val="-15"/>
        </w:rPr>
        <w:t xml:space="preserve"> </w:t>
      </w:r>
      <w:r>
        <w:rPr>
          <w:color w:val="231F20"/>
        </w:rPr>
        <w:t>children’s</w:t>
      </w:r>
      <w:r>
        <w:rPr>
          <w:color w:val="231F20"/>
          <w:spacing w:val="-15"/>
        </w:rPr>
        <w:t xml:space="preserve"> </w:t>
      </w:r>
      <w:r>
        <w:rPr>
          <w:color w:val="231F20"/>
        </w:rPr>
        <w:t>literature</w:t>
      </w:r>
      <w:r>
        <w:rPr>
          <w:color w:val="231F20"/>
          <w:spacing w:val="-15"/>
        </w:rPr>
        <w:t xml:space="preserve"> </w:t>
      </w:r>
      <w:r>
        <w:rPr>
          <w:color w:val="231F20"/>
        </w:rPr>
        <w:t>(Bud.1.B.2;8.A.12/15/16;8.B.9;8.D.2). We</w:t>
      </w:r>
      <w:r>
        <w:rPr>
          <w:color w:val="231F20"/>
          <w:spacing w:val="40"/>
        </w:rPr>
        <w:t xml:space="preserve"> </w:t>
      </w:r>
      <w:r>
        <w:rPr>
          <w:color w:val="231F20"/>
        </w:rPr>
        <w:t>utilize</w:t>
      </w:r>
      <w:r>
        <w:rPr>
          <w:color w:val="231F20"/>
          <w:spacing w:val="40"/>
        </w:rPr>
        <w:t xml:space="preserve"> </w:t>
      </w:r>
      <w:r>
        <w:rPr>
          <w:color w:val="231F20"/>
          <w:u w:val="single" w:color="231F20"/>
        </w:rPr>
        <w:t>innovative,</w:t>
      </w:r>
      <w:r>
        <w:rPr>
          <w:color w:val="231F20"/>
          <w:spacing w:val="40"/>
          <w:u w:val="single" w:color="231F20"/>
        </w:rPr>
        <w:t xml:space="preserve"> </w:t>
      </w:r>
      <w:r>
        <w:rPr>
          <w:color w:val="231F20"/>
          <w:u w:val="single" w:color="231F20"/>
        </w:rPr>
        <w:t>sustainable</w:t>
      </w:r>
      <w:r>
        <w:rPr>
          <w:color w:val="231F20"/>
          <w:spacing w:val="40"/>
          <w:u w:val="single" w:color="231F20"/>
        </w:rPr>
        <w:t xml:space="preserve"> </w:t>
      </w:r>
      <w:r>
        <w:rPr>
          <w:color w:val="231F20"/>
          <w:u w:val="single" w:color="231F20"/>
        </w:rPr>
        <w:t>technologies</w:t>
      </w:r>
      <w:r>
        <w:rPr>
          <w:color w:val="231F20"/>
          <w:spacing w:val="40"/>
        </w:rPr>
        <w:t xml:space="preserve"> </w:t>
      </w:r>
      <w:r>
        <w:rPr>
          <w:color w:val="231F20"/>
        </w:rPr>
        <w:t>to</w:t>
      </w:r>
      <w:r>
        <w:rPr>
          <w:color w:val="231F20"/>
          <w:spacing w:val="40"/>
        </w:rPr>
        <w:t xml:space="preserve"> </w:t>
      </w:r>
      <w:r>
        <w:rPr>
          <w:color w:val="231F20"/>
        </w:rPr>
        <w:t>reach</w:t>
      </w:r>
      <w:r>
        <w:rPr>
          <w:color w:val="231F20"/>
          <w:spacing w:val="40"/>
        </w:rPr>
        <w:t xml:space="preserve"> </w:t>
      </w:r>
      <w:r>
        <w:rPr>
          <w:color w:val="231F20"/>
        </w:rPr>
        <w:t>rural</w:t>
      </w:r>
      <w:r>
        <w:rPr>
          <w:color w:val="231F20"/>
          <w:spacing w:val="40"/>
        </w:rPr>
        <w:t xml:space="preserve"> </w:t>
      </w:r>
      <w:r>
        <w:rPr>
          <w:color w:val="231F20"/>
        </w:rPr>
        <w:t>populations</w:t>
      </w:r>
      <w:r>
        <w:rPr>
          <w:color w:val="231F20"/>
          <w:spacing w:val="40"/>
        </w:rPr>
        <w:t xml:space="preserve"> </w:t>
      </w:r>
      <w:r>
        <w:rPr>
          <w:color w:val="231F20"/>
        </w:rPr>
        <w:t>and</w:t>
      </w:r>
      <w:r>
        <w:rPr>
          <w:color w:val="231F20"/>
          <w:spacing w:val="40"/>
        </w:rPr>
        <w:t xml:space="preserve"> </w:t>
      </w:r>
      <w:r>
        <w:rPr>
          <w:color w:val="231F20"/>
        </w:rPr>
        <w:t>beyond</w:t>
      </w:r>
      <w:r>
        <w:rPr>
          <w:color w:val="231F20"/>
          <w:spacing w:val="40"/>
        </w:rPr>
        <w:t xml:space="preserve"> </w:t>
      </w:r>
      <w:r>
        <w:rPr>
          <w:color w:val="231F20"/>
        </w:rPr>
        <w:t>(ex., the</w:t>
      </w:r>
      <w:r>
        <w:rPr>
          <w:color w:val="231F20"/>
          <w:spacing w:val="-5"/>
        </w:rPr>
        <w:t xml:space="preserve"> </w:t>
      </w:r>
      <w:r>
        <w:rPr>
          <w:i/>
          <w:color w:val="231F20"/>
        </w:rPr>
        <w:t xml:space="preserve">Globally Ready Digital Toolbox, </w:t>
      </w:r>
      <w:r>
        <w:rPr>
          <w:color w:val="231F20"/>
        </w:rPr>
        <w:t>Bud.8.A.10</w:t>
      </w:r>
      <w:r>
        <w:rPr>
          <w:i/>
          <w:color w:val="231F20"/>
        </w:rPr>
        <w:t>; Access Global</w:t>
      </w:r>
      <w:r>
        <w:rPr>
          <w:color w:val="231F20"/>
        </w:rPr>
        <w:t>).</w:t>
      </w:r>
      <w:r>
        <w:rPr>
          <w:color w:val="231F20"/>
          <w:spacing w:val="40"/>
        </w:rPr>
        <w:t xml:space="preserve"> </w:t>
      </w:r>
      <w:r>
        <w:rPr>
          <w:color w:val="231F20"/>
        </w:rPr>
        <w:t>[</w:t>
      </w:r>
      <w:r>
        <w:rPr>
          <w:b/>
          <w:color w:val="231F20"/>
        </w:rPr>
        <w:t>AP 2; FLAS CP2</w:t>
      </w:r>
      <w:r>
        <w:rPr>
          <w:color w:val="231F20"/>
        </w:rPr>
        <w:t>] Teacher- training and curricular consultation</w:t>
      </w:r>
      <w:r>
        <w:rPr>
          <w:color w:val="231F20"/>
        </w:rPr>
        <w:t xml:space="preserve">s (ex: </w:t>
      </w:r>
      <w:r>
        <w:rPr>
          <w:i/>
          <w:color w:val="231F20"/>
        </w:rPr>
        <w:t xml:space="preserve">IU Books &amp; Beyond; African History </w:t>
      </w:r>
      <w:r>
        <w:rPr>
          <w:color w:val="231F20"/>
        </w:rPr>
        <w:t xml:space="preserve">course) often compliment ASP programs. </w:t>
      </w:r>
      <w:r>
        <w:rPr>
          <w:b/>
          <w:i/>
          <w:color w:val="231F20"/>
        </w:rPr>
        <w:t xml:space="preserve">K-12 language acquisition </w:t>
      </w:r>
      <w:r>
        <w:rPr>
          <w:color w:val="231F20"/>
        </w:rPr>
        <w:t xml:space="preserve">ASP offers Arabic, Swahili, Zulu and Kinyarwanda through the award-winning </w:t>
      </w:r>
      <w:r>
        <w:rPr>
          <w:i/>
          <w:color w:val="231F20"/>
        </w:rPr>
        <w:t xml:space="preserve">Bridges: Children, Languages, World </w:t>
      </w:r>
      <w:r>
        <w:rPr>
          <w:color w:val="231F20"/>
        </w:rPr>
        <w:t xml:space="preserve">project that provides free, </w:t>
      </w:r>
      <w:r>
        <w:rPr>
          <w:color w:val="231F20"/>
          <w:u w:val="single" w:color="231F20"/>
        </w:rPr>
        <w:t>explorator</w:t>
      </w:r>
      <w:r>
        <w:rPr>
          <w:color w:val="231F20"/>
          <w:u w:val="single" w:color="231F20"/>
        </w:rPr>
        <w:t xml:space="preserve">y language instruction in LCTLs </w:t>
      </w:r>
      <w:r>
        <w:rPr>
          <w:color w:val="231F20"/>
        </w:rPr>
        <w:t>at various community sites (impact evaluation:</w:t>
      </w:r>
      <w:r>
        <w:rPr>
          <w:color w:val="231F20"/>
          <w:spacing w:val="-8"/>
        </w:rPr>
        <w:t xml:space="preserve"> </w:t>
      </w:r>
      <w:r>
        <w:rPr>
          <w:color w:val="231F20"/>
        </w:rPr>
        <w:t>100%</w:t>
      </w:r>
      <w:r>
        <w:rPr>
          <w:color w:val="231F20"/>
          <w:spacing w:val="-8"/>
        </w:rPr>
        <w:t xml:space="preserve"> </w:t>
      </w:r>
      <w:r>
        <w:rPr>
          <w:color w:val="231F20"/>
        </w:rPr>
        <w:t>satisfaction</w:t>
      </w:r>
      <w:r>
        <w:rPr>
          <w:color w:val="231F20"/>
          <w:spacing w:val="-8"/>
        </w:rPr>
        <w:t xml:space="preserve"> </w:t>
      </w:r>
      <w:r>
        <w:rPr>
          <w:color w:val="231F20"/>
        </w:rPr>
        <w:t>among</w:t>
      </w:r>
      <w:r>
        <w:rPr>
          <w:color w:val="231F20"/>
          <w:spacing w:val="-10"/>
        </w:rPr>
        <w:t xml:space="preserve"> </w:t>
      </w:r>
      <w:r>
        <w:rPr>
          <w:color w:val="231F20"/>
        </w:rPr>
        <w:t>parents</w:t>
      </w:r>
      <w:r>
        <w:rPr>
          <w:color w:val="231F20"/>
          <w:spacing w:val="-8"/>
        </w:rPr>
        <w:t xml:space="preserve"> </w:t>
      </w:r>
      <w:r>
        <w:rPr>
          <w:color w:val="231F20"/>
        </w:rPr>
        <w:t>of</w:t>
      </w:r>
      <w:r>
        <w:rPr>
          <w:color w:val="231F20"/>
          <w:spacing w:val="-8"/>
        </w:rPr>
        <w:t xml:space="preserve"> </w:t>
      </w:r>
      <w:r>
        <w:rPr>
          <w:color w:val="231F20"/>
        </w:rPr>
        <w:t>participants;</w:t>
      </w:r>
      <w:r>
        <w:rPr>
          <w:color w:val="231F20"/>
          <w:spacing w:val="-8"/>
        </w:rPr>
        <w:t xml:space="preserve"> </w:t>
      </w:r>
      <w:r>
        <w:rPr>
          <w:color w:val="231F20"/>
        </w:rPr>
        <w:t>87%</w:t>
      </w:r>
      <w:r>
        <w:rPr>
          <w:color w:val="231F20"/>
          <w:spacing w:val="-8"/>
        </w:rPr>
        <w:t xml:space="preserve"> </w:t>
      </w:r>
      <w:r>
        <w:rPr>
          <w:color w:val="231F20"/>
        </w:rPr>
        <w:t>practice</w:t>
      </w:r>
      <w:r>
        <w:rPr>
          <w:color w:val="231F20"/>
          <w:spacing w:val="-8"/>
        </w:rPr>
        <w:t xml:space="preserve"> </w:t>
      </w:r>
      <w:r>
        <w:rPr>
          <w:color w:val="231F20"/>
        </w:rPr>
        <w:t>the</w:t>
      </w:r>
      <w:r>
        <w:rPr>
          <w:color w:val="231F20"/>
          <w:spacing w:val="-8"/>
        </w:rPr>
        <w:t xml:space="preserve"> </w:t>
      </w:r>
      <w:r>
        <w:rPr>
          <w:color w:val="231F20"/>
        </w:rPr>
        <w:t>language</w:t>
      </w:r>
      <w:r>
        <w:rPr>
          <w:color w:val="231F20"/>
          <w:spacing w:val="-8"/>
        </w:rPr>
        <w:t xml:space="preserve"> </w:t>
      </w:r>
      <w:r>
        <w:rPr>
          <w:color w:val="231F20"/>
        </w:rPr>
        <w:t>outside</w:t>
      </w:r>
      <w:r>
        <w:rPr>
          <w:color w:val="231F20"/>
          <w:spacing w:val="-9"/>
        </w:rPr>
        <w:t xml:space="preserve"> </w:t>
      </w:r>
      <w:r>
        <w:rPr>
          <w:color w:val="231F20"/>
        </w:rPr>
        <w:t>of lessons, TPMA 2020); ASP requests partial support for Coordinator, Bud.1.B.3) [</w:t>
      </w:r>
      <w:r>
        <w:rPr>
          <w:b/>
          <w:color w:val="231F20"/>
        </w:rPr>
        <w:t>FLAS CP2]</w:t>
      </w:r>
      <w:r>
        <w:rPr>
          <w:color w:val="231F20"/>
        </w:rPr>
        <w:t>. Our language instructors teach Swahili to all 3</w:t>
      </w:r>
      <w:r>
        <w:rPr>
          <w:color w:val="231F20"/>
          <w:vertAlign w:val="superscript"/>
        </w:rPr>
        <w:t>rd</w:t>
      </w:r>
      <w:r>
        <w:rPr>
          <w:color w:val="231F20"/>
        </w:rPr>
        <w:t>-4</w:t>
      </w:r>
      <w:r>
        <w:rPr>
          <w:color w:val="231F20"/>
          <w:vertAlign w:val="superscript"/>
        </w:rPr>
        <w:t>th</w:t>
      </w:r>
      <w:r>
        <w:rPr>
          <w:color w:val="231F20"/>
        </w:rPr>
        <w:t xml:space="preserve"> graders at a local school (Bud.1.A.3) [</w:t>
      </w:r>
      <w:r>
        <w:rPr>
          <w:b/>
          <w:color w:val="231F20"/>
        </w:rPr>
        <w:t>FLAS CP2</w:t>
      </w:r>
      <w:r>
        <w:rPr>
          <w:color w:val="231F20"/>
        </w:rPr>
        <w:t>], and offer language introductions to other schools and at public library events. To replace STARTalk,</w:t>
      </w:r>
      <w:r>
        <w:rPr>
          <w:color w:val="231F20"/>
          <w:spacing w:val="-11"/>
        </w:rPr>
        <w:t xml:space="preserve"> </w:t>
      </w:r>
      <w:r>
        <w:rPr>
          <w:color w:val="231F20"/>
        </w:rPr>
        <w:t>after</w:t>
      </w:r>
      <w:r>
        <w:rPr>
          <w:color w:val="231F20"/>
          <w:spacing w:val="-12"/>
        </w:rPr>
        <w:t xml:space="preserve"> </w:t>
      </w:r>
      <w:r>
        <w:rPr>
          <w:color w:val="231F20"/>
        </w:rPr>
        <w:t>hosting</w:t>
      </w:r>
      <w:r>
        <w:rPr>
          <w:color w:val="231F20"/>
          <w:spacing w:val="-10"/>
        </w:rPr>
        <w:t xml:space="preserve"> </w:t>
      </w:r>
      <w:r>
        <w:rPr>
          <w:color w:val="231F20"/>
        </w:rPr>
        <w:t>it</w:t>
      </w:r>
      <w:r>
        <w:rPr>
          <w:color w:val="231F20"/>
          <w:spacing w:val="-11"/>
        </w:rPr>
        <w:t xml:space="preserve"> </w:t>
      </w:r>
      <w:r>
        <w:rPr>
          <w:color w:val="231F20"/>
        </w:rPr>
        <w:t>in</w:t>
      </w:r>
      <w:r>
        <w:rPr>
          <w:color w:val="231F20"/>
          <w:spacing w:val="-12"/>
        </w:rPr>
        <w:t xml:space="preserve"> </w:t>
      </w:r>
      <w:r>
        <w:rPr>
          <w:color w:val="231F20"/>
        </w:rPr>
        <w:t>2019,</w:t>
      </w:r>
      <w:r>
        <w:rPr>
          <w:color w:val="231F20"/>
          <w:spacing w:val="-11"/>
        </w:rPr>
        <w:t xml:space="preserve"> </w:t>
      </w:r>
      <w:r>
        <w:rPr>
          <w:color w:val="231F20"/>
        </w:rPr>
        <w:t>ASP</w:t>
      </w:r>
      <w:r>
        <w:rPr>
          <w:color w:val="231F20"/>
          <w:spacing w:val="-12"/>
        </w:rPr>
        <w:t xml:space="preserve"> </w:t>
      </w:r>
      <w:r>
        <w:rPr>
          <w:color w:val="231F20"/>
        </w:rPr>
        <w:t>successful</w:t>
      </w:r>
      <w:r>
        <w:rPr>
          <w:color w:val="231F20"/>
          <w:spacing w:val="-11"/>
        </w:rPr>
        <w:t xml:space="preserve"> </w:t>
      </w:r>
      <w:r>
        <w:rPr>
          <w:color w:val="231F20"/>
        </w:rPr>
        <w:t>piloted</w:t>
      </w:r>
      <w:r>
        <w:rPr>
          <w:color w:val="231F20"/>
          <w:spacing w:val="-11"/>
        </w:rPr>
        <w:t xml:space="preserve"> </w:t>
      </w:r>
      <w:r>
        <w:rPr>
          <w:color w:val="231F20"/>
        </w:rPr>
        <w:t>two</w:t>
      </w:r>
      <w:r>
        <w:rPr>
          <w:color w:val="231F20"/>
          <w:spacing w:val="-12"/>
        </w:rPr>
        <w:t xml:space="preserve"> </w:t>
      </w:r>
      <w:r>
        <w:rPr>
          <w:color w:val="231F20"/>
          <w:u w:val="single" w:color="231F20"/>
        </w:rPr>
        <w:t>Swahili</w:t>
      </w:r>
      <w:r>
        <w:rPr>
          <w:color w:val="231F20"/>
          <w:spacing w:val="-11"/>
          <w:u w:val="single" w:color="231F20"/>
        </w:rPr>
        <w:t xml:space="preserve"> </w:t>
      </w:r>
      <w:r>
        <w:rPr>
          <w:color w:val="231F20"/>
          <w:u w:val="single" w:color="231F20"/>
        </w:rPr>
        <w:t>summer</w:t>
      </w:r>
      <w:r>
        <w:rPr>
          <w:color w:val="231F20"/>
          <w:spacing w:val="-12"/>
          <w:u w:val="single" w:color="231F20"/>
        </w:rPr>
        <w:t xml:space="preserve"> </w:t>
      </w:r>
      <w:r>
        <w:rPr>
          <w:color w:val="231F20"/>
          <w:u w:val="single" w:color="231F20"/>
        </w:rPr>
        <w:t>camps</w:t>
      </w:r>
      <w:r>
        <w:rPr>
          <w:color w:val="231F20"/>
          <w:spacing w:val="-11"/>
        </w:rPr>
        <w:t xml:space="preserve"> </w:t>
      </w:r>
      <w:r>
        <w:rPr>
          <w:color w:val="231F20"/>
        </w:rPr>
        <w:t>for</w:t>
      </w:r>
      <w:r>
        <w:rPr>
          <w:color w:val="231F20"/>
          <w:spacing w:val="-12"/>
        </w:rPr>
        <w:t xml:space="preserve"> </w:t>
      </w:r>
      <w:r>
        <w:rPr>
          <w:color w:val="231F20"/>
        </w:rPr>
        <w:t>middle and high school students in 2020-21. Since 2018, 38 students have completed the program, receiving pre-college credits. Several former participants, now enrolled at IU, have continued Swahili at advanced levels.</w:t>
      </w:r>
      <w:r>
        <w:rPr>
          <w:color w:val="231F20"/>
        </w:rPr>
        <w:t xml:space="preserve"> ASP supports the </w:t>
      </w:r>
      <w:r>
        <w:rPr>
          <w:i/>
          <w:color w:val="231F20"/>
        </w:rPr>
        <w:t xml:space="preserve">IN Language Roadmap </w:t>
      </w:r>
      <w:r>
        <w:rPr>
          <w:color w:val="231F20"/>
        </w:rPr>
        <w:t>initiative, that includes the IN</w:t>
      </w:r>
      <w:r>
        <w:rPr>
          <w:color w:val="231F20"/>
          <w:spacing w:val="-15"/>
        </w:rPr>
        <w:t xml:space="preserve"> </w:t>
      </w:r>
      <w:r>
        <w:rPr>
          <w:color w:val="231F20"/>
        </w:rPr>
        <w:t>high</w:t>
      </w:r>
      <w:r>
        <w:rPr>
          <w:color w:val="231F20"/>
          <w:spacing w:val="-15"/>
        </w:rPr>
        <w:t xml:space="preserve"> </w:t>
      </w:r>
      <w:r>
        <w:rPr>
          <w:color w:val="231F20"/>
        </w:rPr>
        <w:t>school</w:t>
      </w:r>
      <w:r>
        <w:rPr>
          <w:color w:val="231F20"/>
          <w:spacing w:val="-15"/>
        </w:rPr>
        <w:t xml:space="preserve"> </w:t>
      </w:r>
      <w:r>
        <w:rPr>
          <w:i/>
          <w:color w:val="231F20"/>
        </w:rPr>
        <w:t>Certificate</w:t>
      </w:r>
      <w:r>
        <w:rPr>
          <w:i/>
          <w:color w:val="231F20"/>
          <w:spacing w:val="-15"/>
        </w:rPr>
        <w:t xml:space="preserve"> </w:t>
      </w:r>
      <w:r>
        <w:rPr>
          <w:i/>
          <w:color w:val="231F20"/>
        </w:rPr>
        <w:t>of</w:t>
      </w:r>
      <w:r>
        <w:rPr>
          <w:i/>
          <w:color w:val="231F20"/>
          <w:spacing w:val="-15"/>
        </w:rPr>
        <w:t xml:space="preserve"> </w:t>
      </w:r>
      <w:r>
        <w:rPr>
          <w:i/>
          <w:color w:val="231F20"/>
        </w:rPr>
        <w:t>Multilingual</w:t>
      </w:r>
      <w:r>
        <w:rPr>
          <w:i/>
          <w:color w:val="231F20"/>
          <w:spacing w:val="-15"/>
        </w:rPr>
        <w:t xml:space="preserve"> </w:t>
      </w:r>
      <w:r>
        <w:rPr>
          <w:i/>
          <w:color w:val="231F20"/>
        </w:rPr>
        <w:t>Proficiency</w:t>
      </w:r>
      <w:r>
        <w:rPr>
          <w:i/>
          <w:color w:val="231F20"/>
          <w:spacing w:val="-15"/>
        </w:rPr>
        <w:t xml:space="preserve"> </w:t>
      </w:r>
      <w:r>
        <w:rPr>
          <w:color w:val="231F20"/>
        </w:rPr>
        <w:t>and</w:t>
      </w:r>
      <w:r>
        <w:rPr>
          <w:color w:val="231F20"/>
          <w:spacing w:val="-15"/>
        </w:rPr>
        <w:t xml:space="preserve"> </w:t>
      </w:r>
      <w:r>
        <w:rPr>
          <w:i/>
          <w:color w:val="231F20"/>
        </w:rPr>
        <w:t>Dual</w:t>
      </w:r>
      <w:r>
        <w:rPr>
          <w:i/>
          <w:color w:val="231F20"/>
          <w:spacing w:val="-15"/>
        </w:rPr>
        <w:t xml:space="preserve"> </w:t>
      </w:r>
      <w:r>
        <w:rPr>
          <w:i/>
          <w:color w:val="231F20"/>
        </w:rPr>
        <w:t>Language</w:t>
      </w:r>
      <w:r>
        <w:rPr>
          <w:i/>
          <w:color w:val="231F20"/>
          <w:spacing w:val="-15"/>
        </w:rPr>
        <w:t xml:space="preserve"> </w:t>
      </w:r>
      <w:r>
        <w:rPr>
          <w:i/>
          <w:color w:val="231F20"/>
        </w:rPr>
        <w:t>Immersion</w:t>
      </w:r>
      <w:r>
        <w:rPr>
          <w:i/>
          <w:color w:val="231F20"/>
          <w:spacing w:val="-15"/>
        </w:rPr>
        <w:t xml:space="preserve"> </w:t>
      </w:r>
      <w:r>
        <w:rPr>
          <w:color w:val="231F20"/>
        </w:rPr>
        <w:t>to</w:t>
      </w:r>
      <w:r>
        <w:rPr>
          <w:color w:val="231F20"/>
          <w:spacing w:val="-15"/>
        </w:rPr>
        <w:t xml:space="preserve"> </w:t>
      </w:r>
      <w:r>
        <w:rPr>
          <w:color w:val="231F20"/>
        </w:rPr>
        <w:t>encourage early,</w:t>
      </w:r>
      <w:r>
        <w:rPr>
          <w:color w:val="231F20"/>
          <w:spacing w:val="-15"/>
        </w:rPr>
        <w:t xml:space="preserve"> </w:t>
      </w:r>
      <w:r>
        <w:rPr>
          <w:color w:val="231F20"/>
        </w:rPr>
        <w:t>sustained</w:t>
      </w:r>
      <w:r>
        <w:rPr>
          <w:color w:val="231F20"/>
          <w:spacing w:val="-15"/>
        </w:rPr>
        <w:t xml:space="preserve"> </w:t>
      </w:r>
      <w:r>
        <w:rPr>
          <w:color w:val="231F20"/>
        </w:rPr>
        <w:t>language</w:t>
      </w:r>
      <w:r>
        <w:rPr>
          <w:color w:val="231F20"/>
          <w:spacing w:val="-15"/>
        </w:rPr>
        <w:t xml:space="preserve"> </w:t>
      </w:r>
      <w:r>
        <w:rPr>
          <w:color w:val="231F20"/>
        </w:rPr>
        <w:t>learning</w:t>
      </w:r>
      <w:r>
        <w:rPr>
          <w:color w:val="231F20"/>
          <w:spacing w:val="-15"/>
        </w:rPr>
        <w:t xml:space="preserve"> </w:t>
      </w:r>
      <w:r>
        <w:rPr>
          <w:color w:val="231F20"/>
        </w:rPr>
        <w:t>(Bud.1.B.2;</w:t>
      </w:r>
      <w:r>
        <w:rPr>
          <w:color w:val="231F20"/>
          <w:spacing w:val="-15"/>
        </w:rPr>
        <w:t xml:space="preserve"> </w:t>
      </w:r>
      <w:r>
        <w:rPr>
          <w:color w:val="231F20"/>
        </w:rPr>
        <w:t>8.B.2).</w:t>
      </w:r>
      <w:r>
        <w:rPr>
          <w:color w:val="231F20"/>
          <w:spacing w:val="-14"/>
        </w:rPr>
        <w:t xml:space="preserve"> </w:t>
      </w:r>
      <w:r>
        <w:rPr>
          <w:color w:val="231F20"/>
        </w:rPr>
        <w:t>In</w:t>
      </w:r>
      <w:r>
        <w:rPr>
          <w:color w:val="231F20"/>
          <w:spacing w:val="-15"/>
        </w:rPr>
        <w:t xml:space="preserve"> </w:t>
      </w:r>
      <w:r>
        <w:rPr>
          <w:color w:val="231F20"/>
        </w:rPr>
        <w:t>collaboration</w:t>
      </w:r>
      <w:r>
        <w:rPr>
          <w:color w:val="231F20"/>
          <w:spacing w:val="-15"/>
        </w:rPr>
        <w:t xml:space="preserve"> </w:t>
      </w:r>
      <w:r>
        <w:rPr>
          <w:color w:val="231F20"/>
        </w:rPr>
        <w:t>with</w:t>
      </w:r>
      <w:r>
        <w:rPr>
          <w:color w:val="231F20"/>
          <w:spacing w:val="-15"/>
        </w:rPr>
        <w:t xml:space="preserve"> </w:t>
      </w:r>
      <w:r>
        <w:rPr>
          <w:color w:val="231F20"/>
        </w:rPr>
        <w:t>IU</w:t>
      </w:r>
      <w:r>
        <w:rPr>
          <w:color w:val="231F20"/>
          <w:spacing w:val="-15"/>
        </w:rPr>
        <w:t xml:space="preserve"> </w:t>
      </w:r>
      <w:r>
        <w:rPr>
          <w:color w:val="231F20"/>
        </w:rPr>
        <w:t>CIBER,</w:t>
      </w:r>
      <w:r>
        <w:rPr>
          <w:color w:val="231F20"/>
          <w:spacing w:val="-15"/>
        </w:rPr>
        <w:t xml:space="preserve"> </w:t>
      </w:r>
      <w:r>
        <w:rPr>
          <w:color w:val="231F20"/>
        </w:rPr>
        <w:t>ASP</w:t>
      </w:r>
      <w:r>
        <w:rPr>
          <w:color w:val="231F20"/>
          <w:spacing w:val="-15"/>
        </w:rPr>
        <w:t xml:space="preserve"> </w:t>
      </w:r>
      <w:r>
        <w:rPr>
          <w:color w:val="231F20"/>
        </w:rPr>
        <w:t>offers language</w:t>
      </w:r>
      <w:r>
        <w:rPr>
          <w:color w:val="231F20"/>
          <w:spacing w:val="-15"/>
        </w:rPr>
        <w:t xml:space="preserve"> </w:t>
      </w:r>
      <w:r>
        <w:rPr>
          <w:color w:val="231F20"/>
        </w:rPr>
        <w:t>instruction</w:t>
      </w:r>
      <w:r>
        <w:rPr>
          <w:color w:val="231F20"/>
          <w:spacing w:val="-15"/>
        </w:rPr>
        <w:t xml:space="preserve"> </w:t>
      </w:r>
      <w:r>
        <w:rPr>
          <w:color w:val="231F20"/>
        </w:rPr>
        <w:t>and</w:t>
      </w:r>
      <w:r>
        <w:rPr>
          <w:color w:val="231F20"/>
          <w:spacing w:val="-15"/>
        </w:rPr>
        <w:t xml:space="preserve"> </w:t>
      </w:r>
      <w:r>
        <w:rPr>
          <w:color w:val="231F20"/>
        </w:rPr>
        <w:t>Africa-content</w:t>
      </w:r>
      <w:r>
        <w:rPr>
          <w:color w:val="231F20"/>
          <w:spacing w:val="-15"/>
        </w:rPr>
        <w:t xml:space="preserve"> </w:t>
      </w:r>
      <w:r>
        <w:rPr>
          <w:color w:val="231F20"/>
        </w:rPr>
        <w:t>for</w:t>
      </w:r>
      <w:r>
        <w:rPr>
          <w:color w:val="231F20"/>
          <w:spacing w:val="-15"/>
        </w:rPr>
        <w:t xml:space="preserve"> </w:t>
      </w:r>
      <w:r>
        <w:rPr>
          <w:i/>
          <w:color w:val="231F20"/>
        </w:rPr>
        <w:t>Business</w:t>
      </w:r>
      <w:r>
        <w:rPr>
          <w:i/>
          <w:color w:val="231F20"/>
          <w:spacing w:val="-15"/>
        </w:rPr>
        <w:t xml:space="preserve"> </w:t>
      </w:r>
      <w:r>
        <w:rPr>
          <w:i/>
          <w:color w:val="231F20"/>
        </w:rPr>
        <w:t>is</w:t>
      </w:r>
      <w:r>
        <w:rPr>
          <w:i/>
          <w:color w:val="231F20"/>
          <w:spacing w:val="-15"/>
        </w:rPr>
        <w:t xml:space="preserve"> </w:t>
      </w:r>
      <w:r>
        <w:rPr>
          <w:i/>
          <w:color w:val="231F20"/>
        </w:rPr>
        <w:t>Global</w:t>
      </w:r>
      <w:r>
        <w:rPr>
          <w:i/>
          <w:color w:val="231F20"/>
          <w:spacing w:val="-15"/>
        </w:rPr>
        <w:t xml:space="preserve"> </w:t>
      </w:r>
      <w:r>
        <w:rPr>
          <w:color w:val="231F20"/>
        </w:rPr>
        <w:t>pre-college</w:t>
      </w:r>
      <w:r>
        <w:rPr>
          <w:color w:val="231F20"/>
          <w:spacing w:val="-15"/>
        </w:rPr>
        <w:t xml:space="preserve"> </w:t>
      </w:r>
      <w:r>
        <w:rPr>
          <w:color w:val="231F20"/>
        </w:rPr>
        <w:t>program</w:t>
      </w:r>
      <w:r>
        <w:rPr>
          <w:color w:val="231F20"/>
          <w:spacing w:val="-15"/>
        </w:rPr>
        <w:t xml:space="preserve"> </w:t>
      </w:r>
      <w:r>
        <w:rPr>
          <w:color w:val="231F20"/>
        </w:rPr>
        <w:t>for</w:t>
      </w:r>
      <w:r>
        <w:rPr>
          <w:color w:val="231F20"/>
          <w:spacing w:val="-15"/>
        </w:rPr>
        <w:t xml:space="preserve"> </w:t>
      </w:r>
      <w:r>
        <w:rPr>
          <w:color w:val="231F20"/>
        </w:rPr>
        <w:t>high</w:t>
      </w:r>
      <w:r>
        <w:rPr>
          <w:color w:val="231F20"/>
          <w:spacing w:val="-15"/>
        </w:rPr>
        <w:t xml:space="preserve"> </w:t>
      </w:r>
      <w:r>
        <w:rPr>
          <w:color w:val="231F20"/>
        </w:rPr>
        <w:t xml:space="preserve">school students interested in international business careers (Bud.1.B.6/7). </w:t>
      </w:r>
      <w:r>
        <w:rPr>
          <w:b/>
          <w:i/>
          <w:color w:val="231F20"/>
        </w:rPr>
        <w:t xml:space="preserve">Teacher Training </w:t>
      </w:r>
      <w:r>
        <w:rPr>
          <w:color w:val="231F20"/>
        </w:rPr>
        <w:t>ASP develops</w:t>
      </w:r>
      <w:r>
        <w:rPr>
          <w:color w:val="231F20"/>
          <w:spacing w:val="-7"/>
        </w:rPr>
        <w:t xml:space="preserve"> </w:t>
      </w:r>
      <w:r>
        <w:rPr>
          <w:color w:val="231F20"/>
        </w:rPr>
        <w:t>unique</w:t>
      </w:r>
      <w:r>
        <w:rPr>
          <w:color w:val="231F20"/>
          <w:spacing w:val="-7"/>
        </w:rPr>
        <w:t xml:space="preserve"> </w:t>
      </w:r>
      <w:r>
        <w:rPr>
          <w:color w:val="231F20"/>
        </w:rPr>
        <w:t>programs,</w:t>
      </w:r>
      <w:r>
        <w:rPr>
          <w:color w:val="231F20"/>
          <w:spacing w:val="-8"/>
        </w:rPr>
        <w:t xml:space="preserve"> </w:t>
      </w:r>
      <w:r>
        <w:rPr>
          <w:color w:val="231F20"/>
        </w:rPr>
        <w:t>as</w:t>
      </w:r>
      <w:r>
        <w:rPr>
          <w:color w:val="231F20"/>
          <w:spacing w:val="-7"/>
        </w:rPr>
        <w:t xml:space="preserve"> </w:t>
      </w:r>
      <w:r>
        <w:rPr>
          <w:color w:val="231F20"/>
        </w:rPr>
        <w:t>well</w:t>
      </w:r>
      <w:r>
        <w:rPr>
          <w:color w:val="231F20"/>
          <w:spacing w:val="-6"/>
        </w:rPr>
        <w:t xml:space="preserve"> </w:t>
      </w:r>
      <w:r>
        <w:rPr>
          <w:color w:val="231F20"/>
        </w:rPr>
        <w:t>as</w:t>
      </w:r>
      <w:r>
        <w:rPr>
          <w:color w:val="231F20"/>
          <w:spacing w:val="-7"/>
        </w:rPr>
        <w:t xml:space="preserve"> </w:t>
      </w:r>
      <w:r>
        <w:rPr>
          <w:color w:val="231F20"/>
        </w:rPr>
        <w:t>collaborates</w:t>
      </w:r>
      <w:r>
        <w:rPr>
          <w:color w:val="231F20"/>
          <w:spacing w:val="-6"/>
        </w:rPr>
        <w:t xml:space="preserve"> </w:t>
      </w:r>
      <w:r>
        <w:rPr>
          <w:color w:val="231F20"/>
        </w:rPr>
        <w:t>with</w:t>
      </w:r>
      <w:r>
        <w:rPr>
          <w:color w:val="231F20"/>
          <w:spacing w:val="-7"/>
        </w:rPr>
        <w:t xml:space="preserve"> </w:t>
      </w:r>
      <w:r>
        <w:rPr>
          <w:color w:val="231F20"/>
        </w:rPr>
        <w:t>other</w:t>
      </w:r>
      <w:r>
        <w:rPr>
          <w:color w:val="231F20"/>
          <w:spacing w:val="-7"/>
        </w:rPr>
        <w:t xml:space="preserve"> </w:t>
      </w:r>
      <w:r>
        <w:rPr>
          <w:color w:val="231F20"/>
        </w:rPr>
        <w:t>NRCs</w:t>
      </w:r>
      <w:r>
        <w:rPr>
          <w:color w:val="231F20"/>
          <w:spacing w:val="-8"/>
        </w:rPr>
        <w:t xml:space="preserve"> </w:t>
      </w:r>
      <w:r>
        <w:rPr>
          <w:color w:val="231F20"/>
        </w:rPr>
        <w:t>and</w:t>
      </w:r>
      <w:r>
        <w:rPr>
          <w:color w:val="231F20"/>
          <w:spacing w:val="-7"/>
        </w:rPr>
        <w:t xml:space="preserve"> </w:t>
      </w:r>
      <w:r>
        <w:rPr>
          <w:color w:val="231F20"/>
        </w:rPr>
        <w:t>the</w:t>
      </w:r>
      <w:r>
        <w:rPr>
          <w:color w:val="231F20"/>
          <w:spacing w:val="-4"/>
        </w:rPr>
        <w:t xml:space="preserve"> </w:t>
      </w:r>
      <w:r>
        <w:rPr>
          <w:color w:val="231F20"/>
        </w:rPr>
        <w:t>SOE’s</w:t>
      </w:r>
      <w:r>
        <w:rPr>
          <w:color w:val="231F20"/>
          <w:spacing w:val="-7"/>
        </w:rPr>
        <w:t xml:space="preserve"> </w:t>
      </w:r>
      <w:r>
        <w:rPr>
          <w:color w:val="231F20"/>
        </w:rPr>
        <w:t>Coordinator</w:t>
      </w:r>
      <w:r>
        <w:rPr>
          <w:color w:val="231F20"/>
          <w:spacing w:val="-8"/>
        </w:rPr>
        <w:t xml:space="preserve"> </w:t>
      </w:r>
      <w:r>
        <w:rPr>
          <w:color w:val="231F20"/>
        </w:rPr>
        <w:t>of Global Education (GEI) in systematic efforts to internationalize P-16 education in Indiana and beyond, working with pre- and in-service teachers, elementary and secondary school leaders, schools</w:t>
      </w:r>
      <w:r>
        <w:rPr>
          <w:color w:val="231F20"/>
          <w:spacing w:val="-15"/>
        </w:rPr>
        <w:t xml:space="preserve"> </w:t>
      </w:r>
      <w:r>
        <w:rPr>
          <w:color w:val="231F20"/>
        </w:rPr>
        <w:t>of</w:t>
      </w:r>
      <w:r>
        <w:rPr>
          <w:color w:val="231F20"/>
          <w:spacing w:val="-15"/>
        </w:rPr>
        <w:t xml:space="preserve"> </w:t>
      </w:r>
      <w:r>
        <w:rPr>
          <w:color w:val="231F20"/>
        </w:rPr>
        <w:t>education</w:t>
      </w:r>
      <w:r>
        <w:rPr>
          <w:color w:val="231F20"/>
          <w:spacing w:val="-15"/>
        </w:rPr>
        <w:t xml:space="preserve"> </w:t>
      </w:r>
      <w:r>
        <w:rPr>
          <w:color w:val="231F20"/>
        </w:rPr>
        <w:t>faculty,</w:t>
      </w:r>
      <w:r>
        <w:rPr>
          <w:color w:val="231F20"/>
          <w:spacing w:val="-15"/>
        </w:rPr>
        <w:t xml:space="preserve"> </w:t>
      </w:r>
      <w:r>
        <w:rPr>
          <w:color w:val="231F20"/>
        </w:rPr>
        <w:t>and</w:t>
      </w:r>
      <w:r>
        <w:rPr>
          <w:color w:val="231F20"/>
          <w:spacing w:val="-15"/>
        </w:rPr>
        <w:t xml:space="preserve"> </w:t>
      </w:r>
      <w:r>
        <w:rPr>
          <w:color w:val="231F20"/>
        </w:rPr>
        <w:t>IDOE</w:t>
      </w:r>
      <w:r>
        <w:rPr>
          <w:color w:val="231F20"/>
          <w:spacing w:val="-15"/>
        </w:rPr>
        <w:t xml:space="preserve"> </w:t>
      </w:r>
      <w:r>
        <w:rPr>
          <w:color w:val="231F20"/>
        </w:rPr>
        <w:t>(Tables</w:t>
      </w:r>
      <w:r>
        <w:rPr>
          <w:color w:val="231F20"/>
          <w:spacing w:val="-15"/>
        </w:rPr>
        <w:t xml:space="preserve"> </w:t>
      </w:r>
      <w:r>
        <w:rPr>
          <w:color w:val="231F20"/>
        </w:rPr>
        <w:t>G1-2;</w:t>
      </w:r>
      <w:r>
        <w:rPr>
          <w:color w:val="231F20"/>
          <w:spacing w:val="-15"/>
        </w:rPr>
        <w:t xml:space="preserve"> </w:t>
      </w:r>
      <w:r>
        <w:rPr>
          <w:color w:val="231F20"/>
        </w:rPr>
        <w:t>Bud.1.B.2).</w:t>
      </w:r>
      <w:r>
        <w:rPr>
          <w:color w:val="231F20"/>
          <w:spacing w:val="-15"/>
        </w:rPr>
        <w:t xml:space="preserve"> </w:t>
      </w:r>
      <w:r>
        <w:rPr>
          <w:color w:val="231F20"/>
        </w:rPr>
        <w:t>We</w:t>
      </w:r>
      <w:r>
        <w:rPr>
          <w:color w:val="231F20"/>
          <w:spacing w:val="-15"/>
        </w:rPr>
        <w:t xml:space="preserve"> </w:t>
      </w:r>
      <w:r>
        <w:rPr>
          <w:color w:val="231F20"/>
        </w:rPr>
        <w:t>provide</w:t>
      </w:r>
      <w:r>
        <w:rPr>
          <w:color w:val="231F20"/>
          <w:spacing w:val="-15"/>
        </w:rPr>
        <w:t xml:space="preserve"> </w:t>
      </w:r>
      <w:r>
        <w:rPr>
          <w:color w:val="231F20"/>
        </w:rPr>
        <w:t>growth</w:t>
      </w:r>
      <w:r>
        <w:rPr>
          <w:color w:val="231F20"/>
          <w:spacing w:val="-15"/>
        </w:rPr>
        <w:t xml:space="preserve"> </w:t>
      </w:r>
      <w:r>
        <w:rPr>
          <w:color w:val="231F20"/>
        </w:rPr>
        <w:t>points</w:t>
      </w:r>
      <w:r>
        <w:rPr>
          <w:color w:val="231F20"/>
          <w:spacing w:val="-15"/>
        </w:rPr>
        <w:t xml:space="preserve"> </w:t>
      </w:r>
      <w:r>
        <w:rPr>
          <w:color w:val="231F20"/>
        </w:rPr>
        <w:t xml:space="preserve">(PD), stipends, and registration support for teachers. Offering </w:t>
      </w:r>
      <w:r>
        <w:rPr>
          <w:i/>
          <w:color w:val="231F20"/>
        </w:rPr>
        <w:t xml:space="preserve">individualized curricular support </w:t>
      </w:r>
      <w:r>
        <w:rPr>
          <w:color w:val="231F20"/>
        </w:rPr>
        <w:t>post- trainings</w:t>
      </w:r>
      <w:r>
        <w:rPr>
          <w:color w:val="231F20"/>
          <w:spacing w:val="40"/>
        </w:rPr>
        <w:t xml:space="preserve"> </w:t>
      </w:r>
      <w:r>
        <w:rPr>
          <w:color w:val="231F20"/>
        </w:rPr>
        <w:t>and</w:t>
      </w:r>
      <w:r>
        <w:rPr>
          <w:color w:val="231F20"/>
          <w:spacing w:val="40"/>
        </w:rPr>
        <w:t xml:space="preserve"> </w:t>
      </w:r>
      <w:r>
        <w:rPr>
          <w:color w:val="231F20"/>
        </w:rPr>
        <w:t>shared</w:t>
      </w:r>
      <w:r>
        <w:rPr>
          <w:color w:val="231F20"/>
          <w:spacing w:val="40"/>
        </w:rPr>
        <w:t xml:space="preserve"> </w:t>
      </w:r>
      <w:r>
        <w:rPr>
          <w:color w:val="231F20"/>
        </w:rPr>
        <w:t>lesson</w:t>
      </w:r>
      <w:r>
        <w:rPr>
          <w:color w:val="231F20"/>
          <w:spacing w:val="40"/>
        </w:rPr>
        <w:t xml:space="preserve"> </w:t>
      </w:r>
      <w:r>
        <w:rPr>
          <w:color w:val="231F20"/>
        </w:rPr>
        <w:t>plans</w:t>
      </w:r>
      <w:r>
        <w:rPr>
          <w:color w:val="231F20"/>
          <w:spacing w:val="40"/>
        </w:rPr>
        <w:t xml:space="preserve"> </w:t>
      </w:r>
      <w:r>
        <w:rPr>
          <w:color w:val="231F20"/>
        </w:rPr>
        <w:t>contribute</w:t>
      </w:r>
      <w:r>
        <w:rPr>
          <w:color w:val="231F20"/>
          <w:spacing w:val="40"/>
        </w:rPr>
        <w:t xml:space="preserve"> </w:t>
      </w:r>
      <w:r>
        <w:rPr>
          <w:color w:val="231F20"/>
        </w:rPr>
        <w:t>to</w:t>
      </w:r>
      <w:r>
        <w:rPr>
          <w:color w:val="231F20"/>
          <w:spacing w:val="40"/>
        </w:rPr>
        <w:t xml:space="preserve"> </w:t>
      </w:r>
      <w:r>
        <w:rPr>
          <w:color w:val="231F20"/>
        </w:rPr>
        <w:t>our</w:t>
      </w:r>
      <w:r>
        <w:rPr>
          <w:color w:val="231F20"/>
          <w:spacing w:val="39"/>
        </w:rPr>
        <w:t xml:space="preserve"> </w:t>
      </w:r>
      <w:r>
        <w:rPr>
          <w:color w:val="231F20"/>
        </w:rPr>
        <w:t>success:</w:t>
      </w:r>
      <w:r>
        <w:rPr>
          <w:color w:val="231F20"/>
          <w:spacing w:val="40"/>
        </w:rPr>
        <w:t xml:space="preserve"> </w:t>
      </w:r>
      <w:r>
        <w:rPr>
          <w:color w:val="231F20"/>
        </w:rPr>
        <w:t>external</w:t>
      </w:r>
      <w:r>
        <w:rPr>
          <w:color w:val="231F20"/>
          <w:spacing w:val="40"/>
        </w:rPr>
        <w:t xml:space="preserve"> </w:t>
      </w:r>
      <w:r>
        <w:rPr>
          <w:color w:val="231F20"/>
        </w:rPr>
        <w:t>imp</w:t>
      </w:r>
      <w:r>
        <w:rPr>
          <w:color w:val="231F20"/>
        </w:rPr>
        <w:t>act</w:t>
      </w:r>
      <w:r>
        <w:rPr>
          <w:color w:val="231F20"/>
          <w:spacing w:val="40"/>
        </w:rPr>
        <w:t xml:space="preserve"> </w:t>
      </w:r>
      <w:r>
        <w:rPr>
          <w:color w:val="231F20"/>
        </w:rPr>
        <w:t>evaluation</w:t>
      </w:r>
      <w:r>
        <w:rPr>
          <w:color w:val="231F20"/>
          <w:spacing w:val="39"/>
        </w:rPr>
        <w:t xml:space="preserve"> </w:t>
      </w:r>
      <w:r>
        <w:rPr>
          <w:color w:val="231F20"/>
        </w:rPr>
        <w:t>show</w:t>
      </w:r>
    </w:p>
    <w:p w14:paraId="6B45F32C" w14:textId="77777777" w:rsidR="007C1220" w:rsidRDefault="007C1220">
      <w:pPr>
        <w:spacing w:line="420" w:lineRule="auto"/>
        <w:sectPr w:rsidR="007C1220">
          <w:pgSz w:w="12240" w:h="15840"/>
          <w:pgMar w:top="1340" w:right="960" w:bottom="840" w:left="1060" w:header="763" w:footer="645" w:gutter="0"/>
          <w:cols w:space="720"/>
        </w:sectPr>
      </w:pPr>
    </w:p>
    <w:p w14:paraId="6B45F32D" w14:textId="7D1C72A6" w:rsidR="007C1220" w:rsidRDefault="008F4CC8">
      <w:pPr>
        <w:pStyle w:val="BodyText"/>
        <w:spacing w:before="80" w:line="420" w:lineRule="auto"/>
        <w:ind w:left="379" w:right="471"/>
        <w:rPr>
          <w:i/>
        </w:rPr>
      </w:pPr>
      <w:r>
        <w:rPr>
          <w:noProof/>
        </w:rPr>
        <w:lastRenderedPageBreak/>
        <mc:AlternateContent>
          <mc:Choice Requires="wps">
            <w:drawing>
              <wp:anchor distT="0" distB="0" distL="114300" distR="114300" simplePos="0" relativeHeight="486707200" behindDoc="1" locked="0" layoutInCell="1" allowOverlap="1" wp14:anchorId="6B45F41A" wp14:editId="38C87425">
                <wp:simplePos x="0" y="0"/>
                <wp:positionH relativeFrom="page">
                  <wp:posOffset>914400</wp:posOffset>
                </wp:positionH>
                <wp:positionV relativeFrom="paragraph">
                  <wp:posOffset>7724775</wp:posOffset>
                </wp:positionV>
                <wp:extent cx="4318635" cy="168910"/>
                <wp:effectExtent l="0" t="0" r="0" b="0"/>
                <wp:wrapNone/>
                <wp:docPr id="7"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F435" w14:textId="77777777" w:rsidR="007C1220" w:rsidRDefault="008F4CC8">
                            <w:pPr>
                              <w:pStyle w:val="BodyText"/>
                              <w:spacing w:line="266" w:lineRule="exact"/>
                              <w:ind w:left="0"/>
                              <w:jc w:val="left"/>
                            </w:pPr>
                            <w:r>
                              <w:rPr>
                                <w:color w:val="231F20"/>
                              </w:rPr>
                              <w:t>events</w:t>
                            </w:r>
                            <w:r>
                              <w:rPr>
                                <w:color w:val="231F20"/>
                                <w:spacing w:val="6"/>
                              </w:rPr>
                              <w:t xml:space="preserve"> </w:t>
                            </w:r>
                            <w:r>
                              <w:rPr>
                                <w:color w:val="231F20"/>
                              </w:rPr>
                              <w:t>(Bud.8.A.2).</w:t>
                            </w:r>
                            <w:r>
                              <w:rPr>
                                <w:color w:val="231F20"/>
                                <w:spacing w:val="8"/>
                              </w:rPr>
                              <w:t xml:space="preserve"> </w:t>
                            </w:r>
                            <w:r>
                              <w:rPr>
                                <w:color w:val="231F20"/>
                              </w:rPr>
                              <w:t>With</w:t>
                            </w:r>
                            <w:r>
                              <w:rPr>
                                <w:color w:val="231F20"/>
                                <w:spacing w:val="10"/>
                              </w:rPr>
                              <w:t xml:space="preserve"> </w:t>
                            </w:r>
                            <w:r>
                              <w:rPr>
                                <w:color w:val="231F20"/>
                              </w:rPr>
                              <w:t>other</w:t>
                            </w:r>
                            <w:r>
                              <w:rPr>
                                <w:color w:val="231F20"/>
                                <w:spacing w:val="9"/>
                              </w:rPr>
                              <w:t xml:space="preserve"> </w:t>
                            </w:r>
                            <w:r>
                              <w:rPr>
                                <w:color w:val="231F20"/>
                              </w:rPr>
                              <w:t>Africa</w:t>
                            </w:r>
                            <w:r>
                              <w:rPr>
                                <w:color w:val="231F20"/>
                                <w:spacing w:val="10"/>
                              </w:rPr>
                              <w:t xml:space="preserve"> </w:t>
                            </w:r>
                            <w:r>
                              <w:rPr>
                                <w:color w:val="231F20"/>
                              </w:rPr>
                              <w:t>NRCs,</w:t>
                            </w:r>
                            <w:r>
                              <w:rPr>
                                <w:color w:val="231F20"/>
                                <w:spacing w:val="9"/>
                              </w:rPr>
                              <w:t xml:space="preserve"> </w:t>
                            </w:r>
                            <w:r>
                              <w:rPr>
                                <w:color w:val="231F20"/>
                              </w:rPr>
                              <w:t>we</w:t>
                            </w:r>
                            <w:r>
                              <w:rPr>
                                <w:color w:val="231F20"/>
                                <w:spacing w:val="10"/>
                              </w:rPr>
                              <w:t xml:space="preserve"> </w:t>
                            </w:r>
                            <w:r>
                              <w:rPr>
                                <w:color w:val="231F20"/>
                              </w:rPr>
                              <w:t>support</w:t>
                            </w:r>
                            <w:r>
                              <w:rPr>
                                <w:color w:val="231F20"/>
                                <w:spacing w:val="9"/>
                              </w:rPr>
                              <w:t xml:space="preserve"> </w:t>
                            </w:r>
                            <w:r>
                              <w:rPr>
                                <w:color w:val="231F20"/>
                              </w:rPr>
                              <w:t>the</w:t>
                            </w:r>
                            <w:r>
                              <w:rPr>
                                <w:color w:val="231F20"/>
                                <w:spacing w:val="10"/>
                              </w:rPr>
                              <w:t xml:space="preserve"> </w:t>
                            </w:r>
                            <w:r>
                              <w:rPr>
                                <w:color w:val="231F20"/>
                                <w:spacing w:val="-2"/>
                              </w:rPr>
                              <w:t>ongoing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F41A" id="docshape52" o:spid="_x0000_s1073" type="#_x0000_t202" style="position:absolute;left:0;text-align:left;margin-left:1in;margin-top:608.25pt;width:340.05pt;height:13.3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" filled="f" stroked="f">
                <v:textbox inset="0,0,0,0">
                  <w:txbxContent>
                    <w:p w14:paraId="6B45F435" w14:textId="77777777" w:rsidR="007C1220" w:rsidRDefault="008F4CC8">
                      <w:pPr>
                        <w:pStyle w:val="BodyText"/>
                        <w:spacing w:line="266" w:lineRule="exact"/>
                        <w:ind w:left="0"/>
                        <w:jc w:val="left"/>
                      </w:pPr>
                      <w:r>
                        <w:rPr>
                          <w:color w:val="231F20"/>
                        </w:rPr>
                        <w:t>events</w:t>
                      </w:r>
                      <w:r>
                        <w:rPr>
                          <w:color w:val="231F20"/>
                          <w:spacing w:val="6"/>
                        </w:rPr>
                        <w:t xml:space="preserve"> </w:t>
                      </w:r>
                      <w:r>
                        <w:rPr>
                          <w:color w:val="231F20"/>
                        </w:rPr>
                        <w:t>(Bud.8.A.2).</w:t>
                      </w:r>
                      <w:r>
                        <w:rPr>
                          <w:color w:val="231F20"/>
                          <w:spacing w:val="8"/>
                        </w:rPr>
                        <w:t xml:space="preserve"> </w:t>
                      </w:r>
                      <w:r>
                        <w:rPr>
                          <w:color w:val="231F20"/>
                        </w:rPr>
                        <w:t>With</w:t>
                      </w:r>
                      <w:r>
                        <w:rPr>
                          <w:color w:val="231F20"/>
                          <w:spacing w:val="10"/>
                        </w:rPr>
                        <w:t xml:space="preserve"> </w:t>
                      </w:r>
                      <w:r>
                        <w:rPr>
                          <w:color w:val="231F20"/>
                        </w:rPr>
                        <w:t>other</w:t>
                      </w:r>
                      <w:r>
                        <w:rPr>
                          <w:color w:val="231F20"/>
                          <w:spacing w:val="9"/>
                        </w:rPr>
                        <w:t xml:space="preserve"> </w:t>
                      </w:r>
                      <w:r>
                        <w:rPr>
                          <w:color w:val="231F20"/>
                        </w:rPr>
                        <w:t>Africa</w:t>
                      </w:r>
                      <w:r>
                        <w:rPr>
                          <w:color w:val="231F20"/>
                          <w:spacing w:val="10"/>
                        </w:rPr>
                        <w:t xml:space="preserve"> </w:t>
                      </w:r>
                      <w:r>
                        <w:rPr>
                          <w:color w:val="231F20"/>
                        </w:rPr>
                        <w:t>NRCs,</w:t>
                      </w:r>
                      <w:r>
                        <w:rPr>
                          <w:color w:val="231F20"/>
                          <w:spacing w:val="9"/>
                        </w:rPr>
                        <w:t xml:space="preserve"> </w:t>
                      </w:r>
                      <w:r>
                        <w:rPr>
                          <w:color w:val="231F20"/>
                        </w:rPr>
                        <w:t>we</w:t>
                      </w:r>
                      <w:r>
                        <w:rPr>
                          <w:color w:val="231F20"/>
                          <w:spacing w:val="10"/>
                        </w:rPr>
                        <w:t xml:space="preserve"> </w:t>
                      </w:r>
                      <w:r>
                        <w:rPr>
                          <w:color w:val="231F20"/>
                        </w:rPr>
                        <w:t>support</w:t>
                      </w:r>
                      <w:r>
                        <w:rPr>
                          <w:color w:val="231F20"/>
                          <w:spacing w:val="9"/>
                        </w:rPr>
                        <w:t xml:space="preserve"> </w:t>
                      </w:r>
                      <w:r>
                        <w:rPr>
                          <w:color w:val="231F20"/>
                        </w:rPr>
                        <w:t>the</w:t>
                      </w:r>
                      <w:r>
                        <w:rPr>
                          <w:color w:val="231F20"/>
                          <w:spacing w:val="10"/>
                        </w:rPr>
                        <w:t xml:space="preserve"> </w:t>
                      </w:r>
                      <w:r>
                        <w:rPr>
                          <w:color w:val="231F20"/>
                          <w:spacing w:val="-2"/>
                        </w:rPr>
                        <w:t>ongoing</w:t>
                      </w:r>
                    </w:p>
                  </w:txbxContent>
                </v:textbox>
                <w10:wrap anchorx="page"/>
              </v:shape>
            </w:pict>
          </mc:Fallback>
        </mc:AlternateContent>
      </w:r>
      <w:r>
        <w:rPr>
          <w:noProof/>
        </w:rPr>
        <mc:AlternateContent>
          <mc:Choice Requires="wps">
            <w:drawing>
              <wp:anchor distT="0" distB="0" distL="114300" distR="114300" simplePos="0" relativeHeight="486707712" behindDoc="1" locked="0" layoutInCell="1" allowOverlap="1" wp14:anchorId="6B45F41B" wp14:editId="5947FC82">
                <wp:simplePos x="0" y="0"/>
                <wp:positionH relativeFrom="page">
                  <wp:posOffset>914400</wp:posOffset>
                </wp:positionH>
                <wp:positionV relativeFrom="paragraph">
                  <wp:posOffset>7718425</wp:posOffset>
                </wp:positionV>
                <wp:extent cx="5943600" cy="175260"/>
                <wp:effectExtent l="0" t="0" r="0" b="0"/>
                <wp:wrapNone/>
                <wp:docPr id="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046E" id="docshape53" o:spid="_x0000_s1026" style="position:absolute;margin-left:1in;margin-top:607.75pt;width:468pt;height:13.8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" stroked="f">
                <w10:wrap anchorx="page"/>
              </v:rect>
            </w:pict>
          </mc:Fallback>
        </mc:AlternateContent>
      </w:r>
      <w:r>
        <w:rPr>
          <w:color w:val="231F20"/>
        </w:rPr>
        <w:t>teachers use ~70% of all ASP-provided content; within a year of training, 95% integrate global learning into their teaching (evals: SOE; TPMA; IU). ASP collaborates on joint K-16 summer institutes</w:t>
      </w:r>
      <w:r>
        <w:rPr>
          <w:color w:val="231F20"/>
          <w:spacing w:val="-2"/>
        </w:rPr>
        <w:t xml:space="preserve"> </w:t>
      </w:r>
      <w:r>
        <w:rPr>
          <w:color w:val="231F20"/>
        </w:rPr>
        <w:t>and</w:t>
      </w:r>
      <w:r>
        <w:rPr>
          <w:color w:val="231F20"/>
          <w:spacing w:val="-2"/>
        </w:rPr>
        <w:t xml:space="preserve"> </w:t>
      </w:r>
      <w:r>
        <w:rPr>
          <w:color w:val="231F20"/>
        </w:rPr>
        <w:t>workshops; sessions</w:t>
      </w:r>
      <w:r>
        <w:rPr>
          <w:color w:val="231F20"/>
          <w:spacing w:val="-2"/>
        </w:rPr>
        <w:t xml:space="preserve"> </w:t>
      </w:r>
      <w:r>
        <w:rPr>
          <w:color w:val="231F20"/>
        </w:rPr>
        <w:t>focus</w:t>
      </w:r>
      <w:r>
        <w:rPr>
          <w:color w:val="231F20"/>
          <w:spacing w:val="-2"/>
        </w:rPr>
        <w:t xml:space="preserve"> </w:t>
      </w:r>
      <w:r>
        <w:rPr>
          <w:color w:val="231F20"/>
        </w:rPr>
        <w:t>on</w:t>
      </w:r>
      <w:r>
        <w:rPr>
          <w:color w:val="231F20"/>
          <w:spacing w:val="-2"/>
        </w:rPr>
        <w:t xml:space="preserve"> </w:t>
      </w:r>
      <w:r>
        <w:rPr>
          <w:color w:val="231F20"/>
        </w:rPr>
        <w:t>topics in</w:t>
      </w:r>
      <w:r>
        <w:rPr>
          <w:color w:val="231F20"/>
          <w:spacing w:val="-2"/>
        </w:rPr>
        <w:t xml:space="preserve"> </w:t>
      </w:r>
      <w:r>
        <w:rPr>
          <w:color w:val="231F20"/>
        </w:rPr>
        <w:t>African</w:t>
      </w:r>
      <w:r>
        <w:rPr>
          <w:color w:val="231F20"/>
          <w:spacing w:val="-3"/>
        </w:rPr>
        <w:t xml:space="preserve"> </w:t>
      </w:r>
      <w:r>
        <w:rPr>
          <w:color w:val="231F20"/>
        </w:rPr>
        <w:t>history,</w:t>
      </w:r>
      <w:r>
        <w:rPr>
          <w:color w:val="231F20"/>
          <w:spacing w:val="-2"/>
        </w:rPr>
        <w:t xml:space="preserve"> </w:t>
      </w:r>
      <w:r>
        <w:rPr>
          <w:color w:val="231F20"/>
        </w:rPr>
        <w:t>politics,</w:t>
      </w:r>
      <w:r>
        <w:rPr>
          <w:color w:val="231F20"/>
          <w:spacing w:val="-2"/>
        </w:rPr>
        <w:t xml:space="preserve"> </w:t>
      </w:r>
      <w:r>
        <w:rPr>
          <w:color w:val="231F20"/>
        </w:rPr>
        <w:t>culture, library</w:t>
      </w:r>
      <w:r>
        <w:rPr>
          <w:color w:val="231F20"/>
          <w:spacing w:val="-1"/>
        </w:rPr>
        <w:t xml:space="preserve"> </w:t>
      </w:r>
      <w:r>
        <w:rPr>
          <w:color w:val="231F20"/>
        </w:rPr>
        <w:t>and online</w:t>
      </w:r>
      <w:r>
        <w:rPr>
          <w:color w:val="231F20"/>
          <w:spacing w:val="-11"/>
        </w:rPr>
        <w:t xml:space="preserve"> </w:t>
      </w:r>
      <w:r>
        <w:rPr>
          <w:color w:val="231F20"/>
        </w:rPr>
        <w:t>resources,</w:t>
      </w:r>
      <w:r>
        <w:rPr>
          <w:color w:val="231F20"/>
          <w:spacing w:val="-11"/>
        </w:rPr>
        <w:t xml:space="preserve"> </w:t>
      </w:r>
      <w:r>
        <w:rPr>
          <w:color w:val="231F20"/>
        </w:rPr>
        <w:t>teaching</w:t>
      </w:r>
      <w:r>
        <w:rPr>
          <w:color w:val="231F20"/>
          <w:spacing w:val="-11"/>
        </w:rPr>
        <w:t xml:space="preserve"> </w:t>
      </w:r>
      <w:r>
        <w:rPr>
          <w:color w:val="231F20"/>
        </w:rPr>
        <w:t>methods,</w:t>
      </w:r>
      <w:r>
        <w:rPr>
          <w:color w:val="231F20"/>
          <w:spacing w:val="-11"/>
        </w:rPr>
        <w:t xml:space="preserve"> </w:t>
      </w:r>
      <w:r>
        <w:rPr>
          <w:color w:val="231F20"/>
        </w:rPr>
        <w:t>and</w:t>
      </w:r>
      <w:r>
        <w:rPr>
          <w:color w:val="231F20"/>
          <w:spacing w:val="-11"/>
        </w:rPr>
        <w:t xml:space="preserve"> </w:t>
      </w:r>
      <w:r>
        <w:rPr>
          <w:color w:val="231F20"/>
        </w:rPr>
        <w:t>more</w:t>
      </w:r>
      <w:r>
        <w:rPr>
          <w:color w:val="231F20"/>
          <w:spacing w:val="-11"/>
        </w:rPr>
        <w:t xml:space="preserve"> </w:t>
      </w:r>
      <w:r>
        <w:rPr>
          <w:color w:val="231F20"/>
        </w:rPr>
        <w:t>(Bud.8.A.1-3).</w:t>
      </w:r>
      <w:r>
        <w:rPr>
          <w:color w:val="231F20"/>
          <w:spacing w:val="-11"/>
        </w:rPr>
        <w:t xml:space="preserve"> </w:t>
      </w:r>
      <w:r>
        <w:rPr>
          <w:color w:val="231F20"/>
        </w:rPr>
        <w:t>We</w:t>
      </w:r>
      <w:r>
        <w:rPr>
          <w:color w:val="231F20"/>
          <w:spacing w:val="-12"/>
        </w:rPr>
        <w:t xml:space="preserve"> </w:t>
      </w:r>
      <w:r>
        <w:rPr>
          <w:color w:val="231F20"/>
        </w:rPr>
        <w:t>provide</w:t>
      </w:r>
      <w:r>
        <w:rPr>
          <w:color w:val="231F20"/>
          <w:spacing w:val="-11"/>
        </w:rPr>
        <w:t xml:space="preserve"> </w:t>
      </w:r>
      <w:r>
        <w:rPr>
          <w:color w:val="231F20"/>
        </w:rPr>
        <w:t>speakers</w:t>
      </w:r>
      <w:r>
        <w:rPr>
          <w:color w:val="231F20"/>
          <w:spacing w:val="-8"/>
        </w:rPr>
        <w:t xml:space="preserve"> </w:t>
      </w:r>
      <w:r>
        <w:rPr>
          <w:color w:val="231F20"/>
        </w:rPr>
        <w:t>and</w:t>
      </w:r>
      <w:r>
        <w:rPr>
          <w:color w:val="231F20"/>
          <w:spacing w:val="-11"/>
        </w:rPr>
        <w:t xml:space="preserve"> </w:t>
      </w:r>
      <w:r>
        <w:rPr>
          <w:color w:val="231F20"/>
        </w:rPr>
        <w:t>content</w:t>
      </w:r>
      <w:r>
        <w:rPr>
          <w:color w:val="231F20"/>
          <w:spacing w:val="-11"/>
        </w:rPr>
        <w:t xml:space="preserve"> </w:t>
      </w:r>
      <w:r>
        <w:rPr>
          <w:color w:val="231F20"/>
        </w:rPr>
        <w:t xml:space="preserve">for annual trainings at national conferences (ex: at ASA; IN Foreign Language Teacher Assoc.; IN Council for Social Studies; NCSS; NCTE; Bud.8.A.8/11;8.B.3); and develop timely workshops with experts (ex., </w:t>
      </w:r>
      <w:r>
        <w:rPr>
          <w:i/>
          <w:color w:val="231F20"/>
        </w:rPr>
        <w:t xml:space="preserve">Teaching in Times of Crisis </w:t>
      </w:r>
      <w:r>
        <w:rPr>
          <w:color w:val="231F20"/>
        </w:rPr>
        <w:t>to meet educator needs</w:t>
      </w:r>
      <w:r>
        <w:rPr>
          <w:color w:val="231F20"/>
        </w:rPr>
        <w:t xml:space="preserve"> in pandemic; </w:t>
      </w:r>
      <w:r>
        <w:rPr>
          <w:i/>
          <w:color w:val="231F20"/>
        </w:rPr>
        <w:t>Supporting Refugee</w:t>
      </w:r>
      <w:r>
        <w:rPr>
          <w:i/>
          <w:color w:val="231F20"/>
          <w:spacing w:val="-11"/>
        </w:rPr>
        <w:t xml:space="preserve"> </w:t>
      </w:r>
      <w:r>
        <w:rPr>
          <w:i/>
          <w:color w:val="231F20"/>
        </w:rPr>
        <w:t>Students</w:t>
      </w:r>
      <w:r>
        <w:rPr>
          <w:i/>
          <w:color w:val="231F20"/>
          <w:spacing w:val="-11"/>
        </w:rPr>
        <w:t xml:space="preserve"> </w:t>
      </w:r>
      <w:r>
        <w:rPr>
          <w:color w:val="231F20"/>
        </w:rPr>
        <w:t>for</w:t>
      </w:r>
      <w:r>
        <w:rPr>
          <w:color w:val="231F20"/>
          <w:spacing w:val="-11"/>
        </w:rPr>
        <w:t xml:space="preserve"> </w:t>
      </w:r>
      <w:r>
        <w:rPr>
          <w:color w:val="231F20"/>
        </w:rPr>
        <w:t>teachers</w:t>
      </w:r>
      <w:r>
        <w:rPr>
          <w:color w:val="231F20"/>
          <w:spacing w:val="-10"/>
        </w:rPr>
        <w:t xml:space="preserve"> </w:t>
      </w:r>
      <w:r>
        <w:rPr>
          <w:color w:val="231F20"/>
        </w:rPr>
        <w:t>with</w:t>
      </w:r>
      <w:r>
        <w:rPr>
          <w:color w:val="231F20"/>
          <w:spacing w:val="-11"/>
        </w:rPr>
        <w:t xml:space="preserve"> </w:t>
      </w:r>
      <w:r>
        <w:rPr>
          <w:color w:val="231F20"/>
        </w:rPr>
        <w:t>African</w:t>
      </w:r>
      <w:r>
        <w:rPr>
          <w:color w:val="231F20"/>
          <w:spacing w:val="-11"/>
        </w:rPr>
        <w:t xml:space="preserve"> </w:t>
      </w:r>
      <w:r>
        <w:rPr>
          <w:color w:val="231F20"/>
        </w:rPr>
        <w:t>immigrant</w:t>
      </w:r>
      <w:r>
        <w:rPr>
          <w:color w:val="231F20"/>
          <w:spacing w:val="-10"/>
        </w:rPr>
        <w:t xml:space="preserve"> </w:t>
      </w:r>
      <w:r>
        <w:rPr>
          <w:color w:val="231F20"/>
        </w:rPr>
        <w:t>students,</w:t>
      </w:r>
      <w:r>
        <w:rPr>
          <w:color w:val="231F20"/>
          <w:spacing w:val="-10"/>
        </w:rPr>
        <w:t xml:space="preserve"> </w:t>
      </w:r>
      <w:r>
        <w:rPr>
          <w:color w:val="231F20"/>
        </w:rPr>
        <w:t>and</w:t>
      </w:r>
      <w:r>
        <w:rPr>
          <w:color w:val="231F20"/>
          <w:spacing w:val="-10"/>
        </w:rPr>
        <w:t xml:space="preserve"> </w:t>
      </w:r>
      <w:r>
        <w:rPr>
          <w:color w:val="231F20"/>
        </w:rPr>
        <w:t>at</w:t>
      </w:r>
      <w:r>
        <w:rPr>
          <w:color w:val="231F20"/>
          <w:spacing w:val="-10"/>
        </w:rPr>
        <w:t xml:space="preserve"> </w:t>
      </w:r>
      <w:r>
        <w:rPr>
          <w:color w:val="231F20"/>
        </w:rPr>
        <w:t>Camp</w:t>
      </w:r>
      <w:r>
        <w:rPr>
          <w:color w:val="231F20"/>
          <w:spacing w:val="-13"/>
        </w:rPr>
        <w:t xml:space="preserve"> </w:t>
      </w:r>
      <w:r>
        <w:rPr>
          <w:color w:val="231F20"/>
        </w:rPr>
        <w:t>Atterbury</w:t>
      </w:r>
      <w:r>
        <w:rPr>
          <w:color w:val="231F20"/>
          <w:spacing w:val="-10"/>
        </w:rPr>
        <w:t xml:space="preserve"> </w:t>
      </w:r>
      <w:r>
        <w:rPr>
          <w:color w:val="231F20"/>
        </w:rPr>
        <w:t>for</w:t>
      </w:r>
      <w:r>
        <w:rPr>
          <w:color w:val="231F20"/>
          <w:spacing w:val="-10"/>
        </w:rPr>
        <w:t xml:space="preserve"> </w:t>
      </w:r>
      <w:r>
        <w:rPr>
          <w:color w:val="231F20"/>
        </w:rPr>
        <w:t xml:space="preserve">Afghan refugees; </w:t>
      </w:r>
      <w:r>
        <w:rPr>
          <w:i/>
          <w:color w:val="231F20"/>
        </w:rPr>
        <w:t xml:space="preserve">UN Sustainable Development Goals </w:t>
      </w:r>
      <w:r>
        <w:rPr>
          <w:color w:val="231F20"/>
        </w:rPr>
        <w:t xml:space="preserve">summer institute; </w:t>
      </w:r>
      <w:r>
        <w:rPr>
          <w:i/>
          <w:color w:val="231F20"/>
        </w:rPr>
        <w:t xml:space="preserve">Global Competence Workshops </w:t>
      </w:r>
      <w:r>
        <w:rPr>
          <w:color w:val="231F20"/>
        </w:rPr>
        <w:t>for</w:t>
      </w:r>
      <w:r>
        <w:rPr>
          <w:color w:val="231F20"/>
          <w:spacing w:val="-11"/>
        </w:rPr>
        <w:t xml:space="preserve"> </w:t>
      </w:r>
      <w:r>
        <w:rPr>
          <w:color w:val="231F20"/>
        </w:rPr>
        <w:t>pre-service</w:t>
      </w:r>
      <w:r>
        <w:rPr>
          <w:color w:val="231F20"/>
          <w:spacing w:val="-11"/>
        </w:rPr>
        <w:t xml:space="preserve"> </w:t>
      </w:r>
      <w:r>
        <w:rPr>
          <w:color w:val="231F20"/>
        </w:rPr>
        <w:t>teachers;</w:t>
      </w:r>
      <w:r>
        <w:rPr>
          <w:color w:val="231F20"/>
          <w:spacing w:val="-12"/>
        </w:rPr>
        <w:t xml:space="preserve"> </w:t>
      </w:r>
      <w:r>
        <w:rPr>
          <w:i/>
          <w:color w:val="231F20"/>
        </w:rPr>
        <w:t>Global</w:t>
      </w:r>
      <w:r>
        <w:rPr>
          <w:i/>
          <w:color w:val="231F20"/>
          <w:spacing w:val="-10"/>
        </w:rPr>
        <w:t xml:space="preserve"> </w:t>
      </w:r>
      <w:r>
        <w:rPr>
          <w:i/>
          <w:color w:val="231F20"/>
        </w:rPr>
        <w:t>Literacy</w:t>
      </w:r>
      <w:r>
        <w:rPr>
          <w:i/>
          <w:color w:val="231F20"/>
          <w:spacing w:val="-10"/>
        </w:rPr>
        <w:t xml:space="preserve"> </w:t>
      </w:r>
      <w:r>
        <w:rPr>
          <w:i/>
          <w:color w:val="231F20"/>
        </w:rPr>
        <w:t>Invi</w:t>
      </w:r>
      <w:r>
        <w:rPr>
          <w:i/>
          <w:color w:val="231F20"/>
        </w:rPr>
        <w:t>tations</w:t>
      </w:r>
      <w:r>
        <w:rPr>
          <w:i/>
          <w:color w:val="231F20"/>
          <w:spacing w:val="-2"/>
        </w:rPr>
        <w:t xml:space="preserve"> </w:t>
      </w:r>
      <w:r>
        <w:rPr>
          <w:color w:val="231F20"/>
        </w:rPr>
        <w:t>(for</w:t>
      </w:r>
      <w:r>
        <w:rPr>
          <w:color w:val="231F20"/>
          <w:spacing w:val="-10"/>
        </w:rPr>
        <w:t xml:space="preserve"> </w:t>
      </w:r>
      <w:r>
        <w:rPr>
          <w:color w:val="231F20"/>
        </w:rPr>
        <w:t>K-6</w:t>
      </w:r>
      <w:r>
        <w:rPr>
          <w:color w:val="231F20"/>
          <w:spacing w:val="-11"/>
        </w:rPr>
        <w:t xml:space="preserve"> </w:t>
      </w:r>
      <w:r>
        <w:rPr>
          <w:color w:val="231F20"/>
        </w:rPr>
        <w:t>teachers</w:t>
      </w:r>
      <w:r>
        <w:rPr>
          <w:color w:val="231F20"/>
          <w:spacing w:val="-10"/>
        </w:rPr>
        <w:t xml:space="preserve"> </w:t>
      </w:r>
      <w:r>
        <w:rPr>
          <w:color w:val="231F20"/>
        </w:rPr>
        <w:t>to</w:t>
      </w:r>
      <w:r>
        <w:rPr>
          <w:color w:val="231F20"/>
          <w:spacing w:val="-10"/>
        </w:rPr>
        <w:t xml:space="preserve"> </w:t>
      </w:r>
      <w:r>
        <w:rPr>
          <w:color w:val="231F20"/>
        </w:rPr>
        <w:t>incorporate</w:t>
      </w:r>
      <w:r>
        <w:rPr>
          <w:color w:val="231F20"/>
          <w:spacing w:val="-10"/>
        </w:rPr>
        <w:t xml:space="preserve"> </w:t>
      </w:r>
      <w:r>
        <w:rPr>
          <w:color w:val="231F20"/>
        </w:rPr>
        <w:t>quality</w:t>
      </w:r>
      <w:r>
        <w:rPr>
          <w:color w:val="231F20"/>
          <w:spacing w:val="-10"/>
        </w:rPr>
        <w:t xml:space="preserve"> </w:t>
      </w:r>
      <w:r>
        <w:rPr>
          <w:color w:val="231F20"/>
        </w:rPr>
        <w:t xml:space="preserve">world children’s literature and develop online lesson plans), and new </w:t>
      </w:r>
      <w:r>
        <w:rPr>
          <w:i/>
          <w:color w:val="231F20"/>
        </w:rPr>
        <w:t>Teachers Supporting Teachers</w:t>
      </w:r>
      <w:r>
        <w:rPr>
          <w:i/>
          <w:color w:val="231F20"/>
          <w:spacing w:val="80"/>
        </w:rPr>
        <w:t xml:space="preserve"> </w:t>
      </w:r>
      <w:r>
        <w:rPr>
          <w:color w:val="231F20"/>
        </w:rPr>
        <w:t>for intercultural skills</w:t>
      </w:r>
      <w:r>
        <w:rPr>
          <w:color w:val="231F20"/>
          <w:spacing w:val="40"/>
        </w:rPr>
        <w:t xml:space="preserve"> </w:t>
      </w:r>
      <w:r>
        <w:rPr>
          <w:color w:val="231F20"/>
        </w:rPr>
        <w:t>(Bud.1.B.2; 8.A.10-12/18). This cycle, ASP also focuses on developing greater</w:t>
      </w:r>
      <w:r>
        <w:rPr>
          <w:color w:val="231F20"/>
          <w:spacing w:val="-8"/>
        </w:rPr>
        <w:t xml:space="preserve"> </w:t>
      </w:r>
      <w:r>
        <w:rPr>
          <w:color w:val="231F20"/>
        </w:rPr>
        <w:t xml:space="preserve">online content for the </w:t>
      </w:r>
      <w:r>
        <w:rPr>
          <w:i/>
          <w:color w:val="231F20"/>
        </w:rPr>
        <w:t>Access Global</w:t>
      </w:r>
      <w:r>
        <w:rPr>
          <w:i/>
          <w:color w:val="231F20"/>
          <w:spacing w:val="-2"/>
        </w:rPr>
        <w:t xml:space="preserve"> </w:t>
      </w:r>
      <w:r>
        <w:rPr>
          <w:color w:val="231F20"/>
        </w:rPr>
        <w:t>outreach</w:t>
      </w:r>
      <w:r>
        <w:rPr>
          <w:color w:val="231F20"/>
          <w:spacing w:val="-3"/>
        </w:rPr>
        <w:t xml:space="preserve"> </w:t>
      </w:r>
      <w:r>
        <w:rPr>
          <w:color w:val="231F20"/>
        </w:rPr>
        <w:t>web</w:t>
      </w:r>
      <w:r>
        <w:rPr>
          <w:color w:val="231F20"/>
          <w:spacing w:val="-2"/>
        </w:rPr>
        <w:t xml:space="preserve"> </w:t>
      </w:r>
      <w:r>
        <w:rPr>
          <w:color w:val="231F20"/>
        </w:rPr>
        <w:t>platform (Bud.1.B.10).</w:t>
      </w:r>
      <w:r>
        <w:rPr>
          <w:color w:val="231F20"/>
          <w:spacing w:val="-3"/>
        </w:rPr>
        <w:t xml:space="preserve"> </w:t>
      </w:r>
      <w:r>
        <w:rPr>
          <w:color w:val="231F20"/>
        </w:rPr>
        <w:t xml:space="preserve">ASP statewide efforts with SOE and the IDOE include, ex: the </w:t>
      </w:r>
      <w:r>
        <w:rPr>
          <w:i/>
          <w:color w:val="231F20"/>
        </w:rPr>
        <w:t xml:space="preserve">Principals Academy </w:t>
      </w:r>
      <w:r>
        <w:rPr>
          <w:color w:val="231F20"/>
        </w:rPr>
        <w:t>for internationalizing sc</w:t>
      </w:r>
      <w:r>
        <w:rPr>
          <w:color w:val="231F20"/>
        </w:rPr>
        <w:t xml:space="preserve">hools across Indiana (2022-6 focus on rural schools and IDOE </w:t>
      </w:r>
      <w:r>
        <w:rPr>
          <w:i/>
          <w:color w:val="231F20"/>
        </w:rPr>
        <w:t xml:space="preserve">Global School </w:t>
      </w:r>
      <w:r>
        <w:rPr>
          <w:color w:val="231F20"/>
        </w:rPr>
        <w:t>state</w:t>
      </w:r>
      <w:r>
        <w:rPr>
          <w:color w:val="231F20"/>
          <w:spacing w:val="80"/>
        </w:rPr>
        <w:t xml:space="preserve"> </w:t>
      </w:r>
      <w:r>
        <w:rPr>
          <w:color w:val="231F20"/>
        </w:rPr>
        <w:t xml:space="preserve">recognition) (Bud.1.B.2); providing language/culture trainings and resources to IU’s award- winning </w:t>
      </w:r>
      <w:r>
        <w:rPr>
          <w:i/>
          <w:color w:val="231F20"/>
        </w:rPr>
        <w:t xml:space="preserve">Global Gateway for Teachers </w:t>
      </w:r>
      <w:r>
        <w:rPr>
          <w:color w:val="231F20"/>
        </w:rPr>
        <w:t xml:space="preserve">(GG4T) for pre-service teachers going to Ghana </w:t>
      </w:r>
      <w:r>
        <w:rPr>
          <w:color w:val="231F20"/>
        </w:rPr>
        <w:t>and Tanzania for cultural immersion experience and to develop knowledge, skills, and perspectives necessary to work successfully with youth</w:t>
      </w:r>
      <w:r>
        <w:rPr>
          <w:color w:val="231F20"/>
          <w:spacing w:val="40"/>
        </w:rPr>
        <w:t xml:space="preserve"> </w:t>
      </w:r>
      <w:r>
        <w:rPr>
          <w:color w:val="231F20"/>
        </w:rPr>
        <w:t>from</w:t>
      </w:r>
      <w:r>
        <w:rPr>
          <w:color w:val="231F20"/>
          <w:spacing w:val="40"/>
        </w:rPr>
        <w:t xml:space="preserve"> </w:t>
      </w:r>
      <w:r>
        <w:rPr>
          <w:color w:val="231F20"/>
        </w:rPr>
        <w:t>different</w:t>
      </w:r>
      <w:r>
        <w:rPr>
          <w:color w:val="231F20"/>
          <w:spacing w:val="40"/>
        </w:rPr>
        <w:t xml:space="preserve"> </w:t>
      </w:r>
      <w:r>
        <w:rPr>
          <w:color w:val="231F20"/>
        </w:rPr>
        <w:t>cultures</w:t>
      </w:r>
      <w:r>
        <w:rPr>
          <w:color w:val="231F20"/>
          <w:spacing w:val="40"/>
        </w:rPr>
        <w:t xml:space="preserve"> </w:t>
      </w:r>
      <w:r>
        <w:rPr>
          <w:color w:val="231F20"/>
        </w:rPr>
        <w:t>in</w:t>
      </w:r>
      <w:r>
        <w:rPr>
          <w:color w:val="231F20"/>
          <w:spacing w:val="40"/>
        </w:rPr>
        <w:t xml:space="preserve"> </w:t>
      </w:r>
      <w:r>
        <w:rPr>
          <w:color w:val="231F20"/>
        </w:rPr>
        <w:t>their</w:t>
      </w:r>
      <w:r>
        <w:rPr>
          <w:color w:val="231F20"/>
          <w:spacing w:val="40"/>
        </w:rPr>
        <w:t xml:space="preserve"> </w:t>
      </w:r>
      <w:r>
        <w:rPr>
          <w:color w:val="231F20"/>
        </w:rPr>
        <w:t>own</w:t>
      </w:r>
      <w:r>
        <w:rPr>
          <w:color w:val="231F20"/>
          <w:spacing w:val="40"/>
        </w:rPr>
        <w:t xml:space="preserve"> </w:t>
      </w:r>
      <w:r>
        <w:rPr>
          <w:color w:val="231F20"/>
        </w:rPr>
        <w:t>classrooms (while also fulfilling degree requirements for student teaching; Bud</w:t>
      </w:r>
      <w:r>
        <w:rPr>
          <w:color w:val="231F20"/>
        </w:rPr>
        <w:t>. 8.A.15). [NB: HBCU Huston-Tillotson, MSI IU Northwest (IUN), and Navajo</w:t>
      </w:r>
      <w:r>
        <w:rPr>
          <w:color w:val="231F20"/>
          <w:spacing w:val="40"/>
        </w:rPr>
        <w:t xml:space="preserve"> </w:t>
      </w:r>
      <w:r>
        <w:rPr>
          <w:color w:val="231F20"/>
        </w:rPr>
        <w:t>Technical</w:t>
      </w:r>
      <w:r>
        <w:rPr>
          <w:color w:val="231F20"/>
          <w:spacing w:val="40"/>
        </w:rPr>
        <w:t xml:space="preserve"> </w:t>
      </w:r>
      <w:r>
        <w:rPr>
          <w:color w:val="231F20"/>
        </w:rPr>
        <w:t>University</w:t>
      </w:r>
      <w:r>
        <w:rPr>
          <w:color w:val="231F20"/>
          <w:spacing w:val="40"/>
        </w:rPr>
        <w:t xml:space="preserve"> </w:t>
      </w:r>
      <w:r>
        <w:rPr>
          <w:color w:val="231F20"/>
        </w:rPr>
        <w:t>education students</w:t>
      </w:r>
      <w:r>
        <w:rPr>
          <w:color w:val="231F20"/>
          <w:spacing w:val="40"/>
        </w:rPr>
        <w:t xml:space="preserve"> </w:t>
      </w:r>
      <w:r>
        <w:rPr>
          <w:color w:val="231F20"/>
        </w:rPr>
        <w:t>join</w:t>
      </w:r>
      <w:r>
        <w:rPr>
          <w:color w:val="231F20"/>
          <w:spacing w:val="40"/>
        </w:rPr>
        <w:t xml:space="preserve"> </w:t>
      </w:r>
      <w:r>
        <w:rPr>
          <w:color w:val="231F20"/>
        </w:rPr>
        <w:t>GG4T.</w:t>
      </w:r>
      <w:r>
        <w:rPr>
          <w:color w:val="231F20"/>
          <w:spacing w:val="40"/>
        </w:rPr>
        <w:t xml:space="preserve"> </w:t>
      </w:r>
      <w:r>
        <w:rPr>
          <w:color w:val="231F20"/>
        </w:rPr>
        <w:t>Further,</w:t>
      </w:r>
      <w:r>
        <w:rPr>
          <w:color w:val="231F20"/>
          <w:spacing w:val="40"/>
        </w:rPr>
        <w:t xml:space="preserve"> </w:t>
      </w:r>
      <w:r>
        <w:rPr>
          <w:color w:val="231F20"/>
        </w:rPr>
        <w:t>we</w:t>
      </w:r>
      <w:r>
        <w:rPr>
          <w:color w:val="231F20"/>
          <w:spacing w:val="40"/>
        </w:rPr>
        <w:t xml:space="preserve"> </w:t>
      </w:r>
      <w:r>
        <w:rPr>
          <w:color w:val="231F20"/>
        </w:rPr>
        <w:t>provide</w:t>
      </w:r>
      <w:r>
        <w:rPr>
          <w:color w:val="231F20"/>
          <w:spacing w:val="40"/>
        </w:rPr>
        <w:t xml:space="preserve"> </w:t>
      </w:r>
      <w:r>
        <w:rPr>
          <w:color w:val="231F20"/>
        </w:rPr>
        <w:t>funds</w:t>
      </w:r>
      <w:r>
        <w:rPr>
          <w:color w:val="231F20"/>
          <w:spacing w:val="40"/>
        </w:rPr>
        <w:t xml:space="preserve"> </w:t>
      </w:r>
      <w:r>
        <w:rPr>
          <w:color w:val="231F20"/>
        </w:rPr>
        <w:t>for</w:t>
      </w:r>
      <w:r>
        <w:rPr>
          <w:color w:val="231F20"/>
          <w:spacing w:val="40"/>
        </w:rPr>
        <w:t xml:space="preserve"> </w:t>
      </w:r>
      <w:r>
        <w:rPr>
          <w:color w:val="231F20"/>
        </w:rPr>
        <w:t>in-service</w:t>
      </w:r>
      <w:r>
        <w:rPr>
          <w:color w:val="231F20"/>
          <w:spacing w:val="40"/>
        </w:rPr>
        <w:t xml:space="preserve"> </w:t>
      </w:r>
      <w:r>
        <w:rPr>
          <w:color w:val="231F20"/>
        </w:rPr>
        <w:t>teachers</w:t>
      </w:r>
      <w:r>
        <w:rPr>
          <w:color w:val="231F20"/>
          <w:spacing w:val="40"/>
        </w:rPr>
        <w:t xml:space="preserve"> </w:t>
      </w:r>
      <w:r>
        <w:rPr>
          <w:color w:val="231F20"/>
        </w:rPr>
        <w:t>to</w:t>
      </w:r>
      <w:r>
        <w:rPr>
          <w:color w:val="231F20"/>
          <w:spacing w:val="40"/>
        </w:rPr>
        <w:t xml:space="preserve"> </w:t>
      </w:r>
      <w:r>
        <w:rPr>
          <w:color w:val="231F20"/>
        </w:rPr>
        <w:t xml:space="preserve">receive international experience through GG4T’s </w:t>
      </w:r>
      <w:r>
        <w:rPr>
          <w:i/>
          <w:color w:val="231F20"/>
        </w:rPr>
        <w:t>Overseas Program for Experienc</w:t>
      </w:r>
      <w:r>
        <w:rPr>
          <w:i/>
          <w:color w:val="231F20"/>
        </w:rPr>
        <w:t xml:space="preserve">ed Teachers; </w:t>
      </w:r>
      <w:r>
        <w:rPr>
          <w:color w:val="231F20"/>
        </w:rPr>
        <w:t>we target</w:t>
      </w:r>
      <w:r>
        <w:rPr>
          <w:color w:val="231F20"/>
          <w:spacing w:val="-6"/>
        </w:rPr>
        <w:t xml:space="preserve"> </w:t>
      </w:r>
      <w:r>
        <w:rPr>
          <w:color w:val="231F20"/>
        </w:rPr>
        <w:t>MSI</w:t>
      </w:r>
      <w:r>
        <w:rPr>
          <w:color w:val="231F20"/>
          <w:spacing w:val="-6"/>
        </w:rPr>
        <w:t xml:space="preserve"> </w:t>
      </w:r>
      <w:r>
        <w:rPr>
          <w:color w:val="231F20"/>
        </w:rPr>
        <w:t>IUN’s</w:t>
      </w:r>
      <w:r>
        <w:rPr>
          <w:color w:val="231F20"/>
          <w:spacing w:val="-6"/>
        </w:rPr>
        <w:t xml:space="preserve"> </w:t>
      </w:r>
      <w:r>
        <w:rPr>
          <w:color w:val="231F20"/>
        </w:rPr>
        <w:t>SoE</w:t>
      </w:r>
      <w:r>
        <w:rPr>
          <w:color w:val="231F20"/>
          <w:spacing w:val="-6"/>
        </w:rPr>
        <w:t xml:space="preserve"> </w:t>
      </w:r>
      <w:r>
        <w:rPr>
          <w:color w:val="231F20"/>
        </w:rPr>
        <w:t>Accelerated</w:t>
      </w:r>
      <w:r>
        <w:rPr>
          <w:color w:val="231F20"/>
          <w:spacing w:val="-6"/>
        </w:rPr>
        <w:t xml:space="preserve"> </w:t>
      </w:r>
      <w:r>
        <w:rPr>
          <w:color w:val="231F20"/>
        </w:rPr>
        <w:t>Licensure</w:t>
      </w:r>
      <w:r>
        <w:rPr>
          <w:color w:val="231F20"/>
          <w:spacing w:val="-6"/>
        </w:rPr>
        <w:t xml:space="preserve"> </w:t>
      </w:r>
      <w:r>
        <w:rPr>
          <w:color w:val="231F20"/>
        </w:rPr>
        <w:t>teachers</w:t>
      </w:r>
      <w:r>
        <w:rPr>
          <w:color w:val="231F20"/>
          <w:spacing w:val="-6"/>
        </w:rPr>
        <w:t xml:space="preserve"> </w:t>
      </w:r>
      <w:r>
        <w:rPr>
          <w:color w:val="231F20"/>
        </w:rPr>
        <w:t>in</w:t>
      </w:r>
      <w:r>
        <w:rPr>
          <w:color w:val="231F20"/>
          <w:spacing w:val="-5"/>
        </w:rPr>
        <w:t xml:space="preserve"> </w:t>
      </w:r>
      <w:r>
        <w:rPr>
          <w:color w:val="231F20"/>
        </w:rPr>
        <w:t>Gary,</w:t>
      </w:r>
      <w:r>
        <w:rPr>
          <w:color w:val="231F20"/>
          <w:spacing w:val="-5"/>
        </w:rPr>
        <w:t xml:space="preserve"> </w:t>
      </w:r>
      <w:r>
        <w:rPr>
          <w:color w:val="231F20"/>
        </w:rPr>
        <w:t>IN</w:t>
      </w:r>
      <w:r>
        <w:rPr>
          <w:color w:val="231F20"/>
          <w:spacing w:val="-5"/>
        </w:rPr>
        <w:t xml:space="preserve"> </w:t>
      </w:r>
      <w:r>
        <w:rPr>
          <w:color w:val="231F20"/>
        </w:rPr>
        <w:t>and</w:t>
      </w:r>
      <w:r>
        <w:rPr>
          <w:color w:val="231F20"/>
          <w:spacing w:val="-5"/>
        </w:rPr>
        <w:t xml:space="preserve"> </w:t>
      </w:r>
      <w:r>
        <w:rPr>
          <w:color w:val="231F20"/>
        </w:rPr>
        <w:t xml:space="preserve">NTU’s to provide this and other PD. (Bud.8.A.14)] We will offer </w:t>
      </w:r>
      <w:r>
        <w:rPr>
          <w:i/>
          <w:color w:val="231F20"/>
        </w:rPr>
        <w:t xml:space="preserve">Global Deliberations </w:t>
      </w:r>
      <w:r>
        <w:rPr>
          <w:color w:val="231F20"/>
        </w:rPr>
        <w:t>training, focused on current global work</w:t>
      </w:r>
      <w:r>
        <w:rPr>
          <w:color w:val="231F20"/>
          <w:spacing w:val="-13"/>
        </w:rPr>
        <w:t xml:space="preserve"> </w:t>
      </w:r>
      <w:r>
        <w:rPr>
          <w:color w:val="231F20"/>
        </w:rPr>
        <w:t>of</w:t>
      </w:r>
      <w:r>
        <w:rPr>
          <w:color w:val="231F20"/>
          <w:spacing w:val="-11"/>
        </w:rPr>
        <w:t xml:space="preserve"> </w:t>
      </w:r>
      <w:r>
        <w:rPr>
          <w:color w:val="231F20"/>
        </w:rPr>
        <w:t>ASA’s</w:t>
      </w:r>
      <w:r>
        <w:rPr>
          <w:color w:val="231F20"/>
          <w:spacing w:val="-5"/>
        </w:rPr>
        <w:t xml:space="preserve"> </w:t>
      </w:r>
      <w:r>
        <w:rPr>
          <w:color w:val="231F20"/>
        </w:rPr>
        <w:t>outreach</w:t>
      </w:r>
      <w:r>
        <w:rPr>
          <w:color w:val="231F20"/>
          <w:spacing w:val="-8"/>
        </w:rPr>
        <w:t xml:space="preserve"> </w:t>
      </w:r>
      <w:r>
        <w:rPr>
          <w:color w:val="231F20"/>
        </w:rPr>
        <w:t>council</w:t>
      </w:r>
      <w:r>
        <w:rPr>
          <w:color w:val="231F20"/>
          <w:spacing w:val="-13"/>
        </w:rPr>
        <w:t xml:space="preserve"> </w:t>
      </w:r>
      <w:r>
        <w:rPr>
          <w:color w:val="231F20"/>
        </w:rPr>
        <w:t>(ASOC),</w:t>
      </w:r>
      <w:r>
        <w:rPr>
          <w:color w:val="231F20"/>
          <w:spacing w:val="-5"/>
        </w:rPr>
        <w:t xml:space="preserve"> </w:t>
      </w:r>
      <w:r>
        <w:rPr>
          <w:color w:val="231F20"/>
        </w:rPr>
        <w:t>providing</w:t>
      </w:r>
      <w:r>
        <w:rPr>
          <w:color w:val="231F20"/>
          <w:spacing w:val="-13"/>
        </w:rPr>
        <w:t xml:space="preserve"> </w:t>
      </w:r>
      <w:r>
        <w:rPr>
          <w:color w:val="231F20"/>
        </w:rPr>
        <w:t>professional</w:t>
      </w:r>
      <w:r>
        <w:rPr>
          <w:color w:val="231F20"/>
          <w:spacing w:val="-10"/>
        </w:rPr>
        <w:t xml:space="preserve"> </w:t>
      </w:r>
      <w:r>
        <w:rPr>
          <w:color w:val="231F20"/>
        </w:rPr>
        <w:t>development</w:t>
      </w:r>
      <w:r>
        <w:rPr>
          <w:color w:val="231F20"/>
          <w:spacing w:val="-13"/>
        </w:rPr>
        <w:t xml:space="preserve"> </w:t>
      </w:r>
      <w:r>
        <w:rPr>
          <w:color w:val="231F20"/>
        </w:rPr>
        <w:t>for</w:t>
      </w:r>
      <w:r>
        <w:rPr>
          <w:color w:val="231F20"/>
          <w:spacing w:val="-11"/>
        </w:rPr>
        <w:t xml:space="preserve"> </w:t>
      </w:r>
      <w:r>
        <w:rPr>
          <w:color w:val="231F20"/>
        </w:rPr>
        <w:t>K-12</w:t>
      </w:r>
      <w:r>
        <w:rPr>
          <w:color w:val="231F20"/>
          <w:spacing w:val="-11"/>
        </w:rPr>
        <w:t xml:space="preserve"> </w:t>
      </w:r>
      <w:r>
        <w:rPr>
          <w:color w:val="231F20"/>
        </w:rPr>
        <w:t>educators nationally</w:t>
      </w:r>
      <w:r>
        <w:rPr>
          <w:color w:val="231F20"/>
          <w:spacing w:val="40"/>
        </w:rPr>
        <w:t xml:space="preserve"> </w:t>
      </w:r>
      <w:r>
        <w:rPr>
          <w:color w:val="231F20"/>
        </w:rPr>
        <w:t>in</w:t>
      </w:r>
      <w:r>
        <w:rPr>
          <w:color w:val="231F20"/>
          <w:spacing w:val="40"/>
        </w:rPr>
        <w:t xml:space="preserve"> </w:t>
      </w:r>
      <w:r>
        <w:rPr>
          <w:color w:val="231F20"/>
        </w:rPr>
        <w:t>collaborative</w:t>
      </w:r>
      <w:r>
        <w:rPr>
          <w:color w:val="231F20"/>
          <w:spacing w:val="40"/>
        </w:rPr>
        <w:t xml:space="preserve"> </w:t>
      </w:r>
      <w:r>
        <w:rPr>
          <w:color w:val="231F20"/>
        </w:rPr>
        <w:t>projects:</w:t>
      </w:r>
      <w:r>
        <w:rPr>
          <w:color w:val="231F20"/>
          <w:spacing w:val="40"/>
        </w:rPr>
        <w:t xml:space="preserve"> </w:t>
      </w:r>
      <w:r>
        <w:rPr>
          <w:color w:val="231F20"/>
        </w:rPr>
        <w:t>the</w:t>
      </w:r>
      <w:r>
        <w:rPr>
          <w:color w:val="231F20"/>
          <w:spacing w:val="40"/>
        </w:rPr>
        <w:t xml:space="preserve"> </w:t>
      </w:r>
      <w:r>
        <w:rPr>
          <w:color w:val="231F20"/>
        </w:rPr>
        <w:t>ASA</w:t>
      </w:r>
      <w:r>
        <w:rPr>
          <w:color w:val="231F20"/>
          <w:spacing w:val="40"/>
        </w:rPr>
        <w:t xml:space="preserve"> </w:t>
      </w:r>
      <w:r>
        <w:rPr>
          <w:color w:val="231F20"/>
        </w:rPr>
        <w:t>annual</w:t>
      </w:r>
      <w:r>
        <w:rPr>
          <w:color w:val="231F20"/>
          <w:spacing w:val="40"/>
        </w:rPr>
        <w:t xml:space="preserve"> </w:t>
      </w:r>
      <w:r>
        <w:rPr>
          <w:color w:val="231F20"/>
        </w:rPr>
        <w:t>teacher</w:t>
      </w:r>
      <w:r>
        <w:rPr>
          <w:color w:val="231F20"/>
          <w:spacing w:val="40"/>
        </w:rPr>
        <w:t xml:space="preserve"> </w:t>
      </w:r>
      <w:r>
        <w:rPr>
          <w:color w:val="231F20"/>
        </w:rPr>
        <w:t>workshop;</w:t>
      </w:r>
      <w:r>
        <w:rPr>
          <w:color w:val="231F20"/>
          <w:spacing w:val="40"/>
        </w:rPr>
        <w:t xml:space="preserve"> </w:t>
      </w:r>
      <w:r>
        <w:rPr>
          <w:i/>
          <w:color w:val="231F20"/>
        </w:rPr>
        <w:t>Teaching</w:t>
      </w:r>
      <w:r>
        <w:rPr>
          <w:i/>
          <w:color w:val="231F20"/>
          <w:spacing w:val="40"/>
        </w:rPr>
        <w:t xml:space="preserve"> </w:t>
      </w:r>
      <w:r>
        <w:rPr>
          <w:i/>
          <w:color w:val="231F20"/>
        </w:rPr>
        <w:t>the</w:t>
      </w:r>
      <w:r>
        <w:rPr>
          <w:i/>
          <w:color w:val="231F20"/>
          <w:spacing w:val="40"/>
        </w:rPr>
        <w:t xml:space="preserve"> </w:t>
      </w:r>
      <w:r>
        <w:rPr>
          <w:i/>
          <w:color w:val="231F20"/>
        </w:rPr>
        <w:t>World</w:t>
      </w:r>
    </w:p>
    <w:p w14:paraId="6B45F32E" w14:textId="77777777" w:rsidR="007C1220" w:rsidRDefault="007C1220">
      <w:pPr>
        <w:spacing w:line="420" w:lineRule="auto"/>
        <w:sectPr w:rsidR="007C1220">
          <w:pgSz w:w="12240" w:h="15840"/>
          <w:pgMar w:top="1340" w:right="960" w:bottom="840" w:left="1060" w:header="763" w:footer="645" w:gutter="0"/>
          <w:cols w:space="720"/>
        </w:sectPr>
      </w:pPr>
    </w:p>
    <w:p w14:paraId="6B45F32F" w14:textId="77777777" w:rsidR="007C1220" w:rsidRDefault="008F4CC8">
      <w:pPr>
        <w:pStyle w:val="BodyText"/>
        <w:spacing w:before="80" w:line="420" w:lineRule="auto"/>
        <w:ind w:right="326"/>
        <w:jc w:val="left"/>
      </w:pPr>
      <w:r>
        <w:rPr>
          <w:color w:val="231F20"/>
        </w:rPr>
        <w:lastRenderedPageBreak/>
        <w:t>workshops;</w:t>
      </w:r>
      <w:r>
        <w:rPr>
          <w:color w:val="231F20"/>
          <w:spacing w:val="40"/>
        </w:rPr>
        <w:t xml:space="preserve"> </w:t>
      </w:r>
      <w:r>
        <w:rPr>
          <w:color w:val="231F20"/>
        </w:rPr>
        <w:t>the</w:t>
      </w:r>
      <w:r>
        <w:rPr>
          <w:color w:val="231F20"/>
          <w:spacing w:val="40"/>
        </w:rPr>
        <w:t xml:space="preserve"> </w:t>
      </w:r>
      <w:r>
        <w:rPr>
          <w:color w:val="231F20"/>
        </w:rPr>
        <w:t>nationally</w:t>
      </w:r>
      <w:r>
        <w:rPr>
          <w:color w:val="231F20"/>
          <w:spacing w:val="40"/>
        </w:rPr>
        <w:t xml:space="preserve"> </w:t>
      </w:r>
      <w:r>
        <w:rPr>
          <w:color w:val="231F20"/>
        </w:rPr>
        <w:t>recognized</w:t>
      </w:r>
      <w:r>
        <w:rPr>
          <w:color w:val="231F20"/>
          <w:spacing w:val="40"/>
        </w:rPr>
        <w:t xml:space="preserve"> </w:t>
      </w:r>
      <w:r>
        <w:rPr>
          <w:i/>
          <w:color w:val="231F20"/>
        </w:rPr>
        <w:t>Children’s</w:t>
      </w:r>
      <w:r>
        <w:rPr>
          <w:i/>
          <w:color w:val="231F20"/>
          <w:spacing w:val="40"/>
        </w:rPr>
        <w:t xml:space="preserve"> </w:t>
      </w:r>
      <w:r>
        <w:rPr>
          <w:i/>
          <w:color w:val="231F20"/>
        </w:rPr>
        <w:t>Africana</w:t>
      </w:r>
      <w:r>
        <w:rPr>
          <w:i/>
          <w:color w:val="231F20"/>
          <w:spacing w:val="40"/>
        </w:rPr>
        <w:t xml:space="preserve"> </w:t>
      </w:r>
      <w:r>
        <w:rPr>
          <w:i/>
          <w:color w:val="231F20"/>
        </w:rPr>
        <w:t>Book</w:t>
      </w:r>
      <w:r>
        <w:rPr>
          <w:i/>
          <w:color w:val="231F20"/>
          <w:spacing w:val="40"/>
        </w:rPr>
        <w:t xml:space="preserve"> </w:t>
      </w:r>
      <w:r>
        <w:rPr>
          <w:i/>
          <w:color w:val="231F20"/>
        </w:rPr>
        <w:t>Award</w:t>
      </w:r>
      <w:r>
        <w:rPr>
          <w:i/>
          <w:color w:val="231F20"/>
          <w:spacing w:val="40"/>
        </w:rPr>
        <w:t xml:space="preserve"> </w:t>
      </w:r>
      <w:r>
        <w:rPr>
          <w:color w:val="231F20"/>
        </w:rPr>
        <w:t>(CABA)</w:t>
      </w:r>
      <w:r>
        <w:rPr>
          <w:color w:val="231F20"/>
          <w:spacing w:val="40"/>
        </w:rPr>
        <w:t xml:space="preserve"> </w:t>
      </w:r>
      <w:r>
        <w:rPr>
          <w:color w:val="231F20"/>
        </w:rPr>
        <w:t>and</w:t>
      </w:r>
      <w:r>
        <w:rPr>
          <w:color w:val="231F20"/>
          <w:spacing w:val="40"/>
        </w:rPr>
        <w:t xml:space="preserve"> </w:t>
      </w:r>
      <w:r>
        <w:rPr>
          <w:i/>
          <w:color w:val="231F20"/>
        </w:rPr>
        <w:t>Global Reads</w:t>
      </w:r>
      <w:r>
        <w:rPr>
          <w:color w:val="231F20"/>
        </w:rPr>
        <w:t>, with books reviewed by scholars</w:t>
      </w:r>
      <w:r>
        <w:rPr>
          <w:color w:val="231F20"/>
          <w:spacing w:val="22"/>
        </w:rPr>
        <w:t xml:space="preserve"> </w:t>
      </w:r>
      <w:r>
        <w:rPr>
          <w:color w:val="231F20"/>
        </w:rPr>
        <w:t>and educators, online lesson plans that reach thousands</w:t>
      </w:r>
      <w:r>
        <w:rPr>
          <w:color w:val="231F20"/>
          <w:spacing w:val="80"/>
        </w:rPr>
        <w:t xml:space="preserve"> </w:t>
      </w:r>
      <w:r>
        <w:rPr>
          <w:color w:val="231F20"/>
        </w:rPr>
        <w:t>of teachers and schools across the country, and author presentations; and, ASOC resources and presentations</w:t>
      </w:r>
      <w:r>
        <w:rPr>
          <w:color w:val="231F20"/>
          <w:spacing w:val="27"/>
        </w:rPr>
        <w:t xml:space="preserve"> </w:t>
      </w:r>
      <w:r>
        <w:rPr>
          <w:color w:val="231F20"/>
        </w:rPr>
        <w:t>for</w:t>
      </w:r>
      <w:r>
        <w:rPr>
          <w:color w:val="231F20"/>
          <w:spacing w:val="27"/>
        </w:rPr>
        <w:t xml:space="preserve"> </w:t>
      </w:r>
      <w:r>
        <w:rPr>
          <w:color w:val="231F20"/>
        </w:rPr>
        <w:t>teachers</w:t>
      </w:r>
      <w:r>
        <w:rPr>
          <w:color w:val="231F20"/>
          <w:spacing w:val="27"/>
        </w:rPr>
        <w:t xml:space="preserve"> </w:t>
      </w:r>
      <w:r>
        <w:rPr>
          <w:color w:val="231F20"/>
        </w:rPr>
        <w:t>at</w:t>
      </w:r>
      <w:r>
        <w:rPr>
          <w:color w:val="231F20"/>
          <w:spacing w:val="28"/>
        </w:rPr>
        <w:t xml:space="preserve"> </w:t>
      </w:r>
      <w:r>
        <w:rPr>
          <w:color w:val="231F20"/>
        </w:rPr>
        <w:t>major</w:t>
      </w:r>
      <w:r>
        <w:rPr>
          <w:color w:val="231F20"/>
          <w:spacing w:val="27"/>
        </w:rPr>
        <w:t xml:space="preserve"> </w:t>
      </w:r>
      <w:r>
        <w:rPr>
          <w:color w:val="231F20"/>
        </w:rPr>
        <w:t>national</w:t>
      </w:r>
      <w:r>
        <w:rPr>
          <w:color w:val="231F20"/>
          <w:spacing w:val="29"/>
        </w:rPr>
        <w:t xml:space="preserve"> </w:t>
      </w:r>
      <w:r>
        <w:rPr>
          <w:color w:val="231F20"/>
        </w:rPr>
        <w:t>conferences</w:t>
      </w:r>
      <w:r>
        <w:rPr>
          <w:color w:val="231F20"/>
          <w:spacing w:val="27"/>
        </w:rPr>
        <w:t xml:space="preserve"> </w:t>
      </w:r>
      <w:r>
        <w:rPr>
          <w:color w:val="231F20"/>
        </w:rPr>
        <w:t>for</w:t>
      </w:r>
      <w:r>
        <w:rPr>
          <w:color w:val="231F20"/>
          <w:spacing w:val="29"/>
        </w:rPr>
        <w:t xml:space="preserve"> </w:t>
      </w:r>
      <w:r>
        <w:rPr>
          <w:color w:val="231F20"/>
        </w:rPr>
        <w:t>educators</w:t>
      </w:r>
      <w:r>
        <w:rPr>
          <w:color w:val="231F20"/>
          <w:spacing w:val="27"/>
        </w:rPr>
        <w:t xml:space="preserve"> </w:t>
      </w:r>
      <w:r>
        <w:rPr>
          <w:color w:val="231F20"/>
        </w:rPr>
        <w:t>(</w:t>
      </w:r>
      <w:r>
        <w:rPr>
          <w:color w:val="231F20"/>
        </w:rPr>
        <w:t>Bud.8.A.11;8.B.7/9).</w:t>
      </w:r>
      <w:r>
        <w:rPr>
          <w:color w:val="231F20"/>
          <w:spacing w:val="-6"/>
        </w:rPr>
        <w:t xml:space="preserve"> </w:t>
      </w:r>
      <w:r>
        <w:rPr>
          <w:color w:val="231F20"/>
        </w:rPr>
        <w:t xml:space="preserve">We offer speakers, resources and support for AP Comparative Government teachers and students in multiple states through the </w:t>
      </w:r>
      <w:r>
        <w:rPr>
          <w:i/>
          <w:color w:val="231F20"/>
        </w:rPr>
        <w:t xml:space="preserve">Today in Politics Speakers Series </w:t>
      </w:r>
      <w:r>
        <w:rPr>
          <w:color w:val="231F20"/>
        </w:rPr>
        <w:t>(TiPSS; Bud.8.A.13). A new HLS web-based platform linking all HLS area studie</w:t>
      </w:r>
      <w:r>
        <w:rPr>
          <w:color w:val="231F20"/>
        </w:rPr>
        <w:t xml:space="preserve">s resources, </w:t>
      </w:r>
      <w:r>
        <w:rPr>
          <w:i/>
          <w:color w:val="231F20"/>
        </w:rPr>
        <w:t xml:space="preserve">Access Global, </w:t>
      </w:r>
      <w:r>
        <w:rPr>
          <w:color w:val="231F20"/>
        </w:rPr>
        <w:t>will expand with new content</w:t>
      </w:r>
      <w:r>
        <w:rPr>
          <w:color w:val="231F20"/>
          <w:spacing w:val="-1"/>
        </w:rPr>
        <w:t xml:space="preserve"> </w:t>
      </w:r>
      <w:r>
        <w:rPr>
          <w:color w:val="231F20"/>
        </w:rPr>
        <w:t>including</w:t>
      </w:r>
      <w:r>
        <w:rPr>
          <w:color w:val="231F20"/>
          <w:spacing w:val="-1"/>
        </w:rPr>
        <w:t xml:space="preserve"> </w:t>
      </w:r>
      <w:r>
        <w:rPr>
          <w:color w:val="231F20"/>
        </w:rPr>
        <w:t>shared lesson</w:t>
      </w:r>
      <w:r>
        <w:rPr>
          <w:color w:val="231F20"/>
          <w:spacing w:val="-1"/>
        </w:rPr>
        <w:t xml:space="preserve"> </w:t>
      </w:r>
      <w:r>
        <w:rPr>
          <w:color w:val="231F20"/>
        </w:rPr>
        <w:t>plans</w:t>
      </w:r>
      <w:r>
        <w:rPr>
          <w:color w:val="231F20"/>
          <w:spacing w:val="-1"/>
        </w:rPr>
        <w:t xml:space="preserve"> </w:t>
      </w:r>
      <w:r>
        <w:rPr>
          <w:color w:val="231F20"/>
        </w:rPr>
        <w:t>(Bud.1.B.10). Integrated into</w:t>
      </w:r>
      <w:r>
        <w:rPr>
          <w:color w:val="231F20"/>
          <w:spacing w:val="-1"/>
        </w:rPr>
        <w:t xml:space="preserve"> </w:t>
      </w:r>
      <w:r>
        <w:rPr>
          <w:color w:val="231F20"/>
        </w:rPr>
        <w:t>this</w:t>
      </w:r>
      <w:r>
        <w:rPr>
          <w:color w:val="231F20"/>
          <w:spacing w:val="-1"/>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the</w:t>
      </w:r>
      <w:r>
        <w:rPr>
          <w:color w:val="231F20"/>
          <w:spacing w:val="-2"/>
        </w:rPr>
        <w:t xml:space="preserve"> </w:t>
      </w:r>
      <w:r>
        <w:rPr>
          <w:i/>
          <w:color w:val="231F20"/>
        </w:rPr>
        <w:t>Globally</w:t>
      </w:r>
      <w:r>
        <w:rPr>
          <w:i/>
          <w:color w:val="231F20"/>
          <w:spacing w:val="-1"/>
        </w:rPr>
        <w:t xml:space="preserve"> </w:t>
      </w:r>
      <w:r>
        <w:rPr>
          <w:i/>
          <w:color w:val="231F20"/>
        </w:rPr>
        <w:t xml:space="preserve">Ready Digital Toolbox </w:t>
      </w:r>
      <w:r>
        <w:rPr>
          <w:color w:val="231F20"/>
        </w:rPr>
        <w:t>(GRDT): begun in 2019, it is an innovative digital instructional tool developed in consultation with a teacher advisory board using object- and project-based pedagogy. Curriculum content for language arts, biology, social studies, and other subjects are bu</w:t>
      </w:r>
      <w:r>
        <w:rPr>
          <w:color w:val="231F20"/>
        </w:rPr>
        <w:t>ilt around exceptional works of art, archeological objects, flora/fauna reproductions, political ephemera, and more from IU</w:t>
      </w:r>
      <w:r>
        <w:rPr>
          <w:color w:val="231F20"/>
          <w:spacing w:val="40"/>
        </w:rPr>
        <w:t xml:space="preserve"> </w:t>
      </w:r>
      <w:r>
        <w:rPr>
          <w:color w:val="231F20"/>
        </w:rPr>
        <w:t>collections.</w:t>
      </w:r>
      <w:r>
        <w:rPr>
          <w:color w:val="231F20"/>
          <w:spacing w:val="40"/>
        </w:rPr>
        <w:t xml:space="preserve"> </w:t>
      </w:r>
      <w:r>
        <w:rPr>
          <w:color w:val="231F20"/>
        </w:rPr>
        <w:t>Lesson</w:t>
      </w:r>
      <w:r>
        <w:rPr>
          <w:color w:val="231F20"/>
          <w:spacing w:val="40"/>
        </w:rPr>
        <w:t xml:space="preserve"> </w:t>
      </w:r>
      <w:r>
        <w:rPr>
          <w:color w:val="231F20"/>
        </w:rPr>
        <w:t>plans</w:t>
      </w:r>
      <w:r>
        <w:rPr>
          <w:color w:val="231F20"/>
          <w:spacing w:val="40"/>
        </w:rPr>
        <w:t xml:space="preserve"> </w:t>
      </w:r>
      <w:r>
        <w:rPr>
          <w:color w:val="231F20"/>
        </w:rPr>
        <w:t>and</w:t>
      </w:r>
      <w:r>
        <w:rPr>
          <w:color w:val="231F20"/>
          <w:spacing w:val="40"/>
        </w:rPr>
        <w:t xml:space="preserve"> </w:t>
      </w:r>
      <w:r>
        <w:rPr>
          <w:color w:val="231F20"/>
        </w:rPr>
        <w:t>resources</w:t>
      </w:r>
      <w:r>
        <w:rPr>
          <w:color w:val="231F20"/>
          <w:spacing w:val="40"/>
        </w:rPr>
        <w:t xml:space="preserve"> </w:t>
      </w:r>
      <w:r>
        <w:rPr>
          <w:color w:val="231F20"/>
        </w:rPr>
        <w:t>are</w:t>
      </w:r>
      <w:r>
        <w:rPr>
          <w:color w:val="231F20"/>
          <w:spacing w:val="40"/>
        </w:rPr>
        <w:t xml:space="preserve"> </w:t>
      </w:r>
      <w:r>
        <w:rPr>
          <w:color w:val="231F20"/>
        </w:rPr>
        <w:t>integrated.</w:t>
      </w:r>
      <w:r>
        <w:rPr>
          <w:color w:val="231F20"/>
          <w:spacing w:val="40"/>
        </w:rPr>
        <w:t xml:space="preserve"> </w:t>
      </w:r>
      <w:r>
        <w:rPr>
          <w:color w:val="231F20"/>
        </w:rPr>
        <w:t>This</w:t>
      </w:r>
      <w:r>
        <w:rPr>
          <w:color w:val="231F20"/>
          <w:spacing w:val="40"/>
        </w:rPr>
        <w:t xml:space="preserve"> </w:t>
      </w:r>
      <w:r>
        <w:rPr>
          <w:color w:val="231F20"/>
        </w:rPr>
        <w:t>phase</w:t>
      </w:r>
      <w:r>
        <w:rPr>
          <w:color w:val="231F20"/>
          <w:spacing w:val="40"/>
        </w:rPr>
        <w:t xml:space="preserve"> </w:t>
      </w:r>
      <w:r>
        <w:rPr>
          <w:color w:val="231F20"/>
        </w:rPr>
        <w:t>expands</w:t>
      </w:r>
      <w:r>
        <w:rPr>
          <w:color w:val="231F20"/>
          <w:spacing w:val="40"/>
        </w:rPr>
        <w:t xml:space="preserve"> </w:t>
      </w:r>
      <w:r>
        <w:rPr>
          <w:color w:val="231F20"/>
        </w:rPr>
        <w:t>Africa</w:t>
      </w:r>
      <w:r>
        <w:rPr>
          <w:color w:val="231F20"/>
          <w:spacing w:val="40"/>
        </w:rPr>
        <w:t xml:space="preserve"> </w:t>
      </w:r>
      <w:r>
        <w:rPr>
          <w:color w:val="231F20"/>
        </w:rPr>
        <w:t>content, integrates</w:t>
      </w:r>
      <w:r>
        <w:rPr>
          <w:color w:val="231F20"/>
          <w:spacing w:val="-5"/>
        </w:rPr>
        <w:t xml:space="preserve"> </w:t>
      </w:r>
      <w:r>
        <w:rPr>
          <w:color w:val="231F20"/>
        </w:rPr>
        <w:t>content</w:t>
      </w:r>
      <w:r>
        <w:rPr>
          <w:color w:val="231F20"/>
          <w:spacing w:val="-5"/>
        </w:rPr>
        <w:t xml:space="preserve"> </w:t>
      </w:r>
      <w:r>
        <w:rPr>
          <w:color w:val="231F20"/>
        </w:rPr>
        <w:t>from</w:t>
      </w:r>
      <w:r>
        <w:rPr>
          <w:color w:val="231F20"/>
          <w:spacing w:val="-2"/>
        </w:rPr>
        <w:t xml:space="preserve"> </w:t>
      </w:r>
      <w:r>
        <w:rPr>
          <w:color w:val="231F20"/>
        </w:rPr>
        <w:t>all</w:t>
      </w:r>
      <w:r>
        <w:rPr>
          <w:color w:val="231F20"/>
          <w:spacing w:val="-5"/>
        </w:rPr>
        <w:t xml:space="preserve"> </w:t>
      </w:r>
      <w:r>
        <w:rPr>
          <w:color w:val="231F20"/>
        </w:rPr>
        <w:t>world</w:t>
      </w:r>
      <w:r>
        <w:rPr>
          <w:color w:val="231F20"/>
          <w:spacing w:val="-5"/>
        </w:rPr>
        <w:t xml:space="preserve"> </w:t>
      </w:r>
      <w:r>
        <w:rPr>
          <w:color w:val="231F20"/>
        </w:rPr>
        <w:t>regions</w:t>
      </w:r>
      <w:r>
        <w:rPr>
          <w:color w:val="231F20"/>
        </w:rPr>
        <w:t>,</w:t>
      </w:r>
      <w:r>
        <w:rPr>
          <w:color w:val="231F20"/>
          <w:spacing w:val="-7"/>
        </w:rPr>
        <w:t xml:space="preserve"> </w:t>
      </w:r>
      <w:r>
        <w:rPr>
          <w:color w:val="231F20"/>
        </w:rPr>
        <w:t>and</w:t>
      </w:r>
      <w:r>
        <w:rPr>
          <w:color w:val="231F20"/>
          <w:spacing w:val="-5"/>
        </w:rPr>
        <w:t xml:space="preserve"> </w:t>
      </w:r>
      <w:r>
        <w:rPr>
          <w:color w:val="231F20"/>
        </w:rPr>
        <w:t>provides</w:t>
      </w:r>
      <w:r>
        <w:rPr>
          <w:color w:val="231F20"/>
          <w:spacing w:val="-5"/>
        </w:rPr>
        <w:t xml:space="preserve"> </w:t>
      </w:r>
      <w:r>
        <w:rPr>
          <w:color w:val="231F20"/>
        </w:rPr>
        <w:t>K-12</w:t>
      </w:r>
      <w:r>
        <w:rPr>
          <w:color w:val="231F20"/>
          <w:spacing w:val="-2"/>
        </w:rPr>
        <w:t xml:space="preserve"> </w:t>
      </w:r>
      <w:r>
        <w:rPr>
          <w:color w:val="231F20"/>
        </w:rPr>
        <w:t>trainings</w:t>
      </w:r>
      <w:r>
        <w:rPr>
          <w:color w:val="231F20"/>
          <w:spacing w:val="-5"/>
        </w:rPr>
        <w:t xml:space="preserve"> </w:t>
      </w:r>
      <w:r>
        <w:rPr>
          <w:color w:val="231F20"/>
        </w:rPr>
        <w:t>(Bud.8.A.10)</w:t>
      </w:r>
      <w:r>
        <w:rPr>
          <w:color w:val="231F20"/>
          <w:spacing w:val="-5"/>
        </w:rPr>
        <w:t xml:space="preserve"> </w:t>
      </w:r>
      <w:r>
        <w:rPr>
          <w:color w:val="231F20"/>
        </w:rPr>
        <w:t>[</w:t>
      </w:r>
      <w:r>
        <w:rPr>
          <w:b/>
          <w:color w:val="231F20"/>
        </w:rPr>
        <w:t>AP</w:t>
      </w:r>
      <w:r>
        <w:rPr>
          <w:b/>
          <w:color w:val="231F20"/>
          <w:spacing w:val="-5"/>
        </w:rPr>
        <w:t xml:space="preserve"> </w:t>
      </w:r>
      <w:r>
        <w:rPr>
          <w:b/>
          <w:color w:val="231F20"/>
        </w:rPr>
        <w:t>2</w:t>
      </w:r>
      <w:r>
        <w:rPr>
          <w:color w:val="231F20"/>
        </w:rPr>
        <w:t>].</w:t>
      </w:r>
      <w:r>
        <w:rPr>
          <w:color w:val="231F20"/>
          <w:spacing w:val="-2"/>
        </w:rPr>
        <w:t xml:space="preserve"> </w:t>
      </w:r>
      <w:r>
        <w:rPr>
          <w:color w:val="231F20"/>
        </w:rPr>
        <w:t>ASP’s outreach library includes</w:t>
      </w:r>
      <w:r>
        <w:rPr>
          <w:color w:val="231F20"/>
          <w:spacing w:val="39"/>
        </w:rPr>
        <w:t xml:space="preserve"> </w:t>
      </w:r>
      <w:r>
        <w:rPr>
          <w:color w:val="231F20"/>
        </w:rPr>
        <w:t>films, printed materials, artifact kits, maps, posters and more, lent to</w:t>
      </w:r>
      <w:r>
        <w:rPr>
          <w:color w:val="231F20"/>
          <w:spacing w:val="80"/>
        </w:rPr>
        <w:t xml:space="preserve"> </w:t>
      </w:r>
      <w:r>
        <w:rPr>
          <w:color w:val="231F20"/>
        </w:rPr>
        <w:t>teachers</w:t>
      </w:r>
      <w:r>
        <w:rPr>
          <w:color w:val="231F20"/>
          <w:spacing w:val="40"/>
        </w:rPr>
        <w:t xml:space="preserve"> </w:t>
      </w:r>
      <w:r>
        <w:rPr>
          <w:color w:val="231F20"/>
        </w:rPr>
        <w:t>free</w:t>
      </w:r>
      <w:r>
        <w:rPr>
          <w:color w:val="231F20"/>
          <w:spacing w:val="40"/>
        </w:rPr>
        <w:t xml:space="preserve"> </w:t>
      </w:r>
      <w:r>
        <w:rPr>
          <w:color w:val="231F20"/>
        </w:rPr>
        <w:t>of</w:t>
      </w:r>
      <w:r>
        <w:rPr>
          <w:color w:val="231F20"/>
          <w:spacing w:val="40"/>
        </w:rPr>
        <w:t xml:space="preserve"> </w:t>
      </w:r>
      <w:r>
        <w:rPr>
          <w:color w:val="231F20"/>
        </w:rPr>
        <w:t>charge</w:t>
      </w:r>
      <w:r>
        <w:rPr>
          <w:color w:val="231F20"/>
          <w:spacing w:val="40"/>
        </w:rPr>
        <w:t xml:space="preserve"> </w:t>
      </w:r>
      <w:r>
        <w:rPr>
          <w:color w:val="231F20"/>
        </w:rPr>
        <w:t>(~68</w:t>
      </w:r>
      <w:r>
        <w:rPr>
          <w:color w:val="231F20"/>
          <w:spacing w:val="40"/>
        </w:rPr>
        <w:t xml:space="preserve"> </w:t>
      </w:r>
      <w:r>
        <w:rPr>
          <w:color w:val="231F20"/>
        </w:rPr>
        <w:t>asks/year)</w:t>
      </w:r>
      <w:r>
        <w:rPr>
          <w:color w:val="231F20"/>
          <w:spacing w:val="40"/>
        </w:rPr>
        <w:t xml:space="preserve"> </w:t>
      </w:r>
      <w:r>
        <w:rPr>
          <w:color w:val="231F20"/>
        </w:rPr>
        <w:t>and</w:t>
      </w:r>
      <w:r>
        <w:rPr>
          <w:color w:val="231F20"/>
          <w:spacing w:val="40"/>
        </w:rPr>
        <w:t xml:space="preserve"> </w:t>
      </w:r>
      <w:r>
        <w:rPr>
          <w:color w:val="231F20"/>
        </w:rPr>
        <w:t>we</w:t>
      </w:r>
      <w:r>
        <w:rPr>
          <w:color w:val="231F20"/>
          <w:spacing w:val="40"/>
        </w:rPr>
        <w:t xml:space="preserve"> </w:t>
      </w:r>
      <w:r>
        <w:rPr>
          <w:color w:val="231F20"/>
        </w:rPr>
        <w:t>purchase</w:t>
      </w:r>
      <w:r>
        <w:rPr>
          <w:color w:val="231F20"/>
          <w:spacing w:val="40"/>
        </w:rPr>
        <w:t xml:space="preserve"> </w:t>
      </w:r>
      <w:r>
        <w:rPr>
          <w:color w:val="231F20"/>
        </w:rPr>
        <w:t>books</w:t>
      </w:r>
      <w:r>
        <w:rPr>
          <w:color w:val="231F20"/>
          <w:spacing w:val="40"/>
        </w:rPr>
        <w:t xml:space="preserve"> </w:t>
      </w:r>
      <w:r>
        <w:rPr>
          <w:color w:val="231F20"/>
        </w:rPr>
        <w:t>upon</w:t>
      </w:r>
      <w:r>
        <w:rPr>
          <w:color w:val="231F20"/>
          <w:spacing w:val="40"/>
        </w:rPr>
        <w:t xml:space="preserve"> </w:t>
      </w:r>
      <w:r>
        <w:rPr>
          <w:color w:val="231F20"/>
        </w:rPr>
        <w:t>teachers’</w:t>
      </w:r>
      <w:r>
        <w:rPr>
          <w:color w:val="231F20"/>
          <w:spacing w:val="40"/>
        </w:rPr>
        <w:t xml:space="preserve"> </w:t>
      </w:r>
      <w:r>
        <w:rPr>
          <w:color w:val="231F20"/>
        </w:rPr>
        <w:t>requests</w:t>
      </w:r>
      <w:r>
        <w:rPr>
          <w:color w:val="231F20"/>
          <w:spacing w:val="40"/>
        </w:rPr>
        <w:t xml:space="preserve"> </w:t>
      </w:r>
      <w:r>
        <w:rPr>
          <w:color w:val="231F20"/>
        </w:rPr>
        <w:t>(ex., supporting</w:t>
      </w:r>
      <w:r>
        <w:rPr>
          <w:color w:val="231F20"/>
          <w:spacing w:val="80"/>
        </w:rPr>
        <w:t xml:space="preserve"> </w:t>
      </w:r>
      <w:r>
        <w:rPr>
          <w:color w:val="231F20"/>
        </w:rPr>
        <w:t>reading</w:t>
      </w:r>
      <w:r>
        <w:rPr>
          <w:color w:val="231F20"/>
          <w:spacing w:val="80"/>
        </w:rPr>
        <w:t xml:space="preserve"> </w:t>
      </w:r>
      <w:r>
        <w:rPr>
          <w:color w:val="231F20"/>
        </w:rPr>
        <w:t>circles;</w:t>
      </w:r>
      <w:r>
        <w:rPr>
          <w:color w:val="231F20"/>
          <w:spacing w:val="80"/>
        </w:rPr>
        <w:t xml:space="preserve"> </w:t>
      </w:r>
      <w:r>
        <w:rPr>
          <w:color w:val="231F20"/>
        </w:rPr>
        <w:t>Bud.5.B;</w:t>
      </w:r>
      <w:r>
        <w:rPr>
          <w:color w:val="231F20"/>
          <w:spacing w:val="80"/>
        </w:rPr>
        <w:t xml:space="preserve"> </w:t>
      </w:r>
      <w:r>
        <w:rPr>
          <w:color w:val="231F20"/>
        </w:rPr>
        <w:t>Bud.5.C</w:t>
      </w:r>
      <w:r>
        <w:rPr>
          <w:color w:val="231F20"/>
          <w:spacing w:val="80"/>
        </w:rPr>
        <w:t xml:space="preserve"> </w:t>
      </w:r>
      <w:r>
        <w:rPr>
          <w:color w:val="231F20"/>
        </w:rPr>
        <w:t>for</w:t>
      </w:r>
      <w:r>
        <w:rPr>
          <w:color w:val="231F20"/>
          <w:spacing w:val="80"/>
        </w:rPr>
        <w:t xml:space="preserve"> </w:t>
      </w:r>
      <w:r>
        <w:rPr>
          <w:color w:val="231F20"/>
        </w:rPr>
        <w:t>supplies,</w:t>
      </w:r>
      <w:r>
        <w:rPr>
          <w:color w:val="231F20"/>
          <w:spacing w:val="80"/>
        </w:rPr>
        <w:t xml:space="preserve"> </w:t>
      </w:r>
      <w:r>
        <w:rPr>
          <w:color w:val="231F20"/>
        </w:rPr>
        <w:t>postage).</w:t>
      </w:r>
      <w:r>
        <w:rPr>
          <w:color w:val="231F20"/>
          <w:spacing w:val="80"/>
        </w:rPr>
        <w:t xml:space="preserve"> </w:t>
      </w:r>
      <w:r>
        <w:rPr>
          <w:b/>
          <w:color w:val="231F20"/>
          <w:u w:val="thick" w:color="231F20"/>
        </w:rPr>
        <w:t>1b.</w:t>
      </w:r>
      <w:r>
        <w:rPr>
          <w:b/>
          <w:color w:val="231F20"/>
          <w:spacing w:val="80"/>
          <w:u w:val="thick" w:color="231F20"/>
        </w:rPr>
        <w:t xml:space="preserve"> </w:t>
      </w:r>
      <w:r>
        <w:rPr>
          <w:b/>
          <w:color w:val="231F20"/>
          <w:u w:val="thick" w:color="231F20"/>
        </w:rPr>
        <w:t>Post-Secondary</w:t>
      </w:r>
      <w:r>
        <w:rPr>
          <w:b/>
          <w:color w:val="231F20"/>
        </w:rPr>
        <w:t xml:space="preserve"> </w:t>
      </w:r>
      <w:r>
        <w:rPr>
          <w:b/>
          <w:color w:val="231F20"/>
          <w:u w:val="thick" w:color="231F20"/>
        </w:rPr>
        <w:t>Institutions</w:t>
      </w:r>
      <w:r>
        <w:rPr>
          <w:b/>
          <w:color w:val="231F20"/>
        </w:rPr>
        <w:t xml:space="preserve"> </w:t>
      </w:r>
      <w:r>
        <w:rPr>
          <w:color w:val="231F20"/>
        </w:rPr>
        <w:t>The ASP assists two- and four-year colleges in internationalizing their curriculum.</w:t>
      </w:r>
      <w:r>
        <w:rPr>
          <w:color w:val="231F20"/>
          <w:spacing w:val="80"/>
        </w:rPr>
        <w:t xml:space="preserve"> </w:t>
      </w:r>
      <w:r>
        <w:rPr>
          <w:color w:val="231F20"/>
        </w:rPr>
        <w:t>To effectively utilize resources for the greatest impact, we ofte</w:t>
      </w:r>
      <w:r>
        <w:rPr>
          <w:color w:val="231F20"/>
        </w:rPr>
        <w:t>n combine resources and strengths, collaborating</w:t>
      </w:r>
      <w:r>
        <w:rPr>
          <w:color w:val="231F20"/>
          <w:spacing w:val="-2"/>
        </w:rPr>
        <w:t xml:space="preserve"> </w:t>
      </w:r>
      <w:r>
        <w:rPr>
          <w:color w:val="231F20"/>
        </w:rPr>
        <w:t>with</w:t>
      </w:r>
      <w:r>
        <w:rPr>
          <w:color w:val="231F20"/>
          <w:spacing w:val="-2"/>
        </w:rPr>
        <w:t xml:space="preserve"> </w:t>
      </w:r>
      <w:r>
        <w:rPr>
          <w:color w:val="231F20"/>
        </w:rPr>
        <w:t>other HLS</w:t>
      </w:r>
      <w:r>
        <w:rPr>
          <w:color w:val="231F20"/>
          <w:spacing w:val="-2"/>
        </w:rPr>
        <w:t xml:space="preserve"> </w:t>
      </w:r>
      <w:r>
        <w:rPr>
          <w:color w:val="231F20"/>
        </w:rPr>
        <w:t>area</w:t>
      </w:r>
      <w:r>
        <w:rPr>
          <w:color w:val="231F20"/>
          <w:spacing w:val="-3"/>
        </w:rPr>
        <w:t xml:space="preserve"> </w:t>
      </w:r>
      <w:r>
        <w:rPr>
          <w:color w:val="231F20"/>
        </w:rPr>
        <w:t>studies and</w:t>
      </w:r>
      <w:r>
        <w:rPr>
          <w:color w:val="231F20"/>
          <w:spacing w:val="-2"/>
        </w:rPr>
        <w:t xml:space="preserve"> </w:t>
      </w:r>
      <w:r>
        <w:rPr>
          <w:color w:val="231F20"/>
        </w:rPr>
        <w:t>the SoE.</w:t>
      </w:r>
      <w:r>
        <w:rPr>
          <w:color w:val="231F20"/>
          <w:spacing w:val="-2"/>
        </w:rPr>
        <w:t xml:space="preserve"> </w:t>
      </w:r>
      <w:r>
        <w:rPr>
          <w:color w:val="231F20"/>
        </w:rPr>
        <w:t>We</w:t>
      </w:r>
      <w:r>
        <w:rPr>
          <w:color w:val="231F20"/>
          <w:spacing w:val="-2"/>
        </w:rPr>
        <w:t xml:space="preserve"> </w:t>
      </w:r>
      <w:r>
        <w:rPr>
          <w:color w:val="231F20"/>
        </w:rPr>
        <w:t>join</w:t>
      </w:r>
      <w:r>
        <w:rPr>
          <w:color w:val="231F20"/>
          <w:spacing w:val="-2"/>
        </w:rPr>
        <w:t xml:space="preserve"> </w:t>
      </w:r>
      <w:r>
        <w:rPr>
          <w:color w:val="231F20"/>
        </w:rPr>
        <w:t>to</w:t>
      </w:r>
      <w:r>
        <w:rPr>
          <w:color w:val="231F20"/>
          <w:spacing w:val="-2"/>
        </w:rPr>
        <w:t xml:space="preserve"> </w:t>
      </w:r>
      <w:r>
        <w:rPr>
          <w:color w:val="231F20"/>
        </w:rPr>
        <w:t>support</w:t>
      </w:r>
      <w:r>
        <w:rPr>
          <w:color w:val="231F20"/>
          <w:spacing w:val="-2"/>
        </w:rPr>
        <w:t xml:space="preserve"> </w:t>
      </w:r>
      <w:r>
        <w:rPr>
          <w:color w:val="231F20"/>
        </w:rPr>
        <w:t>the</w:t>
      </w:r>
      <w:r>
        <w:rPr>
          <w:color w:val="231F20"/>
          <w:spacing w:val="-2"/>
        </w:rPr>
        <w:t xml:space="preserve"> </w:t>
      </w:r>
      <w:r>
        <w:rPr>
          <w:color w:val="231F20"/>
        </w:rPr>
        <w:t>17-member</w:t>
      </w:r>
      <w:r>
        <w:rPr>
          <w:color w:val="231F20"/>
          <w:spacing w:val="-3"/>
        </w:rPr>
        <w:t xml:space="preserve"> </w:t>
      </w:r>
      <w:r>
        <w:rPr>
          <w:color w:val="231F20"/>
        </w:rPr>
        <w:t xml:space="preserve">Georgia Consortium of MSIs/HBCUs and CCs to support professional development trainings- including CAORC in Senegal, conferences, and </w:t>
      </w:r>
      <w:r>
        <w:rPr>
          <w:color w:val="231F20"/>
        </w:rPr>
        <w:t>student career events (Bud.8.A.6;8.D.9/11-13). The 2021 Georgia conference attendees included faculty from 34 partner MSIs/HBCUs and CCs who share in</w:t>
      </w:r>
      <w:r>
        <w:rPr>
          <w:color w:val="231F20"/>
          <w:spacing w:val="-7"/>
        </w:rPr>
        <w:t xml:space="preserve"> </w:t>
      </w:r>
      <w:r>
        <w:rPr>
          <w:color w:val="231F20"/>
        </w:rPr>
        <w:t>this</w:t>
      </w:r>
      <w:r>
        <w:rPr>
          <w:color w:val="231F20"/>
          <w:spacing w:val="-7"/>
        </w:rPr>
        <w:t xml:space="preserve"> </w:t>
      </w:r>
      <w:r>
        <w:rPr>
          <w:color w:val="231F20"/>
        </w:rPr>
        <w:t>support.</w:t>
      </w:r>
      <w:r>
        <w:rPr>
          <w:color w:val="231F20"/>
          <w:spacing w:val="-7"/>
        </w:rPr>
        <w:t xml:space="preserve"> </w:t>
      </w:r>
      <w:r>
        <w:rPr>
          <w:color w:val="231F20"/>
        </w:rPr>
        <w:t>ASP</w:t>
      </w:r>
      <w:r>
        <w:rPr>
          <w:color w:val="231F20"/>
          <w:spacing w:val="-7"/>
        </w:rPr>
        <w:t xml:space="preserve"> </w:t>
      </w:r>
      <w:r>
        <w:rPr>
          <w:color w:val="231F20"/>
        </w:rPr>
        <w:t>contributes</w:t>
      </w:r>
      <w:r>
        <w:rPr>
          <w:color w:val="231F20"/>
          <w:spacing w:val="-7"/>
        </w:rPr>
        <w:t xml:space="preserve"> </w:t>
      </w:r>
      <w:r>
        <w:rPr>
          <w:color w:val="231F20"/>
        </w:rPr>
        <w:t>expertise</w:t>
      </w:r>
      <w:r>
        <w:rPr>
          <w:color w:val="231F20"/>
          <w:spacing w:val="-7"/>
        </w:rPr>
        <w:t xml:space="preserve"> </w:t>
      </w:r>
      <w:r>
        <w:rPr>
          <w:color w:val="231F20"/>
        </w:rPr>
        <w:t>and</w:t>
      </w:r>
      <w:r>
        <w:rPr>
          <w:color w:val="231F20"/>
          <w:spacing w:val="-8"/>
        </w:rPr>
        <w:t xml:space="preserve"> </w:t>
      </w:r>
      <w:r>
        <w:rPr>
          <w:color w:val="231F20"/>
        </w:rPr>
        <w:t>resources</w:t>
      </w:r>
      <w:r>
        <w:rPr>
          <w:color w:val="231F20"/>
          <w:spacing w:val="-7"/>
        </w:rPr>
        <w:t xml:space="preserve"> </w:t>
      </w:r>
      <w:r>
        <w:rPr>
          <w:color w:val="231F20"/>
        </w:rPr>
        <w:t>to</w:t>
      </w:r>
      <w:r>
        <w:rPr>
          <w:color w:val="231F20"/>
          <w:spacing w:val="-7"/>
        </w:rPr>
        <w:t xml:space="preserve"> </w:t>
      </w:r>
      <w:r>
        <w:rPr>
          <w:color w:val="231F20"/>
        </w:rPr>
        <w:t>summer</w:t>
      </w:r>
      <w:r>
        <w:rPr>
          <w:color w:val="231F20"/>
          <w:spacing w:val="-7"/>
        </w:rPr>
        <w:t xml:space="preserve"> </w:t>
      </w:r>
      <w:r>
        <w:rPr>
          <w:color w:val="231F20"/>
        </w:rPr>
        <w:t>institutes</w:t>
      </w:r>
      <w:r>
        <w:rPr>
          <w:color w:val="231F20"/>
          <w:spacing w:val="-7"/>
        </w:rPr>
        <w:t xml:space="preserve"> </w:t>
      </w:r>
      <w:r>
        <w:rPr>
          <w:color w:val="231F20"/>
        </w:rPr>
        <w:t>for</w:t>
      </w:r>
      <w:r>
        <w:rPr>
          <w:color w:val="231F20"/>
          <w:spacing w:val="-7"/>
        </w:rPr>
        <w:t xml:space="preserve"> </w:t>
      </w:r>
      <w:r>
        <w:rPr>
          <w:color w:val="231F20"/>
        </w:rPr>
        <w:t>Higher</w:t>
      </w:r>
      <w:r>
        <w:rPr>
          <w:color w:val="231F20"/>
          <w:spacing w:val="-7"/>
        </w:rPr>
        <w:t xml:space="preserve"> </w:t>
      </w:r>
      <w:r>
        <w:rPr>
          <w:color w:val="231F20"/>
        </w:rPr>
        <w:t>Ed</w:t>
      </w:r>
      <w:r>
        <w:rPr>
          <w:color w:val="231F20"/>
          <w:spacing w:val="-7"/>
        </w:rPr>
        <w:t xml:space="preserve"> </w:t>
      </w:r>
      <w:r>
        <w:rPr>
          <w:color w:val="231F20"/>
        </w:rPr>
        <w:t>(</w:t>
      </w:r>
      <w:r>
        <w:rPr>
          <w:i/>
          <w:color w:val="231F20"/>
        </w:rPr>
        <w:t>Global</w:t>
      </w:r>
      <w:r>
        <w:rPr>
          <w:i/>
          <w:color w:val="231F20"/>
        </w:rPr>
        <w:t xml:space="preserve"> Engaged Learning</w:t>
      </w:r>
      <w:r>
        <w:rPr>
          <w:color w:val="231F20"/>
        </w:rPr>
        <w:t xml:space="preserve">; </w:t>
      </w:r>
      <w:r>
        <w:rPr>
          <w:i/>
          <w:color w:val="231F20"/>
        </w:rPr>
        <w:t xml:space="preserve">Institute for Curriculum &amp; Campus Internationalization </w:t>
      </w:r>
      <w:r>
        <w:rPr>
          <w:color w:val="231F20"/>
        </w:rPr>
        <w:t>(ICCI)), and provides funding for faculty attendance from our MSI/CC/HBCU &amp; Tribal partners (</w:t>
      </w:r>
      <w:r>
        <w:rPr>
          <w:b/>
          <w:color w:val="231F20"/>
        </w:rPr>
        <w:t>CPP</w:t>
      </w:r>
      <w:r>
        <w:rPr>
          <w:color w:val="231F20"/>
        </w:rPr>
        <w:t>;</w:t>
      </w:r>
      <w:r>
        <w:rPr>
          <w:color w:val="231F20"/>
          <w:spacing w:val="40"/>
        </w:rPr>
        <w:t xml:space="preserve"> </w:t>
      </w:r>
      <w:r>
        <w:rPr>
          <w:color w:val="231F20"/>
        </w:rPr>
        <w:t>Bud.8.A.4).</w:t>
      </w:r>
      <w:r>
        <w:rPr>
          <w:color w:val="231F20"/>
          <w:spacing w:val="40"/>
        </w:rPr>
        <w:t xml:space="preserve"> </w:t>
      </w:r>
      <w:r>
        <w:rPr>
          <w:color w:val="231F20"/>
        </w:rPr>
        <w:t>ICCI’s impact evaluation survey results showed 100% applied knowledge ga</w:t>
      </w:r>
      <w:r>
        <w:rPr>
          <w:color w:val="231F20"/>
        </w:rPr>
        <w:t>ined to their teaching</w:t>
      </w:r>
    </w:p>
    <w:p w14:paraId="6B45F330" w14:textId="77777777" w:rsidR="007C1220" w:rsidRDefault="007C1220">
      <w:pPr>
        <w:spacing w:line="420" w:lineRule="auto"/>
        <w:sectPr w:rsidR="007C1220">
          <w:pgSz w:w="12240" w:h="15840"/>
          <w:pgMar w:top="1340" w:right="960" w:bottom="840" w:left="1060" w:header="763" w:footer="645" w:gutter="0"/>
          <w:cols w:space="720"/>
        </w:sectPr>
      </w:pPr>
    </w:p>
    <w:p w14:paraId="6B45F331" w14:textId="77777777" w:rsidR="007C1220" w:rsidRDefault="008F4CC8">
      <w:pPr>
        <w:pStyle w:val="BodyText"/>
        <w:spacing w:before="80" w:line="420" w:lineRule="auto"/>
        <w:ind w:left="379" w:right="476"/>
      </w:pPr>
      <w:r>
        <w:rPr>
          <w:color w:val="231F20"/>
        </w:rPr>
        <w:lastRenderedPageBreak/>
        <w:t xml:space="preserve">and took actions to internationalize their campus; 100% internationalized their courses (inc. Business Administration courses); 100% stated it changed their approach to teaching (IU eval.). </w:t>
      </w:r>
      <w:r>
        <w:rPr>
          <w:i/>
          <w:color w:val="231F20"/>
        </w:rPr>
        <w:t>Internationalization Collabor</w:t>
      </w:r>
      <w:r>
        <w:rPr>
          <w:i/>
          <w:color w:val="231F20"/>
        </w:rPr>
        <w:t xml:space="preserve">ative Across Bloomington </w:t>
      </w:r>
      <w:r>
        <w:rPr>
          <w:color w:val="231F20"/>
        </w:rPr>
        <w:t>(ICAB) addresses local endeavors, including assisting faculty from Ivy Tech CC and IU SoE: since 2018, 19 Ivy Tech CC courses have been internationalized, including 3 advanced math courses; one</w:t>
      </w:r>
      <w:r>
        <w:rPr>
          <w:color w:val="231F20"/>
          <w:spacing w:val="-1"/>
        </w:rPr>
        <w:t xml:space="preserve"> </w:t>
      </w:r>
      <w:r>
        <w:rPr>
          <w:color w:val="474749"/>
        </w:rPr>
        <w:t>faculty obtained experience in</w:t>
      </w:r>
      <w:r>
        <w:rPr>
          <w:color w:val="474749"/>
          <w:spacing w:val="-15"/>
        </w:rPr>
        <w:t xml:space="preserve"> </w:t>
      </w:r>
      <w:r>
        <w:rPr>
          <w:color w:val="474749"/>
        </w:rPr>
        <w:t>Rwanda</w:t>
      </w:r>
      <w:r>
        <w:rPr>
          <w:color w:val="231F20"/>
        </w:rPr>
        <w:t>.</w:t>
      </w:r>
      <w:r>
        <w:rPr>
          <w:color w:val="231F20"/>
          <w:spacing w:val="-15"/>
        </w:rPr>
        <w:t xml:space="preserve"> </w:t>
      </w:r>
      <w:r>
        <w:rPr>
          <w:color w:val="474749"/>
        </w:rPr>
        <w:t>ASP</w:t>
      </w:r>
      <w:r>
        <w:rPr>
          <w:color w:val="474749"/>
          <w:spacing w:val="-15"/>
        </w:rPr>
        <w:t xml:space="preserve"> </w:t>
      </w:r>
      <w:r>
        <w:rPr>
          <w:color w:val="474749"/>
        </w:rPr>
        <w:t>partners</w:t>
      </w:r>
      <w:r>
        <w:rPr>
          <w:color w:val="474749"/>
          <w:spacing w:val="-15"/>
        </w:rPr>
        <w:t xml:space="preserve"> </w:t>
      </w:r>
      <w:r>
        <w:rPr>
          <w:color w:val="474749"/>
        </w:rPr>
        <w:t>with</w:t>
      </w:r>
      <w:r>
        <w:rPr>
          <w:color w:val="474749"/>
          <w:spacing w:val="-15"/>
        </w:rPr>
        <w:t xml:space="preserve"> </w:t>
      </w:r>
      <w:r>
        <w:rPr>
          <w:color w:val="474749"/>
        </w:rPr>
        <w:t>Ivy</w:t>
      </w:r>
      <w:r>
        <w:rPr>
          <w:color w:val="474749"/>
          <w:spacing w:val="-15"/>
        </w:rPr>
        <w:t xml:space="preserve"> </w:t>
      </w:r>
      <w:r>
        <w:rPr>
          <w:color w:val="474749"/>
        </w:rPr>
        <w:t>Tech</w:t>
      </w:r>
      <w:r>
        <w:rPr>
          <w:color w:val="474749"/>
          <w:spacing w:val="-15"/>
        </w:rPr>
        <w:t xml:space="preserve"> </w:t>
      </w:r>
      <w:r>
        <w:rPr>
          <w:color w:val="474749"/>
        </w:rPr>
        <w:t>to</w:t>
      </w:r>
      <w:r>
        <w:rPr>
          <w:color w:val="474749"/>
          <w:spacing w:val="-15"/>
        </w:rPr>
        <w:t xml:space="preserve"> </w:t>
      </w:r>
      <w:r>
        <w:rPr>
          <w:color w:val="474749"/>
        </w:rPr>
        <w:t>support</w:t>
      </w:r>
      <w:r>
        <w:rPr>
          <w:color w:val="474749"/>
          <w:spacing w:val="-15"/>
        </w:rPr>
        <w:t xml:space="preserve"> </w:t>
      </w:r>
      <w:r>
        <w:rPr>
          <w:color w:val="474749"/>
        </w:rPr>
        <w:t>faculty</w:t>
      </w:r>
      <w:r>
        <w:rPr>
          <w:color w:val="474749"/>
          <w:spacing w:val="-15"/>
        </w:rPr>
        <w:t xml:space="preserve"> </w:t>
      </w:r>
      <w:r>
        <w:rPr>
          <w:color w:val="474749"/>
        </w:rPr>
        <w:t>seeking</w:t>
      </w:r>
      <w:r>
        <w:rPr>
          <w:color w:val="474749"/>
          <w:spacing w:val="-15"/>
        </w:rPr>
        <w:t xml:space="preserve"> </w:t>
      </w:r>
      <w:r>
        <w:rPr>
          <w:color w:val="474749"/>
        </w:rPr>
        <w:t>Africa</w:t>
      </w:r>
      <w:r>
        <w:rPr>
          <w:color w:val="474749"/>
          <w:spacing w:val="-15"/>
        </w:rPr>
        <w:t xml:space="preserve"> </w:t>
      </w:r>
      <w:r>
        <w:rPr>
          <w:color w:val="474749"/>
        </w:rPr>
        <w:t>curricular</w:t>
      </w:r>
      <w:r>
        <w:rPr>
          <w:color w:val="474749"/>
          <w:spacing w:val="-15"/>
        </w:rPr>
        <w:t xml:space="preserve"> </w:t>
      </w:r>
      <w:r>
        <w:rPr>
          <w:color w:val="474749"/>
        </w:rPr>
        <w:t>content</w:t>
      </w:r>
      <w:r>
        <w:rPr>
          <w:color w:val="474749"/>
          <w:spacing w:val="-15"/>
        </w:rPr>
        <w:t xml:space="preserve"> </w:t>
      </w:r>
      <w:r>
        <w:rPr>
          <w:b/>
          <w:color w:val="474749"/>
        </w:rPr>
        <w:t>[CPP]</w:t>
      </w:r>
      <w:r>
        <w:rPr>
          <w:color w:val="474749"/>
        </w:rPr>
        <w:t>, participate in annual Diversity and International Days, and support professional development (Bud.8.D.6, 8.D.9). IU SoE courses for pre-service teachers were also inte</w:t>
      </w:r>
      <w:r>
        <w:rPr>
          <w:color w:val="474749"/>
        </w:rPr>
        <w:t>rnationalized, and this cycle,</w:t>
      </w:r>
      <w:r>
        <w:rPr>
          <w:color w:val="474749"/>
          <w:spacing w:val="-3"/>
        </w:rPr>
        <w:t xml:space="preserve"> </w:t>
      </w:r>
      <w:r>
        <w:rPr>
          <w:color w:val="474749"/>
        </w:rPr>
        <w:t>ASP</w:t>
      </w:r>
      <w:r>
        <w:rPr>
          <w:color w:val="474749"/>
          <w:spacing w:val="-3"/>
        </w:rPr>
        <w:t xml:space="preserve"> </w:t>
      </w:r>
      <w:r>
        <w:rPr>
          <w:color w:val="474749"/>
        </w:rPr>
        <w:t>provides</w:t>
      </w:r>
      <w:r>
        <w:rPr>
          <w:color w:val="474749"/>
          <w:spacing w:val="-1"/>
        </w:rPr>
        <w:t xml:space="preserve"> </w:t>
      </w:r>
      <w:r>
        <w:rPr>
          <w:color w:val="474749"/>
        </w:rPr>
        <w:t>global</w:t>
      </w:r>
      <w:r>
        <w:rPr>
          <w:color w:val="474749"/>
          <w:spacing w:val="-3"/>
        </w:rPr>
        <w:t xml:space="preserve"> </w:t>
      </w:r>
      <w:r>
        <w:rPr>
          <w:color w:val="474749"/>
        </w:rPr>
        <w:t>resources</w:t>
      </w:r>
      <w:r>
        <w:rPr>
          <w:color w:val="474749"/>
          <w:spacing w:val="-1"/>
        </w:rPr>
        <w:t xml:space="preserve"> </w:t>
      </w:r>
      <w:r>
        <w:rPr>
          <w:color w:val="474749"/>
        </w:rPr>
        <w:t>and</w:t>
      </w:r>
      <w:r>
        <w:rPr>
          <w:color w:val="474749"/>
          <w:spacing w:val="-3"/>
        </w:rPr>
        <w:t xml:space="preserve"> </w:t>
      </w:r>
      <w:r>
        <w:rPr>
          <w:color w:val="474749"/>
        </w:rPr>
        <w:t>training</w:t>
      </w:r>
      <w:r>
        <w:rPr>
          <w:color w:val="474749"/>
          <w:spacing w:val="-3"/>
        </w:rPr>
        <w:t xml:space="preserve"> </w:t>
      </w:r>
      <w:r>
        <w:rPr>
          <w:color w:val="474749"/>
        </w:rPr>
        <w:t>for</w:t>
      </w:r>
      <w:r>
        <w:rPr>
          <w:color w:val="474749"/>
          <w:spacing w:val="-3"/>
        </w:rPr>
        <w:t xml:space="preserve"> </w:t>
      </w:r>
      <w:r>
        <w:rPr>
          <w:color w:val="474749"/>
        </w:rPr>
        <w:t>the</w:t>
      </w:r>
      <w:r>
        <w:rPr>
          <w:color w:val="474749"/>
          <w:spacing w:val="-3"/>
        </w:rPr>
        <w:t xml:space="preserve"> </w:t>
      </w:r>
      <w:r>
        <w:rPr>
          <w:color w:val="474749"/>
        </w:rPr>
        <w:t>SoE</w:t>
      </w:r>
      <w:r>
        <w:rPr>
          <w:color w:val="474749"/>
          <w:spacing w:val="-3"/>
        </w:rPr>
        <w:t xml:space="preserve"> </w:t>
      </w:r>
      <w:r>
        <w:rPr>
          <w:color w:val="474749"/>
        </w:rPr>
        <w:t>librarians</w:t>
      </w:r>
      <w:r>
        <w:rPr>
          <w:color w:val="474749"/>
          <w:spacing w:val="-1"/>
        </w:rPr>
        <w:t xml:space="preserve"> </w:t>
      </w:r>
      <w:r>
        <w:rPr>
          <w:color w:val="474749"/>
        </w:rPr>
        <w:t>(Bud.8.D.6).</w:t>
      </w:r>
      <w:r>
        <w:rPr>
          <w:color w:val="474749"/>
          <w:spacing w:val="-3"/>
        </w:rPr>
        <w:t xml:space="preserve"> </w:t>
      </w:r>
      <w:r>
        <w:rPr>
          <w:color w:val="474749"/>
        </w:rPr>
        <w:t>Further,</w:t>
      </w:r>
      <w:r>
        <w:rPr>
          <w:color w:val="474749"/>
          <w:spacing w:val="-1"/>
        </w:rPr>
        <w:t xml:space="preserve"> </w:t>
      </w:r>
      <w:r>
        <w:rPr>
          <w:color w:val="474749"/>
        </w:rPr>
        <w:t xml:space="preserve">we collaborate on phase two of the Indiana statewide </w:t>
      </w:r>
      <w:r>
        <w:rPr>
          <w:i/>
          <w:color w:val="474749"/>
        </w:rPr>
        <w:t xml:space="preserve">Global Workforce </w:t>
      </w:r>
      <w:r>
        <w:rPr>
          <w:color w:val="474749"/>
        </w:rPr>
        <w:t xml:space="preserve">initiative, </w:t>
      </w:r>
      <w:r>
        <w:rPr>
          <w:color w:val="231F20"/>
        </w:rPr>
        <w:t>strengthening the Indiana/US</w:t>
      </w:r>
      <w:r>
        <w:rPr>
          <w:color w:val="231F20"/>
          <w:spacing w:val="-14"/>
        </w:rPr>
        <w:t xml:space="preserve"> </w:t>
      </w:r>
      <w:r>
        <w:rPr>
          <w:color w:val="231F20"/>
        </w:rPr>
        <w:t>workforce</w:t>
      </w:r>
      <w:r>
        <w:rPr>
          <w:color w:val="231F20"/>
          <w:spacing w:val="-15"/>
        </w:rPr>
        <w:t xml:space="preserve"> </w:t>
      </w:r>
      <w:r>
        <w:rPr>
          <w:color w:val="231F20"/>
        </w:rPr>
        <w:t>by</w:t>
      </w:r>
      <w:r>
        <w:rPr>
          <w:color w:val="231F20"/>
          <w:spacing w:val="-12"/>
        </w:rPr>
        <w:t xml:space="preserve"> </w:t>
      </w:r>
      <w:r>
        <w:rPr>
          <w:color w:val="231F20"/>
        </w:rPr>
        <w:t>integrating</w:t>
      </w:r>
      <w:r>
        <w:rPr>
          <w:color w:val="231F20"/>
          <w:spacing w:val="-14"/>
        </w:rPr>
        <w:t xml:space="preserve"> </w:t>
      </w:r>
      <w:r>
        <w:rPr>
          <w:color w:val="231F20"/>
        </w:rPr>
        <w:t>global</w:t>
      </w:r>
      <w:r>
        <w:rPr>
          <w:color w:val="231F20"/>
          <w:spacing w:val="-14"/>
        </w:rPr>
        <w:t xml:space="preserve"> </w:t>
      </w:r>
      <w:r>
        <w:rPr>
          <w:color w:val="231F20"/>
        </w:rPr>
        <w:t>skills</w:t>
      </w:r>
      <w:r>
        <w:rPr>
          <w:color w:val="231F20"/>
          <w:spacing w:val="-14"/>
        </w:rPr>
        <w:t xml:space="preserve"> </w:t>
      </w:r>
      <w:r>
        <w:rPr>
          <w:color w:val="231F20"/>
        </w:rPr>
        <w:t>and</w:t>
      </w:r>
      <w:r>
        <w:rPr>
          <w:color w:val="231F20"/>
          <w:spacing w:val="-14"/>
        </w:rPr>
        <w:t xml:space="preserve"> </w:t>
      </w:r>
      <w:r>
        <w:rPr>
          <w:color w:val="231F20"/>
        </w:rPr>
        <w:t>competencies</w:t>
      </w:r>
      <w:r>
        <w:rPr>
          <w:color w:val="231F20"/>
          <w:spacing w:val="-14"/>
        </w:rPr>
        <w:t xml:space="preserve"> </w:t>
      </w:r>
      <w:r>
        <w:rPr>
          <w:color w:val="231F20"/>
        </w:rPr>
        <w:t>across</w:t>
      </w:r>
      <w:r>
        <w:rPr>
          <w:color w:val="231F20"/>
          <w:spacing w:val="-14"/>
        </w:rPr>
        <w:t xml:space="preserve"> </w:t>
      </w:r>
      <w:r>
        <w:rPr>
          <w:color w:val="231F20"/>
        </w:rPr>
        <w:t>the</w:t>
      </w:r>
      <w:r>
        <w:rPr>
          <w:color w:val="231F20"/>
          <w:spacing w:val="-15"/>
        </w:rPr>
        <w:t xml:space="preserve"> </w:t>
      </w:r>
      <w:r>
        <w:rPr>
          <w:color w:val="231F20"/>
        </w:rPr>
        <w:t>technical</w:t>
      </w:r>
      <w:r>
        <w:rPr>
          <w:color w:val="231F20"/>
          <w:spacing w:val="-14"/>
        </w:rPr>
        <w:t xml:space="preserve"> </w:t>
      </w:r>
      <w:r>
        <w:rPr>
          <w:color w:val="231F20"/>
        </w:rPr>
        <w:t>education and</w:t>
      </w:r>
      <w:r>
        <w:rPr>
          <w:color w:val="231F20"/>
          <w:spacing w:val="-10"/>
        </w:rPr>
        <w:t xml:space="preserve"> </w:t>
      </w:r>
      <w:r>
        <w:rPr>
          <w:color w:val="231F20"/>
        </w:rPr>
        <w:t>career</w:t>
      </w:r>
      <w:r>
        <w:rPr>
          <w:color w:val="231F20"/>
          <w:spacing w:val="-5"/>
        </w:rPr>
        <w:t xml:space="preserve"> </w:t>
      </w:r>
      <w:r>
        <w:rPr>
          <w:color w:val="231F20"/>
        </w:rPr>
        <w:t>pipeline</w:t>
      </w:r>
      <w:r>
        <w:rPr>
          <w:color w:val="231F20"/>
          <w:spacing w:val="-7"/>
        </w:rPr>
        <w:t xml:space="preserve"> </w:t>
      </w:r>
      <w:r>
        <w:rPr>
          <w:color w:val="231F20"/>
        </w:rPr>
        <w:t>of</w:t>
      </w:r>
      <w:r>
        <w:rPr>
          <w:color w:val="231F20"/>
          <w:spacing w:val="-5"/>
        </w:rPr>
        <w:t xml:space="preserve"> </w:t>
      </w:r>
      <w:r>
        <w:rPr>
          <w:color w:val="231F20"/>
        </w:rPr>
        <w:t>Indiana</w:t>
      </w:r>
      <w:r>
        <w:rPr>
          <w:color w:val="231F20"/>
          <w:spacing w:val="-6"/>
        </w:rPr>
        <w:t xml:space="preserve"> </w:t>
      </w:r>
      <w:r>
        <w:rPr>
          <w:color w:val="474749"/>
        </w:rPr>
        <w:t>(Bud.1.B.8;8.A.8)</w:t>
      </w:r>
      <w:r>
        <w:rPr>
          <w:color w:val="474749"/>
          <w:spacing w:val="-5"/>
        </w:rPr>
        <w:t xml:space="preserve"> </w:t>
      </w:r>
      <w:r>
        <w:rPr>
          <w:color w:val="474749"/>
        </w:rPr>
        <w:t>[</w:t>
      </w:r>
      <w:r>
        <w:rPr>
          <w:b/>
          <w:color w:val="474749"/>
        </w:rPr>
        <w:t>AP</w:t>
      </w:r>
      <w:r>
        <w:rPr>
          <w:b/>
          <w:color w:val="474749"/>
          <w:spacing w:val="-7"/>
        </w:rPr>
        <w:t xml:space="preserve"> </w:t>
      </w:r>
      <w:r>
        <w:rPr>
          <w:b/>
          <w:color w:val="474749"/>
        </w:rPr>
        <w:t>1;</w:t>
      </w:r>
      <w:r>
        <w:rPr>
          <w:b/>
          <w:color w:val="474749"/>
          <w:spacing w:val="-5"/>
        </w:rPr>
        <w:t xml:space="preserve"> </w:t>
      </w:r>
      <w:r>
        <w:rPr>
          <w:b/>
          <w:color w:val="474749"/>
        </w:rPr>
        <w:t>CPP</w:t>
      </w:r>
      <w:r>
        <w:rPr>
          <w:color w:val="474749"/>
        </w:rPr>
        <w:t>]</w:t>
      </w:r>
      <w:r>
        <w:rPr>
          <w:color w:val="231F20"/>
        </w:rPr>
        <w:t>.</w:t>
      </w:r>
      <w:r>
        <w:rPr>
          <w:color w:val="231F20"/>
          <w:spacing w:val="-4"/>
        </w:rPr>
        <w:t xml:space="preserve"> </w:t>
      </w:r>
      <w:r>
        <w:rPr>
          <w:color w:val="231F20"/>
        </w:rPr>
        <w:t>The</w:t>
      </w:r>
      <w:r>
        <w:rPr>
          <w:color w:val="231F20"/>
          <w:spacing w:val="-6"/>
        </w:rPr>
        <w:t xml:space="preserve"> </w:t>
      </w:r>
      <w:r>
        <w:rPr>
          <w:color w:val="231F20"/>
        </w:rPr>
        <w:t>core</w:t>
      </w:r>
      <w:r>
        <w:rPr>
          <w:color w:val="231F20"/>
          <w:spacing w:val="-7"/>
        </w:rPr>
        <w:t xml:space="preserve"> </w:t>
      </w:r>
      <w:r>
        <w:rPr>
          <w:color w:val="231F20"/>
        </w:rPr>
        <w:t>of</w:t>
      </w:r>
      <w:r>
        <w:rPr>
          <w:color w:val="231F20"/>
          <w:spacing w:val="-5"/>
        </w:rPr>
        <w:t xml:space="preserve"> </w:t>
      </w:r>
      <w:r>
        <w:rPr>
          <w:color w:val="231F20"/>
        </w:rPr>
        <w:t>this</w:t>
      </w:r>
      <w:r>
        <w:rPr>
          <w:color w:val="231F20"/>
          <w:spacing w:val="-6"/>
        </w:rPr>
        <w:t xml:space="preserve"> </w:t>
      </w:r>
      <w:r>
        <w:rPr>
          <w:color w:val="231F20"/>
        </w:rPr>
        <w:t>initiative</w:t>
      </w:r>
      <w:r>
        <w:rPr>
          <w:color w:val="231F20"/>
          <w:spacing w:val="-8"/>
        </w:rPr>
        <w:t xml:space="preserve"> </w:t>
      </w:r>
      <w:r>
        <w:rPr>
          <w:color w:val="231F20"/>
          <w:spacing w:val="-2"/>
        </w:rPr>
        <w:t>involves</w:t>
      </w:r>
    </w:p>
    <w:p w14:paraId="6B45F332" w14:textId="77777777" w:rsidR="007C1220" w:rsidRDefault="008F4CC8">
      <w:pPr>
        <w:pStyle w:val="BodyText"/>
        <w:spacing w:line="420" w:lineRule="auto"/>
        <w:ind w:left="379" w:right="326"/>
        <w:jc w:val="left"/>
      </w:pPr>
      <w:r>
        <w:rPr>
          <w:color w:val="231F20"/>
        </w:rPr>
        <w:t xml:space="preserve">1) new </w:t>
      </w:r>
      <w:r>
        <w:rPr>
          <w:i/>
          <w:color w:val="231F20"/>
        </w:rPr>
        <w:t xml:space="preserve">Global Workforce Skills Certificate </w:t>
      </w:r>
      <w:r>
        <w:rPr>
          <w:color w:val="231F20"/>
        </w:rPr>
        <w:t>for Ivy Tech-Indiana CC system (developed 2018-22 cycle), and</w:t>
      </w:r>
      <w:r>
        <w:rPr>
          <w:color w:val="231F20"/>
          <w:spacing w:val="-3"/>
        </w:rPr>
        <w:t xml:space="preserve"> </w:t>
      </w:r>
      <w:r>
        <w:rPr>
          <w:color w:val="231F20"/>
        </w:rPr>
        <w:t>2)</w:t>
      </w:r>
      <w:r>
        <w:rPr>
          <w:color w:val="231F20"/>
          <w:spacing w:val="-4"/>
        </w:rPr>
        <w:t xml:space="preserve"> </w:t>
      </w:r>
      <w:r>
        <w:rPr>
          <w:color w:val="231F20"/>
        </w:rPr>
        <w:t>continued integration</w:t>
      </w:r>
      <w:r>
        <w:rPr>
          <w:color w:val="231F20"/>
          <w:spacing w:val="-3"/>
        </w:rPr>
        <w:t xml:space="preserve"> </w:t>
      </w:r>
      <w:r>
        <w:rPr>
          <w:color w:val="231F20"/>
        </w:rPr>
        <w:t>of</w:t>
      </w:r>
      <w:r>
        <w:rPr>
          <w:color w:val="231F20"/>
          <w:spacing w:val="-2"/>
        </w:rPr>
        <w:t xml:space="preserve"> </w:t>
      </w:r>
      <w:r>
        <w:rPr>
          <w:color w:val="231F20"/>
        </w:rPr>
        <w:t>global</w:t>
      </w:r>
      <w:r>
        <w:rPr>
          <w:color w:val="231F20"/>
          <w:spacing w:val="-3"/>
        </w:rPr>
        <w:t xml:space="preserve"> </w:t>
      </w:r>
      <w:r>
        <w:rPr>
          <w:color w:val="231F20"/>
        </w:rPr>
        <w:t>skills</w:t>
      </w:r>
      <w:r>
        <w:rPr>
          <w:color w:val="231F20"/>
          <w:spacing w:val="-3"/>
        </w:rPr>
        <w:t xml:space="preserve"> </w:t>
      </w:r>
      <w:r>
        <w:rPr>
          <w:color w:val="231F20"/>
        </w:rPr>
        <w:t>into Indiana’s</w:t>
      </w:r>
      <w:r>
        <w:rPr>
          <w:color w:val="231F20"/>
          <w:spacing w:val="-5"/>
        </w:rPr>
        <w:t xml:space="preserve"> </w:t>
      </w:r>
      <w:r>
        <w:rPr>
          <w:i/>
          <w:color w:val="231F20"/>
        </w:rPr>
        <w:t>Career</w:t>
      </w:r>
      <w:r>
        <w:rPr>
          <w:i/>
          <w:color w:val="231F20"/>
          <w:spacing w:val="-4"/>
        </w:rPr>
        <w:t xml:space="preserve"> </w:t>
      </w:r>
      <w:r>
        <w:rPr>
          <w:i/>
          <w:color w:val="231F20"/>
        </w:rPr>
        <w:t>and</w:t>
      </w:r>
      <w:r>
        <w:rPr>
          <w:i/>
          <w:color w:val="231F20"/>
          <w:spacing w:val="-4"/>
        </w:rPr>
        <w:t xml:space="preserve"> </w:t>
      </w:r>
      <w:r>
        <w:rPr>
          <w:i/>
          <w:color w:val="231F20"/>
        </w:rPr>
        <w:t>Technical</w:t>
      </w:r>
      <w:r>
        <w:rPr>
          <w:i/>
          <w:color w:val="231F20"/>
          <w:spacing w:val="-4"/>
        </w:rPr>
        <w:t xml:space="preserve"> </w:t>
      </w:r>
      <w:r>
        <w:rPr>
          <w:i/>
          <w:color w:val="231F20"/>
        </w:rPr>
        <w:t xml:space="preserve">Education </w:t>
      </w:r>
      <w:r>
        <w:rPr>
          <w:color w:val="231F20"/>
        </w:rPr>
        <w:t>(CTE) high school curriculum through providing professional developmen</w:t>
      </w:r>
      <w:r>
        <w:rPr>
          <w:color w:val="231F20"/>
        </w:rPr>
        <w:t>t workshops for CTE faculty and internationalizing CTE career fairs. Since 2018, ASP has partnered with other CCs, MSIs,</w:t>
      </w:r>
      <w:r>
        <w:rPr>
          <w:color w:val="231F20"/>
          <w:spacing w:val="40"/>
        </w:rPr>
        <w:t xml:space="preserve"> </w:t>
      </w:r>
      <w:r>
        <w:rPr>
          <w:color w:val="231F20"/>
        </w:rPr>
        <w:t>and</w:t>
      </w:r>
      <w:r>
        <w:rPr>
          <w:color w:val="231F20"/>
          <w:spacing w:val="40"/>
        </w:rPr>
        <w:t xml:space="preserve"> </w:t>
      </w:r>
      <w:r>
        <w:rPr>
          <w:color w:val="231F20"/>
        </w:rPr>
        <w:t>HBCUs,</w:t>
      </w:r>
      <w:r>
        <w:rPr>
          <w:color w:val="231F20"/>
          <w:spacing w:val="40"/>
        </w:rPr>
        <w:t xml:space="preserve"> </w:t>
      </w:r>
      <w:r>
        <w:rPr>
          <w:color w:val="231F20"/>
        </w:rPr>
        <w:t>including</w:t>
      </w:r>
      <w:r>
        <w:rPr>
          <w:color w:val="231F20"/>
          <w:spacing w:val="40"/>
        </w:rPr>
        <w:t xml:space="preserve"> </w:t>
      </w:r>
      <w:r>
        <w:rPr>
          <w:color w:val="231F20"/>
        </w:rPr>
        <w:t>our</w:t>
      </w:r>
      <w:r>
        <w:rPr>
          <w:color w:val="231F20"/>
          <w:spacing w:val="40"/>
        </w:rPr>
        <w:t xml:space="preserve"> </w:t>
      </w:r>
      <w:r>
        <w:rPr>
          <w:color w:val="231F20"/>
        </w:rPr>
        <w:t>strong</w:t>
      </w:r>
      <w:r>
        <w:rPr>
          <w:color w:val="231F20"/>
          <w:spacing w:val="40"/>
        </w:rPr>
        <w:t xml:space="preserve"> </w:t>
      </w:r>
      <w:r>
        <w:rPr>
          <w:color w:val="231F20"/>
        </w:rPr>
        <w:t>partnership</w:t>
      </w:r>
      <w:r>
        <w:rPr>
          <w:color w:val="231F20"/>
          <w:spacing w:val="40"/>
        </w:rPr>
        <w:t xml:space="preserve"> </w:t>
      </w:r>
      <w:r>
        <w:rPr>
          <w:color w:val="231F20"/>
        </w:rPr>
        <w:t>with</w:t>
      </w:r>
      <w:r>
        <w:rPr>
          <w:color w:val="231F20"/>
          <w:spacing w:val="40"/>
        </w:rPr>
        <w:t xml:space="preserve"> </w:t>
      </w:r>
      <w:r>
        <w:rPr>
          <w:color w:val="231F20"/>
        </w:rPr>
        <w:t>Huston-Tillotson</w:t>
      </w:r>
      <w:r>
        <w:rPr>
          <w:color w:val="231F20"/>
          <w:spacing w:val="40"/>
        </w:rPr>
        <w:t xml:space="preserve"> </w:t>
      </w:r>
      <w:r>
        <w:rPr>
          <w:color w:val="231F20"/>
        </w:rPr>
        <w:t>to</w:t>
      </w:r>
      <w:r>
        <w:rPr>
          <w:color w:val="231F20"/>
          <w:spacing w:val="40"/>
        </w:rPr>
        <w:t xml:space="preserve"> </w:t>
      </w:r>
      <w:r>
        <w:rPr>
          <w:color w:val="231F20"/>
        </w:rPr>
        <w:t>internationalize curriculum and provide professional development. ASP expands our close partnerships to include Navajo</w:t>
      </w:r>
      <w:r>
        <w:rPr>
          <w:color w:val="231F20"/>
          <w:spacing w:val="-7"/>
        </w:rPr>
        <w:t xml:space="preserve"> </w:t>
      </w:r>
      <w:r>
        <w:rPr>
          <w:color w:val="231F20"/>
        </w:rPr>
        <w:t>Technical</w:t>
      </w:r>
      <w:r>
        <w:rPr>
          <w:color w:val="231F20"/>
          <w:spacing w:val="-6"/>
        </w:rPr>
        <w:t xml:space="preserve"> </w:t>
      </w:r>
      <w:r>
        <w:rPr>
          <w:color w:val="231F20"/>
        </w:rPr>
        <w:t>University</w:t>
      </w:r>
      <w:r>
        <w:rPr>
          <w:color w:val="231F20"/>
          <w:spacing w:val="-7"/>
        </w:rPr>
        <w:t xml:space="preserve"> </w:t>
      </w:r>
      <w:r>
        <w:rPr>
          <w:color w:val="231F20"/>
        </w:rPr>
        <w:t>(NTU),</w:t>
      </w:r>
      <w:r>
        <w:rPr>
          <w:color w:val="231F20"/>
          <w:spacing w:val="-7"/>
        </w:rPr>
        <w:t xml:space="preserve"> </w:t>
      </w:r>
      <w:r>
        <w:rPr>
          <w:color w:val="231F20"/>
        </w:rPr>
        <w:t>MSI</w:t>
      </w:r>
      <w:r>
        <w:rPr>
          <w:color w:val="231F20"/>
          <w:spacing w:val="-8"/>
        </w:rPr>
        <w:t xml:space="preserve"> </w:t>
      </w:r>
      <w:r>
        <w:rPr>
          <w:color w:val="231F20"/>
        </w:rPr>
        <w:t>Fort</w:t>
      </w:r>
      <w:r>
        <w:rPr>
          <w:color w:val="231F20"/>
          <w:spacing w:val="-7"/>
        </w:rPr>
        <w:t xml:space="preserve"> </w:t>
      </w:r>
      <w:r>
        <w:rPr>
          <w:color w:val="231F20"/>
        </w:rPr>
        <w:t>Valley</w:t>
      </w:r>
      <w:r>
        <w:rPr>
          <w:color w:val="231F20"/>
          <w:spacing w:val="-7"/>
        </w:rPr>
        <w:t xml:space="preserve"> </w:t>
      </w:r>
      <w:r>
        <w:rPr>
          <w:color w:val="231F20"/>
        </w:rPr>
        <w:t>State,</w:t>
      </w:r>
      <w:r>
        <w:rPr>
          <w:color w:val="231F20"/>
          <w:spacing w:val="-7"/>
        </w:rPr>
        <w:t xml:space="preserve"> </w:t>
      </w:r>
      <w:r>
        <w:rPr>
          <w:color w:val="231F20"/>
        </w:rPr>
        <w:t>MSI</w:t>
      </w:r>
      <w:r>
        <w:rPr>
          <w:color w:val="231F20"/>
          <w:spacing w:val="-8"/>
        </w:rPr>
        <w:t xml:space="preserve"> </w:t>
      </w:r>
      <w:r>
        <w:rPr>
          <w:color w:val="231F20"/>
        </w:rPr>
        <w:t>IU</w:t>
      </w:r>
      <w:r>
        <w:rPr>
          <w:color w:val="231F20"/>
          <w:spacing w:val="-7"/>
        </w:rPr>
        <w:t xml:space="preserve"> </w:t>
      </w:r>
      <w:r>
        <w:rPr>
          <w:color w:val="231F20"/>
        </w:rPr>
        <w:t>Northwest</w:t>
      </w:r>
      <w:r>
        <w:rPr>
          <w:color w:val="231F20"/>
          <w:spacing w:val="-6"/>
        </w:rPr>
        <w:t xml:space="preserve"> </w:t>
      </w:r>
      <w:r>
        <w:rPr>
          <w:color w:val="231F20"/>
        </w:rPr>
        <w:t>and</w:t>
      </w:r>
      <w:r>
        <w:rPr>
          <w:color w:val="231F20"/>
          <w:spacing w:val="-7"/>
        </w:rPr>
        <w:t xml:space="preserve"> </w:t>
      </w:r>
      <w:r>
        <w:rPr>
          <w:color w:val="231F20"/>
        </w:rPr>
        <w:t>other</w:t>
      </w:r>
      <w:r>
        <w:rPr>
          <w:color w:val="231F20"/>
          <w:spacing w:val="-5"/>
        </w:rPr>
        <w:t xml:space="preserve"> </w:t>
      </w:r>
      <w:r>
        <w:rPr>
          <w:color w:val="231F20"/>
        </w:rPr>
        <w:t>IU</w:t>
      </w:r>
      <w:r>
        <w:rPr>
          <w:color w:val="231F20"/>
          <w:spacing w:val="-7"/>
        </w:rPr>
        <w:t xml:space="preserve"> </w:t>
      </w:r>
      <w:r>
        <w:rPr>
          <w:color w:val="231F20"/>
        </w:rPr>
        <w:t>MSIs. ASP</w:t>
      </w:r>
      <w:r>
        <w:rPr>
          <w:color w:val="231F20"/>
          <w:spacing w:val="40"/>
        </w:rPr>
        <w:t xml:space="preserve"> </w:t>
      </w:r>
      <w:r>
        <w:rPr>
          <w:color w:val="231F20"/>
        </w:rPr>
        <w:t>will</w:t>
      </w:r>
      <w:r>
        <w:rPr>
          <w:color w:val="231F20"/>
          <w:spacing w:val="40"/>
        </w:rPr>
        <w:t xml:space="preserve"> </w:t>
      </w:r>
      <w:r>
        <w:rPr>
          <w:color w:val="231F20"/>
        </w:rPr>
        <w:t>continue</w:t>
      </w:r>
      <w:r>
        <w:rPr>
          <w:color w:val="231F20"/>
          <w:spacing w:val="40"/>
        </w:rPr>
        <w:t xml:space="preserve"> </w:t>
      </w:r>
      <w:r>
        <w:rPr>
          <w:color w:val="231F20"/>
        </w:rPr>
        <w:t>to</w:t>
      </w:r>
      <w:r>
        <w:rPr>
          <w:color w:val="231F20"/>
          <w:spacing w:val="40"/>
        </w:rPr>
        <w:t xml:space="preserve"> </w:t>
      </w:r>
      <w:r>
        <w:rPr>
          <w:color w:val="231F20"/>
        </w:rPr>
        <w:t>provide</w:t>
      </w:r>
      <w:r>
        <w:rPr>
          <w:color w:val="231F20"/>
          <w:spacing w:val="40"/>
        </w:rPr>
        <w:t xml:space="preserve"> </w:t>
      </w:r>
      <w:r>
        <w:rPr>
          <w:color w:val="231F20"/>
        </w:rPr>
        <w:t>multiple</w:t>
      </w:r>
      <w:r>
        <w:rPr>
          <w:color w:val="231F20"/>
          <w:spacing w:val="40"/>
        </w:rPr>
        <w:t xml:space="preserve"> </w:t>
      </w:r>
      <w:r>
        <w:rPr>
          <w:color w:val="231F20"/>
        </w:rPr>
        <w:t>forms</w:t>
      </w:r>
      <w:r>
        <w:rPr>
          <w:color w:val="231F20"/>
          <w:spacing w:val="40"/>
        </w:rPr>
        <w:t xml:space="preserve"> </w:t>
      </w:r>
      <w:r>
        <w:rPr>
          <w:color w:val="231F20"/>
        </w:rPr>
        <w:t>of</w:t>
      </w:r>
      <w:r>
        <w:rPr>
          <w:color w:val="231F20"/>
          <w:spacing w:val="40"/>
        </w:rPr>
        <w:t xml:space="preserve"> </w:t>
      </w:r>
      <w:r>
        <w:rPr>
          <w:color w:val="231F20"/>
        </w:rPr>
        <w:t>sup</w:t>
      </w:r>
      <w:r>
        <w:rPr>
          <w:color w:val="231F20"/>
        </w:rPr>
        <w:t>port,</w:t>
      </w:r>
      <w:r>
        <w:rPr>
          <w:color w:val="231F20"/>
          <w:spacing w:val="40"/>
        </w:rPr>
        <w:t xml:space="preserve"> </w:t>
      </w:r>
      <w:r>
        <w:rPr>
          <w:color w:val="231F20"/>
        </w:rPr>
        <w:t>including</w:t>
      </w:r>
      <w:r>
        <w:rPr>
          <w:color w:val="231F20"/>
          <w:spacing w:val="40"/>
        </w:rPr>
        <w:t xml:space="preserve"> </w:t>
      </w:r>
      <w:r>
        <w:rPr>
          <w:color w:val="231F20"/>
        </w:rPr>
        <w:t>course</w:t>
      </w:r>
      <w:r>
        <w:rPr>
          <w:color w:val="231F20"/>
          <w:spacing w:val="40"/>
        </w:rPr>
        <w:t xml:space="preserve"> </w:t>
      </w:r>
      <w:r>
        <w:rPr>
          <w:color w:val="231F20"/>
        </w:rPr>
        <w:t>buyouts,</w:t>
      </w:r>
      <w:r>
        <w:rPr>
          <w:color w:val="231F20"/>
          <w:spacing w:val="40"/>
        </w:rPr>
        <w:t xml:space="preserve"> </w:t>
      </w:r>
      <w:r>
        <w:rPr>
          <w:color w:val="231F20"/>
        </w:rPr>
        <w:t>curricular assistance,</w:t>
      </w:r>
      <w:r>
        <w:rPr>
          <w:color w:val="231F20"/>
          <w:spacing w:val="79"/>
        </w:rPr>
        <w:t xml:space="preserve"> </w:t>
      </w:r>
      <w:r>
        <w:rPr>
          <w:color w:val="231F20"/>
        </w:rPr>
        <w:t>speakers,</w:t>
      </w:r>
      <w:r>
        <w:rPr>
          <w:color w:val="231F20"/>
          <w:spacing w:val="79"/>
        </w:rPr>
        <w:t xml:space="preserve"> </w:t>
      </w:r>
      <w:r>
        <w:rPr>
          <w:color w:val="231F20"/>
        </w:rPr>
        <w:t>trainings,</w:t>
      </w:r>
      <w:r>
        <w:rPr>
          <w:color w:val="231F20"/>
          <w:spacing w:val="80"/>
        </w:rPr>
        <w:t xml:space="preserve"> </w:t>
      </w:r>
      <w:r>
        <w:rPr>
          <w:color w:val="231F20"/>
        </w:rPr>
        <w:t>and</w:t>
      </w:r>
      <w:r>
        <w:rPr>
          <w:color w:val="231F20"/>
          <w:spacing w:val="80"/>
        </w:rPr>
        <w:t xml:space="preserve"> </w:t>
      </w:r>
      <w:r>
        <w:rPr>
          <w:color w:val="231F20"/>
        </w:rPr>
        <w:t>international</w:t>
      </w:r>
      <w:r>
        <w:rPr>
          <w:color w:val="231F20"/>
          <w:spacing w:val="80"/>
        </w:rPr>
        <w:t xml:space="preserve"> </w:t>
      </w:r>
      <w:r>
        <w:rPr>
          <w:color w:val="231F20"/>
        </w:rPr>
        <w:t>experience</w:t>
      </w:r>
      <w:r>
        <w:rPr>
          <w:color w:val="231F20"/>
          <w:spacing w:val="80"/>
        </w:rPr>
        <w:t xml:space="preserve"> </w:t>
      </w:r>
      <w:r>
        <w:rPr>
          <w:color w:val="231F20"/>
        </w:rPr>
        <w:t>(through</w:t>
      </w:r>
      <w:r>
        <w:rPr>
          <w:color w:val="231F20"/>
          <w:spacing w:val="80"/>
        </w:rPr>
        <w:t xml:space="preserve"> </w:t>
      </w:r>
      <w:r>
        <w:rPr>
          <w:color w:val="231F20"/>
        </w:rPr>
        <w:t>CAORC’s</w:t>
      </w:r>
      <w:r>
        <w:rPr>
          <w:color w:val="231F20"/>
          <w:spacing w:val="79"/>
        </w:rPr>
        <w:t xml:space="preserve"> </w:t>
      </w:r>
      <w:r>
        <w:rPr>
          <w:i/>
          <w:color w:val="231F20"/>
        </w:rPr>
        <w:t>Curriculum Training</w:t>
      </w:r>
      <w:r>
        <w:rPr>
          <w:i/>
          <w:color w:val="231F20"/>
          <w:spacing w:val="80"/>
        </w:rPr>
        <w:t xml:space="preserve"> </w:t>
      </w:r>
      <w:r>
        <w:rPr>
          <w:i/>
          <w:color w:val="231F20"/>
        </w:rPr>
        <w:t>&amp;</w:t>
      </w:r>
      <w:r>
        <w:rPr>
          <w:i/>
          <w:color w:val="231F20"/>
          <w:spacing w:val="80"/>
        </w:rPr>
        <w:t xml:space="preserve"> </w:t>
      </w:r>
      <w:r>
        <w:rPr>
          <w:i/>
          <w:color w:val="231F20"/>
        </w:rPr>
        <w:t>Development</w:t>
      </w:r>
      <w:r>
        <w:rPr>
          <w:i/>
          <w:color w:val="231F20"/>
          <w:spacing w:val="80"/>
        </w:rPr>
        <w:t xml:space="preserve"> </w:t>
      </w:r>
      <w:r>
        <w:rPr>
          <w:i/>
          <w:color w:val="231F20"/>
        </w:rPr>
        <w:t>Workshop</w:t>
      </w:r>
      <w:r>
        <w:rPr>
          <w:i/>
          <w:color w:val="231F20"/>
          <w:spacing w:val="80"/>
        </w:rPr>
        <w:t xml:space="preserve"> </w:t>
      </w:r>
      <w:r>
        <w:rPr>
          <w:color w:val="231F20"/>
        </w:rPr>
        <w:t>(Bud.8.A.4-6;8.B.4/6/8;8.D.8/9/11-13))</w:t>
      </w:r>
      <w:r>
        <w:rPr>
          <w:color w:val="231F20"/>
          <w:spacing w:val="80"/>
        </w:rPr>
        <w:t xml:space="preserve"> </w:t>
      </w:r>
      <w:r>
        <w:rPr>
          <w:color w:val="231F20"/>
        </w:rPr>
        <w:t>[</w:t>
      </w:r>
      <w:r>
        <w:rPr>
          <w:b/>
          <w:color w:val="231F20"/>
        </w:rPr>
        <w:t>AP</w:t>
      </w:r>
      <w:r>
        <w:rPr>
          <w:b/>
          <w:color w:val="231F20"/>
          <w:spacing w:val="80"/>
        </w:rPr>
        <w:t xml:space="preserve"> </w:t>
      </w:r>
      <w:r>
        <w:rPr>
          <w:b/>
          <w:color w:val="231F20"/>
        </w:rPr>
        <w:t>2;</w:t>
      </w:r>
      <w:r>
        <w:rPr>
          <w:b/>
          <w:color w:val="231F20"/>
          <w:spacing w:val="80"/>
        </w:rPr>
        <w:t xml:space="preserve"> </w:t>
      </w:r>
      <w:r>
        <w:rPr>
          <w:b/>
          <w:color w:val="231F20"/>
        </w:rPr>
        <w:t>CPP</w:t>
      </w:r>
      <w:r>
        <w:rPr>
          <w:color w:val="231F20"/>
        </w:rPr>
        <w:t>].</w:t>
      </w:r>
      <w:r>
        <w:rPr>
          <w:color w:val="231F20"/>
          <w:spacing w:val="40"/>
        </w:rPr>
        <w:t xml:space="preserve"> </w:t>
      </w:r>
      <w:r>
        <w:rPr>
          <w:color w:val="231F20"/>
        </w:rPr>
        <w:t>MSI/HBCU</w:t>
      </w:r>
      <w:r>
        <w:rPr>
          <w:color w:val="231F20"/>
          <w:spacing w:val="-6"/>
        </w:rPr>
        <w:t xml:space="preserve"> </w:t>
      </w:r>
      <w:r>
        <w:rPr>
          <w:color w:val="231F20"/>
        </w:rPr>
        <w:t>Huston-Tillotson</w:t>
      </w:r>
      <w:r>
        <w:rPr>
          <w:color w:val="231F20"/>
          <w:spacing w:val="-6"/>
        </w:rPr>
        <w:t xml:space="preserve"> </w:t>
      </w:r>
      <w:r>
        <w:rPr>
          <w:color w:val="231F20"/>
        </w:rPr>
        <w:t>(H-T)</w:t>
      </w:r>
      <w:r>
        <w:rPr>
          <w:color w:val="231F20"/>
          <w:spacing w:val="-6"/>
        </w:rPr>
        <w:t xml:space="preserve"> </w:t>
      </w:r>
      <w:r>
        <w:rPr>
          <w:color w:val="231F20"/>
        </w:rPr>
        <w:t>developed</w:t>
      </w:r>
      <w:r>
        <w:rPr>
          <w:color w:val="231F20"/>
          <w:spacing w:val="-6"/>
        </w:rPr>
        <w:t xml:space="preserve"> </w:t>
      </w:r>
      <w:r>
        <w:rPr>
          <w:color w:val="231F20"/>
        </w:rPr>
        <w:t>19</w:t>
      </w:r>
      <w:r>
        <w:rPr>
          <w:color w:val="231F20"/>
          <w:spacing w:val="-4"/>
        </w:rPr>
        <w:t xml:space="preserve"> </w:t>
      </w:r>
      <w:r>
        <w:rPr>
          <w:color w:val="231F20"/>
        </w:rPr>
        <w:t>courses</w:t>
      </w:r>
      <w:r>
        <w:rPr>
          <w:color w:val="231F20"/>
          <w:spacing w:val="-6"/>
        </w:rPr>
        <w:t xml:space="preserve"> </w:t>
      </w:r>
      <w:r>
        <w:rPr>
          <w:color w:val="231F20"/>
        </w:rPr>
        <w:t>with</w:t>
      </w:r>
      <w:r>
        <w:rPr>
          <w:color w:val="231F20"/>
          <w:spacing w:val="-6"/>
        </w:rPr>
        <w:t xml:space="preserve"> </w:t>
      </w:r>
      <w:r>
        <w:rPr>
          <w:color w:val="231F20"/>
        </w:rPr>
        <w:t>ASP</w:t>
      </w:r>
      <w:r>
        <w:rPr>
          <w:color w:val="231F20"/>
          <w:spacing w:val="-6"/>
        </w:rPr>
        <w:t xml:space="preserve"> </w:t>
      </w:r>
      <w:r>
        <w:rPr>
          <w:color w:val="231F20"/>
        </w:rPr>
        <w:t>TVI-support</w:t>
      </w:r>
      <w:r>
        <w:rPr>
          <w:color w:val="231F20"/>
          <w:spacing w:val="-6"/>
        </w:rPr>
        <w:t xml:space="preserve"> </w:t>
      </w:r>
      <w:r>
        <w:rPr>
          <w:color w:val="231F20"/>
        </w:rPr>
        <w:t>for</w:t>
      </w:r>
      <w:r>
        <w:rPr>
          <w:color w:val="231F20"/>
          <w:spacing w:val="-6"/>
        </w:rPr>
        <w:t xml:space="preserve"> </w:t>
      </w:r>
      <w:r>
        <w:rPr>
          <w:color w:val="231F20"/>
        </w:rPr>
        <w:t>a</w:t>
      </w:r>
      <w:r>
        <w:rPr>
          <w:color w:val="231F20"/>
          <w:spacing w:val="-7"/>
        </w:rPr>
        <w:t xml:space="preserve"> </w:t>
      </w:r>
      <w:r>
        <w:rPr>
          <w:color w:val="231F20"/>
        </w:rPr>
        <w:t>new</w:t>
      </w:r>
      <w:r>
        <w:rPr>
          <w:color w:val="231F20"/>
          <w:spacing w:val="-6"/>
        </w:rPr>
        <w:t xml:space="preserve"> </w:t>
      </w:r>
      <w:r>
        <w:rPr>
          <w:color w:val="231F20"/>
        </w:rPr>
        <w:t>Global Studies interdisciplinary major [</w:t>
      </w:r>
      <w:r>
        <w:rPr>
          <w:b/>
          <w:color w:val="231F20"/>
        </w:rPr>
        <w:t>CPP</w:t>
      </w:r>
      <w:r>
        <w:rPr>
          <w:color w:val="231F20"/>
        </w:rPr>
        <w:t>] and increased by four the capacity of faculty with Africa experience through CAORC and other trainings. We will continue to offer speake</w:t>
      </w:r>
      <w:r>
        <w:rPr>
          <w:color w:val="231F20"/>
        </w:rPr>
        <w:t>rs in new areas (ex: Africa-China relations) and for broader campus initiatives. ASP also includes annual support for MSI/CC/HBCU and Tribal university faculty to attend Africa-related conferences (ex: ASA;</w:t>
      </w:r>
    </w:p>
    <w:p w14:paraId="6B45F333" w14:textId="77777777" w:rsidR="007C1220" w:rsidRDefault="007C1220">
      <w:pPr>
        <w:spacing w:line="420" w:lineRule="auto"/>
        <w:sectPr w:rsidR="007C1220">
          <w:pgSz w:w="12240" w:h="15840"/>
          <w:pgMar w:top="1340" w:right="960" w:bottom="840" w:left="1060" w:header="763" w:footer="645" w:gutter="0"/>
          <w:cols w:space="720"/>
        </w:sectPr>
      </w:pPr>
    </w:p>
    <w:p w14:paraId="6B45F334" w14:textId="77777777" w:rsidR="007C1220" w:rsidRDefault="008F4CC8">
      <w:pPr>
        <w:pStyle w:val="BodyText"/>
        <w:spacing w:before="80" w:line="420" w:lineRule="auto"/>
        <w:ind w:right="475"/>
      </w:pPr>
      <w:r>
        <w:rPr>
          <w:color w:val="231F20"/>
        </w:rPr>
        <w:lastRenderedPageBreak/>
        <w:t>Bud.8.D.12).</w:t>
      </w:r>
      <w:r>
        <w:rPr>
          <w:color w:val="231F20"/>
          <w:spacing w:val="-8"/>
        </w:rPr>
        <w:t xml:space="preserve"> </w:t>
      </w:r>
      <w:r>
        <w:rPr>
          <w:color w:val="231F20"/>
        </w:rPr>
        <w:t>With</w:t>
      </w:r>
      <w:r>
        <w:rPr>
          <w:color w:val="231F20"/>
          <w:spacing w:val="-8"/>
        </w:rPr>
        <w:t xml:space="preserve"> </w:t>
      </w:r>
      <w:r>
        <w:rPr>
          <w:color w:val="231F20"/>
        </w:rPr>
        <w:t>NTU,</w:t>
      </w:r>
      <w:r>
        <w:rPr>
          <w:color w:val="231F20"/>
          <w:spacing w:val="-9"/>
        </w:rPr>
        <w:t xml:space="preserve"> </w:t>
      </w:r>
      <w:r>
        <w:rPr>
          <w:color w:val="231F20"/>
        </w:rPr>
        <w:t>we</w:t>
      </w:r>
      <w:r>
        <w:rPr>
          <w:color w:val="231F20"/>
          <w:spacing w:val="-9"/>
        </w:rPr>
        <w:t xml:space="preserve"> </w:t>
      </w:r>
      <w:r>
        <w:rPr>
          <w:color w:val="231F20"/>
        </w:rPr>
        <w:t>offer</w:t>
      </w:r>
      <w:r>
        <w:rPr>
          <w:color w:val="231F20"/>
          <w:spacing w:val="-9"/>
        </w:rPr>
        <w:t xml:space="preserve"> </w:t>
      </w:r>
      <w:r>
        <w:rPr>
          <w:color w:val="231F20"/>
        </w:rPr>
        <w:t>the</w:t>
      </w:r>
      <w:r>
        <w:rPr>
          <w:color w:val="231F20"/>
        </w:rPr>
        <w:t>se</w:t>
      </w:r>
      <w:r>
        <w:rPr>
          <w:color w:val="231F20"/>
          <w:spacing w:val="-9"/>
        </w:rPr>
        <w:t xml:space="preserve"> </w:t>
      </w:r>
      <w:r>
        <w:rPr>
          <w:color w:val="231F20"/>
        </w:rPr>
        <w:t>various</w:t>
      </w:r>
      <w:r>
        <w:rPr>
          <w:color w:val="231F20"/>
          <w:spacing w:val="-8"/>
        </w:rPr>
        <w:t xml:space="preserve"> </w:t>
      </w:r>
      <w:r>
        <w:rPr>
          <w:color w:val="231F20"/>
        </w:rPr>
        <w:t>levels</w:t>
      </w:r>
      <w:r>
        <w:rPr>
          <w:color w:val="231F20"/>
          <w:spacing w:val="-8"/>
        </w:rPr>
        <w:t xml:space="preserve"> </w:t>
      </w:r>
      <w:r>
        <w:rPr>
          <w:color w:val="231F20"/>
        </w:rPr>
        <w:t>of</w:t>
      </w:r>
      <w:r>
        <w:rPr>
          <w:color w:val="231F20"/>
          <w:spacing w:val="-8"/>
        </w:rPr>
        <w:t xml:space="preserve"> </w:t>
      </w:r>
      <w:r>
        <w:rPr>
          <w:color w:val="231F20"/>
        </w:rPr>
        <w:t>support</w:t>
      </w:r>
      <w:r>
        <w:rPr>
          <w:color w:val="231F20"/>
          <w:spacing w:val="-8"/>
        </w:rPr>
        <w:t xml:space="preserve"> </w:t>
      </w:r>
      <w:r>
        <w:rPr>
          <w:color w:val="231F20"/>
        </w:rPr>
        <w:t>and</w:t>
      </w:r>
      <w:r>
        <w:rPr>
          <w:color w:val="231F20"/>
          <w:spacing w:val="-9"/>
        </w:rPr>
        <w:t xml:space="preserve"> </w:t>
      </w:r>
      <w:r>
        <w:rPr>
          <w:color w:val="231F20"/>
        </w:rPr>
        <w:t>partner</w:t>
      </w:r>
      <w:r>
        <w:rPr>
          <w:color w:val="231F20"/>
          <w:spacing w:val="-9"/>
        </w:rPr>
        <w:t xml:space="preserve"> </w:t>
      </w:r>
      <w:r>
        <w:rPr>
          <w:color w:val="231F20"/>
        </w:rPr>
        <w:t>with</w:t>
      </w:r>
      <w:r>
        <w:rPr>
          <w:color w:val="231F20"/>
          <w:spacing w:val="-9"/>
        </w:rPr>
        <w:t xml:space="preserve"> </w:t>
      </w:r>
      <w:r>
        <w:rPr>
          <w:color w:val="231F20"/>
        </w:rPr>
        <w:t>them</w:t>
      </w:r>
      <w:r>
        <w:rPr>
          <w:color w:val="231F20"/>
          <w:spacing w:val="-8"/>
        </w:rPr>
        <w:t xml:space="preserve"> </w:t>
      </w:r>
      <w:r>
        <w:rPr>
          <w:color w:val="231F20"/>
        </w:rPr>
        <w:t>as</w:t>
      </w:r>
      <w:r>
        <w:rPr>
          <w:color w:val="231F20"/>
          <w:spacing w:val="-8"/>
        </w:rPr>
        <w:t xml:space="preserve"> </w:t>
      </w:r>
      <w:r>
        <w:rPr>
          <w:color w:val="231F20"/>
        </w:rPr>
        <w:t xml:space="preserve">experts for </w:t>
      </w:r>
      <w:r>
        <w:rPr>
          <w:i/>
          <w:color w:val="231F20"/>
        </w:rPr>
        <w:t>GALACTIC</w:t>
      </w:r>
      <w:r>
        <w:rPr>
          <w:color w:val="231F20"/>
        </w:rPr>
        <w:t xml:space="preserve">, with a focus on indigenous student populations and public outreach (Bud.8.B.8;8.D.10). ASP contributes to </w:t>
      </w:r>
      <w:r>
        <w:rPr>
          <w:i/>
          <w:color w:val="231F20"/>
        </w:rPr>
        <w:t>Internationalizing the Heartland</w:t>
      </w:r>
      <w:r>
        <w:rPr>
          <w:color w:val="231F20"/>
        </w:rPr>
        <w:t>, assisting IU’s MSI- regional campuses (IU Northwest in Y1-2; others in Y3-4; Bud.8.B.4;8.D.11-12), and partners wi</w:t>
      </w:r>
      <w:r>
        <w:rPr>
          <w:color w:val="231F20"/>
        </w:rPr>
        <w:t xml:space="preserve">th the </w:t>
      </w:r>
      <w:r>
        <w:rPr>
          <w:i/>
          <w:color w:val="231F20"/>
        </w:rPr>
        <w:t xml:space="preserve">Midwest Institute for International/Intercultural Education </w:t>
      </w:r>
      <w:r>
        <w:rPr>
          <w:color w:val="231F20"/>
        </w:rPr>
        <w:t>(MIIE) co-sponsoring regional</w:t>
      </w:r>
      <w:r>
        <w:rPr>
          <w:color w:val="231F20"/>
          <w:spacing w:val="-2"/>
        </w:rPr>
        <w:t xml:space="preserve"> </w:t>
      </w:r>
      <w:r>
        <w:rPr>
          <w:color w:val="231F20"/>
        </w:rPr>
        <w:t>conferences</w:t>
      </w:r>
      <w:r>
        <w:rPr>
          <w:color w:val="231F20"/>
          <w:spacing w:val="-2"/>
        </w:rPr>
        <w:t xml:space="preserve"> </w:t>
      </w:r>
      <w:r>
        <w:rPr>
          <w:color w:val="231F20"/>
        </w:rPr>
        <w:t>in</w:t>
      </w:r>
      <w:r>
        <w:rPr>
          <w:color w:val="231F20"/>
          <w:spacing w:val="-2"/>
        </w:rPr>
        <w:t xml:space="preserve"> </w:t>
      </w:r>
      <w:r>
        <w:rPr>
          <w:color w:val="231F20"/>
        </w:rPr>
        <w:t>Y2</w:t>
      </w:r>
      <w:r>
        <w:rPr>
          <w:color w:val="231F20"/>
          <w:spacing w:val="-2"/>
        </w:rPr>
        <w:t xml:space="preserve"> </w:t>
      </w:r>
      <w:r>
        <w:rPr>
          <w:color w:val="231F20"/>
        </w:rPr>
        <w:t>and</w:t>
      </w:r>
      <w:r>
        <w:rPr>
          <w:color w:val="231F20"/>
          <w:spacing w:val="-2"/>
        </w:rPr>
        <w:t xml:space="preserve"> </w:t>
      </w:r>
      <w:r>
        <w:rPr>
          <w:color w:val="231F20"/>
        </w:rPr>
        <w:t>Y4</w:t>
      </w:r>
      <w:r>
        <w:rPr>
          <w:color w:val="231F20"/>
          <w:spacing w:val="-2"/>
        </w:rPr>
        <w:t xml:space="preserve"> </w:t>
      </w:r>
      <w:r>
        <w:rPr>
          <w:color w:val="231F20"/>
        </w:rPr>
        <w:t>and</w:t>
      </w:r>
      <w:r>
        <w:rPr>
          <w:color w:val="231F20"/>
          <w:spacing w:val="-2"/>
        </w:rPr>
        <w:t xml:space="preserve"> </w:t>
      </w:r>
      <w:r>
        <w:rPr>
          <w:color w:val="231F20"/>
        </w:rPr>
        <w:t>supporting</w:t>
      </w:r>
      <w:r>
        <w:rPr>
          <w:color w:val="231F20"/>
          <w:spacing w:val="-2"/>
        </w:rPr>
        <w:t xml:space="preserve"> </w:t>
      </w:r>
      <w:r>
        <w:rPr>
          <w:color w:val="231F20"/>
        </w:rPr>
        <w:t>teacher-training</w:t>
      </w:r>
      <w:r>
        <w:rPr>
          <w:color w:val="231F20"/>
          <w:spacing w:val="-2"/>
        </w:rPr>
        <w:t xml:space="preserve"> </w:t>
      </w:r>
      <w:r>
        <w:rPr>
          <w:color w:val="231F20"/>
        </w:rPr>
        <w:t>and</w:t>
      </w:r>
      <w:r>
        <w:rPr>
          <w:color w:val="231F20"/>
          <w:spacing w:val="-2"/>
        </w:rPr>
        <w:t xml:space="preserve"> </w:t>
      </w:r>
      <w:r>
        <w:rPr>
          <w:color w:val="231F20"/>
        </w:rPr>
        <w:t>curricular</w:t>
      </w:r>
      <w:r>
        <w:rPr>
          <w:color w:val="231F20"/>
          <w:spacing w:val="-2"/>
        </w:rPr>
        <w:t xml:space="preserve"> </w:t>
      </w:r>
      <w:r>
        <w:rPr>
          <w:color w:val="231F20"/>
        </w:rPr>
        <w:t>and</w:t>
      </w:r>
      <w:r>
        <w:rPr>
          <w:color w:val="231F20"/>
          <w:spacing w:val="-2"/>
        </w:rPr>
        <w:t xml:space="preserve"> </w:t>
      </w:r>
      <w:r>
        <w:rPr>
          <w:color w:val="231F20"/>
        </w:rPr>
        <w:t xml:space="preserve">conference support for CC faculty (Bud.8.A.7) </w:t>
      </w:r>
      <w:r>
        <w:rPr>
          <w:b/>
          <w:color w:val="231F20"/>
        </w:rPr>
        <w:t>[CPP]</w:t>
      </w:r>
      <w:r>
        <w:rPr>
          <w:color w:val="231F20"/>
        </w:rPr>
        <w:t>. At IU, ASP continues to assist</w:t>
      </w:r>
      <w:r>
        <w:rPr>
          <w:color w:val="231F20"/>
        </w:rPr>
        <w:t xml:space="preserve"> in expanding global competencies across the campus. ASP’s on-campus programs are extensive, advertised widely, and open to the public. They include: a weekly </w:t>
      </w:r>
      <w:r>
        <w:rPr>
          <w:i/>
          <w:color w:val="231F20"/>
        </w:rPr>
        <w:t xml:space="preserve">ASP Colloquium </w:t>
      </w:r>
      <w:r>
        <w:rPr>
          <w:color w:val="231F20"/>
        </w:rPr>
        <w:t xml:space="preserve">series featuring recent research by faculty, graduate students and guest; the </w:t>
      </w:r>
      <w:r>
        <w:rPr>
          <w:i/>
          <w:color w:val="231F20"/>
        </w:rPr>
        <w:t>Cont</w:t>
      </w:r>
      <w:r>
        <w:rPr>
          <w:i/>
          <w:color w:val="231F20"/>
        </w:rPr>
        <w:t xml:space="preserve">emporary Africa Seminar </w:t>
      </w:r>
      <w:r>
        <w:rPr>
          <w:color w:val="231F20"/>
        </w:rPr>
        <w:t>with outside guest speakers (from academe, NGOs, government and business); numerous workshops and roundtables;</w:t>
      </w:r>
      <w:r>
        <w:rPr>
          <w:color w:val="231F20"/>
          <w:spacing w:val="-8"/>
        </w:rPr>
        <w:t xml:space="preserve"> </w:t>
      </w:r>
      <w:r>
        <w:rPr>
          <w:color w:val="231F20"/>
        </w:rPr>
        <w:t>an</w:t>
      </w:r>
      <w:r>
        <w:rPr>
          <w:color w:val="231F20"/>
          <w:spacing w:val="-8"/>
        </w:rPr>
        <w:t xml:space="preserve"> </w:t>
      </w:r>
      <w:r>
        <w:rPr>
          <w:color w:val="231F20"/>
        </w:rPr>
        <w:t>African</w:t>
      </w:r>
      <w:r>
        <w:rPr>
          <w:color w:val="231F20"/>
          <w:spacing w:val="-6"/>
        </w:rPr>
        <w:t xml:space="preserve"> </w:t>
      </w:r>
      <w:r>
        <w:rPr>
          <w:color w:val="231F20"/>
        </w:rPr>
        <w:t>film</w:t>
      </w:r>
      <w:r>
        <w:rPr>
          <w:color w:val="231F20"/>
          <w:spacing w:val="-8"/>
        </w:rPr>
        <w:t xml:space="preserve"> </w:t>
      </w:r>
      <w:r>
        <w:rPr>
          <w:color w:val="231F20"/>
        </w:rPr>
        <w:t>series,</w:t>
      </w:r>
      <w:r>
        <w:rPr>
          <w:color w:val="231F20"/>
          <w:spacing w:val="-8"/>
        </w:rPr>
        <w:t xml:space="preserve"> </w:t>
      </w:r>
      <w:r>
        <w:rPr>
          <w:color w:val="231F20"/>
        </w:rPr>
        <w:t>including</w:t>
      </w:r>
      <w:r>
        <w:rPr>
          <w:color w:val="231F20"/>
          <w:spacing w:val="-8"/>
        </w:rPr>
        <w:t xml:space="preserve"> </w:t>
      </w:r>
      <w:r>
        <w:rPr>
          <w:color w:val="231F20"/>
        </w:rPr>
        <w:t>visiting</w:t>
      </w:r>
      <w:r>
        <w:rPr>
          <w:color w:val="231F20"/>
          <w:spacing w:val="-8"/>
        </w:rPr>
        <w:t xml:space="preserve"> </w:t>
      </w:r>
      <w:r>
        <w:rPr>
          <w:color w:val="231F20"/>
        </w:rPr>
        <w:t>directors</w:t>
      </w:r>
      <w:r>
        <w:rPr>
          <w:color w:val="231F20"/>
          <w:spacing w:val="-8"/>
        </w:rPr>
        <w:t xml:space="preserve"> </w:t>
      </w:r>
      <w:r>
        <w:rPr>
          <w:color w:val="231F20"/>
        </w:rPr>
        <w:t>(since</w:t>
      </w:r>
      <w:r>
        <w:rPr>
          <w:color w:val="231F20"/>
          <w:spacing w:val="-9"/>
        </w:rPr>
        <w:t xml:space="preserve"> </w:t>
      </w:r>
      <w:r>
        <w:rPr>
          <w:color w:val="231F20"/>
        </w:rPr>
        <w:t>2018,</w:t>
      </w:r>
      <w:r>
        <w:rPr>
          <w:color w:val="231F20"/>
          <w:spacing w:val="-6"/>
        </w:rPr>
        <w:t xml:space="preserve"> </w:t>
      </w:r>
      <w:r>
        <w:rPr>
          <w:color w:val="231F20"/>
        </w:rPr>
        <w:t>16</w:t>
      </w:r>
      <w:r>
        <w:rPr>
          <w:color w:val="231F20"/>
          <w:spacing w:val="-8"/>
        </w:rPr>
        <w:t xml:space="preserve"> </w:t>
      </w:r>
      <w:r>
        <w:rPr>
          <w:color w:val="231F20"/>
        </w:rPr>
        <w:t>films;</w:t>
      </w:r>
      <w:r>
        <w:rPr>
          <w:color w:val="231F20"/>
          <w:spacing w:val="-8"/>
        </w:rPr>
        <w:t xml:space="preserve"> </w:t>
      </w:r>
      <w:r>
        <w:rPr>
          <w:color w:val="231F20"/>
        </w:rPr>
        <w:t>6</w:t>
      </w:r>
      <w:r>
        <w:rPr>
          <w:color w:val="231F20"/>
          <w:spacing w:val="-8"/>
        </w:rPr>
        <w:t xml:space="preserve"> </w:t>
      </w:r>
      <w:r>
        <w:rPr>
          <w:color w:val="231F20"/>
        </w:rPr>
        <w:t xml:space="preserve">directors); and our </w:t>
      </w:r>
      <w:r>
        <w:rPr>
          <w:i/>
          <w:color w:val="231F20"/>
        </w:rPr>
        <w:t>African Languages Festi</w:t>
      </w:r>
      <w:r>
        <w:rPr>
          <w:i/>
          <w:color w:val="231F20"/>
        </w:rPr>
        <w:t>val</w:t>
      </w:r>
      <w:r>
        <w:rPr>
          <w:color w:val="231F20"/>
        </w:rPr>
        <w:t>, held each semester and drawing some 400 students, faculty and</w:t>
      </w:r>
      <w:r>
        <w:rPr>
          <w:color w:val="231F20"/>
          <w:spacing w:val="-5"/>
        </w:rPr>
        <w:t xml:space="preserve"> </w:t>
      </w:r>
      <w:r>
        <w:rPr>
          <w:color w:val="231F20"/>
        </w:rPr>
        <w:t>members</w:t>
      </w:r>
      <w:r>
        <w:rPr>
          <w:color w:val="231F20"/>
          <w:spacing w:val="-5"/>
        </w:rPr>
        <w:t xml:space="preserve"> </w:t>
      </w:r>
      <w:r>
        <w:rPr>
          <w:color w:val="231F20"/>
        </w:rPr>
        <w:t>of</w:t>
      </w:r>
      <w:r>
        <w:rPr>
          <w:color w:val="231F20"/>
          <w:spacing w:val="-3"/>
        </w:rPr>
        <w:t xml:space="preserve"> </w:t>
      </w:r>
      <w:r>
        <w:rPr>
          <w:color w:val="231F20"/>
        </w:rPr>
        <w:t>the</w:t>
      </w:r>
      <w:r>
        <w:rPr>
          <w:color w:val="231F20"/>
          <w:spacing w:val="-5"/>
        </w:rPr>
        <w:t xml:space="preserve"> </w:t>
      </w:r>
      <w:r>
        <w:rPr>
          <w:color w:val="231F20"/>
        </w:rPr>
        <w:t>public</w:t>
      </w:r>
      <w:r>
        <w:rPr>
          <w:color w:val="231F20"/>
          <w:spacing w:val="-6"/>
        </w:rPr>
        <w:t xml:space="preserve"> </w:t>
      </w:r>
      <w:r>
        <w:rPr>
          <w:color w:val="231F20"/>
        </w:rPr>
        <w:t>[cancelled</w:t>
      </w:r>
      <w:r>
        <w:rPr>
          <w:color w:val="231F20"/>
          <w:spacing w:val="-5"/>
        </w:rPr>
        <w:t xml:space="preserve"> </w:t>
      </w:r>
      <w:r>
        <w:rPr>
          <w:color w:val="231F20"/>
        </w:rPr>
        <w:t>2020],</w:t>
      </w:r>
      <w:r>
        <w:rPr>
          <w:color w:val="231F20"/>
          <w:spacing w:val="-5"/>
        </w:rPr>
        <w:t xml:space="preserve"> </w:t>
      </w:r>
      <w:r>
        <w:rPr>
          <w:color w:val="231F20"/>
        </w:rPr>
        <w:t>as</w:t>
      </w:r>
      <w:r>
        <w:rPr>
          <w:color w:val="231F20"/>
          <w:spacing w:val="-2"/>
        </w:rPr>
        <w:t xml:space="preserve"> </w:t>
      </w:r>
      <w:r>
        <w:rPr>
          <w:color w:val="231F20"/>
        </w:rPr>
        <w:t>well</w:t>
      </w:r>
      <w:r>
        <w:rPr>
          <w:color w:val="231F20"/>
          <w:spacing w:val="-5"/>
        </w:rPr>
        <w:t xml:space="preserve"> </w:t>
      </w:r>
      <w:r>
        <w:rPr>
          <w:color w:val="231F20"/>
        </w:rPr>
        <w:t>as</w:t>
      </w:r>
      <w:r>
        <w:rPr>
          <w:color w:val="231F20"/>
          <w:spacing w:val="-5"/>
        </w:rPr>
        <w:t xml:space="preserve"> </w:t>
      </w:r>
      <w:r>
        <w:rPr>
          <w:color w:val="231F20"/>
        </w:rPr>
        <w:t>special</w:t>
      </w:r>
      <w:r>
        <w:rPr>
          <w:color w:val="231F20"/>
          <w:spacing w:val="-5"/>
        </w:rPr>
        <w:t xml:space="preserve"> </w:t>
      </w:r>
      <w:r>
        <w:rPr>
          <w:color w:val="231F20"/>
        </w:rPr>
        <w:t>events</w:t>
      </w:r>
      <w:r>
        <w:rPr>
          <w:color w:val="231F20"/>
          <w:spacing w:val="-5"/>
        </w:rPr>
        <w:t xml:space="preserve"> </w:t>
      </w:r>
      <w:r>
        <w:rPr>
          <w:color w:val="231F20"/>
        </w:rPr>
        <w:t>(Bud.8.C.1;8.D.1).</w:t>
      </w:r>
      <w:r>
        <w:rPr>
          <w:color w:val="231F20"/>
          <w:spacing w:val="-5"/>
        </w:rPr>
        <w:t xml:space="preserve"> </w:t>
      </w:r>
      <w:r>
        <w:rPr>
          <w:color w:val="231F20"/>
        </w:rPr>
        <w:t>We</w:t>
      </w:r>
      <w:r>
        <w:rPr>
          <w:color w:val="231F20"/>
          <w:spacing w:val="-3"/>
        </w:rPr>
        <w:t xml:space="preserve"> </w:t>
      </w:r>
      <w:r>
        <w:rPr>
          <w:color w:val="231F20"/>
        </w:rPr>
        <w:t xml:space="preserve">also participate in campus-wide events, such as the </w:t>
      </w:r>
      <w:r>
        <w:rPr>
          <w:i/>
          <w:color w:val="231F20"/>
        </w:rPr>
        <w:t>IU World Languages Festival</w:t>
      </w:r>
      <w:r>
        <w:rPr>
          <w:color w:val="231F20"/>
        </w:rPr>
        <w:t>. Our museums contribute</w:t>
      </w:r>
      <w:r>
        <w:rPr>
          <w:color w:val="231F20"/>
          <w:spacing w:val="-4"/>
        </w:rPr>
        <w:t xml:space="preserve"> </w:t>
      </w:r>
      <w:r>
        <w:rPr>
          <w:i/>
          <w:color w:val="231F20"/>
        </w:rPr>
        <w:t>significantly</w:t>
      </w:r>
      <w:r>
        <w:rPr>
          <w:color w:val="231F20"/>
        </w:rPr>
        <w:t>,</w:t>
      </w:r>
      <w:r>
        <w:rPr>
          <w:color w:val="231F20"/>
          <w:spacing w:val="-4"/>
        </w:rPr>
        <w:t xml:space="preserve"> </w:t>
      </w:r>
      <w:r>
        <w:rPr>
          <w:color w:val="231F20"/>
        </w:rPr>
        <w:t>infusing</w:t>
      </w:r>
      <w:r>
        <w:rPr>
          <w:color w:val="231F20"/>
          <w:spacing w:val="-4"/>
        </w:rPr>
        <w:t xml:space="preserve"> </w:t>
      </w:r>
      <w:r>
        <w:rPr>
          <w:color w:val="231F20"/>
        </w:rPr>
        <w:t>Africa</w:t>
      </w:r>
      <w:r>
        <w:rPr>
          <w:color w:val="231F20"/>
          <w:spacing w:val="-1"/>
        </w:rPr>
        <w:t xml:space="preserve"> </w:t>
      </w:r>
      <w:r>
        <w:rPr>
          <w:color w:val="231F20"/>
        </w:rPr>
        <w:t>content</w:t>
      </w:r>
      <w:r>
        <w:rPr>
          <w:color w:val="231F20"/>
          <w:spacing w:val="-4"/>
        </w:rPr>
        <w:t xml:space="preserve"> </w:t>
      </w:r>
      <w:r>
        <w:rPr>
          <w:color w:val="231F20"/>
        </w:rPr>
        <w:t>into</w:t>
      </w:r>
      <w:r>
        <w:rPr>
          <w:color w:val="231F20"/>
          <w:spacing w:val="-4"/>
        </w:rPr>
        <w:t xml:space="preserve"> </w:t>
      </w:r>
      <w:r>
        <w:rPr>
          <w:color w:val="231F20"/>
        </w:rPr>
        <w:t>college</w:t>
      </w:r>
      <w:r>
        <w:rPr>
          <w:color w:val="231F20"/>
          <w:spacing w:val="-5"/>
        </w:rPr>
        <w:t xml:space="preserve"> </w:t>
      </w:r>
      <w:r>
        <w:rPr>
          <w:color w:val="231F20"/>
        </w:rPr>
        <w:t>curriculum:</w:t>
      </w:r>
      <w:r>
        <w:rPr>
          <w:color w:val="231F20"/>
          <w:spacing w:val="-4"/>
        </w:rPr>
        <w:t xml:space="preserve"> </w:t>
      </w:r>
      <w:r>
        <w:rPr>
          <w:color w:val="231F20"/>
        </w:rPr>
        <w:t>since</w:t>
      </w:r>
      <w:r>
        <w:rPr>
          <w:color w:val="231F20"/>
          <w:spacing w:val="-4"/>
        </w:rPr>
        <w:t xml:space="preserve"> </w:t>
      </w:r>
      <w:r>
        <w:rPr>
          <w:color w:val="231F20"/>
        </w:rPr>
        <w:t>2008,</w:t>
      </w:r>
      <w:r>
        <w:rPr>
          <w:color w:val="231F20"/>
          <w:spacing w:val="-4"/>
        </w:rPr>
        <w:t xml:space="preserve"> </w:t>
      </w:r>
      <w:r>
        <w:rPr>
          <w:color w:val="231F20"/>
        </w:rPr>
        <w:t>the</w:t>
      </w:r>
      <w:r>
        <w:rPr>
          <w:color w:val="231F20"/>
          <w:spacing w:val="-4"/>
        </w:rPr>
        <w:t xml:space="preserve"> </w:t>
      </w:r>
      <w:r>
        <w:rPr>
          <w:color w:val="231F20"/>
        </w:rPr>
        <w:t>Eskenazi Museum (EMA) has employed a Mellon Foundation Senior Academic t</w:t>
      </w:r>
      <w:r>
        <w:rPr>
          <w:color w:val="231F20"/>
        </w:rPr>
        <w:t>o create rigorous, curriculum-specific, interdisciplinary programs for IU, Ivy Tech CC, and other regional colleges [</w:t>
      </w:r>
      <w:r>
        <w:rPr>
          <w:b/>
          <w:color w:val="231F20"/>
        </w:rPr>
        <w:t>CPP</w:t>
      </w:r>
      <w:r>
        <w:rPr>
          <w:color w:val="231F20"/>
        </w:rPr>
        <w:t>]. These programs serve ~1,900 per year (EMA closed 2017-18 for renovations); the Archeology &amp; Anthropology Museum education staff reach</w:t>
      </w:r>
      <w:r>
        <w:rPr>
          <w:color w:val="231F20"/>
        </w:rPr>
        <w:t xml:space="preserve">ed a further 1,890 college students with Africa programs. </w:t>
      </w:r>
      <w:r>
        <w:rPr>
          <w:b/>
          <w:color w:val="231F20"/>
          <w:u w:val="thick" w:color="231F20"/>
        </w:rPr>
        <w:t>1c. Business/Media/General Public</w:t>
      </w:r>
      <w:r>
        <w:rPr>
          <w:b/>
          <w:color w:val="231F20"/>
          <w:spacing w:val="-1"/>
        </w:rPr>
        <w:t xml:space="preserve"> </w:t>
      </w:r>
      <w:r>
        <w:rPr>
          <w:color w:val="231F20"/>
        </w:rPr>
        <w:t>Numerous ASP programs cross over to</w:t>
      </w:r>
      <w:r>
        <w:rPr>
          <w:color w:val="231F20"/>
          <w:spacing w:val="-11"/>
        </w:rPr>
        <w:t xml:space="preserve"> </w:t>
      </w:r>
      <w:r>
        <w:rPr>
          <w:color w:val="231F20"/>
        </w:rPr>
        <w:t>serve</w:t>
      </w:r>
      <w:r>
        <w:rPr>
          <w:color w:val="231F20"/>
          <w:spacing w:val="-11"/>
        </w:rPr>
        <w:t xml:space="preserve"> </w:t>
      </w:r>
      <w:r>
        <w:rPr>
          <w:color w:val="231F20"/>
        </w:rPr>
        <w:t>public</w:t>
      </w:r>
      <w:r>
        <w:rPr>
          <w:color w:val="231F20"/>
          <w:spacing w:val="-12"/>
        </w:rPr>
        <w:t xml:space="preserve"> </w:t>
      </w:r>
      <w:r>
        <w:rPr>
          <w:color w:val="231F20"/>
        </w:rPr>
        <w:t>enrichment.</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most</w:t>
      </w:r>
      <w:r>
        <w:rPr>
          <w:color w:val="231F20"/>
          <w:spacing w:val="-10"/>
        </w:rPr>
        <w:t xml:space="preserve"> </w:t>
      </w:r>
      <w:r>
        <w:rPr>
          <w:color w:val="231F20"/>
        </w:rPr>
        <w:t>recent</w:t>
      </w:r>
      <w:r>
        <w:rPr>
          <w:color w:val="231F20"/>
          <w:spacing w:val="-10"/>
        </w:rPr>
        <w:t xml:space="preserve"> </w:t>
      </w:r>
      <w:r>
        <w:rPr>
          <w:color w:val="231F20"/>
        </w:rPr>
        <w:t>Impact</w:t>
      </w:r>
      <w:r>
        <w:rPr>
          <w:color w:val="231F20"/>
          <w:spacing w:val="-10"/>
        </w:rPr>
        <w:t xml:space="preserve"> </w:t>
      </w:r>
      <w:r>
        <w:rPr>
          <w:color w:val="231F20"/>
        </w:rPr>
        <w:t>survey,</w:t>
      </w:r>
      <w:r>
        <w:rPr>
          <w:color w:val="231F20"/>
          <w:spacing w:val="-11"/>
        </w:rPr>
        <w:t xml:space="preserve"> </w:t>
      </w:r>
      <w:r>
        <w:rPr>
          <w:color w:val="231F20"/>
        </w:rPr>
        <w:t>98%</w:t>
      </w:r>
      <w:r>
        <w:rPr>
          <w:color w:val="231F20"/>
          <w:spacing w:val="-11"/>
        </w:rPr>
        <w:t xml:space="preserve"> </w:t>
      </w:r>
      <w:r>
        <w:rPr>
          <w:color w:val="231F20"/>
        </w:rPr>
        <w:t>of</w:t>
      </w:r>
      <w:r>
        <w:rPr>
          <w:color w:val="231F20"/>
          <w:spacing w:val="-11"/>
        </w:rPr>
        <w:t xml:space="preserve"> </w:t>
      </w:r>
      <w:r>
        <w:rPr>
          <w:color w:val="231F20"/>
        </w:rPr>
        <w:t>respondents</w:t>
      </w:r>
      <w:r>
        <w:rPr>
          <w:color w:val="231F20"/>
          <w:spacing w:val="-11"/>
        </w:rPr>
        <w:t xml:space="preserve"> </w:t>
      </w:r>
      <w:r>
        <w:rPr>
          <w:color w:val="231F20"/>
        </w:rPr>
        <w:t>state</w:t>
      </w:r>
      <w:r>
        <w:rPr>
          <w:color w:val="231F20"/>
          <w:spacing w:val="-11"/>
        </w:rPr>
        <w:t xml:space="preserve"> </w:t>
      </w:r>
      <w:r>
        <w:rPr>
          <w:color w:val="231F20"/>
        </w:rPr>
        <w:t>they</w:t>
      </w:r>
      <w:r>
        <w:rPr>
          <w:color w:val="231F20"/>
          <w:spacing w:val="-11"/>
        </w:rPr>
        <w:t xml:space="preserve"> </w:t>
      </w:r>
      <w:r>
        <w:rPr>
          <w:color w:val="231F20"/>
        </w:rPr>
        <w:t xml:space="preserve">would attend more ASP events. ASP participates in IU public events (ex: </w:t>
      </w:r>
      <w:r>
        <w:rPr>
          <w:i/>
          <w:color w:val="231F20"/>
        </w:rPr>
        <w:t>First Thursdays</w:t>
      </w:r>
      <w:r>
        <w:rPr>
          <w:color w:val="231F20"/>
        </w:rPr>
        <w:t>- IU arts &amp; humanities</w:t>
      </w:r>
      <w:r>
        <w:rPr>
          <w:color w:val="231F20"/>
          <w:spacing w:val="-15"/>
        </w:rPr>
        <w:t xml:space="preserve"> </w:t>
      </w:r>
      <w:r>
        <w:rPr>
          <w:color w:val="231F20"/>
        </w:rPr>
        <w:t>for</w:t>
      </w:r>
      <w:r>
        <w:rPr>
          <w:color w:val="231F20"/>
          <w:spacing w:val="-15"/>
        </w:rPr>
        <w:t xml:space="preserve"> </w:t>
      </w:r>
      <w:r>
        <w:rPr>
          <w:color w:val="231F20"/>
        </w:rPr>
        <w:t>the</w:t>
      </w:r>
      <w:r>
        <w:rPr>
          <w:color w:val="231F20"/>
          <w:spacing w:val="-15"/>
        </w:rPr>
        <w:t xml:space="preserve"> </w:t>
      </w:r>
      <w:r>
        <w:rPr>
          <w:color w:val="231F20"/>
        </w:rPr>
        <w:t>public</w:t>
      </w:r>
      <w:r>
        <w:rPr>
          <w:color w:val="231F20"/>
          <w:spacing w:val="-15"/>
        </w:rPr>
        <w:t xml:space="preserve"> </w:t>
      </w:r>
      <w:r>
        <w:rPr>
          <w:color w:val="231F20"/>
        </w:rPr>
        <w:t>with</w:t>
      </w:r>
      <w:r>
        <w:rPr>
          <w:color w:val="231F20"/>
          <w:spacing w:val="-15"/>
        </w:rPr>
        <w:t xml:space="preserve"> </w:t>
      </w:r>
      <w:r>
        <w:rPr>
          <w:color w:val="231F20"/>
        </w:rPr>
        <w:t>~800</w:t>
      </w:r>
      <w:r>
        <w:rPr>
          <w:color w:val="231F20"/>
          <w:spacing w:val="-15"/>
        </w:rPr>
        <w:t xml:space="preserve"> </w:t>
      </w:r>
      <w:r>
        <w:rPr>
          <w:color w:val="231F20"/>
        </w:rPr>
        <w:t>attendees/event;</w:t>
      </w:r>
      <w:r>
        <w:rPr>
          <w:color w:val="231F20"/>
          <w:spacing w:val="-15"/>
        </w:rPr>
        <w:t xml:space="preserve"> </w:t>
      </w:r>
      <w:r>
        <w:rPr>
          <w:i/>
          <w:color w:val="231F20"/>
        </w:rPr>
        <w:t>IU</w:t>
      </w:r>
      <w:r>
        <w:rPr>
          <w:i/>
          <w:color w:val="231F20"/>
          <w:spacing w:val="-15"/>
        </w:rPr>
        <w:t xml:space="preserve"> </w:t>
      </w:r>
      <w:r>
        <w:rPr>
          <w:i/>
          <w:color w:val="231F20"/>
        </w:rPr>
        <w:t>Lecture</w:t>
      </w:r>
      <w:r>
        <w:rPr>
          <w:i/>
          <w:color w:val="231F20"/>
          <w:spacing w:val="-15"/>
        </w:rPr>
        <w:t xml:space="preserve"> </w:t>
      </w:r>
      <w:r>
        <w:rPr>
          <w:i/>
          <w:color w:val="231F20"/>
        </w:rPr>
        <w:t>Series</w:t>
      </w:r>
      <w:r>
        <w:rPr>
          <w:color w:val="231F20"/>
        </w:rPr>
        <w:t>,</w:t>
      </w:r>
      <w:r>
        <w:rPr>
          <w:color w:val="231F20"/>
          <w:spacing w:val="-15"/>
        </w:rPr>
        <w:t xml:space="preserve"> </w:t>
      </w:r>
      <w:r>
        <w:rPr>
          <w:color w:val="231F20"/>
        </w:rPr>
        <w:t>specifically</w:t>
      </w:r>
      <w:r>
        <w:rPr>
          <w:color w:val="231F20"/>
          <w:spacing w:val="-15"/>
        </w:rPr>
        <w:t xml:space="preserve"> </w:t>
      </w:r>
      <w:r>
        <w:rPr>
          <w:color w:val="231F20"/>
        </w:rPr>
        <w:t>for</w:t>
      </w:r>
      <w:r>
        <w:rPr>
          <w:color w:val="231F20"/>
          <w:spacing w:val="-15"/>
        </w:rPr>
        <w:t xml:space="preserve"> </w:t>
      </w:r>
      <w:r>
        <w:rPr>
          <w:color w:val="231F20"/>
        </w:rPr>
        <w:t>the</w:t>
      </w:r>
      <w:r>
        <w:rPr>
          <w:color w:val="231F20"/>
          <w:spacing w:val="-15"/>
        </w:rPr>
        <w:t xml:space="preserve"> </w:t>
      </w:r>
      <w:r>
        <w:rPr>
          <w:color w:val="231F20"/>
        </w:rPr>
        <w:t xml:space="preserve">public); creates new programs to meet demand (ex: </w:t>
      </w:r>
      <w:r>
        <w:rPr>
          <w:i/>
          <w:color w:val="231F20"/>
        </w:rPr>
        <w:t>Summer African</w:t>
      </w:r>
      <w:r>
        <w:rPr>
          <w:i/>
          <w:color w:val="231F20"/>
        </w:rPr>
        <w:t xml:space="preserve"> Music and Dance Institute </w:t>
      </w:r>
      <w:r>
        <w:rPr>
          <w:color w:val="231F20"/>
        </w:rPr>
        <w:t xml:space="preserve">and new </w:t>
      </w:r>
      <w:r>
        <w:rPr>
          <w:i/>
          <w:color w:val="231F20"/>
        </w:rPr>
        <w:t>South</w:t>
      </w:r>
      <w:r>
        <w:rPr>
          <w:i/>
          <w:color w:val="231F20"/>
          <w:spacing w:val="-11"/>
        </w:rPr>
        <w:t xml:space="preserve"> </w:t>
      </w:r>
      <w:r>
        <w:rPr>
          <w:i/>
          <w:color w:val="231F20"/>
        </w:rPr>
        <w:t>Africa</w:t>
      </w:r>
      <w:r>
        <w:rPr>
          <w:i/>
          <w:color w:val="231F20"/>
          <w:spacing w:val="-11"/>
        </w:rPr>
        <w:t xml:space="preserve"> </w:t>
      </w:r>
      <w:r>
        <w:rPr>
          <w:i/>
          <w:color w:val="231F20"/>
        </w:rPr>
        <w:t>Remix</w:t>
      </w:r>
      <w:r>
        <w:rPr>
          <w:color w:val="231F20"/>
        </w:rPr>
        <w:t>);</w:t>
      </w:r>
      <w:r>
        <w:rPr>
          <w:color w:val="231F20"/>
          <w:spacing w:val="-10"/>
        </w:rPr>
        <w:t xml:space="preserve"> </w:t>
      </w:r>
      <w:r>
        <w:rPr>
          <w:color w:val="231F20"/>
        </w:rPr>
        <w:t>and</w:t>
      </w:r>
      <w:r>
        <w:rPr>
          <w:color w:val="231F20"/>
          <w:spacing w:val="-10"/>
        </w:rPr>
        <w:t xml:space="preserve"> </w:t>
      </w:r>
      <w:r>
        <w:rPr>
          <w:color w:val="231F20"/>
        </w:rPr>
        <w:t>sponsors</w:t>
      </w:r>
      <w:r>
        <w:rPr>
          <w:color w:val="231F20"/>
          <w:spacing w:val="-11"/>
        </w:rPr>
        <w:t xml:space="preserve"> </w:t>
      </w:r>
      <w:r>
        <w:rPr>
          <w:color w:val="231F20"/>
        </w:rPr>
        <w:t>free</w:t>
      </w:r>
      <w:r>
        <w:rPr>
          <w:color w:val="231F20"/>
          <w:spacing w:val="-10"/>
        </w:rPr>
        <w:t xml:space="preserve"> </w:t>
      </w:r>
      <w:r>
        <w:rPr>
          <w:color w:val="231F20"/>
        </w:rPr>
        <w:t>films</w:t>
      </w:r>
      <w:r>
        <w:rPr>
          <w:color w:val="231F20"/>
          <w:spacing w:val="-11"/>
        </w:rPr>
        <w:t xml:space="preserve"> </w:t>
      </w:r>
      <w:r>
        <w:rPr>
          <w:color w:val="231F20"/>
        </w:rPr>
        <w:t>and</w:t>
      </w:r>
      <w:r>
        <w:rPr>
          <w:color w:val="231F20"/>
          <w:spacing w:val="-11"/>
        </w:rPr>
        <w:t xml:space="preserve"> </w:t>
      </w:r>
      <w:r>
        <w:rPr>
          <w:color w:val="231F20"/>
        </w:rPr>
        <w:t>performances</w:t>
      </w:r>
      <w:r>
        <w:rPr>
          <w:color w:val="231F20"/>
          <w:spacing w:val="-10"/>
        </w:rPr>
        <w:t xml:space="preserve"> </w:t>
      </w:r>
      <w:r>
        <w:rPr>
          <w:color w:val="231F20"/>
        </w:rPr>
        <w:t>by</w:t>
      </w:r>
      <w:r>
        <w:rPr>
          <w:color w:val="231F20"/>
          <w:spacing w:val="-11"/>
        </w:rPr>
        <w:t xml:space="preserve"> </w:t>
      </w:r>
      <w:r>
        <w:rPr>
          <w:color w:val="231F20"/>
        </w:rPr>
        <w:t>African</w:t>
      </w:r>
      <w:r>
        <w:rPr>
          <w:color w:val="231F20"/>
          <w:spacing w:val="-9"/>
        </w:rPr>
        <w:t xml:space="preserve"> </w:t>
      </w:r>
      <w:r>
        <w:rPr>
          <w:color w:val="231F20"/>
        </w:rPr>
        <w:t>musicians</w:t>
      </w:r>
      <w:r>
        <w:rPr>
          <w:color w:val="231F20"/>
          <w:spacing w:val="-11"/>
        </w:rPr>
        <w:t xml:space="preserve"> </w:t>
      </w:r>
      <w:r>
        <w:rPr>
          <w:color w:val="231F20"/>
        </w:rPr>
        <w:t>(ex:</w:t>
      </w:r>
      <w:r>
        <w:rPr>
          <w:color w:val="231F20"/>
          <w:spacing w:val="-11"/>
        </w:rPr>
        <w:t xml:space="preserve"> </w:t>
      </w:r>
      <w:r>
        <w:rPr>
          <w:color w:val="231F20"/>
        </w:rPr>
        <w:t>Thomas Mapfumo; Victor Gama). Special Africa-content exhibitions at IU museums served 9,482 since</w:t>
      </w:r>
    </w:p>
    <w:p w14:paraId="6B45F335" w14:textId="77777777" w:rsidR="007C1220" w:rsidRDefault="007C1220">
      <w:pPr>
        <w:spacing w:line="420" w:lineRule="auto"/>
        <w:sectPr w:rsidR="007C1220">
          <w:pgSz w:w="12240" w:h="15840"/>
          <w:pgMar w:top="1340" w:right="960" w:bottom="840" w:left="1060" w:header="763" w:footer="645" w:gutter="0"/>
          <w:cols w:space="720"/>
        </w:sectPr>
      </w:pPr>
    </w:p>
    <w:p w14:paraId="6B45F336" w14:textId="77777777" w:rsidR="007C1220" w:rsidRDefault="008F4CC8">
      <w:pPr>
        <w:pStyle w:val="BodyText"/>
        <w:spacing w:before="80" w:line="420" w:lineRule="auto"/>
        <w:ind w:right="474"/>
      </w:pPr>
      <w:r>
        <w:rPr>
          <w:color w:val="231F20"/>
        </w:rPr>
        <w:lastRenderedPageBreak/>
        <w:t>2018; we will develop Africa-content audio-tours for the public this cycle (Bud.1.B.9). Faculty also</w:t>
      </w:r>
      <w:r>
        <w:rPr>
          <w:color w:val="231F20"/>
          <w:spacing w:val="-1"/>
        </w:rPr>
        <w:t xml:space="preserve"> </w:t>
      </w:r>
      <w:r>
        <w:rPr>
          <w:color w:val="231F20"/>
        </w:rPr>
        <w:t>participated</w:t>
      </w:r>
      <w:r>
        <w:rPr>
          <w:color w:val="231F20"/>
          <w:spacing w:val="-1"/>
        </w:rPr>
        <w:t xml:space="preserve"> </w:t>
      </w:r>
      <w:r>
        <w:rPr>
          <w:color w:val="231F20"/>
        </w:rPr>
        <w:t>in</w:t>
      </w:r>
      <w:r>
        <w:rPr>
          <w:color w:val="231F20"/>
          <w:spacing w:val="-1"/>
        </w:rPr>
        <w:t xml:space="preserve"> </w:t>
      </w:r>
      <w:r>
        <w:rPr>
          <w:color w:val="231F20"/>
        </w:rPr>
        <w:t>8</w:t>
      </w:r>
      <w:r>
        <w:rPr>
          <w:color w:val="231F20"/>
          <w:spacing w:val="-1"/>
        </w:rPr>
        <w:t xml:space="preserve"> </w:t>
      </w:r>
      <w:r>
        <w:rPr>
          <w:i/>
          <w:color w:val="231F20"/>
        </w:rPr>
        <w:t>Great</w:t>
      </w:r>
      <w:r>
        <w:rPr>
          <w:i/>
          <w:color w:val="231F20"/>
          <w:spacing w:val="-1"/>
        </w:rPr>
        <w:t xml:space="preserve"> </w:t>
      </w:r>
      <w:r>
        <w:rPr>
          <w:i/>
          <w:color w:val="231F20"/>
        </w:rPr>
        <w:t>Decisions</w:t>
      </w:r>
      <w:r>
        <w:rPr>
          <w:i/>
          <w:color w:val="231F20"/>
          <w:spacing w:val="-1"/>
        </w:rPr>
        <w:t xml:space="preserve"> </w:t>
      </w:r>
      <w:r>
        <w:rPr>
          <w:color w:val="231F20"/>
        </w:rPr>
        <w:t>programs</w:t>
      </w:r>
      <w:r>
        <w:rPr>
          <w:color w:val="231F20"/>
          <w:spacing w:val="-1"/>
        </w:rPr>
        <w:t xml:space="preserve"> </w:t>
      </w:r>
      <w:r>
        <w:rPr>
          <w:color w:val="231F20"/>
        </w:rPr>
        <w:t>that</w:t>
      </w:r>
      <w:r>
        <w:rPr>
          <w:color w:val="231F20"/>
          <w:spacing w:val="-1"/>
        </w:rPr>
        <w:t xml:space="preserve"> </w:t>
      </w:r>
      <w:r>
        <w:rPr>
          <w:color w:val="231F20"/>
        </w:rPr>
        <w:t>address</w:t>
      </w:r>
      <w:r>
        <w:rPr>
          <w:color w:val="231F20"/>
          <w:spacing w:val="-1"/>
        </w:rPr>
        <w:t xml:space="preserve"> </w:t>
      </w:r>
      <w:r>
        <w:rPr>
          <w:color w:val="231F20"/>
        </w:rPr>
        <w:t>US</w:t>
      </w:r>
      <w:r>
        <w:rPr>
          <w:color w:val="231F20"/>
          <w:spacing w:val="-1"/>
        </w:rPr>
        <w:t xml:space="preserve"> </w:t>
      </w:r>
      <w:r>
        <w:rPr>
          <w:color w:val="231F20"/>
        </w:rPr>
        <w:t>foreign</w:t>
      </w:r>
      <w:r>
        <w:rPr>
          <w:color w:val="231F20"/>
          <w:spacing w:val="-1"/>
        </w:rPr>
        <w:t xml:space="preserve"> </w:t>
      </w:r>
      <w:r>
        <w:rPr>
          <w:color w:val="231F20"/>
        </w:rPr>
        <w:t>policy</w:t>
      </w:r>
      <w:r>
        <w:rPr>
          <w:color w:val="231F20"/>
          <w:spacing w:val="-1"/>
        </w:rPr>
        <w:t xml:space="preserve"> </w:t>
      </w:r>
      <w:r>
        <w:rPr>
          <w:color w:val="231F20"/>
        </w:rPr>
        <w:t>and</w:t>
      </w:r>
      <w:r>
        <w:rPr>
          <w:color w:val="231F20"/>
          <w:spacing w:val="-1"/>
        </w:rPr>
        <w:t xml:space="preserve"> </w:t>
      </w:r>
      <w:r>
        <w:rPr>
          <w:color w:val="231F20"/>
        </w:rPr>
        <w:t>global</w:t>
      </w:r>
      <w:r>
        <w:rPr>
          <w:color w:val="231F20"/>
          <w:spacing w:val="-1"/>
        </w:rPr>
        <w:t xml:space="preserve"> </w:t>
      </w:r>
      <w:r>
        <w:rPr>
          <w:color w:val="231F20"/>
        </w:rPr>
        <w:t>issues, the</w:t>
      </w:r>
      <w:r>
        <w:rPr>
          <w:color w:val="231F20"/>
          <w:spacing w:val="-12"/>
        </w:rPr>
        <w:t xml:space="preserve"> </w:t>
      </w:r>
      <w:r>
        <w:rPr>
          <w:color w:val="231F20"/>
        </w:rPr>
        <w:t>most</w:t>
      </w:r>
      <w:r>
        <w:rPr>
          <w:color w:val="231F20"/>
          <w:spacing w:val="-12"/>
        </w:rPr>
        <w:t xml:space="preserve"> </w:t>
      </w:r>
      <w:r>
        <w:rPr>
          <w:color w:val="231F20"/>
        </w:rPr>
        <w:t>recent</w:t>
      </w:r>
      <w:r>
        <w:rPr>
          <w:color w:val="231F20"/>
          <w:spacing w:val="-12"/>
        </w:rPr>
        <w:t xml:space="preserve"> </w:t>
      </w:r>
      <w:r>
        <w:rPr>
          <w:color w:val="231F20"/>
        </w:rPr>
        <w:t>on</w:t>
      </w:r>
      <w:r>
        <w:rPr>
          <w:color w:val="231F20"/>
          <w:spacing w:val="-12"/>
        </w:rPr>
        <w:t xml:space="preserve"> </w:t>
      </w:r>
      <w:r>
        <w:rPr>
          <w:color w:val="231F20"/>
        </w:rPr>
        <w:t>democracy</w:t>
      </w:r>
      <w:r>
        <w:rPr>
          <w:color w:val="231F20"/>
          <w:spacing w:val="-12"/>
        </w:rPr>
        <w:t xml:space="preserve"> </w:t>
      </w:r>
      <w:r>
        <w:rPr>
          <w:color w:val="231F20"/>
        </w:rPr>
        <w:t>in</w:t>
      </w:r>
      <w:r>
        <w:rPr>
          <w:color w:val="231F20"/>
          <w:spacing w:val="-12"/>
        </w:rPr>
        <w:t xml:space="preserve"> </w:t>
      </w:r>
      <w:r>
        <w:rPr>
          <w:color w:val="231F20"/>
        </w:rPr>
        <w:t>South</w:t>
      </w:r>
      <w:r>
        <w:rPr>
          <w:color w:val="231F20"/>
          <w:spacing w:val="-12"/>
        </w:rPr>
        <w:t xml:space="preserve"> </w:t>
      </w:r>
      <w:r>
        <w:rPr>
          <w:color w:val="231F20"/>
        </w:rPr>
        <w:t>Africa.</w:t>
      </w:r>
      <w:r>
        <w:rPr>
          <w:color w:val="231F20"/>
          <w:spacing w:val="-10"/>
        </w:rPr>
        <w:t xml:space="preserve"> </w:t>
      </w:r>
      <w:r>
        <w:rPr>
          <w:color w:val="231F20"/>
        </w:rPr>
        <w:t>Faculty</w:t>
      </w:r>
      <w:r>
        <w:rPr>
          <w:color w:val="231F20"/>
          <w:spacing w:val="-12"/>
        </w:rPr>
        <w:t xml:space="preserve"> </w:t>
      </w:r>
      <w:r>
        <w:rPr>
          <w:color w:val="231F20"/>
        </w:rPr>
        <w:t>readily</w:t>
      </w:r>
      <w:r>
        <w:rPr>
          <w:color w:val="231F20"/>
          <w:spacing w:val="-12"/>
        </w:rPr>
        <w:t xml:space="preserve"> </w:t>
      </w:r>
      <w:r>
        <w:rPr>
          <w:color w:val="231F20"/>
        </w:rPr>
        <w:t>respond</w:t>
      </w:r>
      <w:r>
        <w:rPr>
          <w:color w:val="231F20"/>
          <w:spacing w:val="-12"/>
        </w:rPr>
        <w:t xml:space="preserve"> </w:t>
      </w:r>
      <w:r>
        <w:rPr>
          <w:color w:val="231F20"/>
        </w:rPr>
        <w:t>to</w:t>
      </w:r>
      <w:r>
        <w:rPr>
          <w:color w:val="231F20"/>
          <w:spacing w:val="-12"/>
        </w:rPr>
        <w:t xml:space="preserve"> </w:t>
      </w:r>
      <w:r>
        <w:rPr>
          <w:color w:val="231F20"/>
        </w:rPr>
        <w:t>community</w:t>
      </w:r>
      <w:r>
        <w:rPr>
          <w:color w:val="231F20"/>
          <w:spacing w:val="-12"/>
        </w:rPr>
        <w:t xml:space="preserve"> </w:t>
      </w:r>
      <w:r>
        <w:rPr>
          <w:color w:val="231F20"/>
        </w:rPr>
        <w:t>requests</w:t>
      </w:r>
      <w:r>
        <w:rPr>
          <w:color w:val="231F20"/>
          <w:spacing w:val="-12"/>
        </w:rPr>
        <w:t xml:space="preserve"> </w:t>
      </w:r>
      <w:r>
        <w:rPr>
          <w:color w:val="231F20"/>
        </w:rPr>
        <w:t xml:space="preserve">(ex: </w:t>
      </w:r>
      <w:r>
        <w:rPr>
          <w:i/>
          <w:color w:val="231F20"/>
        </w:rPr>
        <w:t>Black</w:t>
      </w:r>
      <w:r>
        <w:rPr>
          <w:i/>
          <w:color w:val="231F20"/>
          <w:spacing w:val="-3"/>
        </w:rPr>
        <w:t xml:space="preserve"> </w:t>
      </w:r>
      <w:r>
        <w:rPr>
          <w:i/>
          <w:color w:val="231F20"/>
        </w:rPr>
        <w:t>Lives</w:t>
      </w:r>
      <w:r>
        <w:rPr>
          <w:i/>
          <w:color w:val="231F20"/>
          <w:spacing w:val="-3"/>
        </w:rPr>
        <w:t xml:space="preserve"> </w:t>
      </w:r>
      <w:r>
        <w:rPr>
          <w:i/>
          <w:color w:val="231F20"/>
        </w:rPr>
        <w:t>Matter</w:t>
      </w:r>
      <w:r>
        <w:rPr>
          <w:i/>
          <w:color w:val="231F20"/>
          <w:spacing w:val="-3"/>
        </w:rPr>
        <w:t xml:space="preserve"> </w:t>
      </w:r>
      <w:r>
        <w:rPr>
          <w:i/>
          <w:color w:val="231F20"/>
        </w:rPr>
        <w:t>Globally</w:t>
      </w:r>
      <w:r>
        <w:rPr>
          <w:i/>
          <w:color w:val="231F20"/>
          <w:spacing w:val="-4"/>
        </w:rPr>
        <w:t xml:space="preserve"> </w:t>
      </w:r>
      <w:r>
        <w:rPr>
          <w:color w:val="231F20"/>
        </w:rPr>
        <w:t>panel;</w:t>
      </w:r>
      <w:r>
        <w:rPr>
          <w:color w:val="231F20"/>
          <w:spacing w:val="-3"/>
        </w:rPr>
        <w:t xml:space="preserve"> </w:t>
      </w:r>
      <w:r>
        <w:rPr>
          <w:color w:val="231F20"/>
        </w:rPr>
        <w:t>creation</w:t>
      </w:r>
      <w:r>
        <w:rPr>
          <w:color w:val="231F20"/>
          <w:spacing w:val="-3"/>
        </w:rPr>
        <w:t xml:space="preserve"> </w:t>
      </w:r>
      <w:r>
        <w:rPr>
          <w:color w:val="231F20"/>
        </w:rPr>
        <w:t>of</w:t>
      </w:r>
      <w:r>
        <w:rPr>
          <w:color w:val="231F20"/>
          <w:spacing w:val="-3"/>
        </w:rPr>
        <w:t xml:space="preserve"> </w:t>
      </w:r>
      <w:r>
        <w:rPr>
          <w:color w:val="231F20"/>
        </w:rPr>
        <w:t>a</w:t>
      </w:r>
      <w:r>
        <w:rPr>
          <w:color w:val="231F20"/>
          <w:spacing w:val="-1"/>
        </w:rPr>
        <w:t xml:space="preserve"> </w:t>
      </w:r>
      <w:r>
        <w:rPr>
          <w:color w:val="231F20"/>
        </w:rPr>
        <w:t>special</w:t>
      </w:r>
      <w:r>
        <w:rPr>
          <w:color w:val="231F20"/>
          <w:spacing w:val="-3"/>
        </w:rPr>
        <w:t xml:space="preserve"> </w:t>
      </w:r>
      <w:r>
        <w:rPr>
          <w:color w:val="231F20"/>
        </w:rPr>
        <w:t>program</w:t>
      </w:r>
      <w:r>
        <w:rPr>
          <w:color w:val="231F20"/>
          <w:spacing w:val="-3"/>
        </w:rPr>
        <w:t xml:space="preserve"> </w:t>
      </w:r>
      <w:r>
        <w:rPr>
          <w:color w:val="231F20"/>
        </w:rPr>
        <w:t>for</w:t>
      </w:r>
      <w:r>
        <w:rPr>
          <w:color w:val="231F20"/>
          <w:spacing w:val="-3"/>
        </w:rPr>
        <w:t xml:space="preserve"> </w:t>
      </w:r>
      <w:r>
        <w:rPr>
          <w:color w:val="231F20"/>
        </w:rPr>
        <w:t>underserved</w:t>
      </w:r>
      <w:r>
        <w:rPr>
          <w:color w:val="231F20"/>
          <w:spacing w:val="-3"/>
        </w:rPr>
        <w:t xml:space="preserve"> </w:t>
      </w:r>
      <w:r>
        <w:rPr>
          <w:color w:val="231F20"/>
        </w:rPr>
        <w:t>urban</w:t>
      </w:r>
      <w:r>
        <w:rPr>
          <w:color w:val="231F20"/>
          <w:spacing w:val="-3"/>
        </w:rPr>
        <w:t xml:space="preserve"> </w:t>
      </w:r>
      <w:r>
        <w:rPr>
          <w:color w:val="231F20"/>
        </w:rPr>
        <w:t>youth</w:t>
      </w:r>
      <w:r>
        <w:rPr>
          <w:color w:val="231F20"/>
          <w:spacing w:val="-3"/>
        </w:rPr>
        <w:t xml:space="preserve"> </w:t>
      </w:r>
      <w:r>
        <w:rPr>
          <w:color w:val="231F20"/>
        </w:rPr>
        <w:t>for Martin Luther King, Jr. Day). Further, ASP faculty regularly engage with the media conducting radio, TV, newspaper, and online news interviews, creating podcasts, writing and contributing to blogs,</w:t>
      </w:r>
      <w:r>
        <w:rPr>
          <w:color w:val="231F20"/>
          <w:spacing w:val="-7"/>
        </w:rPr>
        <w:t xml:space="preserve"> </w:t>
      </w:r>
      <w:r>
        <w:rPr>
          <w:color w:val="231F20"/>
        </w:rPr>
        <w:t>and</w:t>
      </w:r>
      <w:r>
        <w:rPr>
          <w:color w:val="231F20"/>
          <w:spacing w:val="-7"/>
        </w:rPr>
        <w:t xml:space="preserve"> </w:t>
      </w:r>
      <w:r>
        <w:rPr>
          <w:color w:val="231F20"/>
        </w:rPr>
        <w:t>consulting</w:t>
      </w:r>
      <w:r>
        <w:rPr>
          <w:color w:val="231F20"/>
          <w:spacing w:val="-7"/>
        </w:rPr>
        <w:t xml:space="preserve"> </w:t>
      </w:r>
      <w:r>
        <w:rPr>
          <w:color w:val="231F20"/>
        </w:rPr>
        <w:t>with</w:t>
      </w:r>
      <w:r>
        <w:rPr>
          <w:color w:val="231F20"/>
          <w:spacing w:val="-7"/>
        </w:rPr>
        <w:t xml:space="preserve"> </w:t>
      </w:r>
      <w:r>
        <w:rPr>
          <w:color w:val="231F20"/>
        </w:rPr>
        <w:t>museums</w:t>
      </w:r>
      <w:r>
        <w:rPr>
          <w:color w:val="231F20"/>
          <w:spacing w:val="-7"/>
        </w:rPr>
        <w:t xml:space="preserve"> </w:t>
      </w:r>
      <w:r>
        <w:rPr>
          <w:color w:val="231F20"/>
        </w:rPr>
        <w:t>and</w:t>
      </w:r>
      <w:r>
        <w:rPr>
          <w:color w:val="231F20"/>
          <w:spacing w:val="-9"/>
        </w:rPr>
        <w:t xml:space="preserve"> </w:t>
      </w:r>
      <w:r>
        <w:rPr>
          <w:color w:val="231F20"/>
        </w:rPr>
        <w:t>other</w:t>
      </w:r>
      <w:r>
        <w:rPr>
          <w:color w:val="231F20"/>
          <w:spacing w:val="-6"/>
        </w:rPr>
        <w:t xml:space="preserve"> </w:t>
      </w:r>
      <w:r>
        <w:rPr>
          <w:color w:val="231F20"/>
        </w:rPr>
        <w:t>cultural</w:t>
      </w:r>
      <w:r>
        <w:rPr>
          <w:color w:val="231F20"/>
          <w:spacing w:val="-7"/>
        </w:rPr>
        <w:t xml:space="preserve"> </w:t>
      </w:r>
      <w:r>
        <w:rPr>
          <w:color w:val="231F20"/>
        </w:rPr>
        <w:t>organiz</w:t>
      </w:r>
      <w:r>
        <w:rPr>
          <w:color w:val="231F20"/>
        </w:rPr>
        <w:t>ations</w:t>
      </w:r>
      <w:r>
        <w:rPr>
          <w:color w:val="231F20"/>
          <w:spacing w:val="-7"/>
        </w:rPr>
        <w:t xml:space="preserve"> </w:t>
      </w:r>
      <w:r>
        <w:rPr>
          <w:color w:val="231F20"/>
        </w:rPr>
        <w:t>(ex.</w:t>
      </w:r>
      <w:r>
        <w:rPr>
          <w:color w:val="231F20"/>
          <w:spacing w:val="-6"/>
        </w:rPr>
        <w:t xml:space="preserve"> </w:t>
      </w:r>
      <w:r>
        <w:rPr>
          <w:i/>
          <w:color w:val="231F20"/>
        </w:rPr>
        <w:t>Africa</w:t>
      </w:r>
      <w:r>
        <w:rPr>
          <w:i/>
          <w:color w:val="231F20"/>
          <w:spacing w:val="-7"/>
        </w:rPr>
        <w:t xml:space="preserve"> </w:t>
      </w:r>
      <w:r>
        <w:rPr>
          <w:i/>
          <w:color w:val="231F20"/>
        </w:rPr>
        <w:t>is</w:t>
      </w:r>
      <w:r>
        <w:rPr>
          <w:i/>
          <w:color w:val="231F20"/>
          <w:spacing w:val="-7"/>
        </w:rPr>
        <w:t xml:space="preserve"> </w:t>
      </w:r>
      <w:r>
        <w:rPr>
          <w:i/>
          <w:color w:val="231F20"/>
        </w:rPr>
        <w:t>a</w:t>
      </w:r>
      <w:r>
        <w:rPr>
          <w:i/>
          <w:color w:val="231F20"/>
          <w:spacing w:val="-7"/>
        </w:rPr>
        <w:t xml:space="preserve"> </w:t>
      </w:r>
      <w:r>
        <w:rPr>
          <w:i/>
          <w:color w:val="231F20"/>
        </w:rPr>
        <w:t>Country</w:t>
      </w:r>
      <w:r>
        <w:rPr>
          <w:color w:val="231F20"/>
        </w:rPr>
        <w:t>,</w:t>
      </w:r>
      <w:r>
        <w:rPr>
          <w:color w:val="231F20"/>
          <w:spacing w:val="-7"/>
        </w:rPr>
        <w:t xml:space="preserve"> </w:t>
      </w:r>
      <w:r>
        <w:rPr>
          <w:i/>
          <w:color w:val="231F20"/>
        </w:rPr>
        <w:t>The Economist</w:t>
      </w:r>
      <w:r>
        <w:rPr>
          <w:color w:val="231F20"/>
        </w:rPr>
        <w:t>,</w:t>
      </w:r>
      <w:r>
        <w:rPr>
          <w:color w:val="231F20"/>
          <w:spacing w:val="-12"/>
        </w:rPr>
        <w:t xml:space="preserve"> </w:t>
      </w:r>
      <w:r>
        <w:rPr>
          <w:i/>
          <w:color w:val="231F20"/>
        </w:rPr>
        <w:t>Environmental</w:t>
      </w:r>
      <w:r>
        <w:rPr>
          <w:i/>
          <w:color w:val="231F20"/>
          <w:spacing w:val="-11"/>
        </w:rPr>
        <w:t xml:space="preserve"> </w:t>
      </w:r>
      <w:r>
        <w:rPr>
          <w:i/>
          <w:color w:val="231F20"/>
        </w:rPr>
        <w:t>Health</w:t>
      </w:r>
      <w:r>
        <w:rPr>
          <w:i/>
          <w:color w:val="231F20"/>
          <w:spacing w:val="-11"/>
        </w:rPr>
        <w:t xml:space="preserve"> </w:t>
      </w:r>
      <w:r>
        <w:rPr>
          <w:i/>
          <w:color w:val="231F20"/>
        </w:rPr>
        <w:t>News</w:t>
      </w:r>
      <w:r>
        <w:rPr>
          <w:color w:val="231F20"/>
        </w:rPr>
        <w:t>,</w:t>
      </w:r>
      <w:r>
        <w:rPr>
          <w:color w:val="231F20"/>
          <w:spacing w:val="-12"/>
        </w:rPr>
        <w:t xml:space="preserve"> </w:t>
      </w:r>
      <w:r>
        <w:rPr>
          <w:i/>
          <w:color w:val="231F20"/>
        </w:rPr>
        <w:t>International</w:t>
      </w:r>
      <w:r>
        <w:rPr>
          <w:i/>
          <w:color w:val="231F20"/>
          <w:spacing w:val="-12"/>
        </w:rPr>
        <w:t xml:space="preserve"> </w:t>
      </w:r>
      <w:r>
        <w:rPr>
          <w:i/>
          <w:color w:val="231F20"/>
        </w:rPr>
        <w:t>Business</w:t>
      </w:r>
      <w:r>
        <w:rPr>
          <w:i/>
          <w:color w:val="231F20"/>
          <w:spacing w:val="-12"/>
        </w:rPr>
        <w:t xml:space="preserve"> </w:t>
      </w:r>
      <w:r>
        <w:rPr>
          <w:i/>
          <w:color w:val="231F20"/>
        </w:rPr>
        <w:t>Times</w:t>
      </w:r>
      <w:r>
        <w:rPr>
          <w:color w:val="231F20"/>
        </w:rPr>
        <w:t>,</w:t>
      </w:r>
      <w:r>
        <w:rPr>
          <w:color w:val="231F20"/>
          <w:spacing w:val="-12"/>
        </w:rPr>
        <w:t xml:space="preserve"> </w:t>
      </w:r>
      <w:r>
        <w:rPr>
          <w:color w:val="231F20"/>
        </w:rPr>
        <w:t>allafrica.com,</w:t>
      </w:r>
      <w:r>
        <w:rPr>
          <w:color w:val="231F20"/>
          <w:spacing w:val="-12"/>
        </w:rPr>
        <w:t xml:space="preserve"> </w:t>
      </w:r>
      <w:r>
        <w:rPr>
          <w:i/>
          <w:color w:val="231F20"/>
        </w:rPr>
        <w:t xml:space="preserve">Washington Post </w:t>
      </w:r>
      <w:r>
        <w:rPr>
          <w:color w:val="231F20"/>
        </w:rPr>
        <w:t xml:space="preserve">online, NPR and numerous public radio stations, </w:t>
      </w:r>
      <w:r>
        <w:rPr>
          <w:i/>
          <w:color w:val="231F20"/>
        </w:rPr>
        <w:t>Profiles</w:t>
      </w:r>
      <w:r>
        <w:rPr>
          <w:color w:val="231F20"/>
        </w:rPr>
        <w:t xml:space="preserve">, Quartz Africa, </w:t>
      </w:r>
      <w:r>
        <w:rPr>
          <w:i/>
          <w:color w:val="231F20"/>
        </w:rPr>
        <w:t>New York Times</w:t>
      </w:r>
      <w:r>
        <w:rPr>
          <w:color w:val="231F20"/>
        </w:rPr>
        <w:t xml:space="preserve">). This cycle we add </w:t>
      </w:r>
      <w:r>
        <w:rPr>
          <w:i/>
          <w:color w:val="231F20"/>
        </w:rPr>
        <w:t>The G-Word</w:t>
      </w:r>
      <w:r>
        <w:rPr>
          <w:color w:val="231F20"/>
        </w:rPr>
        <w:t>, focused on genocide (Bud.8.C.7). In a state where 25% of the GDP</w:t>
      </w:r>
      <w:r>
        <w:rPr>
          <w:color w:val="231F20"/>
          <w:spacing w:val="-15"/>
        </w:rPr>
        <w:t xml:space="preserve"> </w:t>
      </w:r>
      <w:r>
        <w:rPr>
          <w:color w:val="231F20"/>
        </w:rPr>
        <w:t>is</w:t>
      </w:r>
      <w:r>
        <w:rPr>
          <w:color w:val="231F20"/>
          <w:spacing w:val="-15"/>
        </w:rPr>
        <w:t xml:space="preserve"> </w:t>
      </w:r>
      <w:r>
        <w:rPr>
          <w:color w:val="231F20"/>
        </w:rPr>
        <w:t>from</w:t>
      </w:r>
      <w:r>
        <w:rPr>
          <w:color w:val="231F20"/>
          <w:spacing w:val="-15"/>
        </w:rPr>
        <w:t xml:space="preserve"> </w:t>
      </w:r>
      <w:r>
        <w:rPr>
          <w:color w:val="231F20"/>
        </w:rPr>
        <w:t>international</w:t>
      </w:r>
      <w:r>
        <w:rPr>
          <w:color w:val="231F20"/>
          <w:spacing w:val="-15"/>
        </w:rPr>
        <w:t xml:space="preserve"> </w:t>
      </w:r>
      <w:r>
        <w:rPr>
          <w:color w:val="231F20"/>
        </w:rPr>
        <w:t>trade,</w:t>
      </w:r>
      <w:r>
        <w:rPr>
          <w:color w:val="231F20"/>
          <w:spacing w:val="-15"/>
        </w:rPr>
        <w:t xml:space="preserve"> </w:t>
      </w:r>
      <w:r>
        <w:rPr>
          <w:color w:val="231F20"/>
        </w:rPr>
        <w:t>providing</w:t>
      </w:r>
      <w:r>
        <w:rPr>
          <w:color w:val="231F20"/>
          <w:spacing w:val="-15"/>
        </w:rPr>
        <w:t xml:space="preserve"> </w:t>
      </w:r>
      <w:r>
        <w:rPr>
          <w:color w:val="231F20"/>
        </w:rPr>
        <w:t>information</w:t>
      </w:r>
      <w:r>
        <w:rPr>
          <w:color w:val="231F20"/>
          <w:spacing w:val="-15"/>
        </w:rPr>
        <w:t xml:space="preserve"> </w:t>
      </w:r>
      <w:r>
        <w:rPr>
          <w:color w:val="231F20"/>
        </w:rPr>
        <w:t>to</w:t>
      </w:r>
      <w:r>
        <w:rPr>
          <w:color w:val="231F20"/>
          <w:spacing w:val="-15"/>
        </w:rPr>
        <w:t xml:space="preserve"> </w:t>
      </w:r>
      <w:r>
        <w:rPr>
          <w:color w:val="231F20"/>
        </w:rPr>
        <w:t>businesses</w:t>
      </w:r>
      <w:r>
        <w:rPr>
          <w:color w:val="231F20"/>
          <w:spacing w:val="-15"/>
        </w:rPr>
        <w:t xml:space="preserve"> </w:t>
      </w:r>
      <w:r>
        <w:rPr>
          <w:color w:val="231F20"/>
        </w:rPr>
        <w:t>is</w:t>
      </w:r>
      <w:r>
        <w:rPr>
          <w:color w:val="231F20"/>
          <w:spacing w:val="-15"/>
        </w:rPr>
        <w:t xml:space="preserve"> </w:t>
      </w:r>
      <w:r>
        <w:rPr>
          <w:color w:val="231F20"/>
        </w:rPr>
        <w:t>important:</w:t>
      </w:r>
      <w:r>
        <w:rPr>
          <w:color w:val="231F20"/>
          <w:spacing w:val="-15"/>
        </w:rPr>
        <w:t xml:space="preserve"> </w:t>
      </w:r>
      <w:r>
        <w:rPr>
          <w:color w:val="231F20"/>
        </w:rPr>
        <w:t>ASP</w:t>
      </w:r>
      <w:r>
        <w:rPr>
          <w:color w:val="231F20"/>
          <w:spacing w:val="-15"/>
        </w:rPr>
        <w:t xml:space="preserve"> </w:t>
      </w:r>
      <w:r>
        <w:rPr>
          <w:color w:val="231F20"/>
        </w:rPr>
        <w:t>works</w:t>
      </w:r>
      <w:r>
        <w:rPr>
          <w:color w:val="231F20"/>
          <w:spacing w:val="-15"/>
        </w:rPr>
        <w:t xml:space="preserve"> </w:t>
      </w:r>
      <w:r>
        <w:rPr>
          <w:color w:val="231F20"/>
        </w:rPr>
        <w:t xml:space="preserve">with IU CIBER and NALRC to produce </w:t>
      </w:r>
      <w:r>
        <w:rPr>
          <w:i/>
          <w:color w:val="231F20"/>
        </w:rPr>
        <w:t xml:space="preserve">Language and Culture Modules </w:t>
      </w:r>
      <w:r>
        <w:rPr>
          <w:color w:val="231F20"/>
        </w:rPr>
        <w:t>for b</w:t>
      </w:r>
      <w:r>
        <w:rPr>
          <w:color w:val="231F20"/>
        </w:rPr>
        <w:t xml:space="preserve">usiness and tourism, provides relevant cultural and state-of-business information, and creates </w:t>
      </w:r>
      <w:r>
        <w:rPr>
          <w:i/>
          <w:color w:val="231F20"/>
        </w:rPr>
        <w:t xml:space="preserve">Business in Language </w:t>
      </w:r>
      <w:r>
        <w:rPr>
          <w:color w:val="231F20"/>
        </w:rPr>
        <w:t>elements. Government entities routinely seek out our faculty expertise (ex: Bradshaw’s trainings for</w:t>
      </w:r>
      <w:r>
        <w:rPr>
          <w:color w:val="231F20"/>
          <w:spacing w:val="-1"/>
        </w:rPr>
        <w:t xml:space="preserve"> </w:t>
      </w:r>
      <w:r>
        <w:rPr>
          <w:color w:val="231F20"/>
        </w:rPr>
        <w:t>Indiana</w:t>
      </w:r>
      <w:r>
        <w:rPr>
          <w:color w:val="231F20"/>
          <w:spacing w:val="-4"/>
        </w:rPr>
        <w:t xml:space="preserve"> </w:t>
      </w:r>
      <w:r>
        <w:rPr>
          <w:color w:val="231F20"/>
        </w:rPr>
        <w:t>National</w:t>
      </w:r>
      <w:r>
        <w:rPr>
          <w:color w:val="231F20"/>
          <w:spacing w:val="-3"/>
        </w:rPr>
        <w:t xml:space="preserve"> </w:t>
      </w:r>
      <w:r>
        <w:rPr>
          <w:color w:val="231F20"/>
        </w:rPr>
        <w:t>Guard</w:t>
      </w:r>
      <w:r>
        <w:rPr>
          <w:color w:val="231F20"/>
          <w:spacing w:val="-4"/>
        </w:rPr>
        <w:t xml:space="preserve"> </w:t>
      </w:r>
      <w:r>
        <w:rPr>
          <w:color w:val="231F20"/>
        </w:rPr>
        <w:t>in</w:t>
      </w:r>
      <w:r>
        <w:rPr>
          <w:color w:val="231F20"/>
          <w:spacing w:val="-3"/>
        </w:rPr>
        <w:t xml:space="preserve"> </w:t>
      </w:r>
      <w:r>
        <w:rPr>
          <w:color w:val="231F20"/>
        </w:rPr>
        <w:t>2020,</w:t>
      </w:r>
      <w:r>
        <w:rPr>
          <w:color w:val="231F20"/>
          <w:spacing w:val="-4"/>
        </w:rPr>
        <w:t xml:space="preserve"> </w:t>
      </w:r>
      <w:r>
        <w:rPr>
          <w:color w:val="231F20"/>
        </w:rPr>
        <w:t>2021;</w:t>
      </w:r>
      <w:r>
        <w:rPr>
          <w:color w:val="231F20"/>
          <w:spacing w:val="-4"/>
        </w:rPr>
        <w:t xml:space="preserve"> </w:t>
      </w:r>
      <w:r>
        <w:rPr>
          <w:color w:val="231F20"/>
        </w:rPr>
        <w:t>2</w:t>
      </w:r>
      <w:r>
        <w:rPr>
          <w:color w:val="231F20"/>
        </w:rPr>
        <w:t>021</w:t>
      </w:r>
      <w:r>
        <w:rPr>
          <w:color w:val="231F20"/>
          <w:spacing w:val="-4"/>
        </w:rPr>
        <w:t xml:space="preserve"> </w:t>
      </w:r>
      <w:r>
        <w:rPr>
          <w:color w:val="231F20"/>
        </w:rPr>
        <w:t>faculty</w:t>
      </w:r>
      <w:r>
        <w:rPr>
          <w:color w:val="231F20"/>
          <w:spacing w:val="-4"/>
        </w:rPr>
        <w:t xml:space="preserve"> </w:t>
      </w:r>
      <w:r>
        <w:rPr>
          <w:color w:val="231F20"/>
        </w:rPr>
        <w:t>and</w:t>
      </w:r>
      <w:r>
        <w:rPr>
          <w:color w:val="231F20"/>
          <w:spacing w:val="-4"/>
        </w:rPr>
        <w:t xml:space="preserve"> </w:t>
      </w:r>
      <w:r>
        <w:rPr>
          <w:color w:val="231F20"/>
        </w:rPr>
        <w:t>student</w:t>
      </w:r>
      <w:r>
        <w:rPr>
          <w:color w:val="231F20"/>
          <w:spacing w:val="-3"/>
        </w:rPr>
        <w:t xml:space="preserve"> </w:t>
      </w:r>
      <w:r>
        <w:rPr>
          <w:color w:val="231F20"/>
        </w:rPr>
        <w:t>assistance</w:t>
      </w:r>
      <w:r>
        <w:rPr>
          <w:color w:val="231F20"/>
          <w:spacing w:val="-4"/>
        </w:rPr>
        <w:t xml:space="preserve"> </w:t>
      </w:r>
      <w:r>
        <w:rPr>
          <w:color w:val="231F20"/>
        </w:rPr>
        <w:t>at</w:t>
      </w:r>
      <w:r>
        <w:rPr>
          <w:color w:val="231F20"/>
          <w:spacing w:val="-4"/>
        </w:rPr>
        <w:t xml:space="preserve"> </w:t>
      </w:r>
      <w:r>
        <w:rPr>
          <w:color w:val="231F20"/>
        </w:rPr>
        <w:t>Camp</w:t>
      </w:r>
      <w:r>
        <w:rPr>
          <w:color w:val="231F20"/>
          <w:spacing w:val="-4"/>
        </w:rPr>
        <w:t xml:space="preserve"> </w:t>
      </w:r>
      <w:r>
        <w:rPr>
          <w:color w:val="231F20"/>
        </w:rPr>
        <w:t xml:space="preserve">Atterbury for Afghan refugees; Brass </w:t>
      </w:r>
      <w:r>
        <w:rPr>
          <w:color w:val="474749"/>
        </w:rPr>
        <w:t>at the</w:t>
      </w:r>
      <w:r>
        <w:rPr>
          <w:color w:val="474749"/>
          <w:spacing w:val="-4"/>
        </w:rPr>
        <w:t xml:space="preserve"> </w:t>
      </w:r>
      <w:r>
        <w:rPr>
          <w:color w:val="474749"/>
        </w:rPr>
        <w:t>Department of State</w:t>
      </w:r>
      <w:r>
        <w:rPr>
          <w:i/>
          <w:color w:val="231F20"/>
        </w:rPr>
        <w:t xml:space="preserve">’s Foreign Service Institute </w:t>
      </w:r>
      <w:r>
        <w:rPr>
          <w:color w:val="231F20"/>
        </w:rPr>
        <w:t xml:space="preserve">and the </w:t>
      </w:r>
      <w:r>
        <w:rPr>
          <w:i/>
          <w:color w:val="231F20"/>
        </w:rPr>
        <w:t xml:space="preserve">Wilson Center; </w:t>
      </w:r>
      <w:r>
        <w:rPr>
          <w:color w:val="231F20"/>
        </w:rPr>
        <w:t xml:space="preserve">Hanson at the </w:t>
      </w:r>
      <w:r>
        <w:rPr>
          <w:i/>
          <w:color w:val="231F20"/>
        </w:rPr>
        <w:t xml:space="preserve">Indiana-Niger Seminar </w:t>
      </w:r>
      <w:r>
        <w:rPr>
          <w:color w:val="231F20"/>
        </w:rPr>
        <w:t>for Indiana National Guard).</w:t>
      </w:r>
    </w:p>
    <w:p w14:paraId="6B45F337" w14:textId="77777777" w:rsidR="007C1220" w:rsidRDefault="008F4CC8">
      <w:pPr>
        <w:pStyle w:val="Heading2"/>
        <w:spacing w:before="160"/>
        <w:jc w:val="both"/>
      </w:pPr>
      <w:r>
        <w:rPr>
          <w:color w:val="231F20"/>
        </w:rPr>
        <w:t>(H.)</w:t>
      </w:r>
      <w:r>
        <w:rPr>
          <w:color w:val="231F20"/>
          <w:spacing w:val="-4"/>
        </w:rPr>
        <w:t xml:space="preserve"> </w:t>
      </w:r>
      <w:r>
        <w:rPr>
          <w:color w:val="231F20"/>
        </w:rPr>
        <w:t>FLAS</w:t>
      </w:r>
      <w:r>
        <w:rPr>
          <w:color w:val="231F20"/>
          <w:spacing w:val="-1"/>
        </w:rPr>
        <w:t xml:space="preserve"> </w:t>
      </w:r>
      <w:r>
        <w:rPr>
          <w:color w:val="231F20"/>
        </w:rPr>
        <w:t>AWARDEE</w:t>
      </w:r>
      <w:r>
        <w:rPr>
          <w:color w:val="231F20"/>
          <w:spacing w:val="-1"/>
        </w:rPr>
        <w:t xml:space="preserve"> </w:t>
      </w:r>
      <w:r>
        <w:rPr>
          <w:color w:val="231F20"/>
        </w:rPr>
        <w:t>SELECTION</w:t>
      </w:r>
      <w:r>
        <w:rPr>
          <w:color w:val="231F20"/>
          <w:spacing w:val="-1"/>
        </w:rPr>
        <w:t xml:space="preserve"> </w:t>
      </w:r>
      <w:r>
        <w:rPr>
          <w:color w:val="231F20"/>
        </w:rPr>
        <w:t>PROCEDURES</w:t>
      </w:r>
      <w:r>
        <w:rPr>
          <w:color w:val="231F20"/>
          <w:spacing w:val="-1"/>
        </w:rPr>
        <w:t xml:space="preserve"> </w:t>
      </w:r>
      <w:r>
        <w:rPr>
          <w:color w:val="231F20"/>
        </w:rPr>
        <w:t>[</w:t>
      </w:r>
      <w:r>
        <w:rPr>
          <w:color w:val="231F20"/>
          <w:u w:val="thick" w:color="231F20"/>
        </w:rPr>
        <w:t>FLAS</w:t>
      </w:r>
      <w:r>
        <w:rPr>
          <w:color w:val="231F20"/>
          <w:spacing w:val="-1"/>
          <w:u w:val="thick" w:color="231F20"/>
        </w:rPr>
        <w:t xml:space="preserve"> </w:t>
      </w:r>
      <w:r>
        <w:rPr>
          <w:color w:val="231F20"/>
          <w:u w:val="thick" w:color="231F20"/>
        </w:rPr>
        <w:t>Application</w:t>
      </w:r>
      <w:r>
        <w:rPr>
          <w:color w:val="231F20"/>
          <w:spacing w:val="-1"/>
          <w:u w:val="thick" w:color="231F20"/>
        </w:rPr>
        <w:t xml:space="preserve"> </w:t>
      </w:r>
      <w:r>
        <w:rPr>
          <w:color w:val="231F20"/>
          <w:spacing w:val="-2"/>
          <w:u w:val="thick" w:color="231F20"/>
        </w:rPr>
        <w:t>Component</w:t>
      </w:r>
      <w:r>
        <w:rPr>
          <w:color w:val="231F20"/>
          <w:spacing w:val="-2"/>
        </w:rPr>
        <w:t>]</w:t>
      </w:r>
    </w:p>
    <w:p w14:paraId="6B45F338" w14:textId="77777777" w:rsidR="007C1220" w:rsidRDefault="008F4CC8">
      <w:pPr>
        <w:pStyle w:val="BodyText"/>
        <w:spacing w:before="207" w:line="420" w:lineRule="auto"/>
        <w:ind w:right="475"/>
      </w:pPr>
      <w:r>
        <w:rPr>
          <w:color w:val="231F20"/>
        </w:rPr>
        <w:t>The</w:t>
      </w:r>
      <w:r>
        <w:rPr>
          <w:color w:val="231F20"/>
          <w:spacing w:val="-11"/>
        </w:rPr>
        <w:t xml:space="preserve"> </w:t>
      </w:r>
      <w:r>
        <w:rPr>
          <w:color w:val="231F20"/>
        </w:rPr>
        <w:t>ASP</w:t>
      </w:r>
      <w:r>
        <w:rPr>
          <w:color w:val="231F20"/>
          <w:spacing w:val="-11"/>
        </w:rPr>
        <w:t xml:space="preserve"> </w:t>
      </w:r>
      <w:r>
        <w:rPr>
          <w:color w:val="231F20"/>
        </w:rPr>
        <w:t>offers</w:t>
      </w:r>
      <w:r>
        <w:rPr>
          <w:color w:val="231F20"/>
          <w:spacing w:val="-8"/>
        </w:rPr>
        <w:t xml:space="preserve"> </w:t>
      </w:r>
      <w:r>
        <w:rPr>
          <w:color w:val="231F20"/>
        </w:rPr>
        <w:t>FLAS</w:t>
      </w:r>
      <w:r>
        <w:rPr>
          <w:color w:val="231F20"/>
          <w:spacing w:val="-11"/>
        </w:rPr>
        <w:t xml:space="preserve"> </w:t>
      </w:r>
      <w:r>
        <w:rPr>
          <w:color w:val="231F20"/>
        </w:rPr>
        <w:t>fellowships</w:t>
      </w:r>
      <w:r>
        <w:rPr>
          <w:color w:val="231F20"/>
          <w:spacing w:val="-11"/>
        </w:rPr>
        <w:t xml:space="preserve"> </w:t>
      </w:r>
      <w:r>
        <w:rPr>
          <w:color w:val="231F20"/>
        </w:rPr>
        <w:t>to</w:t>
      </w:r>
      <w:r>
        <w:rPr>
          <w:color w:val="231F20"/>
          <w:spacing w:val="-11"/>
        </w:rPr>
        <w:t xml:space="preserve"> </w:t>
      </w:r>
      <w:r>
        <w:rPr>
          <w:color w:val="231F20"/>
        </w:rPr>
        <w:t>graduate</w:t>
      </w:r>
      <w:r>
        <w:rPr>
          <w:color w:val="231F20"/>
          <w:spacing w:val="-11"/>
        </w:rPr>
        <w:t xml:space="preserve"> </w:t>
      </w:r>
      <w:r>
        <w:rPr>
          <w:color w:val="231F20"/>
        </w:rPr>
        <w:t>and</w:t>
      </w:r>
      <w:r>
        <w:rPr>
          <w:color w:val="231F20"/>
          <w:spacing w:val="-9"/>
        </w:rPr>
        <w:t xml:space="preserve"> </w:t>
      </w:r>
      <w:r>
        <w:rPr>
          <w:color w:val="231F20"/>
        </w:rPr>
        <w:t>undergraduate</w:t>
      </w:r>
      <w:r>
        <w:rPr>
          <w:color w:val="231F20"/>
          <w:spacing w:val="-11"/>
        </w:rPr>
        <w:t xml:space="preserve"> </w:t>
      </w:r>
      <w:r>
        <w:rPr>
          <w:color w:val="231F20"/>
        </w:rPr>
        <w:t>students</w:t>
      </w:r>
      <w:r>
        <w:rPr>
          <w:color w:val="231F20"/>
          <w:spacing w:val="-11"/>
        </w:rPr>
        <w:t xml:space="preserve"> </w:t>
      </w:r>
      <w:r>
        <w:rPr>
          <w:color w:val="231F20"/>
        </w:rPr>
        <w:t>in</w:t>
      </w:r>
      <w:r>
        <w:rPr>
          <w:color w:val="231F20"/>
          <w:spacing w:val="-8"/>
        </w:rPr>
        <w:t xml:space="preserve"> </w:t>
      </w:r>
      <w:r>
        <w:rPr>
          <w:i/>
          <w:color w:val="231F20"/>
        </w:rPr>
        <w:t>all</w:t>
      </w:r>
      <w:r>
        <w:rPr>
          <w:i/>
          <w:color w:val="231F20"/>
          <w:spacing w:val="-10"/>
        </w:rPr>
        <w:t xml:space="preserve"> </w:t>
      </w:r>
      <w:r>
        <w:rPr>
          <w:color w:val="231F20"/>
        </w:rPr>
        <w:t>fields.</w:t>
      </w:r>
      <w:r>
        <w:rPr>
          <w:color w:val="231F20"/>
          <w:spacing w:val="-11"/>
        </w:rPr>
        <w:t xml:space="preserve"> </w:t>
      </w:r>
      <w:r>
        <w:rPr>
          <w:color w:val="231F20"/>
        </w:rPr>
        <w:t>Academic- year fellowships are offered in our 7 core languages (priority LCTLs): Akan/Twi, Arabic (applicants</w:t>
      </w:r>
      <w:r>
        <w:rPr>
          <w:color w:val="231F20"/>
          <w:spacing w:val="-6"/>
        </w:rPr>
        <w:t xml:space="preserve"> </w:t>
      </w:r>
      <w:r>
        <w:rPr>
          <w:color w:val="231F20"/>
        </w:rPr>
        <w:t>focusing</w:t>
      </w:r>
      <w:r>
        <w:rPr>
          <w:color w:val="231F20"/>
          <w:spacing w:val="-6"/>
        </w:rPr>
        <w:t xml:space="preserve"> </w:t>
      </w:r>
      <w:r>
        <w:rPr>
          <w:color w:val="231F20"/>
        </w:rPr>
        <w:t>o</w:t>
      </w:r>
      <w:r>
        <w:rPr>
          <w:color w:val="231F20"/>
        </w:rPr>
        <w:t>n</w:t>
      </w:r>
      <w:r>
        <w:rPr>
          <w:color w:val="231F20"/>
          <w:spacing w:val="-3"/>
        </w:rPr>
        <w:t xml:space="preserve"> </w:t>
      </w:r>
      <w:r>
        <w:rPr>
          <w:color w:val="231F20"/>
        </w:rPr>
        <w:t>Africa),</w:t>
      </w:r>
      <w:r>
        <w:rPr>
          <w:color w:val="231F20"/>
          <w:spacing w:val="-6"/>
        </w:rPr>
        <w:t xml:space="preserve"> </w:t>
      </w:r>
      <w:r>
        <w:rPr>
          <w:color w:val="231F20"/>
        </w:rPr>
        <w:t>Bamana,</w:t>
      </w:r>
      <w:r>
        <w:rPr>
          <w:color w:val="231F20"/>
          <w:spacing w:val="-6"/>
        </w:rPr>
        <w:t xml:space="preserve"> </w:t>
      </w:r>
      <w:r>
        <w:rPr>
          <w:color w:val="231F20"/>
        </w:rPr>
        <w:t>Kinyarwanda,</w:t>
      </w:r>
      <w:r>
        <w:rPr>
          <w:color w:val="231F20"/>
          <w:spacing w:val="-6"/>
        </w:rPr>
        <w:t xml:space="preserve"> </w:t>
      </w:r>
      <w:r>
        <w:rPr>
          <w:color w:val="231F20"/>
        </w:rPr>
        <w:t>Swahili,</w:t>
      </w:r>
      <w:r>
        <w:rPr>
          <w:color w:val="231F20"/>
          <w:spacing w:val="-6"/>
        </w:rPr>
        <w:t xml:space="preserve"> </w:t>
      </w:r>
      <w:r>
        <w:rPr>
          <w:color w:val="231F20"/>
        </w:rPr>
        <w:t>Yoruba,</w:t>
      </w:r>
      <w:r>
        <w:rPr>
          <w:color w:val="231F20"/>
          <w:spacing w:val="-1"/>
        </w:rPr>
        <w:t xml:space="preserve"> </w:t>
      </w:r>
      <w:r>
        <w:rPr>
          <w:color w:val="231F20"/>
        </w:rPr>
        <w:t>and</w:t>
      </w:r>
      <w:r>
        <w:rPr>
          <w:color w:val="231F20"/>
          <w:spacing w:val="-6"/>
        </w:rPr>
        <w:t xml:space="preserve"> </w:t>
      </w:r>
      <w:r>
        <w:rPr>
          <w:color w:val="231F20"/>
        </w:rPr>
        <w:t>Zulu</w:t>
      </w:r>
      <w:r>
        <w:rPr>
          <w:color w:val="231F20"/>
          <w:spacing w:val="-6"/>
        </w:rPr>
        <w:t xml:space="preserve"> </w:t>
      </w:r>
      <w:r>
        <w:rPr>
          <w:b/>
          <w:color w:val="231F20"/>
        </w:rPr>
        <w:t>[FLAS</w:t>
      </w:r>
      <w:r>
        <w:rPr>
          <w:b/>
          <w:color w:val="231F20"/>
          <w:spacing w:val="-6"/>
        </w:rPr>
        <w:t xml:space="preserve"> </w:t>
      </w:r>
      <w:r>
        <w:rPr>
          <w:b/>
          <w:color w:val="231F20"/>
        </w:rPr>
        <w:t xml:space="preserve">CP2]. </w:t>
      </w:r>
      <w:r>
        <w:rPr>
          <w:color w:val="231F20"/>
        </w:rPr>
        <w:t>Wolof is offered for summer FLAS study, and we propose to add Amharic for summer FLAS consideration to meet growing student needs (with both languages offered through the IU Language Workshop). Students may apply for summer-intensive study in these or othe</w:t>
      </w:r>
      <w:r>
        <w:rPr>
          <w:color w:val="231F20"/>
        </w:rPr>
        <w:t>r African LCTLs. To encourage undergraduates to commit to deeper investigations of a language and area studies,</w:t>
      </w:r>
      <w:r>
        <w:rPr>
          <w:color w:val="231F20"/>
          <w:spacing w:val="38"/>
        </w:rPr>
        <w:t xml:space="preserve"> </w:t>
      </w:r>
      <w:r>
        <w:rPr>
          <w:color w:val="231F20"/>
        </w:rPr>
        <w:t>we</w:t>
      </w:r>
      <w:r>
        <w:rPr>
          <w:color w:val="231F20"/>
          <w:spacing w:val="36"/>
        </w:rPr>
        <w:t xml:space="preserve"> </w:t>
      </w:r>
      <w:r>
        <w:rPr>
          <w:color w:val="231F20"/>
        </w:rPr>
        <w:t>target</w:t>
      </w:r>
      <w:r>
        <w:rPr>
          <w:color w:val="231F20"/>
          <w:spacing w:val="38"/>
        </w:rPr>
        <w:t xml:space="preserve"> </w:t>
      </w:r>
      <w:r>
        <w:rPr>
          <w:color w:val="231F20"/>
        </w:rPr>
        <w:t>awards</w:t>
      </w:r>
      <w:r>
        <w:rPr>
          <w:color w:val="231F20"/>
          <w:spacing w:val="37"/>
        </w:rPr>
        <w:t xml:space="preserve"> </w:t>
      </w:r>
      <w:r>
        <w:rPr>
          <w:color w:val="231F20"/>
        </w:rPr>
        <w:t>to</w:t>
      </w:r>
      <w:r>
        <w:rPr>
          <w:color w:val="231F20"/>
          <w:spacing w:val="38"/>
        </w:rPr>
        <w:t xml:space="preserve"> </w:t>
      </w:r>
      <w:r>
        <w:rPr>
          <w:color w:val="231F20"/>
        </w:rPr>
        <w:t>intermediate</w:t>
      </w:r>
      <w:r>
        <w:rPr>
          <w:color w:val="231F20"/>
          <w:spacing w:val="36"/>
        </w:rPr>
        <w:t xml:space="preserve"> </w:t>
      </w:r>
      <w:r>
        <w:rPr>
          <w:color w:val="231F20"/>
        </w:rPr>
        <w:t>and</w:t>
      </w:r>
      <w:r>
        <w:rPr>
          <w:color w:val="231F20"/>
          <w:spacing w:val="37"/>
        </w:rPr>
        <w:t xml:space="preserve"> </w:t>
      </w:r>
      <w:r>
        <w:rPr>
          <w:color w:val="231F20"/>
        </w:rPr>
        <w:t>advanced</w:t>
      </w:r>
      <w:r>
        <w:rPr>
          <w:color w:val="231F20"/>
          <w:spacing w:val="37"/>
        </w:rPr>
        <w:t xml:space="preserve"> </w:t>
      </w:r>
      <w:r>
        <w:rPr>
          <w:color w:val="231F20"/>
        </w:rPr>
        <w:t>students</w:t>
      </w:r>
      <w:r>
        <w:rPr>
          <w:color w:val="231F20"/>
          <w:spacing w:val="37"/>
        </w:rPr>
        <w:t xml:space="preserve"> </w:t>
      </w:r>
      <w:r>
        <w:rPr>
          <w:color w:val="231F20"/>
        </w:rPr>
        <w:t>who</w:t>
      </w:r>
      <w:r>
        <w:rPr>
          <w:color w:val="231F20"/>
          <w:spacing w:val="37"/>
        </w:rPr>
        <w:t xml:space="preserve"> </w:t>
      </w:r>
      <w:r>
        <w:rPr>
          <w:color w:val="231F20"/>
        </w:rPr>
        <w:t>are</w:t>
      </w:r>
      <w:r>
        <w:rPr>
          <w:color w:val="231F20"/>
          <w:spacing w:val="37"/>
        </w:rPr>
        <w:t xml:space="preserve"> </w:t>
      </w:r>
      <w:r>
        <w:rPr>
          <w:color w:val="231F20"/>
        </w:rPr>
        <w:t>also</w:t>
      </w:r>
      <w:r>
        <w:rPr>
          <w:color w:val="231F20"/>
          <w:spacing w:val="37"/>
        </w:rPr>
        <w:t xml:space="preserve"> </w:t>
      </w:r>
      <w:r>
        <w:rPr>
          <w:color w:val="231F20"/>
        </w:rPr>
        <w:t>completing</w:t>
      </w:r>
      <w:r>
        <w:rPr>
          <w:color w:val="231F20"/>
          <w:spacing w:val="37"/>
        </w:rPr>
        <w:t xml:space="preserve"> </w:t>
      </w:r>
      <w:r>
        <w:rPr>
          <w:color w:val="231F20"/>
        </w:rPr>
        <w:t>an</w:t>
      </w:r>
    </w:p>
    <w:p w14:paraId="6B45F339" w14:textId="77777777" w:rsidR="007C1220" w:rsidRDefault="007C1220">
      <w:pPr>
        <w:spacing w:line="420" w:lineRule="auto"/>
        <w:sectPr w:rsidR="007C1220">
          <w:pgSz w:w="12240" w:h="15840"/>
          <w:pgMar w:top="1340" w:right="960" w:bottom="840" w:left="1060" w:header="763" w:footer="645" w:gutter="0"/>
          <w:cols w:space="720"/>
        </w:sectPr>
      </w:pPr>
    </w:p>
    <w:p w14:paraId="6B45F33A" w14:textId="77777777" w:rsidR="007C1220" w:rsidRDefault="008F4CC8">
      <w:pPr>
        <w:pStyle w:val="BodyText"/>
        <w:spacing w:before="80" w:line="420" w:lineRule="auto"/>
        <w:ind w:right="475"/>
      </w:pPr>
      <w:r>
        <w:rPr>
          <w:color w:val="231F20"/>
        </w:rPr>
        <w:lastRenderedPageBreak/>
        <w:t>African Studies Certificate or Minor (§D). Furth</w:t>
      </w:r>
      <w:r>
        <w:rPr>
          <w:color w:val="231F20"/>
        </w:rPr>
        <w:t>er, in accord with FLAS priorities, the selection process</w:t>
      </w:r>
      <w:r>
        <w:rPr>
          <w:color w:val="231F20"/>
          <w:spacing w:val="-6"/>
        </w:rPr>
        <w:t xml:space="preserve"> </w:t>
      </w:r>
      <w:r>
        <w:rPr>
          <w:color w:val="231F20"/>
        </w:rPr>
        <w:t>gives</w:t>
      </w:r>
      <w:r>
        <w:rPr>
          <w:color w:val="231F20"/>
          <w:spacing w:val="-6"/>
        </w:rPr>
        <w:t xml:space="preserve"> </w:t>
      </w:r>
      <w:r>
        <w:rPr>
          <w:color w:val="231F20"/>
        </w:rPr>
        <w:t>preference</w:t>
      </w:r>
      <w:r>
        <w:rPr>
          <w:color w:val="231F20"/>
          <w:spacing w:val="-7"/>
        </w:rPr>
        <w:t xml:space="preserve"> </w:t>
      </w:r>
      <w:r>
        <w:rPr>
          <w:color w:val="231F20"/>
        </w:rPr>
        <w:t>to</w:t>
      </w:r>
      <w:r>
        <w:rPr>
          <w:color w:val="231F20"/>
          <w:spacing w:val="-6"/>
        </w:rPr>
        <w:t xml:space="preserve"> </w:t>
      </w:r>
      <w:r>
        <w:rPr>
          <w:color w:val="231F20"/>
        </w:rPr>
        <w:t>students</w:t>
      </w:r>
      <w:r>
        <w:rPr>
          <w:color w:val="231F20"/>
          <w:spacing w:val="-6"/>
        </w:rPr>
        <w:t xml:space="preserve"> </w:t>
      </w:r>
      <w:r>
        <w:rPr>
          <w:color w:val="231F20"/>
        </w:rPr>
        <w:t>with</w:t>
      </w:r>
      <w:r>
        <w:rPr>
          <w:color w:val="231F20"/>
          <w:spacing w:val="-6"/>
        </w:rPr>
        <w:t xml:space="preserve"> </w:t>
      </w:r>
      <w:r>
        <w:rPr>
          <w:color w:val="231F20"/>
        </w:rPr>
        <w:t>demonstrated</w:t>
      </w:r>
      <w:r>
        <w:rPr>
          <w:color w:val="231F20"/>
          <w:spacing w:val="-6"/>
        </w:rPr>
        <w:t xml:space="preserve"> </w:t>
      </w:r>
      <w:r>
        <w:rPr>
          <w:color w:val="231F20"/>
        </w:rPr>
        <w:t>financial</w:t>
      </w:r>
      <w:r>
        <w:rPr>
          <w:color w:val="231F20"/>
          <w:spacing w:val="-6"/>
        </w:rPr>
        <w:t xml:space="preserve"> </w:t>
      </w:r>
      <w:r>
        <w:rPr>
          <w:color w:val="231F20"/>
        </w:rPr>
        <w:t>need</w:t>
      </w:r>
      <w:r>
        <w:rPr>
          <w:color w:val="231F20"/>
          <w:spacing w:val="-6"/>
        </w:rPr>
        <w:t xml:space="preserve"> </w:t>
      </w:r>
      <w:r>
        <w:rPr>
          <w:color w:val="231F20"/>
        </w:rPr>
        <w:t>[</w:t>
      </w:r>
      <w:r>
        <w:rPr>
          <w:b/>
          <w:color w:val="231F20"/>
        </w:rPr>
        <w:t>FLAS</w:t>
      </w:r>
      <w:r>
        <w:rPr>
          <w:b/>
          <w:color w:val="231F20"/>
          <w:spacing w:val="-5"/>
        </w:rPr>
        <w:t xml:space="preserve"> </w:t>
      </w:r>
      <w:r>
        <w:rPr>
          <w:b/>
          <w:color w:val="231F20"/>
        </w:rPr>
        <w:t>CP1</w:t>
      </w:r>
      <w:r>
        <w:rPr>
          <w:color w:val="231F20"/>
        </w:rPr>
        <w:t>],</w:t>
      </w:r>
      <w:r>
        <w:rPr>
          <w:color w:val="231F20"/>
          <w:spacing w:val="-6"/>
        </w:rPr>
        <w:t xml:space="preserve"> </w:t>
      </w:r>
      <w:r>
        <w:rPr>
          <w:color w:val="231F20"/>
        </w:rPr>
        <w:t>and</w:t>
      </w:r>
      <w:r>
        <w:rPr>
          <w:color w:val="231F20"/>
          <w:spacing w:val="-6"/>
        </w:rPr>
        <w:t xml:space="preserve"> </w:t>
      </w:r>
      <w:r>
        <w:rPr>
          <w:color w:val="231F20"/>
        </w:rPr>
        <w:t>we</w:t>
      </w:r>
      <w:r>
        <w:rPr>
          <w:color w:val="231F20"/>
          <w:spacing w:val="-6"/>
        </w:rPr>
        <w:t xml:space="preserve"> </w:t>
      </w:r>
      <w:r>
        <w:rPr>
          <w:color w:val="231F20"/>
        </w:rPr>
        <w:t xml:space="preserve">work to expand the pool of applicants from traditionally underrepresented groups (§G.2). </w:t>
      </w:r>
      <w:r>
        <w:rPr>
          <w:b/>
          <w:color w:val="231F20"/>
          <w:u w:val="thick" w:color="231F20"/>
        </w:rPr>
        <w:t>1. Selection</w:t>
      </w:r>
      <w:r>
        <w:rPr>
          <w:b/>
          <w:color w:val="231F20"/>
        </w:rPr>
        <w:t xml:space="preserve"> </w:t>
      </w:r>
      <w:r>
        <w:rPr>
          <w:b/>
          <w:color w:val="231F20"/>
          <w:u w:val="thick" w:color="231F20"/>
        </w:rPr>
        <w:t>Procedures</w:t>
      </w:r>
      <w:r>
        <w:rPr>
          <w:b/>
          <w:color w:val="231F20"/>
        </w:rPr>
        <w:t xml:space="preserve">: </w:t>
      </w:r>
      <w:r>
        <w:rPr>
          <w:b/>
          <w:i/>
          <w:color w:val="231F20"/>
        </w:rPr>
        <w:t>Adv</w:t>
      </w:r>
      <w:r>
        <w:rPr>
          <w:b/>
          <w:i/>
          <w:color w:val="231F20"/>
        </w:rPr>
        <w:t xml:space="preserve">ertisement </w:t>
      </w:r>
      <w:r>
        <w:rPr>
          <w:color w:val="231F20"/>
        </w:rPr>
        <w:t>ASP works closely with the IU FLAS manager and all IU NRCs to produce</w:t>
      </w:r>
      <w:r>
        <w:rPr>
          <w:color w:val="231F20"/>
          <w:spacing w:val="-15"/>
        </w:rPr>
        <w:t xml:space="preserve"> </w:t>
      </w:r>
      <w:r>
        <w:rPr>
          <w:color w:val="231F20"/>
        </w:rPr>
        <w:t>a</w:t>
      </w:r>
      <w:r>
        <w:rPr>
          <w:color w:val="231F20"/>
          <w:spacing w:val="-15"/>
        </w:rPr>
        <w:t xml:space="preserve"> </w:t>
      </w:r>
      <w:r>
        <w:rPr>
          <w:color w:val="231F20"/>
        </w:rPr>
        <w:t>uniform,</w:t>
      </w:r>
      <w:r>
        <w:rPr>
          <w:color w:val="231F20"/>
          <w:spacing w:val="-15"/>
        </w:rPr>
        <w:t xml:space="preserve"> </w:t>
      </w:r>
      <w:r>
        <w:rPr>
          <w:color w:val="231F20"/>
        </w:rPr>
        <w:t>online</w:t>
      </w:r>
      <w:r>
        <w:rPr>
          <w:color w:val="231F20"/>
          <w:spacing w:val="-15"/>
        </w:rPr>
        <w:t xml:space="preserve"> </w:t>
      </w:r>
      <w:r>
        <w:rPr>
          <w:color w:val="231F20"/>
        </w:rPr>
        <w:t>FLAS</w:t>
      </w:r>
      <w:r>
        <w:rPr>
          <w:color w:val="231F20"/>
          <w:spacing w:val="-15"/>
        </w:rPr>
        <w:t xml:space="preserve"> </w:t>
      </w:r>
      <w:r>
        <w:rPr>
          <w:color w:val="231F20"/>
        </w:rPr>
        <w:t>application</w:t>
      </w:r>
      <w:r>
        <w:rPr>
          <w:color w:val="231F20"/>
          <w:spacing w:val="-15"/>
        </w:rPr>
        <w:t xml:space="preserve"> </w:t>
      </w:r>
      <w:r>
        <w:rPr>
          <w:color w:val="231F20"/>
        </w:rPr>
        <w:t>and</w:t>
      </w:r>
      <w:r>
        <w:rPr>
          <w:color w:val="231F20"/>
          <w:spacing w:val="-15"/>
        </w:rPr>
        <w:t xml:space="preserve"> </w:t>
      </w:r>
      <w:r>
        <w:rPr>
          <w:color w:val="231F20"/>
        </w:rPr>
        <w:t>advertisements.</w:t>
      </w:r>
      <w:r>
        <w:rPr>
          <w:color w:val="231F20"/>
          <w:spacing w:val="-15"/>
        </w:rPr>
        <w:t xml:space="preserve"> </w:t>
      </w:r>
      <w:r>
        <w:rPr>
          <w:color w:val="231F20"/>
        </w:rPr>
        <w:t>ASP</w:t>
      </w:r>
      <w:r>
        <w:rPr>
          <w:color w:val="231F20"/>
          <w:spacing w:val="-15"/>
        </w:rPr>
        <w:t xml:space="preserve"> </w:t>
      </w:r>
      <w:r>
        <w:rPr>
          <w:color w:val="231F20"/>
        </w:rPr>
        <w:t>provides</w:t>
      </w:r>
      <w:r>
        <w:rPr>
          <w:color w:val="231F20"/>
          <w:spacing w:val="-15"/>
        </w:rPr>
        <w:t xml:space="preserve"> </w:t>
      </w:r>
      <w:r>
        <w:rPr>
          <w:color w:val="231F20"/>
        </w:rPr>
        <w:t>FLAS</w:t>
      </w:r>
      <w:r>
        <w:rPr>
          <w:color w:val="231F20"/>
          <w:spacing w:val="-15"/>
        </w:rPr>
        <w:t xml:space="preserve"> </w:t>
      </w:r>
      <w:r>
        <w:rPr>
          <w:color w:val="231F20"/>
        </w:rPr>
        <w:t xml:space="preserve">information, application tips, and FAQs on its web-site year-round. FLAS is also highlighted during advising. Flyers and emails about the program are sent to </w:t>
      </w:r>
      <w:r>
        <w:rPr>
          <w:i/>
          <w:color w:val="231F20"/>
        </w:rPr>
        <w:t xml:space="preserve">all </w:t>
      </w:r>
      <w:r>
        <w:rPr>
          <w:color w:val="231F20"/>
        </w:rPr>
        <w:t>Academic Advisors on campus to attract students from diverse fields. The same information is s</w:t>
      </w:r>
      <w:r>
        <w:rPr>
          <w:color w:val="231F20"/>
        </w:rPr>
        <w:t>ent to every department, professional school, the IU campus’s multicultural centers, and Office for Diversity, Equity &amp; Multicultural Affairs</w:t>
      </w:r>
      <w:r>
        <w:rPr>
          <w:color w:val="231F20"/>
          <w:spacing w:val="-15"/>
        </w:rPr>
        <w:t xml:space="preserve"> </w:t>
      </w:r>
      <w:r>
        <w:rPr>
          <w:color w:val="231F20"/>
        </w:rPr>
        <w:t>to</w:t>
      </w:r>
      <w:r>
        <w:rPr>
          <w:color w:val="231F20"/>
          <w:spacing w:val="-15"/>
        </w:rPr>
        <w:t xml:space="preserve"> </w:t>
      </w:r>
      <w:r>
        <w:rPr>
          <w:color w:val="231F20"/>
        </w:rPr>
        <w:t>encourage</w:t>
      </w:r>
      <w:r>
        <w:rPr>
          <w:color w:val="231F20"/>
          <w:spacing w:val="-15"/>
        </w:rPr>
        <w:t xml:space="preserve"> </w:t>
      </w:r>
      <w:r>
        <w:rPr>
          <w:color w:val="231F20"/>
        </w:rPr>
        <w:t>individuals</w:t>
      </w:r>
      <w:r>
        <w:rPr>
          <w:color w:val="231F20"/>
          <w:spacing w:val="-15"/>
        </w:rPr>
        <w:t xml:space="preserve"> </w:t>
      </w:r>
      <w:r>
        <w:rPr>
          <w:color w:val="231F20"/>
        </w:rPr>
        <w:t>traditionally</w:t>
      </w:r>
      <w:r>
        <w:rPr>
          <w:color w:val="231F20"/>
          <w:spacing w:val="-15"/>
        </w:rPr>
        <w:t xml:space="preserve"> </w:t>
      </w:r>
      <w:r>
        <w:rPr>
          <w:color w:val="231F20"/>
        </w:rPr>
        <w:t>underrepresented</w:t>
      </w:r>
      <w:r>
        <w:rPr>
          <w:color w:val="231F20"/>
          <w:spacing w:val="-15"/>
        </w:rPr>
        <w:t xml:space="preserve"> </w:t>
      </w:r>
      <w:r>
        <w:rPr>
          <w:color w:val="231F20"/>
        </w:rPr>
        <w:t>to</w:t>
      </w:r>
      <w:r>
        <w:rPr>
          <w:color w:val="231F20"/>
          <w:spacing w:val="-15"/>
        </w:rPr>
        <w:t xml:space="preserve"> </w:t>
      </w:r>
      <w:r>
        <w:rPr>
          <w:color w:val="231F20"/>
        </w:rPr>
        <w:t>apply.</w:t>
      </w:r>
      <w:r>
        <w:rPr>
          <w:color w:val="231F20"/>
          <w:spacing w:val="-15"/>
        </w:rPr>
        <w:t xml:space="preserve"> </w:t>
      </w:r>
      <w:r>
        <w:rPr>
          <w:color w:val="231F20"/>
        </w:rPr>
        <w:t>A</w:t>
      </w:r>
      <w:r>
        <w:rPr>
          <w:color w:val="231F20"/>
          <w:spacing w:val="-15"/>
        </w:rPr>
        <w:t xml:space="preserve"> </w:t>
      </w:r>
      <w:r>
        <w:rPr>
          <w:color w:val="231F20"/>
        </w:rPr>
        <w:t>joint</w:t>
      </w:r>
      <w:r>
        <w:rPr>
          <w:color w:val="231F20"/>
          <w:spacing w:val="-15"/>
        </w:rPr>
        <w:t xml:space="preserve"> </w:t>
      </w:r>
      <w:r>
        <w:rPr>
          <w:color w:val="231F20"/>
        </w:rPr>
        <w:t>FLAS</w:t>
      </w:r>
      <w:r>
        <w:rPr>
          <w:color w:val="231F20"/>
          <w:spacing w:val="-15"/>
        </w:rPr>
        <w:t xml:space="preserve"> </w:t>
      </w:r>
      <w:r>
        <w:rPr>
          <w:color w:val="231F20"/>
        </w:rPr>
        <w:t>information session is held on camp</w:t>
      </w:r>
      <w:r>
        <w:rPr>
          <w:color w:val="231F20"/>
        </w:rPr>
        <w:t xml:space="preserve">us by all IU FLAS centers and advertised in the </w:t>
      </w:r>
      <w:r>
        <w:rPr>
          <w:i/>
          <w:color w:val="231F20"/>
        </w:rPr>
        <w:t xml:space="preserve">Indiana Daily Student </w:t>
      </w:r>
      <w:r>
        <w:rPr>
          <w:color w:val="231F20"/>
        </w:rPr>
        <w:t>(12,000 weekly circulation). Advertising also includes individual notifications to new MA/PhD Graduate School</w:t>
      </w:r>
      <w:r>
        <w:rPr>
          <w:color w:val="231F20"/>
          <w:spacing w:val="-1"/>
        </w:rPr>
        <w:t xml:space="preserve"> </w:t>
      </w:r>
      <w:r>
        <w:rPr>
          <w:color w:val="231F20"/>
        </w:rPr>
        <w:t>applicants,</w:t>
      </w:r>
      <w:r>
        <w:rPr>
          <w:color w:val="231F20"/>
          <w:spacing w:val="-1"/>
        </w:rPr>
        <w:t xml:space="preserve"> </w:t>
      </w:r>
      <w:r>
        <w:rPr>
          <w:color w:val="231F20"/>
        </w:rPr>
        <w:t>listings</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Graduate</w:t>
      </w:r>
      <w:r>
        <w:rPr>
          <w:color w:val="231F20"/>
          <w:spacing w:val="-1"/>
        </w:rPr>
        <w:t xml:space="preserve"> </w:t>
      </w:r>
      <w:r>
        <w:rPr>
          <w:color w:val="231F20"/>
        </w:rPr>
        <w:t>School</w:t>
      </w:r>
      <w:r>
        <w:rPr>
          <w:color w:val="231F20"/>
          <w:spacing w:val="-1"/>
        </w:rPr>
        <w:t xml:space="preserve"> </w:t>
      </w:r>
      <w:r>
        <w:rPr>
          <w:color w:val="231F20"/>
        </w:rPr>
        <w:t>and</w:t>
      </w:r>
      <w:r>
        <w:rPr>
          <w:color w:val="231F20"/>
          <w:spacing w:val="-1"/>
        </w:rPr>
        <w:t xml:space="preserve"> </w:t>
      </w:r>
      <w:r>
        <w:rPr>
          <w:color w:val="231F20"/>
        </w:rPr>
        <w:t>HLS</w:t>
      </w:r>
      <w:r>
        <w:rPr>
          <w:color w:val="231F20"/>
          <w:spacing w:val="-1"/>
        </w:rPr>
        <w:t xml:space="preserve"> </w:t>
      </w:r>
      <w:r>
        <w:rPr>
          <w:color w:val="231F20"/>
        </w:rPr>
        <w:t>websites,</w:t>
      </w:r>
      <w:r>
        <w:rPr>
          <w:color w:val="231F20"/>
          <w:spacing w:val="-1"/>
        </w:rPr>
        <w:t xml:space="preserve"> </w:t>
      </w:r>
      <w:r>
        <w:rPr>
          <w:color w:val="231F20"/>
        </w:rPr>
        <w:t>posting</w:t>
      </w:r>
      <w:r>
        <w:rPr>
          <w:color w:val="231F20"/>
          <w:spacing w:val="-1"/>
        </w:rPr>
        <w:t xml:space="preserve"> </w:t>
      </w:r>
      <w:r>
        <w:rPr>
          <w:color w:val="231F20"/>
        </w:rPr>
        <w:t>in</w:t>
      </w:r>
      <w:r>
        <w:rPr>
          <w:color w:val="231F20"/>
          <w:spacing w:val="-1"/>
        </w:rPr>
        <w:t xml:space="preserve"> </w:t>
      </w:r>
      <w:r>
        <w:rPr>
          <w:color w:val="231F20"/>
        </w:rPr>
        <w:t>ASP</w:t>
      </w:r>
      <w:r>
        <w:rPr>
          <w:color w:val="231F20"/>
        </w:rPr>
        <w:t>’s weekly</w:t>
      </w:r>
      <w:r>
        <w:rPr>
          <w:color w:val="231F20"/>
          <w:spacing w:val="-2"/>
        </w:rPr>
        <w:t xml:space="preserve"> </w:t>
      </w:r>
      <w:r>
        <w:rPr>
          <w:i/>
          <w:color w:val="231F20"/>
        </w:rPr>
        <w:t>Bulletin</w:t>
      </w:r>
      <w:r>
        <w:rPr>
          <w:i/>
          <w:color w:val="231F20"/>
          <w:spacing w:val="-1"/>
        </w:rPr>
        <w:t xml:space="preserve"> </w:t>
      </w:r>
      <w:r>
        <w:rPr>
          <w:color w:val="231F20"/>
        </w:rPr>
        <w:t>and</w:t>
      </w:r>
      <w:r>
        <w:rPr>
          <w:color w:val="231F20"/>
          <w:spacing w:val="-3"/>
        </w:rPr>
        <w:t xml:space="preserve"> </w:t>
      </w:r>
      <w:r>
        <w:rPr>
          <w:i/>
          <w:color w:val="231F20"/>
        </w:rPr>
        <w:t>Events</w:t>
      </w:r>
      <w:r>
        <w:rPr>
          <w:i/>
          <w:color w:val="231F20"/>
          <w:spacing w:val="-3"/>
        </w:rPr>
        <w:t xml:space="preserve"> </w:t>
      </w:r>
      <w:r>
        <w:rPr>
          <w:color w:val="231F20"/>
        </w:rPr>
        <w:t>e-news, and social media.</w:t>
      </w:r>
      <w:r>
        <w:rPr>
          <w:color w:val="231F20"/>
          <w:spacing w:val="-3"/>
        </w:rPr>
        <w:t xml:space="preserve"> </w:t>
      </w:r>
      <w:r>
        <w:rPr>
          <w:color w:val="231F20"/>
        </w:rPr>
        <w:t>Our</w:t>
      </w:r>
      <w:r>
        <w:rPr>
          <w:color w:val="231F20"/>
          <w:spacing w:val="-1"/>
        </w:rPr>
        <w:t xml:space="preserve"> </w:t>
      </w:r>
      <w:r>
        <w:rPr>
          <w:color w:val="231F20"/>
        </w:rPr>
        <w:t>FLAS</w:t>
      </w:r>
      <w:r>
        <w:rPr>
          <w:color w:val="231F20"/>
          <w:spacing w:val="-2"/>
        </w:rPr>
        <w:t xml:space="preserve"> </w:t>
      </w:r>
      <w:r>
        <w:rPr>
          <w:color w:val="231F20"/>
        </w:rPr>
        <w:t>manager</w:t>
      </w:r>
      <w:r>
        <w:rPr>
          <w:color w:val="231F20"/>
          <w:spacing w:val="-1"/>
        </w:rPr>
        <w:t xml:space="preserve"> </w:t>
      </w:r>
      <w:r>
        <w:rPr>
          <w:color w:val="231F20"/>
        </w:rPr>
        <w:t>also</w:t>
      </w:r>
      <w:r>
        <w:rPr>
          <w:color w:val="231F20"/>
          <w:spacing w:val="-3"/>
        </w:rPr>
        <w:t xml:space="preserve"> </w:t>
      </w:r>
      <w:r>
        <w:rPr>
          <w:color w:val="231F20"/>
        </w:rPr>
        <w:t>sends materials</w:t>
      </w:r>
      <w:r>
        <w:rPr>
          <w:color w:val="231F20"/>
          <w:spacing w:val="-3"/>
        </w:rPr>
        <w:t xml:space="preserve"> </w:t>
      </w:r>
      <w:r>
        <w:rPr>
          <w:color w:val="231F20"/>
        </w:rPr>
        <w:t>to potential</w:t>
      </w:r>
      <w:r>
        <w:rPr>
          <w:color w:val="231F20"/>
          <w:spacing w:val="-4"/>
        </w:rPr>
        <w:t xml:space="preserve"> </w:t>
      </w:r>
      <w:r>
        <w:rPr>
          <w:color w:val="231F20"/>
        </w:rPr>
        <w:t>applicants</w:t>
      </w:r>
      <w:r>
        <w:rPr>
          <w:color w:val="231F20"/>
          <w:spacing w:val="-5"/>
        </w:rPr>
        <w:t xml:space="preserve"> </w:t>
      </w:r>
      <w:r>
        <w:rPr>
          <w:color w:val="231F20"/>
        </w:rPr>
        <w:t>identified</w:t>
      </w:r>
      <w:r>
        <w:rPr>
          <w:color w:val="231F20"/>
          <w:spacing w:val="-5"/>
        </w:rPr>
        <w:t xml:space="preserve"> </w:t>
      </w:r>
      <w:r>
        <w:rPr>
          <w:color w:val="231F20"/>
        </w:rPr>
        <w:t>by</w:t>
      </w:r>
      <w:r>
        <w:rPr>
          <w:color w:val="231F20"/>
          <w:spacing w:val="-3"/>
        </w:rPr>
        <w:t xml:space="preserve"> </w:t>
      </w:r>
      <w:r>
        <w:rPr>
          <w:color w:val="231F20"/>
        </w:rPr>
        <w:t>IU</w:t>
      </w:r>
      <w:r>
        <w:rPr>
          <w:color w:val="231F20"/>
          <w:spacing w:val="-5"/>
        </w:rPr>
        <w:t xml:space="preserve"> </w:t>
      </w:r>
      <w:r>
        <w:rPr>
          <w:color w:val="231F20"/>
        </w:rPr>
        <w:t>faculty.</w:t>
      </w:r>
      <w:r>
        <w:rPr>
          <w:color w:val="231F20"/>
          <w:spacing w:val="-7"/>
        </w:rPr>
        <w:t xml:space="preserve"> </w:t>
      </w:r>
      <w:r>
        <w:rPr>
          <w:b/>
          <w:i/>
          <w:color w:val="231F20"/>
        </w:rPr>
        <w:t>Application</w:t>
      </w:r>
      <w:r>
        <w:rPr>
          <w:b/>
          <w:i/>
          <w:color w:val="231F20"/>
          <w:spacing w:val="-5"/>
        </w:rPr>
        <w:t xml:space="preserve"> </w:t>
      </w:r>
      <w:r>
        <w:rPr>
          <w:b/>
          <w:i/>
          <w:color w:val="231F20"/>
        </w:rPr>
        <w:t>Process</w:t>
      </w:r>
      <w:r>
        <w:rPr>
          <w:b/>
          <w:i/>
          <w:color w:val="231F20"/>
          <w:spacing w:val="-6"/>
        </w:rPr>
        <w:t xml:space="preserve"> </w:t>
      </w:r>
      <w:r>
        <w:rPr>
          <w:color w:val="231F20"/>
        </w:rPr>
        <w:t>Our</w:t>
      </w:r>
      <w:r>
        <w:rPr>
          <w:color w:val="231F20"/>
          <w:spacing w:val="-5"/>
        </w:rPr>
        <w:t xml:space="preserve"> </w:t>
      </w:r>
      <w:r>
        <w:rPr>
          <w:color w:val="231F20"/>
        </w:rPr>
        <w:t>process</w:t>
      </w:r>
      <w:r>
        <w:rPr>
          <w:color w:val="231F20"/>
          <w:spacing w:val="-6"/>
        </w:rPr>
        <w:t xml:space="preserve"> </w:t>
      </w:r>
      <w:r>
        <w:rPr>
          <w:color w:val="231F20"/>
        </w:rPr>
        <w:t>is</w:t>
      </w:r>
      <w:r>
        <w:rPr>
          <w:color w:val="231F20"/>
          <w:spacing w:val="-5"/>
        </w:rPr>
        <w:t xml:space="preserve"> </w:t>
      </w:r>
      <w:r>
        <w:rPr>
          <w:color w:val="231F20"/>
        </w:rPr>
        <w:t>clear.</w:t>
      </w:r>
      <w:r>
        <w:rPr>
          <w:color w:val="231F20"/>
          <w:spacing w:val="-5"/>
        </w:rPr>
        <w:t xml:space="preserve"> </w:t>
      </w:r>
      <w:r>
        <w:rPr>
          <w:color w:val="231F20"/>
        </w:rPr>
        <w:t>The</w:t>
      </w:r>
      <w:r>
        <w:rPr>
          <w:color w:val="231F20"/>
          <w:spacing w:val="-3"/>
        </w:rPr>
        <w:t xml:space="preserve"> </w:t>
      </w:r>
      <w:r>
        <w:rPr>
          <w:color w:val="231F20"/>
        </w:rPr>
        <w:t>FLAS manager,</w:t>
      </w:r>
      <w:r>
        <w:rPr>
          <w:color w:val="231F20"/>
          <w:spacing w:val="-2"/>
        </w:rPr>
        <w:t xml:space="preserve"> </w:t>
      </w:r>
      <w:r>
        <w:rPr>
          <w:color w:val="231F20"/>
        </w:rPr>
        <w:t>ASP</w:t>
      </w:r>
      <w:r>
        <w:rPr>
          <w:color w:val="231F20"/>
          <w:spacing w:val="-2"/>
        </w:rPr>
        <w:t xml:space="preserve"> </w:t>
      </w:r>
      <w:r>
        <w:rPr>
          <w:color w:val="231F20"/>
        </w:rPr>
        <w:t>FLAS</w:t>
      </w:r>
      <w:r>
        <w:rPr>
          <w:color w:val="231F20"/>
          <w:spacing w:val="-2"/>
        </w:rPr>
        <w:t xml:space="preserve"> </w:t>
      </w:r>
      <w:r>
        <w:rPr>
          <w:color w:val="231F20"/>
        </w:rPr>
        <w:t>Coordinator</w:t>
      </w:r>
      <w:r>
        <w:rPr>
          <w:color w:val="231F20"/>
          <w:spacing w:val="-2"/>
        </w:rPr>
        <w:t xml:space="preserve"> </w:t>
      </w:r>
      <w:r>
        <w:rPr>
          <w:color w:val="231F20"/>
        </w:rPr>
        <w:t>and</w:t>
      </w:r>
      <w:r>
        <w:rPr>
          <w:color w:val="231F20"/>
          <w:spacing w:val="-2"/>
        </w:rPr>
        <w:t xml:space="preserve"> </w:t>
      </w:r>
      <w:r>
        <w:rPr>
          <w:color w:val="231F20"/>
        </w:rPr>
        <w:t>AD</w:t>
      </w:r>
      <w:r>
        <w:rPr>
          <w:color w:val="231F20"/>
          <w:spacing w:val="-2"/>
        </w:rPr>
        <w:t xml:space="preserve"> </w:t>
      </w:r>
      <w:r>
        <w:rPr>
          <w:color w:val="231F20"/>
        </w:rPr>
        <w:t>answer</w:t>
      </w:r>
      <w:r>
        <w:rPr>
          <w:color w:val="231F20"/>
          <w:spacing w:val="-1"/>
        </w:rPr>
        <w:t xml:space="preserve"> </w:t>
      </w:r>
      <w:r>
        <w:rPr>
          <w:color w:val="231F20"/>
        </w:rPr>
        <w:t>inquiries</w:t>
      </w:r>
      <w:r>
        <w:rPr>
          <w:color w:val="231F20"/>
          <w:spacing w:val="-2"/>
        </w:rPr>
        <w:t xml:space="preserve"> </w:t>
      </w:r>
      <w:r>
        <w:rPr>
          <w:color w:val="231F20"/>
        </w:rPr>
        <w:t>from</w:t>
      </w:r>
      <w:r>
        <w:rPr>
          <w:color w:val="231F20"/>
          <w:spacing w:val="-2"/>
        </w:rPr>
        <w:t xml:space="preserve"> </w:t>
      </w:r>
      <w:r>
        <w:rPr>
          <w:color w:val="231F20"/>
        </w:rPr>
        <w:t>potential</w:t>
      </w:r>
      <w:r>
        <w:rPr>
          <w:color w:val="231F20"/>
          <w:spacing w:val="-3"/>
        </w:rPr>
        <w:t xml:space="preserve"> </w:t>
      </w:r>
      <w:r>
        <w:rPr>
          <w:color w:val="231F20"/>
        </w:rPr>
        <w:t>applicants</w:t>
      </w:r>
      <w:r>
        <w:rPr>
          <w:color w:val="231F20"/>
          <w:spacing w:val="-2"/>
        </w:rPr>
        <w:t xml:space="preserve"> </w:t>
      </w:r>
      <w:r>
        <w:rPr>
          <w:color w:val="231F20"/>
        </w:rPr>
        <w:t>year-round. We begin accepting online applications through a secure portal in November. Applicants are required to provide a statement detailing previous language training and the relationship of the proposed language to</w:t>
      </w:r>
      <w:r>
        <w:rPr>
          <w:color w:val="231F20"/>
        </w:rPr>
        <w:t xml:space="preserve"> their program of study and career goals, as well as official transcripts, and three letters of recommendation (at least one from a language instructor). All applicants are encouraged to complete a FAFSA. The FAFSA score is used in giving priority to acade</w:t>
      </w:r>
      <w:r>
        <w:rPr>
          <w:color w:val="231F20"/>
        </w:rPr>
        <w:t>mically qualified applicants with financial need as per HEA1995 [</w:t>
      </w:r>
      <w:r>
        <w:rPr>
          <w:b/>
          <w:color w:val="231F20"/>
        </w:rPr>
        <w:t>FLAS CP1</w:t>
      </w:r>
      <w:r>
        <w:rPr>
          <w:color w:val="231F20"/>
        </w:rPr>
        <w:t>]. Students must submit separate</w:t>
      </w:r>
      <w:r>
        <w:rPr>
          <w:color w:val="231F20"/>
          <w:spacing w:val="-9"/>
        </w:rPr>
        <w:t xml:space="preserve"> </w:t>
      </w:r>
      <w:r>
        <w:rPr>
          <w:color w:val="231F20"/>
        </w:rPr>
        <w:t>applications</w:t>
      </w:r>
      <w:r>
        <w:rPr>
          <w:color w:val="231F20"/>
          <w:spacing w:val="-9"/>
        </w:rPr>
        <w:t xml:space="preserve"> </w:t>
      </w:r>
      <w:r>
        <w:rPr>
          <w:color w:val="231F20"/>
        </w:rPr>
        <w:t>for</w:t>
      </w:r>
      <w:r>
        <w:rPr>
          <w:color w:val="231F20"/>
          <w:spacing w:val="-9"/>
        </w:rPr>
        <w:t xml:space="preserve"> </w:t>
      </w:r>
      <w:r>
        <w:rPr>
          <w:color w:val="231F20"/>
        </w:rPr>
        <w:t>AY</w:t>
      </w:r>
      <w:r>
        <w:rPr>
          <w:color w:val="231F20"/>
          <w:spacing w:val="-9"/>
        </w:rPr>
        <w:t xml:space="preserve"> </w:t>
      </w:r>
      <w:r>
        <w:rPr>
          <w:color w:val="231F20"/>
        </w:rPr>
        <w:t>and</w:t>
      </w:r>
      <w:r>
        <w:rPr>
          <w:color w:val="231F20"/>
          <w:spacing w:val="-9"/>
        </w:rPr>
        <w:t xml:space="preserve"> </w:t>
      </w:r>
      <w:r>
        <w:rPr>
          <w:color w:val="231F20"/>
        </w:rPr>
        <w:t>Summer,</w:t>
      </w:r>
      <w:r>
        <w:rPr>
          <w:color w:val="231F20"/>
          <w:spacing w:val="-8"/>
        </w:rPr>
        <w:t xml:space="preserve"> </w:t>
      </w:r>
      <w:r>
        <w:rPr>
          <w:color w:val="231F20"/>
        </w:rPr>
        <w:t>if</w:t>
      </w:r>
      <w:r>
        <w:rPr>
          <w:color w:val="231F20"/>
          <w:spacing w:val="-8"/>
        </w:rPr>
        <w:t xml:space="preserve"> </w:t>
      </w:r>
      <w:r>
        <w:rPr>
          <w:color w:val="231F20"/>
        </w:rPr>
        <w:t>applying</w:t>
      </w:r>
      <w:r>
        <w:rPr>
          <w:color w:val="231F20"/>
          <w:spacing w:val="-8"/>
        </w:rPr>
        <w:t xml:space="preserve"> </w:t>
      </w:r>
      <w:r>
        <w:rPr>
          <w:color w:val="231F20"/>
        </w:rPr>
        <w:t>for</w:t>
      </w:r>
      <w:r>
        <w:rPr>
          <w:color w:val="231F20"/>
          <w:spacing w:val="-8"/>
        </w:rPr>
        <w:t xml:space="preserve"> </w:t>
      </w:r>
      <w:r>
        <w:rPr>
          <w:color w:val="231F20"/>
        </w:rPr>
        <w:t>both.</w:t>
      </w:r>
      <w:r>
        <w:rPr>
          <w:color w:val="231F20"/>
          <w:spacing w:val="-8"/>
        </w:rPr>
        <w:t xml:space="preserve"> </w:t>
      </w:r>
      <w:r>
        <w:rPr>
          <w:color w:val="231F20"/>
        </w:rPr>
        <w:t>January</w:t>
      </w:r>
      <w:r>
        <w:rPr>
          <w:color w:val="231F20"/>
          <w:spacing w:val="-8"/>
        </w:rPr>
        <w:t xml:space="preserve"> </w:t>
      </w:r>
      <w:r>
        <w:rPr>
          <w:color w:val="231F20"/>
        </w:rPr>
        <w:t>30</w:t>
      </w:r>
      <w:r>
        <w:rPr>
          <w:color w:val="231F20"/>
          <w:spacing w:val="-10"/>
        </w:rPr>
        <w:t xml:space="preserve"> </w:t>
      </w:r>
      <w:r>
        <w:rPr>
          <w:color w:val="231F20"/>
        </w:rPr>
        <w:t>is</w:t>
      </w:r>
      <w:r>
        <w:rPr>
          <w:color w:val="231F20"/>
          <w:spacing w:val="-8"/>
        </w:rPr>
        <w:t xml:space="preserve"> </w:t>
      </w:r>
      <w:r>
        <w:rPr>
          <w:color w:val="231F20"/>
        </w:rPr>
        <w:t>the</w:t>
      </w:r>
      <w:r>
        <w:rPr>
          <w:color w:val="231F20"/>
          <w:spacing w:val="-9"/>
        </w:rPr>
        <w:t xml:space="preserve"> </w:t>
      </w:r>
      <w:r>
        <w:rPr>
          <w:color w:val="231F20"/>
        </w:rPr>
        <w:t>joint</w:t>
      </w:r>
      <w:r>
        <w:rPr>
          <w:color w:val="231F20"/>
          <w:spacing w:val="-10"/>
        </w:rPr>
        <w:t xml:space="preserve"> </w:t>
      </w:r>
      <w:r>
        <w:rPr>
          <w:color w:val="231F20"/>
        </w:rPr>
        <w:t>IU</w:t>
      </w:r>
      <w:r>
        <w:rPr>
          <w:color w:val="231F20"/>
          <w:spacing w:val="-9"/>
        </w:rPr>
        <w:t xml:space="preserve"> </w:t>
      </w:r>
      <w:r>
        <w:rPr>
          <w:color w:val="231F20"/>
        </w:rPr>
        <w:t>deadline for</w:t>
      </w:r>
      <w:r>
        <w:rPr>
          <w:color w:val="231F20"/>
          <w:spacing w:val="-10"/>
        </w:rPr>
        <w:t xml:space="preserve"> </w:t>
      </w:r>
      <w:r>
        <w:rPr>
          <w:color w:val="231F20"/>
        </w:rPr>
        <w:t>FLAS</w:t>
      </w:r>
      <w:r>
        <w:rPr>
          <w:color w:val="231F20"/>
          <w:spacing w:val="-12"/>
        </w:rPr>
        <w:t xml:space="preserve"> </w:t>
      </w:r>
      <w:r>
        <w:rPr>
          <w:color w:val="231F20"/>
        </w:rPr>
        <w:t>applications.</w:t>
      </w:r>
      <w:r>
        <w:rPr>
          <w:color w:val="231F20"/>
          <w:spacing w:val="-12"/>
        </w:rPr>
        <w:t xml:space="preserve"> </w:t>
      </w:r>
      <w:r>
        <w:rPr>
          <w:color w:val="231F20"/>
        </w:rPr>
        <w:t>Our</w:t>
      </w:r>
      <w:r>
        <w:rPr>
          <w:color w:val="231F20"/>
          <w:spacing w:val="-12"/>
        </w:rPr>
        <w:t xml:space="preserve"> </w:t>
      </w:r>
      <w:r>
        <w:rPr>
          <w:color w:val="231F20"/>
        </w:rPr>
        <w:t>FLAS</w:t>
      </w:r>
      <w:r>
        <w:rPr>
          <w:color w:val="231F20"/>
          <w:spacing w:val="-12"/>
        </w:rPr>
        <w:t xml:space="preserve"> </w:t>
      </w:r>
      <w:r>
        <w:rPr>
          <w:color w:val="231F20"/>
        </w:rPr>
        <w:t>manager</w:t>
      </w:r>
      <w:r>
        <w:rPr>
          <w:color w:val="231F20"/>
          <w:spacing w:val="-12"/>
        </w:rPr>
        <w:t xml:space="preserve"> </w:t>
      </w:r>
      <w:r>
        <w:rPr>
          <w:color w:val="231F20"/>
        </w:rPr>
        <w:t>creates</w:t>
      </w:r>
      <w:r>
        <w:rPr>
          <w:color w:val="231F20"/>
          <w:spacing w:val="-10"/>
        </w:rPr>
        <w:t xml:space="preserve"> </w:t>
      </w:r>
      <w:r>
        <w:rPr>
          <w:color w:val="231F20"/>
        </w:rPr>
        <w:t>a</w:t>
      </w:r>
      <w:r>
        <w:rPr>
          <w:color w:val="231F20"/>
          <w:spacing w:val="-13"/>
        </w:rPr>
        <w:t xml:space="preserve"> </w:t>
      </w:r>
      <w:r>
        <w:rPr>
          <w:color w:val="231F20"/>
        </w:rPr>
        <w:t>file</w:t>
      </w:r>
      <w:r>
        <w:rPr>
          <w:color w:val="231F20"/>
          <w:spacing w:val="-12"/>
        </w:rPr>
        <w:t xml:space="preserve"> </w:t>
      </w:r>
      <w:r>
        <w:rPr>
          <w:color w:val="231F20"/>
        </w:rPr>
        <w:t>for</w:t>
      </w:r>
      <w:r>
        <w:rPr>
          <w:color w:val="231F20"/>
          <w:spacing w:val="-12"/>
        </w:rPr>
        <w:t xml:space="preserve"> </w:t>
      </w:r>
      <w:r>
        <w:rPr>
          <w:color w:val="231F20"/>
        </w:rPr>
        <w:t>each</w:t>
      </w:r>
      <w:r>
        <w:rPr>
          <w:color w:val="231F20"/>
          <w:spacing w:val="-12"/>
        </w:rPr>
        <w:t xml:space="preserve"> </w:t>
      </w:r>
      <w:r>
        <w:rPr>
          <w:color w:val="231F20"/>
        </w:rPr>
        <w:t>applicant</w:t>
      </w:r>
      <w:r>
        <w:rPr>
          <w:color w:val="231F20"/>
          <w:spacing w:val="-12"/>
        </w:rPr>
        <w:t xml:space="preserve"> </w:t>
      </w:r>
      <w:r>
        <w:rPr>
          <w:color w:val="231F20"/>
        </w:rPr>
        <w:t>and</w:t>
      </w:r>
      <w:r>
        <w:rPr>
          <w:color w:val="231F20"/>
          <w:spacing w:val="-12"/>
        </w:rPr>
        <w:t xml:space="preserve"> </w:t>
      </w:r>
      <w:r>
        <w:rPr>
          <w:color w:val="231F20"/>
        </w:rPr>
        <w:t>notifies</w:t>
      </w:r>
      <w:r>
        <w:rPr>
          <w:color w:val="231F20"/>
          <w:spacing w:val="-12"/>
        </w:rPr>
        <w:t xml:space="preserve"> </w:t>
      </w:r>
      <w:r>
        <w:rPr>
          <w:color w:val="231F20"/>
        </w:rPr>
        <w:t xml:space="preserve">candidates if their applications are not complete before the deadline. </w:t>
      </w:r>
      <w:r>
        <w:rPr>
          <w:b/>
          <w:i/>
          <w:color w:val="231F20"/>
        </w:rPr>
        <w:t xml:space="preserve">Selection Process/Criteria </w:t>
      </w:r>
      <w:r>
        <w:rPr>
          <w:color w:val="231F20"/>
        </w:rPr>
        <w:t>An ASP FLAS faculty committee of five members from different disciplines and professional schools, reviews</w:t>
      </w:r>
      <w:r>
        <w:rPr>
          <w:color w:val="231F20"/>
          <w:spacing w:val="25"/>
        </w:rPr>
        <w:t xml:space="preserve"> </w:t>
      </w:r>
      <w:r>
        <w:rPr>
          <w:color w:val="231F20"/>
        </w:rPr>
        <w:t>and</w:t>
      </w:r>
      <w:r>
        <w:rPr>
          <w:color w:val="231F20"/>
          <w:spacing w:val="28"/>
        </w:rPr>
        <w:t xml:space="preserve"> </w:t>
      </w:r>
      <w:r>
        <w:rPr>
          <w:color w:val="231F20"/>
        </w:rPr>
        <w:t>ranks</w:t>
      </w:r>
      <w:r>
        <w:rPr>
          <w:color w:val="231F20"/>
          <w:spacing w:val="28"/>
        </w:rPr>
        <w:t xml:space="preserve"> </w:t>
      </w:r>
      <w:r>
        <w:rPr>
          <w:color w:val="231F20"/>
        </w:rPr>
        <w:t>all</w:t>
      </w:r>
      <w:r>
        <w:rPr>
          <w:color w:val="231F20"/>
          <w:spacing w:val="25"/>
        </w:rPr>
        <w:t xml:space="preserve"> </w:t>
      </w:r>
      <w:r>
        <w:rPr>
          <w:color w:val="231F20"/>
        </w:rPr>
        <w:t>AY</w:t>
      </w:r>
      <w:r>
        <w:rPr>
          <w:color w:val="231F20"/>
          <w:spacing w:val="25"/>
        </w:rPr>
        <w:t xml:space="preserve"> </w:t>
      </w:r>
      <w:r>
        <w:rPr>
          <w:color w:val="231F20"/>
        </w:rPr>
        <w:t>an</w:t>
      </w:r>
      <w:r>
        <w:rPr>
          <w:color w:val="231F20"/>
        </w:rPr>
        <w:t>d</w:t>
      </w:r>
      <w:r>
        <w:rPr>
          <w:color w:val="231F20"/>
          <w:spacing w:val="25"/>
        </w:rPr>
        <w:t xml:space="preserve"> </w:t>
      </w:r>
      <w:r>
        <w:rPr>
          <w:color w:val="231F20"/>
        </w:rPr>
        <w:t>Summer</w:t>
      </w:r>
      <w:r>
        <w:rPr>
          <w:color w:val="231F20"/>
          <w:spacing w:val="25"/>
        </w:rPr>
        <w:t xml:space="preserve"> </w:t>
      </w:r>
      <w:r>
        <w:rPr>
          <w:color w:val="231F20"/>
        </w:rPr>
        <w:t>applicants</w:t>
      </w:r>
      <w:r>
        <w:rPr>
          <w:color w:val="231F20"/>
          <w:spacing w:val="25"/>
        </w:rPr>
        <w:t xml:space="preserve"> </w:t>
      </w:r>
      <w:r>
        <w:rPr>
          <w:color w:val="231F20"/>
        </w:rPr>
        <w:t>based</w:t>
      </w:r>
      <w:r>
        <w:rPr>
          <w:color w:val="231F20"/>
          <w:spacing w:val="25"/>
        </w:rPr>
        <w:t xml:space="preserve"> </w:t>
      </w:r>
      <w:r>
        <w:rPr>
          <w:color w:val="231F20"/>
        </w:rPr>
        <w:t>on</w:t>
      </w:r>
      <w:r>
        <w:rPr>
          <w:color w:val="231F20"/>
          <w:spacing w:val="25"/>
        </w:rPr>
        <w:t xml:space="preserve"> </w:t>
      </w:r>
      <w:r>
        <w:rPr>
          <w:color w:val="231F20"/>
        </w:rPr>
        <w:t>FLAS</w:t>
      </w:r>
      <w:r>
        <w:rPr>
          <w:color w:val="231F20"/>
          <w:spacing w:val="25"/>
        </w:rPr>
        <w:t xml:space="preserve"> </w:t>
      </w:r>
      <w:r>
        <w:rPr>
          <w:color w:val="231F20"/>
        </w:rPr>
        <w:t>selection</w:t>
      </w:r>
      <w:r>
        <w:rPr>
          <w:color w:val="231F20"/>
          <w:spacing w:val="25"/>
        </w:rPr>
        <w:t xml:space="preserve"> </w:t>
      </w:r>
      <w:r>
        <w:rPr>
          <w:color w:val="231F20"/>
        </w:rPr>
        <w:t>criteria,</w:t>
      </w:r>
      <w:r>
        <w:rPr>
          <w:color w:val="231F20"/>
          <w:spacing w:val="25"/>
        </w:rPr>
        <w:t xml:space="preserve"> </w:t>
      </w:r>
      <w:r>
        <w:rPr>
          <w:color w:val="231F20"/>
        </w:rPr>
        <w:t>including</w:t>
      </w:r>
    </w:p>
    <w:p w14:paraId="6B45F33B" w14:textId="77777777" w:rsidR="007C1220" w:rsidRDefault="007C1220">
      <w:pPr>
        <w:spacing w:line="420" w:lineRule="auto"/>
        <w:sectPr w:rsidR="007C1220">
          <w:pgSz w:w="12240" w:h="15840"/>
          <w:pgMar w:top="1340" w:right="960" w:bottom="840" w:left="1060" w:header="763" w:footer="645" w:gutter="0"/>
          <w:cols w:space="720"/>
        </w:sectPr>
      </w:pPr>
    </w:p>
    <w:p w14:paraId="6B45F33C" w14:textId="77777777" w:rsidR="007C1220" w:rsidRDefault="008F4CC8">
      <w:pPr>
        <w:pStyle w:val="BodyText"/>
        <w:spacing w:before="80" w:line="420" w:lineRule="auto"/>
        <w:ind w:right="473"/>
      </w:pPr>
      <w:r>
        <w:rPr>
          <w:color w:val="231F20"/>
        </w:rPr>
        <w:lastRenderedPageBreak/>
        <w:t>competitive</w:t>
      </w:r>
      <w:r>
        <w:rPr>
          <w:color w:val="231F20"/>
          <w:spacing w:val="-7"/>
        </w:rPr>
        <w:t xml:space="preserve"> </w:t>
      </w:r>
      <w:r>
        <w:rPr>
          <w:color w:val="231F20"/>
        </w:rPr>
        <w:t>priorities.</w:t>
      </w:r>
      <w:r>
        <w:rPr>
          <w:color w:val="231F20"/>
          <w:spacing w:val="-6"/>
        </w:rPr>
        <w:t xml:space="preserve"> </w:t>
      </w:r>
      <w:r>
        <w:rPr>
          <w:color w:val="231F20"/>
        </w:rPr>
        <w:t>Selection</w:t>
      </w:r>
      <w:r>
        <w:rPr>
          <w:color w:val="231F20"/>
          <w:spacing w:val="-5"/>
        </w:rPr>
        <w:t xml:space="preserve"> </w:t>
      </w:r>
      <w:r>
        <w:rPr>
          <w:color w:val="231F20"/>
        </w:rPr>
        <w:t>includes</w:t>
      </w:r>
      <w:r>
        <w:rPr>
          <w:color w:val="231F20"/>
          <w:spacing w:val="-6"/>
        </w:rPr>
        <w:t xml:space="preserve"> </w:t>
      </w:r>
      <w:r>
        <w:rPr>
          <w:color w:val="231F20"/>
        </w:rPr>
        <w:t>quality</w:t>
      </w:r>
      <w:r>
        <w:rPr>
          <w:color w:val="231F20"/>
          <w:spacing w:val="-5"/>
        </w:rPr>
        <w:t xml:space="preserve"> </w:t>
      </w:r>
      <w:r>
        <w:rPr>
          <w:color w:val="231F20"/>
        </w:rPr>
        <w:t>of</w:t>
      </w:r>
      <w:r>
        <w:rPr>
          <w:color w:val="231F20"/>
          <w:spacing w:val="-7"/>
        </w:rPr>
        <w:t xml:space="preserve"> </w:t>
      </w:r>
      <w:r>
        <w:rPr>
          <w:color w:val="231F20"/>
        </w:rPr>
        <w:t>past</w:t>
      </w:r>
      <w:r>
        <w:rPr>
          <w:color w:val="231F20"/>
          <w:spacing w:val="-6"/>
        </w:rPr>
        <w:t xml:space="preserve"> </w:t>
      </w:r>
      <w:r>
        <w:rPr>
          <w:color w:val="231F20"/>
        </w:rPr>
        <w:t>performance</w:t>
      </w:r>
      <w:r>
        <w:rPr>
          <w:color w:val="231F20"/>
          <w:spacing w:val="-7"/>
        </w:rPr>
        <w:t xml:space="preserve"> </w:t>
      </w:r>
      <w:r>
        <w:rPr>
          <w:color w:val="231F20"/>
        </w:rPr>
        <w:t>and</w:t>
      </w:r>
      <w:r>
        <w:rPr>
          <w:color w:val="231F20"/>
          <w:spacing w:val="-6"/>
        </w:rPr>
        <w:t xml:space="preserve"> </w:t>
      </w:r>
      <w:r>
        <w:rPr>
          <w:color w:val="231F20"/>
        </w:rPr>
        <w:t>potential</w:t>
      </w:r>
      <w:r>
        <w:rPr>
          <w:color w:val="231F20"/>
          <w:spacing w:val="-5"/>
        </w:rPr>
        <w:t xml:space="preserve"> </w:t>
      </w:r>
      <w:r>
        <w:rPr>
          <w:color w:val="231F20"/>
        </w:rPr>
        <w:t>as</w:t>
      </w:r>
      <w:r>
        <w:rPr>
          <w:color w:val="231F20"/>
          <w:spacing w:val="-6"/>
        </w:rPr>
        <w:t xml:space="preserve"> </w:t>
      </w:r>
      <w:r>
        <w:rPr>
          <w:color w:val="231F20"/>
        </w:rPr>
        <w:t>indicated</w:t>
      </w:r>
      <w:r>
        <w:rPr>
          <w:color w:val="231F20"/>
          <w:spacing w:val="-6"/>
        </w:rPr>
        <w:t xml:space="preserve"> </w:t>
      </w:r>
      <w:r>
        <w:rPr>
          <w:color w:val="231F20"/>
        </w:rPr>
        <w:t>in letters and transcripts; relevance of proposed language in relation to applicant’s research agenda and/or</w:t>
      </w:r>
      <w:r>
        <w:rPr>
          <w:color w:val="231F20"/>
          <w:spacing w:val="-13"/>
        </w:rPr>
        <w:t xml:space="preserve"> </w:t>
      </w:r>
      <w:r>
        <w:rPr>
          <w:color w:val="231F20"/>
        </w:rPr>
        <w:t>career</w:t>
      </w:r>
      <w:r>
        <w:rPr>
          <w:color w:val="231F20"/>
          <w:spacing w:val="-13"/>
        </w:rPr>
        <w:t xml:space="preserve"> </w:t>
      </w:r>
      <w:r>
        <w:rPr>
          <w:color w:val="231F20"/>
        </w:rPr>
        <w:t>goals,</w:t>
      </w:r>
      <w:r>
        <w:rPr>
          <w:color w:val="231F20"/>
          <w:spacing w:val="-12"/>
        </w:rPr>
        <w:t xml:space="preserve"> </w:t>
      </w:r>
      <w:r>
        <w:rPr>
          <w:color w:val="231F20"/>
        </w:rPr>
        <w:t>and</w:t>
      </w:r>
      <w:r>
        <w:rPr>
          <w:color w:val="231F20"/>
          <w:spacing w:val="-9"/>
        </w:rPr>
        <w:t xml:space="preserve"> </w:t>
      </w:r>
      <w:r>
        <w:rPr>
          <w:color w:val="231F20"/>
        </w:rPr>
        <w:t>commitment</w:t>
      </w:r>
      <w:r>
        <w:rPr>
          <w:color w:val="231F20"/>
          <w:spacing w:val="-12"/>
        </w:rPr>
        <w:t xml:space="preserve"> </w:t>
      </w:r>
      <w:r>
        <w:rPr>
          <w:color w:val="231F20"/>
        </w:rPr>
        <w:t>to</w:t>
      </w:r>
      <w:r>
        <w:rPr>
          <w:color w:val="231F20"/>
          <w:spacing w:val="-12"/>
        </w:rPr>
        <w:t xml:space="preserve"> </w:t>
      </w:r>
      <w:r>
        <w:rPr>
          <w:color w:val="231F20"/>
        </w:rPr>
        <w:t>African</w:t>
      </w:r>
      <w:r>
        <w:rPr>
          <w:color w:val="231F20"/>
          <w:spacing w:val="-12"/>
        </w:rPr>
        <w:t xml:space="preserve"> </w:t>
      </w:r>
      <w:r>
        <w:rPr>
          <w:color w:val="231F20"/>
        </w:rPr>
        <w:t>Studies</w:t>
      </w:r>
      <w:r>
        <w:rPr>
          <w:color w:val="231F20"/>
          <w:spacing w:val="-12"/>
        </w:rPr>
        <w:t xml:space="preserve"> </w:t>
      </w:r>
      <w:r>
        <w:rPr>
          <w:color w:val="231F20"/>
        </w:rPr>
        <w:t>evidenced</w:t>
      </w:r>
      <w:r>
        <w:rPr>
          <w:color w:val="231F20"/>
          <w:spacing w:val="-12"/>
        </w:rPr>
        <w:t xml:space="preserve"> </w:t>
      </w:r>
      <w:r>
        <w:rPr>
          <w:color w:val="231F20"/>
        </w:rPr>
        <w:t>by</w:t>
      </w:r>
      <w:r>
        <w:rPr>
          <w:color w:val="231F20"/>
          <w:spacing w:val="-9"/>
        </w:rPr>
        <w:t xml:space="preserve"> </w:t>
      </w:r>
      <w:r>
        <w:rPr>
          <w:color w:val="231F20"/>
        </w:rPr>
        <w:t>enrollment</w:t>
      </w:r>
      <w:r>
        <w:rPr>
          <w:color w:val="231F20"/>
          <w:spacing w:val="-12"/>
        </w:rPr>
        <w:t xml:space="preserve"> </w:t>
      </w:r>
      <w:r>
        <w:rPr>
          <w:color w:val="231F20"/>
        </w:rPr>
        <w:t>in</w:t>
      </w:r>
      <w:r>
        <w:rPr>
          <w:color w:val="231F20"/>
          <w:spacing w:val="-12"/>
        </w:rPr>
        <w:t xml:space="preserve"> </w:t>
      </w:r>
      <w:r>
        <w:rPr>
          <w:color w:val="231F20"/>
        </w:rPr>
        <w:t>the</w:t>
      </w:r>
      <w:r>
        <w:rPr>
          <w:color w:val="231F20"/>
          <w:spacing w:val="-13"/>
        </w:rPr>
        <w:t xml:space="preserve"> </w:t>
      </w:r>
      <w:r>
        <w:rPr>
          <w:color w:val="231F20"/>
        </w:rPr>
        <w:t>Certificate or</w:t>
      </w:r>
      <w:r>
        <w:rPr>
          <w:color w:val="231F20"/>
          <w:spacing w:val="-10"/>
        </w:rPr>
        <w:t xml:space="preserve"> </w:t>
      </w:r>
      <w:r>
        <w:rPr>
          <w:color w:val="231F20"/>
        </w:rPr>
        <w:t>one</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Minors</w:t>
      </w:r>
      <w:r>
        <w:rPr>
          <w:color w:val="231F20"/>
          <w:spacing w:val="-10"/>
        </w:rPr>
        <w:t xml:space="preserve"> </w:t>
      </w:r>
      <w:r>
        <w:rPr>
          <w:color w:val="231F20"/>
        </w:rPr>
        <w:t>(undergraduates).</w:t>
      </w:r>
      <w:r>
        <w:rPr>
          <w:color w:val="231F20"/>
          <w:spacing w:val="-10"/>
        </w:rPr>
        <w:t xml:space="preserve"> </w:t>
      </w:r>
      <w:r>
        <w:rPr>
          <w:color w:val="231F20"/>
        </w:rPr>
        <w:t>ASP</w:t>
      </w:r>
      <w:r>
        <w:rPr>
          <w:color w:val="231F20"/>
          <w:spacing w:val="-10"/>
        </w:rPr>
        <w:t xml:space="preserve"> </w:t>
      </w:r>
      <w:r>
        <w:rPr>
          <w:color w:val="231F20"/>
        </w:rPr>
        <w:t>submits</w:t>
      </w:r>
      <w:r>
        <w:rPr>
          <w:color w:val="231F20"/>
          <w:spacing w:val="-10"/>
        </w:rPr>
        <w:t xml:space="preserve"> </w:t>
      </w:r>
      <w:r>
        <w:rPr>
          <w:color w:val="231F20"/>
        </w:rPr>
        <w:t>the</w:t>
      </w:r>
      <w:r>
        <w:rPr>
          <w:color w:val="231F20"/>
          <w:spacing w:val="-10"/>
        </w:rPr>
        <w:t xml:space="preserve"> </w:t>
      </w:r>
      <w:r>
        <w:rPr>
          <w:color w:val="231F20"/>
        </w:rPr>
        <w:t>list</w:t>
      </w:r>
      <w:r>
        <w:rPr>
          <w:color w:val="231F20"/>
          <w:spacing w:val="-12"/>
        </w:rPr>
        <w:t xml:space="preserve"> </w:t>
      </w:r>
      <w:r>
        <w:rPr>
          <w:color w:val="231F20"/>
        </w:rPr>
        <w:t>of</w:t>
      </w:r>
      <w:r>
        <w:rPr>
          <w:color w:val="231F20"/>
          <w:spacing w:val="-10"/>
        </w:rPr>
        <w:t xml:space="preserve"> </w:t>
      </w:r>
      <w:r>
        <w:rPr>
          <w:color w:val="231F20"/>
        </w:rPr>
        <w:t>meritorious</w:t>
      </w:r>
      <w:r>
        <w:rPr>
          <w:color w:val="231F20"/>
          <w:spacing w:val="-10"/>
        </w:rPr>
        <w:t xml:space="preserve"> </w:t>
      </w:r>
      <w:r>
        <w:rPr>
          <w:color w:val="231F20"/>
        </w:rPr>
        <w:t>candidates</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FLAS manager</w:t>
      </w:r>
      <w:r>
        <w:rPr>
          <w:color w:val="231F20"/>
          <w:spacing w:val="-6"/>
        </w:rPr>
        <w:t xml:space="preserve"> </w:t>
      </w:r>
      <w:r>
        <w:rPr>
          <w:color w:val="231F20"/>
        </w:rPr>
        <w:t>trained</w:t>
      </w:r>
      <w:r>
        <w:rPr>
          <w:color w:val="231F20"/>
          <w:spacing w:val="-6"/>
        </w:rPr>
        <w:t xml:space="preserve"> </w:t>
      </w:r>
      <w:r>
        <w:rPr>
          <w:color w:val="231F20"/>
        </w:rPr>
        <w:t>to</w:t>
      </w:r>
      <w:r>
        <w:rPr>
          <w:color w:val="231F20"/>
          <w:spacing w:val="-6"/>
        </w:rPr>
        <w:t xml:space="preserve"> </w:t>
      </w:r>
      <w:r>
        <w:rPr>
          <w:color w:val="231F20"/>
        </w:rPr>
        <w:t>handle</w:t>
      </w:r>
      <w:r>
        <w:rPr>
          <w:color w:val="231F20"/>
          <w:spacing w:val="-6"/>
        </w:rPr>
        <w:t xml:space="preserve"> </w:t>
      </w:r>
      <w:r>
        <w:rPr>
          <w:color w:val="231F20"/>
        </w:rPr>
        <w:t>sensitive</w:t>
      </w:r>
      <w:r>
        <w:rPr>
          <w:color w:val="231F20"/>
          <w:spacing w:val="-5"/>
        </w:rPr>
        <w:t xml:space="preserve"> </w:t>
      </w:r>
      <w:r>
        <w:rPr>
          <w:color w:val="231F20"/>
        </w:rPr>
        <w:t>student</w:t>
      </w:r>
      <w:r>
        <w:rPr>
          <w:color w:val="231F20"/>
          <w:spacing w:val="-6"/>
        </w:rPr>
        <w:t xml:space="preserve"> </w:t>
      </w:r>
      <w:r>
        <w:rPr>
          <w:color w:val="231F20"/>
        </w:rPr>
        <w:t>data</w:t>
      </w:r>
      <w:r>
        <w:rPr>
          <w:color w:val="231F20"/>
          <w:spacing w:val="-6"/>
        </w:rPr>
        <w:t xml:space="preserve"> </w:t>
      </w:r>
      <w:r>
        <w:rPr>
          <w:color w:val="231F20"/>
        </w:rPr>
        <w:t>who</w:t>
      </w:r>
      <w:r>
        <w:rPr>
          <w:color w:val="231F20"/>
          <w:spacing w:val="-6"/>
        </w:rPr>
        <w:t xml:space="preserve"> </w:t>
      </w:r>
      <w:r>
        <w:rPr>
          <w:color w:val="231F20"/>
        </w:rPr>
        <w:t>annotates</w:t>
      </w:r>
      <w:r>
        <w:rPr>
          <w:color w:val="231F20"/>
          <w:spacing w:val="-6"/>
        </w:rPr>
        <w:t xml:space="preserve"> </w:t>
      </w:r>
      <w:r>
        <w:rPr>
          <w:color w:val="231F20"/>
        </w:rPr>
        <w:t>it</w:t>
      </w:r>
      <w:r>
        <w:rPr>
          <w:color w:val="231F20"/>
          <w:spacing w:val="-6"/>
        </w:rPr>
        <w:t xml:space="preserve"> </w:t>
      </w:r>
      <w:r>
        <w:rPr>
          <w:color w:val="231F20"/>
        </w:rPr>
        <w:t>with</w:t>
      </w:r>
      <w:r>
        <w:rPr>
          <w:color w:val="231F20"/>
          <w:spacing w:val="-8"/>
        </w:rPr>
        <w:t xml:space="preserve"> </w:t>
      </w:r>
      <w:r>
        <w:rPr>
          <w:color w:val="231F20"/>
        </w:rPr>
        <w:t>the</w:t>
      </w:r>
      <w:r>
        <w:rPr>
          <w:color w:val="231F20"/>
          <w:spacing w:val="-6"/>
        </w:rPr>
        <w:t xml:space="preserve"> </w:t>
      </w:r>
      <w:r>
        <w:rPr>
          <w:color w:val="231F20"/>
        </w:rPr>
        <w:t>FAFSA</w:t>
      </w:r>
      <w:r>
        <w:rPr>
          <w:color w:val="231F20"/>
          <w:spacing w:val="-6"/>
        </w:rPr>
        <w:t xml:space="preserve"> </w:t>
      </w:r>
      <w:r>
        <w:rPr>
          <w:color w:val="231F20"/>
        </w:rPr>
        <w:t>scores.</w:t>
      </w:r>
      <w:r>
        <w:rPr>
          <w:color w:val="231F20"/>
          <w:spacing w:val="-6"/>
        </w:rPr>
        <w:t xml:space="preserve"> </w:t>
      </w:r>
      <w:r>
        <w:rPr>
          <w:color w:val="231F20"/>
        </w:rPr>
        <w:t>Priority consideration is given through a weighted process that accords 10% increase to those candidates with fi</w:t>
      </w:r>
      <w:r>
        <w:rPr>
          <w:color w:val="231F20"/>
        </w:rPr>
        <w:t xml:space="preserve">nancial need </w:t>
      </w:r>
      <w:r>
        <w:rPr>
          <w:b/>
          <w:color w:val="231F20"/>
        </w:rPr>
        <w:t>[FLAS CP1]</w:t>
      </w:r>
      <w:r>
        <w:rPr>
          <w:color w:val="231F20"/>
        </w:rPr>
        <w:t>. Self-identified minority students receive similar consideration of 10% increase. Rankings are tabulated from composite scores. Decisions are made in March, with</w:t>
      </w:r>
      <w:r>
        <w:rPr>
          <w:color w:val="231F20"/>
          <w:spacing w:val="-9"/>
        </w:rPr>
        <w:t xml:space="preserve"> </w:t>
      </w:r>
      <w:r>
        <w:rPr>
          <w:color w:val="231F20"/>
        </w:rPr>
        <w:t>a</w:t>
      </w:r>
      <w:r>
        <w:rPr>
          <w:color w:val="231F20"/>
          <w:spacing w:val="-10"/>
        </w:rPr>
        <w:t xml:space="preserve"> </w:t>
      </w:r>
      <w:r>
        <w:rPr>
          <w:color w:val="231F20"/>
        </w:rPr>
        <w:t>letter</w:t>
      </w:r>
      <w:r>
        <w:rPr>
          <w:color w:val="231F20"/>
          <w:spacing w:val="-9"/>
        </w:rPr>
        <w:t xml:space="preserve"> </w:t>
      </w:r>
      <w:r>
        <w:rPr>
          <w:color w:val="231F20"/>
        </w:rPr>
        <w:t>sent</w:t>
      </w:r>
      <w:r>
        <w:rPr>
          <w:color w:val="231F20"/>
          <w:spacing w:val="-6"/>
        </w:rPr>
        <w:t xml:space="preserve"> </w:t>
      </w:r>
      <w:r>
        <w:rPr>
          <w:color w:val="231F20"/>
        </w:rPr>
        <w:t>to</w:t>
      </w:r>
      <w:r>
        <w:rPr>
          <w:color w:val="231F20"/>
          <w:spacing w:val="-8"/>
        </w:rPr>
        <w:t xml:space="preserve"> </w:t>
      </w:r>
      <w:r>
        <w:rPr>
          <w:color w:val="231F20"/>
        </w:rPr>
        <w:t>candidates</w:t>
      </w:r>
      <w:r>
        <w:rPr>
          <w:color w:val="231F20"/>
          <w:spacing w:val="-8"/>
        </w:rPr>
        <w:t xml:space="preserve"> </w:t>
      </w:r>
      <w:r>
        <w:rPr>
          <w:color w:val="231F20"/>
        </w:rPr>
        <w:t>by</w:t>
      </w:r>
      <w:r>
        <w:rPr>
          <w:color w:val="231F20"/>
          <w:spacing w:val="-8"/>
        </w:rPr>
        <w:t xml:space="preserve"> </w:t>
      </w:r>
      <w:r>
        <w:rPr>
          <w:color w:val="231F20"/>
        </w:rPr>
        <w:t>the</w:t>
      </w:r>
      <w:r>
        <w:rPr>
          <w:color w:val="231F20"/>
          <w:spacing w:val="-10"/>
        </w:rPr>
        <w:t xml:space="preserve"> </w:t>
      </w:r>
      <w:r>
        <w:rPr>
          <w:color w:val="231F20"/>
        </w:rPr>
        <w:t>Director</w:t>
      </w:r>
      <w:r>
        <w:rPr>
          <w:color w:val="231F20"/>
          <w:spacing w:val="-8"/>
        </w:rPr>
        <w:t xml:space="preserve"> </w:t>
      </w:r>
      <w:r>
        <w:rPr>
          <w:color w:val="231F20"/>
        </w:rPr>
        <w:t>to</w:t>
      </w:r>
      <w:r>
        <w:rPr>
          <w:color w:val="231F20"/>
          <w:spacing w:val="-9"/>
        </w:rPr>
        <w:t xml:space="preserve"> </w:t>
      </w:r>
      <w:r>
        <w:rPr>
          <w:color w:val="231F20"/>
        </w:rPr>
        <w:t>inform</w:t>
      </w:r>
      <w:r>
        <w:rPr>
          <w:color w:val="231F20"/>
          <w:spacing w:val="-8"/>
        </w:rPr>
        <w:t xml:space="preserve"> </w:t>
      </w:r>
      <w:r>
        <w:rPr>
          <w:color w:val="231F20"/>
        </w:rPr>
        <w:t>them</w:t>
      </w:r>
      <w:r>
        <w:rPr>
          <w:color w:val="231F20"/>
          <w:spacing w:val="-8"/>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competition</w:t>
      </w:r>
      <w:r>
        <w:rPr>
          <w:color w:val="231F20"/>
          <w:spacing w:val="-8"/>
        </w:rPr>
        <w:t xml:space="preserve"> </w:t>
      </w:r>
      <w:r>
        <w:rPr>
          <w:color w:val="231F20"/>
        </w:rPr>
        <w:t>results.</w:t>
      </w:r>
      <w:r>
        <w:rPr>
          <w:color w:val="231F20"/>
          <w:spacing w:val="-8"/>
        </w:rPr>
        <w:t xml:space="preserve"> </w:t>
      </w:r>
      <w:r>
        <w:rPr>
          <w:color w:val="231F20"/>
        </w:rPr>
        <w:t>We</w:t>
      </w:r>
      <w:r>
        <w:rPr>
          <w:color w:val="231F20"/>
          <w:spacing w:val="-10"/>
        </w:rPr>
        <w:t xml:space="preserve"> </w:t>
      </w:r>
      <w:r>
        <w:rPr>
          <w:color w:val="231F20"/>
        </w:rPr>
        <w:t>make 100% of our awards from priority LCTLs [</w:t>
      </w:r>
      <w:r>
        <w:rPr>
          <w:b/>
          <w:color w:val="231F20"/>
        </w:rPr>
        <w:t>FLAS CP2</w:t>
      </w:r>
      <w:r>
        <w:rPr>
          <w:color w:val="231F20"/>
        </w:rPr>
        <w:t>; see §G.2].</w:t>
      </w:r>
    </w:p>
    <w:p w14:paraId="6B45F33D" w14:textId="77777777" w:rsidR="007C1220" w:rsidRDefault="007C1220">
      <w:pPr>
        <w:pStyle w:val="BodyText"/>
        <w:spacing w:before="10"/>
        <w:ind w:left="0"/>
        <w:jc w:val="left"/>
        <w:rPr>
          <w:sz w:val="23"/>
        </w:rPr>
      </w:pPr>
    </w:p>
    <w:p w14:paraId="6B45F33E" w14:textId="77777777" w:rsidR="007C1220" w:rsidRDefault="008F4CC8">
      <w:pPr>
        <w:pStyle w:val="Heading2"/>
        <w:tabs>
          <w:tab w:val="left" w:pos="1658"/>
        </w:tabs>
        <w:ind w:left="1299"/>
      </w:pPr>
      <w:r>
        <w:rPr>
          <w:color w:val="231F20"/>
          <w:spacing w:val="-5"/>
        </w:rPr>
        <w:t>I.</w:t>
      </w:r>
      <w:r>
        <w:rPr>
          <w:color w:val="231F20"/>
        </w:rPr>
        <w:tab/>
        <w:t>PROGRAM</w:t>
      </w:r>
      <w:r>
        <w:rPr>
          <w:color w:val="231F20"/>
          <w:spacing w:val="-7"/>
        </w:rPr>
        <w:t xml:space="preserve"> </w:t>
      </w:r>
      <w:r>
        <w:rPr>
          <w:color w:val="231F20"/>
        </w:rPr>
        <w:t>PLANNING</w:t>
      </w:r>
      <w:r>
        <w:rPr>
          <w:color w:val="231F20"/>
          <w:spacing w:val="-4"/>
        </w:rPr>
        <w:t xml:space="preserve"> </w:t>
      </w:r>
      <w:r>
        <w:rPr>
          <w:color w:val="231F20"/>
        </w:rPr>
        <w:t>AND</w:t>
      </w:r>
      <w:r>
        <w:rPr>
          <w:color w:val="231F20"/>
          <w:spacing w:val="-5"/>
        </w:rPr>
        <w:t xml:space="preserve"> </w:t>
      </w:r>
      <w:r>
        <w:rPr>
          <w:color w:val="231F20"/>
        </w:rPr>
        <w:t>BUDGET</w:t>
      </w:r>
      <w:r>
        <w:rPr>
          <w:color w:val="231F20"/>
          <w:spacing w:val="-4"/>
        </w:rPr>
        <w:t xml:space="preserve"> </w:t>
      </w:r>
      <w:r>
        <w:rPr>
          <w:color w:val="231F20"/>
        </w:rPr>
        <w:t>[</w:t>
      </w:r>
      <w:r>
        <w:rPr>
          <w:color w:val="231F20"/>
          <w:u w:val="thick" w:color="231F20"/>
        </w:rPr>
        <w:t>NRC</w:t>
      </w:r>
      <w:r>
        <w:rPr>
          <w:color w:val="231F20"/>
          <w:spacing w:val="-5"/>
          <w:u w:val="thick" w:color="231F20"/>
        </w:rPr>
        <w:t xml:space="preserve"> </w:t>
      </w:r>
      <w:r>
        <w:rPr>
          <w:color w:val="231F20"/>
          <w:u w:val="thick" w:color="231F20"/>
        </w:rPr>
        <w:t>Application</w:t>
      </w:r>
      <w:r>
        <w:rPr>
          <w:color w:val="231F20"/>
          <w:spacing w:val="-4"/>
          <w:u w:val="thick" w:color="231F20"/>
        </w:rPr>
        <w:t xml:space="preserve"> </w:t>
      </w:r>
      <w:r>
        <w:rPr>
          <w:color w:val="231F20"/>
          <w:spacing w:val="-2"/>
          <w:u w:val="thick" w:color="231F20"/>
        </w:rPr>
        <w:t>Component</w:t>
      </w:r>
      <w:r>
        <w:rPr>
          <w:color w:val="231F20"/>
          <w:spacing w:val="-2"/>
        </w:rPr>
        <w:t>]</w:t>
      </w:r>
    </w:p>
    <w:p w14:paraId="6B45F33F" w14:textId="221B2F5A" w:rsidR="007C1220" w:rsidRDefault="008F4CC8">
      <w:pPr>
        <w:pStyle w:val="ListParagraph"/>
        <w:numPr>
          <w:ilvl w:val="0"/>
          <w:numId w:val="1"/>
        </w:numPr>
        <w:tabs>
          <w:tab w:val="left" w:pos="622"/>
        </w:tabs>
        <w:spacing w:before="0" w:line="420" w:lineRule="auto"/>
        <w:ind w:right="476" w:firstLine="0"/>
        <w:rPr>
          <w:b/>
          <w:sz w:val="20"/>
        </w:rPr>
      </w:pPr>
      <w:r>
        <w:rPr>
          <w:noProof/>
        </w:rPr>
        <mc:AlternateContent>
          <mc:Choice Requires="wps">
            <w:drawing>
              <wp:anchor distT="0" distB="0" distL="114300" distR="114300" simplePos="0" relativeHeight="15732736" behindDoc="0" locked="0" layoutInCell="1" allowOverlap="1" wp14:anchorId="6B45F41C" wp14:editId="4A5B0D54">
                <wp:simplePos x="0" y="0"/>
                <wp:positionH relativeFrom="page">
                  <wp:posOffset>739140</wp:posOffset>
                </wp:positionH>
                <wp:positionV relativeFrom="paragraph">
                  <wp:posOffset>1680210</wp:posOffset>
                </wp:positionV>
                <wp:extent cx="6350635" cy="3105150"/>
                <wp:effectExtent l="0" t="0" r="0" b="0"/>
                <wp:wrapNone/>
                <wp:docPr id="5"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87"/>
                              <w:gridCol w:w="1737"/>
                              <w:gridCol w:w="1927"/>
                              <w:gridCol w:w="1927"/>
                              <w:gridCol w:w="1812"/>
                            </w:tblGrid>
                            <w:tr w:rsidR="007C1220" w14:paraId="6B45F43B" w14:textId="77777777">
                              <w:trPr>
                                <w:trHeight w:val="229"/>
                              </w:trPr>
                              <w:tc>
                                <w:tcPr>
                                  <w:tcW w:w="2587" w:type="dxa"/>
                                  <w:shd w:val="clear" w:color="auto" w:fill="B2B4B6"/>
                                </w:tcPr>
                                <w:p w14:paraId="6B45F436" w14:textId="77777777" w:rsidR="007C1220" w:rsidRDefault="008F4CC8">
                                  <w:pPr>
                                    <w:pStyle w:val="TableParagraph"/>
                                    <w:ind w:left="107"/>
                                    <w:rPr>
                                      <w:b/>
                                      <w:sz w:val="20"/>
                                    </w:rPr>
                                  </w:pPr>
                                  <w:r>
                                    <w:rPr>
                                      <w:b/>
                                      <w:color w:val="231F20"/>
                                      <w:spacing w:val="-2"/>
                                      <w:sz w:val="20"/>
                                    </w:rPr>
                                    <w:t>Activity</w:t>
                                  </w:r>
                                </w:p>
                              </w:tc>
                              <w:tc>
                                <w:tcPr>
                                  <w:tcW w:w="1737" w:type="dxa"/>
                                  <w:shd w:val="clear" w:color="auto" w:fill="B2B4B6"/>
                                </w:tcPr>
                                <w:p w14:paraId="6B45F437" w14:textId="77777777" w:rsidR="007C1220" w:rsidRDefault="008F4CC8">
                                  <w:pPr>
                                    <w:pStyle w:val="TableParagraph"/>
                                    <w:rPr>
                                      <w:b/>
                                      <w:sz w:val="20"/>
                                    </w:rPr>
                                  </w:pPr>
                                  <w:r>
                                    <w:rPr>
                                      <w:b/>
                                      <w:color w:val="231F20"/>
                                      <w:spacing w:val="-2"/>
                                      <w:sz w:val="20"/>
                                    </w:rPr>
                                    <w:t>2022-</w:t>
                                  </w:r>
                                  <w:r>
                                    <w:rPr>
                                      <w:b/>
                                      <w:color w:val="231F20"/>
                                      <w:spacing w:val="-5"/>
                                      <w:sz w:val="20"/>
                                    </w:rPr>
                                    <w:t>23</w:t>
                                  </w:r>
                                </w:p>
                              </w:tc>
                              <w:tc>
                                <w:tcPr>
                                  <w:tcW w:w="1927" w:type="dxa"/>
                                  <w:shd w:val="clear" w:color="auto" w:fill="B2B4B6"/>
                                </w:tcPr>
                                <w:p w14:paraId="6B45F438" w14:textId="77777777" w:rsidR="007C1220" w:rsidRDefault="008F4CC8">
                                  <w:pPr>
                                    <w:pStyle w:val="TableParagraph"/>
                                    <w:rPr>
                                      <w:b/>
                                      <w:sz w:val="20"/>
                                    </w:rPr>
                                  </w:pPr>
                                  <w:r>
                                    <w:rPr>
                                      <w:b/>
                                      <w:color w:val="231F20"/>
                                      <w:spacing w:val="-2"/>
                                      <w:sz w:val="20"/>
                                    </w:rPr>
                                    <w:t>2023-</w:t>
                                  </w:r>
                                  <w:r>
                                    <w:rPr>
                                      <w:b/>
                                      <w:color w:val="231F20"/>
                                      <w:spacing w:val="-5"/>
                                      <w:sz w:val="20"/>
                                    </w:rPr>
                                    <w:t>24</w:t>
                                  </w:r>
                                </w:p>
                              </w:tc>
                              <w:tc>
                                <w:tcPr>
                                  <w:tcW w:w="1927" w:type="dxa"/>
                                  <w:shd w:val="clear" w:color="auto" w:fill="B2B4B6"/>
                                </w:tcPr>
                                <w:p w14:paraId="6B45F439" w14:textId="77777777" w:rsidR="007C1220" w:rsidRDefault="008F4CC8">
                                  <w:pPr>
                                    <w:pStyle w:val="TableParagraph"/>
                                    <w:rPr>
                                      <w:b/>
                                      <w:sz w:val="20"/>
                                    </w:rPr>
                                  </w:pPr>
                                  <w:r>
                                    <w:rPr>
                                      <w:b/>
                                      <w:color w:val="231F20"/>
                                      <w:spacing w:val="-2"/>
                                      <w:sz w:val="20"/>
                                    </w:rPr>
                                    <w:t>2024-</w:t>
                                  </w:r>
                                  <w:r>
                                    <w:rPr>
                                      <w:b/>
                                      <w:color w:val="231F20"/>
                                      <w:spacing w:val="-5"/>
                                      <w:sz w:val="20"/>
                                    </w:rPr>
                                    <w:t>25</w:t>
                                  </w:r>
                                </w:p>
                              </w:tc>
                              <w:tc>
                                <w:tcPr>
                                  <w:tcW w:w="1812" w:type="dxa"/>
                                  <w:shd w:val="clear" w:color="auto" w:fill="B2B4B6"/>
                                </w:tcPr>
                                <w:p w14:paraId="6B45F43A" w14:textId="77777777" w:rsidR="007C1220" w:rsidRDefault="008F4CC8">
                                  <w:pPr>
                                    <w:pStyle w:val="TableParagraph"/>
                                    <w:ind w:left="109"/>
                                    <w:rPr>
                                      <w:b/>
                                      <w:sz w:val="20"/>
                                    </w:rPr>
                                  </w:pPr>
                                  <w:r>
                                    <w:rPr>
                                      <w:b/>
                                      <w:color w:val="231F20"/>
                                      <w:spacing w:val="-2"/>
                                      <w:sz w:val="20"/>
                                    </w:rPr>
                                    <w:t>2025-</w:t>
                                  </w:r>
                                  <w:r>
                                    <w:rPr>
                                      <w:b/>
                                      <w:color w:val="231F20"/>
                                      <w:spacing w:val="-5"/>
                                      <w:sz w:val="20"/>
                                    </w:rPr>
                                    <w:t>26</w:t>
                                  </w:r>
                                </w:p>
                              </w:tc>
                            </w:tr>
                            <w:tr w:rsidR="007C1220" w14:paraId="6B45F441" w14:textId="77777777">
                              <w:trPr>
                                <w:trHeight w:val="234"/>
                              </w:trPr>
                              <w:tc>
                                <w:tcPr>
                                  <w:tcW w:w="2587" w:type="dxa"/>
                                  <w:tcBorders>
                                    <w:bottom w:val="nil"/>
                                  </w:tcBorders>
                                  <w:shd w:val="clear" w:color="auto" w:fill="DCDDDE"/>
                                </w:tcPr>
                                <w:p w14:paraId="6B45F43C" w14:textId="77777777" w:rsidR="007C1220" w:rsidRDefault="008F4CC8">
                                  <w:pPr>
                                    <w:pStyle w:val="TableParagraph"/>
                                    <w:spacing w:line="215" w:lineRule="exact"/>
                                    <w:ind w:left="107"/>
                                    <w:rPr>
                                      <w:b/>
                                      <w:sz w:val="20"/>
                                    </w:rPr>
                                  </w:pPr>
                                  <w:r>
                                    <w:rPr>
                                      <w:b/>
                                      <w:color w:val="231F20"/>
                                      <w:sz w:val="20"/>
                                      <w:u w:val="single" w:color="231F20"/>
                                    </w:rPr>
                                    <w:t>AP</w:t>
                                  </w:r>
                                  <w:r>
                                    <w:rPr>
                                      <w:b/>
                                      <w:color w:val="231F20"/>
                                      <w:spacing w:val="-1"/>
                                      <w:sz w:val="20"/>
                                      <w:u w:val="single" w:color="231F20"/>
                                    </w:rPr>
                                    <w:t xml:space="preserve"> </w:t>
                                  </w:r>
                                  <w:r>
                                    <w:rPr>
                                      <w:b/>
                                      <w:color w:val="231F20"/>
                                      <w:sz w:val="20"/>
                                      <w:u w:val="single" w:color="231F20"/>
                                    </w:rPr>
                                    <w:t>1</w:t>
                                  </w:r>
                                  <w:r>
                                    <w:rPr>
                                      <w:b/>
                                      <w:color w:val="231F20"/>
                                      <w:spacing w:val="-1"/>
                                      <w:sz w:val="20"/>
                                      <w:u w:val="single" w:color="231F20"/>
                                    </w:rPr>
                                    <w:t xml:space="preserve"> </w:t>
                                  </w:r>
                                  <w:r>
                                    <w:rPr>
                                      <w:b/>
                                      <w:color w:val="231F20"/>
                                      <w:sz w:val="20"/>
                                      <w:u w:val="single" w:color="231F20"/>
                                    </w:rPr>
                                    <w:t>&amp;</w:t>
                                  </w:r>
                                  <w:r>
                                    <w:rPr>
                                      <w:b/>
                                      <w:color w:val="231F20"/>
                                      <w:spacing w:val="-2"/>
                                      <w:sz w:val="20"/>
                                      <w:u w:val="single" w:color="231F20"/>
                                    </w:rPr>
                                    <w:t xml:space="preserve"> </w:t>
                                  </w:r>
                                  <w:r>
                                    <w:rPr>
                                      <w:b/>
                                      <w:color w:val="231F20"/>
                                      <w:sz w:val="20"/>
                                      <w:u w:val="single" w:color="231F20"/>
                                    </w:rPr>
                                    <w:t xml:space="preserve">2; </w:t>
                                  </w:r>
                                  <w:r>
                                    <w:rPr>
                                      <w:b/>
                                      <w:color w:val="231F20"/>
                                      <w:spacing w:val="-5"/>
                                      <w:sz w:val="20"/>
                                      <w:u w:val="single" w:color="231F20"/>
                                    </w:rPr>
                                    <w:t>CPP</w:t>
                                  </w:r>
                                </w:p>
                              </w:tc>
                              <w:tc>
                                <w:tcPr>
                                  <w:tcW w:w="1737" w:type="dxa"/>
                                  <w:tcBorders>
                                    <w:bottom w:val="nil"/>
                                  </w:tcBorders>
                                  <w:shd w:val="clear" w:color="auto" w:fill="DCDDDE"/>
                                </w:tcPr>
                                <w:p w14:paraId="6B45F43D" w14:textId="77777777" w:rsidR="007C1220" w:rsidRDefault="008F4CC8">
                                  <w:pPr>
                                    <w:pStyle w:val="TableParagraph"/>
                                    <w:spacing w:line="215" w:lineRule="exact"/>
                                    <w:rPr>
                                      <w:sz w:val="20"/>
                                    </w:rPr>
                                  </w:pPr>
                                  <w:r>
                                    <w:rPr>
                                      <w:color w:val="231F20"/>
                                      <w:sz w:val="20"/>
                                    </w:rPr>
                                    <w:t>Course</w:t>
                                  </w:r>
                                  <w:r>
                                    <w:rPr>
                                      <w:color w:val="231F20"/>
                                      <w:spacing w:val="-4"/>
                                      <w:sz w:val="20"/>
                                    </w:rPr>
                                    <w:t xml:space="preserve"> </w:t>
                                  </w:r>
                                  <w:r>
                                    <w:rPr>
                                      <w:color w:val="231F20"/>
                                      <w:sz w:val="20"/>
                                    </w:rPr>
                                    <w:t>support</w:t>
                                  </w:r>
                                  <w:r>
                                    <w:rPr>
                                      <w:color w:val="231F20"/>
                                      <w:spacing w:val="-3"/>
                                      <w:sz w:val="20"/>
                                    </w:rPr>
                                    <w:t xml:space="preserve"> </w:t>
                                  </w:r>
                                  <w:r>
                                    <w:rPr>
                                      <w:color w:val="231F20"/>
                                      <w:spacing w:val="-5"/>
                                      <w:sz w:val="20"/>
                                    </w:rPr>
                                    <w:t>for</w:t>
                                  </w:r>
                                </w:p>
                              </w:tc>
                              <w:tc>
                                <w:tcPr>
                                  <w:tcW w:w="1927" w:type="dxa"/>
                                  <w:tcBorders>
                                    <w:bottom w:val="nil"/>
                                  </w:tcBorders>
                                  <w:shd w:val="clear" w:color="auto" w:fill="DCDDDE"/>
                                </w:tcPr>
                                <w:p w14:paraId="6B45F43E" w14:textId="77777777" w:rsidR="007C1220" w:rsidRDefault="008F4CC8">
                                  <w:pPr>
                                    <w:pStyle w:val="TableParagraph"/>
                                    <w:spacing w:line="215" w:lineRule="exact"/>
                                    <w:rPr>
                                      <w:sz w:val="20"/>
                                    </w:rPr>
                                  </w:pPr>
                                  <w:r>
                                    <w:rPr>
                                      <w:color w:val="231F20"/>
                                      <w:sz w:val="20"/>
                                    </w:rPr>
                                    <w:t>Support</w:t>
                                  </w:r>
                                  <w:r>
                                    <w:rPr>
                                      <w:color w:val="231F20"/>
                                      <w:spacing w:val="-3"/>
                                      <w:sz w:val="20"/>
                                    </w:rPr>
                                    <w:t xml:space="preserve"> </w:t>
                                  </w:r>
                                  <w:r>
                                    <w:rPr>
                                      <w:color w:val="231F20"/>
                                      <w:sz w:val="20"/>
                                    </w:rPr>
                                    <w:t>Ivy</w:t>
                                  </w:r>
                                  <w:r>
                                    <w:rPr>
                                      <w:color w:val="231F20"/>
                                      <w:spacing w:val="-2"/>
                                      <w:sz w:val="20"/>
                                    </w:rPr>
                                    <w:t xml:space="preserve"> </w:t>
                                  </w:r>
                                  <w:r>
                                    <w:rPr>
                                      <w:color w:val="231F20"/>
                                      <w:spacing w:val="-4"/>
                                      <w:sz w:val="20"/>
                                    </w:rPr>
                                    <w:t>Tech</w:t>
                                  </w:r>
                                </w:p>
                              </w:tc>
                              <w:tc>
                                <w:tcPr>
                                  <w:tcW w:w="1927" w:type="dxa"/>
                                  <w:tcBorders>
                                    <w:bottom w:val="nil"/>
                                  </w:tcBorders>
                                  <w:shd w:val="clear" w:color="auto" w:fill="DCDDDE"/>
                                </w:tcPr>
                                <w:p w14:paraId="6B45F43F" w14:textId="77777777" w:rsidR="007C1220" w:rsidRDefault="008F4CC8">
                                  <w:pPr>
                                    <w:pStyle w:val="TableParagraph"/>
                                    <w:spacing w:line="215" w:lineRule="exact"/>
                                    <w:rPr>
                                      <w:sz w:val="20"/>
                                    </w:rPr>
                                  </w:pPr>
                                  <w:r>
                                    <w:rPr>
                                      <w:color w:val="231F20"/>
                                      <w:sz w:val="20"/>
                                    </w:rPr>
                                    <w:t>Support</w:t>
                                  </w:r>
                                  <w:r>
                                    <w:rPr>
                                      <w:color w:val="231F20"/>
                                      <w:spacing w:val="-3"/>
                                      <w:sz w:val="20"/>
                                    </w:rPr>
                                    <w:t xml:space="preserve"> </w:t>
                                  </w:r>
                                  <w:r>
                                    <w:rPr>
                                      <w:color w:val="231F20"/>
                                      <w:sz w:val="20"/>
                                    </w:rPr>
                                    <w:t>Ivy</w:t>
                                  </w:r>
                                  <w:r>
                                    <w:rPr>
                                      <w:color w:val="231F20"/>
                                      <w:spacing w:val="-2"/>
                                      <w:sz w:val="20"/>
                                    </w:rPr>
                                    <w:t xml:space="preserve"> </w:t>
                                  </w:r>
                                  <w:r>
                                    <w:rPr>
                                      <w:color w:val="231F20"/>
                                      <w:spacing w:val="-4"/>
                                      <w:sz w:val="20"/>
                                    </w:rPr>
                                    <w:t>Tech</w:t>
                                  </w:r>
                                </w:p>
                              </w:tc>
                              <w:tc>
                                <w:tcPr>
                                  <w:tcW w:w="1812" w:type="dxa"/>
                                  <w:tcBorders>
                                    <w:bottom w:val="nil"/>
                                  </w:tcBorders>
                                  <w:shd w:val="clear" w:color="auto" w:fill="DCDDDE"/>
                                </w:tcPr>
                                <w:p w14:paraId="6B45F440" w14:textId="77777777" w:rsidR="007C1220" w:rsidRDefault="008F4CC8">
                                  <w:pPr>
                                    <w:pStyle w:val="TableParagraph"/>
                                    <w:spacing w:line="215" w:lineRule="exact"/>
                                    <w:ind w:left="109"/>
                                    <w:rPr>
                                      <w:sz w:val="20"/>
                                    </w:rPr>
                                  </w:pPr>
                                  <w:r>
                                    <w:rPr>
                                      <w:color w:val="231F20"/>
                                      <w:sz w:val="20"/>
                                    </w:rPr>
                                    <w:t>Support</w:t>
                                  </w:r>
                                  <w:r>
                                    <w:rPr>
                                      <w:color w:val="231F20"/>
                                      <w:spacing w:val="-3"/>
                                      <w:sz w:val="20"/>
                                    </w:rPr>
                                    <w:t xml:space="preserve"> </w:t>
                                  </w:r>
                                  <w:r>
                                    <w:rPr>
                                      <w:color w:val="231F20"/>
                                      <w:sz w:val="20"/>
                                    </w:rPr>
                                    <w:t>Ivy</w:t>
                                  </w:r>
                                  <w:r>
                                    <w:rPr>
                                      <w:color w:val="231F20"/>
                                      <w:spacing w:val="-2"/>
                                      <w:sz w:val="20"/>
                                    </w:rPr>
                                    <w:t xml:space="preserve"> </w:t>
                                  </w:r>
                                  <w:r>
                                    <w:rPr>
                                      <w:color w:val="231F20"/>
                                      <w:spacing w:val="-4"/>
                                      <w:sz w:val="20"/>
                                    </w:rPr>
                                    <w:t>Tech</w:t>
                                  </w:r>
                                </w:p>
                              </w:tc>
                            </w:tr>
                            <w:tr w:rsidR="007C1220" w14:paraId="6B45F447" w14:textId="77777777">
                              <w:trPr>
                                <w:trHeight w:val="230"/>
                              </w:trPr>
                              <w:tc>
                                <w:tcPr>
                                  <w:tcW w:w="2587" w:type="dxa"/>
                                  <w:tcBorders>
                                    <w:top w:val="nil"/>
                                    <w:bottom w:val="nil"/>
                                  </w:tcBorders>
                                  <w:shd w:val="clear" w:color="auto" w:fill="DCDDDE"/>
                                </w:tcPr>
                                <w:p w14:paraId="6B45F442" w14:textId="77777777" w:rsidR="007C1220" w:rsidRDefault="008F4CC8">
                                  <w:pPr>
                                    <w:pStyle w:val="TableParagraph"/>
                                    <w:ind w:left="107"/>
                                    <w:rPr>
                                      <w:b/>
                                      <w:sz w:val="20"/>
                                    </w:rPr>
                                  </w:pPr>
                                  <w:r>
                                    <w:rPr>
                                      <w:b/>
                                      <w:color w:val="231F20"/>
                                      <w:spacing w:val="-2"/>
                                      <w:sz w:val="20"/>
                                    </w:rPr>
                                    <w:t>Statewide</w:t>
                                  </w:r>
                                </w:p>
                              </w:tc>
                              <w:tc>
                                <w:tcPr>
                                  <w:tcW w:w="1737" w:type="dxa"/>
                                  <w:tcBorders>
                                    <w:top w:val="nil"/>
                                    <w:bottom w:val="nil"/>
                                  </w:tcBorders>
                                  <w:shd w:val="clear" w:color="auto" w:fill="DCDDDE"/>
                                </w:tcPr>
                                <w:p w14:paraId="6B45F443" w14:textId="77777777" w:rsidR="007C1220" w:rsidRDefault="008F4CC8">
                                  <w:pPr>
                                    <w:pStyle w:val="TableParagraph"/>
                                    <w:rPr>
                                      <w:i/>
                                      <w:sz w:val="20"/>
                                    </w:rPr>
                                  </w:pPr>
                                  <w:r>
                                    <w:rPr>
                                      <w:i/>
                                      <w:color w:val="231F20"/>
                                      <w:sz w:val="20"/>
                                    </w:rPr>
                                    <w:t>Global</w:t>
                                  </w:r>
                                  <w:r>
                                    <w:rPr>
                                      <w:i/>
                                      <w:color w:val="231F20"/>
                                      <w:spacing w:val="-7"/>
                                      <w:sz w:val="20"/>
                                    </w:rPr>
                                    <w:t xml:space="preserve"> </w:t>
                                  </w:r>
                                  <w:r>
                                    <w:rPr>
                                      <w:i/>
                                      <w:color w:val="231F20"/>
                                      <w:spacing w:val="-2"/>
                                      <w:sz w:val="20"/>
                                    </w:rPr>
                                    <w:t>Workforce</w:t>
                                  </w:r>
                                </w:p>
                              </w:tc>
                              <w:tc>
                                <w:tcPr>
                                  <w:tcW w:w="1927" w:type="dxa"/>
                                  <w:tcBorders>
                                    <w:top w:val="nil"/>
                                    <w:bottom w:val="nil"/>
                                  </w:tcBorders>
                                  <w:shd w:val="clear" w:color="auto" w:fill="DCDDDE"/>
                                </w:tcPr>
                                <w:p w14:paraId="6B45F444" w14:textId="77777777" w:rsidR="007C1220" w:rsidRDefault="008F4CC8">
                                  <w:pPr>
                                    <w:pStyle w:val="TableParagraph"/>
                                    <w:rPr>
                                      <w:sz w:val="20"/>
                                    </w:rPr>
                                  </w:pPr>
                                  <w:r>
                                    <w:rPr>
                                      <w:color w:val="231F20"/>
                                      <w:sz w:val="20"/>
                                    </w:rPr>
                                    <w:t>CC</w:t>
                                  </w:r>
                                  <w:r>
                                    <w:rPr>
                                      <w:color w:val="231F20"/>
                                      <w:spacing w:val="-5"/>
                                      <w:sz w:val="20"/>
                                    </w:rPr>
                                    <w:t xml:space="preserve"> </w:t>
                                  </w:r>
                                  <w:r>
                                    <w:rPr>
                                      <w:color w:val="231F20"/>
                                      <w:sz w:val="20"/>
                                    </w:rPr>
                                    <w:t>faculty</w:t>
                                  </w:r>
                                  <w:r>
                                    <w:rPr>
                                      <w:color w:val="231F20"/>
                                      <w:spacing w:val="-3"/>
                                      <w:sz w:val="20"/>
                                    </w:rPr>
                                    <w:t xml:space="preserve"> </w:t>
                                  </w:r>
                                  <w:r>
                                    <w:rPr>
                                      <w:color w:val="231F20"/>
                                      <w:sz w:val="20"/>
                                    </w:rPr>
                                    <w:t>in</w:t>
                                  </w:r>
                                  <w:r>
                                    <w:rPr>
                                      <w:color w:val="231F20"/>
                                      <w:spacing w:val="-2"/>
                                      <w:sz w:val="20"/>
                                    </w:rPr>
                                    <w:t xml:space="preserve"> </w:t>
                                  </w:r>
                                  <w:r>
                                    <w:rPr>
                                      <w:color w:val="231F20"/>
                                      <w:spacing w:val="-5"/>
                                      <w:sz w:val="20"/>
                                    </w:rPr>
                                    <w:t>on-</w:t>
                                  </w:r>
                                </w:p>
                              </w:tc>
                              <w:tc>
                                <w:tcPr>
                                  <w:tcW w:w="1927" w:type="dxa"/>
                                  <w:tcBorders>
                                    <w:top w:val="nil"/>
                                    <w:bottom w:val="nil"/>
                                  </w:tcBorders>
                                  <w:shd w:val="clear" w:color="auto" w:fill="DCDDDE"/>
                                </w:tcPr>
                                <w:p w14:paraId="6B45F445" w14:textId="77777777" w:rsidR="007C1220" w:rsidRDefault="008F4CC8">
                                  <w:pPr>
                                    <w:pStyle w:val="TableParagraph"/>
                                    <w:rPr>
                                      <w:sz w:val="20"/>
                                    </w:rPr>
                                  </w:pPr>
                                  <w:r>
                                    <w:rPr>
                                      <w:color w:val="231F20"/>
                                      <w:sz w:val="20"/>
                                    </w:rPr>
                                    <w:t>CC</w:t>
                                  </w:r>
                                  <w:r>
                                    <w:rPr>
                                      <w:color w:val="231F20"/>
                                      <w:spacing w:val="-6"/>
                                      <w:sz w:val="20"/>
                                    </w:rPr>
                                    <w:t xml:space="preserve"> </w:t>
                                  </w:r>
                                  <w:r>
                                    <w:rPr>
                                      <w:color w:val="231F20"/>
                                      <w:sz w:val="20"/>
                                    </w:rPr>
                                    <w:t>faculty</w:t>
                                  </w:r>
                                  <w:r>
                                    <w:rPr>
                                      <w:color w:val="231F20"/>
                                      <w:spacing w:val="-4"/>
                                      <w:sz w:val="20"/>
                                    </w:rPr>
                                    <w:t xml:space="preserve"> </w:t>
                                  </w:r>
                                  <w:r>
                                    <w:rPr>
                                      <w:color w:val="231F20"/>
                                      <w:spacing w:val="-2"/>
                                      <w:sz w:val="20"/>
                                    </w:rPr>
                                    <w:t>creation</w:t>
                                  </w:r>
                                </w:p>
                              </w:tc>
                              <w:tc>
                                <w:tcPr>
                                  <w:tcW w:w="1812" w:type="dxa"/>
                                  <w:tcBorders>
                                    <w:top w:val="nil"/>
                                    <w:bottom w:val="nil"/>
                                  </w:tcBorders>
                                  <w:shd w:val="clear" w:color="auto" w:fill="DCDDDE"/>
                                </w:tcPr>
                                <w:p w14:paraId="6B45F446" w14:textId="77777777" w:rsidR="007C1220" w:rsidRDefault="008F4CC8">
                                  <w:pPr>
                                    <w:pStyle w:val="TableParagraph"/>
                                    <w:ind w:left="109"/>
                                    <w:rPr>
                                      <w:sz w:val="20"/>
                                    </w:rPr>
                                  </w:pPr>
                                  <w:r>
                                    <w:rPr>
                                      <w:color w:val="231F20"/>
                                      <w:sz w:val="20"/>
                                    </w:rPr>
                                    <w:t>CC</w:t>
                                  </w:r>
                                  <w:r>
                                    <w:rPr>
                                      <w:color w:val="231F20"/>
                                      <w:spacing w:val="-6"/>
                                      <w:sz w:val="20"/>
                                    </w:rPr>
                                    <w:t xml:space="preserve"> </w:t>
                                  </w:r>
                                  <w:r>
                                    <w:rPr>
                                      <w:color w:val="231F20"/>
                                      <w:sz w:val="20"/>
                                    </w:rPr>
                                    <w:t>faculty</w:t>
                                  </w:r>
                                  <w:r>
                                    <w:rPr>
                                      <w:color w:val="231F20"/>
                                      <w:spacing w:val="-4"/>
                                      <w:sz w:val="20"/>
                                    </w:rPr>
                                    <w:t xml:space="preserve"> </w:t>
                                  </w:r>
                                  <w:r>
                                    <w:rPr>
                                      <w:color w:val="231F20"/>
                                      <w:spacing w:val="-2"/>
                                      <w:sz w:val="20"/>
                                    </w:rPr>
                                    <w:t>creation</w:t>
                                  </w:r>
                                </w:p>
                              </w:tc>
                            </w:tr>
                            <w:tr w:rsidR="007C1220" w14:paraId="6B45F44D" w14:textId="77777777">
                              <w:trPr>
                                <w:trHeight w:val="230"/>
                              </w:trPr>
                              <w:tc>
                                <w:tcPr>
                                  <w:tcW w:w="2587" w:type="dxa"/>
                                  <w:tcBorders>
                                    <w:top w:val="nil"/>
                                    <w:bottom w:val="nil"/>
                                  </w:tcBorders>
                                  <w:shd w:val="clear" w:color="auto" w:fill="DCDDDE"/>
                                </w:tcPr>
                                <w:p w14:paraId="6B45F448" w14:textId="77777777" w:rsidR="007C1220" w:rsidRDefault="008F4CC8">
                                  <w:pPr>
                                    <w:pStyle w:val="TableParagraph"/>
                                    <w:ind w:left="107"/>
                                    <w:rPr>
                                      <w:b/>
                                      <w:sz w:val="20"/>
                                    </w:rPr>
                                  </w:pPr>
                                  <w:r>
                                    <w:rPr>
                                      <w:b/>
                                      <w:color w:val="231F20"/>
                                      <w:spacing w:val="-2"/>
                                      <w:sz w:val="20"/>
                                    </w:rPr>
                                    <w:t>internationalization</w:t>
                                  </w:r>
                                  <w:r>
                                    <w:rPr>
                                      <w:b/>
                                      <w:color w:val="231F20"/>
                                      <w:spacing w:val="27"/>
                                      <w:sz w:val="20"/>
                                    </w:rPr>
                                    <w:t xml:space="preserve"> </w:t>
                                  </w:r>
                                  <w:r>
                                    <w:rPr>
                                      <w:b/>
                                      <w:color w:val="231F20"/>
                                      <w:spacing w:val="-2"/>
                                      <w:sz w:val="20"/>
                                    </w:rPr>
                                    <w:t>efforts:</w:t>
                                  </w:r>
                                </w:p>
                              </w:tc>
                              <w:tc>
                                <w:tcPr>
                                  <w:tcW w:w="1737" w:type="dxa"/>
                                  <w:tcBorders>
                                    <w:top w:val="nil"/>
                                    <w:bottom w:val="nil"/>
                                  </w:tcBorders>
                                  <w:shd w:val="clear" w:color="auto" w:fill="DCDDDE"/>
                                </w:tcPr>
                                <w:p w14:paraId="6B45F449" w14:textId="77777777" w:rsidR="007C1220" w:rsidRDefault="008F4CC8">
                                  <w:pPr>
                                    <w:pStyle w:val="TableParagraph"/>
                                    <w:rPr>
                                      <w:sz w:val="20"/>
                                    </w:rPr>
                                  </w:pPr>
                                  <w:r>
                                    <w:rPr>
                                      <w:i/>
                                      <w:color w:val="231F20"/>
                                      <w:sz w:val="20"/>
                                    </w:rPr>
                                    <w:t>Skills</w:t>
                                  </w:r>
                                  <w:r>
                                    <w:rPr>
                                      <w:i/>
                                      <w:color w:val="231F20"/>
                                      <w:spacing w:val="-7"/>
                                      <w:sz w:val="20"/>
                                    </w:rPr>
                                    <w:t xml:space="preserve"> </w:t>
                                  </w:r>
                                  <w:r>
                                    <w:rPr>
                                      <w:i/>
                                      <w:color w:val="231F20"/>
                                      <w:spacing w:val="-2"/>
                                      <w:sz w:val="20"/>
                                    </w:rPr>
                                    <w:t>Certificate</w:t>
                                  </w:r>
                                  <w:r>
                                    <w:rPr>
                                      <w:color w:val="231F20"/>
                                      <w:spacing w:val="-2"/>
                                      <w:sz w:val="20"/>
                                    </w:rPr>
                                    <w:t>;</w:t>
                                  </w:r>
                                </w:p>
                              </w:tc>
                              <w:tc>
                                <w:tcPr>
                                  <w:tcW w:w="1927" w:type="dxa"/>
                                  <w:tcBorders>
                                    <w:top w:val="nil"/>
                                    <w:bottom w:val="nil"/>
                                  </w:tcBorders>
                                  <w:shd w:val="clear" w:color="auto" w:fill="DCDDDE"/>
                                </w:tcPr>
                                <w:p w14:paraId="6B45F44A" w14:textId="77777777" w:rsidR="007C1220" w:rsidRDefault="008F4CC8">
                                  <w:pPr>
                                    <w:pStyle w:val="TableParagraph"/>
                                    <w:rPr>
                                      <w:sz w:val="20"/>
                                    </w:rPr>
                                  </w:pPr>
                                  <w:r>
                                    <w:rPr>
                                      <w:color w:val="231F20"/>
                                      <w:sz w:val="20"/>
                                    </w:rPr>
                                    <w:t>going</w:t>
                                  </w:r>
                                  <w:r>
                                    <w:rPr>
                                      <w:color w:val="231F20"/>
                                      <w:spacing w:val="-4"/>
                                      <w:sz w:val="20"/>
                                    </w:rPr>
                                    <w:t xml:space="preserve"> </w:t>
                                  </w:r>
                                  <w:r>
                                    <w:rPr>
                                      <w:color w:val="231F20"/>
                                      <w:sz w:val="20"/>
                                    </w:rPr>
                                    <w:t>creation</w:t>
                                  </w:r>
                                  <w:r>
                                    <w:rPr>
                                      <w:color w:val="231F20"/>
                                      <w:spacing w:val="-4"/>
                                      <w:sz w:val="20"/>
                                    </w:rPr>
                                    <w:t xml:space="preserve"> </w:t>
                                  </w:r>
                                  <w:r>
                                    <w:rPr>
                                      <w:color w:val="231F20"/>
                                      <w:spacing w:val="-5"/>
                                      <w:sz w:val="20"/>
                                    </w:rPr>
                                    <w:t>of</w:t>
                                  </w:r>
                                </w:p>
                              </w:tc>
                              <w:tc>
                                <w:tcPr>
                                  <w:tcW w:w="1927" w:type="dxa"/>
                                  <w:tcBorders>
                                    <w:top w:val="nil"/>
                                    <w:bottom w:val="nil"/>
                                  </w:tcBorders>
                                  <w:shd w:val="clear" w:color="auto" w:fill="DCDDDE"/>
                                </w:tcPr>
                                <w:p w14:paraId="6B45F44B" w14:textId="77777777" w:rsidR="007C1220" w:rsidRDefault="008F4CC8">
                                  <w:pPr>
                                    <w:pStyle w:val="TableParagraph"/>
                                    <w:rPr>
                                      <w:sz w:val="20"/>
                                    </w:rPr>
                                  </w:pPr>
                                  <w:r>
                                    <w:rPr>
                                      <w:color w:val="231F20"/>
                                      <w:sz w:val="20"/>
                                    </w:rPr>
                                    <w:t>of</w:t>
                                  </w:r>
                                  <w:r>
                                    <w:rPr>
                                      <w:color w:val="231F20"/>
                                      <w:spacing w:val="-3"/>
                                      <w:sz w:val="20"/>
                                    </w:rPr>
                                    <w:t xml:space="preserve"> </w:t>
                                  </w:r>
                                  <w:r>
                                    <w:rPr>
                                      <w:color w:val="231F20"/>
                                      <w:sz w:val="20"/>
                                    </w:rPr>
                                    <w:t>new</w:t>
                                  </w:r>
                                  <w:r>
                                    <w:rPr>
                                      <w:color w:val="231F20"/>
                                      <w:spacing w:val="-4"/>
                                      <w:sz w:val="20"/>
                                    </w:rPr>
                                    <w:t xml:space="preserve"> </w:t>
                                  </w:r>
                                  <w:r>
                                    <w:rPr>
                                      <w:color w:val="231F20"/>
                                      <w:sz w:val="20"/>
                                    </w:rPr>
                                    <w:t>Africa</w:t>
                                  </w:r>
                                  <w:r>
                                    <w:rPr>
                                      <w:color w:val="231F20"/>
                                      <w:spacing w:val="-3"/>
                                      <w:sz w:val="20"/>
                                    </w:rPr>
                                    <w:t xml:space="preserve"> </w:t>
                                  </w:r>
                                  <w:r>
                                    <w:rPr>
                                      <w:color w:val="231F20"/>
                                      <w:spacing w:val="-2"/>
                                      <w:sz w:val="20"/>
                                    </w:rPr>
                                    <w:t>course</w:t>
                                  </w:r>
                                </w:p>
                              </w:tc>
                              <w:tc>
                                <w:tcPr>
                                  <w:tcW w:w="1812" w:type="dxa"/>
                                  <w:tcBorders>
                                    <w:top w:val="nil"/>
                                    <w:bottom w:val="nil"/>
                                  </w:tcBorders>
                                  <w:shd w:val="clear" w:color="auto" w:fill="DCDDDE"/>
                                </w:tcPr>
                                <w:p w14:paraId="6B45F44C" w14:textId="77777777" w:rsidR="007C1220" w:rsidRDefault="008F4CC8">
                                  <w:pPr>
                                    <w:pStyle w:val="TableParagraph"/>
                                    <w:ind w:left="109"/>
                                    <w:rPr>
                                      <w:sz w:val="20"/>
                                    </w:rPr>
                                  </w:pPr>
                                  <w:r>
                                    <w:rPr>
                                      <w:color w:val="231F20"/>
                                      <w:sz w:val="20"/>
                                    </w:rPr>
                                    <w:t>of</w:t>
                                  </w:r>
                                  <w:r>
                                    <w:rPr>
                                      <w:color w:val="231F20"/>
                                      <w:spacing w:val="-2"/>
                                      <w:sz w:val="20"/>
                                    </w:rPr>
                                    <w:t xml:space="preserve"> </w:t>
                                  </w:r>
                                  <w:r>
                                    <w:rPr>
                                      <w:color w:val="231F20"/>
                                      <w:sz w:val="20"/>
                                    </w:rPr>
                                    <w:t>new</w:t>
                                  </w:r>
                                  <w:r>
                                    <w:rPr>
                                      <w:color w:val="231F20"/>
                                      <w:spacing w:val="-2"/>
                                      <w:sz w:val="20"/>
                                    </w:rPr>
                                    <w:t xml:space="preserve"> Africa</w:t>
                                  </w:r>
                                </w:p>
                              </w:tc>
                            </w:tr>
                            <w:tr w:rsidR="007C1220" w14:paraId="6B45F453" w14:textId="77777777">
                              <w:trPr>
                                <w:trHeight w:val="230"/>
                              </w:trPr>
                              <w:tc>
                                <w:tcPr>
                                  <w:tcW w:w="2587" w:type="dxa"/>
                                  <w:tcBorders>
                                    <w:top w:val="nil"/>
                                    <w:bottom w:val="nil"/>
                                  </w:tcBorders>
                                  <w:shd w:val="clear" w:color="auto" w:fill="DCDDDE"/>
                                </w:tcPr>
                                <w:p w14:paraId="6B45F44E" w14:textId="77777777" w:rsidR="007C1220" w:rsidRDefault="008F4CC8">
                                  <w:pPr>
                                    <w:pStyle w:val="TableParagraph"/>
                                    <w:ind w:left="107"/>
                                    <w:rPr>
                                      <w:i/>
                                      <w:sz w:val="20"/>
                                    </w:rPr>
                                  </w:pPr>
                                  <w:r>
                                    <w:rPr>
                                      <w:i/>
                                      <w:color w:val="231F20"/>
                                      <w:sz w:val="20"/>
                                    </w:rPr>
                                    <w:t>Global</w:t>
                                  </w:r>
                                  <w:r>
                                    <w:rPr>
                                      <w:i/>
                                      <w:color w:val="231F20"/>
                                      <w:spacing w:val="-8"/>
                                      <w:sz w:val="20"/>
                                    </w:rPr>
                                    <w:t xml:space="preserve"> </w:t>
                                  </w:r>
                                  <w:r>
                                    <w:rPr>
                                      <w:i/>
                                      <w:color w:val="231F20"/>
                                      <w:sz w:val="20"/>
                                    </w:rPr>
                                    <w:t>Workforce</w:t>
                                  </w:r>
                                  <w:r>
                                    <w:rPr>
                                      <w:i/>
                                      <w:color w:val="231F20"/>
                                      <w:spacing w:val="-8"/>
                                      <w:sz w:val="20"/>
                                    </w:rPr>
                                    <w:t xml:space="preserve"> </w:t>
                                  </w:r>
                                  <w:r>
                                    <w:rPr>
                                      <w:i/>
                                      <w:color w:val="231F20"/>
                                      <w:spacing w:val="-2"/>
                                      <w:sz w:val="20"/>
                                    </w:rPr>
                                    <w:t>Initiative,</w:t>
                                  </w:r>
                                </w:p>
                              </w:tc>
                              <w:tc>
                                <w:tcPr>
                                  <w:tcW w:w="1737" w:type="dxa"/>
                                  <w:tcBorders>
                                    <w:top w:val="nil"/>
                                    <w:bottom w:val="nil"/>
                                  </w:tcBorders>
                                  <w:shd w:val="clear" w:color="auto" w:fill="DCDDDE"/>
                                </w:tcPr>
                                <w:p w14:paraId="6B45F44F" w14:textId="77777777" w:rsidR="007C1220" w:rsidRDefault="008F4CC8">
                                  <w:pPr>
                                    <w:pStyle w:val="TableParagraph"/>
                                    <w:rPr>
                                      <w:sz w:val="20"/>
                                    </w:rPr>
                                  </w:pPr>
                                  <w:r>
                                    <w:rPr>
                                      <w:color w:val="231F20"/>
                                      <w:sz w:val="20"/>
                                    </w:rPr>
                                    <w:t>integration</w:t>
                                  </w:r>
                                  <w:r>
                                    <w:rPr>
                                      <w:color w:val="231F20"/>
                                      <w:spacing w:val="-5"/>
                                      <w:sz w:val="20"/>
                                    </w:rPr>
                                    <w:t xml:space="preserve"> of</w:t>
                                  </w:r>
                                </w:p>
                              </w:tc>
                              <w:tc>
                                <w:tcPr>
                                  <w:tcW w:w="1927" w:type="dxa"/>
                                  <w:tcBorders>
                                    <w:top w:val="nil"/>
                                    <w:bottom w:val="nil"/>
                                  </w:tcBorders>
                                  <w:shd w:val="clear" w:color="auto" w:fill="DCDDDE"/>
                                </w:tcPr>
                                <w:p w14:paraId="6B45F450" w14:textId="77777777" w:rsidR="007C1220" w:rsidRDefault="008F4CC8">
                                  <w:pPr>
                                    <w:pStyle w:val="TableParagraph"/>
                                    <w:rPr>
                                      <w:sz w:val="20"/>
                                    </w:rPr>
                                  </w:pPr>
                                  <w:r>
                                    <w:rPr>
                                      <w:color w:val="231F20"/>
                                      <w:sz w:val="20"/>
                                    </w:rPr>
                                    <w:t>new</w:t>
                                  </w:r>
                                  <w:r>
                                    <w:rPr>
                                      <w:color w:val="231F20"/>
                                      <w:spacing w:val="-5"/>
                                      <w:sz w:val="20"/>
                                    </w:rPr>
                                    <w:t xml:space="preserve"> </w:t>
                                  </w:r>
                                  <w:r>
                                    <w:rPr>
                                      <w:color w:val="231F20"/>
                                      <w:sz w:val="20"/>
                                    </w:rPr>
                                    <w:t>Africa</w:t>
                                  </w:r>
                                  <w:r>
                                    <w:rPr>
                                      <w:color w:val="231F20"/>
                                      <w:spacing w:val="-4"/>
                                      <w:sz w:val="20"/>
                                    </w:rPr>
                                    <w:t xml:space="preserve"> </w:t>
                                  </w:r>
                                  <w:r>
                                    <w:rPr>
                                      <w:color w:val="231F20"/>
                                      <w:spacing w:val="-2"/>
                                      <w:sz w:val="20"/>
                                    </w:rPr>
                                    <w:t>course</w:t>
                                  </w:r>
                                </w:p>
                              </w:tc>
                              <w:tc>
                                <w:tcPr>
                                  <w:tcW w:w="1927" w:type="dxa"/>
                                  <w:tcBorders>
                                    <w:top w:val="nil"/>
                                    <w:bottom w:val="nil"/>
                                  </w:tcBorders>
                                  <w:shd w:val="clear" w:color="auto" w:fill="DCDDDE"/>
                                </w:tcPr>
                                <w:p w14:paraId="6B45F451" w14:textId="77777777" w:rsidR="007C1220" w:rsidRDefault="008F4CC8">
                                  <w:pPr>
                                    <w:pStyle w:val="TableParagraph"/>
                                    <w:rPr>
                                      <w:i/>
                                      <w:sz w:val="20"/>
                                    </w:rPr>
                                  </w:pPr>
                                  <w:r>
                                    <w:rPr>
                                      <w:color w:val="231F20"/>
                                      <w:sz w:val="20"/>
                                    </w:rPr>
                                    <w:t>content</w:t>
                                  </w:r>
                                  <w:r>
                                    <w:rPr>
                                      <w:color w:val="231F20"/>
                                      <w:spacing w:val="-6"/>
                                      <w:sz w:val="20"/>
                                    </w:rPr>
                                    <w:t xml:space="preserve"> </w:t>
                                  </w:r>
                                  <w:r>
                                    <w:rPr>
                                      <w:i/>
                                      <w:color w:val="231F20"/>
                                      <w:sz w:val="20"/>
                                    </w:rPr>
                                    <w:t>for</w:t>
                                  </w:r>
                                  <w:r>
                                    <w:rPr>
                                      <w:i/>
                                      <w:color w:val="231F20"/>
                                      <w:spacing w:val="-6"/>
                                      <w:sz w:val="20"/>
                                    </w:rPr>
                                    <w:t xml:space="preserve"> </w:t>
                                  </w:r>
                                  <w:r>
                                    <w:rPr>
                                      <w:i/>
                                      <w:color w:val="231F20"/>
                                      <w:spacing w:val="-2"/>
                                      <w:sz w:val="20"/>
                                    </w:rPr>
                                    <w:t>Global</w:t>
                                  </w:r>
                                </w:p>
                              </w:tc>
                              <w:tc>
                                <w:tcPr>
                                  <w:tcW w:w="1812" w:type="dxa"/>
                                  <w:tcBorders>
                                    <w:top w:val="nil"/>
                                    <w:bottom w:val="nil"/>
                                  </w:tcBorders>
                                  <w:shd w:val="clear" w:color="auto" w:fill="DCDDDE"/>
                                </w:tcPr>
                                <w:p w14:paraId="6B45F452" w14:textId="77777777" w:rsidR="007C1220" w:rsidRDefault="008F4CC8">
                                  <w:pPr>
                                    <w:pStyle w:val="TableParagraph"/>
                                    <w:ind w:left="109"/>
                                    <w:rPr>
                                      <w:i/>
                                      <w:sz w:val="20"/>
                                    </w:rPr>
                                  </w:pPr>
                                  <w:r>
                                    <w:rPr>
                                      <w:color w:val="231F20"/>
                                      <w:sz w:val="20"/>
                                    </w:rPr>
                                    <w:t>course</w:t>
                                  </w:r>
                                  <w:r>
                                    <w:rPr>
                                      <w:color w:val="231F20"/>
                                      <w:spacing w:val="-8"/>
                                      <w:sz w:val="20"/>
                                    </w:rPr>
                                    <w:t xml:space="preserve"> </w:t>
                                  </w:r>
                                  <w:r>
                                    <w:rPr>
                                      <w:color w:val="231F20"/>
                                      <w:sz w:val="20"/>
                                    </w:rPr>
                                    <w:t>content</w:t>
                                  </w:r>
                                  <w:r>
                                    <w:rPr>
                                      <w:color w:val="231F20"/>
                                      <w:spacing w:val="-8"/>
                                      <w:sz w:val="20"/>
                                    </w:rPr>
                                    <w:t xml:space="preserve"> </w:t>
                                  </w:r>
                                  <w:r>
                                    <w:rPr>
                                      <w:i/>
                                      <w:color w:val="231F20"/>
                                      <w:spacing w:val="-5"/>
                                      <w:sz w:val="20"/>
                                    </w:rPr>
                                    <w:t>for</w:t>
                                  </w:r>
                                </w:p>
                              </w:tc>
                            </w:tr>
                            <w:tr w:rsidR="007C1220" w14:paraId="6B45F459" w14:textId="77777777">
                              <w:trPr>
                                <w:trHeight w:val="229"/>
                              </w:trPr>
                              <w:tc>
                                <w:tcPr>
                                  <w:tcW w:w="2587" w:type="dxa"/>
                                  <w:tcBorders>
                                    <w:top w:val="nil"/>
                                    <w:bottom w:val="nil"/>
                                  </w:tcBorders>
                                  <w:shd w:val="clear" w:color="auto" w:fill="DCDDDE"/>
                                </w:tcPr>
                                <w:p w14:paraId="6B45F454" w14:textId="77777777" w:rsidR="007C1220" w:rsidRDefault="008F4CC8">
                                  <w:pPr>
                                    <w:pStyle w:val="TableParagraph"/>
                                    <w:spacing w:line="209" w:lineRule="exact"/>
                                    <w:ind w:left="107"/>
                                    <w:rPr>
                                      <w:sz w:val="20"/>
                                    </w:rPr>
                                  </w:pPr>
                                  <w:r>
                                    <w:rPr>
                                      <w:color w:val="231F20"/>
                                      <w:spacing w:val="-2"/>
                                      <w:sz w:val="20"/>
                                    </w:rPr>
                                    <w:t>§H.1b</w:t>
                                  </w:r>
                                </w:p>
                              </w:tc>
                              <w:tc>
                                <w:tcPr>
                                  <w:tcW w:w="1737" w:type="dxa"/>
                                  <w:tcBorders>
                                    <w:top w:val="nil"/>
                                    <w:bottom w:val="nil"/>
                                  </w:tcBorders>
                                  <w:shd w:val="clear" w:color="auto" w:fill="DCDDDE"/>
                                </w:tcPr>
                                <w:p w14:paraId="6B45F455" w14:textId="77777777" w:rsidR="007C1220" w:rsidRDefault="008F4CC8">
                                  <w:pPr>
                                    <w:pStyle w:val="TableParagraph"/>
                                    <w:spacing w:line="209" w:lineRule="exact"/>
                                    <w:rPr>
                                      <w:sz w:val="20"/>
                                    </w:rPr>
                                  </w:pPr>
                                  <w:r>
                                    <w:rPr>
                                      <w:color w:val="231F20"/>
                                      <w:sz w:val="20"/>
                                    </w:rPr>
                                    <w:t>global</w:t>
                                  </w:r>
                                  <w:r>
                                    <w:rPr>
                                      <w:color w:val="231F20"/>
                                      <w:spacing w:val="-6"/>
                                      <w:sz w:val="20"/>
                                    </w:rPr>
                                    <w:t xml:space="preserve"> </w:t>
                                  </w:r>
                                  <w:r>
                                    <w:rPr>
                                      <w:color w:val="231F20"/>
                                      <w:sz w:val="20"/>
                                    </w:rPr>
                                    <w:t>skills</w:t>
                                  </w:r>
                                  <w:r>
                                    <w:rPr>
                                      <w:color w:val="231F20"/>
                                      <w:spacing w:val="-6"/>
                                      <w:sz w:val="20"/>
                                    </w:rPr>
                                    <w:t xml:space="preserve"> </w:t>
                                  </w:r>
                                  <w:r>
                                    <w:rPr>
                                      <w:color w:val="231F20"/>
                                      <w:spacing w:val="-4"/>
                                      <w:sz w:val="20"/>
                                    </w:rPr>
                                    <w:t>into</w:t>
                                  </w:r>
                                </w:p>
                              </w:tc>
                              <w:tc>
                                <w:tcPr>
                                  <w:tcW w:w="1927" w:type="dxa"/>
                                  <w:tcBorders>
                                    <w:top w:val="nil"/>
                                    <w:bottom w:val="nil"/>
                                  </w:tcBorders>
                                  <w:shd w:val="clear" w:color="auto" w:fill="DCDDDE"/>
                                </w:tcPr>
                                <w:p w14:paraId="6B45F456" w14:textId="77777777" w:rsidR="007C1220" w:rsidRDefault="008F4CC8">
                                  <w:pPr>
                                    <w:pStyle w:val="TableParagraph"/>
                                    <w:spacing w:line="209" w:lineRule="exact"/>
                                    <w:rPr>
                                      <w:i/>
                                      <w:sz w:val="20"/>
                                    </w:rPr>
                                  </w:pPr>
                                  <w:r>
                                    <w:rPr>
                                      <w:color w:val="231F20"/>
                                      <w:sz w:val="20"/>
                                    </w:rPr>
                                    <w:t>content</w:t>
                                  </w:r>
                                  <w:r>
                                    <w:rPr>
                                      <w:color w:val="231F20"/>
                                      <w:spacing w:val="-6"/>
                                      <w:sz w:val="20"/>
                                    </w:rPr>
                                    <w:t xml:space="preserve"> </w:t>
                                  </w:r>
                                  <w:r>
                                    <w:rPr>
                                      <w:i/>
                                      <w:color w:val="231F20"/>
                                      <w:sz w:val="20"/>
                                    </w:rPr>
                                    <w:t>for</w:t>
                                  </w:r>
                                  <w:r>
                                    <w:rPr>
                                      <w:i/>
                                      <w:color w:val="231F20"/>
                                      <w:spacing w:val="-6"/>
                                      <w:sz w:val="20"/>
                                    </w:rPr>
                                    <w:t xml:space="preserve"> </w:t>
                                  </w:r>
                                  <w:r>
                                    <w:rPr>
                                      <w:i/>
                                      <w:color w:val="231F20"/>
                                      <w:spacing w:val="-2"/>
                                      <w:sz w:val="20"/>
                                    </w:rPr>
                                    <w:t>Global</w:t>
                                  </w:r>
                                </w:p>
                              </w:tc>
                              <w:tc>
                                <w:tcPr>
                                  <w:tcW w:w="1927" w:type="dxa"/>
                                  <w:tcBorders>
                                    <w:top w:val="nil"/>
                                    <w:bottom w:val="nil"/>
                                  </w:tcBorders>
                                  <w:shd w:val="clear" w:color="auto" w:fill="DCDDDE"/>
                                </w:tcPr>
                                <w:p w14:paraId="6B45F457" w14:textId="77777777" w:rsidR="007C1220" w:rsidRDefault="008F4CC8">
                                  <w:pPr>
                                    <w:pStyle w:val="TableParagraph"/>
                                    <w:spacing w:line="209" w:lineRule="exact"/>
                                    <w:rPr>
                                      <w:i/>
                                      <w:sz w:val="20"/>
                                    </w:rPr>
                                  </w:pPr>
                                  <w:r>
                                    <w:rPr>
                                      <w:i/>
                                      <w:color w:val="231F20"/>
                                      <w:sz w:val="20"/>
                                    </w:rPr>
                                    <w:t>Workforce</w:t>
                                  </w:r>
                                  <w:r>
                                    <w:rPr>
                                      <w:i/>
                                      <w:color w:val="231F20"/>
                                      <w:spacing w:val="-13"/>
                                      <w:sz w:val="20"/>
                                    </w:rPr>
                                    <w:t xml:space="preserve"> </w:t>
                                  </w:r>
                                  <w:r>
                                    <w:rPr>
                                      <w:i/>
                                      <w:color w:val="231F20"/>
                                      <w:spacing w:val="-2"/>
                                      <w:sz w:val="20"/>
                                    </w:rPr>
                                    <w:t>Skills</w:t>
                                  </w:r>
                                </w:p>
                              </w:tc>
                              <w:tc>
                                <w:tcPr>
                                  <w:tcW w:w="1812" w:type="dxa"/>
                                  <w:tcBorders>
                                    <w:top w:val="nil"/>
                                    <w:bottom w:val="nil"/>
                                  </w:tcBorders>
                                  <w:shd w:val="clear" w:color="auto" w:fill="DCDDDE"/>
                                </w:tcPr>
                                <w:p w14:paraId="6B45F458" w14:textId="77777777" w:rsidR="007C1220" w:rsidRDefault="008F4CC8">
                                  <w:pPr>
                                    <w:pStyle w:val="TableParagraph"/>
                                    <w:spacing w:line="209" w:lineRule="exact"/>
                                    <w:ind w:left="109"/>
                                    <w:rPr>
                                      <w:i/>
                                      <w:sz w:val="20"/>
                                    </w:rPr>
                                  </w:pPr>
                                  <w:r>
                                    <w:rPr>
                                      <w:i/>
                                      <w:color w:val="231F20"/>
                                      <w:sz w:val="20"/>
                                    </w:rPr>
                                    <w:t>Global</w:t>
                                  </w:r>
                                  <w:r>
                                    <w:rPr>
                                      <w:i/>
                                      <w:color w:val="231F20"/>
                                      <w:spacing w:val="-7"/>
                                      <w:sz w:val="20"/>
                                    </w:rPr>
                                    <w:t xml:space="preserve"> </w:t>
                                  </w:r>
                                  <w:r>
                                    <w:rPr>
                                      <w:i/>
                                      <w:color w:val="231F20"/>
                                      <w:spacing w:val="-2"/>
                                      <w:sz w:val="20"/>
                                    </w:rPr>
                                    <w:t>Workforce</w:t>
                                  </w:r>
                                </w:p>
                              </w:tc>
                            </w:tr>
                            <w:tr w:rsidR="007C1220" w14:paraId="6B45F45F" w14:textId="77777777">
                              <w:trPr>
                                <w:trHeight w:val="229"/>
                              </w:trPr>
                              <w:tc>
                                <w:tcPr>
                                  <w:tcW w:w="2587" w:type="dxa"/>
                                  <w:tcBorders>
                                    <w:top w:val="nil"/>
                                    <w:bottom w:val="nil"/>
                                  </w:tcBorders>
                                  <w:shd w:val="clear" w:color="auto" w:fill="DCDDDE"/>
                                </w:tcPr>
                                <w:p w14:paraId="6B45F45A" w14:textId="77777777" w:rsidR="007C1220" w:rsidRDefault="008F4CC8">
                                  <w:pPr>
                                    <w:pStyle w:val="TableParagraph"/>
                                    <w:spacing w:line="209" w:lineRule="exact"/>
                                    <w:ind w:left="107"/>
                                    <w:rPr>
                                      <w:i/>
                                      <w:sz w:val="20"/>
                                    </w:rPr>
                                  </w:pPr>
                                  <w:r>
                                    <w:rPr>
                                      <w:color w:val="231F20"/>
                                      <w:sz w:val="20"/>
                                    </w:rPr>
                                    <w:t>[See</w:t>
                                  </w:r>
                                  <w:r>
                                    <w:rPr>
                                      <w:color w:val="231F20"/>
                                      <w:spacing w:val="-3"/>
                                      <w:sz w:val="20"/>
                                    </w:rPr>
                                    <w:t xml:space="preserve"> </w:t>
                                  </w:r>
                                  <w:r>
                                    <w:rPr>
                                      <w:color w:val="231F20"/>
                                      <w:sz w:val="20"/>
                                    </w:rPr>
                                    <w:t>also</w:t>
                                  </w:r>
                                  <w:r>
                                    <w:rPr>
                                      <w:color w:val="231F20"/>
                                      <w:spacing w:val="-2"/>
                                      <w:sz w:val="20"/>
                                    </w:rPr>
                                    <w:t xml:space="preserve"> </w:t>
                                  </w:r>
                                  <w:r>
                                    <w:rPr>
                                      <w:i/>
                                      <w:color w:val="231F20"/>
                                      <w:sz w:val="20"/>
                                    </w:rPr>
                                    <w:t>IN</w:t>
                                  </w:r>
                                  <w:r>
                                    <w:rPr>
                                      <w:i/>
                                      <w:color w:val="231F20"/>
                                      <w:spacing w:val="-4"/>
                                      <w:sz w:val="20"/>
                                    </w:rPr>
                                    <w:t xml:space="preserve"> </w:t>
                                  </w:r>
                                  <w:r>
                                    <w:rPr>
                                      <w:i/>
                                      <w:color w:val="231F20"/>
                                      <w:spacing w:val="-2"/>
                                      <w:sz w:val="20"/>
                                    </w:rPr>
                                    <w:t>Language</w:t>
                                  </w:r>
                                </w:p>
                              </w:tc>
                              <w:tc>
                                <w:tcPr>
                                  <w:tcW w:w="1737" w:type="dxa"/>
                                  <w:tcBorders>
                                    <w:top w:val="nil"/>
                                    <w:bottom w:val="nil"/>
                                  </w:tcBorders>
                                  <w:shd w:val="clear" w:color="auto" w:fill="DCDDDE"/>
                                </w:tcPr>
                                <w:p w14:paraId="6B45F45B" w14:textId="77777777" w:rsidR="007C1220" w:rsidRDefault="008F4CC8">
                                  <w:pPr>
                                    <w:pStyle w:val="TableParagraph"/>
                                    <w:spacing w:line="209" w:lineRule="exact"/>
                                    <w:rPr>
                                      <w:sz w:val="20"/>
                                    </w:rPr>
                                  </w:pPr>
                                  <w:r>
                                    <w:rPr>
                                      <w:color w:val="231F20"/>
                                      <w:sz w:val="20"/>
                                    </w:rPr>
                                    <w:t>CTE</w:t>
                                  </w:r>
                                  <w:r>
                                    <w:rPr>
                                      <w:color w:val="231F20"/>
                                      <w:spacing w:val="-3"/>
                                      <w:sz w:val="20"/>
                                    </w:rPr>
                                    <w:t xml:space="preserve"> </w:t>
                                  </w:r>
                                  <w:r>
                                    <w:rPr>
                                      <w:color w:val="231F20"/>
                                      <w:sz w:val="20"/>
                                    </w:rPr>
                                    <w:t>high</w:t>
                                  </w:r>
                                  <w:r>
                                    <w:rPr>
                                      <w:color w:val="231F20"/>
                                      <w:spacing w:val="-2"/>
                                      <w:sz w:val="20"/>
                                    </w:rPr>
                                    <w:t xml:space="preserve"> school</w:t>
                                  </w:r>
                                </w:p>
                              </w:tc>
                              <w:tc>
                                <w:tcPr>
                                  <w:tcW w:w="1927" w:type="dxa"/>
                                  <w:tcBorders>
                                    <w:top w:val="nil"/>
                                    <w:bottom w:val="nil"/>
                                  </w:tcBorders>
                                  <w:shd w:val="clear" w:color="auto" w:fill="DCDDDE"/>
                                </w:tcPr>
                                <w:p w14:paraId="6B45F45C" w14:textId="77777777" w:rsidR="007C1220" w:rsidRDefault="008F4CC8">
                                  <w:pPr>
                                    <w:pStyle w:val="TableParagraph"/>
                                    <w:spacing w:line="209" w:lineRule="exact"/>
                                    <w:rPr>
                                      <w:i/>
                                      <w:sz w:val="20"/>
                                    </w:rPr>
                                  </w:pPr>
                                  <w:r>
                                    <w:rPr>
                                      <w:i/>
                                      <w:color w:val="231F20"/>
                                      <w:sz w:val="20"/>
                                    </w:rPr>
                                    <w:t>Workforce</w:t>
                                  </w:r>
                                  <w:r>
                                    <w:rPr>
                                      <w:i/>
                                      <w:color w:val="231F20"/>
                                      <w:spacing w:val="-13"/>
                                      <w:sz w:val="20"/>
                                    </w:rPr>
                                    <w:t xml:space="preserve"> </w:t>
                                  </w:r>
                                  <w:r>
                                    <w:rPr>
                                      <w:i/>
                                      <w:color w:val="231F20"/>
                                      <w:spacing w:val="-2"/>
                                      <w:sz w:val="20"/>
                                    </w:rPr>
                                    <w:t>Skills</w:t>
                                  </w:r>
                                </w:p>
                              </w:tc>
                              <w:tc>
                                <w:tcPr>
                                  <w:tcW w:w="1927" w:type="dxa"/>
                                  <w:tcBorders>
                                    <w:top w:val="nil"/>
                                    <w:bottom w:val="nil"/>
                                  </w:tcBorders>
                                  <w:shd w:val="clear" w:color="auto" w:fill="DCDDDE"/>
                                </w:tcPr>
                                <w:p w14:paraId="6B45F45D" w14:textId="77777777" w:rsidR="007C1220" w:rsidRDefault="008F4CC8">
                                  <w:pPr>
                                    <w:pStyle w:val="TableParagraph"/>
                                    <w:spacing w:line="209" w:lineRule="exact"/>
                                    <w:rPr>
                                      <w:sz w:val="20"/>
                                    </w:rPr>
                                  </w:pPr>
                                  <w:r>
                                    <w:rPr>
                                      <w:i/>
                                      <w:color w:val="231F20"/>
                                      <w:spacing w:val="-2"/>
                                      <w:sz w:val="20"/>
                                    </w:rPr>
                                    <w:t>Certificate</w:t>
                                  </w:r>
                                  <w:r>
                                    <w:rPr>
                                      <w:color w:val="231F20"/>
                                      <w:spacing w:val="-2"/>
                                      <w:sz w:val="20"/>
                                    </w:rPr>
                                    <w:t>;</w:t>
                                  </w:r>
                                  <w:r>
                                    <w:rPr>
                                      <w:color w:val="231F20"/>
                                      <w:spacing w:val="9"/>
                                      <w:sz w:val="20"/>
                                    </w:rPr>
                                    <w:t xml:space="preserve"> </w:t>
                                  </w:r>
                                  <w:r>
                                    <w:rPr>
                                      <w:color w:val="231F20"/>
                                      <w:spacing w:val="-2"/>
                                      <w:sz w:val="20"/>
                                    </w:rPr>
                                    <w:t>ongoing</w:t>
                                  </w:r>
                                </w:p>
                              </w:tc>
                              <w:tc>
                                <w:tcPr>
                                  <w:tcW w:w="1812" w:type="dxa"/>
                                  <w:tcBorders>
                                    <w:top w:val="nil"/>
                                    <w:bottom w:val="nil"/>
                                  </w:tcBorders>
                                  <w:shd w:val="clear" w:color="auto" w:fill="DCDDDE"/>
                                </w:tcPr>
                                <w:p w14:paraId="6B45F45E" w14:textId="77777777" w:rsidR="007C1220" w:rsidRDefault="008F4CC8">
                                  <w:pPr>
                                    <w:pStyle w:val="TableParagraph"/>
                                    <w:spacing w:line="209" w:lineRule="exact"/>
                                    <w:ind w:left="109"/>
                                    <w:rPr>
                                      <w:sz w:val="20"/>
                                    </w:rPr>
                                  </w:pPr>
                                  <w:r>
                                    <w:rPr>
                                      <w:i/>
                                      <w:color w:val="231F20"/>
                                      <w:spacing w:val="-2"/>
                                      <w:sz w:val="20"/>
                                    </w:rPr>
                                    <w:t>Certificate</w:t>
                                  </w:r>
                                  <w:r>
                                    <w:rPr>
                                      <w:color w:val="231F20"/>
                                      <w:spacing w:val="-2"/>
                                      <w:sz w:val="20"/>
                                    </w:rPr>
                                    <w:t>;</w:t>
                                  </w:r>
                                </w:p>
                              </w:tc>
                            </w:tr>
                            <w:tr w:rsidR="007C1220" w14:paraId="6B45F465" w14:textId="77777777">
                              <w:trPr>
                                <w:trHeight w:val="230"/>
                              </w:trPr>
                              <w:tc>
                                <w:tcPr>
                                  <w:tcW w:w="2587" w:type="dxa"/>
                                  <w:tcBorders>
                                    <w:top w:val="nil"/>
                                    <w:bottom w:val="nil"/>
                                  </w:tcBorders>
                                  <w:shd w:val="clear" w:color="auto" w:fill="DCDDDE"/>
                                </w:tcPr>
                                <w:p w14:paraId="6B45F460" w14:textId="77777777" w:rsidR="007C1220" w:rsidRDefault="008F4CC8">
                                  <w:pPr>
                                    <w:pStyle w:val="TableParagraph"/>
                                    <w:ind w:left="107"/>
                                    <w:rPr>
                                      <w:sz w:val="20"/>
                                    </w:rPr>
                                  </w:pPr>
                                  <w:r>
                                    <w:rPr>
                                      <w:i/>
                                      <w:color w:val="231F20"/>
                                      <w:sz w:val="20"/>
                                    </w:rPr>
                                    <w:t>Roadmap,</w:t>
                                  </w:r>
                                  <w:r>
                                    <w:rPr>
                                      <w:i/>
                                      <w:color w:val="231F20"/>
                                      <w:spacing w:val="-5"/>
                                      <w:sz w:val="20"/>
                                    </w:rPr>
                                    <w:t xml:space="preserve"> </w:t>
                                  </w:r>
                                  <w:r>
                                    <w:rPr>
                                      <w:color w:val="231F20"/>
                                      <w:sz w:val="20"/>
                                    </w:rPr>
                                    <w:t>§</w:t>
                                  </w:r>
                                  <w:r>
                                    <w:rPr>
                                      <w:color w:val="231F20"/>
                                      <w:spacing w:val="-4"/>
                                      <w:sz w:val="20"/>
                                    </w:rPr>
                                    <w:t xml:space="preserve"> </w:t>
                                  </w:r>
                                  <w:r>
                                    <w:rPr>
                                      <w:color w:val="231F20"/>
                                      <w:sz w:val="20"/>
                                    </w:rPr>
                                    <w:t>H.1a</w:t>
                                  </w:r>
                                  <w:r>
                                    <w:rPr>
                                      <w:color w:val="231F20"/>
                                      <w:spacing w:val="-5"/>
                                      <w:sz w:val="20"/>
                                    </w:rPr>
                                    <w:t xml:space="preserve"> </w:t>
                                  </w:r>
                                  <w:r>
                                    <w:rPr>
                                      <w:color w:val="231F20"/>
                                      <w:sz w:val="20"/>
                                    </w:rPr>
                                    <w:t>and</w:t>
                                  </w:r>
                                  <w:r>
                                    <w:rPr>
                                      <w:color w:val="231F20"/>
                                      <w:spacing w:val="-4"/>
                                      <w:sz w:val="20"/>
                                    </w:rPr>
                                    <w:t xml:space="preserve"> </w:t>
                                  </w:r>
                                  <w:r>
                                    <w:rPr>
                                      <w:color w:val="231F20"/>
                                      <w:spacing w:val="-5"/>
                                      <w:sz w:val="20"/>
                                    </w:rPr>
                                    <w:t>MSI</w:t>
                                  </w:r>
                                </w:p>
                              </w:tc>
                              <w:tc>
                                <w:tcPr>
                                  <w:tcW w:w="1737" w:type="dxa"/>
                                  <w:tcBorders>
                                    <w:top w:val="nil"/>
                                    <w:bottom w:val="nil"/>
                                  </w:tcBorders>
                                  <w:shd w:val="clear" w:color="auto" w:fill="DCDDDE"/>
                                </w:tcPr>
                                <w:p w14:paraId="6B45F461" w14:textId="77777777" w:rsidR="007C1220" w:rsidRDefault="008F4CC8">
                                  <w:pPr>
                                    <w:pStyle w:val="TableParagraph"/>
                                    <w:rPr>
                                      <w:sz w:val="20"/>
                                    </w:rPr>
                                  </w:pPr>
                                  <w:r>
                                    <w:rPr>
                                      <w:color w:val="231F20"/>
                                      <w:sz w:val="20"/>
                                    </w:rPr>
                                    <w:t>courses;</w:t>
                                  </w:r>
                                  <w:r>
                                    <w:rPr>
                                      <w:color w:val="231F20"/>
                                      <w:spacing w:val="-5"/>
                                      <w:sz w:val="20"/>
                                    </w:rPr>
                                    <w:t xml:space="preserve"> </w:t>
                                  </w:r>
                                  <w:r>
                                    <w:rPr>
                                      <w:color w:val="231F20"/>
                                      <w:spacing w:val="-2"/>
                                      <w:sz w:val="20"/>
                                    </w:rPr>
                                    <w:t>provide</w:t>
                                  </w:r>
                                </w:p>
                              </w:tc>
                              <w:tc>
                                <w:tcPr>
                                  <w:tcW w:w="1927" w:type="dxa"/>
                                  <w:tcBorders>
                                    <w:top w:val="nil"/>
                                    <w:bottom w:val="nil"/>
                                  </w:tcBorders>
                                  <w:shd w:val="clear" w:color="auto" w:fill="DCDDDE"/>
                                </w:tcPr>
                                <w:p w14:paraId="6B45F462" w14:textId="77777777" w:rsidR="007C1220" w:rsidRDefault="008F4CC8">
                                  <w:pPr>
                                    <w:pStyle w:val="TableParagraph"/>
                                    <w:rPr>
                                      <w:sz w:val="20"/>
                                    </w:rPr>
                                  </w:pPr>
                                  <w:r>
                                    <w:rPr>
                                      <w:i/>
                                      <w:color w:val="231F20"/>
                                      <w:spacing w:val="-2"/>
                                      <w:sz w:val="20"/>
                                    </w:rPr>
                                    <w:t>Certificate</w:t>
                                  </w:r>
                                  <w:r>
                                    <w:rPr>
                                      <w:color w:val="231F20"/>
                                      <w:spacing w:val="-2"/>
                                      <w:sz w:val="20"/>
                                    </w:rPr>
                                    <w:t>;</w:t>
                                  </w:r>
                                  <w:r>
                                    <w:rPr>
                                      <w:color w:val="231F20"/>
                                      <w:spacing w:val="9"/>
                                      <w:sz w:val="20"/>
                                    </w:rPr>
                                    <w:t xml:space="preserve"> </w:t>
                                  </w:r>
                                  <w:r>
                                    <w:rPr>
                                      <w:color w:val="231F20"/>
                                      <w:spacing w:val="-2"/>
                                      <w:sz w:val="20"/>
                                    </w:rPr>
                                    <w:t>ongoing</w:t>
                                  </w:r>
                                </w:p>
                              </w:tc>
                              <w:tc>
                                <w:tcPr>
                                  <w:tcW w:w="1927" w:type="dxa"/>
                                  <w:tcBorders>
                                    <w:top w:val="nil"/>
                                    <w:bottom w:val="nil"/>
                                  </w:tcBorders>
                                  <w:shd w:val="clear" w:color="auto" w:fill="DCDDDE"/>
                                </w:tcPr>
                                <w:p w14:paraId="6B45F463" w14:textId="77777777" w:rsidR="007C1220" w:rsidRDefault="008F4CC8">
                                  <w:pPr>
                                    <w:pStyle w:val="TableParagraph"/>
                                    <w:rPr>
                                      <w:sz w:val="20"/>
                                    </w:rPr>
                                  </w:pPr>
                                  <w:r>
                                    <w:rPr>
                                      <w:color w:val="231F20"/>
                                      <w:sz w:val="20"/>
                                    </w:rPr>
                                    <w:t>content</w:t>
                                  </w:r>
                                  <w:r>
                                    <w:rPr>
                                      <w:color w:val="231F20"/>
                                      <w:spacing w:val="-4"/>
                                      <w:sz w:val="20"/>
                                    </w:rPr>
                                    <w:t xml:space="preserve"> </w:t>
                                  </w:r>
                                  <w:r>
                                    <w:rPr>
                                      <w:color w:val="231F20"/>
                                      <w:sz w:val="20"/>
                                    </w:rPr>
                                    <w:t>support</w:t>
                                  </w:r>
                                  <w:r>
                                    <w:rPr>
                                      <w:color w:val="231F20"/>
                                      <w:spacing w:val="-3"/>
                                      <w:sz w:val="20"/>
                                    </w:rPr>
                                    <w:t xml:space="preserve"> </w:t>
                                  </w:r>
                                  <w:r>
                                    <w:rPr>
                                      <w:color w:val="231F20"/>
                                      <w:spacing w:val="-5"/>
                                      <w:sz w:val="20"/>
                                    </w:rPr>
                                    <w:t>for</w:t>
                                  </w:r>
                                </w:p>
                              </w:tc>
                              <w:tc>
                                <w:tcPr>
                                  <w:tcW w:w="1812" w:type="dxa"/>
                                  <w:tcBorders>
                                    <w:top w:val="nil"/>
                                    <w:bottom w:val="nil"/>
                                  </w:tcBorders>
                                  <w:shd w:val="clear" w:color="auto" w:fill="DCDDDE"/>
                                </w:tcPr>
                                <w:p w14:paraId="6B45F464" w14:textId="77777777" w:rsidR="007C1220" w:rsidRDefault="008F4CC8">
                                  <w:pPr>
                                    <w:pStyle w:val="TableParagraph"/>
                                    <w:ind w:left="109"/>
                                    <w:rPr>
                                      <w:sz w:val="20"/>
                                    </w:rPr>
                                  </w:pPr>
                                  <w:r>
                                    <w:rPr>
                                      <w:color w:val="231F20"/>
                                      <w:sz w:val="20"/>
                                    </w:rPr>
                                    <w:t>ongoing</w:t>
                                  </w:r>
                                  <w:r>
                                    <w:rPr>
                                      <w:color w:val="231F20"/>
                                      <w:spacing w:val="-9"/>
                                      <w:sz w:val="20"/>
                                    </w:rPr>
                                    <w:t xml:space="preserve"> </w:t>
                                  </w:r>
                                  <w:r>
                                    <w:rPr>
                                      <w:color w:val="231F20"/>
                                      <w:spacing w:val="-2"/>
                                      <w:sz w:val="20"/>
                                    </w:rPr>
                                    <w:t>content</w:t>
                                  </w:r>
                                </w:p>
                              </w:tc>
                            </w:tr>
                            <w:tr w:rsidR="007C1220" w14:paraId="6B45F46B" w14:textId="77777777">
                              <w:trPr>
                                <w:trHeight w:val="230"/>
                              </w:trPr>
                              <w:tc>
                                <w:tcPr>
                                  <w:tcW w:w="2587" w:type="dxa"/>
                                  <w:tcBorders>
                                    <w:top w:val="nil"/>
                                    <w:bottom w:val="nil"/>
                                  </w:tcBorders>
                                  <w:shd w:val="clear" w:color="auto" w:fill="DCDDDE"/>
                                </w:tcPr>
                                <w:p w14:paraId="6B45F466" w14:textId="77777777" w:rsidR="007C1220" w:rsidRDefault="008F4CC8">
                                  <w:pPr>
                                    <w:pStyle w:val="TableParagraph"/>
                                    <w:ind w:left="107"/>
                                    <w:rPr>
                                      <w:sz w:val="20"/>
                                    </w:rPr>
                                  </w:pPr>
                                  <w:r>
                                    <w:rPr>
                                      <w:color w:val="231F20"/>
                                      <w:spacing w:val="-2"/>
                                      <w:sz w:val="20"/>
                                    </w:rPr>
                                    <w:t>statewide</w:t>
                                  </w:r>
                                  <w:r>
                                    <w:rPr>
                                      <w:color w:val="231F20"/>
                                      <w:spacing w:val="4"/>
                                      <w:sz w:val="20"/>
                                    </w:rPr>
                                    <w:t xml:space="preserve"> </w:t>
                                  </w:r>
                                  <w:r>
                                    <w:rPr>
                                      <w:color w:val="231F20"/>
                                      <w:spacing w:val="-2"/>
                                      <w:sz w:val="20"/>
                                    </w:rPr>
                                    <w:t>initiative</w:t>
                                  </w:r>
                                </w:p>
                              </w:tc>
                              <w:tc>
                                <w:tcPr>
                                  <w:tcW w:w="1737" w:type="dxa"/>
                                  <w:tcBorders>
                                    <w:top w:val="nil"/>
                                    <w:bottom w:val="nil"/>
                                  </w:tcBorders>
                                  <w:shd w:val="clear" w:color="auto" w:fill="DCDDDE"/>
                                </w:tcPr>
                                <w:p w14:paraId="6B45F467" w14:textId="77777777" w:rsidR="007C1220" w:rsidRDefault="008F4CC8">
                                  <w:pPr>
                                    <w:pStyle w:val="TableParagraph"/>
                                    <w:rPr>
                                      <w:sz w:val="20"/>
                                    </w:rPr>
                                  </w:pPr>
                                  <w:r>
                                    <w:rPr>
                                      <w:color w:val="231F20"/>
                                      <w:sz w:val="20"/>
                                    </w:rPr>
                                    <w:t>content</w:t>
                                  </w:r>
                                  <w:r>
                                    <w:rPr>
                                      <w:color w:val="231F20"/>
                                      <w:spacing w:val="-5"/>
                                      <w:sz w:val="20"/>
                                    </w:rPr>
                                    <w:t xml:space="preserve"> </w:t>
                                  </w:r>
                                  <w:r>
                                    <w:rPr>
                                      <w:color w:val="231F20"/>
                                      <w:sz w:val="20"/>
                                    </w:rPr>
                                    <w:t>for</w:t>
                                  </w:r>
                                  <w:r>
                                    <w:rPr>
                                      <w:color w:val="231F20"/>
                                      <w:spacing w:val="-4"/>
                                      <w:sz w:val="20"/>
                                    </w:rPr>
                                    <w:t xml:space="preserve"> </w:t>
                                  </w:r>
                                  <w:r>
                                    <w:rPr>
                                      <w:color w:val="231F20"/>
                                      <w:spacing w:val="-5"/>
                                      <w:sz w:val="20"/>
                                    </w:rPr>
                                    <w:t>CTE</w:t>
                                  </w:r>
                                </w:p>
                              </w:tc>
                              <w:tc>
                                <w:tcPr>
                                  <w:tcW w:w="1927" w:type="dxa"/>
                                  <w:tcBorders>
                                    <w:top w:val="nil"/>
                                    <w:bottom w:val="nil"/>
                                  </w:tcBorders>
                                  <w:shd w:val="clear" w:color="auto" w:fill="DCDDDE"/>
                                </w:tcPr>
                                <w:p w14:paraId="6B45F468" w14:textId="77777777" w:rsidR="007C1220" w:rsidRDefault="008F4CC8">
                                  <w:pPr>
                                    <w:pStyle w:val="TableParagraph"/>
                                    <w:rPr>
                                      <w:sz w:val="20"/>
                                    </w:rPr>
                                  </w:pPr>
                                  <w:r>
                                    <w:rPr>
                                      <w:color w:val="231F20"/>
                                      <w:sz w:val="20"/>
                                    </w:rPr>
                                    <w:t>content</w:t>
                                  </w:r>
                                  <w:r>
                                    <w:rPr>
                                      <w:color w:val="231F20"/>
                                      <w:spacing w:val="-4"/>
                                      <w:sz w:val="20"/>
                                    </w:rPr>
                                    <w:t xml:space="preserve"> </w:t>
                                  </w:r>
                                  <w:r>
                                    <w:rPr>
                                      <w:color w:val="231F20"/>
                                      <w:sz w:val="20"/>
                                    </w:rPr>
                                    <w:t>support</w:t>
                                  </w:r>
                                  <w:r>
                                    <w:rPr>
                                      <w:color w:val="231F20"/>
                                      <w:spacing w:val="-3"/>
                                      <w:sz w:val="20"/>
                                    </w:rPr>
                                    <w:t xml:space="preserve"> </w:t>
                                  </w:r>
                                  <w:r>
                                    <w:rPr>
                                      <w:color w:val="231F20"/>
                                      <w:spacing w:val="-5"/>
                                      <w:sz w:val="20"/>
                                    </w:rPr>
                                    <w:t>for</w:t>
                                  </w:r>
                                </w:p>
                              </w:tc>
                              <w:tc>
                                <w:tcPr>
                                  <w:tcW w:w="1927" w:type="dxa"/>
                                  <w:tcBorders>
                                    <w:top w:val="nil"/>
                                    <w:bottom w:val="nil"/>
                                  </w:tcBorders>
                                  <w:shd w:val="clear" w:color="auto" w:fill="DCDDDE"/>
                                </w:tcPr>
                                <w:p w14:paraId="6B45F469" w14:textId="77777777" w:rsidR="007C1220" w:rsidRDefault="008F4CC8">
                                  <w:pPr>
                                    <w:pStyle w:val="TableParagraph"/>
                                    <w:rPr>
                                      <w:sz w:val="20"/>
                                    </w:rPr>
                                  </w:pPr>
                                  <w:r>
                                    <w:rPr>
                                      <w:color w:val="231F20"/>
                                      <w:sz w:val="20"/>
                                    </w:rPr>
                                    <w:t>CTE</w:t>
                                  </w:r>
                                  <w:r>
                                    <w:rPr>
                                      <w:color w:val="231F20"/>
                                      <w:spacing w:val="-4"/>
                                      <w:sz w:val="20"/>
                                    </w:rPr>
                                    <w:t xml:space="preserve"> </w:t>
                                  </w:r>
                                  <w:r>
                                    <w:rPr>
                                      <w:color w:val="231F20"/>
                                      <w:spacing w:val="-2"/>
                                      <w:sz w:val="20"/>
                                    </w:rPr>
                                    <w:t>College/Career</w:t>
                                  </w:r>
                                </w:p>
                              </w:tc>
                              <w:tc>
                                <w:tcPr>
                                  <w:tcW w:w="1812" w:type="dxa"/>
                                  <w:tcBorders>
                                    <w:top w:val="nil"/>
                                    <w:bottom w:val="nil"/>
                                  </w:tcBorders>
                                  <w:shd w:val="clear" w:color="auto" w:fill="DCDDDE"/>
                                </w:tcPr>
                                <w:p w14:paraId="6B45F46A" w14:textId="77777777" w:rsidR="007C1220" w:rsidRDefault="008F4CC8">
                                  <w:pPr>
                                    <w:pStyle w:val="TableParagraph"/>
                                    <w:ind w:left="109"/>
                                    <w:rPr>
                                      <w:sz w:val="20"/>
                                    </w:rPr>
                                  </w:pPr>
                                  <w:r>
                                    <w:rPr>
                                      <w:color w:val="231F20"/>
                                      <w:sz w:val="20"/>
                                    </w:rPr>
                                    <w:t>support</w:t>
                                  </w:r>
                                  <w:r>
                                    <w:rPr>
                                      <w:color w:val="231F20"/>
                                      <w:spacing w:val="-6"/>
                                      <w:sz w:val="20"/>
                                    </w:rPr>
                                    <w:t xml:space="preserve"> </w:t>
                                  </w:r>
                                  <w:r>
                                    <w:rPr>
                                      <w:color w:val="231F20"/>
                                      <w:sz w:val="20"/>
                                    </w:rPr>
                                    <w:t>for</w:t>
                                  </w:r>
                                  <w:r>
                                    <w:rPr>
                                      <w:color w:val="231F20"/>
                                      <w:spacing w:val="-4"/>
                                      <w:sz w:val="20"/>
                                    </w:rPr>
                                    <w:t xml:space="preserve"> </w:t>
                                  </w:r>
                                  <w:r>
                                    <w:rPr>
                                      <w:color w:val="231F20"/>
                                      <w:spacing w:val="-5"/>
                                      <w:sz w:val="20"/>
                                    </w:rPr>
                                    <w:t>CTE</w:t>
                                  </w:r>
                                </w:p>
                              </w:tc>
                            </w:tr>
                            <w:tr w:rsidR="007C1220" w14:paraId="6B45F471" w14:textId="77777777">
                              <w:trPr>
                                <w:trHeight w:val="230"/>
                              </w:trPr>
                              <w:tc>
                                <w:tcPr>
                                  <w:tcW w:w="2587" w:type="dxa"/>
                                  <w:tcBorders>
                                    <w:top w:val="nil"/>
                                    <w:bottom w:val="nil"/>
                                  </w:tcBorders>
                                  <w:shd w:val="clear" w:color="auto" w:fill="DCDDDE"/>
                                </w:tcPr>
                                <w:p w14:paraId="6B45F46C" w14:textId="77777777" w:rsidR="007C1220" w:rsidRDefault="008F4CC8">
                                  <w:pPr>
                                    <w:pStyle w:val="TableParagraph"/>
                                    <w:ind w:left="107"/>
                                    <w:rPr>
                                      <w:i/>
                                      <w:sz w:val="20"/>
                                    </w:rPr>
                                  </w:pPr>
                                  <w:r>
                                    <w:rPr>
                                      <w:i/>
                                      <w:color w:val="231F20"/>
                                      <w:sz w:val="20"/>
                                    </w:rPr>
                                    <w:t>Internationalizing</w:t>
                                  </w:r>
                                  <w:r>
                                    <w:rPr>
                                      <w:i/>
                                      <w:color w:val="231F20"/>
                                      <w:spacing w:val="-8"/>
                                      <w:sz w:val="20"/>
                                    </w:rPr>
                                    <w:t xml:space="preserve"> </w:t>
                                  </w:r>
                                  <w:r>
                                    <w:rPr>
                                      <w:i/>
                                      <w:color w:val="231F20"/>
                                      <w:spacing w:val="-5"/>
                                      <w:sz w:val="20"/>
                                    </w:rPr>
                                    <w:t>the</w:t>
                                  </w:r>
                                </w:p>
                              </w:tc>
                              <w:tc>
                                <w:tcPr>
                                  <w:tcW w:w="1737" w:type="dxa"/>
                                  <w:tcBorders>
                                    <w:top w:val="nil"/>
                                    <w:bottom w:val="nil"/>
                                  </w:tcBorders>
                                  <w:shd w:val="clear" w:color="auto" w:fill="DCDDDE"/>
                                </w:tcPr>
                                <w:p w14:paraId="6B45F46D" w14:textId="77777777" w:rsidR="007C1220" w:rsidRDefault="008F4CC8">
                                  <w:pPr>
                                    <w:pStyle w:val="TableParagraph"/>
                                    <w:rPr>
                                      <w:sz w:val="20"/>
                                    </w:rPr>
                                  </w:pPr>
                                  <w:r>
                                    <w:rPr>
                                      <w:color w:val="231F20"/>
                                      <w:spacing w:val="-2"/>
                                      <w:sz w:val="20"/>
                                    </w:rPr>
                                    <w:t>College/Career</w:t>
                                  </w:r>
                                </w:p>
                              </w:tc>
                              <w:tc>
                                <w:tcPr>
                                  <w:tcW w:w="1927" w:type="dxa"/>
                                  <w:tcBorders>
                                    <w:top w:val="nil"/>
                                    <w:bottom w:val="nil"/>
                                  </w:tcBorders>
                                  <w:shd w:val="clear" w:color="auto" w:fill="DCDDDE"/>
                                </w:tcPr>
                                <w:p w14:paraId="6B45F46E" w14:textId="77777777" w:rsidR="007C1220" w:rsidRDefault="008F4CC8">
                                  <w:pPr>
                                    <w:pStyle w:val="TableParagraph"/>
                                    <w:rPr>
                                      <w:sz w:val="20"/>
                                    </w:rPr>
                                  </w:pPr>
                                  <w:r>
                                    <w:rPr>
                                      <w:color w:val="231F20"/>
                                      <w:sz w:val="20"/>
                                    </w:rPr>
                                    <w:t>CTE</w:t>
                                  </w:r>
                                  <w:r>
                                    <w:rPr>
                                      <w:color w:val="231F20"/>
                                      <w:spacing w:val="-5"/>
                                      <w:sz w:val="20"/>
                                    </w:rPr>
                                    <w:t xml:space="preserve"> </w:t>
                                  </w:r>
                                  <w:r>
                                    <w:rPr>
                                      <w:color w:val="231F20"/>
                                      <w:spacing w:val="-2"/>
                                      <w:sz w:val="20"/>
                                    </w:rPr>
                                    <w:t>College/Career</w:t>
                                  </w:r>
                                </w:p>
                              </w:tc>
                              <w:tc>
                                <w:tcPr>
                                  <w:tcW w:w="1927" w:type="dxa"/>
                                  <w:tcBorders>
                                    <w:top w:val="nil"/>
                                    <w:bottom w:val="nil"/>
                                  </w:tcBorders>
                                  <w:shd w:val="clear" w:color="auto" w:fill="DCDDDE"/>
                                </w:tcPr>
                                <w:p w14:paraId="6B45F46F" w14:textId="77777777" w:rsidR="007C1220" w:rsidRDefault="008F4CC8">
                                  <w:pPr>
                                    <w:pStyle w:val="TableParagraph"/>
                                    <w:rPr>
                                      <w:sz w:val="20"/>
                                    </w:rPr>
                                  </w:pPr>
                                  <w:r>
                                    <w:rPr>
                                      <w:color w:val="231F20"/>
                                      <w:spacing w:val="-2"/>
                                      <w:sz w:val="20"/>
                                    </w:rPr>
                                    <w:t>Fairs/Summer</w:t>
                                  </w:r>
                                </w:p>
                              </w:tc>
                              <w:tc>
                                <w:tcPr>
                                  <w:tcW w:w="1812" w:type="dxa"/>
                                  <w:tcBorders>
                                    <w:top w:val="nil"/>
                                    <w:bottom w:val="nil"/>
                                  </w:tcBorders>
                                  <w:shd w:val="clear" w:color="auto" w:fill="DCDDDE"/>
                                </w:tcPr>
                                <w:p w14:paraId="6B45F470" w14:textId="77777777" w:rsidR="007C1220" w:rsidRDefault="008F4CC8">
                                  <w:pPr>
                                    <w:pStyle w:val="TableParagraph"/>
                                    <w:ind w:left="109"/>
                                    <w:rPr>
                                      <w:sz w:val="20"/>
                                    </w:rPr>
                                  </w:pPr>
                                  <w:r>
                                    <w:rPr>
                                      <w:color w:val="231F20"/>
                                      <w:spacing w:val="-2"/>
                                      <w:sz w:val="20"/>
                                    </w:rPr>
                                    <w:t>College/Career</w:t>
                                  </w:r>
                                </w:p>
                              </w:tc>
                            </w:tr>
                            <w:tr w:rsidR="007C1220" w14:paraId="6B45F477" w14:textId="77777777">
                              <w:trPr>
                                <w:trHeight w:val="230"/>
                              </w:trPr>
                              <w:tc>
                                <w:tcPr>
                                  <w:tcW w:w="2587" w:type="dxa"/>
                                  <w:tcBorders>
                                    <w:top w:val="nil"/>
                                    <w:bottom w:val="nil"/>
                                  </w:tcBorders>
                                  <w:shd w:val="clear" w:color="auto" w:fill="DCDDDE"/>
                                </w:tcPr>
                                <w:p w14:paraId="6B45F472" w14:textId="77777777" w:rsidR="007C1220" w:rsidRDefault="008F4CC8">
                                  <w:pPr>
                                    <w:pStyle w:val="TableParagraph"/>
                                    <w:ind w:left="107"/>
                                    <w:rPr>
                                      <w:sz w:val="20"/>
                                    </w:rPr>
                                  </w:pPr>
                                  <w:r>
                                    <w:rPr>
                                      <w:i/>
                                      <w:color w:val="231F20"/>
                                      <w:sz w:val="20"/>
                                    </w:rPr>
                                    <w:t>Heartland</w:t>
                                  </w:r>
                                  <w:r>
                                    <w:rPr>
                                      <w:i/>
                                      <w:color w:val="231F20"/>
                                      <w:spacing w:val="-4"/>
                                      <w:sz w:val="20"/>
                                    </w:rPr>
                                    <w:t xml:space="preserve"> </w:t>
                                  </w:r>
                                  <w:r>
                                    <w:rPr>
                                      <w:color w:val="231F20"/>
                                      <w:sz w:val="20"/>
                                    </w:rPr>
                                    <w:t>to</w:t>
                                  </w:r>
                                  <w:r>
                                    <w:rPr>
                                      <w:color w:val="231F20"/>
                                      <w:spacing w:val="-4"/>
                                      <w:sz w:val="20"/>
                                    </w:rPr>
                                    <w:t xml:space="preserve"> </w:t>
                                  </w:r>
                                  <w:r>
                                    <w:rPr>
                                      <w:color w:val="231F20"/>
                                      <w:spacing w:val="-2"/>
                                      <w:sz w:val="20"/>
                                    </w:rPr>
                                    <w:t>internationalize</w:t>
                                  </w:r>
                                </w:p>
                              </w:tc>
                              <w:tc>
                                <w:tcPr>
                                  <w:tcW w:w="1737" w:type="dxa"/>
                                  <w:tcBorders>
                                    <w:top w:val="nil"/>
                                    <w:bottom w:val="nil"/>
                                  </w:tcBorders>
                                  <w:shd w:val="clear" w:color="auto" w:fill="DCDDDE"/>
                                </w:tcPr>
                                <w:p w14:paraId="6B45F473" w14:textId="77777777" w:rsidR="007C1220" w:rsidRDefault="008F4CC8">
                                  <w:pPr>
                                    <w:pStyle w:val="TableParagraph"/>
                                    <w:rPr>
                                      <w:sz w:val="20"/>
                                    </w:rPr>
                                  </w:pPr>
                                  <w:r>
                                    <w:rPr>
                                      <w:color w:val="231F20"/>
                                      <w:spacing w:val="-2"/>
                                      <w:sz w:val="20"/>
                                    </w:rPr>
                                    <w:t>Fairs/Summer</w:t>
                                  </w:r>
                                </w:p>
                              </w:tc>
                              <w:tc>
                                <w:tcPr>
                                  <w:tcW w:w="1927" w:type="dxa"/>
                                  <w:tcBorders>
                                    <w:top w:val="nil"/>
                                    <w:bottom w:val="nil"/>
                                  </w:tcBorders>
                                  <w:shd w:val="clear" w:color="auto" w:fill="DCDDDE"/>
                                </w:tcPr>
                                <w:p w14:paraId="6B45F474" w14:textId="77777777" w:rsidR="007C1220" w:rsidRDefault="008F4CC8">
                                  <w:pPr>
                                    <w:pStyle w:val="TableParagraph"/>
                                    <w:rPr>
                                      <w:sz w:val="20"/>
                                    </w:rPr>
                                  </w:pPr>
                                  <w:r>
                                    <w:rPr>
                                      <w:color w:val="231F20"/>
                                      <w:spacing w:val="-2"/>
                                      <w:sz w:val="20"/>
                                    </w:rPr>
                                    <w:t>Fairs/Summer</w:t>
                                  </w:r>
                                </w:p>
                              </w:tc>
                              <w:tc>
                                <w:tcPr>
                                  <w:tcW w:w="1927" w:type="dxa"/>
                                  <w:tcBorders>
                                    <w:top w:val="nil"/>
                                    <w:bottom w:val="nil"/>
                                  </w:tcBorders>
                                  <w:shd w:val="clear" w:color="auto" w:fill="DCDDDE"/>
                                </w:tcPr>
                                <w:p w14:paraId="6B45F475" w14:textId="77777777" w:rsidR="007C1220" w:rsidRDefault="008F4CC8">
                                  <w:pPr>
                                    <w:pStyle w:val="TableParagraph"/>
                                    <w:rPr>
                                      <w:sz w:val="20"/>
                                    </w:rPr>
                                  </w:pPr>
                                  <w:r>
                                    <w:rPr>
                                      <w:color w:val="231F20"/>
                                      <w:sz w:val="20"/>
                                    </w:rPr>
                                    <w:t>Workshop;</w:t>
                                  </w:r>
                                  <w:r>
                                    <w:rPr>
                                      <w:color w:val="231F20"/>
                                      <w:spacing w:val="-8"/>
                                      <w:sz w:val="20"/>
                                    </w:rPr>
                                    <w:t xml:space="preserve"> </w:t>
                                  </w:r>
                                  <w:r>
                                    <w:rPr>
                                      <w:color w:val="231F20"/>
                                      <w:sz w:val="20"/>
                                    </w:rPr>
                                    <w:t>Ivy</w:t>
                                  </w:r>
                                  <w:r>
                                    <w:rPr>
                                      <w:color w:val="231F20"/>
                                      <w:spacing w:val="-6"/>
                                      <w:sz w:val="20"/>
                                    </w:rPr>
                                    <w:t xml:space="preserve"> </w:t>
                                  </w:r>
                                  <w:r>
                                    <w:rPr>
                                      <w:color w:val="231F20"/>
                                      <w:spacing w:val="-4"/>
                                      <w:sz w:val="20"/>
                                    </w:rPr>
                                    <w:t>Tech</w:t>
                                  </w:r>
                                </w:p>
                              </w:tc>
                              <w:tc>
                                <w:tcPr>
                                  <w:tcW w:w="1812" w:type="dxa"/>
                                  <w:tcBorders>
                                    <w:top w:val="nil"/>
                                    <w:bottom w:val="nil"/>
                                  </w:tcBorders>
                                  <w:shd w:val="clear" w:color="auto" w:fill="DCDDDE"/>
                                </w:tcPr>
                                <w:p w14:paraId="6B45F476" w14:textId="77777777" w:rsidR="007C1220" w:rsidRDefault="008F4CC8">
                                  <w:pPr>
                                    <w:pStyle w:val="TableParagraph"/>
                                    <w:ind w:left="109"/>
                                    <w:rPr>
                                      <w:sz w:val="20"/>
                                    </w:rPr>
                                  </w:pPr>
                                  <w:r>
                                    <w:rPr>
                                      <w:color w:val="231F20"/>
                                      <w:spacing w:val="-2"/>
                                      <w:sz w:val="20"/>
                                    </w:rPr>
                                    <w:t>Fairs/Summer</w:t>
                                  </w:r>
                                </w:p>
                              </w:tc>
                            </w:tr>
                            <w:tr w:rsidR="007C1220" w14:paraId="6B45F47D" w14:textId="77777777">
                              <w:trPr>
                                <w:trHeight w:val="229"/>
                              </w:trPr>
                              <w:tc>
                                <w:tcPr>
                                  <w:tcW w:w="2587" w:type="dxa"/>
                                  <w:tcBorders>
                                    <w:top w:val="nil"/>
                                    <w:bottom w:val="nil"/>
                                  </w:tcBorders>
                                  <w:shd w:val="clear" w:color="auto" w:fill="DCDDDE"/>
                                </w:tcPr>
                                <w:p w14:paraId="6B45F478" w14:textId="77777777" w:rsidR="007C1220" w:rsidRDefault="008F4CC8">
                                  <w:pPr>
                                    <w:pStyle w:val="TableParagraph"/>
                                    <w:spacing w:line="209" w:lineRule="exact"/>
                                    <w:ind w:left="107"/>
                                    <w:rPr>
                                      <w:sz w:val="20"/>
                                    </w:rPr>
                                  </w:pPr>
                                  <w:r>
                                    <w:rPr>
                                      <w:color w:val="231F20"/>
                                      <w:sz w:val="20"/>
                                    </w:rPr>
                                    <w:t>higher</w:t>
                                  </w:r>
                                  <w:r>
                                    <w:rPr>
                                      <w:color w:val="231F20"/>
                                      <w:spacing w:val="-6"/>
                                      <w:sz w:val="20"/>
                                    </w:rPr>
                                    <w:t xml:space="preserve"> </w:t>
                                  </w:r>
                                  <w:r>
                                    <w:rPr>
                                      <w:color w:val="231F20"/>
                                      <w:sz w:val="20"/>
                                    </w:rPr>
                                    <w:t>ed,</w:t>
                                  </w:r>
                                  <w:r>
                                    <w:rPr>
                                      <w:color w:val="231F20"/>
                                      <w:spacing w:val="-5"/>
                                      <w:sz w:val="20"/>
                                    </w:rPr>
                                    <w:t xml:space="preserve"> </w:t>
                                  </w:r>
                                  <w:r>
                                    <w:rPr>
                                      <w:color w:val="231F20"/>
                                      <w:sz w:val="20"/>
                                    </w:rPr>
                                    <w:t>starting</w:t>
                                  </w:r>
                                  <w:r>
                                    <w:rPr>
                                      <w:color w:val="231F20"/>
                                      <w:spacing w:val="-5"/>
                                      <w:sz w:val="20"/>
                                    </w:rPr>
                                    <w:t xml:space="preserve"> </w:t>
                                  </w:r>
                                  <w:r>
                                    <w:rPr>
                                      <w:color w:val="231F20"/>
                                      <w:sz w:val="20"/>
                                    </w:rPr>
                                    <w:t>with</w:t>
                                  </w:r>
                                  <w:r>
                                    <w:rPr>
                                      <w:color w:val="231F20"/>
                                      <w:spacing w:val="-6"/>
                                      <w:sz w:val="20"/>
                                    </w:rPr>
                                    <w:t xml:space="preserve"> </w:t>
                                  </w:r>
                                  <w:r>
                                    <w:rPr>
                                      <w:color w:val="231F20"/>
                                      <w:spacing w:val="-4"/>
                                      <w:sz w:val="20"/>
                                    </w:rPr>
                                    <w:t>IUN,</w:t>
                                  </w:r>
                                </w:p>
                              </w:tc>
                              <w:tc>
                                <w:tcPr>
                                  <w:tcW w:w="1737" w:type="dxa"/>
                                  <w:tcBorders>
                                    <w:top w:val="nil"/>
                                    <w:bottom w:val="nil"/>
                                  </w:tcBorders>
                                  <w:shd w:val="clear" w:color="auto" w:fill="DCDDDE"/>
                                </w:tcPr>
                                <w:p w14:paraId="6B45F479" w14:textId="77777777" w:rsidR="007C1220" w:rsidRDefault="008F4CC8">
                                  <w:pPr>
                                    <w:pStyle w:val="TableParagraph"/>
                                    <w:spacing w:line="209" w:lineRule="exact"/>
                                    <w:rPr>
                                      <w:sz w:val="20"/>
                                    </w:rPr>
                                  </w:pPr>
                                  <w:r>
                                    <w:rPr>
                                      <w:color w:val="231F20"/>
                                      <w:sz w:val="20"/>
                                    </w:rPr>
                                    <w:t>Workshop;</w:t>
                                  </w:r>
                                  <w:r>
                                    <w:rPr>
                                      <w:color w:val="231F20"/>
                                      <w:spacing w:val="-5"/>
                                      <w:sz w:val="20"/>
                                    </w:rPr>
                                    <w:t xml:space="preserve"> CC</w:t>
                                  </w:r>
                                </w:p>
                              </w:tc>
                              <w:tc>
                                <w:tcPr>
                                  <w:tcW w:w="1927" w:type="dxa"/>
                                  <w:tcBorders>
                                    <w:top w:val="nil"/>
                                    <w:bottom w:val="nil"/>
                                  </w:tcBorders>
                                  <w:shd w:val="clear" w:color="auto" w:fill="DCDDDE"/>
                                </w:tcPr>
                                <w:p w14:paraId="6B45F47A" w14:textId="77777777" w:rsidR="007C1220" w:rsidRDefault="008F4CC8">
                                  <w:pPr>
                                    <w:pStyle w:val="TableParagraph"/>
                                    <w:spacing w:line="209" w:lineRule="exact"/>
                                    <w:rPr>
                                      <w:sz w:val="20"/>
                                    </w:rPr>
                                  </w:pPr>
                                  <w:r>
                                    <w:rPr>
                                      <w:color w:val="231F20"/>
                                      <w:sz w:val="20"/>
                                    </w:rPr>
                                    <w:t>Workshop;</w:t>
                                  </w:r>
                                  <w:r>
                                    <w:rPr>
                                      <w:color w:val="231F20"/>
                                      <w:spacing w:val="-8"/>
                                      <w:sz w:val="20"/>
                                    </w:rPr>
                                    <w:t xml:space="preserve"> </w:t>
                                  </w:r>
                                  <w:r>
                                    <w:rPr>
                                      <w:color w:val="231F20"/>
                                      <w:sz w:val="20"/>
                                    </w:rPr>
                                    <w:t>Ivy</w:t>
                                  </w:r>
                                  <w:r>
                                    <w:rPr>
                                      <w:color w:val="231F20"/>
                                      <w:spacing w:val="-6"/>
                                      <w:sz w:val="20"/>
                                    </w:rPr>
                                    <w:t xml:space="preserve"> </w:t>
                                  </w:r>
                                  <w:r>
                                    <w:rPr>
                                      <w:color w:val="231F20"/>
                                      <w:spacing w:val="-4"/>
                                      <w:sz w:val="20"/>
                                    </w:rPr>
                                    <w:t>Tech</w:t>
                                  </w:r>
                                </w:p>
                              </w:tc>
                              <w:tc>
                                <w:tcPr>
                                  <w:tcW w:w="1927" w:type="dxa"/>
                                  <w:tcBorders>
                                    <w:top w:val="nil"/>
                                    <w:bottom w:val="nil"/>
                                  </w:tcBorders>
                                  <w:shd w:val="clear" w:color="auto" w:fill="DCDDDE"/>
                                </w:tcPr>
                                <w:p w14:paraId="6B45F47B" w14:textId="77777777" w:rsidR="007C1220" w:rsidRDefault="008F4CC8">
                                  <w:pPr>
                                    <w:pStyle w:val="TableParagraph"/>
                                    <w:spacing w:line="209" w:lineRule="exact"/>
                                    <w:rPr>
                                      <w:sz w:val="20"/>
                                    </w:rPr>
                                  </w:pPr>
                                  <w:r>
                                    <w:rPr>
                                      <w:color w:val="231F20"/>
                                      <w:sz w:val="20"/>
                                    </w:rPr>
                                    <w:t>CC</w:t>
                                  </w:r>
                                  <w:r>
                                    <w:rPr>
                                      <w:color w:val="231F20"/>
                                      <w:spacing w:val="-6"/>
                                      <w:sz w:val="20"/>
                                    </w:rPr>
                                    <w:t xml:space="preserve"> </w:t>
                                  </w:r>
                                  <w:r>
                                    <w:rPr>
                                      <w:color w:val="231F20"/>
                                      <w:sz w:val="20"/>
                                    </w:rPr>
                                    <w:t>faculty</w:t>
                                  </w:r>
                                  <w:r>
                                    <w:rPr>
                                      <w:color w:val="231F20"/>
                                      <w:spacing w:val="-5"/>
                                      <w:sz w:val="20"/>
                                    </w:rPr>
                                    <w:t xml:space="preserve"> </w:t>
                                  </w:r>
                                  <w:r>
                                    <w:rPr>
                                      <w:color w:val="231F20"/>
                                      <w:spacing w:val="-2"/>
                                      <w:sz w:val="20"/>
                                    </w:rPr>
                                    <w:t>trainings</w:t>
                                  </w:r>
                                </w:p>
                              </w:tc>
                              <w:tc>
                                <w:tcPr>
                                  <w:tcW w:w="1812" w:type="dxa"/>
                                  <w:tcBorders>
                                    <w:top w:val="nil"/>
                                    <w:bottom w:val="nil"/>
                                  </w:tcBorders>
                                  <w:shd w:val="clear" w:color="auto" w:fill="DCDDDE"/>
                                </w:tcPr>
                                <w:p w14:paraId="6B45F47C" w14:textId="77777777" w:rsidR="007C1220" w:rsidRDefault="008F4CC8">
                                  <w:pPr>
                                    <w:pStyle w:val="TableParagraph"/>
                                    <w:spacing w:line="209" w:lineRule="exact"/>
                                    <w:ind w:left="109"/>
                                    <w:rPr>
                                      <w:sz w:val="20"/>
                                    </w:rPr>
                                  </w:pPr>
                                  <w:r>
                                    <w:rPr>
                                      <w:color w:val="231F20"/>
                                      <w:sz w:val="20"/>
                                    </w:rPr>
                                    <w:t>Workshop;</w:t>
                                  </w:r>
                                  <w:r>
                                    <w:rPr>
                                      <w:color w:val="231F20"/>
                                      <w:spacing w:val="-5"/>
                                      <w:sz w:val="20"/>
                                    </w:rPr>
                                    <w:t xml:space="preserve"> CC</w:t>
                                  </w:r>
                                </w:p>
                              </w:tc>
                            </w:tr>
                            <w:tr w:rsidR="007C1220" w14:paraId="6B45F483" w14:textId="77777777">
                              <w:trPr>
                                <w:trHeight w:val="255"/>
                              </w:trPr>
                              <w:tc>
                                <w:tcPr>
                                  <w:tcW w:w="2587" w:type="dxa"/>
                                  <w:tcBorders>
                                    <w:top w:val="nil"/>
                                  </w:tcBorders>
                                  <w:shd w:val="clear" w:color="auto" w:fill="DCDDDE"/>
                                </w:tcPr>
                                <w:p w14:paraId="6B45F47E" w14:textId="77777777" w:rsidR="007C1220" w:rsidRDefault="008F4CC8">
                                  <w:pPr>
                                    <w:pStyle w:val="TableParagraph"/>
                                    <w:spacing w:line="224" w:lineRule="exact"/>
                                    <w:ind w:left="107"/>
                                    <w:rPr>
                                      <w:sz w:val="20"/>
                                    </w:rPr>
                                  </w:pPr>
                                  <w:r>
                                    <w:rPr>
                                      <w:color w:val="231F20"/>
                                      <w:spacing w:val="-2"/>
                                      <w:sz w:val="20"/>
                                    </w:rPr>
                                    <w:t>§H1.b</w:t>
                                  </w:r>
                                </w:p>
                              </w:tc>
                              <w:tc>
                                <w:tcPr>
                                  <w:tcW w:w="1737" w:type="dxa"/>
                                  <w:tcBorders>
                                    <w:top w:val="nil"/>
                                  </w:tcBorders>
                                  <w:shd w:val="clear" w:color="auto" w:fill="DCDDDE"/>
                                </w:tcPr>
                                <w:p w14:paraId="6B45F47F" w14:textId="77777777" w:rsidR="007C1220" w:rsidRDefault="008F4CC8">
                                  <w:pPr>
                                    <w:pStyle w:val="TableParagraph"/>
                                    <w:spacing w:line="224" w:lineRule="exact"/>
                                    <w:rPr>
                                      <w:sz w:val="20"/>
                                    </w:rPr>
                                  </w:pPr>
                                  <w:r>
                                    <w:rPr>
                                      <w:color w:val="231F20"/>
                                      <w:sz w:val="20"/>
                                    </w:rPr>
                                    <w:t>faculty</w:t>
                                  </w:r>
                                  <w:r>
                                    <w:rPr>
                                      <w:color w:val="231F20"/>
                                      <w:spacing w:val="-4"/>
                                      <w:sz w:val="20"/>
                                    </w:rPr>
                                    <w:t xml:space="preserve"> </w:t>
                                  </w:r>
                                  <w:r>
                                    <w:rPr>
                                      <w:color w:val="231F20"/>
                                      <w:spacing w:val="-2"/>
                                      <w:sz w:val="20"/>
                                    </w:rPr>
                                    <w:t>trainings</w:t>
                                  </w:r>
                                </w:p>
                              </w:tc>
                              <w:tc>
                                <w:tcPr>
                                  <w:tcW w:w="1927" w:type="dxa"/>
                                  <w:tcBorders>
                                    <w:top w:val="nil"/>
                                  </w:tcBorders>
                                  <w:shd w:val="clear" w:color="auto" w:fill="DCDDDE"/>
                                </w:tcPr>
                                <w:p w14:paraId="6B45F480" w14:textId="77777777" w:rsidR="007C1220" w:rsidRDefault="008F4CC8">
                                  <w:pPr>
                                    <w:pStyle w:val="TableParagraph"/>
                                    <w:spacing w:line="224" w:lineRule="exact"/>
                                    <w:rPr>
                                      <w:sz w:val="20"/>
                                    </w:rPr>
                                  </w:pPr>
                                  <w:r>
                                    <w:rPr>
                                      <w:color w:val="231F20"/>
                                      <w:sz w:val="20"/>
                                    </w:rPr>
                                    <w:t>faculty</w:t>
                                  </w:r>
                                  <w:r>
                                    <w:rPr>
                                      <w:color w:val="231F20"/>
                                      <w:spacing w:val="-7"/>
                                      <w:sz w:val="20"/>
                                    </w:rPr>
                                    <w:t xml:space="preserve"> </w:t>
                                  </w:r>
                                  <w:r>
                                    <w:rPr>
                                      <w:color w:val="231F20"/>
                                      <w:spacing w:val="-2"/>
                                      <w:sz w:val="20"/>
                                    </w:rPr>
                                    <w:t>trainings</w:t>
                                  </w:r>
                                </w:p>
                              </w:tc>
                              <w:tc>
                                <w:tcPr>
                                  <w:tcW w:w="1927" w:type="dxa"/>
                                  <w:tcBorders>
                                    <w:top w:val="nil"/>
                                  </w:tcBorders>
                                  <w:shd w:val="clear" w:color="auto" w:fill="DCDDDE"/>
                                </w:tcPr>
                                <w:p w14:paraId="6B45F481" w14:textId="77777777" w:rsidR="007C1220" w:rsidRDefault="007C1220">
                                  <w:pPr>
                                    <w:pStyle w:val="TableParagraph"/>
                                    <w:spacing w:line="240" w:lineRule="auto"/>
                                    <w:ind w:left="0"/>
                                    <w:rPr>
                                      <w:sz w:val="18"/>
                                    </w:rPr>
                                  </w:pPr>
                                </w:p>
                              </w:tc>
                              <w:tc>
                                <w:tcPr>
                                  <w:tcW w:w="1812" w:type="dxa"/>
                                  <w:tcBorders>
                                    <w:top w:val="nil"/>
                                  </w:tcBorders>
                                  <w:shd w:val="clear" w:color="auto" w:fill="DCDDDE"/>
                                </w:tcPr>
                                <w:p w14:paraId="6B45F482" w14:textId="77777777" w:rsidR="007C1220" w:rsidRDefault="008F4CC8">
                                  <w:pPr>
                                    <w:pStyle w:val="TableParagraph"/>
                                    <w:spacing w:line="224" w:lineRule="exact"/>
                                    <w:ind w:left="109"/>
                                    <w:rPr>
                                      <w:sz w:val="20"/>
                                    </w:rPr>
                                  </w:pPr>
                                  <w:r>
                                    <w:rPr>
                                      <w:color w:val="231F20"/>
                                      <w:sz w:val="20"/>
                                    </w:rPr>
                                    <w:t>faculty</w:t>
                                  </w:r>
                                  <w:r>
                                    <w:rPr>
                                      <w:color w:val="231F20"/>
                                      <w:spacing w:val="-4"/>
                                      <w:sz w:val="20"/>
                                    </w:rPr>
                                    <w:t xml:space="preserve"> </w:t>
                                  </w:r>
                                  <w:r>
                                    <w:rPr>
                                      <w:color w:val="231F20"/>
                                      <w:spacing w:val="-2"/>
                                      <w:sz w:val="20"/>
                                    </w:rPr>
                                    <w:t>trainings</w:t>
                                  </w:r>
                                </w:p>
                              </w:tc>
                            </w:tr>
                            <w:tr w:rsidR="007C1220" w14:paraId="6B45F489" w14:textId="77777777">
                              <w:trPr>
                                <w:trHeight w:val="233"/>
                              </w:trPr>
                              <w:tc>
                                <w:tcPr>
                                  <w:tcW w:w="2587" w:type="dxa"/>
                                  <w:tcBorders>
                                    <w:bottom w:val="nil"/>
                                  </w:tcBorders>
                                  <w:shd w:val="clear" w:color="auto" w:fill="DCDDDE"/>
                                </w:tcPr>
                                <w:p w14:paraId="6B45F484" w14:textId="77777777" w:rsidR="007C1220" w:rsidRDefault="008F4CC8">
                                  <w:pPr>
                                    <w:pStyle w:val="TableParagraph"/>
                                    <w:spacing w:line="214" w:lineRule="exact"/>
                                    <w:ind w:left="107"/>
                                    <w:rPr>
                                      <w:b/>
                                      <w:sz w:val="20"/>
                                    </w:rPr>
                                  </w:pPr>
                                  <w:r>
                                    <w:rPr>
                                      <w:b/>
                                      <w:color w:val="231F20"/>
                                      <w:sz w:val="20"/>
                                      <w:u w:val="single" w:color="231F20"/>
                                    </w:rPr>
                                    <w:t>AP</w:t>
                                  </w:r>
                                  <w:r>
                                    <w:rPr>
                                      <w:b/>
                                      <w:color w:val="231F20"/>
                                      <w:spacing w:val="-3"/>
                                      <w:sz w:val="20"/>
                                      <w:u w:val="single" w:color="231F20"/>
                                    </w:rPr>
                                    <w:t xml:space="preserve"> </w:t>
                                  </w:r>
                                  <w:r>
                                    <w:rPr>
                                      <w:b/>
                                      <w:color w:val="231F20"/>
                                      <w:sz w:val="20"/>
                                      <w:u w:val="single" w:color="231F20"/>
                                    </w:rPr>
                                    <w:t>2;</w:t>
                                  </w:r>
                                  <w:r>
                                    <w:rPr>
                                      <w:b/>
                                      <w:color w:val="231F20"/>
                                      <w:spacing w:val="-3"/>
                                      <w:sz w:val="20"/>
                                      <w:u w:val="single" w:color="231F20"/>
                                    </w:rPr>
                                    <w:t xml:space="preserve"> </w:t>
                                  </w:r>
                                  <w:r>
                                    <w:rPr>
                                      <w:b/>
                                      <w:color w:val="231F20"/>
                                      <w:sz w:val="20"/>
                                      <w:u w:val="single" w:color="231F20"/>
                                    </w:rPr>
                                    <w:t>NRC</w:t>
                                  </w:r>
                                  <w:r>
                                    <w:rPr>
                                      <w:b/>
                                      <w:color w:val="231F20"/>
                                      <w:spacing w:val="-3"/>
                                      <w:sz w:val="20"/>
                                      <w:u w:val="single" w:color="231F20"/>
                                    </w:rPr>
                                    <w:t xml:space="preserve"> </w:t>
                                  </w:r>
                                  <w:r>
                                    <w:rPr>
                                      <w:b/>
                                      <w:color w:val="231F20"/>
                                      <w:spacing w:val="-2"/>
                                      <w:sz w:val="20"/>
                                      <w:u w:val="single" w:color="231F20"/>
                                    </w:rPr>
                                    <w:t>Directive</w:t>
                                  </w:r>
                                </w:p>
                              </w:tc>
                              <w:tc>
                                <w:tcPr>
                                  <w:tcW w:w="1737" w:type="dxa"/>
                                  <w:tcBorders>
                                    <w:bottom w:val="nil"/>
                                  </w:tcBorders>
                                  <w:shd w:val="clear" w:color="auto" w:fill="DCDDDE"/>
                                </w:tcPr>
                                <w:p w14:paraId="6B45F485" w14:textId="77777777" w:rsidR="007C1220" w:rsidRDefault="008F4CC8">
                                  <w:pPr>
                                    <w:pStyle w:val="TableParagraph"/>
                                    <w:spacing w:line="214" w:lineRule="exact"/>
                                    <w:rPr>
                                      <w:sz w:val="20"/>
                                    </w:rPr>
                                  </w:pPr>
                                  <w:r>
                                    <w:rPr>
                                      <w:color w:val="231F20"/>
                                      <w:sz w:val="20"/>
                                    </w:rPr>
                                    <w:t>Develop</w:t>
                                  </w:r>
                                  <w:r>
                                    <w:rPr>
                                      <w:color w:val="231F20"/>
                                      <w:spacing w:val="-7"/>
                                      <w:sz w:val="20"/>
                                    </w:rPr>
                                    <w:t xml:space="preserve"> </w:t>
                                  </w:r>
                                  <w:r>
                                    <w:rPr>
                                      <w:color w:val="231F20"/>
                                      <w:spacing w:val="-2"/>
                                      <w:sz w:val="20"/>
                                    </w:rPr>
                                    <w:t>materials/</w:t>
                                  </w:r>
                                </w:p>
                              </w:tc>
                              <w:tc>
                                <w:tcPr>
                                  <w:tcW w:w="1927" w:type="dxa"/>
                                  <w:tcBorders>
                                    <w:bottom w:val="nil"/>
                                  </w:tcBorders>
                                  <w:shd w:val="clear" w:color="auto" w:fill="DCDDDE"/>
                                </w:tcPr>
                                <w:p w14:paraId="6B45F486" w14:textId="77777777" w:rsidR="007C1220" w:rsidRDefault="008F4CC8">
                                  <w:pPr>
                                    <w:pStyle w:val="TableParagraph"/>
                                    <w:spacing w:line="214" w:lineRule="exact"/>
                                    <w:rPr>
                                      <w:sz w:val="20"/>
                                    </w:rPr>
                                  </w:pPr>
                                  <w:r>
                                    <w:rPr>
                                      <w:color w:val="231F20"/>
                                      <w:sz w:val="20"/>
                                    </w:rPr>
                                    <w:t>On-going</w:t>
                                  </w:r>
                                  <w:r>
                                    <w:rPr>
                                      <w:color w:val="231F20"/>
                                      <w:spacing w:val="-9"/>
                                      <w:sz w:val="20"/>
                                    </w:rPr>
                                    <w:t xml:space="preserve"> </w:t>
                                  </w:r>
                                  <w:r>
                                    <w:rPr>
                                      <w:color w:val="231F20"/>
                                      <w:spacing w:val="-2"/>
                                      <w:sz w:val="20"/>
                                    </w:rPr>
                                    <w:t>annual</w:t>
                                  </w:r>
                                </w:p>
                              </w:tc>
                              <w:tc>
                                <w:tcPr>
                                  <w:tcW w:w="1927" w:type="dxa"/>
                                  <w:tcBorders>
                                    <w:bottom w:val="nil"/>
                                  </w:tcBorders>
                                  <w:shd w:val="clear" w:color="auto" w:fill="DCDDDE"/>
                                </w:tcPr>
                                <w:p w14:paraId="6B45F487" w14:textId="77777777" w:rsidR="007C1220" w:rsidRDefault="008F4CC8">
                                  <w:pPr>
                                    <w:pStyle w:val="TableParagraph"/>
                                    <w:spacing w:line="214" w:lineRule="exact"/>
                                    <w:rPr>
                                      <w:sz w:val="20"/>
                                    </w:rPr>
                                  </w:pPr>
                                  <w:r>
                                    <w:rPr>
                                      <w:color w:val="231F20"/>
                                      <w:sz w:val="20"/>
                                    </w:rPr>
                                    <w:t>On-going</w:t>
                                  </w:r>
                                  <w:r>
                                    <w:rPr>
                                      <w:color w:val="231F20"/>
                                      <w:spacing w:val="-9"/>
                                      <w:sz w:val="20"/>
                                    </w:rPr>
                                    <w:t xml:space="preserve"> </w:t>
                                  </w:r>
                                  <w:r>
                                    <w:rPr>
                                      <w:color w:val="231F20"/>
                                      <w:spacing w:val="-2"/>
                                      <w:sz w:val="20"/>
                                    </w:rPr>
                                    <w:t>annual</w:t>
                                  </w:r>
                                </w:p>
                              </w:tc>
                              <w:tc>
                                <w:tcPr>
                                  <w:tcW w:w="1812" w:type="dxa"/>
                                  <w:tcBorders>
                                    <w:bottom w:val="nil"/>
                                  </w:tcBorders>
                                  <w:shd w:val="clear" w:color="auto" w:fill="DCDDDE"/>
                                </w:tcPr>
                                <w:p w14:paraId="6B45F488" w14:textId="77777777" w:rsidR="007C1220" w:rsidRDefault="008F4CC8">
                                  <w:pPr>
                                    <w:pStyle w:val="TableParagraph"/>
                                    <w:spacing w:line="214" w:lineRule="exact"/>
                                    <w:ind w:left="109"/>
                                    <w:rPr>
                                      <w:sz w:val="20"/>
                                    </w:rPr>
                                  </w:pPr>
                                  <w:r>
                                    <w:rPr>
                                      <w:color w:val="231F20"/>
                                      <w:sz w:val="20"/>
                                    </w:rPr>
                                    <w:t>On-going</w:t>
                                  </w:r>
                                  <w:r>
                                    <w:rPr>
                                      <w:color w:val="231F20"/>
                                      <w:spacing w:val="-9"/>
                                      <w:sz w:val="20"/>
                                    </w:rPr>
                                    <w:t xml:space="preserve"> </w:t>
                                  </w:r>
                                  <w:r>
                                    <w:rPr>
                                      <w:color w:val="231F20"/>
                                      <w:spacing w:val="-2"/>
                                      <w:sz w:val="20"/>
                                    </w:rPr>
                                    <w:t>annual</w:t>
                                  </w:r>
                                </w:p>
                              </w:tc>
                            </w:tr>
                            <w:tr w:rsidR="007C1220" w14:paraId="6B45F48F" w14:textId="77777777">
                              <w:trPr>
                                <w:trHeight w:val="229"/>
                              </w:trPr>
                              <w:tc>
                                <w:tcPr>
                                  <w:tcW w:w="2587" w:type="dxa"/>
                                  <w:tcBorders>
                                    <w:top w:val="nil"/>
                                    <w:bottom w:val="nil"/>
                                  </w:tcBorders>
                                  <w:shd w:val="clear" w:color="auto" w:fill="DCDDDE"/>
                                </w:tcPr>
                                <w:p w14:paraId="6B45F48A" w14:textId="77777777" w:rsidR="007C1220" w:rsidRDefault="008F4CC8">
                                  <w:pPr>
                                    <w:pStyle w:val="TableParagraph"/>
                                    <w:spacing w:line="209" w:lineRule="exact"/>
                                    <w:ind w:left="107"/>
                                    <w:rPr>
                                      <w:b/>
                                      <w:sz w:val="20"/>
                                    </w:rPr>
                                  </w:pPr>
                                  <w:r>
                                    <w:rPr>
                                      <w:b/>
                                      <w:color w:val="231F20"/>
                                      <w:sz w:val="20"/>
                                    </w:rPr>
                                    <w:t>Enrich</w:t>
                                  </w:r>
                                  <w:r>
                                    <w:rPr>
                                      <w:b/>
                                      <w:color w:val="231F20"/>
                                      <w:spacing w:val="-8"/>
                                      <w:sz w:val="20"/>
                                    </w:rPr>
                                    <w:t xml:space="preserve"> </w:t>
                                  </w:r>
                                  <w:r>
                                    <w:rPr>
                                      <w:b/>
                                      <w:color w:val="231F20"/>
                                      <w:sz w:val="20"/>
                                    </w:rPr>
                                    <w:t>FLAS</w:t>
                                  </w:r>
                                  <w:r>
                                    <w:rPr>
                                      <w:b/>
                                      <w:color w:val="231F20"/>
                                      <w:spacing w:val="-3"/>
                                      <w:sz w:val="20"/>
                                    </w:rPr>
                                    <w:t xml:space="preserve"> </w:t>
                                  </w:r>
                                  <w:r>
                                    <w:rPr>
                                      <w:b/>
                                      <w:color w:val="231F20"/>
                                      <w:spacing w:val="-4"/>
                                      <w:sz w:val="20"/>
                                    </w:rPr>
                                    <w:t>LCTL</w:t>
                                  </w:r>
                                </w:p>
                              </w:tc>
                              <w:tc>
                                <w:tcPr>
                                  <w:tcW w:w="1737" w:type="dxa"/>
                                  <w:tcBorders>
                                    <w:top w:val="nil"/>
                                    <w:bottom w:val="nil"/>
                                  </w:tcBorders>
                                  <w:shd w:val="clear" w:color="auto" w:fill="DCDDDE"/>
                                </w:tcPr>
                                <w:p w14:paraId="6B45F48B" w14:textId="77777777" w:rsidR="007C1220" w:rsidRDefault="008F4CC8">
                                  <w:pPr>
                                    <w:pStyle w:val="TableParagraph"/>
                                    <w:spacing w:line="209" w:lineRule="exact"/>
                                    <w:rPr>
                                      <w:sz w:val="20"/>
                                    </w:rPr>
                                  </w:pPr>
                                  <w:r>
                                    <w:rPr>
                                      <w:color w:val="231F20"/>
                                      <w:sz w:val="20"/>
                                    </w:rPr>
                                    <w:t>teach</w:t>
                                  </w:r>
                                  <w:r>
                                    <w:rPr>
                                      <w:color w:val="231F20"/>
                                      <w:spacing w:val="-4"/>
                                      <w:sz w:val="20"/>
                                    </w:rPr>
                                    <w:t xml:space="preserve"> </w:t>
                                  </w:r>
                                  <w:r>
                                    <w:rPr>
                                      <w:color w:val="231F20"/>
                                      <w:sz w:val="20"/>
                                    </w:rPr>
                                    <w:t>level</w:t>
                                  </w:r>
                                  <w:r>
                                    <w:rPr>
                                      <w:color w:val="231F20"/>
                                      <w:spacing w:val="-3"/>
                                      <w:sz w:val="20"/>
                                    </w:rPr>
                                    <w:t xml:space="preserve"> </w:t>
                                  </w:r>
                                  <w:r>
                                    <w:rPr>
                                      <w:color w:val="231F20"/>
                                      <w:sz w:val="20"/>
                                    </w:rPr>
                                    <w:t>3</w:t>
                                  </w:r>
                                  <w:r>
                                    <w:rPr>
                                      <w:color w:val="231F20"/>
                                      <w:spacing w:val="-3"/>
                                      <w:sz w:val="20"/>
                                    </w:rPr>
                                    <w:t xml:space="preserve"> </w:t>
                                  </w:r>
                                  <w:r>
                                    <w:rPr>
                                      <w:color w:val="231F20"/>
                                      <w:spacing w:val="-4"/>
                                      <w:sz w:val="20"/>
                                    </w:rPr>
                                    <w:t>Adv.</w:t>
                                  </w:r>
                                </w:p>
                              </w:tc>
                              <w:tc>
                                <w:tcPr>
                                  <w:tcW w:w="1927" w:type="dxa"/>
                                  <w:tcBorders>
                                    <w:top w:val="nil"/>
                                    <w:bottom w:val="nil"/>
                                  </w:tcBorders>
                                  <w:shd w:val="clear" w:color="auto" w:fill="DCDDDE"/>
                                </w:tcPr>
                                <w:p w14:paraId="6B45F48C" w14:textId="77777777" w:rsidR="007C1220" w:rsidRDefault="008F4CC8">
                                  <w:pPr>
                                    <w:pStyle w:val="TableParagraph"/>
                                    <w:spacing w:line="209" w:lineRule="exact"/>
                                    <w:rPr>
                                      <w:sz w:val="20"/>
                                    </w:rPr>
                                  </w:pPr>
                                  <w:r>
                                    <w:rPr>
                                      <w:color w:val="231F20"/>
                                      <w:sz w:val="20"/>
                                    </w:rPr>
                                    <w:t>training</w:t>
                                  </w:r>
                                  <w:r>
                                    <w:rPr>
                                      <w:color w:val="231F20"/>
                                      <w:spacing w:val="-5"/>
                                      <w:sz w:val="20"/>
                                    </w:rPr>
                                    <w:t xml:space="preserve"> </w:t>
                                  </w:r>
                                  <w:r>
                                    <w:rPr>
                                      <w:color w:val="231F20"/>
                                      <w:spacing w:val="-10"/>
                                      <w:sz w:val="20"/>
                                    </w:rPr>
                                    <w:t>&amp;</w:t>
                                  </w:r>
                                </w:p>
                              </w:tc>
                              <w:tc>
                                <w:tcPr>
                                  <w:tcW w:w="1927" w:type="dxa"/>
                                  <w:tcBorders>
                                    <w:top w:val="nil"/>
                                    <w:bottom w:val="nil"/>
                                  </w:tcBorders>
                                  <w:shd w:val="clear" w:color="auto" w:fill="DCDDDE"/>
                                </w:tcPr>
                                <w:p w14:paraId="6B45F48D" w14:textId="77777777" w:rsidR="007C1220" w:rsidRDefault="008F4CC8">
                                  <w:pPr>
                                    <w:pStyle w:val="TableParagraph"/>
                                    <w:spacing w:line="209" w:lineRule="exact"/>
                                    <w:rPr>
                                      <w:sz w:val="20"/>
                                    </w:rPr>
                                  </w:pPr>
                                  <w:r>
                                    <w:rPr>
                                      <w:color w:val="231F20"/>
                                      <w:sz w:val="20"/>
                                    </w:rPr>
                                    <w:t>training</w:t>
                                  </w:r>
                                  <w:r>
                                    <w:rPr>
                                      <w:color w:val="231F20"/>
                                      <w:spacing w:val="-5"/>
                                      <w:sz w:val="20"/>
                                    </w:rPr>
                                    <w:t xml:space="preserve"> </w:t>
                                  </w:r>
                                  <w:r>
                                    <w:rPr>
                                      <w:color w:val="231F20"/>
                                      <w:spacing w:val="-10"/>
                                      <w:sz w:val="20"/>
                                    </w:rPr>
                                    <w:t>&amp;</w:t>
                                  </w:r>
                                </w:p>
                              </w:tc>
                              <w:tc>
                                <w:tcPr>
                                  <w:tcW w:w="1812" w:type="dxa"/>
                                  <w:tcBorders>
                                    <w:top w:val="nil"/>
                                    <w:bottom w:val="nil"/>
                                  </w:tcBorders>
                                  <w:shd w:val="clear" w:color="auto" w:fill="DCDDDE"/>
                                </w:tcPr>
                                <w:p w14:paraId="6B45F48E" w14:textId="77777777" w:rsidR="007C1220" w:rsidRDefault="008F4CC8">
                                  <w:pPr>
                                    <w:pStyle w:val="TableParagraph"/>
                                    <w:spacing w:line="209" w:lineRule="exact"/>
                                    <w:ind w:left="109"/>
                                    <w:rPr>
                                      <w:sz w:val="20"/>
                                    </w:rPr>
                                  </w:pPr>
                                  <w:r>
                                    <w:rPr>
                                      <w:color w:val="231F20"/>
                                      <w:sz w:val="20"/>
                                    </w:rPr>
                                    <w:t>training</w:t>
                                  </w:r>
                                  <w:r>
                                    <w:rPr>
                                      <w:color w:val="231F20"/>
                                      <w:spacing w:val="-5"/>
                                      <w:sz w:val="20"/>
                                    </w:rPr>
                                    <w:t xml:space="preserve"> </w:t>
                                  </w:r>
                                  <w:r>
                                    <w:rPr>
                                      <w:color w:val="231F20"/>
                                      <w:spacing w:val="-10"/>
                                      <w:sz w:val="20"/>
                                    </w:rPr>
                                    <w:t>&amp;</w:t>
                                  </w:r>
                                </w:p>
                              </w:tc>
                            </w:tr>
                            <w:tr w:rsidR="007C1220" w14:paraId="6B45F495" w14:textId="77777777">
                              <w:trPr>
                                <w:trHeight w:val="230"/>
                              </w:trPr>
                              <w:tc>
                                <w:tcPr>
                                  <w:tcW w:w="2587" w:type="dxa"/>
                                  <w:tcBorders>
                                    <w:top w:val="nil"/>
                                    <w:bottom w:val="nil"/>
                                  </w:tcBorders>
                                  <w:shd w:val="clear" w:color="auto" w:fill="DCDDDE"/>
                                </w:tcPr>
                                <w:p w14:paraId="6B45F490" w14:textId="77777777" w:rsidR="007C1220" w:rsidRDefault="008F4CC8">
                                  <w:pPr>
                                    <w:pStyle w:val="TableParagraph"/>
                                    <w:ind w:left="107"/>
                                    <w:rPr>
                                      <w:b/>
                                      <w:sz w:val="20"/>
                                    </w:rPr>
                                  </w:pPr>
                                  <w:r>
                                    <w:rPr>
                                      <w:b/>
                                      <w:color w:val="231F20"/>
                                      <w:sz w:val="20"/>
                                    </w:rPr>
                                    <w:t>offerings</w:t>
                                  </w:r>
                                  <w:r>
                                    <w:rPr>
                                      <w:b/>
                                      <w:color w:val="231F20"/>
                                      <w:spacing w:val="-7"/>
                                      <w:sz w:val="20"/>
                                    </w:rPr>
                                    <w:t xml:space="preserve"> </w:t>
                                  </w:r>
                                  <w:r>
                                    <w:rPr>
                                      <w:b/>
                                      <w:color w:val="231F20"/>
                                      <w:sz w:val="20"/>
                                    </w:rPr>
                                    <w:t>&amp;</w:t>
                                  </w:r>
                                  <w:r>
                                    <w:rPr>
                                      <w:b/>
                                      <w:color w:val="231F20"/>
                                      <w:spacing w:val="-6"/>
                                      <w:sz w:val="20"/>
                                    </w:rPr>
                                    <w:t xml:space="preserve"> </w:t>
                                  </w:r>
                                  <w:r>
                                    <w:rPr>
                                      <w:b/>
                                      <w:color w:val="231F20"/>
                                      <w:spacing w:val="-2"/>
                                      <w:sz w:val="20"/>
                                    </w:rPr>
                                    <w:t>Expand</w:t>
                                  </w:r>
                                </w:p>
                              </w:tc>
                              <w:tc>
                                <w:tcPr>
                                  <w:tcW w:w="1737" w:type="dxa"/>
                                  <w:tcBorders>
                                    <w:top w:val="nil"/>
                                    <w:bottom w:val="nil"/>
                                  </w:tcBorders>
                                  <w:shd w:val="clear" w:color="auto" w:fill="DCDDDE"/>
                                </w:tcPr>
                                <w:p w14:paraId="6B45F491" w14:textId="77777777" w:rsidR="007C1220" w:rsidRDefault="008F4CC8">
                                  <w:pPr>
                                    <w:pStyle w:val="TableParagraph"/>
                                    <w:rPr>
                                      <w:sz w:val="20"/>
                                    </w:rPr>
                                  </w:pPr>
                                  <w:r>
                                    <w:rPr>
                                      <w:color w:val="231F20"/>
                                      <w:sz w:val="20"/>
                                    </w:rPr>
                                    <w:t>Kinyarwanda;</w:t>
                                  </w:r>
                                  <w:r>
                                    <w:rPr>
                                      <w:color w:val="231F20"/>
                                      <w:spacing w:val="-13"/>
                                      <w:sz w:val="20"/>
                                    </w:rPr>
                                    <w:t xml:space="preserve"> </w:t>
                                  </w:r>
                                  <w:r>
                                    <w:rPr>
                                      <w:color w:val="231F20"/>
                                      <w:spacing w:val="-5"/>
                                      <w:sz w:val="20"/>
                                    </w:rPr>
                                    <w:t>Y1</w:t>
                                  </w:r>
                                </w:p>
                              </w:tc>
                              <w:tc>
                                <w:tcPr>
                                  <w:tcW w:w="1927" w:type="dxa"/>
                                  <w:tcBorders>
                                    <w:top w:val="nil"/>
                                    <w:bottom w:val="nil"/>
                                  </w:tcBorders>
                                  <w:shd w:val="clear" w:color="auto" w:fill="DCDDDE"/>
                                </w:tcPr>
                                <w:p w14:paraId="6B45F492" w14:textId="77777777" w:rsidR="007C1220" w:rsidRDefault="008F4CC8">
                                  <w:pPr>
                                    <w:pStyle w:val="TableParagraph"/>
                                    <w:rPr>
                                      <w:sz w:val="20"/>
                                    </w:rPr>
                                  </w:pPr>
                                  <w:r>
                                    <w:rPr>
                                      <w:color w:val="231F20"/>
                                      <w:sz w:val="20"/>
                                    </w:rPr>
                                    <w:t>assessment</w:t>
                                  </w:r>
                                  <w:r>
                                    <w:rPr>
                                      <w:color w:val="231F20"/>
                                      <w:spacing w:val="-10"/>
                                      <w:sz w:val="20"/>
                                    </w:rPr>
                                    <w:t xml:space="preserve"> </w:t>
                                  </w:r>
                                  <w:r>
                                    <w:rPr>
                                      <w:color w:val="231F20"/>
                                      <w:spacing w:val="-5"/>
                                      <w:sz w:val="20"/>
                                    </w:rPr>
                                    <w:t>for</w:t>
                                  </w:r>
                                </w:p>
                              </w:tc>
                              <w:tc>
                                <w:tcPr>
                                  <w:tcW w:w="1927" w:type="dxa"/>
                                  <w:tcBorders>
                                    <w:top w:val="nil"/>
                                    <w:bottom w:val="nil"/>
                                  </w:tcBorders>
                                  <w:shd w:val="clear" w:color="auto" w:fill="DCDDDE"/>
                                </w:tcPr>
                                <w:p w14:paraId="6B45F493" w14:textId="77777777" w:rsidR="007C1220" w:rsidRDefault="008F4CC8">
                                  <w:pPr>
                                    <w:pStyle w:val="TableParagraph"/>
                                    <w:rPr>
                                      <w:sz w:val="20"/>
                                    </w:rPr>
                                  </w:pPr>
                                  <w:r>
                                    <w:rPr>
                                      <w:color w:val="231F20"/>
                                      <w:sz w:val="20"/>
                                    </w:rPr>
                                    <w:t>assessment</w:t>
                                  </w:r>
                                  <w:r>
                                    <w:rPr>
                                      <w:color w:val="231F20"/>
                                      <w:spacing w:val="-11"/>
                                      <w:sz w:val="20"/>
                                    </w:rPr>
                                    <w:t xml:space="preserve"> </w:t>
                                  </w:r>
                                  <w:r>
                                    <w:rPr>
                                      <w:color w:val="231F20"/>
                                      <w:spacing w:val="-5"/>
                                      <w:sz w:val="20"/>
                                    </w:rPr>
                                    <w:t>for</w:t>
                                  </w:r>
                                </w:p>
                              </w:tc>
                              <w:tc>
                                <w:tcPr>
                                  <w:tcW w:w="1812" w:type="dxa"/>
                                  <w:tcBorders>
                                    <w:top w:val="nil"/>
                                    <w:bottom w:val="nil"/>
                                  </w:tcBorders>
                                  <w:shd w:val="clear" w:color="auto" w:fill="DCDDDE"/>
                                </w:tcPr>
                                <w:p w14:paraId="6B45F494" w14:textId="77777777" w:rsidR="007C1220" w:rsidRDefault="008F4CC8">
                                  <w:pPr>
                                    <w:pStyle w:val="TableParagraph"/>
                                    <w:ind w:left="109"/>
                                    <w:rPr>
                                      <w:sz w:val="20"/>
                                    </w:rPr>
                                  </w:pPr>
                                  <w:r>
                                    <w:rPr>
                                      <w:color w:val="231F20"/>
                                      <w:sz w:val="20"/>
                                    </w:rPr>
                                    <w:t>assessment</w:t>
                                  </w:r>
                                  <w:r>
                                    <w:rPr>
                                      <w:color w:val="231F20"/>
                                      <w:spacing w:val="-10"/>
                                      <w:sz w:val="20"/>
                                    </w:rPr>
                                    <w:t xml:space="preserve"> </w:t>
                                  </w:r>
                                  <w:r>
                                    <w:rPr>
                                      <w:color w:val="231F20"/>
                                      <w:spacing w:val="-5"/>
                                      <w:sz w:val="20"/>
                                    </w:rPr>
                                    <w:t>for</w:t>
                                  </w:r>
                                </w:p>
                              </w:tc>
                            </w:tr>
                            <w:tr w:rsidR="007C1220" w14:paraId="6B45F49B" w14:textId="77777777">
                              <w:trPr>
                                <w:trHeight w:val="230"/>
                              </w:trPr>
                              <w:tc>
                                <w:tcPr>
                                  <w:tcW w:w="2587" w:type="dxa"/>
                                  <w:tcBorders>
                                    <w:top w:val="nil"/>
                                    <w:bottom w:val="nil"/>
                                  </w:tcBorders>
                                  <w:shd w:val="clear" w:color="auto" w:fill="DCDDDE"/>
                                </w:tcPr>
                                <w:p w14:paraId="6B45F496" w14:textId="77777777" w:rsidR="007C1220" w:rsidRDefault="008F4CC8">
                                  <w:pPr>
                                    <w:pStyle w:val="TableParagraph"/>
                                    <w:ind w:left="107"/>
                                    <w:rPr>
                                      <w:b/>
                                      <w:sz w:val="20"/>
                                    </w:rPr>
                                  </w:pPr>
                                  <w:r>
                                    <w:rPr>
                                      <w:b/>
                                      <w:color w:val="231F20"/>
                                      <w:sz w:val="20"/>
                                    </w:rPr>
                                    <w:t>African</w:t>
                                  </w:r>
                                  <w:r>
                                    <w:rPr>
                                      <w:b/>
                                      <w:color w:val="231F20"/>
                                      <w:spacing w:val="-9"/>
                                      <w:sz w:val="20"/>
                                    </w:rPr>
                                    <w:t xml:space="preserve"> </w:t>
                                  </w:r>
                                  <w:r>
                                    <w:rPr>
                                      <w:b/>
                                      <w:color w:val="231F20"/>
                                      <w:sz w:val="20"/>
                                    </w:rPr>
                                    <w:t>LCTL</w:t>
                                  </w:r>
                                  <w:r>
                                    <w:rPr>
                                      <w:b/>
                                      <w:color w:val="231F20"/>
                                      <w:spacing w:val="-8"/>
                                      <w:sz w:val="20"/>
                                    </w:rPr>
                                    <w:t xml:space="preserve"> </w:t>
                                  </w:r>
                                  <w:r>
                                    <w:rPr>
                                      <w:b/>
                                      <w:color w:val="231F20"/>
                                      <w:spacing w:val="-2"/>
                                      <w:sz w:val="20"/>
                                    </w:rPr>
                                    <w:t>language</w:t>
                                  </w:r>
                                </w:p>
                              </w:tc>
                              <w:tc>
                                <w:tcPr>
                                  <w:tcW w:w="1737" w:type="dxa"/>
                                  <w:tcBorders>
                                    <w:top w:val="nil"/>
                                    <w:bottom w:val="nil"/>
                                  </w:tcBorders>
                                  <w:shd w:val="clear" w:color="auto" w:fill="DCDDDE"/>
                                </w:tcPr>
                                <w:p w14:paraId="6B45F497" w14:textId="77777777" w:rsidR="007C1220" w:rsidRDefault="008F4CC8">
                                  <w:pPr>
                                    <w:pStyle w:val="TableParagraph"/>
                                    <w:rPr>
                                      <w:sz w:val="20"/>
                                    </w:rPr>
                                  </w:pPr>
                                  <w:r>
                                    <w:rPr>
                                      <w:color w:val="231F20"/>
                                      <w:sz w:val="20"/>
                                    </w:rPr>
                                    <w:t>assist</w:t>
                                  </w:r>
                                  <w:r>
                                    <w:rPr>
                                      <w:color w:val="231F20"/>
                                      <w:spacing w:val="-7"/>
                                      <w:sz w:val="20"/>
                                    </w:rPr>
                                    <w:t xml:space="preserve"> </w:t>
                                  </w:r>
                                  <w:r>
                                    <w:rPr>
                                      <w:color w:val="231F20"/>
                                      <w:spacing w:val="-2"/>
                                      <w:sz w:val="20"/>
                                    </w:rPr>
                                    <w:t>NALRC/</w:t>
                                  </w:r>
                                </w:p>
                              </w:tc>
                              <w:tc>
                                <w:tcPr>
                                  <w:tcW w:w="1927" w:type="dxa"/>
                                  <w:tcBorders>
                                    <w:top w:val="nil"/>
                                    <w:bottom w:val="nil"/>
                                  </w:tcBorders>
                                  <w:shd w:val="clear" w:color="auto" w:fill="DCDDDE"/>
                                </w:tcPr>
                                <w:p w14:paraId="6B45F498" w14:textId="77777777" w:rsidR="007C1220" w:rsidRDefault="008F4CC8">
                                  <w:pPr>
                                    <w:pStyle w:val="TableParagraph"/>
                                    <w:rPr>
                                      <w:sz w:val="20"/>
                                    </w:rPr>
                                  </w:pPr>
                                  <w:r>
                                    <w:rPr>
                                      <w:color w:val="231F20"/>
                                      <w:spacing w:val="-2"/>
                                      <w:sz w:val="20"/>
                                    </w:rPr>
                                    <w:t>instructors/programs;</w:t>
                                  </w:r>
                                </w:p>
                              </w:tc>
                              <w:tc>
                                <w:tcPr>
                                  <w:tcW w:w="1927" w:type="dxa"/>
                                  <w:tcBorders>
                                    <w:top w:val="nil"/>
                                    <w:bottom w:val="nil"/>
                                  </w:tcBorders>
                                  <w:shd w:val="clear" w:color="auto" w:fill="DCDDDE"/>
                                </w:tcPr>
                                <w:p w14:paraId="6B45F499" w14:textId="77777777" w:rsidR="007C1220" w:rsidRDefault="008F4CC8">
                                  <w:pPr>
                                    <w:pStyle w:val="TableParagraph"/>
                                    <w:rPr>
                                      <w:sz w:val="20"/>
                                    </w:rPr>
                                  </w:pPr>
                                  <w:r>
                                    <w:rPr>
                                      <w:color w:val="231F20"/>
                                      <w:spacing w:val="-2"/>
                                      <w:sz w:val="20"/>
                                    </w:rPr>
                                    <w:t>instructors/programs;</w:t>
                                  </w:r>
                                </w:p>
                              </w:tc>
                              <w:tc>
                                <w:tcPr>
                                  <w:tcW w:w="1812" w:type="dxa"/>
                                  <w:tcBorders>
                                    <w:top w:val="nil"/>
                                    <w:bottom w:val="nil"/>
                                  </w:tcBorders>
                                  <w:shd w:val="clear" w:color="auto" w:fill="DCDDDE"/>
                                </w:tcPr>
                                <w:p w14:paraId="6B45F49A" w14:textId="77777777" w:rsidR="007C1220" w:rsidRDefault="008F4CC8">
                                  <w:pPr>
                                    <w:pStyle w:val="TableParagraph"/>
                                    <w:ind w:left="109"/>
                                    <w:rPr>
                                      <w:sz w:val="20"/>
                                    </w:rPr>
                                  </w:pPr>
                                  <w:r>
                                    <w:rPr>
                                      <w:color w:val="231F20"/>
                                      <w:spacing w:val="-2"/>
                                      <w:sz w:val="20"/>
                                    </w:rPr>
                                    <w:t>instructors/program</w:t>
                                  </w:r>
                                </w:p>
                              </w:tc>
                            </w:tr>
                            <w:tr w:rsidR="007C1220" w14:paraId="6B45F4A1" w14:textId="77777777">
                              <w:trPr>
                                <w:trHeight w:val="230"/>
                              </w:trPr>
                              <w:tc>
                                <w:tcPr>
                                  <w:tcW w:w="2587" w:type="dxa"/>
                                  <w:tcBorders>
                                    <w:top w:val="nil"/>
                                    <w:bottom w:val="nil"/>
                                  </w:tcBorders>
                                  <w:shd w:val="clear" w:color="auto" w:fill="DCDDDE"/>
                                </w:tcPr>
                                <w:p w14:paraId="6B45F49C" w14:textId="77777777" w:rsidR="007C1220" w:rsidRDefault="008F4CC8">
                                  <w:pPr>
                                    <w:pStyle w:val="TableParagraph"/>
                                    <w:ind w:left="107"/>
                                    <w:rPr>
                                      <w:sz w:val="20"/>
                                    </w:rPr>
                                  </w:pPr>
                                  <w:r>
                                    <w:rPr>
                                      <w:b/>
                                      <w:color w:val="231F20"/>
                                      <w:sz w:val="20"/>
                                    </w:rPr>
                                    <w:t>access</w:t>
                                  </w:r>
                                  <w:r>
                                    <w:rPr>
                                      <w:color w:val="231F20"/>
                                      <w:sz w:val="20"/>
                                    </w:rPr>
                                    <w:t>:</w:t>
                                  </w:r>
                                  <w:r>
                                    <w:rPr>
                                      <w:color w:val="231F20"/>
                                      <w:spacing w:val="-5"/>
                                      <w:sz w:val="20"/>
                                    </w:rPr>
                                    <w:t xml:space="preserve"> </w:t>
                                  </w:r>
                                  <w:r>
                                    <w:rPr>
                                      <w:color w:val="231F20"/>
                                      <w:sz w:val="20"/>
                                    </w:rPr>
                                    <w:t>add</w:t>
                                  </w:r>
                                  <w:r>
                                    <w:rPr>
                                      <w:color w:val="231F20"/>
                                      <w:spacing w:val="-3"/>
                                      <w:sz w:val="20"/>
                                    </w:rPr>
                                    <w:t xml:space="preserve"> </w:t>
                                  </w:r>
                                  <w:r>
                                    <w:rPr>
                                      <w:color w:val="231F20"/>
                                      <w:spacing w:val="-2"/>
                                      <w:sz w:val="20"/>
                                    </w:rPr>
                                    <w:t>Advanced</w:t>
                                  </w:r>
                                </w:p>
                              </w:tc>
                              <w:tc>
                                <w:tcPr>
                                  <w:tcW w:w="1737" w:type="dxa"/>
                                  <w:tcBorders>
                                    <w:top w:val="nil"/>
                                    <w:bottom w:val="nil"/>
                                  </w:tcBorders>
                                  <w:shd w:val="clear" w:color="auto" w:fill="DCDDDE"/>
                                </w:tcPr>
                                <w:p w14:paraId="6B45F49D" w14:textId="77777777" w:rsidR="007C1220" w:rsidRDefault="008F4CC8">
                                  <w:pPr>
                                    <w:pStyle w:val="TableParagraph"/>
                                    <w:rPr>
                                      <w:sz w:val="20"/>
                                    </w:rPr>
                                  </w:pPr>
                                  <w:r>
                                    <w:rPr>
                                      <w:color w:val="231F20"/>
                                      <w:sz w:val="20"/>
                                    </w:rPr>
                                    <w:t>CIBER</w:t>
                                  </w:r>
                                  <w:r>
                                    <w:rPr>
                                      <w:color w:val="231F20"/>
                                      <w:spacing w:val="-7"/>
                                      <w:sz w:val="20"/>
                                    </w:rPr>
                                    <w:t xml:space="preserve"> </w:t>
                                  </w:r>
                                  <w:r>
                                    <w:rPr>
                                      <w:color w:val="231F20"/>
                                      <w:sz w:val="20"/>
                                    </w:rPr>
                                    <w:t>to</w:t>
                                  </w:r>
                                  <w:r>
                                    <w:rPr>
                                      <w:color w:val="231F20"/>
                                      <w:spacing w:val="-4"/>
                                      <w:sz w:val="20"/>
                                    </w:rPr>
                                    <w:t xml:space="preserve"> </w:t>
                                  </w:r>
                                  <w:r>
                                    <w:rPr>
                                      <w:color w:val="231F20"/>
                                      <w:spacing w:val="-2"/>
                                      <w:sz w:val="20"/>
                                    </w:rPr>
                                    <w:t>develop</w:t>
                                  </w:r>
                                </w:p>
                              </w:tc>
                              <w:tc>
                                <w:tcPr>
                                  <w:tcW w:w="1927" w:type="dxa"/>
                                  <w:tcBorders>
                                    <w:top w:val="nil"/>
                                    <w:bottom w:val="nil"/>
                                  </w:tcBorders>
                                  <w:shd w:val="clear" w:color="auto" w:fill="DCDDDE"/>
                                </w:tcPr>
                                <w:p w14:paraId="6B45F49E" w14:textId="77777777" w:rsidR="007C1220" w:rsidRDefault="008F4CC8">
                                  <w:pPr>
                                    <w:pStyle w:val="TableParagraph"/>
                                    <w:rPr>
                                      <w:sz w:val="20"/>
                                    </w:rPr>
                                  </w:pPr>
                                  <w:r>
                                    <w:rPr>
                                      <w:color w:val="231F20"/>
                                      <w:sz w:val="20"/>
                                    </w:rPr>
                                    <w:t>Y2</w:t>
                                  </w:r>
                                  <w:r>
                                    <w:rPr>
                                      <w:color w:val="231F20"/>
                                      <w:spacing w:val="-4"/>
                                      <w:sz w:val="20"/>
                                    </w:rPr>
                                    <w:t xml:space="preserve"> </w:t>
                                  </w:r>
                                  <w:r>
                                    <w:rPr>
                                      <w:color w:val="231F20"/>
                                      <w:sz w:val="20"/>
                                    </w:rPr>
                                    <w:t>assist</w:t>
                                  </w:r>
                                  <w:r>
                                    <w:rPr>
                                      <w:color w:val="231F20"/>
                                      <w:spacing w:val="-4"/>
                                      <w:sz w:val="20"/>
                                    </w:rPr>
                                    <w:t xml:space="preserve"> </w:t>
                                  </w:r>
                                  <w:r>
                                    <w:rPr>
                                      <w:color w:val="231F20"/>
                                      <w:sz w:val="20"/>
                                    </w:rPr>
                                    <w:t>NALRC</w:t>
                                  </w:r>
                                  <w:r>
                                    <w:rPr>
                                      <w:color w:val="231F20"/>
                                      <w:spacing w:val="-5"/>
                                      <w:sz w:val="20"/>
                                    </w:rPr>
                                    <w:t xml:space="preserve"> to</w:t>
                                  </w:r>
                                </w:p>
                              </w:tc>
                              <w:tc>
                                <w:tcPr>
                                  <w:tcW w:w="1927" w:type="dxa"/>
                                  <w:tcBorders>
                                    <w:top w:val="nil"/>
                                    <w:bottom w:val="nil"/>
                                  </w:tcBorders>
                                  <w:shd w:val="clear" w:color="auto" w:fill="DCDDDE"/>
                                </w:tcPr>
                                <w:p w14:paraId="6B45F49F" w14:textId="77777777" w:rsidR="007C1220" w:rsidRDefault="008F4CC8">
                                  <w:pPr>
                                    <w:pStyle w:val="TableParagraph"/>
                                    <w:rPr>
                                      <w:sz w:val="20"/>
                                    </w:rPr>
                                  </w:pPr>
                                  <w:r>
                                    <w:rPr>
                                      <w:color w:val="231F20"/>
                                      <w:sz w:val="20"/>
                                    </w:rPr>
                                    <w:t>Y3</w:t>
                                  </w:r>
                                  <w:r>
                                    <w:rPr>
                                      <w:color w:val="231F20"/>
                                      <w:spacing w:val="-4"/>
                                      <w:sz w:val="20"/>
                                    </w:rPr>
                                    <w:t xml:space="preserve"> </w:t>
                                  </w:r>
                                  <w:r>
                                    <w:rPr>
                                      <w:color w:val="231F20"/>
                                      <w:sz w:val="20"/>
                                    </w:rPr>
                                    <w:t>assist</w:t>
                                  </w:r>
                                  <w:r>
                                    <w:rPr>
                                      <w:color w:val="231F20"/>
                                      <w:spacing w:val="-4"/>
                                      <w:sz w:val="20"/>
                                    </w:rPr>
                                    <w:t xml:space="preserve"> </w:t>
                                  </w:r>
                                  <w:r>
                                    <w:rPr>
                                      <w:color w:val="231F20"/>
                                      <w:sz w:val="20"/>
                                    </w:rPr>
                                    <w:t>NALRC</w:t>
                                  </w:r>
                                  <w:r>
                                    <w:rPr>
                                      <w:color w:val="231F20"/>
                                      <w:spacing w:val="-5"/>
                                      <w:sz w:val="20"/>
                                    </w:rPr>
                                    <w:t xml:space="preserve"> to</w:t>
                                  </w:r>
                                </w:p>
                              </w:tc>
                              <w:tc>
                                <w:tcPr>
                                  <w:tcW w:w="1812" w:type="dxa"/>
                                  <w:tcBorders>
                                    <w:top w:val="nil"/>
                                    <w:bottom w:val="nil"/>
                                  </w:tcBorders>
                                  <w:shd w:val="clear" w:color="auto" w:fill="DCDDDE"/>
                                </w:tcPr>
                                <w:p w14:paraId="6B45F4A0" w14:textId="77777777" w:rsidR="007C1220" w:rsidRDefault="008F4CC8">
                                  <w:pPr>
                                    <w:pStyle w:val="TableParagraph"/>
                                    <w:ind w:left="109"/>
                                    <w:rPr>
                                      <w:sz w:val="20"/>
                                    </w:rPr>
                                  </w:pPr>
                                  <w:r>
                                    <w:rPr>
                                      <w:color w:val="231F20"/>
                                      <w:sz w:val="20"/>
                                    </w:rPr>
                                    <w:t>s;</w:t>
                                  </w:r>
                                  <w:r>
                                    <w:rPr>
                                      <w:color w:val="231F20"/>
                                      <w:spacing w:val="-3"/>
                                      <w:sz w:val="20"/>
                                    </w:rPr>
                                    <w:t xml:space="preserve"> </w:t>
                                  </w:r>
                                  <w:r>
                                    <w:rPr>
                                      <w:color w:val="231F20"/>
                                      <w:sz w:val="20"/>
                                    </w:rPr>
                                    <w:t>complete</w:t>
                                  </w:r>
                                  <w:r>
                                    <w:rPr>
                                      <w:color w:val="231F20"/>
                                      <w:spacing w:val="-3"/>
                                      <w:sz w:val="20"/>
                                    </w:rPr>
                                    <w:t xml:space="preserve"> </w:t>
                                  </w:r>
                                  <w:r>
                                    <w:rPr>
                                      <w:color w:val="231F20"/>
                                      <w:spacing w:val="-5"/>
                                      <w:sz w:val="20"/>
                                    </w:rPr>
                                    <w:t>Y4</w:t>
                                  </w:r>
                                </w:p>
                              </w:tc>
                            </w:tr>
                            <w:tr w:rsidR="007C1220" w14:paraId="6B45F4A7" w14:textId="77777777">
                              <w:trPr>
                                <w:trHeight w:val="229"/>
                              </w:trPr>
                              <w:tc>
                                <w:tcPr>
                                  <w:tcW w:w="2587" w:type="dxa"/>
                                  <w:tcBorders>
                                    <w:top w:val="nil"/>
                                    <w:bottom w:val="nil"/>
                                  </w:tcBorders>
                                  <w:shd w:val="clear" w:color="auto" w:fill="DCDDDE"/>
                                </w:tcPr>
                                <w:p w14:paraId="6B45F4A2" w14:textId="77777777" w:rsidR="007C1220" w:rsidRDefault="008F4CC8">
                                  <w:pPr>
                                    <w:pStyle w:val="TableParagraph"/>
                                    <w:spacing w:line="209" w:lineRule="exact"/>
                                    <w:ind w:left="107"/>
                                    <w:rPr>
                                      <w:sz w:val="20"/>
                                    </w:rPr>
                                  </w:pPr>
                                  <w:r>
                                    <w:rPr>
                                      <w:color w:val="231F20"/>
                                      <w:sz w:val="20"/>
                                    </w:rPr>
                                    <w:t>Kinyarwanda;</w:t>
                                  </w:r>
                                  <w:r>
                                    <w:rPr>
                                      <w:color w:val="231F20"/>
                                      <w:spacing w:val="-13"/>
                                      <w:sz w:val="20"/>
                                    </w:rPr>
                                    <w:t xml:space="preserve"> </w:t>
                                  </w:r>
                                  <w:r>
                                    <w:rPr>
                                      <w:color w:val="231F20"/>
                                      <w:spacing w:val="-2"/>
                                      <w:sz w:val="20"/>
                                    </w:rPr>
                                    <w:t>develop</w:t>
                                  </w:r>
                                </w:p>
                              </w:tc>
                              <w:tc>
                                <w:tcPr>
                                  <w:tcW w:w="1737" w:type="dxa"/>
                                  <w:tcBorders>
                                    <w:top w:val="nil"/>
                                    <w:bottom w:val="nil"/>
                                  </w:tcBorders>
                                  <w:shd w:val="clear" w:color="auto" w:fill="DCDDDE"/>
                                </w:tcPr>
                                <w:p w14:paraId="6B45F4A3" w14:textId="77777777" w:rsidR="007C1220" w:rsidRDefault="008F4CC8">
                                  <w:pPr>
                                    <w:pStyle w:val="TableParagraph"/>
                                    <w:spacing w:line="209" w:lineRule="exact"/>
                                    <w:rPr>
                                      <w:sz w:val="20"/>
                                    </w:rPr>
                                  </w:pPr>
                                  <w:r>
                                    <w:rPr>
                                      <w:color w:val="231F20"/>
                                      <w:spacing w:val="-2"/>
                                      <w:sz w:val="20"/>
                                    </w:rPr>
                                    <w:t>Kinyarwanda</w:t>
                                  </w:r>
                                </w:p>
                              </w:tc>
                              <w:tc>
                                <w:tcPr>
                                  <w:tcW w:w="1927" w:type="dxa"/>
                                  <w:tcBorders>
                                    <w:top w:val="nil"/>
                                    <w:bottom w:val="nil"/>
                                  </w:tcBorders>
                                  <w:shd w:val="clear" w:color="auto" w:fill="DCDDDE"/>
                                </w:tcPr>
                                <w:p w14:paraId="6B45F4A4" w14:textId="77777777" w:rsidR="007C1220" w:rsidRDefault="008F4CC8">
                                  <w:pPr>
                                    <w:pStyle w:val="TableParagraph"/>
                                    <w:spacing w:line="209" w:lineRule="exact"/>
                                    <w:rPr>
                                      <w:sz w:val="20"/>
                                    </w:rPr>
                                  </w:pPr>
                                  <w:r>
                                    <w:rPr>
                                      <w:color w:val="231F20"/>
                                      <w:spacing w:val="-2"/>
                                      <w:sz w:val="20"/>
                                    </w:rPr>
                                    <w:t>complete</w:t>
                                  </w:r>
                                </w:p>
                              </w:tc>
                              <w:tc>
                                <w:tcPr>
                                  <w:tcW w:w="1927" w:type="dxa"/>
                                  <w:tcBorders>
                                    <w:top w:val="nil"/>
                                    <w:bottom w:val="nil"/>
                                  </w:tcBorders>
                                  <w:shd w:val="clear" w:color="auto" w:fill="DCDDDE"/>
                                </w:tcPr>
                                <w:p w14:paraId="6B45F4A5" w14:textId="77777777" w:rsidR="007C1220" w:rsidRDefault="008F4CC8">
                                  <w:pPr>
                                    <w:pStyle w:val="TableParagraph"/>
                                    <w:spacing w:line="209" w:lineRule="exact"/>
                                    <w:rPr>
                                      <w:sz w:val="20"/>
                                    </w:rPr>
                                  </w:pPr>
                                  <w:r>
                                    <w:rPr>
                                      <w:color w:val="231F20"/>
                                      <w:sz w:val="20"/>
                                    </w:rPr>
                                    <w:t>develop</w:t>
                                  </w:r>
                                  <w:r>
                                    <w:rPr>
                                      <w:color w:val="231F20"/>
                                      <w:spacing w:val="-2"/>
                                      <w:sz w:val="20"/>
                                    </w:rPr>
                                    <w:t xml:space="preserve"> Yoruba</w:t>
                                  </w:r>
                                </w:p>
                              </w:tc>
                              <w:tc>
                                <w:tcPr>
                                  <w:tcW w:w="1812" w:type="dxa"/>
                                  <w:tcBorders>
                                    <w:top w:val="nil"/>
                                    <w:bottom w:val="nil"/>
                                  </w:tcBorders>
                                  <w:shd w:val="clear" w:color="auto" w:fill="DCDDDE"/>
                                </w:tcPr>
                                <w:p w14:paraId="6B45F4A6" w14:textId="77777777" w:rsidR="007C1220" w:rsidRDefault="008F4CC8">
                                  <w:pPr>
                                    <w:pStyle w:val="TableParagraph"/>
                                    <w:spacing w:line="209" w:lineRule="exact"/>
                                    <w:ind w:left="109"/>
                                    <w:rPr>
                                      <w:sz w:val="20"/>
                                    </w:rPr>
                                  </w:pPr>
                                  <w:r>
                                    <w:rPr>
                                      <w:color w:val="231F20"/>
                                      <w:sz w:val="20"/>
                                    </w:rPr>
                                    <w:t>NALRC</w:t>
                                  </w:r>
                                  <w:r>
                                    <w:rPr>
                                      <w:color w:val="231F20"/>
                                      <w:spacing w:val="-9"/>
                                      <w:sz w:val="20"/>
                                    </w:rPr>
                                    <w:t xml:space="preserve"> </w:t>
                                  </w:r>
                                  <w:r>
                                    <w:rPr>
                                      <w:color w:val="231F20"/>
                                      <w:spacing w:val="-2"/>
                                      <w:sz w:val="20"/>
                                    </w:rPr>
                                    <w:t>Yoruba</w:t>
                                  </w:r>
                                </w:p>
                              </w:tc>
                            </w:tr>
                            <w:tr w:rsidR="007C1220" w14:paraId="6B45F4AD" w14:textId="77777777">
                              <w:trPr>
                                <w:trHeight w:val="229"/>
                              </w:trPr>
                              <w:tc>
                                <w:tcPr>
                                  <w:tcW w:w="2587" w:type="dxa"/>
                                  <w:tcBorders>
                                    <w:top w:val="nil"/>
                                    <w:bottom w:val="nil"/>
                                  </w:tcBorders>
                                  <w:shd w:val="clear" w:color="auto" w:fill="DCDDDE"/>
                                </w:tcPr>
                                <w:p w14:paraId="6B45F4A8" w14:textId="77777777" w:rsidR="007C1220" w:rsidRDefault="008F4CC8">
                                  <w:pPr>
                                    <w:pStyle w:val="TableParagraph"/>
                                    <w:spacing w:line="209" w:lineRule="exact"/>
                                    <w:ind w:left="107"/>
                                    <w:rPr>
                                      <w:sz w:val="20"/>
                                    </w:rPr>
                                  </w:pPr>
                                  <w:r>
                                    <w:rPr>
                                      <w:color w:val="231F20"/>
                                      <w:sz w:val="20"/>
                                    </w:rPr>
                                    <w:t>Amharic</w:t>
                                  </w:r>
                                  <w:r>
                                    <w:rPr>
                                      <w:color w:val="231F20"/>
                                      <w:spacing w:val="-4"/>
                                      <w:sz w:val="20"/>
                                    </w:rPr>
                                    <w:t xml:space="preserve"> </w:t>
                                  </w:r>
                                  <w:r>
                                    <w:rPr>
                                      <w:color w:val="231F20"/>
                                      <w:sz w:val="20"/>
                                    </w:rPr>
                                    <w:t>with</w:t>
                                  </w:r>
                                  <w:r>
                                    <w:rPr>
                                      <w:color w:val="231F20"/>
                                      <w:spacing w:val="-4"/>
                                      <w:sz w:val="20"/>
                                    </w:rPr>
                                    <w:t xml:space="preserve"> </w:t>
                                  </w:r>
                                  <w:r>
                                    <w:rPr>
                                      <w:color w:val="231F20"/>
                                      <w:sz w:val="20"/>
                                    </w:rPr>
                                    <w:t>IU</w:t>
                                  </w:r>
                                  <w:r>
                                    <w:rPr>
                                      <w:color w:val="231F20"/>
                                      <w:spacing w:val="-5"/>
                                      <w:sz w:val="20"/>
                                    </w:rPr>
                                    <w:t xml:space="preserve"> </w:t>
                                  </w:r>
                                  <w:r>
                                    <w:rPr>
                                      <w:color w:val="231F20"/>
                                      <w:spacing w:val="-2"/>
                                      <w:sz w:val="20"/>
                                    </w:rPr>
                                    <w:t>Language</w:t>
                                  </w:r>
                                </w:p>
                              </w:tc>
                              <w:tc>
                                <w:tcPr>
                                  <w:tcW w:w="1737" w:type="dxa"/>
                                  <w:tcBorders>
                                    <w:top w:val="nil"/>
                                    <w:bottom w:val="nil"/>
                                  </w:tcBorders>
                                  <w:shd w:val="clear" w:color="auto" w:fill="DCDDDE"/>
                                </w:tcPr>
                                <w:p w14:paraId="6B45F4A9" w14:textId="77777777" w:rsidR="007C1220" w:rsidRDefault="008F4CC8">
                                  <w:pPr>
                                    <w:pStyle w:val="TableParagraph"/>
                                    <w:spacing w:line="209" w:lineRule="exact"/>
                                    <w:rPr>
                                      <w:sz w:val="20"/>
                                    </w:rPr>
                                  </w:pPr>
                                  <w:r>
                                    <w:rPr>
                                      <w:color w:val="231F20"/>
                                      <w:sz w:val="20"/>
                                    </w:rPr>
                                    <w:t>language</w:t>
                                  </w:r>
                                  <w:r>
                                    <w:rPr>
                                      <w:color w:val="231F20"/>
                                      <w:spacing w:val="-11"/>
                                      <w:sz w:val="20"/>
                                    </w:rPr>
                                    <w:t xml:space="preserve"> </w:t>
                                  </w:r>
                                  <w:r>
                                    <w:rPr>
                                      <w:color w:val="231F20"/>
                                      <w:spacing w:val="-2"/>
                                      <w:sz w:val="20"/>
                                    </w:rPr>
                                    <w:t>online</w:t>
                                  </w:r>
                                </w:p>
                              </w:tc>
                              <w:tc>
                                <w:tcPr>
                                  <w:tcW w:w="1927" w:type="dxa"/>
                                  <w:tcBorders>
                                    <w:top w:val="nil"/>
                                    <w:bottom w:val="nil"/>
                                  </w:tcBorders>
                                  <w:shd w:val="clear" w:color="auto" w:fill="DCDDDE"/>
                                </w:tcPr>
                                <w:p w14:paraId="6B45F4AA" w14:textId="77777777" w:rsidR="007C1220" w:rsidRDefault="008F4CC8">
                                  <w:pPr>
                                    <w:pStyle w:val="TableParagraph"/>
                                    <w:spacing w:line="209" w:lineRule="exact"/>
                                    <w:rPr>
                                      <w:sz w:val="20"/>
                                    </w:rPr>
                                  </w:pPr>
                                  <w:r>
                                    <w:rPr>
                                      <w:color w:val="231F20"/>
                                      <w:spacing w:val="-2"/>
                                      <w:sz w:val="20"/>
                                    </w:rPr>
                                    <w:t>Kinyarwanda</w:t>
                                  </w:r>
                                  <w:r>
                                    <w:rPr>
                                      <w:color w:val="231F20"/>
                                      <w:spacing w:val="8"/>
                                      <w:sz w:val="20"/>
                                    </w:rPr>
                                    <w:t xml:space="preserve"> </w:t>
                                  </w:r>
                                  <w:r>
                                    <w:rPr>
                                      <w:color w:val="231F20"/>
                                      <w:spacing w:val="-2"/>
                                      <w:sz w:val="20"/>
                                    </w:rPr>
                                    <w:t>online</w:t>
                                  </w:r>
                                </w:p>
                              </w:tc>
                              <w:tc>
                                <w:tcPr>
                                  <w:tcW w:w="1927" w:type="dxa"/>
                                  <w:tcBorders>
                                    <w:top w:val="nil"/>
                                    <w:bottom w:val="nil"/>
                                  </w:tcBorders>
                                  <w:shd w:val="clear" w:color="auto" w:fill="DCDDDE"/>
                                </w:tcPr>
                                <w:p w14:paraId="6B45F4AB" w14:textId="77777777" w:rsidR="007C1220" w:rsidRDefault="008F4CC8">
                                  <w:pPr>
                                    <w:pStyle w:val="TableParagraph"/>
                                    <w:spacing w:line="209" w:lineRule="exact"/>
                                    <w:rPr>
                                      <w:sz w:val="20"/>
                                    </w:rPr>
                                  </w:pPr>
                                  <w:r>
                                    <w:rPr>
                                      <w:color w:val="231F20"/>
                                      <w:sz w:val="20"/>
                                    </w:rPr>
                                    <w:t>online</w:t>
                                  </w:r>
                                  <w:r>
                                    <w:rPr>
                                      <w:color w:val="231F20"/>
                                      <w:spacing w:val="-5"/>
                                      <w:sz w:val="20"/>
                                    </w:rPr>
                                    <w:t xml:space="preserve"> </w:t>
                                  </w:r>
                                  <w:r>
                                    <w:rPr>
                                      <w:color w:val="231F20"/>
                                      <w:spacing w:val="-2"/>
                                      <w:sz w:val="20"/>
                                    </w:rPr>
                                    <w:t>language</w:t>
                                  </w:r>
                                </w:p>
                              </w:tc>
                              <w:tc>
                                <w:tcPr>
                                  <w:tcW w:w="1812" w:type="dxa"/>
                                  <w:tcBorders>
                                    <w:top w:val="nil"/>
                                    <w:bottom w:val="nil"/>
                                  </w:tcBorders>
                                  <w:shd w:val="clear" w:color="auto" w:fill="DCDDDE"/>
                                </w:tcPr>
                                <w:p w14:paraId="6B45F4AC" w14:textId="77777777" w:rsidR="007C1220" w:rsidRDefault="008F4CC8">
                                  <w:pPr>
                                    <w:pStyle w:val="TableParagraph"/>
                                    <w:spacing w:line="209" w:lineRule="exact"/>
                                    <w:ind w:left="109"/>
                                    <w:rPr>
                                      <w:sz w:val="20"/>
                                    </w:rPr>
                                  </w:pPr>
                                  <w:r>
                                    <w:rPr>
                                      <w:color w:val="231F20"/>
                                      <w:sz w:val="20"/>
                                    </w:rPr>
                                    <w:t>online</w:t>
                                  </w:r>
                                  <w:r>
                                    <w:rPr>
                                      <w:color w:val="231F20"/>
                                      <w:spacing w:val="-5"/>
                                      <w:sz w:val="20"/>
                                    </w:rPr>
                                    <w:t xml:space="preserve"> </w:t>
                                  </w:r>
                                  <w:r>
                                    <w:rPr>
                                      <w:color w:val="231F20"/>
                                      <w:spacing w:val="-2"/>
                                      <w:sz w:val="20"/>
                                    </w:rPr>
                                    <w:t>language</w:t>
                                  </w:r>
                                </w:p>
                              </w:tc>
                            </w:tr>
                            <w:tr w:rsidR="007C1220" w14:paraId="6B45F4B3" w14:textId="77777777">
                              <w:trPr>
                                <w:trHeight w:val="225"/>
                              </w:trPr>
                              <w:tc>
                                <w:tcPr>
                                  <w:tcW w:w="2587" w:type="dxa"/>
                                  <w:tcBorders>
                                    <w:top w:val="nil"/>
                                  </w:tcBorders>
                                  <w:shd w:val="clear" w:color="auto" w:fill="DCDDDE"/>
                                </w:tcPr>
                                <w:p w14:paraId="6B45F4AE" w14:textId="77777777" w:rsidR="007C1220" w:rsidRDefault="008F4CC8">
                                  <w:pPr>
                                    <w:pStyle w:val="TableParagraph"/>
                                    <w:spacing w:line="205" w:lineRule="exact"/>
                                    <w:ind w:left="107"/>
                                    <w:rPr>
                                      <w:sz w:val="20"/>
                                    </w:rPr>
                                  </w:pPr>
                                  <w:r>
                                    <w:rPr>
                                      <w:color w:val="231F20"/>
                                      <w:sz w:val="20"/>
                                    </w:rPr>
                                    <w:t>Workshop;</w:t>
                                  </w:r>
                                  <w:r>
                                    <w:rPr>
                                      <w:color w:val="231F20"/>
                                      <w:spacing w:val="-6"/>
                                      <w:sz w:val="20"/>
                                    </w:rPr>
                                    <w:t xml:space="preserve"> </w:t>
                                  </w:r>
                                  <w:r>
                                    <w:rPr>
                                      <w:color w:val="231F20"/>
                                      <w:sz w:val="20"/>
                                    </w:rPr>
                                    <w:t>Support</w:t>
                                  </w:r>
                                  <w:r>
                                    <w:rPr>
                                      <w:color w:val="231F20"/>
                                      <w:spacing w:val="-5"/>
                                      <w:sz w:val="20"/>
                                    </w:rPr>
                                    <w:t xml:space="preserve"> </w:t>
                                  </w:r>
                                  <w:r>
                                    <w:rPr>
                                      <w:color w:val="231F20"/>
                                      <w:spacing w:val="-2"/>
                                      <w:sz w:val="20"/>
                                    </w:rPr>
                                    <w:t>Indiana</w:t>
                                  </w:r>
                                </w:p>
                              </w:tc>
                              <w:tc>
                                <w:tcPr>
                                  <w:tcW w:w="1737" w:type="dxa"/>
                                  <w:tcBorders>
                                    <w:top w:val="nil"/>
                                  </w:tcBorders>
                                  <w:shd w:val="clear" w:color="auto" w:fill="DCDDDE"/>
                                </w:tcPr>
                                <w:p w14:paraId="6B45F4AF" w14:textId="77777777" w:rsidR="007C1220" w:rsidRDefault="008F4CC8">
                                  <w:pPr>
                                    <w:pStyle w:val="TableParagraph"/>
                                    <w:spacing w:line="205" w:lineRule="exact"/>
                                    <w:rPr>
                                      <w:sz w:val="20"/>
                                    </w:rPr>
                                  </w:pPr>
                                  <w:r>
                                    <w:rPr>
                                      <w:color w:val="231F20"/>
                                      <w:sz w:val="20"/>
                                    </w:rPr>
                                    <w:t>materials/</w:t>
                                  </w:r>
                                  <w:r>
                                    <w:rPr>
                                      <w:color w:val="231F20"/>
                                      <w:spacing w:val="-9"/>
                                      <w:sz w:val="20"/>
                                    </w:rPr>
                                    <w:t xml:space="preserve"> </w:t>
                                  </w:r>
                                  <w:r>
                                    <w:rPr>
                                      <w:color w:val="231F20"/>
                                      <w:spacing w:val="-2"/>
                                      <w:sz w:val="20"/>
                                    </w:rPr>
                                    <w:t>teacher</w:t>
                                  </w:r>
                                </w:p>
                              </w:tc>
                              <w:tc>
                                <w:tcPr>
                                  <w:tcW w:w="1927" w:type="dxa"/>
                                  <w:tcBorders>
                                    <w:top w:val="nil"/>
                                  </w:tcBorders>
                                  <w:shd w:val="clear" w:color="auto" w:fill="DCDDDE"/>
                                </w:tcPr>
                                <w:p w14:paraId="6B45F4B0" w14:textId="77777777" w:rsidR="007C1220" w:rsidRDefault="008F4CC8">
                                  <w:pPr>
                                    <w:pStyle w:val="TableParagraph"/>
                                    <w:spacing w:line="205" w:lineRule="exact"/>
                                    <w:rPr>
                                      <w:sz w:val="20"/>
                                    </w:rPr>
                                  </w:pPr>
                                  <w:r>
                                    <w:rPr>
                                      <w:color w:val="231F20"/>
                                      <w:sz w:val="20"/>
                                    </w:rPr>
                                    <w:t>materials/</w:t>
                                  </w:r>
                                  <w:r>
                                    <w:rPr>
                                      <w:color w:val="231F20"/>
                                      <w:spacing w:val="-9"/>
                                      <w:sz w:val="20"/>
                                    </w:rPr>
                                    <w:t xml:space="preserve"> </w:t>
                                  </w:r>
                                  <w:r>
                                    <w:rPr>
                                      <w:color w:val="231F20"/>
                                      <w:spacing w:val="-2"/>
                                      <w:sz w:val="20"/>
                                    </w:rPr>
                                    <w:t>teacher</w:t>
                                  </w:r>
                                </w:p>
                              </w:tc>
                              <w:tc>
                                <w:tcPr>
                                  <w:tcW w:w="1927" w:type="dxa"/>
                                  <w:tcBorders>
                                    <w:top w:val="nil"/>
                                  </w:tcBorders>
                                  <w:shd w:val="clear" w:color="auto" w:fill="DCDDDE"/>
                                </w:tcPr>
                                <w:p w14:paraId="6B45F4B1" w14:textId="77777777" w:rsidR="007C1220" w:rsidRDefault="008F4CC8">
                                  <w:pPr>
                                    <w:pStyle w:val="TableParagraph"/>
                                    <w:spacing w:line="205" w:lineRule="exact"/>
                                    <w:rPr>
                                      <w:sz w:val="20"/>
                                    </w:rPr>
                                  </w:pPr>
                                  <w:r>
                                    <w:rPr>
                                      <w:color w:val="231F20"/>
                                      <w:sz w:val="20"/>
                                    </w:rPr>
                                    <w:t>materials/</w:t>
                                  </w:r>
                                  <w:r>
                                    <w:rPr>
                                      <w:color w:val="231F20"/>
                                      <w:spacing w:val="-9"/>
                                      <w:sz w:val="20"/>
                                    </w:rPr>
                                    <w:t xml:space="preserve"> </w:t>
                                  </w:r>
                                  <w:r>
                                    <w:rPr>
                                      <w:color w:val="231F20"/>
                                      <w:spacing w:val="-2"/>
                                      <w:sz w:val="20"/>
                                    </w:rPr>
                                    <w:t>teacher</w:t>
                                  </w:r>
                                </w:p>
                              </w:tc>
                              <w:tc>
                                <w:tcPr>
                                  <w:tcW w:w="1812" w:type="dxa"/>
                                  <w:tcBorders>
                                    <w:top w:val="nil"/>
                                  </w:tcBorders>
                                  <w:shd w:val="clear" w:color="auto" w:fill="DCDDDE"/>
                                </w:tcPr>
                                <w:p w14:paraId="6B45F4B2" w14:textId="77777777" w:rsidR="007C1220" w:rsidRDefault="008F4CC8">
                                  <w:pPr>
                                    <w:pStyle w:val="TableParagraph"/>
                                    <w:spacing w:line="205" w:lineRule="exact"/>
                                    <w:ind w:left="109"/>
                                    <w:rPr>
                                      <w:sz w:val="20"/>
                                    </w:rPr>
                                  </w:pPr>
                                  <w:r>
                                    <w:rPr>
                                      <w:color w:val="231F20"/>
                                      <w:sz w:val="20"/>
                                    </w:rPr>
                                    <w:t>materials/</w:t>
                                  </w:r>
                                  <w:r>
                                    <w:rPr>
                                      <w:color w:val="231F20"/>
                                      <w:spacing w:val="-8"/>
                                      <w:sz w:val="20"/>
                                    </w:rPr>
                                    <w:t xml:space="preserve"> </w:t>
                                  </w:r>
                                  <w:r>
                                    <w:rPr>
                                      <w:color w:val="231F20"/>
                                      <w:spacing w:val="-2"/>
                                      <w:sz w:val="20"/>
                                    </w:rPr>
                                    <w:t>training;</w:t>
                                  </w:r>
                                </w:p>
                              </w:tc>
                            </w:tr>
                          </w:tbl>
                          <w:p w14:paraId="6B45F4B4" w14:textId="77777777" w:rsidR="007C1220" w:rsidRDefault="007C122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F41C" id="docshape54" o:spid="_x0000_s1074" type="#_x0000_t202" style="position:absolute;left:0;text-align:left;margin-left:58.2pt;margin-top:132.3pt;width:500.05pt;height:24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87"/>
                        <w:gridCol w:w="1737"/>
                        <w:gridCol w:w="1927"/>
                        <w:gridCol w:w="1927"/>
                        <w:gridCol w:w="1812"/>
                      </w:tblGrid>
                      <w:tr w:rsidR="007C1220" w14:paraId="6B45F43B" w14:textId="77777777">
                        <w:trPr>
                          <w:trHeight w:val="229"/>
                        </w:trPr>
                        <w:tc>
                          <w:tcPr>
                            <w:tcW w:w="2587" w:type="dxa"/>
                            <w:shd w:val="clear" w:color="auto" w:fill="B2B4B6"/>
                          </w:tcPr>
                          <w:p w14:paraId="6B45F436" w14:textId="77777777" w:rsidR="007C1220" w:rsidRDefault="008F4CC8">
                            <w:pPr>
                              <w:pStyle w:val="TableParagraph"/>
                              <w:ind w:left="107"/>
                              <w:rPr>
                                <w:b/>
                                <w:sz w:val="20"/>
                              </w:rPr>
                            </w:pPr>
                            <w:r>
                              <w:rPr>
                                <w:b/>
                                <w:color w:val="231F20"/>
                                <w:spacing w:val="-2"/>
                                <w:sz w:val="20"/>
                              </w:rPr>
                              <w:t>Activity</w:t>
                            </w:r>
                          </w:p>
                        </w:tc>
                        <w:tc>
                          <w:tcPr>
                            <w:tcW w:w="1737" w:type="dxa"/>
                            <w:shd w:val="clear" w:color="auto" w:fill="B2B4B6"/>
                          </w:tcPr>
                          <w:p w14:paraId="6B45F437" w14:textId="77777777" w:rsidR="007C1220" w:rsidRDefault="008F4CC8">
                            <w:pPr>
                              <w:pStyle w:val="TableParagraph"/>
                              <w:rPr>
                                <w:b/>
                                <w:sz w:val="20"/>
                              </w:rPr>
                            </w:pPr>
                            <w:r>
                              <w:rPr>
                                <w:b/>
                                <w:color w:val="231F20"/>
                                <w:spacing w:val="-2"/>
                                <w:sz w:val="20"/>
                              </w:rPr>
                              <w:t>2022-</w:t>
                            </w:r>
                            <w:r>
                              <w:rPr>
                                <w:b/>
                                <w:color w:val="231F20"/>
                                <w:spacing w:val="-5"/>
                                <w:sz w:val="20"/>
                              </w:rPr>
                              <w:t>23</w:t>
                            </w:r>
                          </w:p>
                        </w:tc>
                        <w:tc>
                          <w:tcPr>
                            <w:tcW w:w="1927" w:type="dxa"/>
                            <w:shd w:val="clear" w:color="auto" w:fill="B2B4B6"/>
                          </w:tcPr>
                          <w:p w14:paraId="6B45F438" w14:textId="77777777" w:rsidR="007C1220" w:rsidRDefault="008F4CC8">
                            <w:pPr>
                              <w:pStyle w:val="TableParagraph"/>
                              <w:rPr>
                                <w:b/>
                                <w:sz w:val="20"/>
                              </w:rPr>
                            </w:pPr>
                            <w:r>
                              <w:rPr>
                                <w:b/>
                                <w:color w:val="231F20"/>
                                <w:spacing w:val="-2"/>
                                <w:sz w:val="20"/>
                              </w:rPr>
                              <w:t>2023-</w:t>
                            </w:r>
                            <w:r>
                              <w:rPr>
                                <w:b/>
                                <w:color w:val="231F20"/>
                                <w:spacing w:val="-5"/>
                                <w:sz w:val="20"/>
                              </w:rPr>
                              <w:t>24</w:t>
                            </w:r>
                          </w:p>
                        </w:tc>
                        <w:tc>
                          <w:tcPr>
                            <w:tcW w:w="1927" w:type="dxa"/>
                            <w:shd w:val="clear" w:color="auto" w:fill="B2B4B6"/>
                          </w:tcPr>
                          <w:p w14:paraId="6B45F439" w14:textId="77777777" w:rsidR="007C1220" w:rsidRDefault="008F4CC8">
                            <w:pPr>
                              <w:pStyle w:val="TableParagraph"/>
                              <w:rPr>
                                <w:b/>
                                <w:sz w:val="20"/>
                              </w:rPr>
                            </w:pPr>
                            <w:r>
                              <w:rPr>
                                <w:b/>
                                <w:color w:val="231F20"/>
                                <w:spacing w:val="-2"/>
                                <w:sz w:val="20"/>
                              </w:rPr>
                              <w:t>2024-</w:t>
                            </w:r>
                            <w:r>
                              <w:rPr>
                                <w:b/>
                                <w:color w:val="231F20"/>
                                <w:spacing w:val="-5"/>
                                <w:sz w:val="20"/>
                              </w:rPr>
                              <w:t>25</w:t>
                            </w:r>
                          </w:p>
                        </w:tc>
                        <w:tc>
                          <w:tcPr>
                            <w:tcW w:w="1812" w:type="dxa"/>
                            <w:shd w:val="clear" w:color="auto" w:fill="B2B4B6"/>
                          </w:tcPr>
                          <w:p w14:paraId="6B45F43A" w14:textId="77777777" w:rsidR="007C1220" w:rsidRDefault="008F4CC8">
                            <w:pPr>
                              <w:pStyle w:val="TableParagraph"/>
                              <w:ind w:left="109"/>
                              <w:rPr>
                                <w:b/>
                                <w:sz w:val="20"/>
                              </w:rPr>
                            </w:pPr>
                            <w:r>
                              <w:rPr>
                                <w:b/>
                                <w:color w:val="231F20"/>
                                <w:spacing w:val="-2"/>
                                <w:sz w:val="20"/>
                              </w:rPr>
                              <w:t>2025-</w:t>
                            </w:r>
                            <w:r>
                              <w:rPr>
                                <w:b/>
                                <w:color w:val="231F20"/>
                                <w:spacing w:val="-5"/>
                                <w:sz w:val="20"/>
                              </w:rPr>
                              <w:t>26</w:t>
                            </w:r>
                          </w:p>
                        </w:tc>
                      </w:tr>
                      <w:tr w:rsidR="007C1220" w14:paraId="6B45F441" w14:textId="77777777">
                        <w:trPr>
                          <w:trHeight w:val="234"/>
                        </w:trPr>
                        <w:tc>
                          <w:tcPr>
                            <w:tcW w:w="2587" w:type="dxa"/>
                            <w:tcBorders>
                              <w:bottom w:val="nil"/>
                            </w:tcBorders>
                            <w:shd w:val="clear" w:color="auto" w:fill="DCDDDE"/>
                          </w:tcPr>
                          <w:p w14:paraId="6B45F43C" w14:textId="77777777" w:rsidR="007C1220" w:rsidRDefault="008F4CC8">
                            <w:pPr>
                              <w:pStyle w:val="TableParagraph"/>
                              <w:spacing w:line="215" w:lineRule="exact"/>
                              <w:ind w:left="107"/>
                              <w:rPr>
                                <w:b/>
                                <w:sz w:val="20"/>
                              </w:rPr>
                            </w:pPr>
                            <w:r>
                              <w:rPr>
                                <w:b/>
                                <w:color w:val="231F20"/>
                                <w:sz w:val="20"/>
                                <w:u w:val="single" w:color="231F20"/>
                              </w:rPr>
                              <w:t>AP</w:t>
                            </w:r>
                            <w:r>
                              <w:rPr>
                                <w:b/>
                                <w:color w:val="231F20"/>
                                <w:spacing w:val="-1"/>
                                <w:sz w:val="20"/>
                                <w:u w:val="single" w:color="231F20"/>
                              </w:rPr>
                              <w:t xml:space="preserve"> </w:t>
                            </w:r>
                            <w:r>
                              <w:rPr>
                                <w:b/>
                                <w:color w:val="231F20"/>
                                <w:sz w:val="20"/>
                                <w:u w:val="single" w:color="231F20"/>
                              </w:rPr>
                              <w:t>1</w:t>
                            </w:r>
                            <w:r>
                              <w:rPr>
                                <w:b/>
                                <w:color w:val="231F20"/>
                                <w:spacing w:val="-1"/>
                                <w:sz w:val="20"/>
                                <w:u w:val="single" w:color="231F20"/>
                              </w:rPr>
                              <w:t xml:space="preserve"> </w:t>
                            </w:r>
                            <w:r>
                              <w:rPr>
                                <w:b/>
                                <w:color w:val="231F20"/>
                                <w:sz w:val="20"/>
                                <w:u w:val="single" w:color="231F20"/>
                              </w:rPr>
                              <w:t>&amp;</w:t>
                            </w:r>
                            <w:r>
                              <w:rPr>
                                <w:b/>
                                <w:color w:val="231F20"/>
                                <w:spacing w:val="-2"/>
                                <w:sz w:val="20"/>
                                <w:u w:val="single" w:color="231F20"/>
                              </w:rPr>
                              <w:t xml:space="preserve"> </w:t>
                            </w:r>
                            <w:r>
                              <w:rPr>
                                <w:b/>
                                <w:color w:val="231F20"/>
                                <w:sz w:val="20"/>
                                <w:u w:val="single" w:color="231F20"/>
                              </w:rPr>
                              <w:t xml:space="preserve">2; </w:t>
                            </w:r>
                            <w:r>
                              <w:rPr>
                                <w:b/>
                                <w:color w:val="231F20"/>
                                <w:spacing w:val="-5"/>
                                <w:sz w:val="20"/>
                                <w:u w:val="single" w:color="231F20"/>
                              </w:rPr>
                              <w:t>CPP</w:t>
                            </w:r>
                          </w:p>
                        </w:tc>
                        <w:tc>
                          <w:tcPr>
                            <w:tcW w:w="1737" w:type="dxa"/>
                            <w:tcBorders>
                              <w:bottom w:val="nil"/>
                            </w:tcBorders>
                            <w:shd w:val="clear" w:color="auto" w:fill="DCDDDE"/>
                          </w:tcPr>
                          <w:p w14:paraId="6B45F43D" w14:textId="77777777" w:rsidR="007C1220" w:rsidRDefault="008F4CC8">
                            <w:pPr>
                              <w:pStyle w:val="TableParagraph"/>
                              <w:spacing w:line="215" w:lineRule="exact"/>
                              <w:rPr>
                                <w:sz w:val="20"/>
                              </w:rPr>
                            </w:pPr>
                            <w:r>
                              <w:rPr>
                                <w:color w:val="231F20"/>
                                <w:sz w:val="20"/>
                              </w:rPr>
                              <w:t>Course</w:t>
                            </w:r>
                            <w:r>
                              <w:rPr>
                                <w:color w:val="231F20"/>
                                <w:spacing w:val="-4"/>
                                <w:sz w:val="20"/>
                              </w:rPr>
                              <w:t xml:space="preserve"> </w:t>
                            </w:r>
                            <w:r>
                              <w:rPr>
                                <w:color w:val="231F20"/>
                                <w:sz w:val="20"/>
                              </w:rPr>
                              <w:t>support</w:t>
                            </w:r>
                            <w:r>
                              <w:rPr>
                                <w:color w:val="231F20"/>
                                <w:spacing w:val="-3"/>
                                <w:sz w:val="20"/>
                              </w:rPr>
                              <w:t xml:space="preserve"> </w:t>
                            </w:r>
                            <w:r>
                              <w:rPr>
                                <w:color w:val="231F20"/>
                                <w:spacing w:val="-5"/>
                                <w:sz w:val="20"/>
                              </w:rPr>
                              <w:t>for</w:t>
                            </w:r>
                          </w:p>
                        </w:tc>
                        <w:tc>
                          <w:tcPr>
                            <w:tcW w:w="1927" w:type="dxa"/>
                            <w:tcBorders>
                              <w:bottom w:val="nil"/>
                            </w:tcBorders>
                            <w:shd w:val="clear" w:color="auto" w:fill="DCDDDE"/>
                          </w:tcPr>
                          <w:p w14:paraId="6B45F43E" w14:textId="77777777" w:rsidR="007C1220" w:rsidRDefault="008F4CC8">
                            <w:pPr>
                              <w:pStyle w:val="TableParagraph"/>
                              <w:spacing w:line="215" w:lineRule="exact"/>
                              <w:rPr>
                                <w:sz w:val="20"/>
                              </w:rPr>
                            </w:pPr>
                            <w:r>
                              <w:rPr>
                                <w:color w:val="231F20"/>
                                <w:sz w:val="20"/>
                              </w:rPr>
                              <w:t>Support</w:t>
                            </w:r>
                            <w:r>
                              <w:rPr>
                                <w:color w:val="231F20"/>
                                <w:spacing w:val="-3"/>
                                <w:sz w:val="20"/>
                              </w:rPr>
                              <w:t xml:space="preserve"> </w:t>
                            </w:r>
                            <w:r>
                              <w:rPr>
                                <w:color w:val="231F20"/>
                                <w:sz w:val="20"/>
                              </w:rPr>
                              <w:t>Ivy</w:t>
                            </w:r>
                            <w:r>
                              <w:rPr>
                                <w:color w:val="231F20"/>
                                <w:spacing w:val="-2"/>
                                <w:sz w:val="20"/>
                              </w:rPr>
                              <w:t xml:space="preserve"> </w:t>
                            </w:r>
                            <w:r>
                              <w:rPr>
                                <w:color w:val="231F20"/>
                                <w:spacing w:val="-4"/>
                                <w:sz w:val="20"/>
                              </w:rPr>
                              <w:t>Tech</w:t>
                            </w:r>
                          </w:p>
                        </w:tc>
                        <w:tc>
                          <w:tcPr>
                            <w:tcW w:w="1927" w:type="dxa"/>
                            <w:tcBorders>
                              <w:bottom w:val="nil"/>
                            </w:tcBorders>
                            <w:shd w:val="clear" w:color="auto" w:fill="DCDDDE"/>
                          </w:tcPr>
                          <w:p w14:paraId="6B45F43F" w14:textId="77777777" w:rsidR="007C1220" w:rsidRDefault="008F4CC8">
                            <w:pPr>
                              <w:pStyle w:val="TableParagraph"/>
                              <w:spacing w:line="215" w:lineRule="exact"/>
                              <w:rPr>
                                <w:sz w:val="20"/>
                              </w:rPr>
                            </w:pPr>
                            <w:r>
                              <w:rPr>
                                <w:color w:val="231F20"/>
                                <w:sz w:val="20"/>
                              </w:rPr>
                              <w:t>Support</w:t>
                            </w:r>
                            <w:r>
                              <w:rPr>
                                <w:color w:val="231F20"/>
                                <w:spacing w:val="-3"/>
                                <w:sz w:val="20"/>
                              </w:rPr>
                              <w:t xml:space="preserve"> </w:t>
                            </w:r>
                            <w:r>
                              <w:rPr>
                                <w:color w:val="231F20"/>
                                <w:sz w:val="20"/>
                              </w:rPr>
                              <w:t>Ivy</w:t>
                            </w:r>
                            <w:r>
                              <w:rPr>
                                <w:color w:val="231F20"/>
                                <w:spacing w:val="-2"/>
                                <w:sz w:val="20"/>
                              </w:rPr>
                              <w:t xml:space="preserve"> </w:t>
                            </w:r>
                            <w:r>
                              <w:rPr>
                                <w:color w:val="231F20"/>
                                <w:spacing w:val="-4"/>
                                <w:sz w:val="20"/>
                              </w:rPr>
                              <w:t>Tech</w:t>
                            </w:r>
                          </w:p>
                        </w:tc>
                        <w:tc>
                          <w:tcPr>
                            <w:tcW w:w="1812" w:type="dxa"/>
                            <w:tcBorders>
                              <w:bottom w:val="nil"/>
                            </w:tcBorders>
                            <w:shd w:val="clear" w:color="auto" w:fill="DCDDDE"/>
                          </w:tcPr>
                          <w:p w14:paraId="6B45F440" w14:textId="77777777" w:rsidR="007C1220" w:rsidRDefault="008F4CC8">
                            <w:pPr>
                              <w:pStyle w:val="TableParagraph"/>
                              <w:spacing w:line="215" w:lineRule="exact"/>
                              <w:ind w:left="109"/>
                              <w:rPr>
                                <w:sz w:val="20"/>
                              </w:rPr>
                            </w:pPr>
                            <w:r>
                              <w:rPr>
                                <w:color w:val="231F20"/>
                                <w:sz w:val="20"/>
                              </w:rPr>
                              <w:t>Support</w:t>
                            </w:r>
                            <w:r>
                              <w:rPr>
                                <w:color w:val="231F20"/>
                                <w:spacing w:val="-3"/>
                                <w:sz w:val="20"/>
                              </w:rPr>
                              <w:t xml:space="preserve"> </w:t>
                            </w:r>
                            <w:r>
                              <w:rPr>
                                <w:color w:val="231F20"/>
                                <w:sz w:val="20"/>
                              </w:rPr>
                              <w:t>Ivy</w:t>
                            </w:r>
                            <w:r>
                              <w:rPr>
                                <w:color w:val="231F20"/>
                                <w:spacing w:val="-2"/>
                                <w:sz w:val="20"/>
                              </w:rPr>
                              <w:t xml:space="preserve"> </w:t>
                            </w:r>
                            <w:r>
                              <w:rPr>
                                <w:color w:val="231F20"/>
                                <w:spacing w:val="-4"/>
                                <w:sz w:val="20"/>
                              </w:rPr>
                              <w:t>Tech</w:t>
                            </w:r>
                          </w:p>
                        </w:tc>
                      </w:tr>
                      <w:tr w:rsidR="007C1220" w14:paraId="6B45F447" w14:textId="77777777">
                        <w:trPr>
                          <w:trHeight w:val="230"/>
                        </w:trPr>
                        <w:tc>
                          <w:tcPr>
                            <w:tcW w:w="2587" w:type="dxa"/>
                            <w:tcBorders>
                              <w:top w:val="nil"/>
                              <w:bottom w:val="nil"/>
                            </w:tcBorders>
                            <w:shd w:val="clear" w:color="auto" w:fill="DCDDDE"/>
                          </w:tcPr>
                          <w:p w14:paraId="6B45F442" w14:textId="77777777" w:rsidR="007C1220" w:rsidRDefault="008F4CC8">
                            <w:pPr>
                              <w:pStyle w:val="TableParagraph"/>
                              <w:ind w:left="107"/>
                              <w:rPr>
                                <w:b/>
                                <w:sz w:val="20"/>
                              </w:rPr>
                            </w:pPr>
                            <w:r>
                              <w:rPr>
                                <w:b/>
                                <w:color w:val="231F20"/>
                                <w:spacing w:val="-2"/>
                                <w:sz w:val="20"/>
                              </w:rPr>
                              <w:t>Statewide</w:t>
                            </w:r>
                          </w:p>
                        </w:tc>
                        <w:tc>
                          <w:tcPr>
                            <w:tcW w:w="1737" w:type="dxa"/>
                            <w:tcBorders>
                              <w:top w:val="nil"/>
                              <w:bottom w:val="nil"/>
                            </w:tcBorders>
                            <w:shd w:val="clear" w:color="auto" w:fill="DCDDDE"/>
                          </w:tcPr>
                          <w:p w14:paraId="6B45F443" w14:textId="77777777" w:rsidR="007C1220" w:rsidRDefault="008F4CC8">
                            <w:pPr>
                              <w:pStyle w:val="TableParagraph"/>
                              <w:rPr>
                                <w:i/>
                                <w:sz w:val="20"/>
                              </w:rPr>
                            </w:pPr>
                            <w:r>
                              <w:rPr>
                                <w:i/>
                                <w:color w:val="231F20"/>
                                <w:sz w:val="20"/>
                              </w:rPr>
                              <w:t>Global</w:t>
                            </w:r>
                            <w:r>
                              <w:rPr>
                                <w:i/>
                                <w:color w:val="231F20"/>
                                <w:spacing w:val="-7"/>
                                <w:sz w:val="20"/>
                              </w:rPr>
                              <w:t xml:space="preserve"> </w:t>
                            </w:r>
                            <w:r>
                              <w:rPr>
                                <w:i/>
                                <w:color w:val="231F20"/>
                                <w:spacing w:val="-2"/>
                                <w:sz w:val="20"/>
                              </w:rPr>
                              <w:t>Workforce</w:t>
                            </w:r>
                          </w:p>
                        </w:tc>
                        <w:tc>
                          <w:tcPr>
                            <w:tcW w:w="1927" w:type="dxa"/>
                            <w:tcBorders>
                              <w:top w:val="nil"/>
                              <w:bottom w:val="nil"/>
                            </w:tcBorders>
                            <w:shd w:val="clear" w:color="auto" w:fill="DCDDDE"/>
                          </w:tcPr>
                          <w:p w14:paraId="6B45F444" w14:textId="77777777" w:rsidR="007C1220" w:rsidRDefault="008F4CC8">
                            <w:pPr>
                              <w:pStyle w:val="TableParagraph"/>
                              <w:rPr>
                                <w:sz w:val="20"/>
                              </w:rPr>
                            </w:pPr>
                            <w:r>
                              <w:rPr>
                                <w:color w:val="231F20"/>
                                <w:sz w:val="20"/>
                              </w:rPr>
                              <w:t>CC</w:t>
                            </w:r>
                            <w:r>
                              <w:rPr>
                                <w:color w:val="231F20"/>
                                <w:spacing w:val="-5"/>
                                <w:sz w:val="20"/>
                              </w:rPr>
                              <w:t xml:space="preserve"> </w:t>
                            </w:r>
                            <w:r>
                              <w:rPr>
                                <w:color w:val="231F20"/>
                                <w:sz w:val="20"/>
                              </w:rPr>
                              <w:t>faculty</w:t>
                            </w:r>
                            <w:r>
                              <w:rPr>
                                <w:color w:val="231F20"/>
                                <w:spacing w:val="-3"/>
                                <w:sz w:val="20"/>
                              </w:rPr>
                              <w:t xml:space="preserve"> </w:t>
                            </w:r>
                            <w:r>
                              <w:rPr>
                                <w:color w:val="231F20"/>
                                <w:sz w:val="20"/>
                              </w:rPr>
                              <w:t>in</w:t>
                            </w:r>
                            <w:r>
                              <w:rPr>
                                <w:color w:val="231F20"/>
                                <w:spacing w:val="-2"/>
                                <w:sz w:val="20"/>
                              </w:rPr>
                              <w:t xml:space="preserve"> </w:t>
                            </w:r>
                            <w:r>
                              <w:rPr>
                                <w:color w:val="231F20"/>
                                <w:spacing w:val="-5"/>
                                <w:sz w:val="20"/>
                              </w:rPr>
                              <w:t>on-</w:t>
                            </w:r>
                          </w:p>
                        </w:tc>
                        <w:tc>
                          <w:tcPr>
                            <w:tcW w:w="1927" w:type="dxa"/>
                            <w:tcBorders>
                              <w:top w:val="nil"/>
                              <w:bottom w:val="nil"/>
                            </w:tcBorders>
                            <w:shd w:val="clear" w:color="auto" w:fill="DCDDDE"/>
                          </w:tcPr>
                          <w:p w14:paraId="6B45F445" w14:textId="77777777" w:rsidR="007C1220" w:rsidRDefault="008F4CC8">
                            <w:pPr>
                              <w:pStyle w:val="TableParagraph"/>
                              <w:rPr>
                                <w:sz w:val="20"/>
                              </w:rPr>
                            </w:pPr>
                            <w:r>
                              <w:rPr>
                                <w:color w:val="231F20"/>
                                <w:sz w:val="20"/>
                              </w:rPr>
                              <w:t>CC</w:t>
                            </w:r>
                            <w:r>
                              <w:rPr>
                                <w:color w:val="231F20"/>
                                <w:spacing w:val="-6"/>
                                <w:sz w:val="20"/>
                              </w:rPr>
                              <w:t xml:space="preserve"> </w:t>
                            </w:r>
                            <w:r>
                              <w:rPr>
                                <w:color w:val="231F20"/>
                                <w:sz w:val="20"/>
                              </w:rPr>
                              <w:t>faculty</w:t>
                            </w:r>
                            <w:r>
                              <w:rPr>
                                <w:color w:val="231F20"/>
                                <w:spacing w:val="-4"/>
                                <w:sz w:val="20"/>
                              </w:rPr>
                              <w:t xml:space="preserve"> </w:t>
                            </w:r>
                            <w:r>
                              <w:rPr>
                                <w:color w:val="231F20"/>
                                <w:spacing w:val="-2"/>
                                <w:sz w:val="20"/>
                              </w:rPr>
                              <w:t>creation</w:t>
                            </w:r>
                          </w:p>
                        </w:tc>
                        <w:tc>
                          <w:tcPr>
                            <w:tcW w:w="1812" w:type="dxa"/>
                            <w:tcBorders>
                              <w:top w:val="nil"/>
                              <w:bottom w:val="nil"/>
                            </w:tcBorders>
                            <w:shd w:val="clear" w:color="auto" w:fill="DCDDDE"/>
                          </w:tcPr>
                          <w:p w14:paraId="6B45F446" w14:textId="77777777" w:rsidR="007C1220" w:rsidRDefault="008F4CC8">
                            <w:pPr>
                              <w:pStyle w:val="TableParagraph"/>
                              <w:ind w:left="109"/>
                              <w:rPr>
                                <w:sz w:val="20"/>
                              </w:rPr>
                            </w:pPr>
                            <w:r>
                              <w:rPr>
                                <w:color w:val="231F20"/>
                                <w:sz w:val="20"/>
                              </w:rPr>
                              <w:t>CC</w:t>
                            </w:r>
                            <w:r>
                              <w:rPr>
                                <w:color w:val="231F20"/>
                                <w:spacing w:val="-6"/>
                                <w:sz w:val="20"/>
                              </w:rPr>
                              <w:t xml:space="preserve"> </w:t>
                            </w:r>
                            <w:r>
                              <w:rPr>
                                <w:color w:val="231F20"/>
                                <w:sz w:val="20"/>
                              </w:rPr>
                              <w:t>faculty</w:t>
                            </w:r>
                            <w:r>
                              <w:rPr>
                                <w:color w:val="231F20"/>
                                <w:spacing w:val="-4"/>
                                <w:sz w:val="20"/>
                              </w:rPr>
                              <w:t xml:space="preserve"> </w:t>
                            </w:r>
                            <w:r>
                              <w:rPr>
                                <w:color w:val="231F20"/>
                                <w:spacing w:val="-2"/>
                                <w:sz w:val="20"/>
                              </w:rPr>
                              <w:t>creation</w:t>
                            </w:r>
                          </w:p>
                        </w:tc>
                      </w:tr>
                      <w:tr w:rsidR="007C1220" w14:paraId="6B45F44D" w14:textId="77777777">
                        <w:trPr>
                          <w:trHeight w:val="230"/>
                        </w:trPr>
                        <w:tc>
                          <w:tcPr>
                            <w:tcW w:w="2587" w:type="dxa"/>
                            <w:tcBorders>
                              <w:top w:val="nil"/>
                              <w:bottom w:val="nil"/>
                            </w:tcBorders>
                            <w:shd w:val="clear" w:color="auto" w:fill="DCDDDE"/>
                          </w:tcPr>
                          <w:p w14:paraId="6B45F448" w14:textId="77777777" w:rsidR="007C1220" w:rsidRDefault="008F4CC8">
                            <w:pPr>
                              <w:pStyle w:val="TableParagraph"/>
                              <w:ind w:left="107"/>
                              <w:rPr>
                                <w:b/>
                                <w:sz w:val="20"/>
                              </w:rPr>
                            </w:pPr>
                            <w:r>
                              <w:rPr>
                                <w:b/>
                                <w:color w:val="231F20"/>
                                <w:spacing w:val="-2"/>
                                <w:sz w:val="20"/>
                              </w:rPr>
                              <w:t>internationalization</w:t>
                            </w:r>
                            <w:r>
                              <w:rPr>
                                <w:b/>
                                <w:color w:val="231F20"/>
                                <w:spacing w:val="27"/>
                                <w:sz w:val="20"/>
                              </w:rPr>
                              <w:t xml:space="preserve"> </w:t>
                            </w:r>
                            <w:r>
                              <w:rPr>
                                <w:b/>
                                <w:color w:val="231F20"/>
                                <w:spacing w:val="-2"/>
                                <w:sz w:val="20"/>
                              </w:rPr>
                              <w:t>efforts:</w:t>
                            </w:r>
                          </w:p>
                        </w:tc>
                        <w:tc>
                          <w:tcPr>
                            <w:tcW w:w="1737" w:type="dxa"/>
                            <w:tcBorders>
                              <w:top w:val="nil"/>
                              <w:bottom w:val="nil"/>
                            </w:tcBorders>
                            <w:shd w:val="clear" w:color="auto" w:fill="DCDDDE"/>
                          </w:tcPr>
                          <w:p w14:paraId="6B45F449" w14:textId="77777777" w:rsidR="007C1220" w:rsidRDefault="008F4CC8">
                            <w:pPr>
                              <w:pStyle w:val="TableParagraph"/>
                              <w:rPr>
                                <w:sz w:val="20"/>
                              </w:rPr>
                            </w:pPr>
                            <w:r>
                              <w:rPr>
                                <w:i/>
                                <w:color w:val="231F20"/>
                                <w:sz w:val="20"/>
                              </w:rPr>
                              <w:t>Skills</w:t>
                            </w:r>
                            <w:r>
                              <w:rPr>
                                <w:i/>
                                <w:color w:val="231F20"/>
                                <w:spacing w:val="-7"/>
                                <w:sz w:val="20"/>
                              </w:rPr>
                              <w:t xml:space="preserve"> </w:t>
                            </w:r>
                            <w:r>
                              <w:rPr>
                                <w:i/>
                                <w:color w:val="231F20"/>
                                <w:spacing w:val="-2"/>
                                <w:sz w:val="20"/>
                              </w:rPr>
                              <w:t>Certificate</w:t>
                            </w:r>
                            <w:r>
                              <w:rPr>
                                <w:color w:val="231F20"/>
                                <w:spacing w:val="-2"/>
                                <w:sz w:val="20"/>
                              </w:rPr>
                              <w:t>;</w:t>
                            </w:r>
                          </w:p>
                        </w:tc>
                        <w:tc>
                          <w:tcPr>
                            <w:tcW w:w="1927" w:type="dxa"/>
                            <w:tcBorders>
                              <w:top w:val="nil"/>
                              <w:bottom w:val="nil"/>
                            </w:tcBorders>
                            <w:shd w:val="clear" w:color="auto" w:fill="DCDDDE"/>
                          </w:tcPr>
                          <w:p w14:paraId="6B45F44A" w14:textId="77777777" w:rsidR="007C1220" w:rsidRDefault="008F4CC8">
                            <w:pPr>
                              <w:pStyle w:val="TableParagraph"/>
                              <w:rPr>
                                <w:sz w:val="20"/>
                              </w:rPr>
                            </w:pPr>
                            <w:r>
                              <w:rPr>
                                <w:color w:val="231F20"/>
                                <w:sz w:val="20"/>
                              </w:rPr>
                              <w:t>going</w:t>
                            </w:r>
                            <w:r>
                              <w:rPr>
                                <w:color w:val="231F20"/>
                                <w:spacing w:val="-4"/>
                                <w:sz w:val="20"/>
                              </w:rPr>
                              <w:t xml:space="preserve"> </w:t>
                            </w:r>
                            <w:r>
                              <w:rPr>
                                <w:color w:val="231F20"/>
                                <w:sz w:val="20"/>
                              </w:rPr>
                              <w:t>creation</w:t>
                            </w:r>
                            <w:r>
                              <w:rPr>
                                <w:color w:val="231F20"/>
                                <w:spacing w:val="-4"/>
                                <w:sz w:val="20"/>
                              </w:rPr>
                              <w:t xml:space="preserve"> </w:t>
                            </w:r>
                            <w:r>
                              <w:rPr>
                                <w:color w:val="231F20"/>
                                <w:spacing w:val="-5"/>
                                <w:sz w:val="20"/>
                              </w:rPr>
                              <w:t>of</w:t>
                            </w:r>
                          </w:p>
                        </w:tc>
                        <w:tc>
                          <w:tcPr>
                            <w:tcW w:w="1927" w:type="dxa"/>
                            <w:tcBorders>
                              <w:top w:val="nil"/>
                              <w:bottom w:val="nil"/>
                            </w:tcBorders>
                            <w:shd w:val="clear" w:color="auto" w:fill="DCDDDE"/>
                          </w:tcPr>
                          <w:p w14:paraId="6B45F44B" w14:textId="77777777" w:rsidR="007C1220" w:rsidRDefault="008F4CC8">
                            <w:pPr>
                              <w:pStyle w:val="TableParagraph"/>
                              <w:rPr>
                                <w:sz w:val="20"/>
                              </w:rPr>
                            </w:pPr>
                            <w:r>
                              <w:rPr>
                                <w:color w:val="231F20"/>
                                <w:sz w:val="20"/>
                              </w:rPr>
                              <w:t>of</w:t>
                            </w:r>
                            <w:r>
                              <w:rPr>
                                <w:color w:val="231F20"/>
                                <w:spacing w:val="-3"/>
                                <w:sz w:val="20"/>
                              </w:rPr>
                              <w:t xml:space="preserve"> </w:t>
                            </w:r>
                            <w:r>
                              <w:rPr>
                                <w:color w:val="231F20"/>
                                <w:sz w:val="20"/>
                              </w:rPr>
                              <w:t>new</w:t>
                            </w:r>
                            <w:r>
                              <w:rPr>
                                <w:color w:val="231F20"/>
                                <w:spacing w:val="-4"/>
                                <w:sz w:val="20"/>
                              </w:rPr>
                              <w:t xml:space="preserve"> </w:t>
                            </w:r>
                            <w:r>
                              <w:rPr>
                                <w:color w:val="231F20"/>
                                <w:sz w:val="20"/>
                              </w:rPr>
                              <w:t>Africa</w:t>
                            </w:r>
                            <w:r>
                              <w:rPr>
                                <w:color w:val="231F20"/>
                                <w:spacing w:val="-3"/>
                                <w:sz w:val="20"/>
                              </w:rPr>
                              <w:t xml:space="preserve"> </w:t>
                            </w:r>
                            <w:r>
                              <w:rPr>
                                <w:color w:val="231F20"/>
                                <w:spacing w:val="-2"/>
                                <w:sz w:val="20"/>
                              </w:rPr>
                              <w:t>course</w:t>
                            </w:r>
                          </w:p>
                        </w:tc>
                        <w:tc>
                          <w:tcPr>
                            <w:tcW w:w="1812" w:type="dxa"/>
                            <w:tcBorders>
                              <w:top w:val="nil"/>
                              <w:bottom w:val="nil"/>
                            </w:tcBorders>
                            <w:shd w:val="clear" w:color="auto" w:fill="DCDDDE"/>
                          </w:tcPr>
                          <w:p w14:paraId="6B45F44C" w14:textId="77777777" w:rsidR="007C1220" w:rsidRDefault="008F4CC8">
                            <w:pPr>
                              <w:pStyle w:val="TableParagraph"/>
                              <w:ind w:left="109"/>
                              <w:rPr>
                                <w:sz w:val="20"/>
                              </w:rPr>
                            </w:pPr>
                            <w:r>
                              <w:rPr>
                                <w:color w:val="231F20"/>
                                <w:sz w:val="20"/>
                              </w:rPr>
                              <w:t>of</w:t>
                            </w:r>
                            <w:r>
                              <w:rPr>
                                <w:color w:val="231F20"/>
                                <w:spacing w:val="-2"/>
                                <w:sz w:val="20"/>
                              </w:rPr>
                              <w:t xml:space="preserve"> </w:t>
                            </w:r>
                            <w:r>
                              <w:rPr>
                                <w:color w:val="231F20"/>
                                <w:sz w:val="20"/>
                              </w:rPr>
                              <w:t>new</w:t>
                            </w:r>
                            <w:r>
                              <w:rPr>
                                <w:color w:val="231F20"/>
                                <w:spacing w:val="-2"/>
                                <w:sz w:val="20"/>
                              </w:rPr>
                              <w:t xml:space="preserve"> Africa</w:t>
                            </w:r>
                          </w:p>
                        </w:tc>
                      </w:tr>
                      <w:tr w:rsidR="007C1220" w14:paraId="6B45F453" w14:textId="77777777">
                        <w:trPr>
                          <w:trHeight w:val="230"/>
                        </w:trPr>
                        <w:tc>
                          <w:tcPr>
                            <w:tcW w:w="2587" w:type="dxa"/>
                            <w:tcBorders>
                              <w:top w:val="nil"/>
                              <w:bottom w:val="nil"/>
                            </w:tcBorders>
                            <w:shd w:val="clear" w:color="auto" w:fill="DCDDDE"/>
                          </w:tcPr>
                          <w:p w14:paraId="6B45F44E" w14:textId="77777777" w:rsidR="007C1220" w:rsidRDefault="008F4CC8">
                            <w:pPr>
                              <w:pStyle w:val="TableParagraph"/>
                              <w:ind w:left="107"/>
                              <w:rPr>
                                <w:i/>
                                <w:sz w:val="20"/>
                              </w:rPr>
                            </w:pPr>
                            <w:r>
                              <w:rPr>
                                <w:i/>
                                <w:color w:val="231F20"/>
                                <w:sz w:val="20"/>
                              </w:rPr>
                              <w:t>Global</w:t>
                            </w:r>
                            <w:r>
                              <w:rPr>
                                <w:i/>
                                <w:color w:val="231F20"/>
                                <w:spacing w:val="-8"/>
                                <w:sz w:val="20"/>
                              </w:rPr>
                              <w:t xml:space="preserve"> </w:t>
                            </w:r>
                            <w:r>
                              <w:rPr>
                                <w:i/>
                                <w:color w:val="231F20"/>
                                <w:sz w:val="20"/>
                              </w:rPr>
                              <w:t>Workforce</w:t>
                            </w:r>
                            <w:r>
                              <w:rPr>
                                <w:i/>
                                <w:color w:val="231F20"/>
                                <w:spacing w:val="-8"/>
                                <w:sz w:val="20"/>
                              </w:rPr>
                              <w:t xml:space="preserve"> </w:t>
                            </w:r>
                            <w:r>
                              <w:rPr>
                                <w:i/>
                                <w:color w:val="231F20"/>
                                <w:spacing w:val="-2"/>
                                <w:sz w:val="20"/>
                              </w:rPr>
                              <w:t>Initiative,</w:t>
                            </w:r>
                          </w:p>
                        </w:tc>
                        <w:tc>
                          <w:tcPr>
                            <w:tcW w:w="1737" w:type="dxa"/>
                            <w:tcBorders>
                              <w:top w:val="nil"/>
                              <w:bottom w:val="nil"/>
                            </w:tcBorders>
                            <w:shd w:val="clear" w:color="auto" w:fill="DCDDDE"/>
                          </w:tcPr>
                          <w:p w14:paraId="6B45F44F" w14:textId="77777777" w:rsidR="007C1220" w:rsidRDefault="008F4CC8">
                            <w:pPr>
                              <w:pStyle w:val="TableParagraph"/>
                              <w:rPr>
                                <w:sz w:val="20"/>
                              </w:rPr>
                            </w:pPr>
                            <w:r>
                              <w:rPr>
                                <w:color w:val="231F20"/>
                                <w:sz w:val="20"/>
                              </w:rPr>
                              <w:t>integration</w:t>
                            </w:r>
                            <w:r>
                              <w:rPr>
                                <w:color w:val="231F20"/>
                                <w:spacing w:val="-5"/>
                                <w:sz w:val="20"/>
                              </w:rPr>
                              <w:t xml:space="preserve"> of</w:t>
                            </w:r>
                          </w:p>
                        </w:tc>
                        <w:tc>
                          <w:tcPr>
                            <w:tcW w:w="1927" w:type="dxa"/>
                            <w:tcBorders>
                              <w:top w:val="nil"/>
                              <w:bottom w:val="nil"/>
                            </w:tcBorders>
                            <w:shd w:val="clear" w:color="auto" w:fill="DCDDDE"/>
                          </w:tcPr>
                          <w:p w14:paraId="6B45F450" w14:textId="77777777" w:rsidR="007C1220" w:rsidRDefault="008F4CC8">
                            <w:pPr>
                              <w:pStyle w:val="TableParagraph"/>
                              <w:rPr>
                                <w:sz w:val="20"/>
                              </w:rPr>
                            </w:pPr>
                            <w:r>
                              <w:rPr>
                                <w:color w:val="231F20"/>
                                <w:sz w:val="20"/>
                              </w:rPr>
                              <w:t>new</w:t>
                            </w:r>
                            <w:r>
                              <w:rPr>
                                <w:color w:val="231F20"/>
                                <w:spacing w:val="-5"/>
                                <w:sz w:val="20"/>
                              </w:rPr>
                              <w:t xml:space="preserve"> </w:t>
                            </w:r>
                            <w:r>
                              <w:rPr>
                                <w:color w:val="231F20"/>
                                <w:sz w:val="20"/>
                              </w:rPr>
                              <w:t>Africa</w:t>
                            </w:r>
                            <w:r>
                              <w:rPr>
                                <w:color w:val="231F20"/>
                                <w:spacing w:val="-4"/>
                                <w:sz w:val="20"/>
                              </w:rPr>
                              <w:t xml:space="preserve"> </w:t>
                            </w:r>
                            <w:r>
                              <w:rPr>
                                <w:color w:val="231F20"/>
                                <w:spacing w:val="-2"/>
                                <w:sz w:val="20"/>
                              </w:rPr>
                              <w:t>course</w:t>
                            </w:r>
                          </w:p>
                        </w:tc>
                        <w:tc>
                          <w:tcPr>
                            <w:tcW w:w="1927" w:type="dxa"/>
                            <w:tcBorders>
                              <w:top w:val="nil"/>
                              <w:bottom w:val="nil"/>
                            </w:tcBorders>
                            <w:shd w:val="clear" w:color="auto" w:fill="DCDDDE"/>
                          </w:tcPr>
                          <w:p w14:paraId="6B45F451" w14:textId="77777777" w:rsidR="007C1220" w:rsidRDefault="008F4CC8">
                            <w:pPr>
                              <w:pStyle w:val="TableParagraph"/>
                              <w:rPr>
                                <w:i/>
                                <w:sz w:val="20"/>
                              </w:rPr>
                            </w:pPr>
                            <w:r>
                              <w:rPr>
                                <w:color w:val="231F20"/>
                                <w:sz w:val="20"/>
                              </w:rPr>
                              <w:t>content</w:t>
                            </w:r>
                            <w:r>
                              <w:rPr>
                                <w:color w:val="231F20"/>
                                <w:spacing w:val="-6"/>
                                <w:sz w:val="20"/>
                              </w:rPr>
                              <w:t xml:space="preserve"> </w:t>
                            </w:r>
                            <w:r>
                              <w:rPr>
                                <w:i/>
                                <w:color w:val="231F20"/>
                                <w:sz w:val="20"/>
                              </w:rPr>
                              <w:t>for</w:t>
                            </w:r>
                            <w:r>
                              <w:rPr>
                                <w:i/>
                                <w:color w:val="231F20"/>
                                <w:spacing w:val="-6"/>
                                <w:sz w:val="20"/>
                              </w:rPr>
                              <w:t xml:space="preserve"> </w:t>
                            </w:r>
                            <w:r>
                              <w:rPr>
                                <w:i/>
                                <w:color w:val="231F20"/>
                                <w:spacing w:val="-2"/>
                                <w:sz w:val="20"/>
                              </w:rPr>
                              <w:t>Global</w:t>
                            </w:r>
                          </w:p>
                        </w:tc>
                        <w:tc>
                          <w:tcPr>
                            <w:tcW w:w="1812" w:type="dxa"/>
                            <w:tcBorders>
                              <w:top w:val="nil"/>
                              <w:bottom w:val="nil"/>
                            </w:tcBorders>
                            <w:shd w:val="clear" w:color="auto" w:fill="DCDDDE"/>
                          </w:tcPr>
                          <w:p w14:paraId="6B45F452" w14:textId="77777777" w:rsidR="007C1220" w:rsidRDefault="008F4CC8">
                            <w:pPr>
                              <w:pStyle w:val="TableParagraph"/>
                              <w:ind w:left="109"/>
                              <w:rPr>
                                <w:i/>
                                <w:sz w:val="20"/>
                              </w:rPr>
                            </w:pPr>
                            <w:r>
                              <w:rPr>
                                <w:color w:val="231F20"/>
                                <w:sz w:val="20"/>
                              </w:rPr>
                              <w:t>course</w:t>
                            </w:r>
                            <w:r>
                              <w:rPr>
                                <w:color w:val="231F20"/>
                                <w:spacing w:val="-8"/>
                                <w:sz w:val="20"/>
                              </w:rPr>
                              <w:t xml:space="preserve"> </w:t>
                            </w:r>
                            <w:r>
                              <w:rPr>
                                <w:color w:val="231F20"/>
                                <w:sz w:val="20"/>
                              </w:rPr>
                              <w:t>content</w:t>
                            </w:r>
                            <w:r>
                              <w:rPr>
                                <w:color w:val="231F20"/>
                                <w:spacing w:val="-8"/>
                                <w:sz w:val="20"/>
                              </w:rPr>
                              <w:t xml:space="preserve"> </w:t>
                            </w:r>
                            <w:r>
                              <w:rPr>
                                <w:i/>
                                <w:color w:val="231F20"/>
                                <w:spacing w:val="-5"/>
                                <w:sz w:val="20"/>
                              </w:rPr>
                              <w:t>for</w:t>
                            </w:r>
                          </w:p>
                        </w:tc>
                      </w:tr>
                      <w:tr w:rsidR="007C1220" w14:paraId="6B45F459" w14:textId="77777777">
                        <w:trPr>
                          <w:trHeight w:val="229"/>
                        </w:trPr>
                        <w:tc>
                          <w:tcPr>
                            <w:tcW w:w="2587" w:type="dxa"/>
                            <w:tcBorders>
                              <w:top w:val="nil"/>
                              <w:bottom w:val="nil"/>
                            </w:tcBorders>
                            <w:shd w:val="clear" w:color="auto" w:fill="DCDDDE"/>
                          </w:tcPr>
                          <w:p w14:paraId="6B45F454" w14:textId="77777777" w:rsidR="007C1220" w:rsidRDefault="008F4CC8">
                            <w:pPr>
                              <w:pStyle w:val="TableParagraph"/>
                              <w:spacing w:line="209" w:lineRule="exact"/>
                              <w:ind w:left="107"/>
                              <w:rPr>
                                <w:sz w:val="20"/>
                              </w:rPr>
                            </w:pPr>
                            <w:r>
                              <w:rPr>
                                <w:color w:val="231F20"/>
                                <w:spacing w:val="-2"/>
                                <w:sz w:val="20"/>
                              </w:rPr>
                              <w:t>§H.1b</w:t>
                            </w:r>
                          </w:p>
                        </w:tc>
                        <w:tc>
                          <w:tcPr>
                            <w:tcW w:w="1737" w:type="dxa"/>
                            <w:tcBorders>
                              <w:top w:val="nil"/>
                              <w:bottom w:val="nil"/>
                            </w:tcBorders>
                            <w:shd w:val="clear" w:color="auto" w:fill="DCDDDE"/>
                          </w:tcPr>
                          <w:p w14:paraId="6B45F455" w14:textId="77777777" w:rsidR="007C1220" w:rsidRDefault="008F4CC8">
                            <w:pPr>
                              <w:pStyle w:val="TableParagraph"/>
                              <w:spacing w:line="209" w:lineRule="exact"/>
                              <w:rPr>
                                <w:sz w:val="20"/>
                              </w:rPr>
                            </w:pPr>
                            <w:r>
                              <w:rPr>
                                <w:color w:val="231F20"/>
                                <w:sz w:val="20"/>
                              </w:rPr>
                              <w:t>global</w:t>
                            </w:r>
                            <w:r>
                              <w:rPr>
                                <w:color w:val="231F20"/>
                                <w:spacing w:val="-6"/>
                                <w:sz w:val="20"/>
                              </w:rPr>
                              <w:t xml:space="preserve"> </w:t>
                            </w:r>
                            <w:r>
                              <w:rPr>
                                <w:color w:val="231F20"/>
                                <w:sz w:val="20"/>
                              </w:rPr>
                              <w:t>skills</w:t>
                            </w:r>
                            <w:r>
                              <w:rPr>
                                <w:color w:val="231F20"/>
                                <w:spacing w:val="-6"/>
                                <w:sz w:val="20"/>
                              </w:rPr>
                              <w:t xml:space="preserve"> </w:t>
                            </w:r>
                            <w:r>
                              <w:rPr>
                                <w:color w:val="231F20"/>
                                <w:spacing w:val="-4"/>
                                <w:sz w:val="20"/>
                              </w:rPr>
                              <w:t>into</w:t>
                            </w:r>
                          </w:p>
                        </w:tc>
                        <w:tc>
                          <w:tcPr>
                            <w:tcW w:w="1927" w:type="dxa"/>
                            <w:tcBorders>
                              <w:top w:val="nil"/>
                              <w:bottom w:val="nil"/>
                            </w:tcBorders>
                            <w:shd w:val="clear" w:color="auto" w:fill="DCDDDE"/>
                          </w:tcPr>
                          <w:p w14:paraId="6B45F456" w14:textId="77777777" w:rsidR="007C1220" w:rsidRDefault="008F4CC8">
                            <w:pPr>
                              <w:pStyle w:val="TableParagraph"/>
                              <w:spacing w:line="209" w:lineRule="exact"/>
                              <w:rPr>
                                <w:i/>
                                <w:sz w:val="20"/>
                              </w:rPr>
                            </w:pPr>
                            <w:r>
                              <w:rPr>
                                <w:color w:val="231F20"/>
                                <w:sz w:val="20"/>
                              </w:rPr>
                              <w:t>content</w:t>
                            </w:r>
                            <w:r>
                              <w:rPr>
                                <w:color w:val="231F20"/>
                                <w:spacing w:val="-6"/>
                                <w:sz w:val="20"/>
                              </w:rPr>
                              <w:t xml:space="preserve"> </w:t>
                            </w:r>
                            <w:r>
                              <w:rPr>
                                <w:i/>
                                <w:color w:val="231F20"/>
                                <w:sz w:val="20"/>
                              </w:rPr>
                              <w:t>for</w:t>
                            </w:r>
                            <w:r>
                              <w:rPr>
                                <w:i/>
                                <w:color w:val="231F20"/>
                                <w:spacing w:val="-6"/>
                                <w:sz w:val="20"/>
                              </w:rPr>
                              <w:t xml:space="preserve"> </w:t>
                            </w:r>
                            <w:r>
                              <w:rPr>
                                <w:i/>
                                <w:color w:val="231F20"/>
                                <w:spacing w:val="-2"/>
                                <w:sz w:val="20"/>
                              </w:rPr>
                              <w:t>Global</w:t>
                            </w:r>
                          </w:p>
                        </w:tc>
                        <w:tc>
                          <w:tcPr>
                            <w:tcW w:w="1927" w:type="dxa"/>
                            <w:tcBorders>
                              <w:top w:val="nil"/>
                              <w:bottom w:val="nil"/>
                            </w:tcBorders>
                            <w:shd w:val="clear" w:color="auto" w:fill="DCDDDE"/>
                          </w:tcPr>
                          <w:p w14:paraId="6B45F457" w14:textId="77777777" w:rsidR="007C1220" w:rsidRDefault="008F4CC8">
                            <w:pPr>
                              <w:pStyle w:val="TableParagraph"/>
                              <w:spacing w:line="209" w:lineRule="exact"/>
                              <w:rPr>
                                <w:i/>
                                <w:sz w:val="20"/>
                              </w:rPr>
                            </w:pPr>
                            <w:r>
                              <w:rPr>
                                <w:i/>
                                <w:color w:val="231F20"/>
                                <w:sz w:val="20"/>
                              </w:rPr>
                              <w:t>Workforce</w:t>
                            </w:r>
                            <w:r>
                              <w:rPr>
                                <w:i/>
                                <w:color w:val="231F20"/>
                                <w:spacing w:val="-13"/>
                                <w:sz w:val="20"/>
                              </w:rPr>
                              <w:t xml:space="preserve"> </w:t>
                            </w:r>
                            <w:r>
                              <w:rPr>
                                <w:i/>
                                <w:color w:val="231F20"/>
                                <w:spacing w:val="-2"/>
                                <w:sz w:val="20"/>
                              </w:rPr>
                              <w:t>Skills</w:t>
                            </w:r>
                          </w:p>
                        </w:tc>
                        <w:tc>
                          <w:tcPr>
                            <w:tcW w:w="1812" w:type="dxa"/>
                            <w:tcBorders>
                              <w:top w:val="nil"/>
                              <w:bottom w:val="nil"/>
                            </w:tcBorders>
                            <w:shd w:val="clear" w:color="auto" w:fill="DCDDDE"/>
                          </w:tcPr>
                          <w:p w14:paraId="6B45F458" w14:textId="77777777" w:rsidR="007C1220" w:rsidRDefault="008F4CC8">
                            <w:pPr>
                              <w:pStyle w:val="TableParagraph"/>
                              <w:spacing w:line="209" w:lineRule="exact"/>
                              <w:ind w:left="109"/>
                              <w:rPr>
                                <w:i/>
                                <w:sz w:val="20"/>
                              </w:rPr>
                            </w:pPr>
                            <w:r>
                              <w:rPr>
                                <w:i/>
                                <w:color w:val="231F20"/>
                                <w:sz w:val="20"/>
                              </w:rPr>
                              <w:t>Global</w:t>
                            </w:r>
                            <w:r>
                              <w:rPr>
                                <w:i/>
                                <w:color w:val="231F20"/>
                                <w:spacing w:val="-7"/>
                                <w:sz w:val="20"/>
                              </w:rPr>
                              <w:t xml:space="preserve"> </w:t>
                            </w:r>
                            <w:r>
                              <w:rPr>
                                <w:i/>
                                <w:color w:val="231F20"/>
                                <w:spacing w:val="-2"/>
                                <w:sz w:val="20"/>
                              </w:rPr>
                              <w:t>Workforce</w:t>
                            </w:r>
                          </w:p>
                        </w:tc>
                      </w:tr>
                      <w:tr w:rsidR="007C1220" w14:paraId="6B45F45F" w14:textId="77777777">
                        <w:trPr>
                          <w:trHeight w:val="229"/>
                        </w:trPr>
                        <w:tc>
                          <w:tcPr>
                            <w:tcW w:w="2587" w:type="dxa"/>
                            <w:tcBorders>
                              <w:top w:val="nil"/>
                              <w:bottom w:val="nil"/>
                            </w:tcBorders>
                            <w:shd w:val="clear" w:color="auto" w:fill="DCDDDE"/>
                          </w:tcPr>
                          <w:p w14:paraId="6B45F45A" w14:textId="77777777" w:rsidR="007C1220" w:rsidRDefault="008F4CC8">
                            <w:pPr>
                              <w:pStyle w:val="TableParagraph"/>
                              <w:spacing w:line="209" w:lineRule="exact"/>
                              <w:ind w:left="107"/>
                              <w:rPr>
                                <w:i/>
                                <w:sz w:val="20"/>
                              </w:rPr>
                            </w:pPr>
                            <w:r>
                              <w:rPr>
                                <w:color w:val="231F20"/>
                                <w:sz w:val="20"/>
                              </w:rPr>
                              <w:t>[See</w:t>
                            </w:r>
                            <w:r>
                              <w:rPr>
                                <w:color w:val="231F20"/>
                                <w:spacing w:val="-3"/>
                                <w:sz w:val="20"/>
                              </w:rPr>
                              <w:t xml:space="preserve"> </w:t>
                            </w:r>
                            <w:r>
                              <w:rPr>
                                <w:color w:val="231F20"/>
                                <w:sz w:val="20"/>
                              </w:rPr>
                              <w:t>also</w:t>
                            </w:r>
                            <w:r>
                              <w:rPr>
                                <w:color w:val="231F20"/>
                                <w:spacing w:val="-2"/>
                                <w:sz w:val="20"/>
                              </w:rPr>
                              <w:t xml:space="preserve"> </w:t>
                            </w:r>
                            <w:r>
                              <w:rPr>
                                <w:i/>
                                <w:color w:val="231F20"/>
                                <w:sz w:val="20"/>
                              </w:rPr>
                              <w:t>IN</w:t>
                            </w:r>
                            <w:r>
                              <w:rPr>
                                <w:i/>
                                <w:color w:val="231F20"/>
                                <w:spacing w:val="-4"/>
                                <w:sz w:val="20"/>
                              </w:rPr>
                              <w:t xml:space="preserve"> </w:t>
                            </w:r>
                            <w:r>
                              <w:rPr>
                                <w:i/>
                                <w:color w:val="231F20"/>
                                <w:spacing w:val="-2"/>
                                <w:sz w:val="20"/>
                              </w:rPr>
                              <w:t>Language</w:t>
                            </w:r>
                          </w:p>
                        </w:tc>
                        <w:tc>
                          <w:tcPr>
                            <w:tcW w:w="1737" w:type="dxa"/>
                            <w:tcBorders>
                              <w:top w:val="nil"/>
                              <w:bottom w:val="nil"/>
                            </w:tcBorders>
                            <w:shd w:val="clear" w:color="auto" w:fill="DCDDDE"/>
                          </w:tcPr>
                          <w:p w14:paraId="6B45F45B" w14:textId="77777777" w:rsidR="007C1220" w:rsidRDefault="008F4CC8">
                            <w:pPr>
                              <w:pStyle w:val="TableParagraph"/>
                              <w:spacing w:line="209" w:lineRule="exact"/>
                              <w:rPr>
                                <w:sz w:val="20"/>
                              </w:rPr>
                            </w:pPr>
                            <w:r>
                              <w:rPr>
                                <w:color w:val="231F20"/>
                                <w:sz w:val="20"/>
                              </w:rPr>
                              <w:t>CTE</w:t>
                            </w:r>
                            <w:r>
                              <w:rPr>
                                <w:color w:val="231F20"/>
                                <w:spacing w:val="-3"/>
                                <w:sz w:val="20"/>
                              </w:rPr>
                              <w:t xml:space="preserve"> </w:t>
                            </w:r>
                            <w:r>
                              <w:rPr>
                                <w:color w:val="231F20"/>
                                <w:sz w:val="20"/>
                              </w:rPr>
                              <w:t>high</w:t>
                            </w:r>
                            <w:r>
                              <w:rPr>
                                <w:color w:val="231F20"/>
                                <w:spacing w:val="-2"/>
                                <w:sz w:val="20"/>
                              </w:rPr>
                              <w:t xml:space="preserve"> school</w:t>
                            </w:r>
                          </w:p>
                        </w:tc>
                        <w:tc>
                          <w:tcPr>
                            <w:tcW w:w="1927" w:type="dxa"/>
                            <w:tcBorders>
                              <w:top w:val="nil"/>
                              <w:bottom w:val="nil"/>
                            </w:tcBorders>
                            <w:shd w:val="clear" w:color="auto" w:fill="DCDDDE"/>
                          </w:tcPr>
                          <w:p w14:paraId="6B45F45C" w14:textId="77777777" w:rsidR="007C1220" w:rsidRDefault="008F4CC8">
                            <w:pPr>
                              <w:pStyle w:val="TableParagraph"/>
                              <w:spacing w:line="209" w:lineRule="exact"/>
                              <w:rPr>
                                <w:i/>
                                <w:sz w:val="20"/>
                              </w:rPr>
                            </w:pPr>
                            <w:r>
                              <w:rPr>
                                <w:i/>
                                <w:color w:val="231F20"/>
                                <w:sz w:val="20"/>
                              </w:rPr>
                              <w:t>Workforce</w:t>
                            </w:r>
                            <w:r>
                              <w:rPr>
                                <w:i/>
                                <w:color w:val="231F20"/>
                                <w:spacing w:val="-13"/>
                                <w:sz w:val="20"/>
                              </w:rPr>
                              <w:t xml:space="preserve"> </w:t>
                            </w:r>
                            <w:r>
                              <w:rPr>
                                <w:i/>
                                <w:color w:val="231F20"/>
                                <w:spacing w:val="-2"/>
                                <w:sz w:val="20"/>
                              </w:rPr>
                              <w:t>Skills</w:t>
                            </w:r>
                          </w:p>
                        </w:tc>
                        <w:tc>
                          <w:tcPr>
                            <w:tcW w:w="1927" w:type="dxa"/>
                            <w:tcBorders>
                              <w:top w:val="nil"/>
                              <w:bottom w:val="nil"/>
                            </w:tcBorders>
                            <w:shd w:val="clear" w:color="auto" w:fill="DCDDDE"/>
                          </w:tcPr>
                          <w:p w14:paraId="6B45F45D" w14:textId="77777777" w:rsidR="007C1220" w:rsidRDefault="008F4CC8">
                            <w:pPr>
                              <w:pStyle w:val="TableParagraph"/>
                              <w:spacing w:line="209" w:lineRule="exact"/>
                              <w:rPr>
                                <w:sz w:val="20"/>
                              </w:rPr>
                            </w:pPr>
                            <w:r>
                              <w:rPr>
                                <w:i/>
                                <w:color w:val="231F20"/>
                                <w:spacing w:val="-2"/>
                                <w:sz w:val="20"/>
                              </w:rPr>
                              <w:t>Certificate</w:t>
                            </w:r>
                            <w:r>
                              <w:rPr>
                                <w:color w:val="231F20"/>
                                <w:spacing w:val="-2"/>
                                <w:sz w:val="20"/>
                              </w:rPr>
                              <w:t>;</w:t>
                            </w:r>
                            <w:r>
                              <w:rPr>
                                <w:color w:val="231F20"/>
                                <w:spacing w:val="9"/>
                                <w:sz w:val="20"/>
                              </w:rPr>
                              <w:t xml:space="preserve"> </w:t>
                            </w:r>
                            <w:r>
                              <w:rPr>
                                <w:color w:val="231F20"/>
                                <w:spacing w:val="-2"/>
                                <w:sz w:val="20"/>
                              </w:rPr>
                              <w:t>ongoing</w:t>
                            </w:r>
                          </w:p>
                        </w:tc>
                        <w:tc>
                          <w:tcPr>
                            <w:tcW w:w="1812" w:type="dxa"/>
                            <w:tcBorders>
                              <w:top w:val="nil"/>
                              <w:bottom w:val="nil"/>
                            </w:tcBorders>
                            <w:shd w:val="clear" w:color="auto" w:fill="DCDDDE"/>
                          </w:tcPr>
                          <w:p w14:paraId="6B45F45E" w14:textId="77777777" w:rsidR="007C1220" w:rsidRDefault="008F4CC8">
                            <w:pPr>
                              <w:pStyle w:val="TableParagraph"/>
                              <w:spacing w:line="209" w:lineRule="exact"/>
                              <w:ind w:left="109"/>
                              <w:rPr>
                                <w:sz w:val="20"/>
                              </w:rPr>
                            </w:pPr>
                            <w:r>
                              <w:rPr>
                                <w:i/>
                                <w:color w:val="231F20"/>
                                <w:spacing w:val="-2"/>
                                <w:sz w:val="20"/>
                              </w:rPr>
                              <w:t>Certificate</w:t>
                            </w:r>
                            <w:r>
                              <w:rPr>
                                <w:color w:val="231F20"/>
                                <w:spacing w:val="-2"/>
                                <w:sz w:val="20"/>
                              </w:rPr>
                              <w:t>;</w:t>
                            </w:r>
                          </w:p>
                        </w:tc>
                      </w:tr>
                      <w:tr w:rsidR="007C1220" w14:paraId="6B45F465" w14:textId="77777777">
                        <w:trPr>
                          <w:trHeight w:val="230"/>
                        </w:trPr>
                        <w:tc>
                          <w:tcPr>
                            <w:tcW w:w="2587" w:type="dxa"/>
                            <w:tcBorders>
                              <w:top w:val="nil"/>
                              <w:bottom w:val="nil"/>
                            </w:tcBorders>
                            <w:shd w:val="clear" w:color="auto" w:fill="DCDDDE"/>
                          </w:tcPr>
                          <w:p w14:paraId="6B45F460" w14:textId="77777777" w:rsidR="007C1220" w:rsidRDefault="008F4CC8">
                            <w:pPr>
                              <w:pStyle w:val="TableParagraph"/>
                              <w:ind w:left="107"/>
                              <w:rPr>
                                <w:sz w:val="20"/>
                              </w:rPr>
                            </w:pPr>
                            <w:r>
                              <w:rPr>
                                <w:i/>
                                <w:color w:val="231F20"/>
                                <w:sz w:val="20"/>
                              </w:rPr>
                              <w:t>Roadmap,</w:t>
                            </w:r>
                            <w:r>
                              <w:rPr>
                                <w:i/>
                                <w:color w:val="231F20"/>
                                <w:spacing w:val="-5"/>
                                <w:sz w:val="20"/>
                              </w:rPr>
                              <w:t xml:space="preserve"> </w:t>
                            </w:r>
                            <w:r>
                              <w:rPr>
                                <w:color w:val="231F20"/>
                                <w:sz w:val="20"/>
                              </w:rPr>
                              <w:t>§</w:t>
                            </w:r>
                            <w:r>
                              <w:rPr>
                                <w:color w:val="231F20"/>
                                <w:spacing w:val="-4"/>
                                <w:sz w:val="20"/>
                              </w:rPr>
                              <w:t xml:space="preserve"> </w:t>
                            </w:r>
                            <w:r>
                              <w:rPr>
                                <w:color w:val="231F20"/>
                                <w:sz w:val="20"/>
                              </w:rPr>
                              <w:t>H.1a</w:t>
                            </w:r>
                            <w:r>
                              <w:rPr>
                                <w:color w:val="231F20"/>
                                <w:spacing w:val="-5"/>
                                <w:sz w:val="20"/>
                              </w:rPr>
                              <w:t xml:space="preserve"> </w:t>
                            </w:r>
                            <w:r>
                              <w:rPr>
                                <w:color w:val="231F20"/>
                                <w:sz w:val="20"/>
                              </w:rPr>
                              <w:t>and</w:t>
                            </w:r>
                            <w:r>
                              <w:rPr>
                                <w:color w:val="231F20"/>
                                <w:spacing w:val="-4"/>
                                <w:sz w:val="20"/>
                              </w:rPr>
                              <w:t xml:space="preserve"> </w:t>
                            </w:r>
                            <w:r>
                              <w:rPr>
                                <w:color w:val="231F20"/>
                                <w:spacing w:val="-5"/>
                                <w:sz w:val="20"/>
                              </w:rPr>
                              <w:t>MSI</w:t>
                            </w:r>
                          </w:p>
                        </w:tc>
                        <w:tc>
                          <w:tcPr>
                            <w:tcW w:w="1737" w:type="dxa"/>
                            <w:tcBorders>
                              <w:top w:val="nil"/>
                              <w:bottom w:val="nil"/>
                            </w:tcBorders>
                            <w:shd w:val="clear" w:color="auto" w:fill="DCDDDE"/>
                          </w:tcPr>
                          <w:p w14:paraId="6B45F461" w14:textId="77777777" w:rsidR="007C1220" w:rsidRDefault="008F4CC8">
                            <w:pPr>
                              <w:pStyle w:val="TableParagraph"/>
                              <w:rPr>
                                <w:sz w:val="20"/>
                              </w:rPr>
                            </w:pPr>
                            <w:r>
                              <w:rPr>
                                <w:color w:val="231F20"/>
                                <w:sz w:val="20"/>
                              </w:rPr>
                              <w:t>courses;</w:t>
                            </w:r>
                            <w:r>
                              <w:rPr>
                                <w:color w:val="231F20"/>
                                <w:spacing w:val="-5"/>
                                <w:sz w:val="20"/>
                              </w:rPr>
                              <w:t xml:space="preserve"> </w:t>
                            </w:r>
                            <w:r>
                              <w:rPr>
                                <w:color w:val="231F20"/>
                                <w:spacing w:val="-2"/>
                                <w:sz w:val="20"/>
                              </w:rPr>
                              <w:t>provide</w:t>
                            </w:r>
                          </w:p>
                        </w:tc>
                        <w:tc>
                          <w:tcPr>
                            <w:tcW w:w="1927" w:type="dxa"/>
                            <w:tcBorders>
                              <w:top w:val="nil"/>
                              <w:bottom w:val="nil"/>
                            </w:tcBorders>
                            <w:shd w:val="clear" w:color="auto" w:fill="DCDDDE"/>
                          </w:tcPr>
                          <w:p w14:paraId="6B45F462" w14:textId="77777777" w:rsidR="007C1220" w:rsidRDefault="008F4CC8">
                            <w:pPr>
                              <w:pStyle w:val="TableParagraph"/>
                              <w:rPr>
                                <w:sz w:val="20"/>
                              </w:rPr>
                            </w:pPr>
                            <w:r>
                              <w:rPr>
                                <w:i/>
                                <w:color w:val="231F20"/>
                                <w:spacing w:val="-2"/>
                                <w:sz w:val="20"/>
                              </w:rPr>
                              <w:t>Certificate</w:t>
                            </w:r>
                            <w:r>
                              <w:rPr>
                                <w:color w:val="231F20"/>
                                <w:spacing w:val="-2"/>
                                <w:sz w:val="20"/>
                              </w:rPr>
                              <w:t>;</w:t>
                            </w:r>
                            <w:r>
                              <w:rPr>
                                <w:color w:val="231F20"/>
                                <w:spacing w:val="9"/>
                                <w:sz w:val="20"/>
                              </w:rPr>
                              <w:t xml:space="preserve"> </w:t>
                            </w:r>
                            <w:r>
                              <w:rPr>
                                <w:color w:val="231F20"/>
                                <w:spacing w:val="-2"/>
                                <w:sz w:val="20"/>
                              </w:rPr>
                              <w:t>ongoing</w:t>
                            </w:r>
                          </w:p>
                        </w:tc>
                        <w:tc>
                          <w:tcPr>
                            <w:tcW w:w="1927" w:type="dxa"/>
                            <w:tcBorders>
                              <w:top w:val="nil"/>
                              <w:bottom w:val="nil"/>
                            </w:tcBorders>
                            <w:shd w:val="clear" w:color="auto" w:fill="DCDDDE"/>
                          </w:tcPr>
                          <w:p w14:paraId="6B45F463" w14:textId="77777777" w:rsidR="007C1220" w:rsidRDefault="008F4CC8">
                            <w:pPr>
                              <w:pStyle w:val="TableParagraph"/>
                              <w:rPr>
                                <w:sz w:val="20"/>
                              </w:rPr>
                            </w:pPr>
                            <w:r>
                              <w:rPr>
                                <w:color w:val="231F20"/>
                                <w:sz w:val="20"/>
                              </w:rPr>
                              <w:t>content</w:t>
                            </w:r>
                            <w:r>
                              <w:rPr>
                                <w:color w:val="231F20"/>
                                <w:spacing w:val="-4"/>
                                <w:sz w:val="20"/>
                              </w:rPr>
                              <w:t xml:space="preserve"> </w:t>
                            </w:r>
                            <w:r>
                              <w:rPr>
                                <w:color w:val="231F20"/>
                                <w:sz w:val="20"/>
                              </w:rPr>
                              <w:t>support</w:t>
                            </w:r>
                            <w:r>
                              <w:rPr>
                                <w:color w:val="231F20"/>
                                <w:spacing w:val="-3"/>
                                <w:sz w:val="20"/>
                              </w:rPr>
                              <w:t xml:space="preserve"> </w:t>
                            </w:r>
                            <w:r>
                              <w:rPr>
                                <w:color w:val="231F20"/>
                                <w:spacing w:val="-5"/>
                                <w:sz w:val="20"/>
                              </w:rPr>
                              <w:t>for</w:t>
                            </w:r>
                          </w:p>
                        </w:tc>
                        <w:tc>
                          <w:tcPr>
                            <w:tcW w:w="1812" w:type="dxa"/>
                            <w:tcBorders>
                              <w:top w:val="nil"/>
                              <w:bottom w:val="nil"/>
                            </w:tcBorders>
                            <w:shd w:val="clear" w:color="auto" w:fill="DCDDDE"/>
                          </w:tcPr>
                          <w:p w14:paraId="6B45F464" w14:textId="77777777" w:rsidR="007C1220" w:rsidRDefault="008F4CC8">
                            <w:pPr>
                              <w:pStyle w:val="TableParagraph"/>
                              <w:ind w:left="109"/>
                              <w:rPr>
                                <w:sz w:val="20"/>
                              </w:rPr>
                            </w:pPr>
                            <w:r>
                              <w:rPr>
                                <w:color w:val="231F20"/>
                                <w:sz w:val="20"/>
                              </w:rPr>
                              <w:t>ongoing</w:t>
                            </w:r>
                            <w:r>
                              <w:rPr>
                                <w:color w:val="231F20"/>
                                <w:spacing w:val="-9"/>
                                <w:sz w:val="20"/>
                              </w:rPr>
                              <w:t xml:space="preserve"> </w:t>
                            </w:r>
                            <w:r>
                              <w:rPr>
                                <w:color w:val="231F20"/>
                                <w:spacing w:val="-2"/>
                                <w:sz w:val="20"/>
                              </w:rPr>
                              <w:t>content</w:t>
                            </w:r>
                          </w:p>
                        </w:tc>
                      </w:tr>
                      <w:tr w:rsidR="007C1220" w14:paraId="6B45F46B" w14:textId="77777777">
                        <w:trPr>
                          <w:trHeight w:val="230"/>
                        </w:trPr>
                        <w:tc>
                          <w:tcPr>
                            <w:tcW w:w="2587" w:type="dxa"/>
                            <w:tcBorders>
                              <w:top w:val="nil"/>
                              <w:bottom w:val="nil"/>
                            </w:tcBorders>
                            <w:shd w:val="clear" w:color="auto" w:fill="DCDDDE"/>
                          </w:tcPr>
                          <w:p w14:paraId="6B45F466" w14:textId="77777777" w:rsidR="007C1220" w:rsidRDefault="008F4CC8">
                            <w:pPr>
                              <w:pStyle w:val="TableParagraph"/>
                              <w:ind w:left="107"/>
                              <w:rPr>
                                <w:sz w:val="20"/>
                              </w:rPr>
                            </w:pPr>
                            <w:r>
                              <w:rPr>
                                <w:color w:val="231F20"/>
                                <w:spacing w:val="-2"/>
                                <w:sz w:val="20"/>
                              </w:rPr>
                              <w:t>statewide</w:t>
                            </w:r>
                            <w:r>
                              <w:rPr>
                                <w:color w:val="231F20"/>
                                <w:spacing w:val="4"/>
                                <w:sz w:val="20"/>
                              </w:rPr>
                              <w:t xml:space="preserve"> </w:t>
                            </w:r>
                            <w:r>
                              <w:rPr>
                                <w:color w:val="231F20"/>
                                <w:spacing w:val="-2"/>
                                <w:sz w:val="20"/>
                              </w:rPr>
                              <w:t>initiative</w:t>
                            </w:r>
                          </w:p>
                        </w:tc>
                        <w:tc>
                          <w:tcPr>
                            <w:tcW w:w="1737" w:type="dxa"/>
                            <w:tcBorders>
                              <w:top w:val="nil"/>
                              <w:bottom w:val="nil"/>
                            </w:tcBorders>
                            <w:shd w:val="clear" w:color="auto" w:fill="DCDDDE"/>
                          </w:tcPr>
                          <w:p w14:paraId="6B45F467" w14:textId="77777777" w:rsidR="007C1220" w:rsidRDefault="008F4CC8">
                            <w:pPr>
                              <w:pStyle w:val="TableParagraph"/>
                              <w:rPr>
                                <w:sz w:val="20"/>
                              </w:rPr>
                            </w:pPr>
                            <w:r>
                              <w:rPr>
                                <w:color w:val="231F20"/>
                                <w:sz w:val="20"/>
                              </w:rPr>
                              <w:t>content</w:t>
                            </w:r>
                            <w:r>
                              <w:rPr>
                                <w:color w:val="231F20"/>
                                <w:spacing w:val="-5"/>
                                <w:sz w:val="20"/>
                              </w:rPr>
                              <w:t xml:space="preserve"> </w:t>
                            </w:r>
                            <w:r>
                              <w:rPr>
                                <w:color w:val="231F20"/>
                                <w:sz w:val="20"/>
                              </w:rPr>
                              <w:t>for</w:t>
                            </w:r>
                            <w:r>
                              <w:rPr>
                                <w:color w:val="231F20"/>
                                <w:spacing w:val="-4"/>
                                <w:sz w:val="20"/>
                              </w:rPr>
                              <w:t xml:space="preserve"> </w:t>
                            </w:r>
                            <w:r>
                              <w:rPr>
                                <w:color w:val="231F20"/>
                                <w:spacing w:val="-5"/>
                                <w:sz w:val="20"/>
                              </w:rPr>
                              <w:t>CTE</w:t>
                            </w:r>
                          </w:p>
                        </w:tc>
                        <w:tc>
                          <w:tcPr>
                            <w:tcW w:w="1927" w:type="dxa"/>
                            <w:tcBorders>
                              <w:top w:val="nil"/>
                              <w:bottom w:val="nil"/>
                            </w:tcBorders>
                            <w:shd w:val="clear" w:color="auto" w:fill="DCDDDE"/>
                          </w:tcPr>
                          <w:p w14:paraId="6B45F468" w14:textId="77777777" w:rsidR="007C1220" w:rsidRDefault="008F4CC8">
                            <w:pPr>
                              <w:pStyle w:val="TableParagraph"/>
                              <w:rPr>
                                <w:sz w:val="20"/>
                              </w:rPr>
                            </w:pPr>
                            <w:r>
                              <w:rPr>
                                <w:color w:val="231F20"/>
                                <w:sz w:val="20"/>
                              </w:rPr>
                              <w:t>content</w:t>
                            </w:r>
                            <w:r>
                              <w:rPr>
                                <w:color w:val="231F20"/>
                                <w:spacing w:val="-4"/>
                                <w:sz w:val="20"/>
                              </w:rPr>
                              <w:t xml:space="preserve"> </w:t>
                            </w:r>
                            <w:r>
                              <w:rPr>
                                <w:color w:val="231F20"/>
                                <w:sz w:val="20"/>
                              </w:rPr>
                              <w:t>support</w:t>
                            </w:r>
                            <w:r>
                              <w:rPr>
                                <w:color w:val="231F20"/>
                                <w:spacing w:val="-3"/>
                                <w:sz w:val="20"/>
                              </w:rPr>
                              <w:t xml:space="preserve"> </w:t>
                            </w:r>
                            <w:r>
                              <w:rPr>
                                <w:color w:val="231F20"/>
                                <w:spacing w:val="-5"/>
                                <w:sz w:val="20"/>
                              </w:rPr>
                              <w:t>for</w:t>
                            </w:r>
                          </w:p>
                        </w:tc>
                        <w:tc>
                          <w:tcPr>
                            <w:tcW w:w="1927" w:type="dxa"/>
                            <w:tcBorders>
                              <w:top w:val="nil"/>
                              <w:bottom w:val="nil"/>
                            </w:tcBorders>
                            <w:shd w:val="clear" w:color="auto" w:fill="DCDDDE"/>
                          </w:tcPr>
                          <w:p w14:paraId="6B45F469" w14:textId="77777777" w:rsidR="007C1220" w:rsidRDefault="008F4CC8">
                            <w:pPr>
                              <w:pStyle w:val="TableParagraph"/>
                              <w:rPr>
                                <w:sz w:val="20"/>
                              </w:rPr>
                            </w:pPr>
                            <w:r>
                              <w:rPr>
                                <w:color w:val="231F20"/>
                                <w:sz w:val="20"/>
                              </w:rPr>
                              <w:t>CTE</w:t>
                            </w:r>
                            <w:r>
                              <w:rPr>
                                <w:color w:val="231F20"/>
                                <w:spacing w:val="-4"/>
                                <w:sz w:val="20"/>
                              </w:rPr>
                              <w:t xml:space="preserve"> </w:t>
                            </w:r>
                            <w:r>
                              <w:rPr>
                                <w:color w:val="231F20"/>
                                <w:spacing w:val="-2"/>
                                <w:sz w:val="20"/>
                              </w:rPr>
                              <w:t>College/Career</w:t>
                            </w:r>
                          </w:p>
                        </w:tc>
                        <w:tc>
                          <w:tcPr>
                            <w:tcW w:w="1812" w:type="dxa"/>
                            <w:tcBorders>
                              <w:top w:val="nil"/>
                              <w:bottom w:val="nil"/>
                            </w:tcBorders>
                            <w:shd w:val="clear" w:color="auto" w:fill="DCDDDE"/>
                          </w:tcPr>
                          <w:p w14:paraId="6B45F46A" w14:textId="77777777" w:rsidR="007C1220" w:rsidRDefault="008F4CC8">
                            <w:pPr>
                              <w:pStyle w:val="TableParagraph"/>
                              <w:ind w:left="109"/>
                              <w:rPr>
                                <w:sz w:val="20"/>
                              </w:rPr>
                            </w:pPr>
                            <w:r>
                              <w:rPr>
                                <w:color w:val="231F20"/>
                                <w:sz w:val="20"/>
                              </w:rPr>
                              <w:t>support</w:t>
                            </w:r>
                            <w:r>
                              <w:rPr>
                                <w:color w:val="231F20"/>
                                <w:spacing w:val="-6"/>
                                <w:sz w:val="20"/>
                              </w:rPr>
                              <w:t xml:space="preserve"> </w:t>
                            </w:r>
                            <w:r>
                              <w:rPr>
                                <w:color w:val="231F20"/>
                                <w:sz w:val="20"/>
                              </w:rPr>
                              <w:t>for</w:t>
                            </w:r>
                            <w:r>
                              <w:rPr>
                                <w:color w:val="231F20"/>
                                <w:spacing w:val="-4"/>
                                <w:sz w:val="20"/>
                              </w:rPr>
                              <w:t xml:space="preserve"> </w:t>
                            </w:r>
                            <w:r>
                              <w:rPr>
                                <w:color w:val="231F20"/>
                                <w:spacing w:val="-5"/>
                                <w:sz w:val="20"/>
                              </w:rPr>
                              <w:t>CTE</w:t>
                            </w:r>
                          </w:p>
                        </w:tc>
                      </w:tr>
                      <w:tr w:rsidR="007C1220" w14:paraId="6B45F471" w14:textId="77777777">
                        <w:trPr>
                          <w:trHeight w:val="230"/>
                        </w:trPr>
                        <w:tc>
                          <w:tcPr>
                            <w:tcW w:w="2587" w:type="dxa"/>
                            <w:tcBorders>
                              <w:top w:val="nil"/>
                              <w:bottom w:val="nil"/>
                            </w:tcBorders>
                            <w:shd w:val="clear" w:color="auto" w:fill="DCDDDE"/>
                          </w:tcPr>
                          <w:p w14:paraId="6B45F46C" w14:textId="77777777" w:rsidR="007C1220" w:rsidRDefault="008F4CC8">
                            <w:pPr>
                              <w:pStyle w:val="TableParagraph"/>
                              <w:ind w:left="107"/>
                              <w:rPr>
                                <w:i/>
                                <w:sz w:val="20"/>
                              </w:rPr>
                            </w:pPr>
                            <w:r>
                              <w:rPr>
                                <w:i/>
                                <w:color w:val="231F20"/>
                                <w:sz w:val="20"/>
                              </w:rPr>
                              <w:t>Internationalizing</w:t>
                            </w:r>
                            <w:r>
                              <w:rPr>
                                <w:i/>
                                <w:color w:val="231F20"/>
                                <w:spacing w:val="-8"/>
                                <w:sz w:val="20"/>
                              </w:rPr>
                              <w:t xml:space="preserve"> </w:t>
                            </w:r>
                            <w:r>
                              <w:rPr>
                                <w:i/>
                                <w:color w:val="231F20"/>
                                <w:spacing w:val="-5"/>
                                <w:sz w:val="20"/>
                              </w:rPr>
                              <w:t>the</w:t>
                            </w:r>
                          </w:p>
                        </w:tc>
                        <w:tc>
                          <w:tcPr>
                            <w:tcW w:w="1737" w:type="dxa"/>
                            <w:tcBorders>
                              <w:top w:val="nil"/>
                              <w:bottom w:val="nil"/>
                            </w:tcBorders>
                            <w:shd w:val="clear" w:color="auto" w:fill="DCDDDE"/>
                          </w:tcPr>
                          <w:p w14:paraId="6B45F46D" w14:textId="77777777" w:rsidR="007C1220" w:rsidRDefault="008F4CC8">
                            <w:pPr>
                              <w:pStyle w:val="TableParagraph"/>
                              <w:rPr>
                                <w:sz w:val="20"/>
                              </w:rPr>
                            </w:pPr>
                            <w:r>
                              <w:rPr>
                                <w:color w:val="231F20"/>
                                <w:spacing w:val="-2"/>
                                <w:sz w:val="20"/>
                              </w:rPr>
                              <w:t>College/Career</w:t>
                            </w:r>
                          </w:p>
                        </w:tc>
                        <w:tc>
                          <w:tcPr>
                            <w:tcW w:w="1927" w:type="dxa"/>
                            <w:tcBorders>
                              <w:top w:val="nil"/>
                              <w:bottom w:val="nil"/>
                            </w:tcBorders>
                            <w:shd w:val="clear" w:color="auto" w:fill="DCDDDE"/>
                          </w:tcPr>
                          <w:p w14:paraId="6B45F46E" w14:textId="77777777" w:rsidR="007C1220" w:rsidRDefault="008F4CC8">
                            <w:pPr>
                              <w:pStyle w:val="TableParagraph"/>
                              <w:rPr>
                                <w:sz w:val="20"/>
                              </w:rPr>
                            </w:pPr>
                            <w:r>
                              <w:rPr>
                                <w:color w:val="231F20"/>
                                <w:sz w:val="20"/>
                              </w:rPr>
                              <w:t>CTE</w:t>
                            </w:r>
                            <w:r>
                              <w:rPr>
                                <w:color w:val="231F20"/>
                                <w:spacing w:val="-5"/>
                                <w:sz w:val="20"/>
                              </w:rPr>
                              <w:t xml:space="preserve"> </w:t>
                            </w:r>
                            <w:r>
                              <w:rPr>
                                <w:color w:val="231F20"/>
                                <w:spacing w:val="-2"/>
                                <w:sz w:val="20"/>
                              </w:rPr>
                              <w:t>College/Career</w:t>
                            </w:r>
                          </w:p>
                        </w:tc>
                        <w:tc>
                          <w:tcPr>
                            <w:tcW w:w="1927" w:type="dxa"/>
                            <w:tcBorders>
                              <w:top w:val="nil"/>
                              <w:bottom w:val="nil"/>
                            </w:tcBorders>
                            <w:shd w:val="clear" w:color="auto" w:fill="DCDDDE"/>
                          </w:tcPr>
                          <w:p w14:paraId="6B45F46F" w14:textId="77777777" w:rsidR="007C1220" w:rsidRDefault="008F4CC8">
                            <w:pPr>
                              <w:pStyle w:val="TableParagraph"/>
                              <w:rPr>
                                <w:sz w:val="20"/>
                              </w:rPr>
                            </w:pPr>
                            <w:r>
                              <w:rPr>
                                <w:color w:val="231F20"/>
                                <w:spacing w:val="-2"/>
                                <w:sz w:val="20"/>
                              </w:rPr>
                              <w:t>Fairs/Summer</w:t>
                            </w:r>
                          </w:p>
                        </w:tc>
                        <w:tc>
                          <w:tcPr>
                            <w:tcW w:w="1812" w:type="dxa"/>
                            <w:tcBorders>
                              <w:top w:val="nil"/>
                              <w:bottom w:val="nil"/>
                            </w:tcBorders>
                            <w:shd w:val="clear" w:color="auto" w:fill="DCDDDE"/>
                          </w:tcPr>
                          <w:p w14:paraId="6B45F470" w14:textId="77777777" w:rsidR="007C1220" w:rsidRDefault="008F4CC8">
                            <w:pPr>
                              <w:pStyle w:val="TableParagraph"/>
                              <w:ind w:left="109"/>
                              <w:rPr>
                                <w:sz w:val="20"/>
                              </w:rPr>
                            </w:pPr>
                            <w:r>
                              <w:rPr>
                                <w:color w:val="231F20"/>
                                <w:spacing w:val="-2"/>
                                <w:sz w:val="20"/>
                              </w:rPr>
                              <w:t>College/Career</w:t>
                            </w:r>
                          </w:p>
                        </w:tc>
                      </w:tr>
                      <w:tr w:rsidR="007C1220" w14:paraId="6B45F477" w14:textId="77777777">
                        <w:trPr>
                          <w:trHeight w:val="230"/>
                        </w:trPr>
                        <w:tc>
                          <w:tcPr>
                            <w:tcW w:w="2587" w:type="dxa"/>
                            <w:tcBorders>
                              <w:top w:val="nil"/>
                              <w:bottom w:val="nil"/>
                            </w:tcBorders>
                            <w:shd w:val="clear" w:color="auto" w:fill="DCDDDE"/>
                          </w:tcPr>
                          <w:p w14:paraId="6B45F472" w14:textId="77777777" w:rsidR="007C1220" w:rsidRDefault="008F4CC8">
                            <w:pPr>
                              <w:pStyle w:val="TableParagraph"/>
                              <w:ind w:left="107"/>
                              <w:rPr>
                                <w:sz w:val="20"/>
                              </w:rPr>
                            </w:pPr>
                            <w:r>
                              <w:rPr>
                                <w:i/>
                                <w:color w:val="231F20"/>
                                <w:sz w:val="20"/>
                              </w:rPr>
                              <w:t>Heartland</w:t>
                            </w:r>
                            <w:r>
                              <w:rPr>
                                <w:i/>
                                <w:color w:val="231F20"/>
                                <w:spacing w:val="-4"/>
                                <w:sz w:val="20"/>
                              </w:rPr>
                              <w:t xml:space="preserve"> </w:t>
                            </w:r>
                            <w:r>
                              <w:rPr>
                                <w:color w:val="231F20"/>
                                <w:sz w:val="20"/>
                              </w:rPr>
                              <w:t>to</w:t>
                            </w:r>
                            <w:r>
                              <w:rPr>
                                <w:color w:val="231F20"/>
                                <w:spacing w:val="-4"/>
                                <w:sz w:val="20"/>
                              </w:rPr>
                              <w:t xml:space="preserve"> </w:t>
                            </w:r>
                            <w:r>
                              <w:rPr>
                                <w:color w:val="231F20"/>
                                <w:spacing w:val="-2"/>
                                <w:sz w:val="20"/>
                              </w:rPr>
                              <w:t>internationalize</w:t>
                            </w:r>
                          </w:p>
                        </w:tc>
                        <w:tc>
                          <w:tcPr>
                            <w:tcW w:w="1737" w:type="dxa"/>
                            <w:tcBorders>
                              <w:top w:val="nil"/>
                              <w:bottom w:val="nil"/>
                            </w:tcBorders>
                            <w:shd w:val="clear" w:color="auto" w:fill="DCDDDE"/>
                          </w:tcPr>
                          <w:p w14:paraId="6B45F473" w14:textId="77777777" w:rsidR="007C1220" w:rsidRDefault="008F4CC8">
                            <w:pPr>
                              <w:pStyle w:val="TableParagraph"/>
                              <w:rPr>
                                <w:sz w:val="20"/>
                              </w:rPr>
                            </w:pPr>
                            <w:r>
                              <w:rPr>
                                <w:color w:val="231F20"/>
                                <w:spacing w:val="-2"/>
                                <w:sz w:val="20"/>
                              </w:rPr>
                              <w:t>Fairs/Summer</w:t>
                            </w:r>
                          </w:p>
                        </w:tc>
                        <w:tc>
                          <w:tcPr>
                            <w:tcW w:w="1927" w:type="dxa"/>
                            <w:tcBorders>
                              <w:top w:val="nil"/>
                              <w:bottom w:val="nil"/>
                            </w:tcBorders>
                            <w:shd w:val="clear" w:color="auto" w:fill="DCDDDE"/>
                          </w:tcPr>
                          <w:p w14:paraId="6B45F474" w14:textId="77777777" w:rsidR="007C1220" w:rsidRDefault="008F4CC8">
                            <w:pPr>
                              <w:pStyle w:val="TableParagraph"/>
                              <w:rPr>
                                <w:sz w:val="20"/>
                              </w:rPr>
                            </w:pPr>
                            <w:r>
                              <w:rPr>
                                <w:color w:val="231F20"/>
                                <w:spacing w:val="-2"/>
                                <w:sz w:val="20"/>
                              </w:rPr>
                              <w:t>Fairs/Summer</w:t>
                            </w:r>
                          </w:p>
                        </w:tc>
                        <w:tc>
                          <w:tcPr>
                            <w:tcW w:w="1927" w:type="dxa"/>
                            <w:tcBorders>
                              <w:top w:val="nil"/>
                              <w:bottom w:val="nil"/>
                            </w:tcBorders>
                            <w:shd w:val="clear" w:color="auto" w:fill="DCDDDE"/>
                          </w:tcPr>
                          <w:p w14:paraId="6B45F475" w14:textId="77777777" w:rsidR="007C1220" w:rsidRDefault="008F4CC8">
                            <w:pPr>
                              <w:pStyle w:val="TableParagraph"/>
                              <w:rPr>
                                <w:sz w:val="20"/>
                              </w:rPr>
                            </w:pPr>
                            <w:r>
                              <w:rPr>
                                <w:color w:val="231F20"/>
                                <w:sz w:val="20"/>
                              </w:rPr>
                              <w:t>Workshop;</w:t>
                            </w:r>
                            <w:r>
                              <w:rPr>
                                <w:color w:val="231F20"/>
                                <w:spacing w:val="-8"/>
                                <w:sz w:val="20"/>
                              </w:rPr>
                              <w:t xml:space="preserve"> </w:t>
                            </w:r>
                            <w:r>
                              <w:rPr>
                                <w:color w:val="231F20"/>
                                <w:sz w:val="20"/>
                              </w:rPr>
                              <w:t>Ivy</w:t>
                            </w:r>
                            <w:r>
                              <w:rPr>
                                <w:color w:val="231F20"/>
                                <w:spacing w:val="-6"/>
                                <w:sz w:val="20"/>
                              </w:rPr>
                              <w:t xml:space="preserve"> </w:t>
                            </w:r>
                            <w:r>
                              <w:rPr>
                                <w:color w:val="231F20"/>
                                <w:spacing w:val="-4"/>
                                <w:sz w:val="20"/>
                              </w:rPr>
                              <w:t>Tech</w:t>
                            </w:r>
                          </w:p>
                        </w:tc>
                        <w:tc>
                          <w:tcPr>
                            <w:tcW w:w="1812" w:type="dxa"/>
                            <w:tcBorders>
                              <w:top w:val="nil"/>
                              <w:bottom w:val="nil"/>
                            </w:tcBorders>
                            <w:shd w:val="clear" w:color="auto" w:fill="DCDDDE"/>
                          </w:tcPr>
                          <w:p w14:paraId="6B45F476" w14:textId="77777777" w:rsidR="007C1220" w:rsidRDefault="008F4CC8">
                            <w:pPr>
                              <w:pStyle w:val="TableParagraph"/>
                              <w:ind w:left="109"/>
                              <w:rPr>
                                <w:sz w:val="20"/>
                              </w:rPr>
                            </w:pPr>
                            <w:r>
                              <w:rPr>
                                <w:color w:val="231F20"/>
                                <w:spacing w:val="-2"/>
                                <w:sz w:val="20"/>
                              </w:rPr>
                              <w:t>Fairs/Summer</w:t>
                            </w:r>
                          </w:p>
                        </w:tc>
                      </w:tr>
                      <w:tr w:rsidR="007C1220" w14:paraId="6B45F47D" w14:textId="77777777">
                        <w:trPr>
                          <w:trHeight w:val="229"/>
                        </w:trPr>
                        <w:tc>
                          <w:tcPr>
                            <w:tcW w:w="2587" w:type="dxa"/>
                            <w:tcBorders>
                              <w:top w:val="nil"/>
                              <w:bottom w:val="nil"/>
                            </w:tcBorders>
                            <w:shd w:val="clear" w:color="auto" w:fill="DCDDDE"/>
                          </w:tcPr>
                          <w:p w14:paraId="6B45F478" w14:textId="77777777" w:rsidR="007C1220" w:rsidRDefault="008F4CC8">
                            <w:pPr>
                              <w:pStyle w:val="TableParagraph"/>
                              <w:spacing w:line="209" w:lineRule="exact"/>
                              <w:ind w:left="107"/>
                              <w:rPr>
                                <w:sz w:val="20"/>
                              </w:rPr>
                            </w:pPr>
                            <w:r>
                              <w:rPr>
                                <w:color w:val="231F20"/>
                                <w:sz w:val="20"/>
                              </w:rPr>
                              <w:t>higher</w:t>
                            </w:r>
                            <w:r>
                              <w:rPr>
                                <w:color w:val="231F20"/>
                                <w:spacing w:val="-6"/>
                                <w:sz w:val="20"/>
                              </w:rPr>
                              <w:t xml:space="preserve"> </w:t>
                            </w:r>
                            <w:r>
                              <w:rPr>
                                <w:color w:val="231F20"/>
                                <w:sz w:val="20"/>
                              </w:rPr>
                              <w:t>ed,</w:t>
                            </w:r>
                            <w:r>
                              <w:rPr>
                                <w:color w:val="231F20"/>
                                <w:spacing w:val="-5"/>
                                <w:sz w:val="20"/>
                              </w:rPr>
                              <w:t xml:space="preserve"> </w:t>
                            </w:r>
                            <w:r>
                              <w:rPr>
                                <w:color w:val="231F20"/>
                                <w:sz w:val="20"/>
                              </w:rPr>
                              <w:t>starting</w:t>
                            </w:r>
                            <w:r>
                              <w:rPr>
                                <w:color w:val="231F20"/>
                                <w:spacing w:val="-5"/>
                                <w:sz w:val="20"/>
                              </w:rPr>
                              <w:t xml:space="preserve"> </w:t>
                            </w:r>
                            <w:r>
                              <w:rPr>
                                <w:color w:val="231F20"/>
                                <w:sz w:val="20"/>
                              </w:rPr>
                              <w:t>with</w:t>
                            </w:r>
                            <w:r>
                              <w:rPr>
                                <w:color w:val="231F20"/>
                                <w:spacing w:val="-6"/>
                                <w:sz w:val="20"/>
                              </w:rPr>
                              <w:t xml:space="preserve"> </w:t>
                            </w:r>
                            <w:r>
                              <w:rPr>
                                <w:color w:val="231F20"/>
                                <w:spacing w:val="-4"/>
                                <w:sz w:val="20"/>
                              </w:rPr>
                              <w:t>IUN,</w:t>
                            </w:r>
                          </w:p>
                        </w:tc>
                        <w:tc>
                          <w:tcPr>
                            <w:tcW w:w="1737" w:type="dxa"/>
                            <w:tcBorders>
                              <w:top w:val="nil"/>
                              <w:bottom w:val="nil"/>
                            </w:tcBorders>
                            <w:shd w:val="clear" w:color="auto" w:fill="DCDDDE"/>
                          </w:tcPr>
                          <w:p w14:paraId="6B45F479" w14:textId="77777777" w:rsidR="007C1220" w:rsidRDefault="008F4CC8">
                            <w:pPr>
                              <w:pStyle w:val="TableParagraph"/>
                              <w:spacing w:line="209" w:lineRule="exact"/>
                              <w:rPr>
                                <w:sz w:val="20"/>
                              </w:rPr>
                            </w:pPr>
                            <w:r>
                              <w:rPr>
                                <w:color w:val="231F20"/>
                                <w:sz w:val="20"/>
                              </w:rPr>
                              <w:t>Workshop;</w:t>
                            </w:r>
                            <w:r>
                              <w:rPr>
                                <w:color w:val="231F20"/>
                                <w:spacing w:val="-5"/>
                                <w:sz w:val="20"/>
                              </w:rPr>
                              <w:t xml:space="preserve"> CC</w:t>
                            </w:r>
                          </w:p>
                        </w:tc>
                        <w:tc>
                          <w:tcPr>
                            <w:tcW w:w="1927" w:type="dxa"/>
                            <w:tcBorders>
                              <w:top w:val="nil"/>
                              <w:bottom w:val="nil"/>
                            </w:tcBorders>
                            <w:shd w:val="clear" w:color="auto" w:fill="DCDDDE"/>
                          </w:tcPr>
                          <w:p w14:paraId="6B45F47A" w14:textId="77777777" w:rsidR="007C1220" w:rsidRDefault="008F4CC8">
                            <w:pPr>
                              <w:pStyle w:val="TableParagraph"/>
                              <w:spacing w:line="209" w:lineRule="exact"/>
                              <w:rPr>
                                <w:sz w:val="20"/>
                              </w:rPr>
                            </w:pPr>
                            <w:r>
                              <w:rPr>
                                <w:color w:val="231F20"/>
                                <w:sz w:val="20"/>
                              </w:rPr>
                              <w:t>Workshop;</w:t>
                            </w:r>
                            <w:r>
                              <w:rPr>
                                <w:color w:val="231F20"/>
                                <w:spacing w:val="-8"/>
                                <w:sz w:val="20"/>
                              </w:rPr>
                              <w:t xml:space="preserve"> </w:t>
                            </w:r>
                            <w:r>
                              <w:rPr>
                                <w:color w:val="231F20"/>
                                <w:sz w:val="20"/>
                              </w:rPr>
                              <w:t>Ivy</w:t>
                            </w:r>
                            <w:r>
                              <w:rPr>
                                <w:color w:val="231F20"/>
                                <w:spacing w:val="-6"/>
                                <w:sz w:val="20"/>
                              </w:rPr>
                              <w:t xml:space="preserve"> </w:t>
                            </w:r>
                            <w:r>
                              <w:rPr>
                                <w:color w:val="231F20"/>
                                <w:spacing w:val="-4"/>
                                <w:sz w:val="20"/>
                              </w:rPr>
                              <w:t>Tech</w:t>
                            </w:r>
                          </w:p>
                        </w:tc>
                        <w:tc>
                          <w:tcPr>
                            <w:tcW w:w="1927" w:type="dxa"/>
                            <w:tcBorders>
                              <w:top w:val="nil"/>
                              <w:bottom w:val="nil"/>
                            </w:tcBorders>
                            <w:shd w:val="clear" w:color="auto" w:fill="DCDDDE"/>
                          </w:tcPr>
                          <w:p w14:paraId="6B45F47B" w14:textId="77777777" w:rsidR="007C1220" w:rsidRDefault="008F4CC8">
                            <w:pPr>
                              <w:pStyle w:val="TableParagraph"/>
                              <w:spacing w:line="209" w:lineRule="exact"/>
                              <w:rPr>
                                <w:sz w:val="20"/>
                              </w:rPr>
                            </w:pPr>
                            <w:r>
                              <w:rPr>
                                <w:color w:val="231F20"/>
                                <w:sz w:val="20"/>
                              </w:rPr>
                              <w:t>CC</w:t>
                            </w:r>
                            <w:r>
                              <w:rPr>
                                <w:color w:val="231F20"/>
                                <w:spacing w:val="-6"/>
                                <w:sz w:val="20"/>
                              </w:rPr>
                              <w:t xml:space="preserve"> </w:t>
                            </w:r>
                            <w:r>
                              <w:rPr>
                                <w:color w:val="231F20"/>
                                <w:sz w:val="20"/>
                              </w:rPr>
                              <w:t>faculty</w:t>
                            </w:r>
                            <w:r>
                              <w:rPr>
                                <w:color w:val="231F20"/>
                                <w:spacing w:val="-5"/>
                                <w:sz w:val="20"/>
                              </w:rPr>
                              <w:t xml:space="preserve"> </w:t>
                            </w:r>
                            <w:r>
                              <w:rPr>
                                <w:color w:val="231F20"/>
                                <w:spacing w:val="-2"/>
                                <w:sz w:val="20"/>
                              </w:rPr>
                              <w:t>trainings</w:t>
                            </w:r>
                          </w:p>
                        </w:tc>
                        <w:tc>
                          <w:tcPr>
                            <w:tcW w:w="1812" w:type="dxa"/>
                            <w:tcBorders>
                              <w:top w:val="nil"/>
                              <w:bottom w:val="nil"/>
                            </w:tcBorders>
                            <w:shd w:val="clear" w:color="auto" w:fill="DCDDDE"/>
                          </w:tcPr>
                          <w:p w14:paraId="6B45F47C" w14:textId="77777777" w:rsidR="007C1220" w:rsidRDefault="008F4CC8">
                            <w:pPr>
                              <w:pStyle w:val="TableParagraph"/>
                              <w:spacing w:line="209" w:lineRule="exact"/>
                              <w:ind w:left="109"/>
                              <w:rPr>
                                <w:sz w:val="20"/>
                              </w:rPr>
                            </w:pPr>
                            <w:r>
                              <w:rPr>
                                <w:color w:val="231F20"/>
                                <w:sz w:val="20"/>
                              </w:rPr>
                              <w:t>Workshop;</w:t>
                            </w:r>
                            <w:r>
                              <w:rPr>
                                <w:color w:val="231F20"/>
                                <w:spacing w:val="-5"/>
                                <w:sz w:val="20"/>
                              </w:rPr>
                              <w:t xml:space="preserve"> CC</w:t>
                            </w:r>
                          </w:p>
                        </w:tc>
                      </w:tr>
                      <w:tr w:rsidR="007C1220" w14:paraId="6B45F483" w14:textId="77777777">
                        <w:trPr>
                          <w:trHeight w:val="255"/>
                        </w:trPr>
                        <w:tc>
                          <w:tcPr>
                            <w:tcW w:w="2587" w:type="dxa"/>
                            <w:tcBorders>
                              <w:top w:val="nil"/>
                            </w:tcBorders>
                            <w:shd w:val="clear" w:color="auto" w:fill="DCDDDE"/>
                          </w:tcPr>
                          <w:p w14:paraId="6B45F47E" w14:textId="77777777" w:rsidR="007C1220" w:rsidRDefault="008F4CC8">
                            <w:pPr>
                              <w:pStyle w:val="TableParagraph"/>
                              <w:spacing w:line="224" w:lineRule="exact"/>
                              <w:ind w:left="107"/>
                              <w:rPr>
                                <w:sz w:val="20"/>
                              </w:rPr>
                            </w:pPr>
                            <w:r>
                              <w:rPr>
                                <w:color w:val="231F20"/>
                                <w:spacing w:val="-2"/>
                                <w:sz w:val="20"/>
                              </w:rPr>
                              <w:t>§H1.b</w:t>
                            </w:r>
                          </w:p>
                        </w:tc>
                        <w:tc>
                          <w:tcPr>
                            <w:tcW w:w="1737" w:type="dxa"/>
                            <w:tcBorders>
                              <w:top w:val="nil"/>
                            </w:tcBorders>
                            <w:shd w:val="clear" w:color="auto" w:fill="DCDDDE"/>
                          </w:tcPr>
                          <w:p w14:paraId="6B45F47F" w14:textId="77777777" w:rsidR="007C1220" w:rsidRDefault="008F4CC8">
                            <w:pPr>
                              <w:pStyle w:val="TableParagraph"/>
                              <w:spacing w:line="224" w:lineRule="exact"/>
                              <w:rPr>
                                <w:sz w:val="20"/>
                              </w:rPr>
                            </w:pPr>
                            <w:r>
                              <w:rPr>
                                <w:color w:val="231F20"/>
                                <w:sz w:val="20"/>
                              </w:rPr>
                              <w:t>faculty</w:t>
                            </w:r>
                            <w:r>
                              <w:rPr>
                                <w:color w:val="231F20"/>
                                <w:spacing w:val="-4"/>
                                <w:sz w:val="20"/>
                              </w:rPr>
                              <w:t xml:space="preserve"> </w:t>
                            </w:r>
                            <w:r>
                              <w:rPr>
                                <w:color w:val="231F20"/>
                                <w:spacing w:val="-2"/>
                                <w:sz w:val="20"/>
                              </w:rPr>
                              <w:t>trainings</w:t>
                            </w:r>
                          </w:p>
                        </w:tc>
                        <w:tc>
                          <w:tcPr>
                            <w:tcW w:w="1927" w:type="dxa"/>
                            <w:tcBorders>
                              <w:top w:val="nil"/>
                            </w:tcBorders>
                            <w:shd w:val="clear" w:color="auto" w:fill="DCDDDE"/>
                          </w:tcPr>
                          <w:p w14:paraId="6B45F480" w14:textId="77777777" w:rsidR="007C1220" w:rsidRDefault="008F4CC8">
                            <w:pPr>
                              <w:pStyle w:val="TableParagraph"/>
                              <w:spacing w:line="224" w:lineRule="exact"/>
                              <w:rPr>
                                <w:sz w:val="20"/>
                              </w:rPr>
                            </w:pPr>
                            <w:r>
                              <w:rPr>
                                <w:color w:val="231F20"/>
                                <w:sz w:val="20"/>
                              </w:rPr>
                              <w:t>faculty</w:t>
                            </w:r>
                            <w:r>
                              <w:rPr>
                                <w:color w:val="231F20"/>
                                <w:spacing w:val="-7"/>
                                <w:sz w:val="20"/>
                              </w:rPr>
                              <w:t xml:space="preserve"> </w:t>
                            </w:r>
                            <w:r>
                              <w:rPr>
                                <w:color w:val="231F20"/>
                                <w:spacing w:val="-2"/>
                                <w:sz w:val="20"/>
                              </w:rPr>
                              <w:t>trainings</w:t>
                            </w:r>
                          </w:p>
                        </w:tc>
                        <w:tc>
                          <w:tcPr>
                            <w:tcW w:w="1927" w:type="dxa"/>
                            <w:tcBorders>
                              <w:top w:val="nil"/>
                            </w:tcBorders>
                            <w:shd w:val="clear" w:color="auto" w:fill="DCDDDE"/>
                          </w:tcPr>
                          <w:p w14:paraId="6B45F481" w14:textId="77777777" w:rsidR="007C1220" w:rsidRDefault="007C1220">
                            <w:pPr>
                              <w:pStyle w:val="TableParagraph"/>
                              <w:spacing w:line="240" w:lineRule="auto"/>
                              <w:ind w:left="0"/>
                              <w:rPr>
                                <w:sz w:val="18"/>
                              </w:rPr>
                            </w:pPr>
                          </w:p>
                        </w:tc>
                        <w:tc>
                          <w:tcPr>
                            <w:tcW w:w="1812" w:type="dxa"/>
                            <w:tcBorders>
                              <w:top w:val="nil"/>
                            </w:tcBorders>
                            <w:shd w:val="clear" w:color="auto" w:fill="DCDDDE"/>
                          </w:tcPr>
                          <w:p w14:paraId="6B45F482" w14:textId="77777777" w:rsidR="007C1220" w:rsidRDefault="008F4CC8">
                            <w:pPr>
                              <w:pStyle w:val="TableParagraph"/>
                              <w:spacing w:line="224" w:lineRule="exact"/>
                              <w:ind w:left="109"/>
                              <w:rPr>
                                <w:sz w:val="20"/>
                              </w:rPr>
                            </w:pPr>
                            <w:r>
                              <w:rPr>
                                <w:color w:val="231F20"/>
                                <w:sz w:val="20"/>
                              </w:rPr>
                              <w:t>faculty</w:t>
                            </w:r>
                            <w:r>
                              <w:rPr>
                                <w:color w:val="231F20"/>
                                <w:spacing w:val="-4"/>
                                <w:sz w:val="20"/>
                              </w:rPr>
                              <w:t xml:space="preserve"> </w:t>
                            </w:r>
                            <w:r>
                              <w:rPr>
                                <w:color w:val="231F20"/>
                                <w:spacing w:val="-2"/>
                                <w:sz w:val="20"/>
                              </w:rPr>
                              <w:t>trainings</w:t>
                            </w:r>
                          </w:p>
                        </w:tc>
                      </w:tr>
                      <w:tr w:rsidR="007C1220" w14:paraId="6B45F489" w14:textId="77777777">
                        <w:trPr>
                          <w:trHeight w:val="233"/>
                        </w:trPr>
                        <w:tc>
                          <w:tcPr>
                            <w:tcW w:w="2587" w:type="dxa"/>
                            <w:tcBorders>
                              <w:bottom w:val="nil"/>
                            </w:tcBorders>
                            <w:shd w:val="clear" w:color="auto" w:fill="DCDDDE"/>
                          </w:tcPr>
                          <w:p w14:paraId="6B45F484" w14:textId="77777777" w:rsidR="007C1220" w:rsidRDefault="008F4CC8">
                            <w:pPr>
                              <w:pStyle w:val="TableParagraph"/>
                              <w:spacing w:line="214" w:lineRule="exact"/>
                              <w:ind w:left="107"/>
                              <w:rPr>
                                <w:b/>
                                <w:sz w:val="20"/>
                              </w:rPr>
                            </w:pPr>
                            <w:r>
                              <w:rPr>
                                <w:b/>
                                <w:color w:val="231F20"/>
                                <w:sz w:val="20"/>
                                <w:u w:val="single" w:color="231F20"/>
                              </w:rPr>
                              <w:t>AP</w:t>
                            </w:r>
                            <w:r>
                              <w:rPr>
                                <w:b/>
                                <w:color w:val="231F20"/>
                                <w:spacing w:val="-3"/>
                                <w:sz w:val="20"/>
                                <w:u w:val="single" w:color="231F20"/>
                              </w:rPr>
                              <w:t xml:space="preserve"> </w:t>
                            </w:r>
                            <w:r>
                              <w:rPr>
                                <w:b/>
                                <w:color w:val="231F20"/>
                                <w:sz w:val="20"/>
                                <w:u w:val="single" w:color="231F20"/>
                              </w:rPr>
                              <w:t>2;</w:t>
                            </w:r>
                            <w:r>
                              <w:rPr>
                                <w:b/>
                                <w:color w:val="231F20"/>
                                <w:spacing w:val="-3"/>
                                <w:sz w:val="20"/>
                                <w:u w:val="single" w:color="231F20"/>
                              </w:rPr>
                              <w:t xml:space="preserve"> </w:t>
                            </w:r>
                            <w:r>
                              <w:rPr>
                                <w:b/>
                                <w:color w:val="231F20"/>
                                <w:sz w:val="20"/>
                                <w:u w:val="single" w:color="231F20"/>
                              </w:rPr>
                              <w:t>NRC</w:t>
                            </w:r>
                            <w:r>
                              <w:rPr>
                                <w:b/>
                                <w:color w:val="231F20"/>
                                <w:spacing w:val="-3"/>
                                <w:sz w:val="20"/>
                                <w:u w:val="single" w:color="231F20"/>
                              </w:rPr>
                              <w:t xml:space="preserve"> </w:t>
                            </w:r>
                            <w:r>
                              <w:rPr>
                                <w:b/>
                                <w:color w:val="231F20"/>
                                <w:spacing w:val="-2"/>
                                <w:sz w:val="20"/>
                                <w:u w:val="single" w:color="231F20"/>
                              </w:rPr>
                              <w:t>Directive</w:t>
                            </w:r>
                          </w:p>
                        </w:tc>
                        <w:tc>
                          <w:tcPr>
                            <w:tcW w:w="1737" w:type="dxa"/>
                            <w:tcBorders>
                              <w:bottom w:val="nil"/>
                            </w:tcBorders>
                            <w:shd w:val="clear" w:color="auto" w:fill="DCDDDE"/>
                          </w:tcPr>
                          <w:p w14:paraId="6B45F485" w14:textId="77777777" w:rsidR="007C1220" w:rsidRDefault="008F4CC8">
                            <w:pPr>
                              <w:pStyle w:val="TableParagraph"/>
                              <w:spacing w:line="214" w:lineRule="exact"/>
                              <w:rPr>
                                <w:sz w:val="20"/>
                              </w:rPr>
                            </w:pPr>
                            <w:r>
                              <w:rPr>
                                <w:color w:val="231F20"/>
                                <w:sz w:val="20"/>
                              </w:rPr>
                              <w:t>Develop</w:t>
                            </w:r>
                            <w:r>
                              <w:rPr>
                                <w:color w:val="231F20"/>
                                <w:spacing w:val="-7"/>
                                <w:sz w:val="20"/>
                              </w:rPr>
                              <w:t xml:space="preserve"> </w:t>
                            </w:r>
                            <w:r>
                              <w:rPr>
                                <w:color w:val="231F20"/>
                                <w:spacing w:val="-2"/>
                                <w:sz w:val="20"/>
                              </w:rPr>
                              <w:t>materials/</w:t>
                            </w:r>
                          </w:p>
                        </w:tc>
                        <w:tc>
                          <w:tcPr>
                            <w:tcW w:w="1927" w:type="dxa"/>
                            <w:tcBorders>
                              <w:bottom w:val="nil"/>
                            </w:tcBorders>
                            <w:shd w:val="clear" w:color="auto" w:fill="DCDDDE"/>
                          </w:tcPr>
                          <w:p w14:paraId="6B45F486" w14:textId="77777777" w:rsidR="007C1220" w:rsidRDefault="008F4CC8">
                            <w:pPr>
                              <w:pStyle w:val="TableParagraph"/>
                              <w:spacing w:line="214" w:lineRule="exact"/>
                              <w:rPr>
                                <w:sz w:val="20"/>
                              </w:rPr>
                            </w:pPr>
                            <w:r>
                              <w:rPr>
                                <w:color w:val="231F20"/>
                                <w:sz w:val="20"/>
                              </w:rPr>
                              <w:t>On-going</w:t>
                            </w:r>
                            <w:r>
                              <w:rPr>
                                <w:color w:val="231F20"/>
                                <w:spacing w:val="-9"/>
                                <w:sz w:val="20"/>
                              </w:rPr>
                              <w:t xml:space="preserve"> </w:t>
                            </w:r>
                            <w:r>
                              <w:rPr>
                                <w:color w:val="231F20"/>
                                <w:spacing w:val="-2"/>
                                <w:sz w:val="20"/>
                              </w:rPr>
                              <w:t>annual</w:t>
                            </w:r>
                          </w:p>
                        </w:tc>
                        <w:tc>
                          <w:tcPr>
                            <w:tcW w:w="1927" w:type="dxa"/>
                            <w:tcBorders>
                              <w:bottom w:val="nil"/>
                            </w:tcBorders>
                            <w:shd w:val="clear" w:color="auto" w:fill="DCDDDE"/>
                          </w:tcPr>
                          <w:p w14:paraId="6B45F487" w14:textId="77777777" w:rsidR="007C1220" w:rsidRDefault="008F4CC8">
                            <w:pPr>
                              <w:pStyle w:val="TableParagraph"/>
                              <w:spacing w:line="214" w:lineRule="exact"/>
                              <w:rPr>
                                <w:sz w:val="20"/>
                              </w:rPr>
                            </w:pPr>
                            <w:r>
                              <w:rPr>
                                <w:color w:val="231F20"/>
                                <w:sz w:val="20"/>
                              </w:rPr>
                              <w:t>On-going</w:t>
                            </w:r>
                            <w:r>
                              <w:rPr>
                                <w:color w:val="231F20"/>
                                <w:spacing w:val="-9"/>
                                <w:sz w:val="20"/>
                              </w:rPr>
                              <w:t xml:space="preserve"> </w:t>
                            </w:r>
                            <w:r>
                              <w:rPr>
                                <w:color w:val="231F20"/>
                                <w:spacing w:val="-2"/>
                                <w:sz w:val="20"/>
                              </w:rPr>
                              <w:t>annual</w:t>
                            </w:r>
                          </w:p>
                        </w:tc>
                        <w:tc>
                          <w:tcPr>
                            <w:tcW w:w="1812" w:type="dxa"/>
                            <w:tcBorders>
                              <w:bottom w:val="nil"/>
                            </w:tcBorders>
                            <w:shd w:val="clear" w:color="auto" w:fill="DCDDDE"/>
                          </w:tcPr>
                          <w:p w14:paraId="6B45F488" w14:textId="77777777" w:rsidR="007C1220" w:rsidRDefault="008F4CC8">
                            <w:pPr>
                              <w:pStyle w:val="TableParagraph"/>
                              <w:spacing w:line="214" w:lineRule="exact"/>
                              <w:ind w:left="109"/>
                              <w:rPr>
                                <w:sz w:val="20"/>
                              </w:rPr>
                            </w:pPr>
                            <w:r>
                              <w:rPr>
                                <w:color w:val="231F20"/>
                                <w:sz w:val="20"/>
                              </w:rPr>
                              <w:t>On-going</w:t>
                            </w:r>
                            <w:r>
                              <w:rPr>
                                <w:color w:val="231F20"/>
                                <w:spacing w:val="-9"/>
                                <w:sz w:val="20"/>
                              </w:rPr>
                              <w:t xml:space="preserve"> </w:t>
                            </w:r>
                            <w:r>
                              <w:rPr>
                                <w:color w:val="231F20"/>
                                <w:spacing w:val="-2"/>
                                <w:sz w:val="20"/>
                              </w:rPr>
                              <w:t>annual</w:t>
                            </w:r>
                          </w:p>
                        </w:tc>
                      </w:tr>
                      <w:tr w:rsidR="007C1220" w14:paraId="6B45F48F" w14:textId="77777777">
                        <w:trPr>
                          <w:trHeight w:val="229"/>
                        </w:trPr>
                        <w:tc>
                          <w:tcPr>
                            <w:tcW w:w="2587" w:type="dxa"/>
                            <w:tcBorders>
                              <w:top w:val="nil"/>
                              <w:bottom w:val="nil"/>
                            </w:tcBorders>
                            <w:shd w:val="clear" w:color="auto" w:fill="DCDDDE"/>
                          </w:tcPr>
                          <w:p w14:paraId="6B45F48A" w14:textId="77777777" w:rsidR="007C1220" w:rsidRDefault="008F4CC8">
                            <w:pPr>
                              <w:pStyle w:val="TableParagraph"/>
                              <w:spacing w:line="209" w:lineRule="exact"/>
                              <w:ind w:left="107"/>
                              <w:rPr>
                                <w:b/>
                                <w:sz w:val="20"/>
                              </w:rPr>
                            </w:pPr>
                            <w:r>
                              <w:rPr>
                                <w:b/>
                                <w:color w:val="231F20"/>
                                <w:sz w:val="20"/>
                              </w:rPr>
                              <w:t>Enrich</w:t>
                            </w:r>
                            <w:r>
                              <w:rPr>
                                <w:b/>
                                <w:color w:val="231F20"/>
                                <w:spacing w:val="-8"/>
                                <w:sz w:val="20"/>
                              </w:rPr>
                              <w:t xml:space="preserve"> </w:t>
                            </w:r>
                            <w:r>
                              <w:rPr>
                                <w:b/>
                                <w:color w:val="231F20"/>
                                <w:sz w:val="20"/>
                              </w:rPr>
                              <w:t>FLAS</w:t>
                            </w:r>
                            <w:r>
                              <w:rPr>
                                <w:b/>
                                <w:color w:val="231F20"/>
                                <w:spacing w:val="-3"/>
                                <w:sz w:val="20"/>
                              </w:rPr>
                              <w:t xml:space="preserve"> </w:t>
                            </w:r>
                            <w:r>
                              <w:rPr>
                                <w:b/>
                                <w:color w:val="231F20"/>
                                <w:spacing w:val="-4"/>
                                <w:sz w:val="20"/>
                              </w:rPr>
                              <w:t>LCTL</w:t>
                            </w:r>
                          </w:p>
                        </w:tc>
                        <w:tc>
                          <w:tcPr>
                            <w:tcW w:w="1737" w:type="dxa"/>
                            <w:tcBorders>
                              <w:top w:val="nil"/>
                              <w:bottom w:val="nil"/>
                            </w:tcBorders>
                            <w:shd w:val="clear" w:color="auto" w:fill="DCDDDE"/>
                          </w:tcPr>
                          <w:p w14:paraId="6B45F48B" w14:textId="77777777" w:rsidR="007C1220" w:rsidRDefault="008F4CC8">
                            <w:pPr>
                              <w:pStyle w:val="TableParagraph"/>
                              <w:spacing w:line="209" w:lineRule="exact"/>
                              <w:rPr>
                                <w:sz w:val="20"/>
                              </w:rPr>
                            </w:pPr>
                            <w:r>
                              <w:rPr>
                                <w:color w:val="231F20"/>
                                <w:sz w:val="20"/>
                              </w:rPr>
                              <w:t>teach</w:t>
                            </w:r>
                            <w:r>
                              <w:rPr>
                                <w:color w:val="231F20"/>
                                <w:spacing w:val="-4"/>
                                <w:sz w:val="20"/>
                              </w:rPr>
                              <w:t xml:space="preserve"> </w:t>
                            </w:r>
                            <w:r>
                              <w:rPr>
                                <w:color w:val="231F20"/>
                                <w:sz w:val="20"/>
                              </w:rPr>
                              <w:t>level</w:t>
                            </w:r>
                            <w:r>
                              <w:rPr>
                                <w:color w:val="231F20"/>
                                <w:spacing w:val="-3"/>
                                <w:sz w:val="20"/>
                              </w:rPr>
                              <w:t xml:space="preserve"> </w:t>
                            </w:r>
                            <w:r>
                              <w:rPr>
                                <w:color w:val="231F20"/>
                                <w:sz w:val="20"/>
                              </w:rPr>
                              <w:t>3</w:t>
                            </w:r>
                            <w:r>
                              <w:rPr>
                                <w:color w:val="231F20"/>
                                <w:spacing w:val="-3"/>
                                <w:sz w:val="20"/>
                              </w:rPr>
                              <w:t xml:space="preserve"> </w:t>
                            </w:r>
                            <w:r>
                              <w:rPr>
                                <w:color w:val="231F20"/>
                                <w:spacing w:val="-4"/>
                                <w:sz w:val="20"/>
                              </w:rPr>
                              <w:t>Adv.</w:t>
                            </w:r>
                          </w:p>
                        </w:tc>
                        <w:tc>
                          <w:tcPr>
                            <w:tcW w:w="1927" w:type="dxa"/>
                            <w:tcBorders>
                              <w:top w:val="nil"/>
                              <w:bottom w:val="nil"/>
                            </w:tcBorders>
                            <w:shd w:val="clear" w:color="auto" w:fill="DCDDDE"/>
                          </w:tcPr>
                          <w:p w14:paraId="6B45F48C" w14:textId="77777777" w:rsidR="007C1220" w:rsidRDefault="008F4CC8">
                            <w:pPr>
                              <w:pStyle w:val="TableParagraph"/>
                              <w:spacing w:line="209" w:lineRule="exact"/>
                              <w:rPr>
                                <w:sz w:val="20"/>
                              </w:rPr>
                            </w:pPr>
                            <w:r>
                              <w:rPr>
                                <w:color w:val="231F20"/>
                                <w:sz w:val="20"/>
                              </w:rPr>
                              <w:t>training</w:t>
                            </w:r>
                            <w:r>
                              <w:rPr>
                                <w:color w:val="231F20"/>
                                <w:spacing w:val="-5"/>
                                <w:sz w:val="20"/>
                              </w:rPr>
                              <w:t xml:space="preserve"> </w:t>
                            </w:r>
                            <w:r>
                              <w:rPr>
                                <w:color w:val="231F20"/>
                                <w:spacing w:val="-10"/>
                                <w:sz w:val="20"/>
                              </w:rPr>
                              <w:t>&amp;</w:t>
                            </w:r>
                          </w:p>
                        </w:tc>
                        <w:tc>
                          <w:tcPr>
                            <w:tcW w:w="1927" w:type="dxa"/>
                            <w:tcBorders>
                              <w:top w:val="nil"/>
                              <w:bottom w:val="nil"/>
                            </w:tcBorders>
                            <w:shd w:val="clear" w:color="auto" w:fill="DCDDDE"/>
                          </w:tcPr>
                          <w:p w14:paraId="6B45F48D" w14:textId="77777777" w:rsidR="007C1220" w:rsidRDefault="008F4CC8">
                            <w:pPr>
                              <w:pStyle w:val="TableParagraph"/>
                              <w:spacing w:line="209" w:lineRule="exact"/>
                              <w:rPr>
                                <w:sz w:val="20"/>
                              </w:rPr>
                            </w:pPr>
                            <w:r>
                              <w:rPr>
                                <w:color w:val="231F20"/>
                                <w:sz w:val="20"/>
                              </w:rPr>
                              <w:t>training</w:t>
                            </w:r>
                            <w:r>
                              <w:rPr>
                                <w:color w:val="231F20"/>
                                <w:spacing w:val="-5"/>
                                <w:sz w:val="20"/>
                              </w:rPr>
                              <w:t xml:space="preserve"> </w:t>
                            </w:r>
                            <w:r>
                              <w:rPr>
                                <w:color w:val="231F20"/>
                                <w:spacing w:val="-10"/>
                                <w:sz w:val="20"/>
                              </w:rPr>
                              <w:t>&amp;</w:t>
                            </w:r>
                          </w:p>
                        </w:tc>
                        <w:tc>
                          <w:tcPr>
                            <w:tcW w:w="1812" w:type="dxa"/>
                            <w:tcBorders>
                              <w:top w:val="nil"/>
                              <w:bottom w:val="nil"/>
                            </w:tcBorders>
                            <w:shd w:val="clear" w:color="auto" w:fill="DCDDDE"/>
                          </w:tcPr>
                          <w:p w14:paraId="6B45F48E" w14:textId="77777777" w:rsidR="007C1220" w:rsidRDefault="008F4CC8">
                            <w:pPr>
                              <w:pStyle w:val="TableParagraph"/>
                              <w:spacing w:line="209" w:lineRule="exact"/>
                              <w:ind w:left="109"/>
                              <w:rPr>
                                <w:sz w:val="20"/>
                              </w:rPr>
                            </w:pPr>
                            <w:r>
                              <w:rPr>
                                <w:color w:val="231F20"/>
                                <w:sz w:val="20"/>
                              </w:rPr>
                              <w:t>training</w:t>
                            </w:r>
                            <w:r>
                              <w:rPr>
                                <w:color w:val="231F20"/>
                                <w:spacing w:val="-5"/>
                                <w:sz w:val="20"/>
                              </w:rPr>
                              <w:t xml:space="preserve"> </w:t>
                            </w:r>
                            <w:r>
                              <w:rPr>
                                <w:color w:val="231F20"/>
                                <w:spacing w:val="-10"/>
                                <w:sz w:val="20"/>
                              </w:rPr>
                              <w:t>&amp;</w:t>
                            </w:r>
                          </w:p>
                        </w:tc>
                      </w:tr>
                      <w:tr w:rsidR="007C1220" w14:paraId="6B45F495" w14:textId="77777777">
                        <w:trPr>
                          <w:trHeight w:val="230"/>
                        </w:trPr>
                        <w:tc>
                          <w:tcPr>
                            <w:tcW w:w="2587" w:type="dxa"/>
                            <w:tcBorders>
                              <w:top w:val="nil"/>
                              <w:bottom w:val="nil"/>
                            </w:tcBorders>
                            <w:shd w:val="clear" w:color="auto" w:fill="DCDDDE"/>
                          </w:tcPr>
                          <w:p w14:paraId="6B45F490" w14:textId="77777777" w:rsidR="007C1220" w:rsidRDefault="008F4CC8">
                            <w:pPr>
                              <w:pStyle w:val="TableParagraph"/>
                              <w:ind w:left="107"/>
                              <w:rPr>
                                <w:b/>
                                <w:sz w:val="20"/>
                              </w:rPr>
                            </w:pPr>
                            <w:r>
                              <w:rPr>
                                <w:b/>
                                <w:color w:val="231F20"/>
                                <w:sz w:val="20"/>
                              </w:rPr>
                              <w:t>offerings</w:t>
                            </w:r>
                            <w:r>
                              <w:rPr>
                                <w:b/>
                                <w:color w:val="231F20"/>
                                <w:spacing w:val="-7"/>
                                <w:sz w:val="20"/>
                              </w:rPr>
                              <w:t xml:space="preserve"> </w:t>
                            </w:r>
                            <w:r>
                              <w:rPr>
                                <w:b/>
                                <w:color w:val="231F20"/>
                                <w:sz w:val="20"/>
                              </w:rPr>
                              <w:t>&amp;</w:t>
                            </w:r>
                            <w:r>
                              <w:rPr>
                                <w:b/>
                                <w:color w:val="231F20"/>
                                <w:spacing w:val="-6"/>
                                <w:sz w:val="20"/>
                              </w:rPr>
                              <w:t xml:space="preserve"> </w:t>
                            </w:r>
                            <w:r>
                              <w:rPr>
                                <w:b/>
                                <w:color w:val="231F20"/>
                                <w:spacing w:val="-2"/>
                                <w:sz w:val="20"/>
                              </w:rPr>
                              <w:t>Expand</w:t>
                            </w:r>
                          </w:p>
                        </w:tc>
                        <w:tc>
                          <w:tcPr>
                            <w:tcW w:w="1737" w:type="dxa"/>
                            <w:tcBorders>
                              <w:top w:val="nil"/>
                              <w:bottom w:val="nil"/>
                            </w:tcBorders>
                            <w:shd w:val="clear" w:color="auto" w:fill="DCDDDE"/>
                          </w:tcPr>
                          <w:p w14:paraId="6B45F491" w14:textId="77777777" w:rsidR="007C1220" w:rsidRDefault="008F4CC8">
                            <w:pPr>
                              <w:pStyle w:val="TableParagraph"/>
                              <w:rPr>
                                <w:sz w:val="20"/>
                              </w:rPr>
                            </w:pPr>
                            <w:r>
                              <w:rPr>
                                <w:color w:val="231F20"/>
                                <w:sz w:val="20"/>
                              </w:rPr>
                              <w:t>Kinyarwanda;</w:t>
                            </w:r>
                            <w:r>
                              <w:rPr>
                                <w:color w:val="231F20"/>
                                <w:spacing w:val="-13"/>
                                <w:sz w:val="20"/>
                              </w:rPr>
                              <w:t xml:space="preserve"> </w:t>
                            </w:r>
                            <w:r>
                              <w:rPr>
                                <w:color w:val="231F20"/>
                                <w:spacing w:val="-5"/>
                                <w:sz w:val="20"/>
                              </w:rPr>
                              <w:t>Y1</w:t>
                            </w:r>
                          </w:p>
                        </w:tc>
                        <w:tc>
                          <w:tcPr>
                            <w:tcW w:w="1927" w:type="dxa"/>
                            <w:tcBorders>
                              <w:top w:val="nil"/>
                              <w:bottom w:val="nil"/>
                            </w:tcBorders>
                            <w:shd w:val="clear" w:color="auto" w:fill="DCDDDE"/>
                          </w:tcPr>
                          <w:p w14:paraId="6B45F492" w14:textId="77777777" w:rsidR="007C1220" w:rsidRDefault="008F4CC8">
                            <w:pPr>
                              <w:pStyle w:val="TableParagraph"/>
                              <w:rPr>
                                <w:sz w:val="20"/>
                              </w:rPr>
                            </w:pPr>
                            <w:r>
                              <w:rPr>
                                <w:color w:val="231F20"/>
                                <w:sz w:val="20"/>
                              </w:rPr>
                              <w:t>assessment</w:t>
                            </w:r>
                            <w:r>
                              <w:rPr>
                                <w:color w:val="231F20"/>
                                <w:spacing w:val="-10"/>
                                <w:sz w:val="20"/>
                              </w:rPr>
                              <w:t xml:space="preserve"> </w:t>
                            </w:r>
                            <w:r>
                              <w:rPr>
                                <w:color w:val="231F20"/>
                                <w:spacing w:val="-5"/>
                                <w:sz w:val="20"/>
                              </w:rPr>
                              <w:t>for</w:t>
                            </w:r>
                          </w:p>
                        </w:tc>
                        <w:tc>
                          <w:tcPr>
                            <w:tcW w:w="1927" w:type="dxa"/>
                            <w:tcBorders>
                              <w:top w:val="nil"/>
                              <w:bottom w:val="nil"/>
                            </w:tcBorders>
                            <w:shd w:val="clear" w:color="auto" w:fill="DCDDDE"/>
                          </w:tcPr>
                          <w:p w14:paraId="6B45F493" w14:textId="77777777" w:rsidR="007C1220" w:rsidRDefault="008F4CC8">
                            <w:pPr>
                              <w:pStyle w:val="TableParagraph"/>
                              <w:rPr>
                                <w:sz w:val="20"/>
                              </w:rPr>
                            </w:pPr>
                            <w:r>
                              <w:rPr>
                                <w:color w:val="231F20"/>
                                <w:sz w:val="20"/>
                              </w:rPr>
                              <w:t>assessment</w:t>
                            </w:r>
                            <w:r>
                              <w:rPr>
                                <w:color w:val="231F20"/>
                                <w:spacing w:val="-11"/>
                                <w:sz w:val="20"/>
                              </w:rPr>
                              <w:t xml:space="preserve"> </w:t>
                            </w:r>
                            <w:r>
                              <w:rPr>
                                <w:color w:val="231F20"/>
                                <w:spacing w:val="-5"/>
                                <w:sz w:val="20"/>
                              </w:rPr>
                              <w:t>for</w:t>
                            </w:r>
                          </w:p>
                        </w:tc>
                        <w:tc>
                          <w:tcPr>
                            <w:tcW w:w="1812" w:type="dxa"/>
                            <w:tcBorders>
                              <w:top w:val="nil"/>
                              <w:bottom w:val="nil"/>
                            </w:tcBorders>
                            <w:shd w:val="clear" w:color="auto" w:fill="DCDDDE"/>
                          </w:tcPr>
                          <w:p w14:paraId="6B45F494" w14:textId="77777777" w:rsidR="007C1220" w:rsidRDefault="008F4CC8">
                            <w:pPr>
                              <w:pStyle w:val="TableParagraph"/>
                              <w:ind w:left="109"/>
                              <w:rPr>
                                <w:sz w:val="20"/>
                              </w:rPr>
                            </w:pPr>
                            <w:r>
                              <w:rPr>
                                <w:color w:val="231F20"/>
                                <w:sz w:val="20"/>
                              </w:rPr>
                              <w:t>assessment</w:t>
                            </w:r>
                            <w:r>
                              <w:rPr>
                                <w:color w:val="231F20"/>
                                <w:spacing w:val="-10"/>
                                <w:sz w:val="20"/>
                              </w:rPr>
                              <w:t xml:space="preserve"> </w:t>
                            </w:r>
                            <w:r>
                              <w:rPr>
                                <w:color w:val="231F20"/>
                                <w:spacing w:val="-5"/>
                                <w:sz w:val="20"/>
                              </w:rPr>
                              <w:t>for</w:t>
                            </w:r>
                          </w:p>
                        </w:tc>
                      </w:tr>
                      <w:tr w:rsidR="007C1220" w14:paraId="6B45F49B" w14:textId="77777777">
                        <w:trPr>
                          <w:trHeight w:val="230"/>
                        </w:trPr>
                        <w:tc>
                          <w:tcPr>
                            <w:tcW w:w="2587" w:type="dxa"/>
                            <w:tcBorders>
                              <w:top w:val="nil"/>
                              <w:bottom w:val="nil"/>
                            </w:tcBorders>
                            <w:shd w:val="clear" w:color="auto" w:fill="DCDDDE"/>
                          </w:tcPr>
                          <w:p w14:paraId="6B45F496" w14:textId="77777777" w:rsidR="007C1220" w:rsidRDefault="008F4CC8">
                            <w:pPr>
                              <w:pStyle w:val="TableParagraph"/>
                              <w:ind w:left="107"/>
                              <w:rPr>
                                <w:b/>
                                <w:sz w:val="20"/>
                              </w:rPr>
                            </w:pPr>
                            <w:r>
                              <w:rPr>
                                <w:b/>
                                <w:color w:val="231F20"/>
                                <w:sz w:val="20"/>
                              </w:rPr>
                              <w:t>African</w:t>
                            </w:r>
                            <w:r>
                              <w:rPr>
                                <w:b/>
                                <w:color w:val="231F20"/>
                                <w:spacing w:val="-9"/>
                                <w:sz w:val="20"/>
                              </w:rPr>
                              <w:t xml:space="preserve"> </w:t>
                            </w:r>
                            <w:r>
                              <w:rPr>
                                <w:b/>
                                <w:color w:val="231F20"/>
                                <w:sz w:val="20"/>
                              </w:rPr>
                              <w:t>LCTL</w:t>
                            </w:r>
                            <w:r>
                              <w:rPr>
                                <w:b/>
                                <w:color w:val="231F20"/>
                                <w:spacing w:val="-8"/>
                                <w:sz w:val="20"/>
                              </w:rPr>
                              <w:t xml:space="preserve"> </w:t>
                            </w:r>
                            <w:r>
                              <w:rPr>
                                <w:b/>
                                <w:color w:val="231F20"/>
                                <w:spacing w:val="-2"/>
                                <w:sz w:val="20"/>
                              </w:rPr>
                              <w:t>language</w:t>
                            </w:r>
                          </w:p>
                        </w:tc>
                        <w:tc>
                          <w:tcPr>
                            <w:tcW w:w="1737" w:type="dxa"/>
                            <w:tcBorders>
                              <w:top w:val="nil"/>
                              <w:bottom w:val="nil"/>
                            </w:tcBorders>
                            <w:shd w:val="clear" w:color="auto" w:fill="DCDDDE"/>
                          </w:tcPr>
                          <w:p w14:paraId="6B45F497" w14:textId="77777777" w:rsidR="007C1220" w:rsidRDefault="008F4CC8">
                            <w:pPr>
                              <w:pStyle w:val="TableParagraph"/>
                              <w:rPr>
                                <w:sz w:val="20"/>
                              </w:rPr>
                            </w:pPr>
                            <w:r>
                              <w:rPr>
                                <w:color w:val="231F20"/>
                                <w:sz w:val="20"/>
                              </w:rPr>
                              <w:t>assist</w:t>
                            </w:r>
                            <w:r>
                              <w:rPr>
                                <w:color w:val="231F20"/>
                                <w:spacing w:val="-7"/>
                                <w:sz w:val="20"/>
                              </w:rPr>
                              <w:t xml:space="preserve"> </w:t>
                            </w:r>
                            <w:r>
                              <w:rPr>
                                <w:color w:val="231F20"/>
                                <w:spacing w:val="-2"/>
                                <w:sz w:val="20"/>
                              </w:rPr>
                              <w:t>NALRC/</w:t>
                            </w:r>
                          </w:p>
                        </w:tc>
                        <w:tc>
                          <w:tcPr>
                            <w:tcW w:w="1927" w:type="dxa"/>
                            <w:tcBorders>
                              <w:top w:val="nil"/>
                              <w:bottom w:val="nil"/>
                            </w:tcBorders>
                            <w:shd w:val="clear" w:color="auto" w:fill="DCDDDE"/>
                          </w:tcPr>
                          <w:p w14:paraId="6B45F498" w14:textId="77777777" w:rsidR="007C1220" w:rsidRDefault="008F4CC8">
                            <w:pPr>
                              <w:pStyle w:val="TableParagraph"/>
                              <w:rPr>
                                <w:sz w:val="20"/>
                              </w:rPr>
                            </w:pPr>
                            <w:r>
                              <w:rPr>
                                <w:color w:val="231F20"/>
                                <w:spacing w:val="-2"/>
                                <w:sz w:val="20"/>
                              </w:rPr>
                              <w:t>instructors/programs;</w:t>
                            </w:r>
                          </w:p>
                        </w:tc>
                        <w:tc>
                          <w:tcPr>
                            <w:tcW w:w="1927" w:type="dxa"/>
                            <w:tcBorders>
                              <w:top w:val="nil"/>
                              <w:bottom w:val="nil"/>
                            </w:tcBorders>
                            <w:shd w:val="clear" w:color="auto" w:fill="DCDDDE"/>
                          </w:tcPr>
                          <w:p w14:paraId="6B45F499" w14:textId="77777777" w:rsidR="007C1220" w:rsidRDefault="008F4CC8">
                            <w:pPr>
                              <w:pStyle w:val="TableParagraph"/>
                              <w:rPr>
                                <w:sz w:val="20"/>
                              </w:rPr>
                            </w:pPr>
                            <w:r>
                              <w:rPr>
                                <w:color w:val="231F20"/>
                                <w:spacing w:val="-2"/>
                                <w:sz w:val="20"/>
                              </w:rPr>
                              <w:t>instructors/programs;</w:t>
                            </w:r>
                          </w:p>
                        </w:tc>
                        <w:tc>
                          <w:tcPr>
                            <w:tcW w:w="1812" w:type="dxa"/>
                            <w:tcBorders>
                              <w:top w:val="nil"/>
                              <w:bottom w:val="nil"/>
                            </w:tcBorders>
                            <w:shd w:val="clear" w:color="auto" w:fill="DCDDDE"/>
                          </w:tcPr>
                          <w:p w14:paraId="6B45F49A" w14:textId="77777777" w:rsidR="007C1220" w:rsidRDefault="008F4CC8">
                            <w:pPr>
                              <w:pStyle w:val="TableParagraph"/>
                              <w:ind w:left="109"/>
                              <w:rPr>
                                <w:sz w:val="20"/>
                              </w:rPr>
                            </w:pPr>
                            <w:r>
                              <w:rPr>
                                <w:color w:val="231F20"/>
                                <w:spacing w:val="-2"/>
                                <w:sz w:val="20"/>
                              </w:rPr>
                              <w:t>instructors/program</w:t>
                            </w:r>
                          </w:p>
                        </w:tc>
                      </w:tr>
                      <w:tr w:rsidR="007C1220" w14:paraId="6B45F4A1" w14:textId="77777777">
                        <w:trPr>
                          <w:trHeight w:val="230"/>
                        </w:trPr>
                        <w:tc>
                          <w:tcPr>
                            <w:tcW w:w="2587" w:type="dxa"/>
                            <w:tcBorders>
                              <w:top w:val="nil"/>
                              <w:bottom w:val="nil"/>
                            </w:tcBorders>
                            <w:shd w:val="clear" w:color="auto" w:fill="DCDDDE"/>
                          </w:tcPr>
                          <w:p w14:paraId="6B45F49C" w14:textId="77777777" w:rsidR="007C1220" w:rsidRDefault="008F4CC8">
                            <w:pPr>
                              <w:pStyle w:val="TableParagraph"/>
                              <w:ind w:left="107"/>
                              <w:rPr>
                                <w:sz w:val="20"/>
                              </w:rPr>
                            </w:pPr>
                            <w:r>
                              <w:rPr>
                                <w:b/>
                                <w:color w:val="231F20"/>
                                <w:sz w:val="20"/>
                              </w:rPr>
                              <w:t>access</w:t>
                            </w:r>
                            <w:r>
                              <w:rPr>
                                <w:color w:val="231F20"/>
                                <w:sz w:val="20"/>
                              </w:rPr>
                              <w:t>:</w:t>
                            </w:r>
                            <w:r>
                              <w:rPr>
                                <w:color w:val="231F20"/>
                                <w:spacing w:val="-5"/>
                                <w:sz w:val="20"/>
                              </w:rPr>
                              <w:t xml:space="preserve"> </w:t>
                            </w:r>
                            <w:r>
                              <w:rPr>
                                <w:color w:val="231F20"/>
                                <w:sz w:val="20"/>
                              </w:rPr>
                              <w:t>add</w:t>
                            </w:r>
                            <w:r>
                              <w:rPr>
                                <w:color w:val="231F20"/>
                                <w:spacing w:val="-3"/>
                                <w:sz w:val="20"/>
                              </w:rPr>
                              <w:t xml:space="preserve"> </w:t>
                            </w:r>
                            <w:r>
                              <w:rPr>
                                <w:color w:val="231F20"/>
                                <w:spacing w:val="-2"/>
                                <w:sz w:val="20"/>
                              </w:rPr>
                              <w:t>Advanced</w:t>
                            </w:r>
                          </w:p>
                        </w:tc>
                        <w:tc>
                          <w:tcPr>
                            <w:tcW w:w="1737" w:type="dxa"/>
                            <w:tcBorders>
                              <w:top w:val="nil"/>
                              <w:bottom w:val="nil"/>
                            </w:tcBorders>
                            <w:shd w:val="clear" w:color="auto" w:fill="DCDDDE"/>
                          </w:tcPr>
                          <w:p w14:paraId="6B45F49D" w14:textId="77777777" w:rsidR="007C1220" w:rsidRDefault="008F4CC8">
                            <w:pPr>
                              <w:pStyle w:val="TableParagraph"/>
                              <w:rPr>
                                <w:sz w:val="20"/>
                              </w:rPr>
                            </w:pPr>
                            <w:r>
                              <w:rPr>
                                <w:color w:val="231F20"/>
                                <w:sz w:val="20"/>
                              </w:rPr>
                              <w:t>CIBER</w:t>
                            </w:r>
                            <w:r>
                              <w:rPr>
                                <w:color w:val="231F20"/>
                                <w:spacing w:val="-7"/>
                                <w:sz w:val="20"/>
                              </w:rPr>
                              <w:t xml:space="preserve"> </w:t>
                            </w:r>
                            <w:r>
                              <w:rPr>
                                <w:color w:val="231F20"/>
                                <w:sz w:val="20"/>
                              </w:rPr>
                              <w:t>to</w:t>
                            </w:r>
                            <w:r>
                              <w:rPr>
                                <w:color w:val="231F20"/>
                                <w:spacing w:val="-4"/>
                                <w:sz w:val="20"/>
                              </w:rPr>
                              <w:t xml:space="preserve"> </w:t>
                            </w:r>
                            <w:r>
                              <w:rPr>
                                <w:color w:val="231F20"/>
                                <w:spacing w:val="-2"/>
                                <w:sz w:val="20"/>
                              </w:rPr>
                              <w:t>develop</w:t>
                            </w:r>
                          </w:p>
                        </w:tc>
                        <w:tc>
                          <w:tcPr>
                            <w:tcW w:w="1927" w:type="dxa"/>
                            <w:tcBorders>
                              <w:top w:val="nil"/>
                              <w:bottom w:val="nil"/>
                            </w:tcBorders>
                            <w:shd w:val="clear" w:color="auto" w:fill="DCDDDE"/>
                          </w:tcPr>
                          <w:p w14:paraId="6B45F49E" w14:textId="77777777" w:rsidR="007C1220" w:rsidRDefault="008F4CC8">
                            <w:pPr>
                              <w:pStyle w:val="TableParagraph"/>
                              <w:rPr>
                                <w:sz w:val="20"/>
                              </w:rPr>
                            </w:pPr>
                            <w:r>
                              <w:rPr>
                                <w:color w:val="231F20"/>
                                <w:sz w:val="20"/>
                              </w:rPr>
                              <w:t>Y2</w:t>
                            </w:r>
                            <w:r>
                              <w:rPr>
                                <w:color w:val="231F20"/>
                                <w:spacing w:val="-4"/>
                                <w:sz w:val="20"/>
                              </w:rPr>
                              <w:t xml:space="preserve"> </w:t>
                            </w:r>
                            <w:r>
                              <w:rPr>
                                <w:color w:val="231F20"/>
                                <w:sz w:val="20"/>
                              </w:rPr>
                              <w:t>assist</w:t>
                            </w:r>
                            <w:r>
                              <w:rPr>
                                <w:color w:val="231F20"/>
                                <w:spacing w:val="-4"/>
                                <w:sz w:val="20"/>
                              </w:rPr>
                              <w:t xml:space="preserve"> </w:t>
                            </w:r>
                            <w:r>
                              <w:rPr>
                                <w:color w:val="231F20"/>
                                <w:sz w:val="20"/>
                              </w:rPr>
                              <w:t>NALRC</w:t>
                            </w:r>
                            <w:r>
                              <w:rPr>
                                <w:color w:val="231F20"/>
                                <w:spacing w:val="-5"/>
                                <w:sz w:val="20"/>
                              </w:rPr>
                              <w:t xml:space="preserve"> to</w:t>
                            </w:r>
                          </w:p>
                        </w:tc>
                        <w:tc>
                          <w:tcPr>
                            <w:tcW w:w="1927" w:type="dxa"/>
                            <w:tcBorders>
                              <w:top w:val="nil"/>
                              <w:bottom w:val="nil"/>
                            </w:tcBorders>
                            <w:shd w:val="clear" w:color="auto" w:fill="DCDDDE"/>
                          </w:tcPr>
                          <w:p w14:paraId="6B45F49F" w14:textId="77777777" w:rsidR="007C1220" w:rsidRDefault="008F4CC8">
                            <w:pPr>
                              <w:pStyle w:val="TableParagraph"/>
                              <w:rPr>
                                <w:sz w:val="20"/>
                              </w:rPr>
                            </w:pPr>
                            <w:r>
                              <w:rPr>
                                <w:color w:val="231F20"/>
                                <w:sz w:val="20"/>
                              </w:rPr>
                              <w:t>Y3</w:t>
                            </w:r>
                            <w:r>
                              <w:rPr>
                                <w:color w:val="231F20"/>
                                <w:spacing w:val="-4"/>
                                <w:sz w:val="20"/>
                              </w:rPr>
                              <w:t xml:space="preserve"> </w:t>
                            </w:r>
                            <w:r>
                              <w:rPr>
                                <w:color w:val="231F20"/>
                                <w:sz w:val="20"/>
                              </w:rPr>
                              <w:t>assist</w:t>
                            </w:r>
                            <w:r>
                              <w:rPr>
                                <w:color w:val="231F20"/>
                                <w:spacing w:val="-4"/>
                                <w:sz w:val="20"/>
                              </w:rPr>
                              <w:t xml:space="preserve"> </w:t>
                            </w:r>
                            <w:r>
                              <w:rPr>
                                <w:color w:val="231F20"/>
                                <w:sz w:val="20"/>
                              </w:rPr>
                              <w:t>NALRC</w:t>
                            </w:r>
                            <w:r>
                              <w:rPr>
                                <w:color w:val="231F20"/>
                                <w:spacing w:val="-5"/>
                                <w:sz w:val="20"/>
                              </w:rPr>
                              <w:t xml:space="preserve"> to</w:t>
                            </w:r>
                          </w:p>
                        </w:tc>
                        <w:tc>
                          <w:tcPr>
                            <w:tcW w:w="1812" w:type="dxa"/>
                            <w:tcBorders>
                              <w:top w:val="nil"/>
                              <w:bottom w:val="nil"/>
                            </w:tcBorders>
                            <w:shd w:val="clear" w:color="auto" w:fill="DCDDDE"/>
                          </w:tcPr>
                          <w:p w14:paraId="6B45F4A0" w14:textId="77777777" w:rsidR="007C1220" w:rsidRDefault="008F4CC8">
                            <w:pPr>
                              <w:pStyle w:val="TableParagraph"/>
                              <w:ind w:left="109"/>
                              <w:rPr>
                                <w:sz w:val="20"/>
                              </w:rPr>
                            </w:pPr>
                            <w:r>
                              <w:rPr>
                                <w:color w:val="231F20"/>
                                <w:sz w:val="20"/>
                              </w:rPr>
                              <w:t>s;</w:t>
                            </w:r>
                            <w:r>
                              <w:rPr>
                                <w:color w:val="231F20"/>
                                <w:spacing w:val="-3"/>
                                <w:sz w:val="20"/>
                              </w:rPr>
                              <w:t xml:space="preserve"> </w:t>
                            </w:r>
                            <w:r>
                              <w:rPr>
                                <w:color w:val="231F20"/>
                                <w:sz w:val="20"/>
                              </w:rPr>
                              <w:t>complete</w:t>
                            </w:r>
                            <w:r>
                              <w:rPr>
                                <w:color w:val="231F20"/>
                                <w:spacing w:val="-3"/>
                                <w:sz w:val="20"/>
                              </w:rPr>
                              <w:t xml:space="preserve"> </w:t>
                            </w:r>
                            <w:r>
                              <w:rPr>
                                <w:color w:val="231F20"/>
                                <w:spacing w:val="-5"/>
                                <w:sz w:val="20"/>
                              </w:rPr>
                              <w:t>Y4</w:t>
                            </w:r>
                          </w:p>
                        </w:tc>
                      </w:tr>
                      <w:tr w:rsidR="007C1220" w14:paraId="6B45F4A7" w14:textId="77777777">
                        <w:trPr>
                          <w:trHeight w:val="229"/>
                        </w:trPr>
                        <w:tc>
                          <w:tcPr>
                            <w:tcW w:w="2587" w:type="dxa"/>
                            <w:tcBorders>
                              <w:top w:val="nil"/>
                              <w:bottom w:val="nil"/>
                            </w:tcBorders>
                            <w:shd w:val="clear" w:color="auto" w:fill="DCDDDE"/>
                          </w:tcPr>
                          <w:p w14:paraId="6B45F4A2" w14:textId="77777777" w:rsidR="007C1220" w:rsidRDefault="008F4CC8">
                            <w:pPr>
                              <w:pStyle w:val="TableParagraph"/>
                              <w:spacing w:line="209" w:lineRule="exact"/>
                              <w:ind w:left="107"/>
                              <w:rPr>
                                <w:sz w:val="20"/>
                              </w:rPr>
                            </w:pPr>
                            <w:r>
                              <w:rPr>
                                <w:color w:val="231F20"/>
                                <w:sz w:val="20"/>
                              </w:rPr>
                              <w:t>Kinyarwanda;</w:t>
                            </w:r>
                            <w:r>
                              <w:rPr>
                                <w:color w:val="231F20"/>
                                <w:spacing w:val="-13"/>
                                <w:sz w:val="20"/>
                              </w:rPr>
                              <w:t xml:space="preserve"> </w:t>
                            </w:r>
                            <w:r>
                              <w:rPr>
                                <w:color w:val="231F20"/>
                                <w:spacing w:val="-2"/>
                                <w:sz w:val="20"/>
                              </w:rPr>
                              <w:t>develop</w:t>
                            </w:r>
                          </w:p>
                        </w:tc>
                        <w:tc>
                          <w:tcPr>
                            <w:tcW w:w="1737" w:type="dxa"/>
                            <w:tcBorders>
                              <w:top w:val="nil"/>
                              <w:bottom w:val="nil"/>
                            </w:tcBorders>
                            <w:shd w:val="clear" w:color="auto" w:fill="DCDDDE"/>
                          </w:tcPr>
                          <w:p w14:paraId="6B45F4A3" w14:textId="77777777" w:rsidR="007C1220" w:rsidRDefault="008F4CC8">
                            <w:pPr>
                              <w:pStyle w:val="TableParagraph"/>
                              <w:spacing w:line="209" w:lineRule="exact"/>
                              <w:rPr>
                                <w:sz w:val="20"/>
                              </w:rPr>
                            </w:pPr>
                            <w:r>
                              <w:rPr>
                                <w:color w:val="231F20"/>
                                <w:spacing w:val="-2"/>
                                <w:sz w:val="20"/>
                              </w:rPr>
                              <w:t>Kinyarwanda</w:t>
                            </w:r>
                          </w:p>
                        </w:tc>
                        <w:tc>
                          <w:tcPr>
                            <w:tcW w:w="1927" w:type="dxa"/>
                            <w:tcBorders>
                              <w:top w:val="nil"/>
                              <w:bottom w:val="nil"/>
                            </w:tcBorders>
                            <w:shd w:val="clear" w:color="auto" w:fill="DCDDDE"/>
                          </w:tcPr>
                          <w:p w14:paraId="6B45F4A4" w14:textId="77777777" w:rsidR="007C1220" w:rsidRDefault="008F4CC8">
                            <w:pPr>
                              <w:pStyle w:val="TableParagraph"/>
                              <w:spacing w:line="209" w:lineRule="exact"/>
                              <w:rPr>
                                <w:sz w:val="20"/>
                              </w:rPr>
                            </w:pPr>
                            <w:r>
                              <w:rPr>
                                <w:color w:val="231F20"/>
                                <w:spacing w:val="-2"/>
                                <w:sz w:val="20"/>
                              </w:rPr>
                              <w:t>complete</w:t>
                            </w:r>
                          </w:p>
                        </w:tc>
                        <w:tc>
                          <w:tcPr>
                            <w:tcW w:w="1927" w:type="dxa"/>
                            <w:tcBorders>
                              <w:top w:val="nil"/>
                              <w:bottom w:val="nil"/>
                            </w:tcBorders>
                            <w:shd w:val="clear" w:color="auto" w:fill="DCDDDE"/>
                          </w:tcPr>
                          <w:p w14:paraId="6B45F4A5" w14:textId="77777777" w:rsidR="007C1220" w:rsidRDefault="008F4CC8">
                            <w:pPr>
                              <w:pStyle w:val="TableParagraph"/>
                              <w:spacing w:line="209" w:lineRule="exact"/>
                              <w:rPr>
                                <w:sz w:val="20"/>
                              </w:rPr>
                            </w:pPr>
                            <w:r>
                              <w:rPr>
                                <w:color w:val="231F20"/>
                                <w:sz w:val="20"/>
                              </w:rPr>
                              <w:t>develop</w:t>
                            </w:r>
                            <w:r>
                              <w:rPr>
                                <w:color w:val="231F20"/>
                                <w:spacing w:val="-2"/>
                                <w:sz w:val="20"/>
                              </w:rPr>
                              <w:t xml:space="preserve"> Yoruba</w:t>
                            </w:r>
                          </w:p>
                        </w:tc>
                        <w:tc>
                          <w:tcPr>
                            <w:tcW w:w="1812" w:type="dxa"/>
                            <w:tcBorders>
                              <w:top w:val="nil"/>
                              <w:bottom w:val="nil"/>
                            </w:tcBorders>
                            <w:shd w:val="clear" w:color="auto" w:fill="DCDDDE"/>
                          </w:tcPr>
                          <w:p w14:paraId="6B45F4A6" w14:textId="77777777" w:rsidR="007C1220" w:rsidRDefault="008F4CC8">
                            <w:pPr>
                              <w:pStyle w:val="TableParagraph"/>
                              <w:spacing w:line="209" w:lineRule="exact"/>
                              <w:ind w:left="109"/>
                              <w:rPr>
                                <w:sz w:val="20"/>
                              </w:rPr>
                            </w:pPr>
                            <w:r>
                              <w:rPr>
                                <w:color w:val="231F20"/>
                                <w:sz w:val="20"/>
                              </w:rPr>
                              <w:t>NALRC</w:t>
                            </w:r>
                            <w:r>
                              <w:rPr>
                                <w:color w:val="231F20"/>
                                <w:spacing w:val="-9"/>
                                <w:sz w:val="20"/>
                              </w:rPr>
                              <w:t xml:space="preserve"> </w:t>
                            </w:r>
                            <w:r>
                              <w:rPr>
                                <w:color w:val="231F20"/>
                                <w:spacing w:val="-2"/>
                                <w:sz w:val="20"/>
                              </w:rPr>
                              <w:t>Yoruba</w:t>
                            </w:r>
                          </w:p>
                        </w:tc>
                      </w:tr>
                      <w:tr w:rsidR="007C1220" w14:paraId="6B45F4AD" w14:textId="77777777">
                        <w:trPr>
                          <w:trHeight w:val="229"/>
                        </w:trPr>
                        <w:tc>
                          <w:tcPr>
                            <w:tcW w:w="2587" w:type="dxa"/>
                            <w:tcBorders>
                              <w:top w:val="nil"/>
                              <w:bottom w:val="nil"/>
                            </w:tcBorders>
                            <w:shd w:val="clear" w:color="auto" w:fill="DCDDDE"/>
                          </w:tcPr>
                          <w:p w14:paraId="6B45F4A8" w14:textId="77777777" w:rsidR="007C1220" w:rsidRDefault="008F4CC8">
                            <w:pPr>
                              <w:pStyle w:val="TableParagraph"/>
                              <w:spacing w:line="209" w:lineRule="exact"/>
                              <w:ind w:left="107"/>
                              <w:rPr>
                                <w:sz w:val="20"/>
                              </w:rPr>
                            </w:pPr>
                            <w:r>
                              <w:rPr>
                                <w:color w:val="231F20"/>
                                <w:sz w:val="20"/>
                              </w:rPr>
                              <w:t>Amharic</w:t>
                            </w:r>
                            <w:r>
                              <w:rPr>
                                <w:color w:val="231F20"/>
                                <w:spacing w:val="-4"/>
                                <w:sz w:val="20"/>
                              </w:rPr>
                              <w:t xml:space="preserve"> </w:t>
                            </w:r>
                            <w:r>
                              <w:rPr>
                                <w:color w:val="231F20"/>
                                <w:sz w:val="20"/>
                              </w:rPr>
                              <w:t>with</w:t>
                            </w:r>
                            <w:r>
                              <w:rPr>
                                <w:color w:val="231F20"/>
                                <w:spacing w:val="-4"/>
                                <w:sz w:val="20"/>
                              </w:rPr>
                              <w:t xml:space="preserve"> </w:t>
                            </w:r>
                            <w:r>
                              <w:rPr>
                                <w:color w:val="231F20"/>
                                <w:sz w:val="20"/>
                              </w:rPr>
                              <w:t>IU</w:t>
                            </w:r>
                            <w:r>
                              <w:rPr>
                                <w:color w:val="231F20"/>
                                <w:spacing w:val="-5"/>
                                <w:sz w:val="20"/>
                              </w:rPr>
                              <w:t xml:space="preserve"> </w:t>
                            </w:r>
                            <w:r>
                              <w:rPr>
                                <w:color w:val="231F20"/>
                                <w:spacing w:val="-2"/>
                                <w:sz w:val="20"/>
                              </w:rPr>
                              <w:t>Language</w:t>
                            </w:r>
                          </w:p>
                        </w:tc>
                        <w:tc>
                          <w:tcPr>
                            <w:tcW w:w="1737" w:type="dxa"/>
                            <w:tcBorders>
                              <w:top w:val="nil"/>
                              <w:bottom w:val="nil"/>
                            </w:tcBorders>
                            <w:shd w:val="clear" w:color="auto" w:fill="DCDDDE"/>
                          </w:tcPr>
                          <w:p w14:paraId="6B45F4A9" w14:textId="77777777" w:rsidR="007C1220" w:rsidRDefault="008F4CC8">
                            <w:pPr>
                              <w:pStyle w:val="TableParagraph"/>
                              <w:spacing w:line="209" w:lineRule="exact"/>
                              <w:rPr>
                                <w:sz w:val="20"/>
                              </w:rPr>
                            </w:pPr>
                            <w:r>
                              <w:rPr>
                                <w:color w:val="231F20"/>
                                <w:sz w:val="20"/>
                              </w:rPr>
                              <w:t>language</w:t>
                            </w:r>
                            <w:r>
                              <w:rPr>
                                <w:color w:val="231F20"/>
                                <w:spacing w:val="-11"/>
                                <w:sz w:val="20"/>
                              </w:rPr>
                              <w:t xml:space="preserve"> </w:t>
                            </w:r>
                            <w:r>
                              <w:rPr>
                                <w:color w:val="231F20"/>
                                <w:spacing w:val="-2"/>
                                <w:sz w:val="20"/>
                              </w:rPr>
                              <w:t>online</w:t>
                            </w:r>
                          </w:p>
                        </w:tc>
                        <w:tc>
                          <w:tcPr>
                            <w:tcW w:w="1927" w:type="dxa"/>
                            <w:tcBorders>
                              <w:top w:val="nil"/>
                              <w:bottom w:val="nil"/>
                            </w:tcBorders>
                            <w:shd w:val="clear" w:color="auto" w:fill="DCDDDE"/>
                          </w:tcPr>
                          <w:p w14:paraId="6B45F4AA" w14:textId="77777777" w:rsidR="007C1220" w:rsidRDefault="008F4CC8">
                            <w:pPr>
                              <w:pStyle w:val="TableParagraph"/>
                              <w:spacing w:line="209" w:lineRule="exact"/>
                              <w:rPr>
                                <w:sz w:val="20"/>
                              </w:rPr>
                            </w:pPr>
                            <w:r>
                              <w:rPr>
                                <w:color w:val="231F20"/>
                                <w:spacing w:val="-2"/>
                                <w:sz w:val="20"/>
                              </w:rPr>
                              <w:t>Kinyarwanda</w:t>
                            </w:r>
                            <w:r>
                              <w:rPr>
                                <w:color w:val="231F20"/>
                                <w:spacing w:val="8"/>
                                <w:sz w:val="20"/>
                              </w:rPr>
                              <w:t xml:space="preserve"> </w:t>
                            </w:r>
                            <w:r>
                              <w:rPr>
                                <w:color w:val="231F20"/>
                                <w:spacing w:val="-2"/>
                                <w:sz w:val="20"/>
                              </w:rPr>
                              <w:t>online</w:t>
                            </w:r>
                          </w:p>
                        </w:tc>
                        <w:tc>
                          <w:tcPr>
                            <w:tcW w:w="1927" w:type="dxa"/>
                            <w:tcBorders>
                              <w:top w:val="nil"/>
                              <w:bottom w:val="nil"/>
                            </w:tcBorders>
                            <w:shd w:val="clear" w:color="auto" w:fill="DCDDDE"/>
                          </w:tcPr>
                          <w:p w14:paraId="6B45F4AB" w14:textId="77777777" w:rsidR="007C1220" w:rsidRDefault="008F4CC8">
                            <w:pPr>
                              <w:pStyle w:val="TableParagraph"/>
                              <w:spacing w:line="209" w:lineRule="exact"/>
                              <w:rPr>
                                <w:sz w:val="20"/>
                              </w:rPr>
                            </w:pPr>
                            <w:r>
                              <w:rPr>
                                <w:color w:val="231F20"/>
                                <w:sz w:val="20"/>
                              </w:rPr>
                              <w:t>online</w:t>
                            </w:r>
                            <w:r>
                              <w:rPr>
                                <w:color w:val="231F20"/>
                                <w:spacing w:val="-5"/>
                                <w:sz w:val="20"/>
                              </w:rPr>
                              <w:t xml:space="preserve"> </w:t>
                            </w:r>
                            <w:r>
                              <w:rPr>
                                <w:color w:val="231F20"/>
                                <w:spacing w:val="-2"/>
                                <w:sz w:val="20"/>
                              </w:rPr>
                              <w:t>language</w:t>
                            </w:r>
                          </w:p>
                        </w:tc>
                        <w:tc>
                          <w:tcPr>
                            <w:tcW w:w="1812" w:type="dxa"/>
                            <w:tcBorders>
                              <w:top w:val="nil"/>
                              <w:bottom w:val="nil"/>
                            </w:tcBorders>
                            <w:shd w:val="clear" w:color="auto" w:fill="DCDDDE"/>
                          </w:tcPr>
                          <w:p w14:paraId="6B45F4AC" w14:textId="77777777" w:rsidR="007C1220" w:rsidRDefault="008F4CC8">
                            <w:pPr>
                              <w:pStyle w:val="TableParagraph"/>
                              <w:spacing w:line="209" w:lineRule="exact"/>
                              <w:ind w:left="109"/>
                              <w:rPr>
                                <w:sz w:val="20"/>
                              </w:rPr>
                            </w:pPr>
                            <w:r>
                              <w:rPr>
                                <w:color w:val="231F20"/>
                                <w:sz w:val="20"/>
                              </w:rPr>
                              <w:t>online</w:t>
                            </w:r>
                            <w:r>
                              <w:rPr>
                                <w:color w:val="231F20"/>
                                <w:spacing w:val="-5"/>
                                <w:sz w:val="20"/>
                              </w:rPr>
                              <w:t xml:space="preserve"> </w:t>
                            </w:r>
                            <w:r>
                              <w:rPr>
                                <w:color w:val="231F20"/>
                                <w:spacing w:val="-2"/>
                                <w:sz w:val="20"/>
                              </w:rPr>
                              <w:t>language</w:t>
                            </w:r>
                          </w:p>
                        </w:tc>
                      </w:tr>
                      <w:tr w:rsidR="007C1220" w14:paraId="6B45F4B3" w14:textId="77777777">
                        <w:trPr>
                          <w:trHeight w:val="225"/>
                        </w:trPr>
                        <w:tc>
                          <w:tcPr>
                            <w:tcW w:w="2587" w:type="dxa"/>
                            <w:tcBorders>
                              <w:top w:val="nil"/>
                            </w:tcBorders>
                            <w:shd w:val="clear" w:color="auto" w:fill="DCDDDE"/>
                          </w:tcPr>
                          <w:p w14:paraId="6B45F4AE" w14:textId="77777777" w:rsidR="007C1220" w:rsidRDefault="008F4CC8">
                            <w:pPr>
                              <w:pStyle w:val="TableParagraph"/>
                              <w:spacing w:line="205" w:lineRule="exact"/>
                              <w:ind w:left="107"/>
                              <w:rPr>
                                <w:sz w:val="20"/>
                              </w:rPr>
                            </w:pPr>
                            <w:r>
                              <w:rPr>
                                <w:color w:val="231F20"/>
                                <w:sz w:val="20"/>
                              </w:rPr>
                              <w:t>Workshop;</w:t>
                            </w:r>
                            <w:r>
                              <w:rPr>
                                <w:color w:val="231F20"/>
                                <w:spacing w:val="-6"/>
                                <w:sz w:val="20"/>
                              </w:rPr>
                              <w:t xml:space="preserve"> </w:t>
                            </w:r>
                            <w:r>
                              <w:rPr>
                                <w:color w:val="231F20"/>
                                <w:sz w:val="20"/>
                              </w:rPr>
                              <w:t>Support</w:t>
                            </w:r>
                            <w:r>
                              <w:rPr>
                                <w:color w:val="231F20"/>
                                <w:spacing w:val="-5"/>
                                <w:sz w:val="20"/>
                              </w:rPr>
                              <w:t xml:space="preserve"> </w:t>
                            </w:r>
                            <w:r>
                              <w:rPr>
                                <w:color w:val="231F20"/>
                                <w:spacing w:val="-2"/>
                                <w:sz w:val="20"/>
                              </w:rPr>
                              <w:t>Indiana</w:t>
                            </w:r>
                          </w:p>
                        </w:tc>
                        <w:tc>
                          <w:tcPr>
                            <w:tcW w:w="1737" w:type="dxa"/>
                            <w:tcBorders>
                              <w:top w:val="nil"/>
                            </w:tcBorders>
                            <w:shd w:val="clear" w:color="auto" w:fill="DCDDDE"/>
                          </w:tcPr>
                          <w:p w14:paraId="6B45F4AF" w14:textId="77777777" w:rsidR="007C1220" w:rsidRDefault="008F4CC8">
                            <w:pPr>
                              <w:pStyle w:val="TableParagraph"/>
                              <w:spacing w:line="205" w:lineRule="exact"/>
                              <w:rPr>
                                <w:sz w:val="20"/>
                              </w:rPr>
                            </w:pPr>
                            <w:r>
                              <w:rPr>
                                <w:color w:val="231F20"/>
                                <w:sz w:val="20"/>
                              </w:rPr>
                              <w:t>materials/</w:t>
                            </w:r>
                            <w:r>
                              <w:rPr>
                                <w:color w:val="231F20"/>
                                <w:spacing w:val="-9"/>
                                <w:sz w:val="20"/>
                              </w:rPr>
                              <w:t xml:space="preserve"> </w:t>
                            </w:r>
                            <w:r>
                              <w:rPr>
                                <w:color w:val="231F20"/>
                                <w:spacing w:val="-2"/>
                                <w:sz w:val="20"/>
                              </w:rPr>
                              <w:t>teacher</w:t>
                            </w:r>
                          </w:p>
                        </w:tc>
                        <w:tc>
                          <w:tcPr>
                            <w:tcW w:w="1927" w:type="dxa"/>
                            <w:tcBorders>
                              <w:top w:val="nil"/>
                            </w:tcBorders>
                            <w:shd w:val="clear" w:color="auto" w:fill="DCDDDE"/>
                          </w:tcPr>
                          <w:p w14:paraId="6B45F4B0" w14:textId="77777777" w:rsidR="007C1220" w:rsidRDefault="008F4CC8">
                            <w:pPr>
                              <w:pStyle w:val="TableParagraph"/>
                              <w:spacing w:line="205" w:lineRule="exact"/>
                              <w:rPr>
                                <w:sz w:val="20"/>
                              </w:rPr>
                            </w:pPr>
                            <w:r>
                              <w:rPr>
                                <w:color w:val="231F20"/>
                                <w:sz w:val="20"/>
                              </w:rPr>
                              <w:t>materials/</w:t>
                            </w:r>
                            <w:r>
                              <w:rPr>
                                <w:color w:val="231F20"/>
                                <w:spacing w:val="-9"/>
                                <w:sz w:val="20"/>
                              </w:rPr>
                              <w:t xml:space="preserve"> </w:t>
                            </w:r>
                            <w:r>
                              <w:rPr>
                                <w:color w:val="231F20"/>
                                <w:spacing w:val="-2"/>
                                <w:sz w:val="20"/>
                              </w:rPr>
                              <w:t>teacher</w:t>
                            </w:r>
                          </w:p>
                        </w:tc>
                        <w:tc>
                          <w:tcPr>
                            <w:tcW w:w="1927" w:type="dxa"/>
                            <w:tcBorders>
                              <w:top w:val="nil"/>
                            </w:tcBorders>
                            <w:shd w:val="clear" w:color="auto" w:fill="DCDDDE"/>
                          </w:tcPr>
                          <w:p w14:paraId="6B45F4B1" w14:textId="77777777" w:rsidR="007C1220" w:rsidRDefault="008F4CC8">
                            <w:pPr>
                              <w:pStyle w:val="TableParagraph"/>
                              <w:spacing w:line="205" w:lineRule="exact"/>
                              <w:rPr>
                                <w:sz w:val="20"/>
                              </w:rPr>
                            </w:pPr>
                            <w:r>
                              <w:rPr>
                                <w:color w:val="231F20"/>
                                <w:sz w:val="20"/>
                              </w:rPr>
                              <w:t>materials/</w:t>
                            </w:r>
                            <w:r>
                              <w:rPr>
                                <w:color w:val="231F20"/>
                                <w:spacing w:val="-9"/>
                                <w:sz w:val="20"/>
                              </w:rPr>
                              <w:t xml:space="preserve"> </w:t>
                            </w:r>
                            <w:r>
                              <w:rPr>
                                <w:color w:val="231F20"/>
                                <w:spacing w:val="-2"/>
                                <w:sz w:val="20"/>
                              </w:rPr>
                              <w:t>teacher</w:t>
                            </w:r>
                          </w:p>
                        </w:tc>
                        <w:tc>
                          <w:tcPr>
                            <w:tcW w:w="1812" w:type="dxa"/>
                            <w:tcBorders>
                              <w:top w:val="nil"/>
                            </w:tcBorders>
                            <w:shd w:val="clear" w:color="auto" w:fill="DCDDDE"/>
                          </w:tcPr>
                          <w:p w14:paraId="6B45F4B2" w14:textId="77777777" w:rsidR="007C1220" w:rsidRDefault="008F4CC8">
                            <w:pPr>
                              <w:pStyle w:val="TableParagraph"/>
                              <w:spacing w:line="205" w:lineRule="exact"/>
                              <w:ind w:left="109"/>
                              <w:rPr>
                                <w:sz w:val="20"/>
                              </w:rPr>
                            </w:pPr>
                            <w:r>
                              <w:rPr>
                                <w:color w:val="231F20"/>
                                <w:sz w:val="20"/>
                              </w:rPr>
                              <w:t>materials/</w:t>
                            </w:r>
                            <w:r>
                              <w:rPr>
                                <w:color w:val="231F20"/>
                                <w:spacing w:val="-8"/>
                                <w:sz w:val="20"/>
                              </w:rPr>
                              <w:t xml:space="preserve"> </w:t>
                            </w:r>
                            <w:r>
                              <w:rPr>
                                <w:color w:val="231F20"/>
                                <w:spacing w:val="-2"/>
                                <w:sz w:val="20"/>
                              </w:rPr>
                              <w:t>training;</w:t>
                            </w:r>
                          </w:p>
                        </w:tc>
                      </w:tr>
                    </w:tbl>
                    <w:p w14:paraId="6B45F4B4" w14:textId="77777777" w:rsidR="007C1220" w:rsidRDefault="007C1220">
                      <w:pPr>
                        <w:pStyle w:val="BodyText"/>
                        <w:ind w:left="0"/>
                        <w:jc w:val="left"/>
                      </w:pPr>
                    </w:p>
                  </w:txbxContent>
                </v:textbox>
                <w10:wrap anchorx="page"/>
              </v:shape>
            </w:pict>
          </mc:Fallback>
        </mc:AlternateContent>
      </w:r>
      <w:r>
        <w:rPr>
          <w:b/>
          <w:color w:val="231F20"/>
          <w:sz w:val="24"/>
          <w:u w:val="thick" w:color="231F20"/>
        </w:rPr>
        <w:t>Development</w:t>
      </w:r>
      <w:r>
        <w:rPr>
          <w:b/>
          <w:color w:val="231F20"/>
          <w:spacing w:val="-3"/>
          <w:sz w:val="24"/>
          <w:u w:val="thick" w:color="231F20"/>
        </w:rPr>
        <w:t xml:space="preserve"> </w:t>
      </w:r>
      <w:r>
        <w:rPr>
          <w:b/>
          <w:color w:val="231F20"/>
          <w:sz w:val="24"/>
          <w:u w:val="thick" w:color="231F20"/>
        </w:rPr>
        <w:t>Plan</w:t>
      </w:r>
      <w:r>
        <w:rPr>
          <w:b/>
          <w:color w:val="231F20"/>
          <w:spacing w:val="-1"/>
          <w:sz w:val="24"/>
          <w:u w:val="thick" w:color="231F20"/>
        </w:rPr>
        <w:t xml:space="preserve"> </w:t>
      </w:r>
      <w:r>
        <w:rPr>
          <w:b/>
          <w:color w:val="231F20"/>
          <w:sz w:val="24"/>
          <w:u w:val="thick" w:color="231F20"/>
        </w:rPr>
        <w:t>and</w:t>
      </w:r>
      <w:r>
        <w:rPr>
          <w:b/>
          <w:color w:val="231F20"/>
          <w:spacing w:val="-1"/>
          <w:sz w:val="24"/>
          <w:u w:val="thick" w:color="231F20"/>
        </w:rPr>
        <w:t xml:space="preserve"> </w:t>
      </w:r>
      <w:r>
        <w:rPr>
          <w:b/>
          <w:color w:val="231F20"/>
          <w:sz w:val="24"/>
          <w:u w:val="thick" w:color="231F20"/>
        </w:rPr>
        <w:t>Effectiveness</w:t>
      </w:r>
      <w:r>
        <w:rPr>
          <w:b/>
          <w:color w:val="231F20"/>
          <w:spacing w:val="40"/>
          <w:sz w:val="24"/>
        </w:rPr>
        <w:t xml:space="preserve"> </w:t>
      </w:r>
      <w:r>
        <w:rPr>
          <w:color w:val="231F20"/>
          <w:sz w:val="24"/>
        </w:rPr>
        <w:t>IU</w:t>
      </w:r>
      <w:r>
        <w:rPr>
          <w:color w:val="231F20"/>
          <w:spacing w:val="-3"/>
          <w:sz w:val="24"/>
        </w:rPr>
        <w:t xml:space="preserve"> </w:t>
      </w:r>
      <w:r>
        <w:rPr>
          <w:color w:val="231F20"/>
          <w:sz w:val="24"/>
        </w:rPr>
        <w:t>African</w:t>
      </w:r>
      <w:r>
        <w:rPr>
          <w:color w:val="231F20"/>
          <w:spacing w:val="-2"/>
          <w:sz w:val="24"/>
        </w:rPr>
        <w:t xml:space="preserve"> </w:t>
      </w:r>
      <w:r>
        <w:rPr>
          <w:color w:val="231F20"/>
          <w:sz w:val="24"/>
        </w:rPr>
        <w:t>Studies</w:t>
      </w:r>
      <w:r>
        <w:rPr>
          <w:color w:val="231F20"/>
          <w:spacing w:val="-2"/>
          <w:sz w:val="24"/>
        </w:rPr>
        <w:t xml:space="preserve"> </w:t>
      </w:r>
      <w:r>
        <w:rPr>
          <w:color w:val="231F20"/>
          <w:sz w:val="24"/>
        </w:rPr>
        <w:t>Program</w:t>
      </w:r>
      <w:r>
        <w:rPr>
          <w:color w:val="231F20"/>
          <w:spacing w:val="-2"/>
          <w:sz w:val="24"/>
        </w:rPr>
        <w:t xml:space="preserve"> </w:t>
      </w:r>
      <w:r>
        <w:rPr>
          <w:color w:val="231F20"/>
          <w:sz w:val="24"/>
        </w:rPr>
        <w:t>has a</w:t>
      </w:r>
      <w:r>
        <w:rPr>
          <w:color w:val="231F20"/>
          <w:spacing w:val="-2"/>
          <w:sz w:val="24"/>
        </w:rPr>
        <w:t xml:space="preserve"> </w:t>
      </w:r>
      <w:r>
        <w:rPr>
          <w:color w:val="231F20"/>
          <w:sz w:val="24"/>
        </w:rPr>
        <w:t>well-developed</w:t>
      </w:r>
      <w:r>
        <w:rPr>
          <w:color w:val="231F20"/>
          <w:spacing w:val="-2"/>
          <w:sz w:val="24"/>
        </w:rPr>
        <w:t xml:space="preserve"> </w:t>
      </w:r>
      <w:r>
        <w:rPr>
          <w:color w:val="231F20"/>
          <w:sz w:val="24"/>
        </w:rPr>
        <w:t>plan and</w:t>
      </w:r>
      <w:r>
        <w:rPr>
          <w:color w:val="231F20"/>
          <w:spacing w:val="-15"/>
          <w:sz w:val="24"/>
        </w:rPr>
        <w:t xml:space="preserve"> </w:t>
      </w:r>
      <w:r>
        <w:rPr>
          <w:color w:val="231F20"/>
          <w:sz w:val="24"/>
        </w:rPr>
        <w:t>strong</w:t>
      </w:r>
      <w:r>
        <w:rPr>
          <w:color w:val="231F20"/>
          <w:spacing w:val="-15"/>
          <w:sz w:val="24"/>
        </w:rPr>
        <w:t xml:space="preserve"> </w:t>
      </w:r>
      <w:r>
        <w:rPr>
          <w:color w:val="231F20"/>
          <w:sz w:val="24"/>
        </w:rPr>
        <w:t>partnerships</w:t>
      </w:r>
      <w:r>
        <w:rPr>
          <w:color w:val="231F20"/>
          <w:spacing w:val="-15"/>
          <w:sz w:val="24"/>
        </w:rPr>
        <w:t xml:space="preserve"> </w:t>
      </w:r>
      <w:r>
        <w:rPr>
          <w:color w:val="231F20"/>
          <w:sz w:val="24"/>
        </w:rPr>
        <w:t>to</w:t>
      </w:r>
      <w:r>
        <w:rPr>
          <w:color w:val="231F20"/>
          <w:spacing w:val="-15"/>
          <w:sz w:val="24"/>
        </w:rPr>
        <w:t xml:space="preserve"> </w:t>
      </w:r>
      <w:r>
        <w:rPr>
          <w:i/>
          <w:color w:val="231F20"/>
          <w:sz w:val="24"/>
        </w:rPr>
        <w:t>ensure</w:t>
      </w:r>
      <w:r>
        <w:rPr>
          <w:i/>
          <w:color w:val="231F20"/>
          <w:spacing w:val="-15"/>
          <w:sz w:val="24"/>
        </w:rPr>
        <w:t xml:space="preserve"> </w:t>
      </w:r>
      <w:r>
        <w:rPr>
          <w:color w:val="231F20"/>
          <w:sz w:val="24"/>
        </w:rPr>
        <w:t>success</w:t>
      </w:r>
      <w:r>
        <w:rPr>
          <w:color w:val="231F20"/>
          <w:spacing w:val="-15"/>
          <w:sz w:val="24"/>
        </w:rPr>
        <w:t xml:space="preserve"> </w:t>
      </w:r>
      <w:r>
        <w:rPr>
          <w:color w:val="231F20"/>
          <w:sz w:val="24"/>
        </w:rPr>
        <w:t>and</w:t>
      </w:r>
      <w:r>
        <w:rPr>
          <w:color w:val="231F20"/>
          <w:spacing w:val="-15"/>
          <w:sz w:val="24"/>
        </w:rPr>
        <w:t xml:space="preserve"> </w:t>
      </w:r>
      <w:r>
        <w:rPr>
          <w:color w:val="231F20"/>
          <w:sz w:val="24"/>
        </w:rPr>
        <w:t>sustainability.</w:t>
      </w:r>
      <w:r>
        <w:rPr>
          <w:color w:val="231F20"/>
          <w:spacing w:val="-15"/>
          <w:sz w:val="24"/>
        </w:rPr>
        <w:t xml:space="preserve"> </w:t>
      </w:r>
      <w:r>
        <w:rPr>
          <w:color w:val="231F20"/>
          <w:sz w:val="24"/>
        </w:rPr>
        <w:t>Table</w:t>
      </w:r>
      <w:r>
        <w:rPr>
          <w:color w:val="231F20"/>
          <w:spacing w:val="-15"/>
          <w:sz w:val="24"/>
        </w:rPr>
        <w:t xml:space="preserve"> </w:t>
      </w:r>
      <w:r>
        <w:rPr>
          <w:color w:val="231F20"/>
          <w:sz w:val="24"/>
        </w:rPr>
        <w:t>I.1</w:t>
      </w:r>
      <w:r>
        <w:rPr>
          <w:color w:val="231F20"/>
          <w:spacing w:val="-15"/>
          <w:sz w:val="24"/>
        </w:rPr>
        <w:t xml:space="preserve"> </w:t>
      </w:r>
      <w:r>
        <w:rPr>
          <w:color w:val="231F20"/>
          <w:sz w:val="24"/>
        </w:rPr>
        <w:t>provides</w:t>
      </w:r>
      <w:r>
        <w:rPr>
          <w:color w:val="231F20"/>
          <w:spacing w:val="-15"/>
          <w:sz w:val="24"/>
        </w:rPr>
        <w:t xml:space="preserve"> </w:t>
      </w:r>
      <w:r>
        <w:rPr>
          <w:color w:val="231F20"/>
          <w:sz w:val="24"/>
        </w:rPr>
        <w:t>a</w:t>
      </w:r>
      <w:r>
        <w:rPr>
          <w:color w:val="231F20"/>
          <w:spacing w:val="-15"/>
          <w:sz w:val="24"/>
        </w:rPr>
        <w:t xml:space="preserve"> </w:t>
      </w:r>
      <w:r>
        <w:rPr>
          <w:color w:val="231F20"/>
          <w:sz w:val="24"/>
        </w:rPr>
        <w:t>timeline</w:t>
      </w:r>
      <w:r>
        <w:rPr>
          <w:color w:val="231F20"/>
          <w:spacing w:val="-15"/>
          <w:sz w:val="24"/>
        </w:rPr>
        <w:t xml:space="preserve"> </w:t>
      </w:r>
      <w:r>
        <w:rPr>
          <w:color w:val="231F20"/>
          <w:sz w:val="24"/>
        </w:rPr>
        <w:t>for</w:t>
      </w:r>
      <w:r>
        <w:rPr>
          <w:color w:val="231F20"/>
          <w:spacing w:val="-15"/>
          <w:sz w:val="24"/>
        </w:rPr>
        <w:t xml:space="preserve"> </w:t>
      </w:r>
      <w:r>
        <w:rPr>
          <w:i/>
          <w:color w:val="231F20"/>
          <w:sz w:val="24"/>
        </w:rPr>
        <w:t xml:space="preserve">select </w:t>
      </w:r>
      <w:r>
        <w:rPr>
          <w:color w:val="231F20"/>
          <w:sz w:val="24"/>
        </w:rPr>
        <w:t>new</w:t>
      </w:r>
      <w:r>
        <w:rPr>
          <w:color w:val="231F20"/>
          <w:spacing w:val="-1"/>
          <w:sz w:val="24"/>
        </w:rPr>
        <w:t xml:space="preserve"> </w:t>
      </w:r>
      <w:r>
        <w:rPr>
          <w:color w:val="231F20"/>
          <w:sz w:val="24"/>
        </w:rPr>
        <w:t>initiatives</w:t>
      </w:r>
      <w:r>
        <w:rPr>
          <w:color w:val="231F20"/>
          <w:spacing w:val="-1"/>
          <w:sz w:val="24"/>
        </w:rPr>
        <w:t xml:space="preserve"> </w:t>
      </w:r>
      <w:r>
        <w:rPr>
          <w:color w:val="231F20"/>
          <w:sz w:val="24"/>
        </w:rPr>
        <w:t>that</w:t>
      </w:r>
      <w:r>
        <w:rPr>
          <w:color w:val="231F20"/>
          <w:spacing w:val="-1"/>
          <w:sz w:val="24"/>
        </w:rPr>
        <w:t xml:space="preserve"> </w:t>
      </w:r>
      <w:r>
        <w:rPr>
          <w:color w:val="231F20"/>
          <w:sz w:val="24"/>
        </w:rPr>
        <w:t>illustrate</w:t>
      </w:r>
      <w:r>
        <w:rPr>
          <w:color w:val="231F20"/>
          <w:spacing w:val="-2"/>
          <w:sz w:val="24"/>
        </w:rPr>
        <w:t xml:space="preserve"> </w:t>
      </w:r>
      <w:r>
        <w:rPr>
          <w:color w:val="231F20"/>
          <w:sz w:val="24"/>
        </w:rPr>
        <w:t>how</w:t>
      </w:r>
      <w:r>
        <w:rPr>
          <w:color w:val="231F20"/>
          <w:spacing w:val="-1"/>
          <w:sz w:val="24"/>
        </w:rPr>
        <w:t xml:space="preserve"> </w:t>
      </w:r>
      <w:r>
        <w:rPr>
          <w:color w:val="231F20"/>
          <w:sz w:val="24"/>
        </w:rPr>
        <w:t>we</w:t>
      </w:r>
      <w:r>
        <w:rPr>
          <w:color w:val="231F20"/>
          <w:spacing w:val="-2"/>
          <w:sz w:val="24"/>
        </w:rPr>
        <w:t xml:space="preserve"> </w:t>
      </w:r>
      <w:r>
        <w:rPr>
          <w:color w:val="231F20"/>
          <w:sz w:val="24"/>
        </w:rPr>
        <w:t>will</w:t>
      </w:r>
      <w:r>
        <w:rPr>
          <w:color w:val="231F20"/>
          <w:spacing w:val="-1"/>
          <w:sz w:val="24"/>
        </w:rPr>
        <w:t xml:space="preserve"> </w:t>
      </w:r>
      <w:r>
        <w:rPr>
          <w:color w:val="231F20"/>
          <w:sz w:val="24"/>
        </w:rPr>
        <w:t>meet</w:t>
      </w:r>
      <w:r>
        <w:rPr>
          <w:color w:val="231F20"/>
          <w:spacing w:val="-1"/>
          <w:sz w:val="24"/>
        </w:rPr>
        <w:t xml:space="preserve"> </w:t>
      </w:r>
      <w:r>
        <w:rPr>
          <w:color w:val="231F20"/>
          <w:sz w:val="24"/>
        </w:rPr>
        <w:t>our</w:t>
      </w:r>
      <w:r>
        <w:rPr>
          <w:color w:val="231F20"/>
          <w:spacing w:val="-2"/>
          <w:sz w:val="24"/>
        </w:rPr>
        <w:t xml:space="preserve"> </w:t>
      </w:r>
      <w:r>
        <w:rPr>
          <w:color w:val="231F20"/>
          <w:sz w:val="24"/>
        </w:rPr>
        <w:t>goals.</w:t>
      </w:r>
      <w:r>
        <w:rPr>
          <w:color w:val="231F20"/>
          <w:spacing w:val="-1"/>
          <w:sz w:val="24"/>
        </w:rPr>
        <w:t xml:space="preserve"> </w:t>
      </w:r>
      <w:r>
        <w:rPr>
          <w:color w:val="231F20"/>
          <w:sz w:val="24"/>
        </w:rPr>
        <w:t>Our</w:t>
      </w:r>
      <w:r>
        <w:rPr>
          <w:color w:val="231F20"/>
          <w:spacing w:val="-2"/>
          <w:sz w:val="24"/>
        </w:rPr>
        <w:t xml:space="preserve"> </w:t>
      </w:r>
      <w:r>
        <w:rPr>
          <w:color w:val="231F20"/>
          <w:sz w:val="24"/>
        </w:rPr>
        <w:t>activities</w:t>
      </w:r>
      <w:r>
        <w:rPr>
          <w:color w:val="231F20"/>
          <w:spacing w:val="-1"/>
          <w:sz w:val="24"/>
        </w:rPr>
        <w:t xml:space="preserve"> </w:t>
      </w:r>
      <w:r>
        <w:rPr>
          <w:color w:val="231F20"/>
          <w:sz w:val="24"/>
        </w:rPr>
        <w:t>demonstrate</w:t>
      </w:r>
      <w:r>
        <w:rPr>
          <w:color w:val="231F20"/>
          <w:spacing w:val="-2"/>
          <w:sz w:val="24"/>
        </w:rPr>
        <w:t xml:space="preserve"> </w:t>
      </w:r>
      <w:r>
        <w:rPr>
          <w:color w:val="231F20"/>
          <w:sz w:val="24"/>
        </w:rPr>
        <w:t>our</w:t>
      </w:r>
      <w:r>
        <w:rPr>
          <w:color w:val="231F20"/>
          <w:spacing w:val="-2"/>
          <w:sz w:val="24"/>
        </w:rPr>
        <w:t xml:space="preserve"> </w:t>
      </w:r>
      <w:r>
        <w:rPr>
          <w:color w:val="231F20"/>
          <w:sz w:val="24"/>
        </w:rPr>
        <w:t>capacity in</w:t>
      </w:r>
      <w:r>
        <w:rPr>
          <w:color w:val="231F20"/>
          <w:spacing w:val="-8"/>
          <w:sz w:val="24"/>
        </w:rPr>
        <w:t xml:space="preserve"> </w:t>
      </w:r>
      <w:r>
        <w:rPr>
          <w:color w:val="231F20"/>
          <w:sz w:val="24"/>
        </w:rPr>
        <w:t>African</w:t>
      </w:r>
      <w:r>
        <w:rPr>
          <w:color w:val="231F20"/>
          <w:spacing w:val="-9"/>
          <w:sz w:val="24"/>
        </w:rPr>
        <w:t xml:space="preserve"> </w:t>
      </w:r>
      <w:r>
        <w:rPr>
          <w:color w:val="231F20"/>
          <w:sz w:val="24"/>
        </w:rPr>
        <w:t>languages</w:t>
      </w:r>
      <w:r>
        <w:rPr>
          <w:color w:val="231F20"/>
          <w:spacing w:val="-6"/>
          <w:sz w:val="24"/>
        </w:rPr>
        <w:t xml:space="preserve"> </w:t>
      </w:r>
      <w:r>
        <w:rPr>
          <w:color w:val="231F20"/>
          <w:sz w:val="24"/>
        </w:rPr>
        <w:t>and</w:t>
      </w:r>
      <w:r>
        <w:rPr>
          <w:color w:val="231F20"/>
          <w:spacing w:val="-6"/>
          <w:sz w:val="24"/>
        </w:rPr>
        <w:t xml:space="preserve"> </w:t>
      </w:r>
      <w:r>
        <w:rPr>
          <w:color w:val="231F20"/>
          <w:sz w:val="24"/>
        </w:rPr>
        <w:t>area</w:t>
      </w:r>
      <w:r>
        <w:rPr>
          <w:color w:val="231F20"/>
          <w:spacing w:val="-7"/>
          <w:sz w:val="24"/>
        </w:rPr>
        <w:t xml:space="preserve"> </w:t>
      </w:r>
      <w:r>
        <w:rPr>
          <w:color w:val="231F20"/>
          <w:sz w:val="24"/>
        </w:rPr>
        <w:t>studies</w:t>
      </w:r>
      <w:r>
        <w:rPr>
          <w:color w:val="231F20"/>
          <w:spacing w:val="-9"/>
          <w:sz w:val="24"/>
        </w:rPr>
        <w:t xml:space="preserve"> </w:t>
      </w:r>
      <w:r>
        <w:rPr>
          <w:color w:val="231F20"/>
          <w:sz w:val="24"/>
        </w:rPr>
        <w:t>and</w:t>
      </w:r>
      <w:r>
        <w:rPr>
          <w:color w:val="231F20"/>
          <w:spacing w:val="-8"/>
          <w:sz w:val="24"/>
        </w:rPr>
        <w:t xml:space="preserve"> </w:t>
      </w:r>
      <w:r>
        <w:rPr>
          <w:color w:val="231F20"/>
          <w:sz w:val="24"/>
        </w:rPr>
        <w:t>provide</w:t>
      </w:r>
      <w:r>
        <w:rPr>
          <w:color w:val="231F20"/>
          <w:spacing w:val="-7"/>
          <w:sz w:val="24"/>
        </w:rPr>
        <w:t xml:space="preserve"> </w:t>
      </w:r>
      <w:r>
        <w:rPr>
          <w:color w:val="231F20"/>
          <w:sz w:val="24"/>
        </w:rPr>
        <w:t>clear</w:t>
      </w:r>
      <w:r>
        <w:rPr>
          <w:color w:val="231F20"/>
          <w:spacing w:val="-6"/>
          <w:sz w:val="24"/>
        </w:rPr>
        <w:t xml:space="preserve"> </w:t>
      </w:r>
      <w:r>
        <w:rPr>
          <w:color w:val="231F20"/>
          <w:sz w:val="24"/>
        </w:rPr>
        <w:t>evidence</w:t>
      </w:r>
      <w:r>
        <w:rPr>
          <w:color w:val="231F20"/>
          <w:spacing w:val="-9"/>
          <w:sz w:val="24"/>
        </w:rPr>
        <w:t xml:space="preserve"> </w:t>
      </w:r>
      <w:r>
        <w:rPr>
          <w:color w:val="231F20"/>
          <w:sz w:val="24"/>
        </w:rPr>
        <w:t>of</w:t>
      </w:r>
      <w:r>
        <w:rPr>
          <w:color w:val="231F20"/>
          <w:spacing w:val="-9"/>
          <w:sz w:val="24"/>
        </w:rPr>
        <w:t xml:space="preserve"> </w:t>
      </w:r>
      <w:r>
        <w:rPr>
          <w:color w:val="231F20"/>
          <w:sz w:val="24"/>
        </w:rPr>
        <w:t>our</w:t>
      </w:r>
      <w:r>
        <w:rPr>
          <w:color w:val="231F20"/>
          <w:spacing w:val="-9"/>
          <w:sz w:val="24"/>
        </w:rPr>
        <w:t xml:space="preserve"> </w:t>
      </w:r>
      <w:r>
        <w:rPr>
          <w:color w:val="231F20"/>
          <w:sz w:val="24"/>
        </w:rPr>
        <w:t>effectiveness</w:t>
      </w:r>
      <w:r>
        <w:rPr>
          <w:color w:val="231F20"/>
          <w:spacing w:val="-9"/>
          <w:sz w:val="24"/>
        </w:rPr>
        <w:t xml:space="preserve"> </w:t>
      </w:r>
      <w:r>
        <w:rPr>
          <w:color w:val="231F20"/>
          <w:sz w:val="24"/>
        </w:rPr>
        <w:t>in</w:t>
      </w:r>
      <w:r>
        <w:rPr>
          <w:color w:val="231F20"/>
          <w:spacing w:val="-8"/>
          <w:sz w:val="24"/>
        </w:rPr>
        <w:t xml:space="preserve"> </w:t>
      </w:r>
      <w:r>
        <w:rPr>
          <w:color w:val="231F20"/>
          <w:sz w:val="24"/>
        </w:rPr>
        <w:t xml:space="preserve">pedagogy and in disseminating information through outreach, partnerships, and publications (§B-H). </w:t>
      </w:r>
      <w:r>
        <w:rPr>
          <w:b/>
          <w:color w:val="231F20"/>
          <w:sz w:val="20"/>
        </w:rPr>
        <w:t>TABLE</w:t>
      </w:r>
      <w:r>
        <w:rPr>
          <w:b/>
          <w:color w:val="231F20"/>
          <w:spacing w:val="-11"/>
          <w:sz w:val="20"/>
        </w:rPr>
        <w:t xml:space="preserve"> </w:t>
      </w:r>
      <w:r>
        <w:rPr>
          <w:b/>
          <w:color w:val="231F20"/>
          <w:sz w:val="20"/>
        </w:rPr>
        <w:t>I.1:</w:t>
      </w:r>
      <w:r>
        <w:rPr>
          <w:b/>
          <w:color w:val="231F20"/>
          <w:spacing w:val="-9"/>
          <w:sz w:val="20"/>
        </w:rPr>
        <w:t xml:space="preserve"> </w:t>
      </w:r>
      <w:r>
        <w:rPr>
          <w:b/>
          <w:color w:val="231F20"/>
          <w:sz w:val="20"/>
        </w:rPr>
        <w:t>Timeline</w:t>
      </w:r>
      <w:r>
        <w:rPr>
          <w:b/>
          <w:color w:val="231F20"/>
          <w:spacing w:val="-7"/>
          <w:sz w:val="20"/>
        </w:rPr>
        <w:t xml:space="preserve"> </w:t>
      </w:r>
      <w:r>
        <w:rPr>
          <w:b/>
          <w:color w:val="231F20"/>
          <w:sz w:val="20"/>
        </w:rPr>
        <w:t>of</w:t>
      </w:r>
      <w:r>
        <w:rPr>
          <w:b/>
          <w:color w:val="231F20"/>
          <w:spacing w:val="-9"/>
          <w:sz w:val="20"/>
        </w:rPr>
        <w:t xml:space="preserve"> </w:t>
      </w:r>
      <w:r>
        <w:rPr>
          <w:b/>
          <w:i/>
          <w:color w:val="231F20"/>
          <w:sz w:val="20"/>
        </w:rPr>
        <w:t>Select</w:t>
      </w:r>
      <w:r>
        <w:rPr>
          <w:b/>
          <w:i/>
          <w:color w:val="231F20"/>
          <w:spacing w:val="-11"/>
          <w:sz w:val="20"/>
        </w:rPr>
        <w:t xml:space="preserve"> </w:t>
      </w:r>
      <w:r>
        <w:rPr>
          <w:b/>
          <w:i/>
          <w:color w:val="231F20"/>
          <w:sz w:val="20"/>
        </w:rPr>
        <w:t>New</w:t>
      </w:r>
      <w:r>
        <w:rPr>
          <w:b/>
          <w:i/>
          <w:color w:val="231F20"/>
          <w:spacing w:val="-9"/>
          <w:sz w:val="20"/>
        </w:rPr>
        <w:t xml:space="preserve"> </w:t>
      </w:r>
      <w:r>
        <w:rPr>
          <w:b/>
          <w:color w:val="231F20"/>
          <w:sz w:val="20"/>
        </w:rPr>
        <w:t>Initiatives</w:t>
      </w:r>
      <w:r>
        <w:rPr>
          <w:b/>
          <w:color w:val="231F20"/>
          <w:spacing w:val="-11"/>
          <w:sz w:val="20"/>
        </w:rPr>
        <w:t xml:space="preserve"> </w:t>
      </w:r>
      <w:r>
        <w:rPr>
          <w:b/>
          <w:color w:val="231F20"/>
          <w:sz w:val="20"/>
        </w:rPr>
        <w:t>by</w:t>
      </w:r>
      <w:r>
        <w:rPr>
          <w:b/>
          <w:color w:val="231F20"/>
          <w:spacing w:val="-9"/>
          <w:sz w:val="20"/>
        </w:rPr>
        <w:t xml:space="preserve"> </w:t>
      </w:r>
      <w:r>
        <w:rPr>
          <w:b/>
          <w:color w:val="231F20"/>
          <w:sz w:val="20"/>
        </w:rPr>
        <w:t>the</w:t>
      </w:r>
      <w:r>
        <w:rPr>
          <w:b/>
          <w:color w:val="231F20"/>
          <w:spacing w:val="-7"/>
          <w:sz w:val="20"/>
        </w:rPr>
        <w:t xml:space="preserve"> </w:t>
      </w:r>
      <w:r>
        <w:rPr>
          <w:b/>
          <w:color w:val="231F20"/>
          <w:sz w:val="20"/>
        </w:rPr>
        <w:t>African</w:t>
      </w:r>
      <w:r>
        <w:rPr>
          <w:b/>
          <w:color w:val="231F20"/>
          <w:spacing w:val="-11"/>
          <w:sz w:val="20"/>
        </w:rPr>
        <w:t xml:space="preserve"> </w:t>
      </w:r>
      <w:r>
        <w:rPr>
          <w:b/>
          <w:color w:val="231F20"/>
          <w:sz w:val="20"/>
        </w:rPr>
        <w:t>Studies</w:t>
      </w:r>
      <w:r>
        <w:rPr>
          <w:b/>
          <w:color w:val="231F20"/>
          <w:spacing w:val="-11"/>
          <w:sz w:val="20"/>
        </w:rPr>
        <w:t xml:space="preserve"> </w:t>
      </w:r>
      <w:r>
        <w:rPr>
          <w:b/>
          <w:color w:val="231F20"/>
          <w:sz w:val="20"/>
        </w:rPr>
        <w:t>Program</w:t>
      </w:r>
      <w:r>
        <w:rPr>
          <w:b/>
          <w:color w:val="231F20"/>
          <w:spacing w:val="-8"/>
          <w:sz w:val="20"/>
        </w:rPr>
        <w:t xml:space="preserve"> </w:t>
      </w:r>
      <w:r>
        <w:rPr>
          <w:b/>
          <w:color w:val="231F20"/>
          <w:sz w:val="20"/>
        </w:rPr>
        <w:t>(</w:t>
      </w:r>
      <w:r>
        <w:rPr>
          <w:b/>
          <w:i/>
          <w:color w:val="231F20"/>
          <w:sz w:val="20"/>
        </w:rPr>
        <w:t>all</w:t>
      </w:r>
      <w:r>
        <w:rPr>
          <w:b/>
          <w:i/>
          <w:color w:val="231F20"/>
          <w:spacing w:val="-10"/>
          <w:sz w:val="20"/>
        </w:rPr>
        <w:t xml:space="preserve"> </w:t>
      </w:r>
      <w:r>
        <w:rPr>
          <w:b/>
          <w:color w:val="231F20"/>
          <w:sz w:val="20"/>
        </w:rPr>
        <w:t>NRC</w:t>
      </w:r>
      <w:r>
        <w:rPr>
          <w:b/>
          <w:color w:val="231F20"/>
          <w:spacing w:val="-10"/>
          <w:sz w:val="20"/>
        </w:rPr>
        <w:t xml:space="preserve"> </w:t>
      </w:r>
      <w:r>
        <w:rPr>
          <w:b/>
          <w:color w:val="231F20"/>
          <w:sz w:val="20"/>
        </w:rPr>
        <w:t>priorities</w:t>
      </w:r>
      <w:r>
        <w:rPr>
          <w:b/>
          <w:color w:val="231F20"/>
          <w:spacing w:val="-10"/>
          <w:sz w:val="20"/>
        </w:rPr>
        <w:t xml:space="preserve"> </w:t>
      </w:r>
      <w:r>
        <w:rPr>
          <w:b/>
          <w:color w:val="231F20"/>
          <w:sz w:val="20"/>
        </w:rPr>
        <w:t>represented)</w:t>
      </w:r>
    </w:p>
    <w:p w14:paraId="6B45F340" w14:textId="77777777" w:rsidR="007C1220" w:rsidRDefault="007C1220">
      <w:pPr>
        <w:spacing w:line="420" w:lineRule="auto"/>
        <w:rPr>
          <w:sz w:val="20"/>
        </w:rPr>
        <w:sectPr w:rsidR="007C1220">
          <w:pgSz w:w="12240" w:h="15840"/>
          <w:pgMar w:top="1340" w:right="960" w:bottom="840" w:left="1060" w:header="763" w:footer="645" w:gutter="0"/>
          <w:cols w:space="720"/>
        </w:sectPr>
      </w:pPr>
    </w:p>
    <w:p w14:paraId="6B45F341" w14:textId="77777777" w:rsidR="007C1220" w:rsidRDefault="007C1220">
      <w:pPr>
        <w:pStyle w:val="BodyText"/>
        <w:ind w:left="0"/>
        <w:jc w:val="left"/>
        <w:rPr>
          <w:b/>
          <w:sz w:val="7"/>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87"/>
        <w:gridCol w:w="1737"/>
        <w:gridCol w:w="1927"/>
        <w:gridCol w:w="1927"/>
        <w:gridCol w:w="1812"/>
      </w:tblGrid>
      <w:tr w:rsidR="007C1220" w14:paraId="6B45F347" w14:textId="77777777">
        <w:trPr>
          <w:trHeight w:val="1430"/>
        </w:trPr>
        <w:tc>
          <w:tcPr>
            <w:tcW w:w="2587" w:type="dxa"/>
            <w:shd w:val="clear" w:color="auto" w:fill="DCDDDE"/>
          </w:tcPr>
          <w:p w14:paraId="6B45F342" w14:textId="77777777" w:rsidR="007C1220" w:rsidRDefault="008F4CC8">
            <w:pPr>
              <w:pStyle w:val="TableParagraph"/>
              <w:spacing w:line="240" w:lineRule="auto"/>
              <w:ind w:left="107" w:right="146"/>
              <w:rPr>
                <w:sz w:val="20"/>
              </w:rPr>
            </w:pPr>
            <w:r>
              <w:rPr>
                <w:color w:val="231F20"/>
                <w:sz w:val="20"/>
              </w:rPr>
              <w:t>Language Roadmap initiatives with IDOE/SOE/ CGC; ASP/ NALRC online languages/ materials and teacher-trainings.</w:t>
            </w:r>
            <w:r>
              <w:rPr>
                <w:color w:val="231F20"/>
                <w:spacing w:val="-13"/>
                <w:sz w:val="20"/>
              </w:rPr>
              <w:t xml:space="preserve"> </w:t>
            </w:r>
            <w:r>
              <w:rPr>
                <w:color w:val="231F20"/>
                <w:sz w:val="20"/>
              </w:rPr>
              <w:t>§B.1;</w:t>
            </w:r>
            <w:r>
              <w:rPr>
                <w:color w:val="231F20"/>
                <w:spacing w:val="-12"/>
                <w:sz w:val="20"/>
              </w:rPr>
              <w:t xml:space="preserve"> </w:t>
            </w:r>
            <w:r>
              <w:rPr>
                <w:color w:val="231F20"/>
                <w:sz w:val="20"/>
              </w:rPr>
              <w:t>H.1a</w:t>
            </w:r>
          </w:p>
        </w:tc>
        <w:tc>
          <w:tcPr>
            <w:tcW w:w="1737" w:type="dxa"/>
            <w:shd w:val="clear" w:color="auto" w:fill="DCDDDE"/>
          </w:tcPr>
          <w:p w14:paraId="6B45F343" w14:textId="77777777" w:rsidR="007C1220" w:rsidRDefault="008F4CC8">
            <w:pPr>
              <w:pStyle w:val="TableParagraph"/>
              <w:spacing w:line="240" w:lineRule="auto"/>
              <w:ind w:right="28"/>
              <w:rPr>
                <w:sz w:val="20"/>
              </w:rPr>
            </w:pPr>
            <w:r>
              <w:rPr>
                <w:color w:val="231F20"/>
                <w:sz w:val="20"/>
              </w:rPr>
              <w:t>training; launch Amharic</w:t>
            </w:r>
            <w:r>
              <w:rPr>
                <w:color w:val="231F20"/>
                <w:spacing w:val="-13"/>
                <w:sz w:val="20"/>
              </w:rPr>
              <w:t xml:space="preserve"> </w:t>
            </w:r>
            <w:r>
              <w:rPr>
                <w:color w:val="231F20"/>
                <w:sz w:val="20"/>
              </w:rPr>
              <w:t>at</w:t>
            </w:r>
            <w:r>
              <w:rPr>
                <w:color w:val="231F20"/>
                <w:spacing w:val="-12"/>
                <w:sz w:val="20"/>
              </w:rPr>
              <w:t xml:space="preserve"> </w:t>
            </w:r>
            <w:r>
              <w:rPr>
                <w:color w:val="231F20"/>
                <w:sz w:val="20"/>
              </w:rPr>
              <w:t xml:space="preserve">Lang. Workshop; IN Lang. Roadmap </w:t>
            </w:r>
            <w:r>
              <w:rPr>
                <w:color w:val="231F20"/>
                <w:spacing w:val="-2"/>
                <w:sz w:val="20"/>
              </w:rPr>
              <w:t>support</w:t>
            </w:r>
          </w:p>
        </w:tc>
        <w:tc>
          <w:tcPr>
            <w:tcW w:w="1927" w:type="dxa"/>
            <w:shd w:val="clear" w:color="auto" w:fill="DCDDDE"/>
          </w:tcPr>
          <w:p w14:paraId="6B45F344" w14:textId="77777777" w:rsidR="007C1220" w:rsidRDefault="008F4CC8">
            <w:pPr>
              <w:pStyle w:val="TableParagraph"/>
              <w:spacing w:line="240" w:lineRule="auto"/>
              <w:rPr>
                <w:sz w:val="20"/>
              </w:rPr>
            </w:pPr>
            <w:r>
              <w:rPr>
                <w:color w:val="231F20"/>
                <w:sz w:val="20"/>
              </w:rPr>
              <w:t>training; Amharic offered; Indiana Language</w:t>
            </w:r>
            <w:r>
              <w:rPr>
                <w:color w:val="231F20"/>
                <w:spacing w:val="-13"/>
                <w:sz w:val="20"/>
              </w:rPr>
              <w:t xml:space="preserve"> </w:t>
            </w:r>
            <w:r>
              <w:rPr>
                <w:color w:val="231F20"/>
                <w:sz w:val="20"/>
              </w:rPr>
              <w:t>Roadmap support: meetings, fund tests, training</w:t>
            </w:r>
          </w:p>
        </w:tc>
        <w:tc>
          <w:tcPr>
            <w:tcW w:w="1927" w:type="dxa"/>
            <w:shd w:val="clear" w:color="auto" w:fill="DCDDDE"/>
          </w:tcPr>
          <w:p w14:paraId="6B45F345" w14:textId="77777777" w:rsidR="007C1220" w:rsidRDefault="008F4CC8">
            <w:pPr>
              <w:pStyle w:val="TableParagraph"/>
              <w:spacing w:line="240" w:lineRule="auto"/>
              <w:rPr>
                <w:sz w:val="20"/>
              </w:rPr>
            </w:pPr>
            <w:r>
              <w:rPr>
                <w:color w:val="231F20"/>
                <w:sz w:val="20"/>
              </w:rPr>
              <w:t>training; Amharic offered; Indiana Language</w:t>
            </w:r>
            <w:r>
              <w:rPr>
                <w:color w:val="231F20"/>
                <w:spacing w:val="-13"/>
                <w:sz w:val="20"/>
              </w:rPr>
              <w:t xml:space="preserve"> </w:t>
            </w:r>
            <w:r>
              <w:rPr>
                <w:color w:val="231F20"/>
                <w:sz w:val="20"/>
              </w:rPr>
              <w:t>Roadmap support: meetings, fund tests, training</w:t>
            </w:r>
          </w:p>
        </w:tc>
        <w:tc>
          <w:tcPr>
            <w:tcW w:w="1812" w:type="dxa"/>
            <w:shd w:val="clear" w:color="auto" w:fill="DCDDDE"/>
          </w:tcPr>
          <w:p w14:paraId="6B45F346" w14:textId="77777777" w:rsidR="007C1220" w:rsidRDefault="008F4CC8">
            <w:pPr>
              <w:pStyle w:val="TableParagraph"/>
              <w:spacing w:line="240" w:lineRule="auto"/>
              <w:ind w:left="109" w:right="213"/>
              <w:rPr>
                <w:sz w:val="20"/>
              </w:rPr>
            </w:pPr>
            <w:r>
              <w:rPr>
                <w:color w:val="231F20"/>
                <w:sz w:val="20"/>
              </w:rPr>
              <w:t>Amharic offered; Indiana</w:t>
            </w:r>
            <w:r>
              <w:rPr>
                <w:color w:val="231F20"/>
                <w:spacing w:val="-2"/>
                <w:sz w:val="20"/>
              </w:rPr>
              <w:t xml:space="preserve"> </w:t>
            </w:r>
            <w:r>
              <w:rPr>
                <w:color w:val="231F20"/>
                <w:sz w:val="20"/>
              </w:rPr>
              <w:t>Language Roadmap</w:t>
            </w:r>
            <w:r>
              <w:rPr>
                <w:color w:val="231F20"/>
                <w:spacing w:val="-13"/>
                <w:sz w:val="20"/>
              </w:rPr>
              <w:t xml:space="preserve"> </w:t>
            </w:r>
            <w:r>
              <w:rPr>
                <w:color w:val="231F20"/>
                <w:sz w:val="20"/>
              </w:rPr>
              <w:t>support: meetings, fund tests, training</w:t>
            </w:r>
          </w:p>
        </w:tc>
      </w:tr>
      <w:tr w:rsidR="007C1220" w14:paraId="6B45F34D" w14:textId="77777777">
        <w:trPr>
          <w:trHeight w:val="234"/>
        </w:trPr>
        <w:tc>
          <w:tcPr>
            <w:tcW w:w="2587" w:type="dxa"/>
            <w:tcBorders>
              <w:bottom w:val="nil"/>
            </w:tcBorders>
            <w:shd w:val="clear" w:color="auto" w:fill="DCDDDE"/>
          </w:tcPr>
          <w:p w14:paraId="6B45F348" w14:textId="77777777" w:rsidR="007C1220" w:rsidRDefault="008F4CC8">
            <w:pPr>
              <w:pStyle w:val="TableParagraph"/>
              <w:spacing w:line="215" w:lineRule="exact"/>
              <w:ind w:left="107"/>
              <w:rPr>
                <w:b/>
                <w:sz w:val="20"/>
              </w:rPr>
            </w:pPr>
            <w:r>
              <w:rPr>
                <w:b/>
                <w:color w:val="231F20"/>
                <w:sz w:val="20"/>
                <w:u w:val="single" w:color="231F20"/>
              </w:rPr>
              <w:t>AP</w:t>
            </w:r>
            <w:r>
              <w:rPr>
                <w:b/>
                <w:color w:val="231F20"/>
                <w:spacing w:val="-2"/>
                <w:sz w:val="20"/>
                <w:u w:val="single" w:color="231F20"/>
              </w:rPr>
              <w:t xml:space="preserve"> </w:t>
            </w:r>
            <w:r>
              <w:rPr>
                <w:b/>
                <w:color w:val="231F20"/>
                <w:sz w:val="20"/>
                <w:u w:val="single" w:color="231F20"/>
              </w:rPr>
              <w:t>2;</w:t>
            </w:r>
            <w:r>
              <w:rPr>
                <w:b/>
                <w:color w:val="231F20"/>
                <w:spacing w:val="-1"/>
                <w:sz w:val="20"/>
                <w:u w:val="single" w:color="231F20"/>
              </w:rPr>
              <w:t xml:space="preserve"> </w:t>
            </w:r>
            <w:r>
              <w:rPr>
                <w:b/>
                <w:color w:val="231F20"/>
                <w:spacing w:val="-5"/>
                <w:sz w:val="20"/>
                <w:u w:val="single" w:color="231F20"/>
              </w:rPr>
              <w:t>CPP</w:t>
            </w:r>
          </w:p>
        </w:tc>
        <w:tc>
          <w:tcPr>
            <w:tcW w:w="1737" w:type="dxa"/>
            <w:tcBorders>
              <w:bottom w:val="nil"/>
            </w:tcBorders>
            <w:shd w:val="clear" w:color="auto" w:fill="DCDDDE"/>
          </w:tcPr>
          <w:p w14:paraId="6B45F349" w14:textId="77777777" w:rsidR="007C1220" w:rsidRDefault="008F4CC8">
            <w:pPr>
              <w:pStyle w:val="TableParagraph"/>
              <w:spacing w:line="215" w:lineRule="exact"/>
              <w:rPr>
                <w:sz w:val="20"/>
              </w:rPr>
            </w:pPr>
            <w:r>
              <w:rPr>
                <w:color w:val="231F20"/>
                <w:sz w:val="20"/>
              </w:rPr>
              <w:t>Offer</w:t>
            </w:r>
            <w:r>
              <w:rPr>
                <w:color w:val="231F20"/>
                <w:spacing w:val="-6"/>
                <w:sz w:val="20"/>
              </w:rPr>
              <w:t xml:space="preserve"> </w:t>
            </w:r>
            <w:r>
              <w:rPr>
                <w:color w:val="231F20"/>
                <w:sz w:val="20"/>
              </w:rPr>
              <w:t>support</w:t>
            </w:r>
            <w:r>
              <w:rPr>
                <w:color w:val="231F20"/>
                <w:spacing w:val="-5"/>
                <w:sz w:val="20"/>
              </w:rPr>
              <w:t xml:space="preserve"> for</w:t>
            </w:r>
          </w:p>
        </w:tc>
        <w:tc>
          <w:tcPr>
            <w:tcW w:w="1927" w:type="dxa"/>
            <w:tcBorders>
              <w:bottom w:val="nil"/>
            </w:tcBorders>
            <w:shd w:val="clear" w:color="auto" w:fill="DCDDDE"/>
          </w:tcPr>
          <w:p w14:paraId="6B45F34A" w14:textId="77777777" w:rsidR="007C1220" w:rsidRDefault="008F4CC8">
            <w:pPr>
              <w:pStyle w:val="TableParagraph"/>
              <w:spacing w:line="215" w:lineRule="exact"/>
              <w:rPr>
                <w:sz w:val="20"/>
              </w:rPr>
            </w:pPr>
            <w:r>
              <w:rPr>
                <w:color w:val="231F20"/>
                <w:sz w:val="20"/>
              </w:rPr>
              <w:t>Offer</w:t>
            </w:r>
            <w:r>
              <w:rPr>
                <w:color w:val="231F20"/>
                <w:spacing w:val="-6"/>
                <w:sz w:val="20"/>
              </w:rPr>
              <w:t xml:space="preserve"> </w:t>
            </w:r>
            <w:r>
              <w:rPr>
                <w:color w:val="231F20"/>
                <w:sz w:val="20"/>
              </w:rPr>
              <w:t>support</w:t>
            </w:r>
            <w:r>
              <w:rPr>
                <w:color w:val="231F20"/>
                <w:spacing w:val="-5"/>
                <w:sz w:val="20"/>
              </w:rPr>
              <w:t xml:space="preserve"> for</w:t>
            </w:r>
          </w:p>
        </w:tc>
        <w:tc>
          <w:tcPr>
            <w:tcW w:w="1927" w:type="dxa"/>
            <w:tcBorders>
              <w:bottom w:val="nil"/>
            </w:tcBorders>
            <w:shd w:val="clear" w:color="auto" w:fill="DCDDDE"/>
          </w:tcPr>
          <w:p w14:paraId="6B45F34B" w14:textId="77777777" w:rsidR="007C1220" w:rsidRDefault="008F4CC8">
            <w:pPr>
              <w:pStyle w:val="TableParagraph"/>
              <w:spacing w:line="215" w:lineRule="exact"/>
              <w:rPr>
                <w:sz w:val="20"/>
              </w:rPr>
            </w:pPr>
            <w:r>
              <w:rPr>
                <w:color w:val="231F20"/>
                <w:sz w:val="20"/>
              </w:rPr>
              <w:t>Offer</w:t>
            </w:r>
            <w:r>
              <w:rPr>
                <w:color w:val="231F20"/>
                <w:spacing w:val="-6"/>
                <w:sz w:val="20"/>
              </w:rPr>
              <w:t xml:space="preserve"> </w:t>
            </w:r>
            <w:r>
              <w:rPr>
                <w:color w:val="231F20"/>
                <w:sz w:val="20"/>
              </w:rPr>
              <w:t>support</w:t>
            </w:r>
            <w:r>
              <w:rPr>
                <w:color w:val="231F20"/>
                <w:spacing w:val="-5"/>
                <w:sz w:val="20"/>
              </w:rPr>
              <w:t xml:space="preserve"> for</w:t>
            </w:r>
          </w:p>
        </w:tc>
        <w:tc>
          <w:tcPr>
            <w:tcW w:w="1812" w:type="dxa"/>
            <w:tcBorders>
              <w:bottom w:val="nil"/>
            </w:tcBorders>
            <w:shd w:val="clear" w:color="auto" w:fill="DCDDDE"/>
          </w:tcPr>
          <w:p w14:paraId="6B45F34C" w14:textId="77777777" w:rsidR="007C1220" w:rsidRDefault="008F4CC8">
            <w:pPr>
              <w:pStyle w:val="TableParagraph"/>
              <w:spacing w:line="215" w:lineRule="exact"/>
              <w:ind w:left="109"/>
              <w:rPr>
                <w:sz w:val="20"/>
              </w:rPr>
            </w:pPr>
            <w:r>
              <w:rPr>
                <w:color w:val="231F20"/>
                <w:sz w:val="20"/>
              </w:rPr>
              <w:t>Offer</w:t>
            </w:r>
            <w:r>
              <w:rPr>
                <w:color w:val="231F20"/>
                <w:spacing w:val="-6"/>
                <w:sz w:val="20"/>
              </w:rPr>
              <w:t xml:space="preserve"> </w:t>
            </w:r>
            <w:r>
              <w:rPr>
                <w:color w:val="231F20"/>
                <w:sz w:val="20"/>
              </w:rPr>
              <w:t>support</w:t>
            </w:r>
            <w:r>
              <w:rPr>
                <w:color w:val="231F20"/>
                <w:spacing w:val="-5"/>
                <w:sz w:val="20"/>
              </w:rPr>
              <w:t xml:space="preserve"> for</w:t>
            </w:r>
          </w:p>
        </w:tc>
      </w:tr>
      <w:tr w:rsidR="007C1220" w14:paraId="6B45F353" w14:textId="77777777">
        <w:trPr>
          <w:trHeight w:val="230"/>
        </w:trPr>
        <w:tc>
          <w:tcPr>
            <w:tcW w:w="2587" w:type="dxa"/>
            <w:tcBorders>
              <w:top w:val="nil"/>
              <w:bottom w:val="nil"/>
            </w:tcBorders>
            <w:shd w:val="clear" w:color="auto" w:fill="DCDDDE"/>
          </w:tcPr>
          <w:p w14:paraId="6B45F34E" w14:textId="77777777" w:rsidR="007C1220" w:rsidRDefault="008F4CC8">
            <w:pPr>
              <w:pStyle w:val="TableParagraph"/>
              <w:ind w:left="107"/>
              <w:rPr>
                <w:b/>
                <w:sz w:val="20"/>
              </w:rPr>
            </w:pPr>
            <w:r>
              <w:rPr>
                <w:b/>
                <w:color w:val="231F20"/>
                <w:spacing w:val="-2"/>
                <w:sz w:val="20"/>
              </w:rPr>
              <w:t>MSIs/CCs/HBCUs/Tribal</w:t>
            </w:r>
          </w:p>
        </w:tc>
        <w:tc>
          <w:tcPr>
            <w:tcW w:w="1737" w:type="dxa"/>
            <w:tcBorders>
              <w:top w:val="nil"/>
              <w:bottom w:val="nil"/>
            </w:tcBorders>
            <w:shd w:val="clear" w:color="auto" w:fill="DCDDDE"/>
          </w:tcPr>
          <w:p w14:paraId="6B45F34F" w14:textId="77777777" w:rsidR="007C1220" w:rsidRDefault="008F4CC8">
            <w:pPr>
              <w:pStyle w:val="TableParagraph"/>
              <w:rPr>
                <w:sz w:val="20"/>
              </w:rPr>
            </w:pPr>
            <w:r>
              <w:rPr>
                <w:color w:val="231F20"/>
                <w:sz w:val="20"/>
              </w:rPr>
              <w:t>faculty</w:t>
            </w:r>
            <w:r>
              <w:rPr>
                <w:color w:val="231F20"/>
                <w:spacing w:val="-3"/>
                <w:sz w:val="20"/>
              </w:rPr>
              <w:t xml:space="preserve"> </w:t>
            </w:r>
            <w:r>
              <w:rPr>
                <w:color w:val="231F20"/>
                <w:spacing w:val="-2"/>
                <w:sz w:val="20"/>
              </w:rPr>
              <w:t>buyouts,</w:t>
            </w:r>
          </w:p>
        </w:tc>
        <w:tc>
          <w:tcPr>
            <w:tcW w:w="1927" w:type="dxa"/>
            <w:tcBorders>
              <w:top w:val="nil"/>
              <w:bottom w:val="nil"/>
            </w:tcBorders>
            <w:shd w:val="clear" w:color="auto" w:fill="DCDDDE"/>
          </w:tcPr>
          <w:p w14:paraId="6B45F350" w14:textId="77777777" w:rsidR="007C1220" w:rsidRDefault="008F4CC8">
            <w:pPr>
              <w:pStyle w:val="TableParagraph"/>
              <w:rPr>
                <w:sz w:val="20"/>
              </w:rPr>
            </w:pPr>
            <w:r>
              <w:rPr>
                <w:color w:val="231F20"/>
                <w:sz w:val="20"/>
              </w:rPr>
              <w:t>faculty</w:t>
            </w:r>
            <w:r>
              <w:rPr>
                <w:color w:val="231F20"/>
                <w:spacing w:val="-3"/>
                <w:sz w:val="20"/>
              </w:rPr>
              <w:t xml:space="preserve"> </w:t>
            </w:r>
            <w:r>
              <w:rPr>
                <w:color w:val="231F20"/>
                <w:spacing w:val="-2"/>
                <w:sz w:val="20"/>
              </w:rPr>
              <w:t>buyouts,</w:t>
            </w:r>
          </w:p>
        </w:tc>
        <w:tc>
          <w:tcPr>
            <w:tcW w:w="1927" w:type="dxa"/>
            <w:tcBorders>
              <w:top w:val="nil"/>
              <w:bottom w:val="nil"/>
            </w:tcBorders>
            <w:shd w:val="clear" w:color="auto" w:fill="DCDDDE"/>
          </w:tcPr>
          <w:p w14:paraId="6B45F351" w14:textId="77777777" w:rsidR="007C1220" w:rsidRDefault="008F4CC8">
            <w:pPr>
              <w:pStyle w:val="TableParagraph"/>
              <w:rPr>
                <w:sz w:val="20"/>
              </w:rPr>
            </w:pPr>
            <w:r>
              <w:rPr>
                <w:color w:val="231F20"/>
                <w:sz w:val="20"/>
              </w:rPr>
              <w:t>faculty</w:t>
            </w:r>
            <w:r>
              <w:rPr>
                <w:color w:val="231F20"/>
                <w:spacing w:val="-3"/>
                <w:sz w:val="20"/>
              </w:rPr>
              <w:t xml:space="preserve"> </w:t>
            </w:r>
            <w:r>
              <w:rPr>
                <w:color w:val="231F20"/>
                <w:spacing w:val="-2"/>
                <w:sz w:val="20"/>
              </w:rPr>
              <w:t>buyouts,</w:t>
            </w:r>
          </w:p>
        </w:tc>
        <w:tc>
          <w:tcPr>
            <w:tcW w:w="1812" w:type="dxa"/>
            <w:tcBorders>
              <w:top w:val="nil"/>
              <w:bottom w:val="nil"/>
            </w:tcBorders>
            <w:shd w:val="clear" w:color="auto" w:fill="DCDDDE"/>
          </w:tcPr>
          <w:p w14:paraId="6B45F352" w14:textId="77777777" w:rsidR="007C1220" w:rsidRDefault="008F4CC8">
            <w:pPr>
              <w:pStyle w:val="TableParagraph"/>
              <w:ind w:left="109"/>
              <w:rPr>
                <w:sz w:val="20"/>
              </w:rPr>
            </w:pPr>
            <w:r>
              <w:rPr>
                <w:color w:val="231F20"/>
                <w:sz w:val="20"/>
              </w:rPr>
              <w:t>faculty</w:t>
            </w:r>
            <w:r>
              <w:rPr>
                <w:color w:val="231F20"/>
                <w:spacing w:val="-3"/>
                <w:sz w:val="20"/>
              </w:rPr>
              <w:t xml:space="preserve"> </w:t>
            </w:r>
            <w:r>
              <w:rPr>
                <w:color w:val="231F20"/>
                <w:spacing w:val="-2"/>
                <w:sz w:val="20"/>
              </w:rPr>
              <w:t>buyouts,</w:t>
            </w:r>
          </w:p>
        </w:tc>
      </w:tr>
      <w:tr w:rsidR="007C1220" w14:paraId="6B45F359" w14:textId="77777777">
        <w:trPr>
          <w:trHeight w:val="229"/>
        </w:trPr>
        <w:tc>
          <w:tcPr>
            <w:tcW w:w="2587" w:type="dxa"/>
            <w:tcBorders>
              <w:top w:val="nil"/>
              <w:bottom w:val="nil"/>
            </w:tcBorders>
            <w:shd w:val="clear" w:color="auto" w:fill="DCDDDE"/>
          </w:tcPr>
          <w:p w14:paraId="6B45F354" w14:textId="77777777" w:rsidR="007C1220" w:rsidRDefault="008F4CC8">
            <w:pPr>
              <w:pStyle w:val="TableParagraph"/>
              <w:spacing w:line="209" w:lineRule="exact"/>
              <w:ind w:left="107"/>
              <w:rPr>
                <w:b/>
                <w:sz w:val="20"/>
              </w:rPr>
            </w:pPr>
            <w:r>
              <w:rPr>
                <w:b/>
                <w:color w:val="231F20"/>
                <w:sz w:val="20"/>
              </w:rPr>
              <w:t>internationalization</w:t>
            </w:r>
            <w:r>
              <w:rPr>
                <w:b/>
                <w:color w:val="231F20"/>
                <w:spacing w:val="-12"/>
                <w:sz w:val="20"/>
              </w:rPr>
              <w:t xml:space="preserve"> </w:t>
            </w:r>
            <w:r>
              <w:rPr>
                <w:b/>
                <w:color w:val="231F20"/>
                <w:spacing w:val="-2"/>
                <w:sz w:val="20"/>
              </w:rPr>
              <w:t>efforts:</w:t>
            </w:r>
          </w:p>
        </w:tc>
        <w:tc>
          <w:tcPr>
            <w:tcW w:w="1737" w:type="dxa"/>
            <w:tcBorders>
              <w:top w:val="nil"/>
              <w:bottom w:val="nil"/>
            </w:tcBorders>
            <w:shd w:val="clear" w:color="auto" w:fill="DCDDDE"/>
          </w:tcPr>
          <w:p w14:paraId="6B45F355" w14:textId="77777777" w:rsidR="007C1220" w:rsidRDefault="008F4CC8">
            <w:pPr>
              <w:pStyle w:val="TableParagraph"/>
              <w:spacing w:line="209" w:lineRule="exact"/>
              <w:rPr>
                <w:sz w:val="20"/>
              </w:rPr>
            </w:pPr>
            <w:r>
              <w:rPr>
                <w:color w:val="231F20"/>
                <w:spacing w:val="-2"/>
                <w:sz w:val="20"/>
              </w:rPr>
              <w:t>curricular</w:t>
            </w:r>
          </w:p>
        </w:tc>
        <w:tc>
          <w:tcPr>
            <w:tcW w:w="1927" w:type="dxa"/>
            <w:tcBorders>
              <w:top w:val="nil"/>
              <w:bottom w:val="nil"/>
            </w:tcBorders>
            <w:shd w:val="clear" w:color="auto" w:fill="DCDDDE"/>
          </w:tcPr>
          <w:p w14:paraId="6B45F356" w14:textId="77777777" w:rsidR="007C1220" w:rsidRDefault="008F4CC8">
            <w:pPr>
              <w:pStyle w:val="TableParagraph"/>
              <w:spacing w:line="209" w:lineRule="exact"/>
              <w:rPr>
                <w:sz w:val="20"/>
              </w:rPr>
            </w:pPr>
            <w:r>
              <w:rPr>
                <w:color w:val="231F20"/>
                <w:spacing w:val="-2"/>
                <w:sz w:val="20"/>
              </w:rPr>
              <w:t>curricular</w:t>
            </w:r>
          </w:p>
        </w:tc>
        <w:tc>
          <w:tcPr>
            <w:tcW w:w="1927" w:type="dxa"/>
            <w:tcBorders>
              <w:top w:val="nil"/>
              <w:bottom w:val="nil"/>
            </w:tcBorders>
            <w:shd w:val="clear" w:color="auto" w:fill="DCDDDE"/>
          </w:tcPr>
          <w:p w14:paraId="6B45F357" w14:textId="77777777" w:rsidR="007C1220" w:rsidRDefault="008F4CC8">
            <w:pPr>
              <w:pStyle w:val="TableParagraph"/>
              <w:spacing w:line="209" w:lineRule="exact"/>
              <w:rPr>
                <w:sz w:val="20"/>
              </w:rPr>
            </w:pPr>
            <w:r>
              <w:rPr>
                <w:color w:val="231F20"/>
                <w:spacing w:val="-2"/>
                <w:sz w:val="20"/>
              </w:rPr>
              <w:t>curricular</w:t>
            </w:r>
          </w:p>
        </w:tc>
        <w:tc>
          <w:tcPr>
            <w:tcW w:w="1812" w:type="dxa"/>
            <w:tcBorders>
              <w:top w:val="nil"/>
              <w:bottom w:val="nil"/>
            </w:tcBorders>
            <w:shd w:val="clear" w:color="auto" w:fill="DCDDDE"/>
          </w:tcPr>
          <w:p w14:paraId="6B45F358" w14:textId="77777777" w:rsidR="007C1220" w:rsidRDefault="008F4CC8">
            <w:pPr>
              <w:pStyle w:val="TableParagraph"/>
              <w:spacing w:line="209" w:lineRule="exact"/>
              <w:ind w:left="109"/>
              <w:rPr>
                <w:sz w:val="20"/>
              </w:rPr>
            </w:pPr>
            <w:r>
              <w:rPr>
                <w:color w:val="231F20"/>
                <w:spacing w:val="-2"/>
                <w:sz w:val="20"/>
              </w:rPr>
              <w:t>curricular</w:t>
            </w:r>
          </w:p>
        </w:tc>
      </w:tr>
      <w:tr w:rsidR="007C1220" w14:paraId="6B45F35F" w14:textId="77777777">
        <w:trPr>
          <w:trHeight w:val="229"/>
        </w:trPr>
        <w:tc>
          <w:tcPr>
            <w:tcW w:w="2587" w:type="dxa"/>
            <w:tcBorders>
              <w:top w:val="nil"/>
              <w:bottom w:val="nil"/>
            </w:tcBorders>
            <w:shd w:val="clear" w:color="auto" w:fill="DCDDDE"/>
          </w:tcPr>
          <w:p w14:paraId="6B45F35A" w14:textId="77777777" w:rsidR="007C1220" w:rsidRDefault="008F4CC8">
            <w:pPr>
              <w:pStyle w:val="TableParagraph"/>
              <w:spacing w:line="209" w:lineRule="exact"/>
              <w:ind w:left="107"/>
              <w:rPr>
                <w:sz w:val="20"/>
              </w:rPr>
            </w:pPr>
            <w:r>
              <w:rPr>
                <w:color w:val="231F20"/>
                <w:sz w:val="20"/>
              </w:rPr>
              <w:t>With</w:t>
            </w:r>
            <w:r>
              <w:rPr>
                <w:color w:val="231F20"/>
                <w:spacing w:val="-7"/>
                <w:sz w:val="20"/>
              </w:rPr>
              <w:t xml:space="preserve"> </w:t>
            </w:r>
            <w:r>
              <w:rPr>
                <w:color w:val="231F20"/>
                <w:sz w:val="20"/>
              </w:rPr>
              <w:t>partners</w:t>
            </w:r>
            <w:r>
              <w:rPr>
                <w:color w:val="231F20"/>
                <w:spacing w:val="-8"/>
                <w:sz w:val="20"/>
              </w:rPr>
              <w:t xml:space="preserve"> </w:t>
            </w:r>
            <w:r>
              <w:rPr>
                <w:color w:val="231F20"/>
                <w:spacing w:val="-2"/>
                <w:sz w:val="20"/>
              </w:rPr>
              <w:t>Georgia</w:t>
            </w:r>
          </w:p>
        </w:tc>
        <w:tc>
          <w:tcPr>
            <w:tcW w:w="1737" w:type="dxa"/>
            <w:tcBorders>
              <w:top w:val="nil"/>
              <w:bottom w:val="nil"/>
            </w:tcBorders>
            <w:shd w:val="clear" w:color="auto" w:fill="DCDDDE"/>
          </w:tcPr>
          <w:p w14:paraId="6B45F35B" w14:textId="77777777" w:rsidR="007C1220" w:rsidRDefault="008F4CC8">
            <w:pPr>
              <w:pStyle w:val="TableParagraph"/>
              <w:spacing w:line="209" w:lineRule="exact"/>
              <w:rPr>
                <w:sz w:val="20"/>
              </w:rPr>
            </w:pPr>
            <w:r>
              <w:rPr>
                <w:color w:val="231F20"/>
                <w:spacing w:val="-2"/>
                <w:sz w:val="20"/>
              </w:rPr>
              <w:t>development,</w:t>
            </w:r>
          </w:p>
        </w:tc>
        <w:tc>
          <w:tcPr>
            <w:tcW w:w="1927" w:type="dxa"/>
            <w:tcBorders>
              <w:top w:val="nil"/>
              <w:bottom w:val="nil"/>
            </w:tcBorders>
            <w:shd w:val="clear" w:color="auto" w:fill="DCDDDE"/>
          </w:tcPr>
          <w:p w14:paraId="6B45F35C" w14:textId="77777777" w:rsidR="007C1220" w:rsidRDefault="008F4CC8">
            <w:pPr>
              <w:pStyle w:val="TableParagraph"/>
              <w:spacing w:line="209" w:lineRule="exact"/>
              <w:rPr>
                <w:sz w:val="20"/>
              </w:rPr>
            </w:pPr>
            <w:r>
              <w:rPr>
                <w:color w:val="231F20"/>
                <w:spacing w:val="-2"/>
                <w:sz w:val="20"/>
              </w:rPr>
              <w:t>development,</w:t>
            </w:r>
            <w:r>
              <w:rPr>
                <w:color w:val="231F20"/>
                <w:spacing w:val="11"/>
                <w:sz w:val="20"/>
              </w:rPr>
              <w:t xml:space="preserve"> </w:t>
            </w:r>
            <w:r>
              <w:rPr>
                <w:color w:val="231F20"/>
                <w:spacing w:val="-4"/>
                <w:sz w:val="20"/>
              </w:rPr>
              <w:t>guest</w:t>
            </w:r>
          </w:p>
        </w:tc>
        <w:tc>
          <w:tcPr>
            <w:tcW w:w="1927" w:type="dxa"/>
            <w:tcBorders>
              <w:top w:val="nil"/>
              <w:bottom w:val="nil"/>
            </w:tcBorders>
            <w:shd w:val="clear" w:color="auto" w:fill="DCDDDE"/>
          </w:tcPr>
          <w:p w14:paraId="6B45F35D" w14:textId="77777777" w:rsidR="007C1220" w:rsidRDefault="008F4CC8">
            <w:pPr>
              <w:pStyle w:val="TableParagraph"/>
              <w:spacing w:line="209" w:lineRule="exact"/>
              <w:rPr>
                <w:sz w:val="20"/>
              </w:rPr>
            </w:pPr>
            <w:r>
              <w:rPr>
                <w:color w:val="231F20"/>
                <w:spacing w:val="-2"/>
                <w:sz w:val="20"/>
              </w:rPr>
              <w:t>development,</w:t>
            </w:r>
            <w:r>
              <w:rPr>
                <w:color w:val="231F20"/>
                <w:spacing w:val="11"/>
                <w:sz w:val="20"/>
              </w:rPr>
              <w:t xml:space="preserve"> </w:t>
            </w:r>
            <w:r>
              <w:rPr>
                <w:color w:val="231F20"/>
                <w:spacing w:val="-4"/>
                <w:sz w:val="20"/>
              </w:rPr>
              <w:t>guest</w:t>
            </w:r>
          </w:p>
        </w:tc>
        <w:tc>
          <w:tcPr>
            <w:tcW w:w="1812" w:type="dxa"/>
            <w:tcBorders>
              <w:top w:val="nil"/>
              <w:bottom w:val="nil"/>
            </w:tcBorders>
            <w:shd w:val="clear" w:color="auto" w:fill="DCDDDE"/>
          </w:tcPr>
          <w:p w14:paraId="6B45F35E" w14:textId="77777777" w:rsidR="007C1220" w:rsidRDefault="008F4CC8">
            <w:pPr>
              <w:pStyle w:val="TableParagraph"/>
              <w:spacing w:line="209" w:lineRule="exact"/>
              <w:ind w:left="109"/>
              <w:rPr>
                <w:sz w:val="20"/>
              </w:rPr>
            </w:pPr>
            <w:r>
              <w:rPr>
                <w:color w:val="231F20"/>
                <w:spacing w:val="-2"/>
                <w:sz w:val="20"/>
              </w:rPr>
              <w:t>development,</w:t>
            </w:r>
            <w:r>
              <w:rPr>
                <w:color w:val="231F20"/>
                <w:spacing w:val="10"/>
                <w:sz w:val="20"/>
              </w:rPr>
              <w:t xml:space="preserve"> </w:t>
            </w:r>
            <w:r>
              <w:rPr>
                <w:color w:val="231F20"/>
                <w:spacing w:val="-4"/>
                <w:sz w:val="20"/>
              </w:rPr>
              <w:t>guest</w:t>
            </w:r>
          </w:p>
        </w:tc>
      </w:tr>
      <w:tr w:rsidR="007C1220" w14:paraId="6B45F365" w14:textId="77777777">
        <w:trPr>
          <w:trHeight w:val="230"/>
        </w:trPr>
        <w:tc>
          <w:tcPr>
            <w:tcW w:w="2587" w:type="dxa"/>
            <w:tcBorders>
              <w:top w:val="nil"/>
              <w:bottom w:val="nil"/>
            </w:tcBorders>
            <w:shd w:val="clear" w:color="auto" w:fill="DCDDDE"/>
          </w:tcPr>
          <w:p w14:paraId="6B45F360" w14:textId="77777777" w:rsidR="007C1220" w:rsidRDefault="008F4CC8">
            <w:pPr>
              <w:pStyle w:val="TableParagraph"/>
              <w:ind w:left="107"/>
              <w:rPr>
                <w:sz w:val="20"/>
              </w:rPr>
            </w:pPr>
            <w:r>
              <w:rPr>
                <w:color w:val="231F20"/>
                <w:sz w:val="20"/>
              </w:rPr>
              <w:t>Consortium,</w:t>
            </w:r>
            <w:r>
              <w:rPr>
                <w:color w:val="231F20"/>
                <w:spacing w:val="-9"/>
                <w:sz w:val="20"/>
              </w:rPr>
              <w:t xml:space="preserve"> </w:t>
            </w:r>
            <w:r>
              <w:rPr>
                <w:color w:val="231F20"/>
                <w:sz w:val="20"/>
              </w:rPr>
              <w:t>MSI</w:t>
            </w:r>
            <w:r>
              <w:rPr>
                <w:color w:val="231F20"/>
                <w:spacing w:val="-8"/>
                <w:sz w:val="20"/>
              </w:rPr>
              <w:t xml:space="preserve"> </w:t>
            </w:r>
            <w:r>
              <w:rPr>
                <w:color w:val="231F20"/>
                <w:spacing w:val="-2"/>
                <w:sz w:val="20"/>
              </w:rPr>
              <w:t>Huston-</w:t>
            </w:r>
          </w:p>
        </w:tc>
        <w:tc>
          <w:tcPr>
            <w:tcW w:w="1737" w:type="dxa"/>
            <w:tcBorders>
              <w:top w:val="nil"/>
              <w:bottom w:val="nil"/>
            </w:tcBorders>
            <w:shd w:val="clear" w:color="auto" w:fill="DCDDDE"/>
          </w:tcPr>
          <w:p w14:paraId="6B45F361" w14:textId="77777777" w:rsidR="007C1220" w:rsidRDefault="008F4CC8">
            <w:pPr>
              <w:pStyle w:val="TableParagraph"/>
              <w:rPr>
                <w:sz w:val="20"/>
              </w:rPr>
            </w:pPr>
            <w:r>
              <w:rPr>
                <w:color w:val="231F20"/>
                <w:sz w:val="20"/>
              </w:rPr>
              <w:t>guest</w:t>
            </w:r>
            <w:r>
              <w:rPr>
                <w:color w:val="231F20"/>
                <w:spacing w:val="-6"/>
                <w:sz w:val="20"/>
              </w:rPr>
              <w:t xml:space="preserve"> </w:t>
            </w:r>
            <w:r>
              <w:rPr>
                <w:color w:val="231F20"/>
                <w:spacing w:val="-2"/>
                <w:sz w:val="20"/>
              </w:rPr>
              <w:t>speakers,</w:t>
            </w:r>
          </w:p>
        </w:tc>
        <w:tc>
          <w:tcPr>
            <w:tcW w:w="1927" w:type="dxa"/>
            <w:tcBorders>
              <w:top w:val="nil"/>
              <w:bottom w:val="nil"/>
            </w:tcBorders>
            <w:shd w:val="clear" w:color="auto" w:fill="DCDDDE"/>
          </w:tcPr>
          <w:p w14:paraId="6B45F362" w14:textId="77777777" w:rsidR="007C1220" w:rsidRDefault="008F4CC8">
            <w:pPr>
              <w:pStyle w:val="TableParagraph"/>
              <w:rPr>
                <w:sz w:val="20"/>
              </w:rPr>
            </w:pPr>
            <w:r>
              <w:rPr>
                <w:color w:val="231F20"/>
                <w:sz w:val="20"/>
              </w:rPr>
              <w:t>speakers,</w:t>
            </w:r>
            <w:r>
              <w:rPr>
                <w:color w:val="231F20"/>
                <w:spacing w:val="-11"/>
                <w:sz w:val="20"/>
              </w:rPr>
              <w:t xml:space="preserve"> </w:t>
            </w:r>
            <w:r>
              <w:rPr>
                <w:color w:val="231F20"/>
                <w:spacing w:val="-4"/>
                <w:sz w:val="20"/>
              </w:rPr>
              <w:t>CAORC</w:t>
            </w:r>
          </w:p>
        </w:tc>
        <w:tc>
          <w:tcPr>
            <w:tcW w:w="1927" w:type="dxa"/>
            <w:tcBorders>
              <w:top w:val="nil"/>
              <w:bottom w:val="nil"/>
            </w:tcBorders>
            <w:shd w:val="clear" w:color="auto" w:fill="DCDDDE"/>
          </w:tcPr>
          <w:p w14:paraId="6B45F363" w14:textId="77777777" w:rsidR="007C1220" w:rsidRDefault="008F4CC8">
            <w:pPr>
              <w:pStyle w:val="TableParagraph"/>
              <w:rPr>
                <w:sz w:val="20"/>
              </w:rPr>
            </w:pPr>
            <w:r>
              <w:rPr>
                <w:color w:val="231F20"/>
                <w:sz w:val="20"/>
              </w:rPr>
              <w:t>speakers,</w:t>
            </w:r>
            <w:r>
              <w:rPr>
                <w:color w:val="231F20"/>
                <w:spacing w:val="-8"/>
                <w:sz w:val="20"/>
              </w:rPr>
              <w:t xml:space="preserve"> </w:t>
            </w:r>
            <w:r>
              <w:rPr>
                <w:color w:val="231F20"/>
                <w:spacing w:val="-4"/>
                <w:sz w:val="20"/>
              </w:rPr>
              <w:t>CAORC</w:t>
            </w:r>
          </w:p>
        </w:tc>
        <w:tc>
          <w:tcPr>
            <w:tcW w:w="1812" w:type="dxa"/>
            <w:tcBorders>
              <w:top w:val="nil"/>
              <w:bottom w:val="nil"/>
            </w:tcBorders>
            <w:shd w:val="clear" w:color="auto" w:fill="DCDDDE"/>
          </w:tcPr>
          <w:p w14:paraId="6B45F364" w14:textId="77777777" w:rsidR="007C1220" w:rsidRDefault="008F4CC8">
            <w:pPr>
              <w:pStyle w:val="TableParagraph"/>
              <w:ind w:left="109"/>
              <w:rPr>
                <w:sz w:val="20"/>
              </w:rPr>
            </w:pPr>
            <w:r>
              <w:rPr>
                <w:color w:val="231F20"/>
                <w:sz w:val="20"/>
              </w:rPr>
              <w:t>speakers,</w:t>
            </w:r>
            <w:r>
              <w:rPr>
                <w:color w:val="231F20"/>
                <w:spacing w:val="-8"/>
                <w:sz w:val="20"/>
              </w:rPr>
              <w:t xml:space="preserve"> </w:t>
            </w:r>
            <w:r>
              <w:rPr>
                <w:color w:val="231F20"/>
                <w:spacing w:val="-4"/>
                <w:sz w:val="20"/>
              </w:rPr>
              <w:t>CAORC</w:t>
            </w:r>
          </w:p>
        </w:tc>
      </w:tr>
      <w:tr w:rsidR="007C1220" w14:paraId="6B45F36B" w14:textId="77777777">
        <w:trPr>
          <w:trHeight w:val="230"/>
        </w:trPr>
        <w:tc>
          <w:tcPr>
            <w:tcW w:w="2587" w:type="dxa"/>
            <w:tcBorders>
              <w:top w:val="nil"/>
              <w:bottom w:val="nil"/>
            </w:tcBorders>
            <w:shd w:val="clear" w:color="auto" w:fill="DCDDDE"/>
          </w:tcPr>
          <w:p w14:paraId="6B45F366" w14:textId="77777777" w:rsidR="007C1220" w:rsidRDefault="008F4CC8">
            <w:pPr>
              <w:pStyle w:val="TableParagraph"/>
              <w:ind w:left="107"/>
              <w:rPr>
                <w:sz w:val="20"/>
              </w:rPr>
            </w:pPr>
            <w:r>
              <w:rPr>
                <w:color w:val="231F20"/>
                <w:sz w:val="20"/>
              </w:rPr>
              <w:t>Tillotson;</w:t>
            </w:r>
            <w:r>
              <w:rPr>
                <w:color w:val="231F20"/>
                <w:spacing w:val="-5"/>
                <w:sz w:val="20"/>
              </w:rPr>
              <w:t xml:space="preserve"> </w:t>
            </w:r>
            <w:r>
              <w:rPr>
                <w:color w:val="231F20"/>
                <w:sz w:val="20"/>
              </w:rPr>
              <w:t>Navajo</w:t>
            </w:r>
            <w:r>
              <w:rPr>
                <w:color w:val="231F20"/>
                <w:spacing w:val="-4"/>
                <w:sz w:val="20"/>
              </w:rPr>
              <w:t xml:space="preserve"> Tech</w:t>
            </w:r>
          </w:p>
        </w:tc>
        <w:tc>
          <w:tcPr>
            <w:tcW w:w="1737" w:type="dxa"/>
            <w:tcBorders>
              <w:top w:val="nil"/>
              <w:bottom w:val="nil"/>
            </w:tcBorders>
            <w:shd w:val="clear" w:color="auto" w:fill="DCDDDE"/>
          </w:tcPr>
          <w:p w14:paraId="6B45F367" w14:textId="77777777" w:rsidR="007C1220" w:rsidRDefault="008F4CC8">
            <w:pPr>
              <w:pStyle w:val="TableParagraph"/>
              <w:rPr>
                <w:sz w:val="20"/>
              </w:rPr>
            </w:pPr>
            <w:r>
              <w:rPr>
                <w:color w:val="231F20"/>
                <w:sz w:val="20"/>
              </w:rPr>
              <w:t>CAORC</w:t>
            </w:r>
            <w:r>
              <w:rPr>
                <w:color w:val="231F20"/>
                <w:spacing w:val="-9"/>
                <w:sz w:val="20"/>
              </w:rPr>
              <w:t xml:space="preserve"> </w:t>
            </w:r>
            <w:r>
              <w:rPr>
                <w:color w:val="231F20"/>
                <w:spacing w:val="-2"/>
                <w:sz w:val="20"/>
              </w:rPr>
              <w:t>Senegal,</w:t>
            </w:r>
          </w:p>
        </w:tc>
        <w:tc>
          <w:tcPr>
            <w:tcW w:w="1927" w:type="dxa"/>
            <w:tcBorders>
              <w:top w:val="nil"/>
              <w:bottom w:val="nil"/>
            </w:tcBorders>
            <w:shd w:val="clear" w:color="auto" w:fill="DCDDDE"/>
          </w:tcPr>
          <w:p w14:paraId="6B45F368" w14:textId="77777777" w:rsidR="007C1220" w:rsidRDefault="008F4CC8">
            <w:pPr>
              <w:pStyle w:val="TableParagraph"/>
              <w:rPr>
                <w:sz w:val="20"/>
              </w:rPr>
            </w:pPr>
            <w:r>
              <w:rPr>
                <w:color w:val="231F20"/>
                <w:sz w:val="20"/>
              </w:rPr>
              <w:t>Senegal,</w:t>
            </w:r>
            <w:r>
              <w:rPr>
                <w:color w:val="231F20"/>
                <w:spacing w:val="-9"/>
                <w:sz w:val="20"/>
              </w:rPr>
              <w:t xml:space="preserve"> </w:t>
            </w:r>
            <w:r>
              <w:rPr>
                <w:color w:val="231F20"/>
                <w:spacing w:val="-2"/>
                <w:sz w:val="20"/>
              </w:rPr>
              <w:t>faculty</w:t>
            </w:r>
          </w:p>
        </w:tc>
        <w:tc>
          <w:tcPr>
            <w:tcW w:w="1927" w:type="dxa"/>
            <w:tcBorders>
              <w:top w:val="nil"/>
              <w:bottom w:val="nil"/>
            </w:tcBorders>
            <w:shd w:val="clear" w:color="auto" w:fill="DCDDDE"/>
          </w:tcPr>
          <w:p w14:paraId="6B45F369" w14:textId="77777777" w:rsidR="007C1220" w:rsidRDefault="008F4CC8">
            <w:pPr>
              <w:pStyle w:val="TableParagraph"/>
              <w:rPr>
                <w:sz w:val="20"/>
              </w:rPr>
            </w:pPr>
            <w:r>
              <w:rPr>
                <w:color w:val="231F20"/>
                <w:sz w:val="20"/>
              </w:rPr>
              <w:t>Senegal,</w:t>
            </w:r>
            <w:r>
              <w:rPr>
                <w:color w:val="231F20"/>
                <w:spacing w:val="-8"/>
                <w:sz w:val="20"/>
              </w:rPr>
              <w:t xml:space="preserve"> </w:t>
            </w:r>
            <w:r>
              <w:rPr>
                <w:color w:val="231F20"/>
                <w:spacing w:val="-2"/>
                <w:sz w:val="20"/>
              </w:rPr>
              <w:t>faculty</w:t>
            </w:r>
          </w:p>
        </w:tc>
        <w:tc>
          <w:tcPr>
            <w:tcW w:w="1812" w:type="dxa"/>
            <w:tcBorders>
              <w:top w:val="nil"/>
              <w:bottom w:val="nil"/>
            </w:tcBorders>
            <w:shd w:val="clear" w:color="auto" w:fill="DCDDDE"/>
          </w:tcPr>
          <w:p w14:paraId="6B45F36A" w14:textId="77777777" w:rsidR="007C1220" w:rsidRDefault="008F4CC8">
            <w:pPr>
              <w:pStyle w:val="TableParagraph"/>
              <w:ind w:left="109"/>
              <w:rPr>
                <w:sz w:val="20"/>
              </w:rPr>
            </w:pPr>
            <w:r>
              <w:rPr>
                <w:color w:val="231F20"/>
                <w:sz w:val="20"/>
              </w:rPr>
              <w:t>Senegal,</w:t>
            </w:r>
            <w:r>
              <w:rPr>
                <w:color w:val="231F20"/>
                <w:spacing w:val="-9"/>
                <w:sz w:val="20"/>
              </w:rPr>
              <w:t xml:space="preserve"> </w:t>
            </w:r>
            <w:r>
              <w:rPr>
                <w:color w:val="231F20"/>
                <w:spacing w:val="-2"/>
                <w:sz w:val="20"/>
              </w:rPr>
              <w:t>faculty</w:t>
            </w:r>
          </w:p>
        </w:tc>
      </w:tr>
      <w:tr w:rsidR="007C1220" w14:paraId="6B45F371" w14:textId="77777777">
        <w:trPr>
          <w:trHeight w:val="230"/>
        </w:trPr>
        <w:tc>
          <w:tcPr>
            <w:tcW w:w="2587" w:type="dxa"/>
            <w:tcBorders>
              <w:top w:val="nil"/>
              <w:bottom w:val="nil"/>
            </w:tcBorders>
            <w:shd w:val="clear" w:color="auto" w:fill="DCDDDE"/>
          </w:tcPr>
          <w:p w14:paraId="6B45F36C" w14:textId="77777777" w:rsidR="007C1220" w:rsidRDefault="008F4CC8">
            <w:pPr>
              <w:pStyle w:val="TableParagraph"/>
              <w:ind w:left="107"/>
              <w:rPr>
                <w:sz w:val="20"/>
              </w:rPr>
            </w:pPr>
            <w:r>
              <w:rPr>
                <w:color w:val="231F20"/>
                <w:sz w:val="20"/>
              </w:rPr>
              <w:t>Univ.,</w:t>
            </w:r>
            <w:r>
              <w:rPr>
                <w:color w:val="231F20"/>
                <w:spacing w:val="-6"/>
                <w:sz w:val="20"/>
              </w:rPr>
              <w:t xml:space="preserve"> </w:t>
            </w:r>
            <w:r>
              <w:rPr>
                <w:color w:val="231F20"/>
                <w:sz w:val="20"/>
              </w:rPr>
              <w:t>MSI</w:t>
            </w:r>
            <w:r>
              <w:rPr>
                <w:color w:val="231F20"/>
                <w:spacing w:val="-6"/>
                <w:sz w:val="20"/>
              </w:rPr>
              <w:t xml:space="preserve"> </w:t>
            </w:r>
            <w:r>
              <w:rPr>
                <w:color w:val="231F20"/>
                <w:sz w:val="20"/>
              </w:rPr>
              <w:t>IU</w:t>
            </w:r>
            <w:r>
              <w:rPr>
                <w:color w:val="231F20"/>
                <w:spacing w:val="-6"/>
                <w:sz w:val="20"/>
              </w:rPr>
              <w:t xml:space="preserve"> </w:t>
            </w:r>
            <w:r>
              <w:rPr>
                <w:color w:val="231F20"/>
                <w:sz w:val="20"/>
              </w:rPr>
              <w:t>Northwest,</w:t>
            </w:r>
            <w:r>
              <w:rPr>
                <w:color w:val="231F20"/>
                <w:spacing w:val="-6"/>
                <w:sz w:val="20"/>
              </w:rPr>
              <w:t xml:space="preserve"> </w:t>
            </w:r>
            <w:r>
              <w:rPr>
                <w:color w:val="231F20"/>
                <w:spacing w:val="-5"/>
                <w:sz w:val="20"/>
              </w:rPr>
              <w:t>St.</w:t>
            </w:r>
          </w:p>
        </w:tc>
        <w:tc>
          <w:tcPr>
            <w:tcW w:w="1737" w:type="dxa"/>
            <w:tcBorders>
              <w:top w:val="nil"/>
              <w:bottom w:val="nil"/>
            </w:tcBorders>
            <w:shd w:val="clear" w:color="auto" w:fill="DCDDDE"/>
          </w:tcPr>
          <w:p w14:paraId="6B45F36D" w14:textId="77777777" w:rsidR="007C1220" w:rsidRDefault="008F4CC8">
            <w:pPr>
              <w:pStyle w:val="TableParagraph"/>
              <w:rPr>
                <w:sz w:val="20"/>
              </w:rPr>
            </w:pPr>
            <w:r>
              <w:rPr>
                <w:color w:val="231F20"/>
                <w:sz w:val="20"/>
              </w:rPr>
              <w:t>faculty</w:t>
            </w:r>
            <w:r>
              <w:rPr>
                <w:color w:val="231F20"/>
                <w:spacing w:val="-3"/>
                <w:sz w:val="20"/>
              </w:rPr>
              <w:t xml:space="preserve"> </w:t>
            </w:r>
            <w:r>
              <w:rPr>
                <w:color w:val="231F20"/>
                <w:spacing w:val="-2"/>
                <w:sz w:val="20"/>
              </w:rPr>
              <w:t>workshops,</w:t>
            </w:r>
          </w:p>
        </w:tc>
        <w:tc>
          <w:tcPr>
            <w:tcW w:w="1927" w:type="dxa"/>
            <w:tcBorders>
              <w:top w:val="nil"/>
              <w:bottom w:val="nil"/>
            </w:tcBorders>
            <w:shd w:val="clear" w:color="auto" w:fill="DCDDDE"/>
          </w:tcPr>
          <w:p w14:paraId="6B45F36E" w14:textId="77777777" w:rsidR="007C1220" w:rsidRDefault="008F4CC8">
            <w:pPr>
              <w:pStyle w:val="TableParagraph"/>
              <w:rPr>
                <w:sz w:val="20"/>
              </w:rPr>
            </w:pPr>
            <w:r>
              <w:rPr>
                <w:color w:val="231F20"/>
                <w:sz w:val="20"/>
              </w:rPr>
              <w:t>workshops,</w:t>
            </w:r>
            <w:r>
              <w:rPr>
                <w:color w:val="231F20"/>
                <w:spacing w:val="-6"/>
                <w:sz w:val="20"/>
              </w:rPr>
              <w:t xml:space="preserve"> </w:t>
            </w:r>
            <w:r>
              <w:rPr>
                <w:color w:val="231F20"/>
                <w:spacing w:val="-2"/>
                <w:sz w:val="20"/>
              </w:rPr>
              <w:t>trainings</w:t>
            </w:r>
          </w:p>
        </w:tc>
        <w:tc>
          <w:tcPr>
            <w:tcW w:w="1927" w:type="dxa"/>
            <w:tcBorders>
              <w:top w:val="nil"/>
              <w:bottom w:val="nil"/>
            </w:tcBorders>
            <w:shd w:val="clear" w:color="auto" w:fill="DCDDDE"/>
          </w:tcPr>
          <w:p w14:paraId="6B45F36F" w14:textId="77777777" w:rsidR="007C1220" w:rsidRDefault="008F4CC8">
            <w:pPr>
              <w:pStyle w:val="TableParagraph"/>
              <w:rPr>
                <w:sz w:val="20"/>
              </w:rPr>
            </w:pPr>
            <w:r>
              <w:rPr>
                <w:color w:val="231F20"/>
                <w:sz w:val="20"/>
              </w:rPr>
              <w:t>workshops,</w:t>
            </w:r>
            <w:r>
              <w:rPr>
                <w:color w:val="231F20"/>
                <w:spacing w:val="-6"/>
                <w:sz w:val="20"/>
              </w:rPr>
              <w:t xml:space="preserve"> </w:t>
            </w:r>
            <w:r>
              <w:rPr>
                <w:color w:val="231F20"/>
                <w:spacing w:val="-2"/>
                <w:sz w:val="20"/>
              </w:rPr>
              <w:t>trainings</w:t>
            </w:r>
          </w:p>
        </w:tc>
        <w:tc>
          <w:tcPr>
            <w:tcW w:w="1812" w:type="dxa"/>
            <w:tcBorders>
              <w:top w:val="nil"/>
              <w:bottom w:val="nil"/>
            </w:tcBorders>
            <w:shd w:val="clear" w:color="auto" w:fill="DCDDDE"/>
          </w:tcPr>
          <w:p w14:paraId="6B45F370" w14:textId="77777777" w:rsidR="007C1220" w:rsidRDefault="008F4CC8">
            <w:pPr>
              <w:pStyle w:val="TableParagraph"/>
              <w:ind w:left="109"/>
              <w:rPr>
                <w:sz w:val="20"/>
              </w:rPr>
            </w:pPr>
            <w:r>
              <w:rPr>
                <w:color w:val="231F20"/>
                <w:spacing w:val="-2"/>
                <w:sz w:val="20"/>
              </w:rPr>
              <w:t>workshops,</w:t>
            </w:r>
          </w:p>
        </w:tc>
      </w:tr>
      <w:tr w:rsidR="007C1220" w14:paraId="6B45F377" w14:textId="77777777">
        <w:trPr>
          <w:trHeight w:val="230"/>
        </w:trPr>
        <w:tc>
          <w:tcPr>
            <w:tcW w:w="2587" w:type="dxa"/>
            <w:tcBorders>
              <w:top w:val="nil"/>
              <w:bottom w:val="nil"/>
            </w:tcBorders>
            <w:shd w:val="clear" w:color="auto" w:fill="DCDDDE"/>
          </w:tcPr>
          <w:p w14:paraId="6B45F372" w14:textId="77777777" w:rsidR="007C1220" w:rsidRDefault="008F4CC8">
            <w:pPr>
              <w:pStyle w:val="TableParagraph"/>
              <w:ind w:left="107"/>
              <w:rPr>
                <w:sz w:val="20"/>
              </w:rPr>
            </w:pPr>
            <w:r>
              <w:rPr>
                <w:color w:val="231F20"/>
                <w:sz w:val="20"/>
              </w:rPr>
              <w:t>Louis</w:t>
            </w:r>
            <w:r>
              <w:rPr>
                <w:color w:val="231F20"/>
                <w:spacing w:val="-8"/>
                <w:sz w:val="20"/>
              </w:rPr>
              <w:t xml:space="preserve"> </w:t>
            </w:r>
            <w:r>
              <w:rPr>
                <w:color w:val="231F20"/>
                <w:sz w:val="20"/>
              </w:rPr>
              <w:t>MSI</w:t>
            </w:r>
            <w:r>
              <w:rPr>
                <w:color w:val="231F20"/>
                <w:spacing w:val="-3"/>
                <w:sz w:val="20"/>
              </w:rPr>
              <w:t xml:space="preserve"> </w:t>
            </w:r>
            <w:r>
              <w:rPr>
                <w:color w:val="231F20"/>
                <w:sz w:val="20"/>
              </w:rPr>
              <w:t>CC;</w:t>
            </w:r>
            <w:r>
              <w:rPr>
                <w:color w:val="231F20"/>
                <w:spacing w:val="-5"/>
                <w:sz w:val="20"/>
              </w:rPr>
              <w:t xml:space="preserve"> </w:t>
            </w:r>
            <w:r>
              <w:rPr>
                <w:color w:val="231F20"/>
                <w:sz w:val="20"/>
              </w:rPr>
              <w:t>Ivy</w:t>
            </w:r>
            <w:r>
              <w:rPr>
                <w:color w:val="231F20"/>
                <w:spacing w:val="-3"/>
                <w:sz w:val="20"/>
              </w:rPr>
              <w:t xml:space="preserve"> </w:t>
            </w:r>
            <w:r>
              <w:rPr>
                <w:color w:val="231F20"/>
                <w:spacing w:val="-4"/>
                <w:sz w:val="20"/>
              </w:rPr>
              <w:t>Tech</w:t>
            </w:r>
          </w:p>
        </w:tc>
        <w:tc>
          <w:tcPr>
            <w:tcW w:w="1737" w:type="dxa"/>
            <w:tcBorders>
              <w:top w:val="nil"/>
              <w:bottom w:val="nil"/>
            </w:tcBorders>
            <w:shd w:val="clear" w:color="auto" w:fill="DCDDDE"/>
          </w:tcPr>
          <w:p w14:paraId="6B45F373" w14:textId="77777777" w:rsidR="007C1220" w:rsidRDefault="008F4CC8">
            <w:pPr>
              <w:pStyle w:val="TableParagraph"/>
              <w:rPr>
                <w:sz w:val="20"/>
              </w:rPr>
            </w:pPr>
            <w:r>
              <w:rPr>
                <w:color w:val="231F20"/>
                <w:sz w:val="20"/>
              </w:rPr>
              <w:t>trainings</w:t>
            </w:r>
            <w:r>
              <w:rPr>
                <w:color w:val="231F20"/>
                <w:spacing w:val="-8"/>
                <w:sz w:val="20"/>
              </w:rPr>
              <w:t xml:space="preserve"> </w:t>
            </w:r>
            <w:r>
              <w:rPr>
                <w:color w:val="231F20"/>
                <w:spacing w:val="-4"/>
                <w:sz w:val="20"/>
              </w:rPr>
              <w:t>inc.</w:t>
            </w:r>
          </w:p>
        </w:tc>
        <w:tc>
          <w:tcPr>
            <w:tcW w:w="1927" w:type="dxa"/>
            <w:tcBorders>
              <w:top w:val="nil"/>
              <w:bottom w:val="nil"/>
            </w:tcBorders>
            <w:shd w:val="clear" w:color="auto" w:fill="DCDDDE"/>
          </w:tcPr>
          <w:p w14:paraId="6B45F374" w14:textId="77777777" w:rsidR="007C1220" w:rsidRDefault="008F4CC8">
            <w:pPr>
              <w:pStyle w:val="TableParagraph"/>
              <w:rPr>
                <w:sz w:val="20"/>
              </w:rPr>
            </w:pPr>
            <w:r>
              <w:rPr>
                <w:color w:val="231F20"/>
                <w:sz w:val="20"/>
              </w:rPr>
              <w:t>inc.</w:t>
            </w:r>
            <w:r>
              <w:rPr>
                <w:color w:val="231F20"/>
                <w:spacing w:val="-5"/>
                <w:sz w:val="20"/>
              </w:rPr>
              <w:t xml:space="preserve"> </w:t>
            </w:r>
            <w:r>
              <w:rPr>
                <w:color w:val="231F20"/>
                <w:sz w:val="20"/>
              </w:rPr>
              <w:t>ICCI,</w:t>
            </w:r>
            <w:r>
              <w:rPr>
                <w:color w:val="231F20"/>
                <w:spacing w:val="-5"/>
                <w:sz w:val="20"/>
              </w:rPr>
              <w:t xml:space="preserve"> </w:t>
            </w:r>
            <w:r>
              <w:rPr>
                <w:color w:val="231F20"/>
                <w:sz w:val="20"/>
              </w:rPr>
              <w:t>Georgia</w:t>
            </w:r>
            <w:r>
              <w:rPr>
                <w:color w:val="231F20"/>
                <w:spacing w:val="-4"/>
                <w:sz w:val="20"/>
              </w:rPr>
              <w:t xml:space="preserve"> </w:t>
            </w:r>
            <w:r>
              <w:rPr>
                <w:color w:val="231F20"/>
                <w:spacing w:val="-10"/>
                <w:sz w:val="20"/>
              </w:rPr>
              <w:t>&amp;</w:t>
            </w:r>
          </w:p>
        </w:tc>
        <w:tc>
          <w:tcPr>
            <w:tcW w:w="1927" w:type="dxa"/>
            <w:tcBorders>
              <w:top w:val="nil"/>
              <w:bottom w:val="nil"/>
            </w:tcBorders>
            <w:shd w:val="clear" w:color="auto" w:fill="DCDDDE"/>
          </w:tcPr>
          <w:p w14:paraId="6B45F375" w14:textId="77777777" w:rsidR="007C1220" w:rsidRDefault="008F4CC8">
            <w:pPr>
              <w:pStyle w:val="TableParagraph"/>
              <w:rPr>
                <w:sz w:val="20"/>
              </w:rPr>
            </w:pPr>
            <w:r>
              <w:rPr>
                <w:color w:val="231F20"/>
                <w:sz w:val="20"/>
              </w:rPr>
              <w:t>inc.</w:t>
            </w:r>
            <w:r>
              <w:rPr>
                <w:color w:val="231F20"/>
                <w:spacing w:val="-5"/>
                <w:sz w:val="20"/>
              </w:rPr>
              <w:t xml:space="preserve"> </w:t>
            </w:r>
            <w:r>
              <w:rPr>
                <w:color w:val="231F20"/>
                <w:sz w:val="20"/>
              </w:rPr>
              <w:t>ICCI,</w:t>
            </w:r>
            <w:r>
              <w:rPr>
                <w:color w:val="231F20"/>
                <w:spacing w:val="-5"/>
                <w:sz w:val="20"/>
              </w:rPr>
              <w:t xml:space="preserve"> </w:t>
            </w:r>
            <w:r>
              <w:rPr>
                <w:color w:val="231F20"/>
                <w:sz w:val="20"/>
              </w:rPr>
              <w:t>Georgia</w:t>
            </w:r>
            <w:r>
              <w:rPr>
                <w:color w:val="231F20"/>
                <w:spacing w:val="-4"/>
                <w:sz w:val="20"/>
              </w:rPr>
              <w:t xml:space="preserve"> </w:t>
            </w:r>
            <w:r>
              <w:rPr>
                <w:color w:val="231F20"/>
                <w:spacing w:val="-10"/>
                <w:sz w:val="20"/>
              </w:rPr>
              <w:t>&amp;</w:t>
            </w:r>
          </w:p>
        </w:tc>
        <w:tc>
          <w:tcPr>
            <w:tcW w:w="1812" w:type="dxa"/>
            <w:tcBorders>
              <w:top w:val="nil"/>
              <w:bottom w:val="nil"/>
            </w:tcBorders>
            <w:shd w:val="clear" w:color="auto" w:fill="DCDDDE"/>
          </w:tcPr>
          <w:p w14:paraId="6B45F376" w14:textId="77777777" w:rsidR="007C1220" w:rsidRDefault="008F4CC8">
            <w:pPr>
              <w:pStyle w:val="TableParagraph"/>
              <w:ind w:left="109"/>
              <w:rPr>
                <w:sz w:val="20"/>
              </w:rPr>
            </w:pPr>
            <w:r>
              <w:rPr>
                <w:color w:val="231F20"/>
                <w:sz w:val="20"/>
              </w:rPr>
              <w:t>trainings</w:t>
            </w:r>
            <w:r>
              <w:rPr>
                <w:color w:val="231F20"/>
                <w:spacing w:val="-6"/>
                <w:sz w:val="20"/>
              </w:rPr>
              <w:t xml:space="preserve"> </w:t>
            </w:r>
            <w:r>
              <w:rPr>
                <w:color w:val="231F20"/>
                <w:sz w:val="20"/>
              </w:rPr>
              <w:t>inc.</w:t>
            </w:r>
            <w:r>
              <w:rPr>
                <w:color w:val="231F20"/>
                <w:spacing w:val="-4"/>
                <w:sz w:val="20"/>
              </w:rPr>
              <w:t xml:space="preserve"> </w:t>
            </w:r>
            <w:r>
              <w:rPr>
                <w:color w:val="231F20"/>
                <w:spacing w:val="-2"/>
                <w:sz w:val="20"/>
              </w:rPr>
              <w:t>ICCI,</w:t>
            </w:r>
          </w:p>
        </w:tc>
      </w:tr>
      <w:tr w:rsidR="007C1220" w14:paraId="6B45F37D" w14:textId="77777777">
        <w:trPr>
          <w:trHeight w:val="229"/>
        </w:trPr>
        <w:tc>
          <w:tcPr>
            <w:tcW w:w="2587" w:type="dxa"/>
            <w:tcBorders>
              <w:top w:val="nil"/>
              <w:bottom w:val="nil"/>
            </w:tcBorders>
            <w:shd w:val="clear" w:color="auto" w:fill="DCDDDE"/>
          </w:tcPr>
          <w:p w14:paraId="6B45F378" w14:textId="77777777" w:rsidR="007C1220" w:rsidRDefault="008F4CC8">
            <w:pPr>
              <w:pStyle w:val="TableParagraph"/>
              <w:spacing w:line="209" w:lineRule="exact"/>
              <w:ind w:left="107"/>
              <w:rPr>
                <w:sz w:val="20"/>
              </w:rPr>
            </w:pPr>
            <w:r>
              <w:rPr>
                <w:color w:val="231F20"/>
                <w:sz w:val="20"/>
              </w:rPr>
              <w:t>CC;</w:t>
            </w:r>
            <w:r>
              <w:rPr>
                <w:color w:val="231F20"/>
                <w:spacing w:val="-4"/>
                <w:sz w:val="20"/>
              </w:rPr>
              <w:t xml:space="preserve"> </w:t>
            </w:r>
            <w:r>
              <w:rPr>
                <w:color w:val="231F20"/>
                <w:sz w:val="20"/>
              </w:rPr>
              <w:t>NTU</w:t>
            </w:r>
            <w:r>
              <w:rPr>
                <w:color w:val="231F20"/>
                <w:spacing w:val="-4"/>
                <w:sz w:val="20"/>
              </w:rPr>
              <w:t xml:space="preserve"> </w:t>
            </w:r>
            <w:r>
              <w:rPr>
                <w:color w:val="231F20"/>
                <w:spacing w:val="-2"/>
                <w:sz w:val="20"/>
              </w:rPr>
              <w:t>GALACTIC</w:t>
            </w:r>
          </w:p>
        </w:tc>
        <w:tc>
          <w:tcPr>
            <w:tcW w:w="1737" w:type="dxa"/>
            <w:tcBorders>
              <w:top w:val="nil"/>
              <w:bottom w:val="nil"/>
            </w:tcBorders>
            <w:shd w:val="clear" w:color="auto" w:fill="DCDDDE"/>
          </w:tcPr>
          <w:p w14:paraId="6B45F379" w14:textId="77777777" w:rsidR="007C1220" w:rsidRDefault="008F4CC8">
            <w:pPr>
              <w:pStyle w:val="TableParagraph"/>
              <w:spacing w:line="209" w:lineRule="exact"/>
              <w:rPr>
                <w:sz w:val="20"/>
              </w:rPr>
            </w:pPr>
            <w:r>
              <w:rPr>
                <w:color w:val="231F20"/>
                <w:sz w:val="20"/>
              </w:rPr>
              <w:t>ICCI,</w:t>
            </w:r>
            <w:r>
              <w:rPr>
                <w:color w:val="231F20"/>
                <w:spacing w:val="-6"/>
                <w:sz w:val="20"/>
              </w:rPr>
              <w:t xml:space="preserve"> </w:t>
            </w:r>
            <w:r>
              <w:rPr>
                <w:color w:val="231F20"/>
                <w:sz w:val="20"/>
              </w:rPr>
              <w:t>Georgia</w:t>
            </w:r>
            <w:r>
              <w:rPr>
                <w:color w:val="231F20"/>
                <w:spacing w:val="-6"/>
                <w:sz w:val="20"/>
              </w:rPr>
              <w:t xml:space="preserve"> </w:t>
            </w:r>
            <w:r>
              <w:rPr>
                <w:color w:val="231F20"/>
                <w:spacing w:val="-10"/>
                <w:sz w:val="20"/>
              </w:rPr>
              <w:t>&amp;</w:t>
            </w:r>
          </w:p>
        </w:tc>
        <w:tc>
          <w:tcPr>
            <w:tcW w:w="1927" w:type="dxa"/>
            <w:tcBorders>
              <w:top w:val="nil"/>
              <w:bottom w:val="nil"/>
            </w:tcBorders>
            <w:shd w:val="clear" w:color="auto" w:fill="DCDDDE"/>
          </w:tcPr>
          <w:p w14:paraId="6B45F37A" w14:textId="77777777" w:rsidR="007C1220" w:rsidRDefault="008F4CC8">
            <w:pPr>
              <w:pStyle w:val="TableParagraph"/>
              <w:spacing w:line="209" w:lineRule="exact"/>
              <w:rPr>
                <w:sz w:val="20"/>
              </w:rPr>
            </w:pPr>
            <w:r>
              <w:rPr>
                <w:color w:val="231F20"/>
                <w:sz w:val="20"/>
              </w:rPr>
              <w:t>MIIE</w:t>
            </w:r>
            <w:r>
              <w:rPr>
                <w:color w:val="231F20"/>
                <w:spacing w:val="-4"/>
                <w:sz w:val="20"/>
              </w:rPr>
              <w:t xml:space="preserve"> </w:t>
            </w:r>
            <w:r>
              <w:rPr>
                <w:color w:val="231F20"/>
                <w:spacing w:val="-2"/>
                <w:sz w:val="20"/>
              </w:rPr>
              <w:t>conferences,</w:t>
            </w:r>
          </w:p>
        </w:tc>
        <w:tc>
          <w:tcPr>
            <w:tcW w:w="1927" w:type="dxa"/>
            <w:tcBorders>
              <w:top w:val="nil"/>
              <w:bottom w:val="nil"/>
            </w:tcBorders>
            <w:shd w:val="clear" w:color="auto" w:fill="DCDDDE"/>
          </w:tcPr>
          <w:p w14:paraId="6B45F37B" w14:textId="77777777" w:rsidR="007C1220" w:rsidRDefault="008F4CC8">
            <w:pPr>
              <w:pStyle w:val="TableParagraph"/>
              <w:spacing w:line="209" w:lineRule="exact"/>
              <w:rPr>
                <w:sz w:val="20"/>
              </w:rPr>
            </w:pPr>
            <w:r>
              <w:rPr>
                <w:color w:val="231F20"/>
                <w:sz w:val="20"/>
              </w:rPr>
              <w:t>MIIE</w:t>
            </w:r>
            <w:r>
              <w:rPr>
                <w:color w:val="231F20"/>
                <w:spacing w:val="-4"/>
                <w:sz w:val="20"/>
              </w:rPr>
              <w:t xml:space="preserve"> </w:t>
            </w:r>
            <w:r>
              <w:rPr>
                <w:color w:val="231F20"/>
                <w:spacing w:val="-2"/>
                <w:sz w:val="20"/>
              </w:rPr>
              <w:t>conferences,</w:t>
            </w:r>
          </w:p>
        </w:tc>
        <w:tc>
          <w:tcPr>
            <w:tcW w:w="1812" w:type="dxa"/>
            <w:tcBorders>
              <w:top w:val="nil"/>
              <w:bottom w:val="nil"/>
            </w:tcBorders>
            <w:shd w:val="clear" w:color="auto" w:fill="DCDDDE"/>
          </w:tcPr>
          <w:p w14:paraId="6B45F37C" w14:textId="77777777" w:rsidR="007C1220" w:rsidRDefault="008F4CC8">
            <w:pPr>
              <w:pStyle w:val="TableParagraph"/>
              <w:spacing w:line="209" w:lineRule="exact"/>
              <w:ind w:left="109"/>
              <w:rPr>
                <w:sz w:val="20"/>
              </w:rPr>
            </w:pPr>
            <w:r>
              <w:rPr>
                <w:color w:val="231F20"/>
                <w:sz w:val="20"/>
              </w:rPr>
              <w:t>Georgia</w:t>
            </w:r>
            <w:r>
              <w:rPr>
                <w:color w:val="231F20"/>
                <w:spacing w:val="-3"/>
                <w:sz w:val="20"/>
              </w:rPr>
              <w:t xml:space="preserve"> </w:t>
            </w:r>
            <w:r>
              <w:rPr>
                <w:color w:val="231F20"/>
                <w:sz w:val="20"/>
              </w:rPr>
              <w:t>&amp;</w:t>
            </w:r>
            <w:r>
              <w:rPr>
                <w:color w:val="231F20"/>
                <w:spacing w:val="-2"/>
                <w:sz w:val="20"/>
              </w:rPr>
              <w:t xml:space="preserve"> </w:t>
            </w:r>
            <w:r>
              <w:rPr>
                <w:color w:val="231F20"/>
                <w:spacing w:val="-4"/>
                <w:sz w:val="20"/>
              </w:rPr>
              <w:t>MIIE</w:t>
            </w:r>
          </w:p>
        </w:tc>
      </w:tr>
      <w:tr w:rsidR="007C1220" w14:paraId="6B45F383" w14:textId="77777777">
        <w:trPr>
          <w:trHeight w:val="229"/>
        </w:trPr>
        <w:tc>
          <w:tcPr>
            <w:tcW w:w="2587" w:type="dxa"/>
            <w:tcBorders>
              <w:top w:val="nil"/>
              <w:bottom w:val="nil"/>
            </w:tcBorders>
            <w:shd w:val="clear" w:color="auto" w:fill="DCDDDE"/>
          </w:tcPr>
          <w:p w14:paraId="6B45F37E" w14:textId="77777777" w:rsidR="007C1220" w:rsidRDefault="008F4CC8">
            <w:pPr>
              <w:pStyle w:val="TableParagraph"/>
              <w:spacing w:line="209" w:lineRule="exact"/>
              <w:ind w:left="107"/>
              <w:rPr>
                <w:sz w:val="20"/>
              </w:rPr>
            </w:pPr>
            <w:r>
              <w:rPr>
                <w:color w:val="231F20"/>
                <w:sz w:val="20"/>
              </w:rPr>
              <w:t>program</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globalizing</w:t>
            </w:r>
          </w:p>
        </w:tc>
        <w:tc>
          <w:tcPr>
            <w:tcW w:w="1737" w:type="dxa"/>
            <w:tcBorders>
              <w:top w:val="nil"/>
              <w:bottom w:val="nil"/>
            </w:tcBorders>
            <w:shd w:val="clear" w:color="auto" w:fill="DCDDDE"/>
          </w:tcPr>
          <w:p w14:paraId="6B45F37F" w14:textId="77777777" w:rsidR="007C1220" w:rsidRDefault="008F4CC8">
            <w:pPr>
              <w:pStyle w:val="TableParagraph"/>
              <w:spacing w:line="209" w:lineRule="exact"/>
              <w:rPr>
                <w:sz w:val="20"/>
              </w:rPr>
            </w:pPr>
            <w:r>
              <w:rPr>
                <w:color w:val="231F20"/>
                <w:sz w:val="20"/>
              </w:rPr>
              <w:t>MIIE</w:t>
            </w:r>
            <w:r>
              <w:rPr>
                <w:color w:val="231F20"/>
                <w:spacing w:val="-4"/>
                <w:sz w:val="20"/>
              </w:rPr>
              <w:t xml:space="preserve"> </w:t>
            </w:r>
            <w:r>
              <w:rPr>
                <w:color w:val="231F20"/>
                <w:spacing w:val="-2"/>
                <w:sz w:val="20"/>
              </w:rPr>
              <w:t>conferences,</w:t>
            </w:r>
          </w:p>
        </w:tc>
        <w:tc>
          <w:tcPr>
            <w:tcW w:w="1927" w:type="dxa"/>
            <w:tcBorders>
              <w:top w:val="nil"/>
              <w:bottom w:val="nil"/>
            </w:tcBorders>
            <w:shd w:val="clear" w:color="auto" w:fill="DCDDDE"/>
          </w:tcPr>
          <w:p w14:paraId="6B45F380" w14:textId="77777777" w:rsidR="007C1220" w:rsidRDefault="008F4CC8">
            <w:pPr>
              <w:pStyle w:val="TableParagraph"/>
              <w:spacing w:line="209" w:lineRule="exact"/>
              <w:rPr>
                <w:sz w:val="20"/>
              </w:rPr>
            </w:pPr>
            <w:r>
              <w:rPr>
                <w:color w:val="231F20"/>
                <w:sz w:val="20"/>
              </w:rPr>
              <w:t>others;</w:t>
            </w:r>
            <w:r>
              <w:rPr>
                <w:color w:val="231F20"/>
                <w:spacing w:val="-5"/>
                <w:sz w:val="20"/>
              </w:rPr>
              <w:t xml:space="preserve"> </w:t>
            </w:r>
            <w:r>
              <w:rPr>
                <w:color w:val="231F20"/>
                <w:sz w:val="20"/>
              </w:rPr>
              <w:t>NTU</w:t>
            </w:r>
            <w:r>
              <w:rPr>
                <w:color w:val="231F20"/>
                <w:spacing w:val="-4"/>
                <w:sz w:val="20"/>
              </w:rPr>
              <w:t xml:space="preserve"> </w:t>
            </w:r>
            <w:r>
              <w:rPr>
                <w:color w:val="231F20"/>
                <w:spacing w:val="-5"/>
                <w:sz w:val="20"/>
              </w:rPr>
              <w:t>for</w:t>
            </w:r>
          </w:p>
        </w:tc>
        <w:tc>
          <w:tcPr>
            <w:tcW w:w="1927" w:type="dxa"/>
            <w:tcBorders>
              <w:top w:val="nil"/>
              <w:bottom w:val="nil"/>
            </w:tcBorders>
            <w:shd w:val="clear" w:color="auto" w:fill="DCDDDE"/>
          </w:tcPr>
          <w:p w14:paraId="6B45F381" w14:textId="77777777" w:rsidR="007C1220" w:rsidRDefault="008F4CC8">
            <w:pPr>
              <w:pStyle w:val="TableParagraph"/>
              <w:spacing w:line="209" w:lineRule="exact"/>
              <w:rPr>
                <w:sz w:val="20"/>
              </w:rPr>
            </w:pPr>
            <w:r>
              <w:rPr>
                <w:color w:val="231F20"/>
                <w:sz w:val="20"/>
              </w:rPr>
              <w:t>others;</w:t>
            </w:r>
            <w:r>
              <w:rPr>
                <w:color w:val="231F20"/>
                <w:spacing w:val="-5"/>
                <w:sz w:val="20"/>
              </w:rPr>
              <w:t xml:space="preserve"> </w:t>
            </w:r>
            <w:r>
              <w:rPr>
                <w:color w:val="231F20"/>
                <w:sz w:val="20"/>
              </w:rPr>
              <w:t>NTU</w:t>
            </w:r>
            <w:r>
              <w:rPr>
                <w:color w:val="231F20"/>
                <w:spacing w:val="-5"/>
                <w:sz w:val="20"/>
              </w:rPr>
              <w:t xml:space="preserve"> for</w:t>
            </w:r>
          </w:p>
        </w:tc>
        <w:tc>
          <w:tcPr>
            <w:tcW w:w="1812" w:type="dxa"/>
            <w:tcBorders>
              <w:top w:val="nil"/>
              <w:bottom w:val="nil"/>
            </w:tcBorders>
            <w:shd w:val="clear" w:color="auto" w:fill="DCDDDE"/>
          </w:tcPr>
          <w:p w14:paraId="6B45F382" w14:textId="77777777" w:rsidR="007C1220" w:rsidRDefault="008F4CC8">
            <w:pPr>
              <w:pStyle w:val="TableParagraph"/>
              <w:spacing w:line="209" w:lineRule="exact"/>
              <w:ind w:left="109"/>
              <w:rPr>
                <w:sz w:val="20"/>
              </w:rPr>
            </w:pPr>
            <w:r>
              <w:rPr>
                <w:color w:val="231F20"/>
                <w:spacing w:val="-2"/>
                <w:sz w:val="20"/>
              </w:rPr>
              <w:t>conferences,</w:t>
            </w:r>
          </w:p>
        </w:tc>
      </w:tr>
      <w:tr w:rsidR="007C1220" w14:paraId="6B45F389" w14:textId="77777777">
        <w:trPr>
          <w:trHeight w:val="230"/>
        </w:trPr>
        <w:tc>
          <w:tcPr>
            <w:tcW w:w="2587" w:type="dxa"/>
            <w:tcBorders>
              <w:top w:val="nil"/>
              <w:bottom w:val="nil"/>
            </w:tcBorders>
            <w:shd w:val="clear" w:color="auto" w:fill="DCDDDE"/>
          </w:tcPr>
          <w:p w14:paraId="6B45F384" w14:textId="77777777" w:rsidR="007C1220" w:rsidRDefault="008F4CC8">
            <w:pPr>
              <w:pStyle w:val="TableParagraph"/>
              <w:ind w:left="107"/>
              <w:rPr>
                <w:sz w:val="20"/>
              </w:rPr>
            </w:pPr>
            <w:r>
              <w:rPr>
                <w:color w:val="231F20"/>
                <w:sz w:val="20"/>
              </w:rPr>
              <w:t>indigenous</w:t>
            </w:r>
            <w:r>
              <w:rPr>
                <w:color w:val="231F20"/>
                <w:spacing w:val="-12"/>
                <w:sz w:val="20"/>
              </w:rPr>
              <w:t xml:space="preserve"> </w:t>
            </w:r>
            <w:r>
              <w:rPr>
                <w:color w:val="231F20"/>
                <w:sz w:val="20"/>
              </w:rPr>
              <w:t>studies</w:t>
            </w:r>
            <w:r>
              <w:rPr>
                <w:color w:val="231F20"/>
                <w:spacing w:val="-12"/>
                <w:sz w:val="20"/>
              </w:rPr>
              <w:t xml:space="preserve"> </w:t>
            </w:r>
            <w:r>
              <w:rPr>
                <w:color w:val="231F20"/>
                <w:spacing w:val="-2"/>
                <w:sz w:val="20"/>
              </w:rPr>
              <w:t>degree;</w:t>
            </w:r>
          </w:p>
        </w:tc>
        <w:tc>
          <w:tcPr>
            <w:tcW w:w="1737" w:type="dxa"/>
            <w:tcBorders>
              <w:top w:val="nil"/>
              <w:bottom w:val="nil"/>
            </w:tcBorders>
            <w:shd w:val="clear" w:color="auto" w:fill="DCDDDE"/>
          </w:tcPr>
          <w:p w14:paraId="6B45F385" w14:textId="77777777" w:rsidR="007C1220" w:rsidRDefault="008F4CC8">
            <w:pPr>
              <w:pStyle w:val="TableParagraph"/>
              <w:rPr>
                <w:sz w:val="20"/>
              </w:rPr>
            </w:pPr>
            <w:r>
              <w:rPr>
                <w:color w:val="231F20"/>
                <w:sz w:val="20"/>
              </w:rPr>
              <w:t>others;</w:t>
            </w:r>
            <w:r>
              <w:rPr>
                <w:color w:val="231F20"/>
                <w:spacing w:val="-5"/>
                <w:sz w:val="20"/>
              </w:rPr>
              <w:t xml:space="preserve"> </w:t>
            </w:r>
            <w:r>
              <w:rPr>
                <w:color w:val="231F20"/>
                <w:sz w:val="20"/>
              </w:rPr>
              <w:t>NTU</w:t>
            </w:r>
            <w:r>
              <w:rPr>
                <w:color w:val="231F20"/>
                <w:spacing w:val="-5"/>
                <w:sz w:val="20"/>
              </w:rPr>
              <w:t xml:space="preserve"> for</w:t>
            </w:r>
          </w:p>
        </w:tc>
        <w:tc>
          <w:tcPr>
            <w:tcW w:w="1927" w:type="dxa"/>
            <w:tcBorders>
              <w:top w:val="nil"/>
              <w:bottom w:val="nil"/>
            </w:tcBorders>
            <w:shd w:val="clear" w:color="auto" w:fill="DCDDDE"/>
          </w:tcPr>
          <w:p w14:paraId="6B45F386" w14:textId="77777777" w:rsidR="007C1220" w:rsidRDefault="008F4CC8">
            <w:pPr>
              <w:pStyle w:val="TableParagraph"/>
              <w:rPr>
                <w:sz w:val="20"/>
              </w:rPr>
            </w:pPr>
            <w:r>
              <w:rPr>
                <w:color w:val="231F20"/>
                <w:spacing w:val="-2"/>
                <w:sz w:val="20"/>
              </w:rPr>
              <w:t>GALATIC/@SI</w:t>
            </w:r>
            <w:r>
              <w:rPr>
                <w:color w:val="231F20"/>
                <w:spacing w:val="9"/>
                <w:sz w:val="20"/>
              </w:rPr>
              <w:t xml:space="preserve"> </w:t>
            </w:r>
            <w:r>
              <w:rPr>
                <w:color w:val="231F20"/>
                <w:spacing w:val="-5"/>
                <w:sz w:val="20"/>
              </w:rPr>
              <w:t>and</w:t>
            </w:r>
          </w:p>
        </w:tc>
        <w:tc>
          <w:tcPr>
            <w:tcW w:w="1927" w:type="dxa"/>
            <w:tcBorders>
              <w:top w:val="nil"/>
              <w:bottom w:val="nil"/>
            </w:tcBorders>
            <w:shd w:val="clear" w:color="auto" w:fill="DCDDDE"/>
          </w:tcPr>
          <w:p w14:paraId="6B45F387" w14:textId="77777777" w:rsidR="007C1220" w:rsidRDefault="008F4CC8">
            <w:pPr>
              <w:pStyle w:val="TableParagraph"/>
              <w:rPr>
                <w:sz w:val="20"/>
              </w:rPr>
            </w:pPr>
            <w:r>
              <w:rPr>
                <w:color w:val="231F20"/>
                <w:spacing w:val="-2"/>
                <w:sz w:val="20"/>
              </w:rPr>
              <w:t>GALATIC/@SI</w:t>
            </w:r>
            <w:r>
              <w:rPr>
                <w:color w:val="231F20"/>
                <w:spacing w:val="8"/>
                <w:sz w:val="20"/>
              </w:rPr>
              <w:t xml:space="preserve"> </w:t>
            </w:r>
            <w:r>
              <w:rPr>
                <w:color w:val="231F20"/>
                <w:spacing w:val="-5"/>
                <w:sz w:val="20"/>
              </w:rPr>
              <w:t>and</w:t>
            </w:r>
          </w:p>
        </w:tc>
        <w:tc>
          <w:tcPr>
            <w:tcW w:w="1812" w:type="dxa"/>
            <w:tcBorders>
              <w:top w:val="nil"/>
              <w:bottom w:val="nil"/>
            </w:tcBorders>
            <w:shd w:val="clear" w:color="auto" w:fill="DCDDDE"/>
          </w:tcPr>
          <w:p w14:paraId="6B45F388" w14:textId="77777777" w:rsidR="007C1220" w:rsidRDefault="008F4CC8">
            <w:pPr>
              <w:pStyle w:val="TableParagraph"/>
              <w:ind w:left="109"/>
              <w:rPr>
                <w:sz w:val="20"/>
              </w:rPr>
            </w:pPr>
            <w:r>
              <w:rPr>
                <w:color w:val="231F20"/>
                <w:sz w:val="20"/>
              </w:rPr>
              <w:t>others;</w:t>
            </w:r>
            <w:r>
              <w:rPr>
                <w:color w:val="231F20"/>
                <w:spacing w:val="-5"/>
                <w:sz w:val="20"/>
              </w:rPr>
              <w:t xml:space="preserve"> </w:t>
            </w:r>
            <w:r>
              <w:rPr>
                <w:color w:val="231F20"/>
                <w:sz w:val="20"/>
              </w:rPr>
              <w:t>NTU</w:t>
            </w:r>
            <w:r>
              <w:rPr>
                <w:color w:val="231F20"/>
                <w:spacing w:val="-5"/>
                <w:sz w:val="20"/>
              </w:rPr>
              <w:t xml:space="preserve"> for</w:t>
            </w:r>
          </w:p>
        </w:tc>
      </w:tr>
      <w:tr w:rsidR="007C1220" w14:paraId="6B45F38F" w14:textId="77777777">
        <w:trPr>
          <w:trHeight w:val="230"/>
        </w:trPr>
        <w:tc>
          <w:tcPr>
            <w:tcW w:w="2587" w:type="dxa"/>
            <w:tcBorders>
              <w:top w:val="nil"/>
              <w:bottom w:val="nil"/>
            </w:tcBorders>
            <w:shd w:val="clear" w:color="auto" w:fill="DCDDDE"/>
          </w:tcPr>
          <w:p w14:paraId="6B45F38A" w14:textId="77777777" w:rsidR="007C1220" w:rsidRDefault="008F4CC8">
            <w:pPr>
              <w:pStyle w:val="TableParagraph"/>
              <w:ind w:left="107"/>
              <w:rPr>
                <w:sz w:val="20"/>
              </w:rPr>
            </w:pPr>
            <w:r>
              <w:rPr>
                <w:color w:val="231F20"/>
                <w:sz w:val="20"/>
              </w:rPr>
              <w:t>MIIE</w:t>
            </w:r>
            <w:r>
              <w:rPr>
                <w:color w:val="231F20"/>
                <w:spacing w:val="-5"/>
                <w:sz w:val="20"/>
              </w:rPr>
              <w:t xml:space="preserve"> </w:t>
            </w:r>
            <w:r>
              <w:rPr>
                <w:color w:val="231F20"/>
                <w:sz w:val="20"/>
              </w:rPr>
              <w:t>conference</w:t>
            </w:r>
            <w:r>
              <w:rPr>
                <w:color w:val="231F20"/>
                <w:spacing w:val="-7"/>
                <w:sz w:val="20"/>
              </w:rPr>
              <w:t xml:space="preserve"> </w:t>
            </w:r>
            <w:r>
              <w:rPr>
                <w:color w:val="231F20"/>
                <w:sz w:val="20"/>
              </w:rPr>
              <w:t>&amp;</w:t>
            </w:r>
            <w:r>
              <w:rPr>
                <w:color w:val="231F20"/>
                <w:spacing w:val="-5"/>
                <w:sz w:val="20"/>
              </w:rPr>
              <w:t xml:space="preserve"> </w:t>
            </w:r>
            <w:r>
              <w:rPr>
                <w:color w:val="231F20"/>
                <w:spacing w:val="-2"/>
                <w:sz w:val="20"/>
              </w:rPr>
              <w:t>training</w:t>
            </w:r>
          </w:p>
        </w:tc>
        <w:tc>
          <w:tcPr>
            <w:tcW w:w="1737" w:type="dxa"/>
            <w:tcBorders>
              <w:top w:val="nil"/>
              <w:bottom w:val="nil"/>
            </w:tcBorders>
            <w:shd w:val="clear" w:color="auto" w:fill="DCDDDE"/>
          </w:tcPr>
          <w:p w14:paraId="6B45F38B" w14:textId="77777777" w:rsidR="007C1220" w:rsidRDefault="008F4CC8">
            <w:pPr>
              <w:pStyle w:val="TableParagraph"/>
              <w:rPr>
                <w:sz w:val="20"/>
              </w:rPr>
            </w:pPr>
            <w:r>
              <w:rPr>
                <w:color w:val="231F20"/>
                <w:spacing w:val="-2"/>
                <w:sz w:val="20"/>
              </w:rPr>
              <w:t>GALATIC/@SI</w:t>
            </w:r>
            <w:r>
              <w:rPr>
                <w:color w:val="231F20"/>
                <w:spacing w:val="9"/>
                <w:sz w:val="20"/>
              </w:rPr>
              <w:t xml:space="preserve"> </w:t>
            </w:r>
            <w:r>
              <w:rPr>
                <w:color w:val="231F20"/>
                <w:spacing w:val="-10"/>
                <w:sz w:val="20"/>
              </w:rPr>
              <w:t>&amp;</w:t>
            </w:r>
          </w:p>
        </w:tc>
        <w:tc>
          <w:tcPr>
            <w:tcW w:w="1927" w:type="dxa"/>
            <w:tcBorders>
              <w:top w:val="nil"/>
              <w:bottom w:val="nil"/>
            </w:tcBorders>
            <w:shd w:val="clear" w:color="auto" w:fill="DCDDDE"/>
          </w:tcPr>
          <w:p w14:paraId="6B45F38C" w14:textId="77777777" w:rsidR="007C1220" w:rsidRDefault="008F4CC8">
            <w:pPr>
              <w:pStyle w:val="TableParagraph"/>
              <w:rPr>
                <w:sz w:val="20"/>
              </w:rPr>
            </w:pPr>
            <w:r>
              <w:rPr>
                <w:color w:val="231F20"/>
                <w:sz w:val="20"/>
              </w:rPr>
              <w:t>indigenous</w:t>
            </w:r>
            <w:r>
              <w:rPr>
                <w:color w:val="231F20"/>
                <w:spacing w:val="-8"/>
                <w:sz w:val="20"/>
              </w:rPr>
              <w:t xml:space="preserve"> </w:t>
            </w:r>
            <w:r>
              <w:rPr>
                <w:color w:val="231F20"/>
                <w:spacing w:val="-2"/>
                <w:sz w:val="20"/>
              </w:rPr>
              <w:t>studies</w:t>
            </w:r>
          </w:p>
        </w:tc>
        <w:tc>
          <w:tcPr>
            <w:tcW w:w="1927" w:type="dxa"/>
            <w:tcBorders>
              <w:top w:val="nil"/>
              <w:bottom w:val="nil"/>
            </w:tcBorders>
            <w:shd w:val="clear" w:color="auto" w:fill="DCDDDE"/>
          </w:tcPr>
          <w:p w14:paraId="6B45F38D" w14:textId="77777777" w:rsidR="007C1220" w:rsidRDefault="008F4CC8">
            <w:pPr>
              <w:pStyle w:val="TableParagraph"/>
              <w:rPr>
                <w:sz w:val="20"/>
              </w:rPr>
            </w:pPr>
            <w:r>
              <w:rPr>
                <w:color w:val="231F20"/>
                <w:sz w:val="20"/>
              </w:rPr>
              <w:t>indigenous</w:t>
            </w:r>
            <w:r>
              <w:rPr>
                <w:color w:val="231F20"/>
                <w:spacing w:val="-8"/>
                <w:sz w:val="20"/>
              </w:rPr>
              <w:t xml:space="preserve"> </w:t>
            </w:r>
            <w:r>
              <w:rPr>
                <w:color w:val="231F20"/>
                <w:spacing w:val="-2"/>
                <w:sz w:val="20"/>
              </w:rPr>
              <w:t>studies</w:t>
            </w:r>
          </w:p>
        </w:tc>
        <w:tc>
          <w:tcPr>
            <w:tcW w:w="1812" w:type="dxa"/>
            <w:tcBorders>
              <w:top w:val="nil"/>
              <w:bottom w:val="nil"/>
            </w:tcBorders>
            <w:shd w:val="clear" w:color="auto" w:fill="DCDDDE"/>
          </w:tcPr>
          <w:p w14:paraId="6B45F38E" w14:textId="77777777" w:rsidR="007C1220" w:rsidRDefault="008F4CC8">
            <w:pPr>
              <w:pStyle w:val="TableParagraph"/>
              <w:ind w:left="109"/>
              <w:rPr>
                <w:sz w:val="20"/>
              </w:rPr>
            </w:pPr>
            <w:r>
              <w:rPr>
                <w:color w:val="231F20"/>
                <w:spacing w:val="-2"/>
                <w:sz w:val="20"/>
              </w:rPr>
              <w:t>GALATIC/@SI</w:t>
            </w:r>
          </w:p>
        </w:tc>
      </w:tr>
      <w:tr w:rsidR="007C1220" w14:paraId="6B45F395" w14:textId="77777777">
        <w:trPr>
          <w:trHeight w:val="225"/>
        </w:trPr>
        <w:tc>
          <w:tcPr>
            <w:tcW w:w="2587" w:type="dxa"/>
            <w:tcBorders>
              <w:top w:val="nil"/>
            </w:tcBorders>
            <w:shd w:val="clear" w:color="auto" w:fill="DCDDDE"/>
          </w:tcPr>
          <w:p w14:paraId="6B45F390" w14:textId="77777777" w:rsidR="007C1220" w:rsidRDefault="008F4CC8">
            <w:pPr>
              <w:pStyle w:val="TableParagraph"/>
              <w:spacing w:line="205" w:lineRule="exact"/>
              <w:ind w:left="107"/>
              <w:rPr>
                <w:sz w:val="20"/>
              </w:rPr>
            </w:pPr>
            <w:r>
              <w:rPr>
                <w:color w:val="231F20"/>
                <w:sz w:val="20"/>
              </w:rPr>
              <w:t>support,</w:t>
            </w:r>
            <w:r>
              <w:rPr>
                <w:color w:val="231F20"/>
                <w:spacing w:val="-6"/>
                <w:sz w:val="20"/>
              </w:rPr>
              <w:t xml:space="preserve"> </w:t>
            </w:r>
            <w:r>
              <w:rPr>
                <w:color w:val="231F20"/>
                <w:spacing w:val="-4"/>
                <w:sz w:val="20"/>
              </w:rPr>
              <w:t>§H1b</w:t>
            </w:r>
          </w:p>
        </w:tc>
        <w:tc>
          <w:tcPr>
            <w:tcW w:w="1737" w:type="dxa"/>
            <w:tcBorders>
              <w:top w:val="nil"/>
            </w:tcBorders>
            <w:shd w:val="clear" w:color="auto" w:fill="DCDDDE"/>
          </w:tcPr>
          <w:p w14:paraId="6B45F391" w14:textId="77777777" w:rsidR="007C1220" w:rsidRDefault="008F4CC8">
            <w:pPr>
              <w:pStyle w:val="TableParagraph"/>
              <w:spacing w:line="205" w:lineRule="exact"/>
              <w:rPr>
                <w:sz w:val="20"/>
              </w:rPr>
            </w:pPr>
            <w:r>
              <w:rPr>
                <w:color w:val="231F20"/>
                <w:sz w:val="20"/>
              </w:rPr>
              <w:t>curricula</w:t>
            </w:r>
            <w:r>
              <w:rPr>
                <w:color w:val="231F20"/>
                <w:spacing w:val="-9"/>
                <w:sz w:val="20"/>
              </w:rPr>
              <w:t xml:space="preserve"> </w:t>
            </w:r>
            <w:r>
              <w:rPr>
                <w:color w:val="231F20"/>
                <w:spacing w:val="-2"/>
                <w:sz w:val="20"/>
              </w:rPr>
              <w:t>support</w:t>
            </w:r>
          </w:p>
        </w:tc>
        <w:tc>
          <w:tcPr>
            <w:tcW w:w="1927" w:type="dxa"/>
            <w:tcBorders>
              <w:top w:val="nil"/>
            </w:tcBorders>
            <w:shd w:val="clear" w:color="auto" w:fill="DCDDDE"/>
          </w:tcPr>
          <w:p w14:paraId="6B45F392" w14:textId="77777777" w:rsidR="007C1220" w:rsidRDefault="008F4CC8">
            <w:pPr>
              <w:pStyle w:val="TableParagraph"/>
              <w:spacing w:line="205" w:lineRule="exact"/>
              <w:rPr>
                <w:sz w:val="20"/>
              </w:rPr>
            </w:pPr>
            <w:r>
              <w:rPr>
                <w:color w:val="231F20"/>
                <w:sz w:val="20"/>
              </w:rPr>
              <w:t>degree</w:t>
            </w:r>
            <w:r>
              <w:rPr>
                <w:color w:val="231F20"/>
                <w:spacing w:val="-5"/>
                <w:sz w:val="20"/>
              </w:rPr>
              <w:t xml:space="preserve"> </w:t>
            </w:r>
            <w:r>
              <w:rPr>
                <w:color w:val="231F20"/>
                <w:spacing w:val="-2"/>
                <w:sz w:val="20"/>
              </w:rPr>
              <w:t>curricula</w:t>
            </w:r>
          </w:p>
        </w:tc>
        <w:tc>
          <w:tcPr>
            <w:tcW w:w="1927" w:type="dxa"/>
            <w:tcBorders>
              <w:top w:val="nil"/>
            </w:tcBorders>
            <w:shd w:val="clear" w:color="auto" w:fill="DCDDDE"/>
          </w:tcPr>
          <w:p w14:paraId="6B45F393" w14:textId="77777777" w:rsidR="007C1220" w:rsidRDefault="008F4CC8">
            <w:pPr>
              <w:pStyle w:val="TableParagraph"/>
              <w:spacing w:line="205" w:lineRule="exact"/>
              <w:rPr>
                <w:sz w:val="20"/>
              </w:rPr>
            </w:pPr>
            <w:r>
              <w:rPr>
                <w:color w:val="231F20"/>
                <w:sz w:val="20"/>
              </w:rPr>
              <w:t>degree</w:t>
            </w:r>
            <w:r>
              <w:rPr>
                <w:color w:val="231F20"/>
                <w:spacing w:val="-5"/>
                <w:sz w:val="20"/>
              </w:rPr>
              <w:t xml:space="preserve"> </w:t>
            </w:r>
            <w:r>
              <w:rPr>
                <w:color w:val="231F20"/>
                <w:spacing w:val="-2"/>
                <w:sz w:val="20"/>
              </w:rPr>
              <w:t>curricula</w:t>
            </w:r>
          </w:p>
        </w:tc>
        <w:tc>
          <w:tcPr>
            <w:tcW w:w="1812" w:type="dxa"/>
            <w:tcBorders>
              <w:top w:val="nil"/>
            </w:tcBorders>
            <w:shd w:val="clear" w:color="auto" w:fill="DCDDDE"/>
          </w:tcPr>
          <w:p w14:paraId="6B45F394" w14:textId="77777777" w:rsidR="007C1220" w:rsidRDefault="008F4CC8">
            <w:pPr>
              <w:pStyle w:val="TableParagraph"/>
              <w:spacing w:line="205" w:lineRule="exact"/>
              <w:ind w:left="109"/>
              <w:rPr>
                <w:sz w:val="20"/>
              </w:rPr>
            </w:pPr>
            <w:r>
              <w:rPr>
                <w:color w:val="231F20"/>
                <w:sz w:val="20"/>
              </w:rPr>
              <w:t>and</w:t>
            </w:r>
            <w:r>
              <w:rPr>
                <w:color w:val="231F20"/>
                <w:spacing w:val="-4"/>
                <w:sz w:val="20"/>
              </w:rPr>
              <w:t xml:space="preserve"> </w:t>
            </w:r>
            <w:r>
              <w:rPr>
                <w:color w:val="231F20"/>
                <w:sz w:val="20"/>
              </w:rPr>
              <w:t>degree</w:t>
            </w:r>
            <w:r>
              <w:rPr>
                <w:color w:val="231F20"/>
                <w:spacing w:val="-3"/>
                <w:sz w:val="20"/>
              </w:rPr>
              <w:t xml:space="preserve"> </w:t>
            </w:r>
            <w:r>
              <w:rPr>
                <w:color w:val="231F20"/>
                <w:spacing w:val="-2"/>
                <w:sz w:val="20"/>
              </w:rPr>
              <w:t>support</w:t>
            </w:r>
          </w:p>
        </w:tc>
      </w:tr>
      <w:tr w:rsidR="007C1220" w14:paraId="6B45F39B" w14:textId="77777777">
        <w:trPr>
          <w:trHeight w:val="234"/>
        </w:trPr>
        <w:tc>
          <w:tcPr>
            <w:tcW w:w="2587" w:type="dxa"/>
            <w:tcBorders>
              <w:bottom w:val="nil"/>
            </w:tcBorders>
            <w:shd w:val="clear" w:color="auto" w:fill="DCDDDE"/>
          </w:tcPr>
          <w:p w14:paraId="6B45F396" w14:textId="77777777" w:rsidR="007C1220" w:rsidRDefault="008F4CC8">
            <w:pPr>
              <w:pStyle w:val="TableParagraph"/>
              <w:spacing w:line="215" w:lineRule="exact"/>
              <w:ind w:left="107"/>
              <w:rPr>
                <w:b/>
                <w:sz w:val="20"/>
              </w:rPr>
            </w:pPr>
            <w:r>
              <w:rPr>
                <w:b/>
                <w:color w:val="231F20"/>
                <w:sz w:val="20"/>
                <w:u w:val="single" w:color="231F20"/>
              </w:rPr>
              <w:t>AP</w:t>
            </w:r>
            <w:r>
              <w:rPr>
                <w:b/>
                <w:color w:val="231F20"/>
                <w:spacing w:val="-2"/>
                <w:sz w:val="20"/>
                <w:u w:val="single" w:color="231F20"/>
              </w:rPr>
              <w:t xml:space="preserve"> </w:t>
            </w:r>
            <w:r>
              <w:rPr>
                <w:b/>
                <w:color w:val="231F20"/>
                <w:sz w:val="20"/>
                <w:u w:val="single" w:color="231F20"/>
              </w:rPr>
              <w:t>1</w:t>
            </w:r>
            <w:r>
              <w:rPr>
                <w:b/>
                <w:color w:val="231F20"/>
                <w:spacing w:val="-1"/>
                <w:sz w:val="20"/>
                <w:u w:val="single" w:color="231F20"/>
              </w:rPr>
              <w:t xml:space="preserve"> </w:t>
            </w:r>
            <w:r>
              <w:rPr>
                <w:b/>
                <w:color w:val="231F20"/>
                <w:sz w:val="20"/>
                <w:u w:val="single" w:color="231F20"/>
              </w:rPr>
              <w:t>&amp;</w:t>
            </w:r>
            <w:r>
              <w:rPr>
                <w:b/>
                <w:color w:val="231F20"/>
                <w:spacing w:val="-2"/>
                <w:sz w:val="20"/>
                <w:u w:val="single" w:color="231F20"/>
              </w:rPr>
              <w:t xml:space="preserve"> </w:t>
            </w:r>
            <w:r>
              <w:rPr>
                <w:b/>
                <w:color w:val="231F20"/>
                <w:sz w:val="20"/>
                <w:u w:val="single" w:color="231F20"/>
              </w:rPr>
              <w:t>2;</w:t>
            </w:r>
            <w:r>
              <w:rPr>
                <w:b/>
                <w:color w:val="231F20"/>
                <w:spacing w:val="-1"/>
                <w:sz w:val="20"/>
                <w:u w:val="single" w:color="231F20"/>
              </w:rPr>
              <w:t xml:space="preserve"> </w:t>
            </w:r>
            <w:r>
              <w:rPr>
                <w:b/>
                <w:color w:val="231F20"/>
                <w:sz w:val="20"/>
                <w:u w:val="single" w:color="231F20"/>
              </w:rPr>
              <w:t>NRC</w:t>
            </w:r>
            <w:r>
              <w:rPr>
                <w:b/>
                <w:color w:val="231F20"/>
                <w:spacing w:val="-2"/>
                <w:sz w:val="20"/>
                <w:u w:val="single" w:color="231F20"/>
              </w:rPr>
              <w:t xml:space="preserve"> Directive</w:t>
            </w:r>
          </w:p>
        </w:tc>
        <w:tc>
          <w:tcPr>
            <w:tcW w:w="1737" w:type="dxa"/>
            <w:tcBorders>
              <w:bottom w:val="nil"/>
            </w:tcBorders>
            <w:shd w:val="clear" w:color="auto" w:fill="DCDDDE"/>
          </w:tcPr>
          <w:p w14:paraId="6B45F397" w14:textId="77777777" w:rsidR="007C1220" w:rsidRDefault="008F4CC8">
            <w:pPr>
              <w:pStyle w:val="TableParagraph"/>
              <w:spacing w:line="215" w:lineRule="exact"/>
              <w:rPr>
                <w:sz w:val="20"/>
              </w:rPr>
            </w:pPr>
            <w:r>
              <w:rPr>
                <w:color w:val="231F20"/>
                <w:spacing w:val="-2"/>
                <w:sz w:val="20"/>
              </w:rPr>
              <w:t>CRE/SoE/ASP</w:t>
            </w:r>
          </w:p>
        </w:tc>
        <w:tc>
          <w:tcPr>
            <w:tcW w:w="1927" w:type="dxa"/>
            <w:tcBorders>
              <w:bottom w:val="nil"/>
            </w:tcBorders>
            <w:shd w:val="clear" w:color="auto" w:fill="DCDDDE"/>
          </w:tcPr>
          <w:p w14:paraId="6B45F398" w14:textId="77777777" w:rsidR="007C1220" w:rsidRDefault="008F4CC8">
            <w:pPr>
              <w:pStyle w:val="TableParagraph"/>
              <w:spacing w:line="215" w:lineRule="exact"/>
              <w:rPr>
                <w:sz w:val="20"/>
              </w:rPr>
            </w:pPr>
            <w:r>
              <w:rPr>
                <w:color w:val="231F20"/>
                <w:sz w:val="20"/>
              </w:rPr>
              <w:t>Ongoing</w:t>
            </w:r>
            <w:r>
              <w:rPr>
                <w:color w:val="231F20"/>
                <w:spacing w:val="-8"/>
                <w:sz w:val="20"/>
              </w:rPr>
              <w:t xml:space="preserve"> </w:t>
            </w:r>
            <w:r>
              <w:rPr>
                <w:color w:val="231F20"/>
                <w:sz w:val="20"/>
              </w:rPr>
              <w:t>speaker</w:t>
            </w:r>
            <w:r>
              <w:rPr>
                <w:color w:val="231F20"/>
                <w:spacing w:val="-7"/>
                <w:sz w:val="20"/>
              </w:rPr>
              <w:t xml:space="preserve"> </w:t>
            </w:r>
            <w:r>
              <w:rPr>
                <w:color w:val="231F20"/>
                <w:spacing w:val="-5"/>
                <w:sz w:val="20"/>
              </w:rPr>
              <w:t>and</w:t>
            </w:r>
          </w:p>
        </w:tc>
        <w:tc>
          <w:tcPr>
            <w:tcW w:w="1927" w:type="dxa"/>
            <w:tcBorders>
              <w:bottom w:val="nil"/>
            </w:tcBorders>
            <w:shd w:val="clear" w:color="auto" w:fill="DCDDDE"/>
          </w:tcPr>
          <w:p w14:paraId="6B45F399" w14:textId="77777777" w:rsidR="007C1220" w:rsidRDefault="008F4CC8">
            <w:pPr>
              <w:pStyle w:val="TableParagraph"/>
              <w:spacing w:line="215" w:lineRule="exact"/>
              <w:rPr>
                <w:sz w:val="20"/>
              </w:rPr>
            </w:pPr>
            <w:r>
              <w:rPr>
                <w:color w:val="231F20"/>
                <w:sz w:val="20"/>
              </w:rPr>
              <w:t>Ongoing</w:t>
            </w:r>
            <w:r>
              <w:rPr>
                <w:color w:val="231F20"/>
                <w:spacing w:val="-8"/>
                <w:sz w:val="20"/>
              </w:rPr>
              <w:t xml:space="preserve"> </w:t>
            </w:r>
            <w:r>
              <w:rPr>
                <w:color w:val="231F20"/>
                <w:sz w:val="20"/>
              </w:rPr>
              <w:t>speaker</w:t>
            </w:r>
            <w:r>
              <w:rPr>
                <w:color w:val="231F20"/>
                <w:spacing w:val="-7"/>
                <w:sz w:val="20"/>
              </w:rPr>
              <w:t xml:space="preserve"> </w:t>
            </w:r>
            <w:r>
              <w:rPr>
                <w:color w:val="231F20"/>
                <w:spacing w:val="-5"/>
                <w:sz w:val="20"/>
              </w:rPr>
              <w:t>and</w:t>
            </w:r>
          </w:p>
        </w:tc>
        <w:tc>
          <w:tcPr>
            <w:tcW w:w="1812" w:type="dxa"/>
            <w:tcBorders>
              <w:bottom w:val="nil"/>
            </w:tcBorders>
            <w:shd w:val="clear" w:color="auto" w:fill="DCDDDE"/>
          </w:tcPr>
          <w:p w14:paraId="6B45F39A" w14:textId="77777777" w:rsidR="007C1220" w:rsidRDefault="008F4CC8">
            <w:pPr>
              <w:pStyle w:val="TableParagraph"/>
              <w:spacing w:line="215" w:lineRule="exact"/>
              <w:ind w:left="109"/>
              <w:rPr>
                <w:sz w:val="20"/>
              </w:rPr>
            </w:pPr>
            <w:r>
              <w:rPr>
                <w:color w:val="231F20"/>
                <w:sz w:val="20"/>
              </w:rPr>
              <w:t>Ongoing</w:t>
            </w:r>
            <w:r>
              <w:rPr>
                <w:color w:val="231F20"/>
                <w:spacing w:val="-9"/>
                <w:sz w:val="20"/>
              </w:rPr>
              <w:t xml:space="preserve"> </w:t>
            </w:r>
            <w:r>
              <w:rPr>
                <w:color w:val="231F20"/>
                <w:spacing w:val="-2"/>
                <w:sz w:val="20"/>
              </w:rPr>
              <w:t>speaker</w:t>
            </w:r>
          </w:p>
        </w:tc>
      </w:tr>
      <w:tr w:rsidR="007C1220" w14:paraId="6B45F3A1" w14:textId="77777777">
        <w:trPr>
          <w:trHeight w:val="230"/>
        </w:trPr>
        <w:tc>
          <w:tcPr>
            <w:tcW w:w="2587" w:type="dxa"/>
            <w:tcBorders>
              <w:top w:val="nil"/>
              <w:bottom w:val="nil"/>
            </w:tcBorders>
            <w:shd w:val="clear" w:color="auto" w:fill="DCDDDE"/>
          </w:tcPr>
          <w:p w14:paraId="6B45F39C" w14:textId="77777777" w:rsidR="007C1220" w:rsidRDefault="008F4CC8">
            <w:pPr>
              <w:pStyle w:val="TableParagraph"/>
              <w:ind w:left="107"/>
              <w:rPr>
                <w:b/>
                <w:sz w:val="20"/>
              </w:rPr>
            </w:pPr>
            <w:r>
              <w:rPr>
                <w:b/>
                <w:color w:val="231F20"/>
                <w:sz w:val="20"/>
              </w:rPr>
              <w:t>Enhance</w:t>
            </w:r>
            <w:r>
              <w:rPr>
                <w:b/>
                <w:color w:val="231F20"/>
                <w:spacing w:val="-8"/>
                <w:sz w:val="20"/>
              </w:rPr>
              <w:t xml:space="preserve"> </w:t>
            </w:r>
            <w:r>
              <w:rPr>
                <w:b/>
                <w:color w:val="231F20"/>
                <w:sz w:val="20"/>
              </w:rPr>
              <w:t>global</w:t>
            </w:r>
            <w:r>
              <w:rPr>
                <w:b/>
                <w:color w:val="231F20"/>
                <w:spacing w:val="-8"/>
                <w:sz w:val="20"/>
              </w:rPr>
              <w:t xml:space="preserve"> </w:t>
            </w:r>
            <w:r>
              <w:rPr>
                <w:b/>
                <w:color w:val="231F20"/>
                <w:spacing w:val="-2"/>
                <w:sz w:val="20"/>
              </w:rPr>
              <w:t>readiness</w:t>
            </w:r>
          </w:p>
        </w:tc>
        <w:tc>
          <w:tcPr>
            <w:tcW w:w="1737" w:type="dxa"/>
            <w:tcBorders>
              <w:top w:val="nil"/>
              <w:bottom w:val="nil"/>
            </w:tcBorders>
            <w:shd w:val="clear" w:color="auto" w:fill="DCDDDE"/>
          </w:tcPr>
          <w:p w14:paraId="6B45F39D" w14:textId="77777777" w:rsidR="007C1220" w:rsidRDefault="008F4CC8">
            <w:pPr>
              <w:pStyle w:val="TableParagraph"/>
              <w:rPr>
                <w:sz w:val="20"/>
              </w:rPr>
            </w:pPr>
            <w:r>
              <w:rPr>
                <w:color w:val="231F20"/>
                <w:sz w:val="20"/>
              </w:rPr>
              <w:t>focus</w:t>
            </w:r>
            <w:r>
              <w:rPr>
                <w:color w:val="231F20"/>
                <w:spacing w:val="-3"/>
                <w:sz w:val="20"/>
              </w:rPr>
              <w:t xml:space="preserve"> </w:t>
            </w:r>
            <w:r>
              <w:rPr>
                <w:color w:val="231F20"/>
                <w:sz w:val="20"/>
              </w:rPr>
              <w:t>groups</w:t>
            </w:r>
            <w:r>
              <w:rPr>
                <w:color w:val="231F20"/>
                <w:spacing w:val="-3"/>
                <w:sz w:val="20"/>
              </w:rPr>
              <w:t xml:space="preserve"> </w:t>
            </w:r>
            <w:r>
              <w:rPr>
                <w:color w:val="231F20"/>
                <w:spacing w:val="-4"/>
                <w:sz w:val="20"/>
              </w:rPr>
              <w:t>with</w:t>
            </w:r>
          </w:p>
        </w:tc>
        <w:tc>
          <w:tcPr>
            <w:tcW w:w="1927" w:type="dxa"/>
            <w:tcBorders>
              <w:top w:val="nil"/>
              <w:bottom w:val="nil"/>
            </w:tcBorders>
            <w:shd w:val="clear" w:color="auto" w:fill="DCDDDE"/>
          </w:tcPr>
          <w:p w14:paraId="6B45F39E" w14:textId="77777777" w:rsidR="007C1220" w:rsidRDefault="008F4CC8">
            <w:pPr>
              <w:pStyle w:val="TableParagraph"/>
              <w:rPr>
                <w:sz w:val="20"/>
              </w:rPr>
            </w:pPr>
            <w:r>
              <w:rPr>
                <w:color w:val="231F20"/>
                <w:sz w:val="20"/>
              </w:rPr>
              <w:t>resource</w:t>
            </w:r>
            <w:r>
              <w:rPr>
                <w:color w:val="231F20"/>
                <w:spacing w:val="-8"/>
                <w:sz w:val="20"/>
              </w:rPr>
              <w:t xml:space="preserve"> </w:t>
            </w:r>
            <w:r>
              <w:rPr>
                <w:color w:val="231F20"/>
                <w:sz w:val="20"/>
              </w:rPr>
              <w:t>support</w:t>
            </w:r>
            <w:r>
              <w:rPr>
                <w:color w:val="231F20"/>
                <w:spacing w:val="-8"/>
                <w:sz w:val="20"/>
              </w:rPr>
              <w:t xml:space="preserve"> </w:t>
            </w:r>
            <w:r>
              <w:rPr>
                <w:color w:val="231F20"/>
                <w:spacing w:val="-5"/>
                <w:sz w:val="20"/>
              </w:rPr>
              <w:t>for</w:t>
            </w:r>
          </w:p>
        </w:tc>
        <w:tc>
          <w:tcPr>
            <w:tcW w:w="1927" w:type="dxa"/>
            <w:tcBorders>
              <w:top w:val="nil"/>
              <w:bottom w:val="nil"/>
            </w:tcBorders>
            <w:shd w:val="clear" w:color="auto" w:fill="DCDDDE"/>
          </w:tcPr>
          <w:p w14:paraId="6B45F39F" w14:textId="77777777" w:rsidR="007C1220" w:rsidRDefault="008F4CC8">
            <w:pPr>
              <w:pStyle w:val="TableParagraph"/>
              <w:rPr>
                <w:sz w:val="20"/>
              </w:rPr>
            </w:pPr>
            <w:r>
              <w:rPr>
                <w:color w:val="231F20"/>
                <w:sz w:val="20"/>
              </w:rPr>
              <w:t>resource</w:t>
            </w:r>
            <w:r>
              <w:rPr>
                <w:color w:val="231F20"/>
                <w:spacing w:val="-8"/>
                <w:sz w:val="20"/>
              </w:rPr>
              <w:t xml:space="preserve"> </w:t>
            </w:r>
            <w:r>
              <w:rPr>
                <w:color w:val="231F20"/>
                <w:sz w:val="20"/>
              </w:rPr>
              <w:t>support</w:t>
            </w:r>
            <w:r>
              <w:rPr>
                <w:color w:val="231F20"/>
                <w:spacing w:val="-8"/>
                <w:sz w:val="20"/>
              </w:rPr>
              <w:t xml:space="preserve"> </w:t>
            </w:r>
            <w:r>
              <w:rPr>
                <w:color w:val="231F20"/>
                <w:spacing w:val="-5"/>
                <w:sz w:val="20"/>
              </w:rPr>
              <w:t>for</w:t>
            </w:r>
          </w:p>
        </w:tc>
        <w:tc>
          <w:tcPr>
            <w:tcW w:w="1812" w:type="dxa"/>
            <w:tcBorders>
              <w:top w:val="nil"/>
              <w:bottom w:val="nil"/>
            </w:tcBorders>
            <w:shd w:val="clear" w:color="auto" w:fill="DCDDDE"/>
          </w:tcPr>
          <w:p w14:paraId="6B45F3A0" w14:textId="77777777" w:rsidR="007C1220" w:rsidRDefault="008F4CC8">
            <w:pPr>
              <w:pStyle w:val="TableParagraph"/>
              <w:ind w:left="109"/>
              <w:rPr>
                <w:sz w:val="20"/>
              </w:rPr>
            </w:pPr>
            <w:r>
              <w:rPr>
                <w:color w:val="231F20"/>
                <w:sz w:val="20"/>
              </w:rPr>
              <w:t>and</w:t>
            </w:r>
            <w:r>
              <w:rPr>
                <w:color w:val="231F20"/>
                <w:spacing w:val="-2"/>
                <w:sz w:val="20"/>
              </w:rPr>
              <w:t xml:space="preserve"> resource</w:t>
            </w:r>
          </w:p>
        </w:tc>
      </w:tr>
      <w:tr w:rsidR="007C1220" w14:paraId="6B45F3A7" w14:textId="77777777">
        <w:trPr>
          <w:trHeight w:val="229"/>
        </w:trPr>
        <w:tc>
          <w:tcPr>
            <w:tcW w:w="2587" w:type="dxa"/>
            <w:tcBorders>
              <w:top w:val="nil"/>
              <w:bottom w:val="nil"/>
            </w:tcBorders>
            <w:shd w:val="clear" w:color="auto" w:fill="DCDDDE"/>
          </w:tcPr>
          <w:p w14:paraId="6B45F3A2" w14:textId="77777777" w:rsidR="007C1220" w:rsidRDefault="008F4CC8">
            <w:pPr>
              <w:pStyle w:val="TableParagraph"/>
              <w:spacing w:line="209" w:lineRule="exact"/>
              <w:ind w:left="107"/>
              <w:rPr>
                <w:b/>
                <w:sz w:val="20"/>
              </w:rPr>
            </w:pPr>
            <w:r>
              <w:rPr>
                <w:b/>
                <w:color w:val="231F20"/>
                <w:sz w:val="20"/>
              </w:rPr>
              <w:t>of</w:t>
            </w:r>
            <w:r>
              <w:rPr>
                <w:b/>
                <w:color w:val="231F20"/>
                <w:spacing w:val="-3"/>
                <w:sz w:val="20"/>
              </w:rPr>
              <w:t xml:space="preserve"> </w:t>
            </w:r>
            <w:r>
              <w:rPr>
                <w:b/>
                <w:color w:val="231F20"/>
                <w:sz w:val="20"/>
              </w:rPr>
              <w:t>rural</w:t>
            </w:r>
            <w:r>
              <w:rPr>
                <w:b/>
                <w:color w:val="231F20"/>
                <w:spacing w:val="-4"/>
                <w:sz w:val="20"/>
              </w:rPr>
              <w:t xml:space="preserve"> </w:t>
            </w:r>
            <w:r>
              <w:rPr>
                <w:b/>
                <w:color w:val="231F20"/>
                <w:spacing w:val="-2"/>
                <w:sz w:val="20"/>
              </w:rPr>
              <w:t>school</w:t>
            </w:r>
          </w:p>
        </w:tc>
        <w:tc>
          <w:tcPr>
            <w:tcW w:w="1737" w:type="dxa"/>
            <w:tcBorders>
              <w:top w:val="nil"/>
              <w:bottom w:val="nil"/>
            </w:tcBorders>
            <w:shd w:val="clear" w:color="auto" w:fill="DCDDDE"/>
          </w:tcPr>
          <w:p w14:paraId="6B45F3A3" w14:textId="77777777" w:rsidR="007C1220" w:rsidRDefault="008F4CC8">
            <w:pPr>
              <w:pStyle w:val="TableParagraph"/>
              <w:spacing w:line="209" w:lineRule="exact"/>
              <w:rPr>
                <w:sz w:val="20"/>
              </w:rPr>
            </w:pPr>
            <w:r>
              <w:rPr>
                <w:color w:val="231F20"/>
                <w:spacing w:val="-2"/>
                <w:sz w:val="20"/>
              </w:rPr>
              <w:t>teachers/librarians;</w:t>
            </w:r>
          </w:p>
        </w:tc>
        <w:tc>
          <w:tcPr>
            <w:tcW w:w="1927" w:type="dxa"/>
            <w:tcBorders>
              <w:top w:val="nil"/>
              <w:bottom w:val="nil"/>
            </w:tcBorders>
            <w:shd w:val="clear" w:color="auto" w:fill="DCDDDE"/>
          </w:tcPr>
          <w:p w14:paraId="6B45F3A4" w14:textId="77777777" w:rsidR="007C1220" w:rsidRDefault="008F4CC8">
            <w:pPr>
              <w:pStyle w:val="TableParagraph"/>
              <w:spacing w:line="209" w:lineRule="exact"/>
              <w:rPr>
                <w:sz w:val="20"/>
              </w:rPr>
            </w:pPr>
            <w:r>
              <w:rPr>
                <w:color w:val="231F20"/>
                <w:sz w:val="20"/>
              </w:rPr>
              <w:t>rural</w:t>
            </w:r>
            <w:r>
              <w:rPr>
                <w:color w:val="231F20"/>
                <w:spacing w:val="-3"/>
                <w:sz w:val="20"/>
              </w:rPr>
              <w:t xml:space="preserve"> </w:t>
            </w:r>
            <w:r>
              <w:rPr>
                <w:color w:val="231F20"/>
                <w:sz w:val="20"/>
              </w:rPr>
              <w:t>STEM</w:t>
            </w:r>
            <w:r>
              <w:rPr>
                <w:color w:val="231F20"/>
                <w:spacing w:val="-3"/>
                <w:sz w:val="20"/>
              </w:rPr>
              <w:t xml:space="preserve"> </w:t>
            </w:r>
            <w:r>
              <w:rPr>
                <w:color w:val="231F20"/>
                <w:sz w:val="20"/>
              </w:rPr>
              <w:t>&amp;</w:t>
            </w:r>
            <w:r>
              <w:rPr>
                <w:color w:val="231F20"/>
                <w:spacing w:val="-3"/>
                <w:sz w:val="20"/>
              </w:rPr>
              <w:t xml:space="preserve"> </w:t>
            </w:r>
            <w:r>
              <w:rPr>
                <w:color w:val="231F20"/>
                <w:spacing w:val="-4"/>
                <w:sz w:val="20"/>
              </w:rPr>
              <w:t>GRIT</w:t>
            </w:r>
          </w:p>
        </w:tc>
        <w:tc>
          <w:tcPr>
            <w:tcW w:w="1927" w:type="dxa"/>
            <w:tcBorders>
              <w:top w:val="nil"/>
              <w:bottom w:val="nil"/>
            </w:tcBorders>
            <w:shd w:val="clear" w:color="auto" w:fill="DCDDDE"/>
          </w:tcPr>
          <w:p w14:paraId="6B45F3A5" w14:textId="77777777" w:rsidR="007C1220" w:rsidRDefault="008F4CC8">
            <w:pPr>
              <w:pStyle w:val="TableParagraph"/>
              <w:spacing w:line="209" w:lineRule="exact"/>
              <w:rPr>
                <w:sz w:val="20"/>
              </w:rPr>
            </w:pPr>
            <w:r>
              <w:rPr>
                <w:color w:val="231F20"/>
                <w:sz w:val="20"/>
              </w:rPr>
              <w:t>rural</w:t>
            </w:r>
            <w:r>
              <w:rPr>
                <w:color w:val="231F20"/>
                <w:spacing w:val="-3"/>
                <w:sz w:val="20"/>
              </w:rPr>
              <w:t xml:space="preserve"> </w:t>
            </w:r>
            <w:r>
              <w:rPr>
                <w:color w:val="231F20"/>
                <w:sz w:val="20"/>
              </w:rPr>
              <w:t>STEM</w:t>
            </w:r>
            <w:r>
              <w:rPr>
                <w:color w:val="231F20"/>
                <w:spacing w:val="-3"/>
                <w:sz w:val="20"/>
              </w:rPr>
              <w:t xml:space="preserve"> </w:t>
            </w:r>
            <w:r>
              <w:rPr>
                <w:color w:val="231F20"/>
                <w:sz w:val="20"/>
              </w:rPr>
              <w:t>&amp;</w:t>
            </w:r>
            <w:r>
              <w:rPr>
                <w:color w:val="231F20"/>
                <w:spacing w:val="-3"/>
                <w:sz w:val="20"/>
              </w:rPr>
              <w:t xml:space="preserve"> </w:t>
            </w:r>
            <w:r>
              <w:rPr>
                <w:color w:val="231F20"/>
                <w:spacing w:val="-4"/>
                <w:sz w:val="20"/>
              </w:rPr>
              <w:t>GRIT</w:t>
            </w:r>
          </w:p>
        </w:tc>
        <w:tc>
          <w:tcPr>
            <w:tcW w:w="1812" w:type="dxa"/>
            <w:tcBorders>
              <w:top w:val="nil"/>
              <w:bottom w:val="nil"/>
            </w:tcBorders>
            <w:shd w:val="clear" w:color="auto" w:fill="DCDDDE"/>
          </w:tcPr>
          <w:p w14:paraId="6B45F3A6" w14:textId="77777777" w:rsidR="007C1220" w:rsidRDefault="008F4CC8">
            <w:pPr>
              <w:pStyle w:val="TableParagraph"/>
              <w:spacing w:line="209" w:lineRule="exact"/>
              <w:ind w:left="109"/>
              <w:rPr>
                <w:sz w:val="20"/>
              </w:rPr>
            </w:pPr>
            <w:r>
              <w:rPr>
                <w:color w:val="231F20"/>
                <w:sz w:val="20"/>
              </w:rPr>
              <w:t>support</w:t>
            </w:r>
            <w:r>
              <w:rPr>
                <w:color w:val="231F20"/>
                <w:spacing w:val="-6"/>
                <w:sz w:val="20"/>
              </w:rPr>
              <w:t xml:space="preserve"> </w:t>
            </w:r>
            <w:r>
              <w:rPr>
                <w:color w:val="231F20"/>
                <w:sz w:val="20"/>
              </w:rPr>
              <w:t>for</w:t>
            </w:r>
            <w:r>
              <w:rPr>
                <w:color w:val="231F20"/>
                <w:spacing w:val="-4"/>
                <w:sz w:val="20"/>
              </w:rPr>
              <w:t xml:space="preserve"> rural</w:t>
            </w:r>
          </w:p>
        </w:tc>
      </w:tr>
      <w:tr w:rsidR="007C1220" w14:paraId="6B45F3AD" w14:textId="77777777">
        <w:trPr>
          <w:trHeight w:val="229"/>
        </w:trPr>
        <w:tc>
          <w:tcPr>
            <w:tcW w:w="2587" w:type="dxa"/>
            <w:tcBorders>
              <w:top w:val="nil"/>
              <w:bottom w:val="nil"/>
            </w:tcBorders>
            <w:shd w:val="clear" w:color="auto" w:fill="DCDDDE"/>
          </w:tcPr>
          <w:p w14:paraId="6B45F3A8" w14:textId="77777777" w:rsidR="007C1220" w:rsidRDefault="008F4CC8">
            <w:pPr>
              <w:pStyle w:val="TableParagraph"/>
              <w:spacing w:line="209" w:lineRule="exact"/>
              <w:ind w:left="107"/>
              <w:rPr>
                <w:sz w:val="20"/>
              </w:rPr>
            </w:pPr>
            <w:r>
              <w:rPr>
                <w:b/>
                <w:color w:val="231F20"/>
                <w:sz w:val="20"/>
              </w:rPr>
              <w:t>communities:</w:t>
            </w:r>
            <w:r>
              <w:rPr>
                <w:b/>
                <w:color w:val="231F20"/>
                <w:spacing w:val="-8"/>
                <w:sz w:val="20"/>
              </w:rPr>
              <w:t xml:space="preserve"> </w:t>
            </w:r>
            <w:r>
              <w:rPr>
                <w:color w:val="231F20"/>
                <w:spacing w:val="-2"/>
                <w:sz w:val="20"/>
              </w:rPr>
              <w:t>teacher</w:t>
            </w:r>
          </w:p>
        </w:tc>
        <w:tc>
          <w:tcPr>
            <w:tcW w:w="1737" w:type="dxa"/>
            <w:tcBorders>
              <w:top w:val="nil"/>
              <w:bottom w:val="nil"/>
            </w:tcBorders>
            <w:shd w:val="clear" w:color="auto" w:fill="DCDDDE"/>
          </w:tcPr>
          <w:p w14:paraId="6B45F3A9" w14:textId="77777777" w:rsidR="007C1220" w:rsidRDefault="008F4CC8">
            <w:pPr>
              <w:pStyle w:val="TableParagraph"/>
              <w:spacing w:line="209" w:lineRule="exact"/>
              <w:rPr>
                <w:sz w:val="20"/>
              </w:rPr>
            </w:pPr>
            <w:r>
              <w:rPr>
                <w:color w:val="231F20"/>
                <w:sz w:val="20"/>
              </w:rPr>
              <w:t>work</w:t>
            </w:r>
            <w:r>
              <w:rPr>
                <w:color w:val="231F20"/>
                <w:spacing w:val="-4"/>
                <w:sz w:val="20"/>
              </w:rPr>
              <w:t xml:space="preserve"> </w:t>
            </w:r>
            <w:r>
              <w:rPr>
                <w:color w:val="231F20"/>
                <w:sz w:val="20"/>
              </w:rPr>
              <w:t>with</w:t>
            </w:r>
            <w:r>
              <w:rPr>
                <w:color w:val="231F20"/>
                <w:spacing w:val="-3"/>
                <w:sz w:val="20"/>
              </w:rPr>
              <w:t xml:space="preserve"> </w:t>
            </w:r>
            <w:r>
              <w:rPr>
                <w:color w:val="231F20"/>
                <w:sz w:val="20"/>
              </w:rPr>
              <w:t>IU</w:t>
            </w:r>
            <w:r>
              <w:rPr>
                <w:color w:val="231F20"/>
                <w:spacing w:val="-3"/>
                <w:sz w:val="20"/>
              </w:rPr>
              <w:t xml:space="preserve"> </w:t>
            </w:r>
            <w:r>
              <w:rPr>
                <w:color w:val="231F20"/>
                <w:spacing w:val="-5"/>
                <w:sz w:val="20"/>
              </w:rPr>
              <w:t>SoE</w:t>
            </w:r>
          </w:p>
        </w:tc>
        <w:tc>
          <w:tcPr>
            <w:tcW w:w="1927" w:type="dxa"/>
            <w:tcBorders>
              <w:top w:val="nil"/>
              <w:bottom w:val="nil"/>
            </w:tcBorders>
            <w:shd w:val="clear" w:color="auto" w:fill="DCDDDE"/>
          </w:tcPr>
          <w:p w14:paraId="6B45F3AA" w14:textId="77777777" w:rsidR="007C1220" w:rsidRDefault="008F4CC8">
            <w:pPr>
              <w:pStyle w:val="TableParagraph"/>
              <w:spacing w:line="209" w:lineRule="exact"/>
              <w:rPr>
                <w:sz w:val="20"/>
              </w:rPr>
            </w:pPr>
            <w:r>
              <w:rPr>
                <w:color w:val="231F20"/>
                <w:spacing w:val="-2"/>
                <w:sz w:val="20"/>
              </w:rPr>
              <w:t>initiatives;</w:t>
            </w:r>
            <w:r>
              <w:rPr>
                <w:color w:val="231F20"/>
                <w:spacing w:val="8"/>
                <w:sz w:val="20"/>
              </w:rPr>
              <w:t xml:space="preserve"> </w:t>
            </w:r>
            <w:r>
              <w:rPr>
                <w:color w:val="231F20"/>
                <w:spacing w:val="-2"/>
                <w:sz w:val="20"/>
              </w:rPr>
              <w:t>continue</w:t>
            </w:r>
          </w:p>
        </w:tc>
        <w:tc>
          <w:tcPr>
            <w:tcW w:w="1927" w:type="dxa"/>
            <w:tcBorders>
              <w:top w:val="nil"/>
              <w:bottom w:val="nil"/>
            </w:tcBorders>
            <w:shd w:val="clear" w:color="auto" w:fill="DCDDDE"/>
          </w:tcPr>
          <w:p w14:paraId="6B45F3AB" w14:textId="77777777" w:rsidR="007C1220" w:rsidRDefault="008F4CC8">
            <w:pPr>
              <w:pStyle w:val="TableParagraph"/>
              <w:spacing w:line="209" w:lineRule="exact"/>
              <w:rPr>
                <w:sz w:val="20"/>
              </w:rPr>
            </w:pPr>
            <w:r>
              <w:rPr>
                <w:color w:val="231F20"/>
                <w:sz w:val="20"/>
              </w:rPr>
              <w:t>initiative;</w:t>
            </w:r>
            <w:r>
              <w:rPr>
                <w:color w:val="231F20"/>
                <w:spacing w:val="-6"/>
                <w:sz w:val="20"/>
              </w:rPr>
              <w:t xml:space="preserve"> </w:t>
            </w:r>
            <w:r>
              <w:rPr>
                <w:color w:val="231F20"/>
                <w:spacing w:val="-2"/>
                <w:sz w:val="20"/>
              </w:rPr>
              <w:t>continue</w:t>
            </w:r>
          </w:p>
        </w:tc>
        <w:tc>
          <w:tcPr>
            <w:tcW w:w="1812" w:type="dxa"/>
            <w:tcBorders>
              <w:top w:val="nil"/>
              <w:bottom w:val="nil"/>
            </w:tcBorders>
            <w:shd w:val="clear" w:color="auto" w:fill="DCDDDE"/>
          </w:tcPr>
          <w:p w14:paraId="6B45F3AC" w14:textId="77777777" w:rsidR="007C1220" w:rsidRDefault="008F4CC8">
            <w:pPr>
              <w:pStyle w:val="TableParagraph"/>
              <w:spacing w:line="209" w:lineRule="exact"/>
              <w:ind w:left="109"/>
              <w:rPr>
                <w:sz w:val="20"/>
              </w:rPr>
            </w:pPr>
            <w:r>
              <w:rPr>
                <w:color w:val="231F20"/>
                <w:sz w:val="20"/>
              </w:rPr>
              <w:t>STEM</w:t>
            </w:r>
            <w:r>
              <w:rPr>
                <w:color w:val="231F20"/>
                <w:spacing w:val="-4"/>
                <w:sz w:val="20"/>
              </w:rPr>
              <w:t xml:space="preserve"> </w:t>
            </w:r>
            <w:r>
              <w:rPr>
                <w:color w:val="231F20"/>
                <w:sz w:val="20"/>
              </w:rPr>
              <w:t>&amp;</w:t>
            </w:r>
            <w:r>
              <w:rPr>
                <w:color w:val="231F20"/>
                <w:spacing w:val="-3"/>
                <w:sz w:val="20"/>
              </w:rPr>
              <w:t xml:space="preserve"> </w:t>
            </w:r>
            <w:r>
              <w:rPr>
                <w:color w:val="231F20"/>
                <w:spacing w:val="-4"/>
                <w:sz w:val="20"/>
              </w:rPr>
              <w:t>GRIT</w:t>
            </w:r>
          </w:p>
        </w:tc>
      </w:tr>
      <w:tr w:rsidR="007C1220" w14:paraId="6B45F3B3" w14:textId="77777777">
        <w:trPr>
          <w:trHeight w:val="230"/>
        </w:trPr>
        <w:tc>
          <w:tcPr>
            <w:tcW w:w="2587" w:type="dxa"/>
            <w:tcBorders>
              <w:top w:val="nil"/>
              <w:bottom w:val="nil"/>
            </w:tcBorders>
            <w:shd w:val="clear" w:color="auto" w:fill="DCDDDE"/>
          </w:tcPr>
          <w:p w14:paraId="6B45F3AE" w14:textId="77777777" w:rsidR="007C1220" w:rsidRDefault="008F4CC8">
            <w:pPr>
              <w:pStyle w:val="TableParagraph"/>
              <w:ind w:left="107"/>
              <w:rPr>
                <w:sz w:val="20"/>
              </w:rPr>
            </w:pPr>
            <w:r>
              <w:rPr>
                <w:color w:val="231F20"/>
                <w:sz w:val="20"/>
              </w:rPr>
              <w:t>trainings,</w:t>
            </w:r>
            <w:r>
              <w:rPr>
                <w:color w:val="231F20"/>
                <w:spacing w:val="-7"/>
                <w:sz w:val="20"/>
              </w:rPr>
              <w:t xml:space="preserve"> </w:t>
            </w:r>
            <w:r>
              <w:rPr>
                <w:color w:val="231F20"/>
                <w:sz w:val="20"/>
              </w:rPr>
              <w:t>GRIT</w:t>
            </w:r>
            <w:r>
              <w:rPr>
                <w:color w:val="231F20"/>
                <w:spacing w:val="-6"/>
                <w:sz w:val="20"/>
              </w:rPr>
              <w:t xml:space="preserve"> </w:t>
            </w:r>
            <w:r>
              <w:rPr>
                <w:color w:val="231F20"/>
                <w:spacing w:val="-2"/>
                <w:sz w:val="20"/>
              </w:rPr>
              <w:t>initiatives,</w:t>
            </w:r>
          </w:p>
        </w:tc>
        <w:tc>
          <w:tcPr>
            <w:tcW w:w="1737" w:type="dxa"/>
            <w:tcBorders>
              <w:top w:val="nil"/>
              <w:bottom w:val="nil"/>
            </w:tcBorders>
            <w:shd w:val="clear" w:color="auto" w:fill="DCDDDE"/>
          </w:tcPr>
          <w:p w14:paraId="6B45F3AF" w14:textId="77777777" w:rsidR="007C1220" w:rsidRDefault="008F4CC8">
            <w:pPr>
              <w:pStyle w:val="TableParagraph"/>
              <w:rPr>
                <w:sz w:val="20"/>
              </w:rPr>
            </w:pPr>
            <w:r>
              <w:rPr>
                <w:color w:val="231F20"/>
                <w:sz w:val="20"/>
              </w:rPr>
              <w:t>STEM</w:t>
            </w:r>
            <w:r>
              <w:rPr>
                <w:color w:val="231F20"/>
                <w:spacing w:val="-6"/>
                <w:sz w:val="20"/>
              </w:rPr>
              <w:t xml:space="preserve"> </w:t>
            </w:r>
            <w:r>
              <w:rPr>
                <w:color w:val="231F20"/>
                <w:spacing w:val="-2"/>
                <w:sz w:val="20"/>
              </w:rPr>
              <w:t>Program</w:t>
            </w:r>
          </w:p>
        </w:tc>
        <w:tc>
          <w:tcPr>
            <w:tcW w:w="1927" w:type="dxa"/>
            <w:tcBorders>
              <w:top w:val="nil"/>
              <w:bottom w:val="nil"/>
            </w:tcBorders>
            <w:shd w:val="clear" w:color="auto" w:fill="DCDDDE"/>
          </w:tcPr>
          <w:p w14:paraId="6B45F3B0" w14:textId="77777777" w:rsidR="007C1220" w:rsidRDefault="008F4CC8">
            <w:pPr>
              <w:pStyle w:val="TableParagraph"/>
              <w:rPr>
                <w:sz w:val="20"/>
              </w:rPr>
            </w:pPr>
            <w:r>
              <w:rPr>
                <w:color w:val="231F20"/>
                <w:sz w:val="20"/>
              </w:rPr>
              <w:t>working</w:t>
            </w:r>
            <w:r>
              <w:rPr>
                <w:color w:val="231F20"/>
                <w:spacing w:val="-4"/>
                <w:sz w:val="20"/>
              </w:rPr>
              <w:t xml:space="preserve"> with</w:t>
            </w:r>
          </w:p>
        </w:tc>
        <w:tc>
          <w:tcPr>
            <w:tcW w:w="1927" w:type="dxa"/>
            <w:tcBorders>
              <w:top w:val="nil"/>
              <w:bottom w:val="nil"/>
            </w:tcBorders>
            <w:shd w:val="clear" w:color="auto" w:fill="DCDDDE"/>
          </w:tcPr>
          <w:p w14:paraId="6B45F3B1" w14:textId="77777777" w:rsidR="007C1220" w:rsidRDefault="008F4CC8">
            <w:pPr>
              <w:pStyle w:val="TableParagraph"/>
              <w:rPr>
                <w:sz w:val="20"/>
              </w:rPr>
            </w:pPr>
            <w:r>
              <w:rPr>
                <w:color w:val="231F20"/>
                <w:sz w:val="20"/>
              </w:rPr>
              <w:t>working</w:t>
            </w:r>
            <w:r>
              <w:rPr>
                <w:color w:val="231F20"/>
                <w:spacing w:val="-4"/>
                <w:sz w:val="20"/>
              </w:rPr>
              <w:t xml:space="preserve"> with</w:t>
            </w:r>
          </w:p>
        </w:tc>
        <w:tc>
          <w:tcPr>
            <w:tcW w:w="1812" w:type="dxa"/>
            <w:tcBorders>
              <w:top w:val="nil"/>
              <w:bottom w:val="nil"/>
            </w:tcBorders>
            <w:shd w:val="clear" w:color="auto" w:fill="DCDDDE"/>
          </w:tcPr>
          <w:p w14:paraId="6B45F3B2" w14:textId="77777777" w:rsidR="007C1220" w:rsidRDefault="008F4CC8">
            <w:pPr>
              <w:pStyle w:val="TableParagraph"/>
              <w:ind w:left="109"/>
              <w:rPr>
                <w:sz w:val="20"/>
              </w:rPr>
            </w:pPr>
            <w:r>
              <w:rPr>
                <w:color w:val="231F20"/>
                <w:sz w:val="20"/>
              </w:rPr>
              <w:t>initiative;</w:t>
            </w:r>
            <w:r>
              <w:rPr>
                <w:color w:val="231F20"/>
                <w:spacing w:val="-6"/>
                <w:sz w:val="20"/>
              </w:rPr>
              <w:t xml:space="preserve"> </w:t>
            </w:r>
            <w:r>
              <w:rPr>
                <w:color w:val="231F20"/>
                <w:spacing w:val="-2"/>
                <w:sz w:val="20"/>
              </w:rPr>
              <w:t>continue</w:t>
            </w:r>
          </w:p>
        </w:tc>
      </w:tr>
      <w:tr w:rsidR="007C1220" w14:paraId="6B45F3B9" w14:textId="77777777">
        <w:trPr>
          <w:trHeight w:val="230"/>
        </w:trPr>
        <w:tc>
          <w:tcPr>
            <w:tcW w:w="2587" w:type="dxa"/>
            <w:tcBorders>
              <w:top w:val="nil"/>
              <w:bottom w:val="nil"/>
            </w:tcBorders>
            <w:shd w:val="clear" w:color="auto" w:fill="DCDDDE"/>
          </w:tcPr>
          <w:p w14:paraId="6B45F3B4" w14:textId="77777777" w:rsidR="007C1220" w:rsidRDefault="008F4CC8">
            <w:pPr>
              <w:pStyle w:val="TableParagraph"/>
              <w:ind w:left="107"/>
              <w:rPr>
                <w:sz w:val="20"/>
              </w:rPr>
            </w:pPr>
            <w:r>
              <w:rPr>
                <w:color w:val="231F20"/>
                <w:sz w:val="20"/>
              </w:rPr>
              <w:t>rural</w:t>
            </w:r>
            <w:r>
              <w:rPr>
                <w:color w:val="231F20"/>
                <w:spacing w:val="-5"/>
                <w:sz w:val="20"/>
              </w:rPr>
              <w:t xml:space="preserve"> </w:t>
            </w:r>
            <w:r>
              <w:rPr>
                <w:color w:val="231F20"/>
                <w:sz w:val="20"/>
              </w:rPr>
              <w:t>library</w:t>
            </w:r>
            <w:r>
              <w:rPr>
                <w:color w:val="231F20"/>
                <w:spacing w:val="-4"/>
                <w:sz w:val="20"/>
              </w:rPr>
              <w:t xml:space="preserve"> </w:t>
            </w:r>
            <w:r>
              <w:rPr>
                <w:color w:val="231F20"/>
                <w:sz w:val="20"/>
              </w:rPr>
              <w:t>support</w:t>
            </w:r>
            <w:r>
              <w:rPr>
                <w:color w:val="231F20"/>
                <w:spacing w:val="-5"/>
                <w:sz w:val="20"/>
              </w:rPr>
              <w:t xml:space="preserve"> </w:t>
            </w:r>
            <w:r>
              <w:rPr>
                <w:color w:val="231F20"/>
                <w:spacing w:val="-10"/>
                <w:sz w:val="20"/>
              </w:rPr>
              <w:t>&amp;</w:t>
            </w:r>
          </w:p>
        </w:tc>
        <w:tc>
          <w:tcPr>
            <w:tcW w:w="1737" w:type="dxa"/>
            <w:tcBorders>
              <w:top w:val="nil"/>
              <w:bottom w:val="nil"/>
            </w:tcBorders>
            <w:shd w:val="clear" w:color="auto" w:fill="DCDDDE"/>
          </w:tcPr>
          <w:p w14:paraId="6B45F3B5" w14:textId="77777777" w:rsidR="007C1220" w:rsidRDefault="008F4CC8">
            <w:pPr>
              <w:pStyle w:val="TableParagraph"/>
              <w:rPr>
                <w:sz w:val="20"/>
              </w:rPr>
            </w:pPr>
            <w:r>
              <w:rPr>
                <w:color w:val="231F20"/>
                <w:sz w:val="20"/>
              </w:rPr>
              <w:t>on</w:t>
            </w:r>
            <w:r>
              <w:rPr>
                <w:color w:val="231F20"/>
                <w:spacing w:val="-4"/>
                <w:sz w:val="20"/>
              </w:rPr>
              <w:t xml:space="preserve"> </w:t>
            </w:r>
            <w:r>
              <w:rPr>
                <w:color w:val="231F20"/>
                <w:sz w:val="20"/>
              </w:rPr>
              <w:t>Africa</w:t>
            </w:r>
            <w:r>
              <w:rPr>
                <w:color w:val="231F20"/>
                <w:spacing w:val="-4"/>
                <w:sz w:val="20"/>
              </w:rPr>
              <w:t xml:space="preserve"> </w:t>
            </w:r>
            <w:r>
              <w:rPr>
                <w:color w:val="231F20"/>
                <w:spacing w:val="-2"/>
                <w:sz w:val="20"/>
              </w:rPr>
              <w:t>science</w:t>
            </w:r>
          </w:p>
        </w:tc>
        <w:tc>
          <w:tcPr>
            <w:tcW w:w="1927" w:type="dxa"/>
            <w:tcBorders>
              <w:top w:val="nil"/>
              <w:bottom w:val="nil"/>
            </w:tcBorders>
            <w:shd w:val="clear" w:color="auto" w:fill="DCDDDE"/>
          </w:tcPr>
          <w:p w14:paraId="6B45F3B6" w14:textId="77777777" w:rsidR="007C1220" w:rsidRDefault="008F4CC8">
            <w:pPr>
              <w:pStyle w:val="TableParagraph"/>
              <w:rPr>
                <w:sz w:val="20"/>
              </w:rPr>
            </w:pPr>
            <w:r>
              <w:rPr>
                <w:color w:val="231F20"/>
                <w:sz w:val="20"/>
              </w:rPr>
              <w:t>teachers</w:t>
            </w:r>
            <w:r>
              <w:rPr>
                <w:color w:val="231F20"/>
                <w:spacing w:val="-6"/>
                <w:sz w:val="20"/>
              </w:rPr>
              <w:t xml:space="preserve"> </w:t>
            </w:r>
            <w:r>
              <w:rPr>
                <w:color w:val="231F20"/>
                <w:sz w:val="20"/>
              </w:rPr>
              <w:t>on</w:t>
            </w:r>
            <w:r>
              <w:rPr>
                <w:color w:val="231F20"/>
                <w:spacing w:val="-3"/>
                <w:sz w:val="20"/>
              </w:rPr>
              <w:t xml:space="preserve"> </w:t>
            </w:r>
            <w:r>
              <w:rPr>
                <w:color w:val="231F20"/>
                <w:spacing w:val="-2"/>
                <w:sz w:val="20"/>
              </w:rPr>
              <w:t>Africa-</w:t>
            </w:r>
          </w:p>
        </w:tc>
        <w:tc>
          <w:tcPr>
            <w:tcW w:w="1927" w:type="dxa"/>
            <w:tcBorders>
              <w:top w:val="nil"/>
              <w:bottom w:val="nil"/>
            </w:tcBorders>
            <w:shd w:val="clear" w:color="auto" w:fill="DCDDDE"/>
          </w:tcPr>
          <w:p w14:paraId="6B45F3B7" w14:textId="77777777" w:rsidR="007C1220" w:rsidRDefault="008F4CC8">
            <w:pPr>
              <w:pStyle w:val="TableParagraph"/>
              <w:rPr>
                <w:sz w:val="20"/>
              </w:rPr>
            </w:pPr>
            <w:r>
              <w:rPr>
                <w:color w:val="231F20"/>
                <w:sz w:val="20"/>
              </w:rPr>
              <w:t>teachers</w:t>
            </w:r>
            <w:r>
              <w:rPr>
                <w:color w:val="231F20"/>
                <w:spacing w:val="-6"/>
                <w:sz w:val="20"/>
              </w:rPr>
              <w:t xml:space="preserve"> </w:t>
            </w:r>
            <w:r>
              <w:rPr>
                <w:color w:val="231F20"/>
                <w:sz w:val="20"/>
              </w:rPr>
              <w:t>on</w:t>
            </w:r>
            <w:r>
              <w:rPr>
                <w:color w:val="231F20"/>
                <w:spacing w:val="-3"/>
                <w:sz w:val="20"/>
              </w:rPr>
              <w:t xml:space="preserve"> </w:t>
            </w:r>
            <w:r>
              <w:rPr>
                <w:color w:val="231F20"/>
                <w:spacing w:val="-2"/>
                <w:sz w:val="20"/>
              </w:rPr>
              <w:t>Africa-</w:t>
            </w:r>
          </w:p>
        </w:tc>
        <w:tc>
          <w:tcPr>
            <w:tcW w:w="1812" w:type="dxa"/>
            <w:tcBorders>
              <w:top w:val="nil"/>
              <w:bottom w:val="nil"/>
            </w:tcBorders>
            <w:shd w:val="clear" w:color="auto" w:fill="DCDDDE"/>
          </w:tcPr>
          <w:p w14:paraId="6B45F3B8" w14:textId="77777777" w:rsidR="007C1220" w:rsidRDefault="008F4CC8">
            <w:pPr>
              <w:pStyle w:val="TableParagraph"/>
              <w:ind w:left="109"/>
              <w:rPr>
                <w:sz w:val="20"/>
              </w:rPr>
            </w:pPr>
            <w:r>
              <w:rPr>
                <w:color w:val="231F20"/>
                <w:sz w:val="20"/>
              </w:rPr>
              <w:t>working</w:t>
            </w:r>
            <w:r>
              <w:rPr>
                <w:color w:val="231F20"/>
                <w:spacing w:val="-4"/>
                <w:sz w:val="20"/>
              </w:rPr>
              <w:t xml:space="preserve"> with</w:t>
            </w:r>
          </w:p>
        </w:tc>
      </w:tr>
      <w:tr w:rsidR="007C1220" w14:paraId="6B45F3BF" w14:textId="77777777">
        <w:trPr>
          <w:trHeight w:val="230"/>
        </w:trPr>
        <w:tc>
          <w:tcPr>
            <w:tcW w:w="2587" w:type="dxa"/>
            <w:tcBorders>
              <w:top w:val="nil"/>
              <w:bottom w:val="nil"/>
            </w:tcBorders>
            <w:shd w:val="clear" w:color="auto" w:fill="DCDDDE"/>
          </w:tcPr>
          <w:p w14:paraId="6B45F3BA" w14:textId="77777777" w:rsidR="007C1220" w:rsidRDefault="008F4CC8">
            <w:pPr>
              <w:pStyle w:val="TableParagraph"/>
              <w:ind w:left="107"/>
              <w:rPr>
                <w:sz w:val="20"/>
              </w:rPr>
            </w:pPr>
            <w:r>
              <w:rPr>
                <w:i/>
                <w:color w:val="231F20"/>
                <w:sz w:val="20"/>
              </w:rPr>
              <w:t>quality</w:t>
            </w:r>
            <w:r>
              <w:rPr>
                <w:i/>
                <w:color w:val="231F20"/>
                <w:spacing w:val="-3"/>
                <w:sz w:val="20"/>
              </w:rPr>
              <w:t xml:space="preserve"> </w:t>
            </w:r>
            <w:r>
              <w:rPr>
                <w:i/>
                <w:color w:val="231F20"/>
                <w:sz w:val="20"/>
              </w:rPr>
              <w:t>of</w:t>
            </w:r>
            <w:r>
              <w:rPr>
                <w:i/>
                <w:color w:val="231F20"/>
                <w:spacing w:val="-3"/>
                <w:sz w:val="20"/>
              </w:rPr>
              <w:t xml:space="preserve"> </w:t>
            </w:r>
            <w:r>
              <w:rPr>
                <w:i/>
                <w:color w:val="231F20"/>
                <w:sz w:val="20"/>
              </w:rPr>
              <w:t>place</w:t>
            </w:r>
            <w:r>
              <w:rPr>
                <w:i/>
                <w:color w:val="231F20"/>
                <w:spacing w:val="-4"/>
                <w:sz w:val="20"/>
              </w:rPr>
              <w:t xml:space="preserve"> </w:t>
            </w:r>
            <w:r>
              <w:rPr>
                <w:color w:val="231F20"/>
                <w:spacing w:val="-2"/>
                <w:sz w:val="20"/>
              </w:rPr>
              <w:t>initiatives</w:t>
            </w:r>
          </w:p>
        </w:tc>
        <w:tc>
          <w:tcPr>
            <w:tcW w:w="1737" w:type="dxa"/>
            <w:tcBorders>
              <w:top w:val="nil"/>
              <w:bottom w:val="nil"/>
            </w:tcBorders>
            <w:shd w:val="clear" w:color="auto" w:fill="DCDDDE"/>
          </w:tcPr>
          <w:p w14:paraId="6B45F3BB" w14:textId="77777777" w:rsidR="007C1220" w:rsidRDefault="008F4CC8">
            <w:pPr>
              <w:pStyle w:val="TableParagraph"/>
              <w:rPr>
                <w:sz w:val="20"/>
              </w:rPr>
            </w:pPr>
            <w:r>
              <w:rPr>
                <w:color w:val="231F20"/>
                <w:sz w:val="20"/>
              </w:rPr>
              <w:t>curricular</w:t>
            </w:r>
            <w:r>
              <w:rPr>
                <w:color w:val="231F20"/>
                <w:spacing w:val="-9"/>
                <w:sz w:val="20"/>
              </w:rPr>
              <w:t xml:space="preserve"> </w:t>
            </w:r>
            <w:r>
              <w:rPr>
                <w:color w:val="231F20"/>
                <w:spacing w:val="-2"/>
                <w:sz w:val="20"/>
              </w:rPr>
              <w:t>content</w:t>
            </w:r>
          </w:p>
        </w:tc>
        <w:tc>
          <w:tcPr>
            <w:tcW w:w="1927" w:type="dxa"/>
            <w:tcBorders>
              <w:top w:val="nil"/>
              <w:bottom w:val="nil"/>
            </w:tcBorders>
            <w:shd w:val="clear" w:color="auto" w:fill="DCDDDE"/>
          </w:tcPr>
          <w:p w14:paraId="6B45F3BC" w14:textId="77777777" w:rsidR="007C1220" w:rsidRDefault="008F4CC8">
            <w:pPr>
              <w:pStyle w:val="TableParagraph"/>
              <w:rPr>
                <w:sz w:val="20"/>
              </w:rPr>
            </w:pPr>
            <w:r>
              <w:rPr>
                <w:color w:val="231F20"/>
                <w:sz w:val="20"/>
              </w:rPr>
              <w:t>content</w:t>
            </w:r>
            <w:r>
              <w:rPr>
                <w:color w:val="231F20"/>
                <w:spacing w:val="-5"/>
                <w:sz w:val="20"/>
              </w:rPr>
              <w:t xml:space="preserve"> </w:t>
            </w:r>
            <w:r>
              <w:rPr>
                <w:color w:val="231F20"/>
                <w:sz w:val="20"/>
              </w:rPr>
              <w:t>for</w:t>
            </w:r>
            <w:r>
              <w:rPr>
                <w:color w:val="231F20"/>
                <w:spacing w:val="-5"/>
                <w:sz w:val="20"/>
              </w:rPr>
              <w:t xml:space="preserve"> IN</w:t>
            </w:r>
          </w:p>
        </w:tc>
        <w:tc>
          <w:tcPr>
            <w:tcW w:w="1927" w:type="dxa"/>
            <w:tcBorders>
              <w:top w:val="nil"/>
              <w:bottom w:val="nil"/>
            </w:tcBorders>
            <w:shd w:val="clear" w:color="auto" w:fill="DCDDDE"/>
          </w:tcPr>
          <w:p w14:paraId="6B45F3BD" w14:textId="77777777" w:rsidR="007C1220" w:rsidRDefault="008F4CC8">
            <w:pPr>
              <w:pStyle w:val="TableParagraph"/>
              <w:rPr>
                <w:sz w:val="20"/>
              </w:rPr>
            </w:pPr>
            <w:r>
              <w:rPr>
                <w:color w:val="231F20"/>
                <w:sz w:val="20"/>
              </w:rPr>
              <w:t>content</w:t>
            </w:r>
            <w:r>
              <w:rPr>
                <w:color w:val="231F20"/>
                <w:spacing w:val="-5"/>
                <w:sz w:val="20"/>
              </w:rPr>
              <w:t xml:space="preserve"> </w:t>
            </w:r>
            <w:r>
              <w:rPr>
                <w:color w:val="231F20"/>
                <w:sz w:val="20"/>
              </w:rPr>
              <w:t>for</w:t>
            </w:r>
            <w:r>
              <w:rPr>
                <w:color w:val="231F20"/>
                <w:spacing w:val="-5"/>
                <w:sz w:val="20"/>
              </w:rPr>
              <w:t xml:space="preserve"> IN</w:t>
            </w:r>
          </w:p>
        </w:tc>
        <w:tc>
          <w:tcPr>
            <w:tcW w:w="1812" w:type="dxa"/>
            <w:tcBorders>
              <w:top w:val="nil"/>
              <w:bottom w:val="nil"/>
            </w:tcBorders>
            <w:shd w:val="clear" w:color="auto" w:fill="DCDDDE"/>
          </w:tcPr>
          <w:p w14:paraId="6B45F3BE" w14:textId="77777777" w:rsidR="007C1220" w:rsidRDefault="008F4CC8">
            <w:pPr>
              <w:pStyle w:val="TableParagraph"/>
              <w:ind w:left="109"/>
              <w:rPr>
                <w:sz w:val="20"/>
              </w:rPr>
            </w:pPr>
            <w:r>
              <w:rPr>
                <w:color w:val="231F20"/>
                <w:sz w:val="20"/>
              </w:rPr>
              <w:t>teachers</w:t>
            </w:r>
            <w:r>
              <w:rPr>
                <w:color w:val="231F20"/>
                <w:spacing w:val="-6"/>
                <w:sz w:val="20"/>
              </w:rPr>
              <w:t xml:space="preserve"> </w:t>
            </w:r>
            <w:r>
              <w:rPr>
                <w:color w:val="231F20"/>
                <w:sz w:val="20"/>
              </w:rPr>
              <w:t>on</w:t>
            </w:r>
            <w:r>
              <w:rPr>
                <w:color w:val="231F20"/>
                <w:spacing w:val="-4"/>
                <w:sz w:val="20"/>
              </w:rPr>
              <w:t xml:space="preserve"> </w:t>
            </w:r>
            <w:r>
              <w:rPr>
                <w:color w:val="231F20"/>
                <w:spacing w:val="-2"/>
                <w:sz w:val="20"/>
              </w:rPr>
              <w:t>Africa-</w:t>
            </w:r>
          </w:p>
        </w:tc>
      </w:tr>
      <w:tr w:rsidR="007C1220" w14:paraId="6B45F3C5" w14:textId="77777777">
        <w:trPr>
          <w:trHeight w:val="229"/>
        </w:trPr>
        <w:tc>
          <w:tcPr>
            <w:tcW w:w="2587" w:type="dxa"/>
            <w:tcBorders>
              <w:top w:val="nil"/>
              <w:bottom w:val="nil"/>
            </w:tcBorders>
            <w:shd w:val="clear" w:color="auto" w:fill="DCDDDE"/>
          </w:tcPr>
          <w:p w14:paraId="6B45F3C0" w14:textId="77777777" w:rsidR="007C1220" w:rsidRDefault="008F4CC8">
            <w:pPr>
              <w:pStyle w:val="TableParagraph"/>
              <w:spacing w:line="209" w:lineRule="exact"/>
              <w:ind w:left="107"/>
              <w:rPr>
                <w:sz w:val="20"/>
              </w:rPr>
            </w:pPr>
            <w:r>
              <w:rPr>
                <w:color w:val="231F20"/>
                <w:sz w:val="20"/>
              </w:rPr>
              <w:t>with</w:t>
            </w:r>
            <w:r>
              <w:rPr>
                <w:color w:val="231F20"/>
                <w:spacing w:val="-4"/>
                <w:sz w:val="20"/>
              </w:rPr>
              <w:t xml:space="preserve"> </w:t>
            </w:r>
            <w:r>
              <w:rPr>
                <w:color w:val="231F20"/>
                <w:sz w:val="20"/>
              </w:rPr>
              <w:t>IU</w:t>
            </w:r>
            <w:r>
              <w:rPr>
                <w:color w:val="231F20"/>
                <w:spacing w:val="-4"/>
                <w:sz w:val="20"/>
              </w:rPr>
              <w:t xml:space="preserve"> </w:t>
            </w:r>
            <w:r>
              <w:rPr>
                <w:color w:val="231F20"/>
                <w:spacing w:val="-2"/>
                <w:sz w:val="20"/>
              </w:rPr>
              <w:t>CRE/SoE;</w:t>
            </w:r>
          </w:p>
        </w:tc>
        <w:tc>
          <w:tcPr>
            <w:tcW w:w="1737" w:type="dxa"/>
            <w:tcBorders>
              <w:top w:val="nil"/>
              <w:bottom w:val="nil"/>
            </w:tcBorders>
            <w:shd w:val="clear" w:color="auto" w:fill="DCDDDE"/>
          </w:tcPr>
          <w:p w14:paraId="6B45F3C1" w14:textId="77777777" w:rsidR="007C1220" w:rsidRDefault="008F4CC8">
            <w:pPr>
              <w:pStyle w:val="TableParagraph"/>
              <w:spacing w:line="209" w:lineRule="exact"/>
              <w:rPr>
                <w:sz w:val="20"/>
              </w:rPr>
            </w:pPr>
            <w:r>
              <w:rPr>
                <w:color w:val="231F20"/>
                <w:sz w:val="20"/>
              </w:rPr>
              <w:t>drawing</w:t>
            </w:r>
            <w:r>
              <w:rPr>
                <w:color w:val="231F20"/>
                <w:spacing w:val="-5"/>
                <w:sz w:val="20"/>
              </w:rPr>
              <w:t xml:space="preserve"> </w:t>
            </w:r>
            <w:r>
              <w:rPr>
                <w:color w:val="231F20"/>
                <w:sz w:val="20"/>
              </w:rPr>
              <w:t>on</w:t>
            </w:r>
            <w:r>
              <w:rPr>
                <w:color w:val="231F20"/>
                <w:spacing w:val="-4"/>
                <w:sz w:val="20"/>
              </w:rPr>
              <w:t xml:space="preserve"> </w:t>
            </w:r>
            <w:r>
              <w:rPr>
                <w:color w:val="231F20"/>
                <w:spacing w:val="-5"/>
                <w:sz w:val="20"/>
              </w:rPr>
              <w:t>IU</w:t>
            </w:r>
          </w:p>
        </w:tc>
        <w:tc>
          <w:tcPr>
            <w:tcW w:w="1927" w:type="dxa"/>
            <w:tcBorders>
              <w:top w:val="nil"/>
              <w:bottom w:val="nil"/>
            </w:tcBorders>
            <w:shd w:val="clear" w:color="auto" w:fill="DCDDDE"/>
          </w:tcPr>
          <w:p w14:paraId="6B45F3C2" w14:textId="77777777" w:rsidR="007C1220" w:rsidRDefault="008F4CC8">
            <w:pPr>
              <w:pStyle w:val="TableParagraph"/>
              <w:spacing w:line="209" w:lineRule="exact"/>
              <w:rPr>
                <w:sz w:val="20"/>
              </w:rPr>
            </w:pPr>
            <w:r>
              <w:rPr>
                <w:color w:val="231F20"/>
                <w:sz w:val="20"/>
              </w:rPr>
              <w:t>Standards;</w:t>
            </w:r>
            <w:r>
              <w:rPr>
                <w:color w:val="231F20"/>
                <w:spacing w:val="-12"/>
                <w:sz w:val="20"/>
              </w:rPr>
              <w:t xml:space="preserve"> </w:t>
            </w:r>
            <w:r>
              <w:rPr>
                <w:color w:val="231F20"/>
                <w:spacing w:val="-2"/>
                <w:sz w:val="20"/>
              </w:rPr>
              <w:t>offer</w:t>
            </w:r>
          </w:p>
        </w:tc>
        <w:tc>
          <w:tcPr>
            <w:tcW w:w="1927" w:type="dxa"/>
            <w:tcBorders>
              <w:top w:val="nil"/>
              <w:bottom w:val="nil"/>
            </w:tcBorders>
            <w:shd w:val="clear" w:color="auto" w:fill="DCDDDE"/>
          </w:tcPr>
          <w:p w14:paraId="6B45F3C3" w14:textId="77777777" w:rsidR="007C1220" w:rsidRDefault="008F4CC8">
            <w:pPr>
              <w:pStyle w:val="TableParagraph"/>
              <w:spacing w:line="209" w:lineRule="exact"/>
              <w:rPr>
                <w:sz w:val="20"/>
              </w:rPr>
            </w:pPr>
            <w:r>
              <w:rPr>
                <w:color w:val="231F20"/>
                <w:sz w:val="20"/>
              </w:rPr>
              <w:t>Standards;</w:t>
            </w:r>
            <w:r>
              <w:rPr>
                <w:color w:val="231F20"/>
                <w:spacing w:val="-12"/>
                <w:sz w:val="20"/>
              </w:rPr>
              <w:t xml:space="preserve"> </w:t>
            </w:r>
            <w:r>
              <w:rPr>
                <w:color w:val="231F20"/>
                <w:spacing w:val="-2"/>
                <w:sz w:val="20"/>
              </w:rPr>
              <w:t>offer</w:t>
            </w:r>
          </w:p>
        </w:tc>
        <w:tc>
          <w:tcPr>
            <w:tcW w:w="1812" w:type="dxa"/>
            <w:tcBorders>
              <w:top w:val="nil"/>
              <w:bottom w:val="nil"/>
            </w:tcBorders>
            <w:shd w:val="clear" w:color="auto" w:fill="DCDDDE"/>
          </w:tcPr>
          <w:p w14:paraId="6B45F3C4" w14:textId="77777777" w:rsidR="007C1220" w:rsidRDefault="008F4CC8">
            <w:pPr>
              <w:pStyle w:val="TableParagraph"/>
              <w:spacing w:line="209" w:lineRule="exact"/>
              <w:ind w:left="109"/>
              <w:rPr>
                <w:sz w:val="20"/>
              </w:rPr>
            </w:pPr>
            <w:r>
              <w:rPr>
                <w:color w:val="231F20"/>
                <w:sz w:val="20"/>
              </w:rPr>
              <w:t>content;</w:t>
            </w:r>
            <w:r>
              <w:rPr>
                <w:color w:val="231F20"/>
                <w:spacing w:val="-9"/>
                <w:sz w:val="20"/>
              </w:rPr>
              <w:t xml:space="preserve"> </w:t>
            </w:r>
            <w:r>
              <w:rPr>
                <w:color w:val="231F20"/>
                <w:spacing w:val="-2"/>
                <w:sz w:val="20"/>
              </w:rPr>
              <w:t>speakers</w:t>
            </w:r>
          </w:p>
        </w:tc>
      </w:tr>
      <w:tr w:rsidR="007C1220" w14:paraId="6B45F3CB" w14:textId="77777777">
        <w:trPr>
          <w:trHeight w:val="229"/>
        </w:trPr>
        <w:tc>
          <w:tcPr>
            <w:tcW w:w="2587" w:type="dxa"/>
            <w:tcBorders>
              <w:top w:val="nil"/>
              <w:bottom w:val="nil"/>
            </w:tcBorders>
            <w:shd w:val="clear" w:color="auto" w:fill="DCDDDE"/>
          </w:tcPr>
          <w:p w14:paraId="6B45F3C6" w14:textId="77777777" w:rsidR="007C1220" w:rsidRDefault="008F4CC8">
            <w:pPr>
              <w:pStyle w:val="TableParagraph"/>
              <w:spacing w:line="209" w:lineRule="exact"/>
              <w:ind w:left="107"/>
              <w:rPr>
                <w:sz w:val="20"/>
              </w:rPr>
            </w:pPr>
            <w:r>
              <w:rPr>
                <w:color w:val="231F20"/>
                <w:sz w:val="20"/>
              </w:rPr>
              <w:t>Globalizing</w:t>
            </w:r>
            <w:r>
              <w:rPr>
                <w:color w:val="231F20"/>
                <w:spacing w:val="-5"/>
                <w:sz w:val="20"/>
              </w:rPr>
              <w:t xml:space="preserve"> </w:t>
            </w:r>
            <w:r>
              <w:rPr>
                <w:color w:val="231F20"/>
                <w:sz w:val="20"/>
              </w:rPr>
              <w:t>STEM</w:t>
            </w:r>
            <w:r>
              <w:rPr>
                <w:color w:val="231F20"/>
                <w:spacing w:val="-6"/>
                <w:sz w:val="20"/>
              </w:rPr>
              <w:t xml:space="preserve"> </w:t>
            </w:r>
            <w:r>
              <w:rPr>
                <w:color w:val="231F20"/>
                <w:spacing w:val="-2"/>
                <w:sz w:val="20"/>
              </w:rPr>
              <w:t>initiative;</w:t>
            </w:r>
          </w:p>
        </w:tc>
        <w:tc>
          <w:tcPr>
            <w:tcW w:w="1737" w:type="dxa"/>
            <w:tcBorders>
              <w:top w:val="nil"/>
              <w:bottom w:val="nil"/>
            </w:tcBorders>
            <w:shd w:val="clear" w:color="auto" w:fill="DCDDDE"/>
          </w:tcPr>
          <w:p w14:paraId="6B45F3C7" w14:textId="77777777" w:rsidR="007C1220" w:rsidRDefault="008F4CC8">
            <w:pPr>
              <w:pStyle w:val="TableParagraph"/>
              <w:spacing w:line="209" w:lineRule="exact"/>
              <w:rPr>
                <w:sz w:val="20"/>
              </w:rPr>
            </w:pPr>
            <w:r>
              <w:rPr>
                <w:color w:val="231F20"/>
                <w:sz w:val="20"/>
              </w:rPr>
              <w:t>NRC’s</w:t>
            </w:r>
            <w:r>
              <w:rPr>
                <w:color w:val="231F20"/>
                <w:spacing w:val="-9"/>
                <w:sz w:val="20"/>
              </w:rPr>
              <w:t xml:space="preserve"> </w:t>
            </w:r>
            <w:r>
              <w:rPr>
                <w:color w:val="231F20"/>
                <w:sz w:val="20"/>
              </w:rPr>
              <w:t>2018-</w:t>
            </w:r>
            <w:r>
              <w:rPr>
                <w:color w:val="231F20"/>
                <w:spacing w:val="-4"/>
                <w:sz w:val="20"/>
              </w:rPr>
              <w:t>2022</w:t>
            </w:r>
          </w:p>
        </w:tc>
        <w:tc>
          <w:tcPr>
            <w:tcW w:w="1927" w:type="dxa"/>
            <w:tcBorders>
              <w:top w:val="nil"/>
              <w:bottom w:val="nil"/>
            </w:tcBorders>
            <w:shd w:val="clear" w:color="auto" w:fill="DCDDDE"/>
          </w:tcPr>
          <w:p w14:paraId="6B45F3C8" w14:textId="77777777" w:rsidR="007C1220" w:rsidRDefault="008F4CC8">
            <w:pPr>
              <w:pStyle w:val="TableParagraph"/>
              <w:spacing w:line="209" w:lineRule="exact"/>
              <w:rPr>
                <w:sz w:val="20"/>
              </w:rPr>
            </w:pPr>
            <w:r>
              <w:rPr>
                <w:color w:val="231F20"/>
                <w:sz w:val="20"/>
              </w:rPr>
              <w:t>speakers</w:t>
            </w:r>
            <w:r>
              <w:rPr>
                <w:color w:val="231F20"/>
                <w:spacing w:val="-6"/>
                <w:sz w:val="20"/>
              </w:rPr>
              <w:t xml:space="preserve"> </w:t>
            </w:r>
            <w:r>
              <w:rPr>
                <w:color w:val="231F20"/>
                <w:sz w:val="20"/>
              </w:rPr>
              <w:t>for</w:t>
            </w:r>
            <w:r>
              <w:rPr>
                <w:color w:val="231F20"/>
                <w:spacing w:val="-7"/>
                <w:sz w:val="20"/>
              </w:rPr>
              <w:t xml:space="preserve"> </w:t>
            </w:r>
            <w:r>
              <w:rPr>
                <w:color w:val="231F20"/>
                <w:spacing w:val="-2"/>
                <w:sz w:val="20"/>
              </w:rPr>
              <w:t>ongoing</w:t>
            </w:r>
          </w:p>
        </w:tc>
        <w:tc>
          <w:tcPr>
            <w:tcW w:w="1927" w:type="dxa"/>
            <w:tcBorders>
              <w:top w:val="nil"/>
              <w:bottom w:val="nil"/>
            </w:tcBorders>
            <w:shd w:val="clear" w:color="auto" w:fill="DCDDDE"/>
          </w:tcPr>
          <w:p w14:paraId="6B45F3C9" w14:textId="77777777" w:rsidR="007C1220" w:rsidRDefault="008F4CC8">
            <w:pPr>
              <w:pStyle w:val="TableParagraph"/>
              <w:spacing w:line="209" w:lineRule="exact"/>
              <w:rPr>
                <w:sz w:val="20"/>
              </w:rPr>
            </w:pPr>
            <w:r>
              <w:rPr>
                <w:color w:val="231F20"/>
                <w:sz w:val="20"/>
              </w:rPr>
              <w:t>speakers</w:t>
            </w:r>
            <w:r>
              <w:rPr>
                <w:color w:val="231F20"/>
                <w:spacing w:val="-4"/>
                <w:sz w:val="20"/>
              </w:rPr>
              <w:t xml:space="preserve"> </w:t>
            </w:r>
            <w:r>
              <w:rPr>
                <w:color w:val="231F20"/>
                <w:sz w:val="20"/>
              </w:rPr>
              <w:t>for</w:t>
            </w:r>
            <w:r>
              <w:rPr>
                <w:color w:val="231F20"/>
                <w:spacing w:val="-4"/>
                <w:sz w:val="20"/>
              </w:rPr>
              <w:t xml:space="preserve"> </w:t>
            </w:r>
            <w:r>
              <w:rPr>
                <w:color w:val="231F20"/>
                <w:spacing w:val="-2"/>
                <w:sz w:val="20"/>
              </w:rPr>
              <w:t>ongoing</w:t>
            </w:r>
          </w:p>
        </w:tc>
        <w:tc>
          <w:tcPr>
            <w:tcW w:w="1812" w:type="dxa"/>
            <w:tcBorders>
              <w:top w:val="nil"/>
              <w:bottom w:val="nil"/>
            </w:tcBorders>
            <w:shd w:val="clear" w:color="auto" w:fill="DCDDDE"/>
          </w:tcPr>
          <w:p w14:paraId="6B45F3CA" w14:textId="77777777" w:rsidR="007C1220" w:rsidRDefault="008F4CC8">
            <w:pPr>
              <w:pStyle w:val="TableParagraph"/>
              <w:spacing w:line="209" w:lineRule="exact"/>
              <w:ind w:left="109"/>
              <w:rPr>
                <w:sz w:val="20"/>
              </w:rPr>
            </w:pPr>
            <w:r>
              <w:rPr>
                <w:color w:val="231F20"/>
                <w:sz w:val="20"/>
              </w:rPr>
              <w:t>for</w:t>
            </w:r>
            <w:r>
              <w:rPr>
                <w:color w:val="231F20"/>
                <w:spacing w:val="-6"/>
                <w:sz w:val="20"/>
              </w:rPr>
              <w:t xml:space="preserve"> </w:t>
            </w:r>
            <w:r>
              <w:rPr>
                <w:color w:val="231F20"/>
                <w:sz w:val="20"/>
              </w:rPr>
              <w:t>ongoing</w:t>
            </w:r>
            <w:r>
              <w:rPr>
                <w:color w:val="231F20"/>
                <w:spacing w:val="-6"/>
                <w:sz w:val="20"/>
              </w:rPr>
              <w:t xml:space="preserve"> </w:t>
            </w:r>
            <w:r>
              <w:rPr>
                <w:color w:val="231F20"/>
                <w:spacing w:val="-2"/>
                <w:sz w:val="20"/>
              </w:rPr>
              <w:t>events;</w:t>
            </w:r>
          </w:p>
        </w:tc>
      </w:tr>
      <w:tr w:rsidR="007C1220" w14:paraId="6B45F3D1" w14:textId="77777777">
        <w:trPr>
          <w:trHeight w:val="230"/>
        </w:trPr>
        <w:tc>
          <w:tcPr>
            <w:tcW w:w="2587" w:type="dxa"/>
            <w:tcBorders>
              <w:top w:val="nil"/>
              <w:bottom w:val="nil"/>
            </w:tcBorders>
            <w:shd w:val="clear" w:color="auto" w:fill="DCDDDE"/>
          </w:tcPr>
          <w:p w14:paraId="6B45F3CC" w14:textId="77777777" w:rsidR="007C1220" w:rsidRDefault="008F4CC8">
            <w:pPr>
              <w:pStyle w:val="TableParagraph"/>
              <w:ind w:left="107"/>
              <w:rPr>
                <w:sz w:val="20"/>
              </w:rPr>
            </w:pPr>
            <w:r>
              <w:rPr>
                <w:color w:val="231F20"/>
                <w:sz w:val="20"/>
              </w:rPr>
              <w:t>community</w:t>
            </w:r>
            <w:r>
              <w:rPr>
                <w:color w:val="231F20"/>
                <w:spacing w:val="-9"/>
                <w:sz w:val="20"/>
              </w:rPr>
              <w:t xml:space="preserve"> </w:t>
            </w:r>
            <w:r>
              <w:rPr>
                <w:color w:val="231F20"/>
                <w:sz w:val="20"/>
              </w:rPr>
              <w:t>events,</w:t>
            </w:r>
            <w:r>
              <w:rPr>
                <w:color w:val="231F20"/>
                <w:spacing w:val="-8"/>
                <w:sz w:val="20"/>
              </w:rPr>
              <w:t xml:space="preserve"> </w:t>
            </w:r>
            <w:r>
              <w:rPr>
                <w:color w:val="231F20"/>
                <w:spacing w:val="-2"/>
                <w:sz w:val="20"/>
              </w:rPr>
              <w:t>public</w:t>
            </w:r>
          </w:p>
        </w:tc>
        <w:tc>
          <w:tcPr>
            <w:tcW w:w="1737" w:type="dxa"/>
            <w:tcBorders>
              <w:top w:val="nil"/>
              <w:bottom w:val="nil"/>
            </w:tcBorders>
            <w:shd w:val="clear" w:color="auto" w:fill="DCDDDE"/>
          </w:tcPr>
          <w:p w14:paraId="6B45F3CD" w14:textId="77777777" w:rsidR="007C1220" w:rsidRDefault="008F4CC8">
            <w:pPr>
              <w:pStyle w:val="TableParagraph"/>
              <w:rPr>
                <w:sz w:val="20"/>
              </w:rPr>
            </w:pPr>
            <w:r>
              <w:rPr>
                <w:color w:val="231F20"/>
                <w:sz w:val="20"/>
              </w:rPr>
              <w:t>work;</w:t>
            </w:r>
            <w:r>
              <w:rPr>
                <w:color w:val="231F20"/>
                <w:spacing w:val="-2"/>
                <w:sz w:val="20"/>
              </w:rPr>
              <w:t xml:space="preserve"> begin</w:t>
            </w:r>
          </w:p>
        </w:tc>
        <w:tc>
          <w:tcPr>
            <w:tcW w:w="1927" w:type="dxa"/>
            <w:tcBorders>
              <w:top w:val="nil"/>
              <w:bottom w:val="nil"/>
            </w:tcBorders>
            <w:shd w:val="clear" w:color="auto" w:fill="DCDDDE"/>
          </w:tcPr>
          <w:p w14:paraId="6B45F3CE" w14:textId="77777777" w:rsidR="007C1220" w:rsidRDefault="008F4CC8">
            <w:pPr>
              <w:pStyle w:val="TableParagraph"/>
              <w:rPr>
                <w:sz w:val="20"/>
              </w:rPr>
            </w:pPr>
            <w:r>
              <w:rPr>
                <w:color w:val="231F20"/>
                <w:sz w:val="20"/>
              </w:rPr>
              <w:t>events;</w:t>
            </w:r>
            <w:r>
              <w:rPr>
                <w:color w:val="231F20"/>
                <w:spacing w:val="-8"/>
                <w:sz w:val="20"/>
              </w:rPr>
              <w:t xml:space="preserve"> </w:t>
            </w:r>
            <w:r>
              <w:rPr>
                <w:color w:val="231F20"/>
                <w:spacing w:val="-2"/>
                <w:sz w:val="20"/>
              </w:rPr>
              <w:t>language</w:t>
            </w:r>
          </w:p>
        </w:tc>
        <w:tc>
          <w:tcPr>
            <w:tcW w:w="1927" w:type="dxa"/>
            <w:tcBorders>
              <w:top w:val="nil"/>
              <w:bottom w:val="nil"/>
            </w:tcBorders>
            <w:shd w:val="clear" w:color="auto" w:fill="DCDDDE"/>
          </w:tcPr>
          <w:p w14:paraId="6B45F3CF" w14:textId="77777777" w:rsidR="007C1220" w:rsidRDefault="008F4CC8">
            <w:pPr>
              <w:pStyle w:val="TableParagraph"/>
              <w:rPr>
                <w:sz w:val="20"/>
              </w:rPr>
            </w:pPr>
            <w:r>
              <w:rPr>
                <w:color w:val="231F20"/>
                <w:sz w:val="20"/>
              </w:rPr>
              <w:t>events;</w:t>
            </w:r>
            <w:r>
              <w:rPr>
                <w:color w:val="231F20"/>
                <w:spacing w:val="-8"/>
                <w:sz w:val="20"/>
              </w:rPr>
              <w:t xml:space="preserve"> </w:t>
            </w:r>
            <w:r>
              <w:rPr>
                <w:color w:val="231F20"/>
                <w:sz w:val="20"/>
              </w:rPr>
              <w:t>language</w:t>
            </w:r>
            <w:r>
              <w:rPr>
                <w:color w:val="231F20"/>
                <w:spacing w:val="-7"/>
                <w:sz w:val="20"/>
              </w:rPr>
              <w:t xml:space="preserve"> </w:t>
            </w:r>
            <w:r>
              <w:rPr>
                <w:color w:val="231F20"/>
                <w:spacing w:val="-5"/>
                <w:sz w:val="20"/>
              </w:rPr>
              <w:t>and</w:t>
            </w:r>
          </w:p>
        </w:tc>
        <w:tc>
          <w:tcPr>
            <w:tcW w:w="1812" w:type="dxa"/>
            <w:tcBorders>
              <w:top w:val="nil"/>
              <w:bottom w:val="nil"/>
            </w:tcBorders>
            <w:shd w:val="clear" w:color="auto" w:fill="DCDDDE"/>
          </w:tcPr>
          <w:p w14:paraId="6B45F3D0" w14:textId="77777777" w:rsidR="007C1220" w:rsidRDefault="008F4CC8">
            <w:pPr>
              <w:pStyle w:val="TableParagraph"/>
              <w:ind w:left="109"/>
              <w:rPr>
                <w:sz w:val="20"/>
              </w:rPr>
            </w:pPr>
            <w:r>
              <w:rPr>
                <w:color w:val="231F20"/>
                <w:sz w:val="20"/>
              </w:rPr>
              <w:t>language</w:t>
            </w:r>
            <w:r>
              <w:rPr>
                <w:color w:val="231F20"/>
                <w:spacing w:val="-8"/>
                <w:sz w:val="20"/>
              </w:rPr>
              <w:t xml:space="preserve"> </w:t>
            </w:r>
            <w:r>
              <w:rPr>
                <w:color w:val="231F20"/>
                <w:spacing w:val="-5"/>
                <w:sz w:val="20"/>
              </w:rPr>
              <w:t>and</w:t>
            </w:r>
          </w:p>
        </w:tc>
      </w:tr>
      <w:tr w:rsidR="007C1220" w14:paraId="6B45F3D7" w14:textId="77777777">
        <w:trPr>
          <w:trHeight w:val="230"/>
        </w:trPr>
        <w:tc>
          <w:tcPr>
            <w:tcW w:w="2587" w:type="dxa"/>
            <w:tcBorders>
              <w:top w:val="nil"/>
              <w:bottom w:val="nil"/>
            </w:tcBorders>
            <w:shd w:val="clear" w:color="auto" w:fill="DCDDDE"/>
          </w:tcPr>
          <w:p w14:paraId="6B45F3D2" w14:textId="77777777" w:rsidR="007C1220" w:rsidRDefault="008F4CC8">
            <w:pPr>
              <w:pStyle w:val="TableParagraph"/>
              <w:ind w:left="107"/>
              <w:rPr>
                <w:i/>
                <w:sz w:val="20"/>
              </w:rPr>
            </w:pPr>
            <w:r>
              <w:rPr>
                <w:color w:val="231F20"/>
                <w:sz w:val="20"/>
              </w:rPr>
              <w:t>speakers</w:t>
            </w:r>
            <w:r>
              <w:rPr>
                <w:color w:val="231F20"/>
                <w:spacing w:val="-8"/>
                <w:sz w:val="20"/>
              </w:rPr>
              <w:t xml:space="preserve"> </w:t>
            </w:r>
            <w:r>
              <w:rPr>
                <w:color w:val="231F20"/>
                <w:sz w:val="20"/>
              </w:rPr>
              <w:t>for</w:t>
            </w:r>
            <w:r>
              <w:rPr>
                <w:color w:val="231F20"/>
                <w:spacing w:val="-5"/>
                <w:sz w:val="20"/>
              </w:rPr>
              <w:t xml:space="preserve"> </w:t>
            </w:r>
            <w:r>
              <w:rPr>
                <w:i/>
                <w:color w:val="231F20"/>
                <w:sz w:val="20"/>
              </w:rPr>
              <w:t>Discovery</w:t>
            </w:r>
            <w:r>
              <w:rPr>
                <w:i/>
                <w:color w:val="231F20"/>
                <w:spacing w:val="-7"/>
                <w:sz w:val="20"/>
              </w:rPr>
              <w:t xml:space="preserve"> </w:t>
            </w:r>
            <w:r>
              <w:rPr>
                <w:i/>
                <w:color w:val="231F20"/>
                <w:spacing w:val="-4"/>
                <w:sz w:val="20"/>
              </w:rPr>
              <w:t>Cafes</w:t>
            </w:r>
          </w:p>
        </w:tc>
        <w:tc>
          <w:tcPr>
            <w:tcW w:w="1737" w:type="dxa"/>
            <w:tcBorders>
              <w:top w:val="nil"/>
              <w:bottom w:val="nil"/>
            </w:tcBorders>
            <w:shd w:val="clear" w:color="auto" w:fill="DCDDDE"/>
          </w:tcPr>
          <w:p w14:paraId="6B45F3D3" w14:textId="77777777" w:rsidR="007C1220" w:rsidRDefault="008F4CC8">
            <w:pPr>
              <w:pStyle w:val="TableParagraph"/>
              <w:rPr>
                <w:sz w:val="20"/>
              </w:rPr>
            </w:pPr>
            <w:r>
              <w:rPr>
                <w:color w:val="231F20"/>
                <w:sz w:val="20"/>
              </w:rPr>
              <w:t>trainings;</w:t>
            </w:r>
            <w:r>
              <w:rPr>
                <w:color w:val="231F20"/>
                <w:spacing w:val="-12"/>
                <w:sz w:val="20"/>
              </w:rPr>
              <w:t xml:space="preserve"> </w:t>
            </w:r>
            <w:r>
              <w:rPr>
                <w:color w:val="231F20"/>
                <w:spacing w:val="-2"/>
                <w:sz w:val="20"/>
              </w:rPr>
              <w:t>purchase</w:t>
            </w:r>
          </w:p>
        </w:tc>
        <w:tc>
          <w:tcPr>
            <w:tcW w:w="1927" w:type="dxa"/>
            <w:tcBorders>
              <w:top w:val="nil"/>
              <w:bottom w:val="nil"/>
            </w:tcBorders>
            <w:shd w:val="clear" w:color="auto" w:fill="DCDDDE"/>
          </w:tcPr>
          <w:p w14:paraId="6B45F3D4" w14:textId="77777777" w:rsidR="007C1220" w:rsidRDefault="008F4CC8">
            <w:pPr>
              <w:pStyle w:val="TableParagraph"/>
              <w:rPr>
                <w:sz w:val="20"/>
              </w:rPr>
            </w:pPr>
            <w:r>
              <w:rPr>
                <w:color w:val="231F20"/>
                <w:sz w:val="20"/>
              </w:rPr>
              <w:t>/cultural</w:t>
            </w:r>
            <w:r>
              <w:rPr>
                <w:color w:val="231F20"/>
                <w:spacing w:val="-12"/>
                <w:sz w:val="20"/>
              </w:rPr>
              <w:t xml:space="preserve"> </w:t>
            </w:r>
            <w:r>
              <w:rPr>
                <w:color w:val="231F20"/>
                <w:sz w:val="20"/>
              </w:rPr>
              <w:t>activities</w:t>
            </w:r>
            <w:r>
              <w:rPr>
                <w:color w:val="231F20"/>
                <w:spacing w:val="-11"/>
                <w:sz w:val="20"/>
              </w:rPr>
              <w:t xml:space="preserve"> </w:t>
            </w:r>
            <w:r>
              <w:rPr>
                <w:color w:val="231F20"/>
                <w:spacing w:val="-5"/>
                <w:sz w:val="20"/>
              </w:rPr>
              <w:t>at</w:t>
            </w:r>
          </w:p>
        </w:tc>
        <w:tc>
          <w:tcPr>
            <w:tcW w:w="1927" w:type="dxa"/>
            <w:tcBorders>
              <w:top w:val="nil"/>
              <w:bottom w:val="nil"/>
            </w:tcBorders>
            <w:shd w:val="clear" w:color="auto" w:fill="DCDDDE"/>
          </w:tcPr>
          <w:p w14:paraId="6B45F3D5" w14:textId="77777777" w:rsidR="007C1220" w:rsidRDefault="008F4CC8">
            <w:pPr>
              <w:pStyle w:val="TableParagraph"/>
              <w:rPr>
                <w:sz w:val="20"/>
              </w:rPr>
            </w:pPr>
            <w:r>
              <w:rPr>
                <w:color w:val="231F20"/>
                <w:sz w:val="20"/>
              </w:rPr>
              <w:t>cultural</w:t>
            </w:r>
            <w:r>
              <w:rPr>
                <w:color w:val="231F20"/>
                <w:spacing w:val="-9"/>
                <w:sz w:val="20"/>
              </w:rPr>
              <w:t xml:space="preserve"> </w:t>
            </w:r>
            <w:r>
              <w:rPr>
                <w:color w:val="231F20"/>
                <w:sz w:val="20"/>
              </w:rPr>
              <w:t>activities</w:t>
            </w:r>
            <w:r>
              <w:rPr>
                <w:color w:val="231F20"/>
                <w:spacing w:val="-9"/>
                <w:sz w:val="20"/>
              </w:rPr>
              <w:t xml:space="preserve"> </w:t>
            </w:r>
            <w:r>
              <w:rPr>
                <w:color w:val="231F20"/>
                <w:spacing w:val="-5"/>
                <w:sz w:val="20"/>
              </w:rPr>
              <w:t>at</w:t>
            </w:r>
          </w:p>
        </w:tc>
        <w:tc>
          <w:tcPr>
            <w:tcW w:w="1812" w:type="dxa"/>
            <w:tcBorders>
              <w:top w:val="nil"/>
              <w:bottom w:val="nil"/>
            </w:tcBorders>
            <w:shd w:val="clear" w:color="auto" w:fill="DCDDDE"/>
          </w:tcPr>
          <w:p w14:paraId="6B45F3D6" w14:textId="77777777" w:rsidR="007C1220" w:rsidRDefault="008F4CC8">
            <w:pPr>
              <w:pStyle w:val="TableParagraph"/>
              <w:ind w:left="109"/>
              <w:rPr>
                <w:sz w:val="20"/>
              </w:rPr>
            </w:pPr>
            <w:r>
              <w:rPr>
                <w:color w:val="231F20"/>
                <w:sz w:val="20"/>
              </w:rPr>
              <w:t>cultural</w:t>
            </w:r>
            <w:r>
              <w:rPr>
                <w:color w:val="231F20"/>
                <w:spacing w:val="-9"/>
                <w:sz w:val="20"/>
              </w:rPr>
              <w:t xml:space="preserve"> </w:t>
            </w:r>
            <w:r>
              <w:rPr>
                <w:color w:val="231F20"/>
                <w:sz w:val="20"/>
              </w:rPr>
              <w:t>activities</w:t>
            </w:r>
            <w:r>
              <w:rPr>
                <w:color w:val="231F20"/>
                <w:spacing w:val="-9"/>
                <w:sz w:val="20"/>
              </w:rPr>
              <w:t xml:space="preserve"> </w:t>
            </w:r>
            <w:r>
              <w:rPr>
                <w:color w:val="231F20"/>
                <w:spacing w:val="-5"/>
                <w:sz w:val="20"/>
              </w:rPr>
              <w:t>at</w:t>
            </w:r>
          </w:p>
        </w:tc>
      </w:tr>
      <w:tr w:rsidR="007C1220" w14:paraId="6B45F3DD" w14:textId="77777777">
        <w:trPr>
          <w:trHeight w:val="225"/>
        </w:trPr>
        <w:tc>
          <w:tcPr>
            <w:tcW w:w="2587" w:type="dxa"/>
            <w:tcBorders>
              <w:top w:val="nil"/>
            </w:tcBorders>
            <w:shd w:val="clear" w:color="auto" w:fill="DCDDDE"/>
          </w:tcPr>
          <w:p w14:paraId="6B45F3D8" w14:textId="77777777" w:rsidR="007C1220" w:rsidRDefault="008F4CC8">
            <w:pPr>
              <w:pStyle w:val="TableParagraph"/>
              <w:spacing w:line="205" w:lineRule="exact"/>
              <w:ind w:left="107"/>
              <w:rPr>
                <w:sz w:val="20"/>
              </w:rPr>
            </w:pPr>
            <w:r>
              <w:rPr>
                <w:color w:val="231F20"/>
                <w:sz w:val="20"/>
              </w:rPr>
              <w:t>at</w:t>
            </w:r>
            <w:r>
              <w:rPr>
                <w:color w:val="231F20"/>
                <w:spacing w:val="-5"/>
                <w:sz w:val="20"/>
              </w:rPr>
              <w:t xml:space="preserve"> </w:t>
            </w:r>
            <w:r>
              <w:rPr>
                <w:color w:val="231F20"/>
                <w:sz w:val="20"/>
              </w:rPr>
              <w:t>libraries</w:t>
            </w:r>
            <w:r>
              <w:rPr>
                <w:color w:val="231F20"/>
                <w:spacing w:val="-4"/>
                <w:sz w:val="20"/>
              </w:rPr>
              <w:t xml:space="preserve"> </w:t>
            </w:r>
            <w:r>
              <w:rPr>
                <w:color w:val="231F20"/>
                <w:spacing w:val="-2"/>
                <w:sz w:val="20"/>
              </w:rPr>
              <w:t>§H1.a</w:t>
            </w:r>
          </w:p>
        </w:tc>
        <w:tc>
          <w:tcPr>
            <w:tcW w:w="1737" w:type="dxa"/>
            <w:tcBorders>
              <w:top w:val="nil"/>
            </w:tcBorders>
            <w:shd w:val="clear" w:color="auto" w:fill="DCDDDE"/>
          </w:tcPr>
          <w:p w14:paraId="6B45F3D9" w14:textId="77777777" w:rsidR="007C1220" w:rsidRDefault="008F4CC8">
            <w:pPr>
              <w:pStyle w:val="TableParagraph"/>
              <w:spacing w:line="205" w:lineRule="exact"/>
              <w:rPr>
                <w:sz w:val="20"/>
              </w:rPr>
            </w:pPr>
            <w:r>
              <w:rPr>
                <w:color w:val="231F20"/>
                <w:sz w:val="20"/>
              </w:rPr>
              <w:t>library</w:t>
            </w:r>
            <w:r>
              <w:rPr>
                <w:color w:val="231F20"/>
                <w:spacing w:val="-6"/>
                <w:sz w:val="20"/>
              </w:rPr>
              <w:t xml:space="preserve"> </w:t>
            </w:r>
            <w:r>
              <w:rPr>
                <w:color w:val="231F20"/>
                <w:spacing w:val="-2"/>
                <w:sz w:val="20"/>
              </w:rPr>
              <w:t>resources</w:t>
            </w:r>
          </w:p>
        </w:tc>
        <w:tc>
          <w:tcPr>
            <w:tcW w:w="1927" w:type="dxa"/>
            <w:tcBorders>
              <w:top w:val="nil"/>
            </w:tcBorders>
            <w:shd w:val="clear" w:color="auto" w:fill="DCDDDE"/>
          </w:tcPr>
          <w:p w14:paraId="6B45F3DA" w14:textId="77777777" w:rsidR="007C1220" w:rsidRDefault="008F4CC8">
            <w:pPr>
              <w:pStyle w:val="TableParagraph"/>
              <w:spacing w:line="205" w:lineRule="exact"/>
              <w:rPr>
                <w:sz w:val="20"/>
              </w:rPr>
            </w:pPr>
            <w:r>
              <w:rPr>
                <w:color w:val="231F20"/>
                <w:sz w:val="20"/>
              </w:rPr>
              <w:t>libraries/other</w:t>
            </w:r>
            <w:r>
              <w:rPr>
                <w:color w:val="231F20"/>
                <w:spacing w:val="-9"/>
                <w:sz w:val="20"/>
              </w:rPr>
              <w:t xml:space="preserve"> </w:t>
            </w:r>
            <w:r>
              <w:rPr>
                <w:color w:val="231F20"/>
                <w:spacing w:val="-2"/>
                <w:sz w:val="20"/>
              </w:rPr>
              <w:t>events</w:t>
            </w:r>
          </w:p>
        </w:tc>
        <w:tc>
          <w:tcPr>
            <w:tcW w:w="1927" w:type="dxa"/>
            <w:tcBorders>
              <w:top w:val="nil"/>
            </w:tcBorders>
            <w:shd w:val="clear" w:color="auto" w:fill="DCDDDE"/>
          </w:tcPr>
          <w:p w14:paraId="6B45F3DB" w14:textId="77777777" w:rsidR="007C1220" w:rsidRDefault="008F4CC8">
            <w:pPr>
              <w:pStyle w:val="TableParagraph"/>
              <w:spacing w:line="205" w:lineRule="exact"/>
              <w:rPr>
                <w:sz w:val="20"/>
              </w:rPr>
            </w:pPr>
            <w:r>
              <w:rPr>
                <w:color w:val="231F20"/>
                <w:sz w:val="20"/>
              </w:rPr>
              <w:t>libraries/other</w:t>
            </w:r>
            <w:r>
              <w:rPr>
                <w:color w:val="231F20"/>
                <w:spacing w:val="-9"/>
                <w:sz w:val="20"/>
              </w:rPr>
              <w:t xml:space="preserve"> </w:t>
            </w:r>
            <w:r>
              <w:rPr>
                <w:color w:val="231F20"/>
                <w:spacing w:val="-2"/>
                <w:sz w:val="20"/>
              </w:rPr>
              <w:t>events</w:t>
            </w:r>
          </w:p>
        </w:tc>
        <w:tc>
          <w:tcPr>
            <w:tcW w:w="1812" w:type="dxa"/>
            <w:tcBorders>
              <w:top w:val="nil"/>
            </w:tcBorders>
            <w:shd w:val="clear" w:color="auto" w:fill="DCDDDE"/>
          </w:tcPr>
          <w:p w14:paraId="6B45F3DC" w14:textId="77777777" w:rsidR="007C1220" w:rsidRDefault="008F4CC8">
            <w:pPr>
              <w:pStyle w:val="TableParagraph"/>
              <w:spacing w:line="205" w:lineRule="exact"/>
              <w:ind w:left="109"/>
              <w:rPr>
                <w:sz w:val="20"/>
              </w:rPr>
            </w:pPr>
            <w:r>
              <w:rPr>
                <w:color w:val="231F20"/>
                <w:sz w:val="20"/>
              </w:rPr>
              <w:t>libraries</w:t>
            </w:r>
            <w:r>
              <w:rPr>
                <w:color w:val="231F20"/>
                <w:spacing w:val="-5"/>
                <w:sz w:val="20"/>
              </w:rPr>
              <w:t xml:space="preserve"> </w:t>
            </w:r>
            <w:r>
              <w:rPr>
                <w:color w:val="231F20"/>
                <w:sz w:val="20"/>
              </w:rPr>
              <w:t>&amp;</w:t>
            </w:r>
            <w:r>
              <w:rPr>
                <w:color w:val="231F20"/>
                <w:spacing w:val="-4"/>
                <w:sz w:val="20"/>
              </w:rPr>
              <w:t xml:space="preserve"> </w:t>
            </w:r>
            <w:r>
              <w:rPr>
                <w:color w:val="231F20"/>
                <w:spacing w:val="-2"/>
                <w:sz w:val="20"/>
              </w:rPr>
              <w:t>events</w:t>
            </w:r>
          </w:p>
        </w:tc>
      </w:tr>
      <w:tr w:rsidR="007C1220" w14:paraId="6B45F3E3" w14:textId="77777777">
        <w:trPr>
          <w:trHeight w:val="234"/>
        </w:trPr>
        <w:tc>
          <w:tcPr>
            <w:tcW w:w="2587" w:type="dxa"/>
            <w:tcBorders>
              <w:bottom w:val="nil"/>
            </w:tcBorders>
            <w:shd w:val="clear" w:color="auto" w:fill="DCDDDE"/>
          </w:tcPr>
          <w:p w14:paraId="6B45F3DE" w14:textId="77777777" w:rsidR="007C1220" w:rsidRDefault="008F4CC8">
            <w:pPr>
              <w:pStyle w:val="TableParagraph"/>
              <w:spacing w:line="215" w:lineRule="exact"/>
              <w:ind w:left="107"/>
              <w:rPr>
                <w:b/>
                <w:sz w:val="20"/>
              </w:rPr>
            </w:pPr>
            <w:r>
              <w:rPr>
                <w:b/>
                <w:color w:val="231F20"/>
                <w:sz w:val="20"/>
                <w:u w:val="single" w:color="231F20"/>
              </w:rPr>
              <w:t>NRC</w:t>
            </w:r>
            <w:r>
              <w:rPr>
                <w:b/>
                <w:color w:val="231F20"/>
                <w:spacing w:val="-5"/>
                <w:sz w:val="20"/>
                <w:u w:val="single" w:color="231F20"/>
              </w:rPr>
              <w:t xml:space="preserve"> </w:t>
            </w:r>
            <w:r>
              <w:rPr>
                <w:b/>
                <w:color w:val="231F20"/>
                <w:spacing w:val="-2"/>
                <w:sz w:val="20"/>
                <w:u w:val="single" w:color="231F20"/>
              </w:rPr>
              <w:t>Directive</w:t>
            </w:r>
          </w:p>
        </w:tc>
        <w:tc>
          <w:tcPr>
            <w:tcW w:w="1737" w:type="dxa"/>
            <w:tcBorders>
              <w:bottom w:val="nil"/>
            </w:tcBorders>
            <w:shd w:val="clear" w:color="auto" w:fill="DCDDDE"/>
          </w:tcPr>
          <w:p w14:paraId="6B45F3DF" w14:textId="77777777" w:rsidR="007C1220" w:rsidRDefault="008F4CC8">
            <w:pPr>
              <w:pStyle w:val="TableParagraph"/>
              <w:spacing w:line="215" w:lineRule="exact"/>
              <w:rPr>
                <w:sz w:val="20"/>
              </w:rPr>
            </w:pPr>
            <w:r>
              <w:rPr>
                <w:color w:val="231F20"/>
                <w:sz w:val="20"/>
              </w:rPr>
              <w:t>Admit</w:t>
            </w:r>
            <w:r>
              <w:rPr>
                <w:color w:val="231F20"/>
                <w:spacing w:val="-6"/>
                <w:sz w:val="20"/>
              </w:rPr>
              <w:t xml:space="preserve"> </w:t>
            </w:r>
            <w:r>
              <w:rPr>
                <w:color w:val="231F20"/>
                <w:sz w:val="20"/>
              </w:rPr>
              <w:t>students</w:t>
            </w:r>
            <w:r>
              <w:rPr>
                <w:color w:val="231F20"/>
                <w:spacing w:val="-6"/>
                <w:sz w:val="20"/>
              </w:rPr>
              <w:t xml:space="preserve"> </w:t>
            </w:r>
            <w:r>
              <w:rPr>
                <w:color w:val="231F20"/>
                <w:spacing w:val="-5"/>
                <w:sz w:val="20"/>
              </w:rPr>
              <w:t>to</w:t>
            </w:r>
          </w:p>
        </w:tc>
        <w:tc>
          <w:tcPr>
            <w:tcW w:w="1927" w:type="dxa"/>
            <w:tcBorders>
              <w:bottom w:val="nil"/>
            </w:tcBorders>
            <w:shd w:val="clear" w:color="auto" w:fill="DCDDDE"/>
          </w:tcPr>
          <w:p w14:paraId="6B45F3E0" w14:textId="77777777" w:rsidR="007C1220" w:rsidRDefault="008F4CC8">
            <w:pPr>
              <w:pStyle w:val="TableParagraph"/>
              <w:spacing w:line="215" w:lineRule="exact"/>
              <w:rPr>
                <w:sz w:val="20"/>
              </w:rPr>
            </w:pPr>
            <w:r>
              <w:rPr>
                <w:color w:val="231F20"/>
                <w:sz w:val="20"/>
              </w:rPr>
              <w:t>Assist</w:t>
            </w:r>
            <w:r>
              <w:rPr>
                <w:color w:val="231F20"/>
                <w:spacing w:val="-8"/>
                <w:sz w:val="20"/>
              </w:rPr>
              <w:t xml:space="preserve"> </w:t>
            </w:r>
            <w:r>
              <w:rPr>
                <w:color w:val="231F20"/>
                <w:sz w:val="20"/>
              </w:rPr>
              <w:t>faculty</w:t>
            </w:r>
            <w:r>
              <w:rPr>
                <w:color w:val="231F20"/>
                <w:spacing w:val="-7"/>
                <w:sz w:val="20"/>
              </w:rPr>
              <w:t xml:space="preserve"> </w:t>
            </w:r>
            <w:r>
              <w:rPr>
                <w:color w:val="231F20"/>
                <w:spacing w:val="-4"/>
                <w:sz w:val="20"/>
              </w:rPr>
              <w:t>with</w:t>
            </w:r>
          </w:p>
        </w:tc>
        <w:tc>
          <w:tcPr>
            <w:tcW w:w="1927" w:type="dxa"/>
            <w:tcBorders>
              <w:bottom w:val="nil"/>
            </w:tcBorders>
            <w:shd w:val="clear" w:color="auto" w:fill="DCDDDE"/>
          </w:tcPr>
          <w:p w14:paraId="6B45F3E1" w14:textId="77777777" w:rsidR="007C1220" w:rsidRDefault="008F4CC8">
            <w:pPr>
              <w:pStyle w:val="TableParagraph"/>
              <w:spacing w:line="215" w:lineRule="exact"/>
              <w:rPr>
                <w:sz w:val="20"/>
              </w:rPr>
            </w:pPr>
            <w:r>
              <w:rPr>
                <w:color w:val="231F20"/>
                <w:sz w:val="20"/>
              </w:rPr>
              <w:t>Assist</w:t>
            </w:r>
            <w:r>
              <w:rPr>
                <w:color w:val="231F20"/>
                <w:spacing w:val="-8"/>
                <w:sz w:val="20"/>
              </w:rPr>
              <w:t xml:space="preserve"> </w:t>
            </w:r>
            <w:r>
              <w:rPr>
                <w:color w:val="231F20"/>
                <w:sz w:val="20"/>
              </w:rPr>
              <w:t>faculty</w:t>
            </w:r>
            <w:r>
              <w:rPr>
                <w:color w:val="231F20"/>
                <w:spacing w:val="-6"/>
                <w:sz w:val="20"/>
              </w:rPr>
              <w:t xml:space="preserve"> </w:t>
            </w:r>
            <w:r>
              <w:rPr>
                <w:color w:val="231F20"/>
                <w:spacing w:val="-4"/>
                <w:sz w:val="20"/>
              </w:rPr>
              <w:t>with</w:t>
            </w:r>
          </w:p>
        </w:tc>
        <w:tc>
          <w:tcPr>
            <w:tcW w:w="1812" w:type="dxa"/>
            <w:tcBorders>
              <w:bottom w:val="nil"/>
            </w:tcBorders>
            <w:shd w:val="clear" w:color="auto" w:fill="DCDDDE"/>
          </w:tcPr>
          <w:p w14:paraId="6B45F3E2" w14:textId="77777777" w:rsidR="007C1220" w:rsidRDefault="008F4CC8">
            <w:pPr>
              <w:pStyle w:val="TableParagraph"/>
              <w:spacing w:line="215" w:lineRule="exact"/>
              <w:ind w:left="109"/>
              <w:rPr>
                <w:sz w:val="20"/>
              </w:rPr>
            </w:pPr>
            <w:r>
              <w:rPr>
                <w:color w:val="231F20"/>
                <w:sz w:val="20"/>
              </w:rPr>
              <w:t>Assist</w:t>
            </w:r>
            <w:r>
              <w:rPr>
                <w:color w:val="231F20"/>
                <w:spacing w:val="-8"/>
                <w:sz w:val="20"/>
              </w:rPr>
              <w:t xml:space="preserve"> </w:t>
            </w:r>
            <w:r>
              <w:rPr>
                <w:color w:val="231F20"/>
                <w:sz w:val="20"/>
              </w:rPr>
              <w:t>faculty</w:t>
            </w:r>
            <w:r>
              <w:rPr>
                <w:color w:val="231F20"/>
                <w:spacing w:val="-7"/>
                <w:sz w:val="20"/>
              </w:rPr>
              <w:t xml:space="preserve"> </w:t>
            </w:r>
            <w:r>
              <w:rPr>
                <w:color w:val="231F20"/>
                <w:spacing w:val="-4"/>
                <w:sz w:val="20"/>
              </w:rPr>
              <w:t>with</w:t>
            </w:r>
          </w:p>
        </w:tc>
      </w:tr>
      <w:tr w:rsidR="007C1220" w14:paraId="6B45F3E9" w14:textId="77777777">
        <w:trPr>
          <w:trHeight w:val="230"/>
        </w:trPr>
        <w:tc>
          <w:tcPr>
            <w:tcW w:w="2587" w:type="dxa"/>
            <w:tcBorders>
              <w:top w:val="nil"/>
              <w:bottom w:val="nil"/>
            </w:tcBorders>
            <w:shd w:val="clear" w:color="auto" w:fill="DCDDDE"/>
          </w:tcPr>
          <w:p w14:paraId="6B45F3E4" w14:textId="77777777" w:rsidR="007C1220" w:rsidRDefault="008F4CC8">
            <w:pPr>
              <w:pStyle w:val="TableParagraph"/>
              <w:ind w:left="107"/>
              <w:rPr>
                <w:b/>
                <w:sz w:val="20"/>
              </w:rPr>
            </w:pPr>
            <w:r>
              <w:rPr>
                <w:b/>
                <w:color w:val="231F20"/>
                <w:sz w:val="20"/>
              </w:rPr>
              <w:t>Enhancement</w:t>
            </w:r>
            <w:r>
              <w:rPr>
                <w:b/>
                <w:color w:val="231F20"/>
                <w:spacing w:val="-7"/>
                <w:sz w:val="20"/>
              </w:rPr>
              <w:t xml:space="preserve"> </w:t>
            </w:r>
            <w:r>
              <w:rPr>
                <w:b/>
                <w:color w:val="231F20"/>
                <w:sz w:val="20"/>
              </w:rPr>
              <w:t>of</w:t>
            </w:r>
            <w:r>
              <w:rPr>
                <w:b/>
                <w:color w:val="231F20"/>
                <w:spacing w:val="-7"/>
                <w:sz w:val="20"/>
              </w:rPr>
              <w:t xml:space="preserve"> </w:t>
            </w:r>
            <w:r>
              <w:rPr>
                <w:b/>
                <w:color w:val="231F20"/>
                <w:sz w:val="20"/>
              </w:rPr>
              <w:t>ASP</w:t>
            </w:r>
            <w:r>
              <w:rPr>
                <w:b/>
                <w:color w:val="231F20"/>
                <w:spacing w:val="-7"/>
                <w:sz w:val="20"/>
              </w:rPr>
              <w:t xml:space="preserve"> </w:t>
            </w:r>
            <w:r>
              <w:rPr>
                <w:b/>
                <w:color w:val="231F20"/>
                <w:spacing w:val="-5"/>
                <w:sz w:val="20"/>
              </w:rPr>
              <w:t>of</w:t>
            </w:r>
          </w:p>
        </w:tc>
        <w:tc>
          <w:tcPr>
            <w:tcW w:w="1737" w:type="dxa"/>
            <w:tcBorders>
              <w:top w:val="nil"/>
              <w:bottom w:val="nil"/>
            </w:tcBorders>
            <w:shd w:val="clear" w:color="auto" w:fill="DCDDDE"/>
          </w:tcPr>
          <w:p w14:paraId="6B45F3E5" w14:textId="77777777" w:rsidR="007C1220" w:rsidRDefault="008F4CC8">
            <w:pPr>
              <w:pStyle w:val="TableParagraph"/>
              <w:rPr>
                <w:sz w:val="20"/>
              </w:rPr>
            </w:pPr>
            <w:r>
              <w:rPr>
                <w:color w:val="231F20"/>
                <w:sz w:val="20"/>
              </w:rPr>
              <w:t>new</w:t>
            </w:r>
            <w:r>
              <w:rPr>
                <w:color w:val="231F20"/>
                <w:spacing w:val="-3"/>
                <w:sz w:val="20"/>
              </w:rPr>
              <w:t xml:space="preserve"> </w:t>
            </w:r>
            <w:r>
              <w:rPr>
                <w:color w:val="231F20"/>
                <w:spacing w:val="-2"/>
                <w:sz w:val="20"/>
              </w:rPr>
              <w:t>integrated</w:t>
            </w:r>
          </w:p>
        </w:tc>
        <w:tc>
          <w:tcPr>
            <w:tcW w:w="1927" w:type="dxa"/>
            <w:tcBorders>
              <w:top w:val="nil"/>
              <w:bottom w:val="nil"/>
            </w:tcBorders>
            <w:shd w:val="clear" w:color="auto" w:fill="DCDDDE"/>
          </w:tcPr>
          <w:p w14:paraId="6B45F3E6" w14:textId="77777777" w:rsidR="007C1220" w:rsidRDefault="008F4CC8">
            <w:pPr>
              <w:pStyle w:val="TableParagraph"/>
              <w:rPr>
                <w:sz w:val="20"/>
              </w:rPr>
            </w:pPr>
            <w:r>
              <w:rPr>
                <w:color w:val="231F20"/>
                <w:sz w:val="20"/>
              </w:rPr>
              <w:t>new</w:t>
            </w:r>
            <w:r>
              <w:rPr>
                <w:color w:val="231F20"/>
                <w:spacing w:val="-4"/>
                <w:sz w:val="20"/>
              </w:rPr>
              <w:t xml:space="preserve"> </w:t>
            </w:r>
            <w:r>
              <w:rPr>
                <w:color w:val="231F20"/>
                <w:spacing w:val="-2"/>
                <w:sz w:val="20"/>
              </w:rPr>
              <w:t>curricular</w:t>
            </w:r>
          </w:p>
        </w:tc>
        <w:tc>
          <w:tcPr>
            <w:tcW w:w="1927" w:type="dxa"/>
            <w:tcBorders>
              <w:top w:val="nil"/>
              <w:bottom w:val="nil"/>
            </w:tcBorders>
            <w:shd w:val="clear" w:color="auto" w:fill="DCDDDE"/>
          </w:tcPr>
          <w:p w14:paraId="6B45F3E7" w14:textId="77777777" w:rsidR="007C1220" w:rsidRDefault="008F4CC8">
            <w:pPr>
              <w:pStyle w:val="TableParagraph"/>
              <w:rPr>
                <w:sz w:val="20"/>
              </w:rPr>
            </w:pPr>
            <w:r>
              <w:rPr>
                <w:color w:val="231F20"/>
                <w:sz w:val="20"/>
              </w:rPr>
              <w:t>new</w:t>
            </w:r>
            <w:r>
              <w:rPr>
                <w:color w:val="231F20"/>
                <w:spacing w:val="-4"/>
                <w:sz w:val="20"/>
              </w:rPr>
              <w:t xml:space="preserve"> </w:t>
            </w:r>
            <w:r>
              <w:rPr>
                <w:color w:val="231F20"/>
                <w:spacing w:val="-2"/>
                <w:sz w:val="20"/>
              </w:rPr>
              <w:t>curricular/study</w:t>
            </w:r>
          </w:p>
        </w:tc>
        <w:tc>
          <w:tcPr>
            <w:tcW w:w="1812" w:type="dxa"/>
            <w:tcBorders>
              <w:top w:val="nil"/>
              <w:bottom w:val="nil"/>
            </w:tcBorders>
            <w:shd w:val="clear" w:color="auto" w:fill="DCDDDE"/>
          </w:tcPr>
          <w:p w14:paraId="6B45F3E8" w14:textId="77777777" w:rsidR="007C1220" w:rsidRDefault="008F4CC8">
            <w:pPr>
              <w:pStyle w:val="TableParagraph"/>
              <w:ind w:left="109"/>
              <w:rPr>
                <w:sz w:val="20"/>
              </w:rPr>
            </w:pPr>
            <w:r>
              <w:rPr>
                <w:color w:val="231F20"/>
                <w:sz w:val="20"/>
              </w:rPr>
              <w:t>new</w:t>
            </w:r>
            <w:r>
              <w:rPr>
                <w:color w:val="231F20"/>
                <w:spacing w:val="-4"/>
                <w:sz w:val="20"/>
              </w:rPr>
              <w:t xml:space="preserve"> </w:t>
            </w:r>
            <w:r>
              <w:rPr>
                <w:color w:val="231F20"/>
                <w:spacing w:val="-2"/>
                <w:sz w:val="20"/>
              </w:rPr>
              <w:t>curricular/</w:t>
            </w:r>
          </w:p>
        </w:tc>
      </w:tr>
      <w:tr w:rsidR="007C1220" w14:paraId="6B45F3EF" w14:textId="77777777">
        <w:trPr>
          <w:trHeight w:val="229"/>
        </w:trPr>
        <w:tc>
          <w:tcPr>
            <w:tcW w:w="2587" w:type="dxa"/>
            <w:tcBorders>
              <w:top w:val="nil"/>
              <w:bottom w:val="nil"/>
            </w:tcBorders>
            <w:shd w:val="clear" w:color="auto" w:fill="DCDDDE"/>
          </w:tcPr>
          <w:p w14:paraId="6B45F3EA" w14:textId="77777777" w:rsidR="007C1220" w:rsidRDefault="008F4CC8">
            <w:pPr>
              <w:pStyle w:val="TableParagraph"/>
              <w:spacing w:line="209" w:lineRule="exact"/>
              <w:ind w:left="107"/>
              <w:rPr>
                <w:b/>
                <w:sz w:val="20"/>
              </w:rPr>
            </w:pPr>
            <w:r>
              <w:rPr>
                <w:b/>
                <w:color w:val="231F20"/>
                <w:sz w:val="20"/>
              </w:rPr>
              <w:t>undergraduate</w:t>
            </w:r>
            <w:r>
              <w:rPr>
                <w:b/>
                <w:color w:val="231F20"/>
                <w:spacing w:val="-10"/>
                <w:sz w:val="20"/>
              </w:rPr>
              <w:t xml:space="preserve"> </w:t>
            </w:r>
            <w:r>
              <w:rPr>
                <w:b/>
                <w:color w:val="231F20"/>
                <w:sz w:val="20"/>
              </w:rPr>
              <w:t>&amp;</w:t>
            </w:r>
            <w:r>
              <w:rPr>
                <w:b/>
                <w:color w:val="231F20"/>
                <w:spacing w:val="-10"/>
                <w:sz w:val="20"/>
              </w:rPr>
              <w:t xml:space="preserve"> </w:t>
            </w:r>
            <w:r>
              <w:rPr>
                <w:b/>
                <w:color w:val="231F20"/>
                <w:spacing w:val="-2"/>
                <w:sz w:val="20"/>
              </w:rPr>
              <w:t>graduate</w:t>
            </w:r>
          </w:p>
        </w:tc>
        <w:tc>
          <w:tcPr>
            <w:tcW w:w="1737" w:type="dxa"/>
            <w:tcBorders>
              <w:top w:val="nil"/>
              <w:bottom w:val="nil"/>
            </w:tcBorders>
            <w:shd w:val="clear" w:color="auto" w:fill="DCDDDE"/>
          </w:tcPr>
          <w:p w14:paraId="6B45F3EB" w14:textId="77777777" w:rsidR="007C1220" w:rsidRDefault="008F4CC8">
            <w:pPr>
              <w:pStyle w:val="TableParagraph"/>
              <w:spacing w:line="209" w:lineRule="exact"/>
              <w:rPr>
                <w:sz w:val="20"/>
              </w:rPr>
            </w:pPr>
            <w:r>
              <w:rPr>
                <w:color w:val="231F20"/>
                <w:sz w:val="20"/>
              </w:rPr>
              <w:t>BA/</w:t>
            </w:r>
            <w:r>
              <w:rPr>
                <w:color w:val="231F20"/>
                <w:spacing w:val="-5"/>
                <w:sz w:val="20"/>
              </w:rPr>
              <w:t xml:space="preserve"> </w:t>
            </w:r>
            <w:r>
              <w:rPr>
                <w:color w:val="231F20"/>
                <w:sz w:val="20"/>
              </w:rPr>
              <w:t>MA;</w:t>
            </w:r>
            <w:r>
              <w:rPr>
                <w:color w:val="231F20"/>
                <w:spacing w:val="-4"/>
                <w:sz w:val="20"/>
              </w:rPr>
              <w:t xml:space="preserve"> </w:t>
            </w:r>
            <w:r>
              <w:rPr>
                <w:color w:val="231F20"/>
                <w:spacing w:val="-2"/>
                <w:sz w:val="20"/>
              </w:rPr>
              <w:t>launch</w:t>
            </w:r>
          </w:p>
        </w:tc>
        <w:tc>
          <w:tcPr>
            <w:tcW w:w="1927" w:type="dxa"/>
            <w:tcBorders>
              <w:top w:val="nil"/>
              <w:bottom w:val="nil"/>
            </w:tcBorders>
            <w:shd w:val="clear" w:color="auto" w:fill="DCDDDE"/>
          </w:tcPr>
          <w:p w14:paraId="6B45F3EC" w14:textId="77777777" w:rsidR="007C1220" w:rsidRDefault="008F4CC8">
            <w:pPr>
              <w:pStyle w:val="TableParagraph"/>
              <w:spacing w:line="209" w:lineRule="exact"/>
              <w:rPr>
                <w:i/>
                <w:sz w:val="20"/>
              </w:rPr>
            </w:pPr>
            <w:r>
              <w:rPr>
                <w:color w:val="231F20"/>
                <w:spacing w:val="-2"/>
                <w:sz w:val="20"/>
              </w:rPr>
              <w:t>initiatives;</w:t>
            </w:r>
            <w:r>
              <w:rPr>
                <w:color w:val="231F20"/>
                <w:spacing w:val="8"/>
                <w:sz w:val="20"/>
              </w:rPr>
              <w:t xml:space="preserve"> </w:t>
            </w:r>
            <w:r>
              <w:rPr>
                <w:i/>
                <w:color w:val="231F20"/>
                <w:spacing w:val="-2"/>
                <w:sz w:val="20"/>
              </w:rPr>
              <w:t>Pathways</w:t>
            </w:r>
          </w:p>
        </w:tc>
        <w:tc>
          <w:tcPr>
            <w:tcW w:w="1927" w:type="dxa"/>
            <w:tcBorders>
              <w:top w:val="nil"/>
              <w:bottom w:val="nil"/>
            </w:tcBorders>
            <w:shd w:val="clear" w:color="auto" w:fill="DCDDDE"/>
          </w:tcPr>
          <w:p w14:paraId="6B45F3ED" w14:textId="77777777" w:rsidR="007C1220" w:rsidRDefault="008F4CC8">
            <w:pPr>
              <w:pStyle w:val="TableParagraph"/>
              <w:spacing w:line="209" w:lineRule="exact"/>
              <w:rPr>
                <w:sz w:val="20"/>
              </w:rPr>
            </w:pPr>
            <w:r>
              <w:rPr>
                <w:color w:val="231F20"/>
                <w:sz w:val="20"/>
              </w:rPr>
              <w:t>abroad</w:t>
            </w:r>
            <w:r>
              <w:rPr>
                <w:color w:val="231F20"/>
                <w:spacing w:val="-6"/>
                <w:sz w:val="20"/>
              </w:rPr>
              <w:t xml:space="preserve"> </w:t>
            </w:r>
            <w:r>
              <w:rPr>
                <w:color w:val="231F20"/>
                <w:sz w:val="20"/>
              </w:rPr>
              <w:t>initiatives</w:t>
            </w:r>
            <w:r>
              <w:rPr>
                <w:color w:val="231F20"/>
                <w:spacing w:val="-7"/>
                <w:sz w:val="20"/>
              </w:rPr>
              <w:t xml:space="preserve"> </w:t>
            </w:r>
            <w:r>
              <w:rPr>
                <w:color w:val="231F20"/>
                <w:spacing w:val="-5"/>
                <w:sz w:val="20"/>
              </w:rPr>
              <w:t>(IU</w:t>
            </w:r>
          </w:p>
        </w:tc>
        <w:tc>
          <w:tcPr>
            <w:tcW w:w="1812" w:type="dxa"/>
            <w:tcBorders>
              <w:top w:val="nil"/>
              <w:bottom w:val="nil"/>
            </w:tcBorders>
            <w:shd w:val="clear" w:color="auto" w:fill="DCDDDE"/>
          </w:tcPr>
          <w:p w14:paraId="6B45F3EE" w14:textId="77777777" w:rsidR="007C1220" w:rsidRDefault="008F4CC8">
            <w:pPr>
              <w:pStyle w:val="TableParagraph"/>
              <w:spacing w:line="209" w:lineRule="exact"/>
              <w:ind w:left="109"/>
              <w:rPr>
                <w:sz w:val="20"/>
              </w:rPr>
            </w:pPr>
            <w:r>
              <w:rPr>
                <w:color w:val="231F20"/>
                <w:sz w:val="20"/>
              </w:rPr>
              <w:t>study</w:t>
            </w:r>
            <w:r>
              <w:rPr>
                <w:color w:val="231F20"/>
                <w:spacing w:val="-4"/>
                <w:sz w:val="20"/>
              </w:rPr>
              <w:t xml:space="preserve"> </w:t>
            </w:r>
            <w:r>
              <w:rPr>
                <w:color w:val="231F20"/>
                <w:spacing w:val="-2"/>
                <w:sz w:val="20"/>
              </w:rPr>
              <w:t>abroad</w:t>
            </w:r>
          </w:p>
        </w:tc>
      </w:tr>
      <w:tr w:rsidR="007C1220" w14:paraId="6B45F3F5" w14:textId="77777777">
        <w:trPr>
          <w:trHeight w:val="229"/>
        </w:trPr>
        <w:tc>
          <w:tcPr>
            <w:tcW w:w="2587" w:type="dxa"/>
            <w:tcBorders>
              <w:top w:val="nil"/>
              <w:bottom w:val="nil"/>
            </w:tcBorders>
            <w:shd w:val="clear" w:color="auto" w:fill="DCDDDE"/>
          </w:tcPr>
          <w:p w14:paraId="6B45F3F0" w14:textId="77777777" w:rsidR="007C1220" w:rsidRDefault="008F4CC8">
            <w:pPr>
              <w:pStyle w:val="TableParagraph"/>
              <w:spacing w:line="209" w:lineRule="exact"/>
              <w:ind w:left="107"/>
              <w:rPr>
                <w:sz w:val="20"/>
              </w:rPr>
            </w:pPr>
            <w:r>
              <w:rPr>
                <w:b/>
                <w:color w:val="231F20"/>
                <w:sz w:val="20"/>
              </w:rPr>
              <w:t>degrees-</w:t>
            </w:r>
            <w:r>
              <w:rPr>
                <w:b/>
                <w:color w:val="231F20"/>
                <w:spacing w:val="-5"/>
                <w:sz w:val="20"/>
              </w:rPr>
              <w:t xml:space="preserve"> </w:t>
            </w:r>
            <w:r>
              <w:rPr>
                <w:color w:val="231F20"/>
                <w:sz w:val="20"/>
              </w:rPr>
              <w:t>BA/</w:t>
            </w:r>
            <w:r>
              <w:rPr>
                <w:color w:val="231F20"/>
                <w:spacing w:val="-5"/>
                <w:sz w:val="20"/>
              </w:rPr>
              <w:t xml:space="preserve"> </w:t>
            </w:r>
            <w:r>
              <w:rPr>
                <w:color w:val="231F20"/>
                <w:sz w:val="20"/>
              </w:rPr>
              <w:t>MA</w:t>
            </w:r>
            <w:r>
              <w:rPr>
                <w:color w:val="231F20"/>
                <w:spacing w:val="-5"/>
                <w:sz w:val="20"/>
              </w:rPr>
              <w:t xml:space="preserve"> </w:t>
            </w:r>
            <w:r>
              <w:rPr>
                <w:color w:val="231F20"/>
                <w:spacing w:val="-2"/>
                <w:sz w:val="20"/>
              </w:rPr>
              <w:t>degree;</w:t>
            </w:r>
          </w:p>
        </w:tc>
        <w:tc>
          <w:tcPr>
            <w:tcW w:w="1737" w:type="dxa"/>
            <w:tcBorders>
              <w:top w:val="nil"/>
              <w:bottom w:val="nil"/>
            </w:tcBorders>
            <w:shd w:val="clear" w:color="auto" w:fill="DCDDDE"/>
          </w:tcPr>
          <w:p w14:paraId="6B45F3F1" w14:textId="77777777" w:rsidR="007C1220" w:rsidRDefault="008F4CC8">
            <w:pPr>
              <w:pStyle w:val="TableParagraph"/>
              <w:spacing w:line="209" w:lineRule="exact"/>
              <w:rPr>
                <w:sz w:val="20"/>
              </w:rPr>
            </w:pPr>
            <w:r>
              <w:rPr>
                <w:color w:val="231F20"/>
                <w:sz w:val="20"/>
              </w:rPr>
              <w:t>faculty</w:t>
            </w:r>
            <w:r>
              <w:rPr>
                <w:color w:val="231F20"/>
                <w:spacing w:val="-4"/>
                <w:sz w:val="20"/>
              </w:rPr>
              <w:t xml:space="preserve"> </w:t>
            </w:r>
            <w:r>
              <w:rPr>
                <w:color w:val="231F20"/>
                <w:spacing w:val="-2"/>
                <w:sz w:val="20"/>
              </w:rPr>
              <w:t>mini-</w:t>
            </w:r>
          </w:p>
        </w:tc>
        <w:tc>
          <w:tcPr>
            <w:tcW w:w="1927" w:type="dxa"/>
            <w:tcBorders>
              <w:top w:val="nil"/>
              <w:bottom w:val="nil"/>
            </w:tcBorders>
            <w:shd w:val="clear" w:color="auto" w:fill="DCDDDE"/>
          </w:tcPr>
          <w:p w14:paraId="6B45F3F2" w14:textId="77777777" w:rsidR="007C1220" w:rsidRDefault="008F4CC8">
            <w:pPr>
              <w:pStyle w:val="TableParagraph"/>
              <w:spacing w:line="209" w:lineRule="exact"/>
              <w:rPr>
                <w:sz w:val="20"/>
              </w:rPr>
            </w:pPr>
            <w:r>
              <w:rPr>
                <w:color w:val="231F20"/>
                <w:sz w:val="20"/>
              </w:rPr>
              <w:t>events</w:t>
            </w:r>
            <w:r>
              <w:rPr>
                <w:color w:val="231F20"/>
                <w:spacing w:val="-4"/>
                <w:sz w:val="20"/>
              </w:rPr>
              <w:t xml:space="preserve"> </w:t>
            </w:r>
            <w:r>
              <w:rPr>
                <w:color w:val="231F20"/>
                <w:sz w:val="20"/>
              </w:rPr>
              <w:t>with</w:t>
            </w:r>
            <w:r>
              <w:rPr>
                <w:color w:val="231F20"/>
                <w:spacing w:val="-2"/>
                <w:sz w:val="20"/>
              </w:rPr>
              <w:t xml:space="preserve"> Walter</w:t>
            </w:r>
          </w:p>
        </w:tc>
        <w:tc>
          <w:tcPr>
            <w:tcW w:w="1927" w:type="dxa"/>
            <w:tcBorders>
              <w:top w:val="nil"/>
              <w:bottom w:val="nil"/>
            </w:tcBorders>
            <w:shd w:val="clear" w:color="auto" w:fill="DCDDDE"/>
          </w:tcPr>
          <w:p w14:paraId="6B45F3F3" w14:textId="77777777" w:rsidR="007C1220" w:rsidRDefault="008F4CC8">
            <w:pPr>
              <w:pStyle w:val="TableParagraph"/>
              <w:spacing w:line="209" w:lineRule="exact"/>
              <w:rPr>
                <w:sz w:val="20"/>
              </w:rPr>
            </w:pPr>
            <w:r>
              <w:rPr>
                <w:color w:val="231F20"/>
                <w:sz w:val="20"/>
              </w:rPr>
              <w:t>new</w:t>
            </w:r>
            <w:r>
              <w:rPr>
                <w:color w:val="231F20"/>
                <w:spacing w:val="-5"/>
                <w:sz w:val="20"/>
              </w:rPr>
              <w:t xml:space="preserve"> </w:t>
            </w:r>
            <w:r>
              <w:rPr>
                <w:color w:val="231F20"/>
                <w:sz w:val="20"/>
              </w:rPr>
              <w:t>course</w:t>
            </w:r>
            <w:r>
              <w:rPr>
                <w:color w:val="231F20"/>
                <w:spacing w:val="-5"/>
                <w:sz w:val="20"/>
              </w:rPr>
              <w:t xml:space="preserve"> </w:t>
            </w:r>
            <w:r>
              <w:rPr>
                <w:color w:val="231F20"/>
                <w:spacing w:val="-2"/>
                <w:sz w:val="20"/>
              </w:rPr>
              <w:t>process);</w:t>
            </w:r>
          </w:p>
        </w:tc>
        <w:tc>
          <w:tcPr>
            <w:tcW w:w="1812" w:type="dxa"/>
            <w:tcBorders>
              <w:top w:val="nil"/>
              <w:bottom w:val="nil"/>
            </w:tcBorders>
            <w:shd w:val="clear" w:color="auto" w:fill="DCDDDE"/>
          </w:tcPr>
          <w:p w14:paraId="6B45F3F4" w14:textId="77777777" w:rsidR="007C1220" w:rsidRDefault="008F4CC8">
            <w:pPr>
              <w:pStyle w:val="TableParagraph"/>
              <w:spacing w:line="209" w:lineRule="exact"/>
              <w:ind w:left="109"/>
              <w:rPr>
                <w:sz w:val="20"/>
              </w:rPr>
            </w:pPr>
            <w:r>
              <w:rPr>
                <w:color w:val="231F20"/>
                <w:sz w:val="20"/>
              </w:rPr>
              <w:t>initiatives;</w:t>
            </w:r>
            <w:r>
              <w:rPr>
                <w:color w:val="231F20"/>
                <w:spacing w:val="-7"/>
                <w:sz w:val="20"/>
              </w:rPr>
              <w:t xml:space="preserve"> </w:t>
            </w:r>
            <w:r>
              <w:rPr>
                <w:color w:val="231F20"/>
                <w:spacing w:val="-2"/>
                <w:sz w:val="20"/>
              </w:rPr>
              <w:t>events</w:t>
            </w:r>
          </w:p>
        </w:tc>
      </w:tr>
      <w:tr w:rsidR="007C1220" w14:paraId="6B45F3FB" w14:textId="77777777">
        <w:trPr>
          <w:trHeight w:val="230"/>
        </w:trPr>
        <w:tc>
          <w:tcPr>
            <w:tcW w:w="2587" w:type="dxa"/>
            <w:tcBorders>
              <w:top w:val="nil"/>
              <w:bottom w:val="nil"/>
            </w:tcBorders>
            <w:shd w:val="clear" w:color="auto" w:fill="DCDDDE"/>
          </w:tcPr>
          <w:p w14:paraId="6B45F3F6" w14:textId="77777777" w:rsidR="007C1220" w:rsidRDefault="008F4CC8">
            <w:pPr>
              <w:pStyle w:val="TableParagraph"/>
              <w:ind w:left="107"/>
              <w:rPr>
                <w:sz w:val="20"/>
              </w:rPr>
            </w:pPr>
            <w:r>
              <w:rPr>
                <w:color w:val="231F20"/>
                <w:sz w:val="20"/>
              </w:rPr>
              <w:t>faculty</w:t>
            </w:r>
            <w:r>
              <w:rPr>
                <w:color w:val="231F20"/>
                <w:spacing w:val="-7"/>
                <w:sz w:val="20"/>
              </w:rPr>
              <w:t xml:space="preserve"> </w:t>
            </w:r>
            <w:r>
              <w:rPr>
                <w:color w:val="231F20"/>
                <w:sz w:val="20"/>
              </w:rPr>
              <w:t>grants;</w:t>
            </w:r>
            <w:r>
              <w:rPr>
                <w:color w:val="231F20"/>
                <w:spacing w:val="-6"/>
                <w:sz w:val="20"/>
              </w:rPr>
              <w:t xml:space="preserve"> </w:t>
            </w:r>
            <w:r>
              <w:rPr>
                <w:color w:val="231F20"/>
                <w:spacing w:val="-2"/>
                <w:sz w:val="20"/>
              </w:rPr>
              <w:t>career/prof.</w:t>
            </w:r>
          </w:p>
        </w:tc>
        <w:tc>
          <w:tcPr>
            <w:tcW w:w="1737" w:type="dxa"/>
            <w:tcBorders>
              <w:top w:val="nil"/>
              <w:bottom w:val="nil"/>
            </w:tcBorders>
            <w:shd w:val="clear" w:color="auto" w:fill="DCDDDE"/>
          </w:tcPr>
          <w:p w14:paraId="6B45F3F7" w14:textId="77777777" w:rsidR="007C1220" w:rsidRDefault="008F4CC8">
            <w:pPr>
              <w:pStyle w:val="TableParagraph"/>
              <w:rPr>
                <w:sz w:val="20"/>
              </w:rPr>
            </w:pPr>
            <w:r>
              <w:rPr>
                <w:color w:val="231F20"/>
                <w:sz w:val="20"/>
              </w:rPr>
              <w:t>grants;</w:t>
            </w:r>
            <w:r>
              <w:rPr>
                <w:color w:val="231F20"/>
                <w:spacing w:val="-5"/>
                <w:sz w:val="20"/>
              </w:rPr>
              <w:t xml:space="preserve"> </w:t>
            </w:r>
            <w:r>
              <w:rPr>
                <w:color w:val="231F20"/>
                <w:sz w:val="20"/>
              </w:rPr>
              <w:t>plan</w:t>
            </w:r>
            <w:r>
              <w:rPr>
                <w:color w:val="231F20"/>
                <w:spacing w:val="-5"/>
                <w:sz w:val="20"/>
              </w:rPr>
              <w:t xml:space="preserve"> </w:t>
            </w:r>
            <w:r>
              <w:rPr>
                <w:color w:val="231F20"/>
                <w:spacing w:val="-2"/>
                <w:sz w:val="20"/>
              </w:rPr>
              <w:t>career</w:t>
            </w:r>
          </w:p>
        </w:tc>
        <w:tc>
          <w:tcPr>
            <w:tcW w:w="1927" w:type="dxa"/>
            <w:tcBorders>
              <w:top w:val="nil"/>
              <w:bottom w:val="nil"/>
            </w:tcBorders>
            <w:shd w:val="clear" w:color="auto" w:fill="DCDDDE"/>
          </w:tcPr>
          <w:p w14:paraId="6B45F3F8" w14:textId="77777777" w:rsidR="007C1220" w:rsidRDefault="008F4CC8">
            <w:pPr>
              <w:pStyle w:val="TableParagraph"/>
              <w:rPr>
                <w:sz w:val="20"/>
              </w:rPr>
            </w:pPr>
            <w:r>
              <w:rPr>
                <w:color w:val="231F20"/>
                <w:sz w:val="20"/>
              </w:rPr>
              <w:t>Career</w:t>
            </w:r>
            <w:r>
              <w:rPr>
                <w:color w:val="231F20"/>
                <w:spacing w:val="-7"/>
                <w:sz w:val="20"/>
              </w:rPr>
              <w:t xml:space="preserve"> </w:t>
            </w:r>
            <w:r>
              <w:rPr>
                <w:color w:val="231F20"/>
                <w:sz w:val="20"/>
              </w:rPr>
              <w:t>Center;</w:t>
            </w:r>
            <w:r>
              <w:rPr>
                <w:color w:val="231F20"/>
                <w:spacing w:val="-7"/>
                <w:sz w:val="20"/>
              </w:rPr>
              <w:t xml:space="preserve"> </w:t>
            </w:r>
            <w:r>
              <w:rPr>
                <w:color w:val="231F20"/>
                <w:spacing w:val="-2"/>
                <w:sz w:val="20"/>
              </w:rPr>
              <w:t>assess</w:t>
            </w:r>
          </w:p>
        </w:tc>
        <w:tc>
          <w:tcPr>
            <w:tcW w:w="1927" w:type="dxa"/>
            <w:tcBorders>
              <w:top w:val="nil"/>
              <w:bottom w:val="nil"/>
            </w:tcBorders>
            <w:shd w:val="clear" w:color="auto" w:fill="DCDDDE"/>
          </w:tcPr>
          <w:p w14:paraId="6B45F3F9" w14:textId="77777777" w:rsidR="007C1220" w:rsidRDefault="008F4CC8">
            <w:pPr>
              <w:pStyle w:val="TableParagraph"/>
              <w:rPr>
                <w:sz w:val="20"/>
              </w:rPr>
            </w:pPr>
            <w:r>
              <w:rPr>
                <w:i/>
                <w:color w:val="231F20"/>
                <w:sz w:val="20"/>
              </w:rPr>
              <w:t>Pathways</w:t>
            </w:r>
            <w:r>
              <w:rPr>
                <w:i/>
                <w:color w:val="231F20"/>
                <w:spacing w:val="-9"/>
                <w:sz w:val="20"/>
              </w:rPr>
              <w:t xml:space="preserve"> </w:t>
            </w:r>
            <w:r>
              <w:rPr>
                <w:color w:val="231F20"/>
                <w:spacing w:val="-2"/>
                <w:sz w:val="20"/>
              </w:rPr>
              <w:t>events;</w:t>
            </w:r>
          </w:p>
        </w:tc>
        <w:tc>
          <w:tcPr>
            <w:tcW w:w="1812" w:type="dxa"/>
            <w:tcBorders>
              <w:top w:val="nil"/>
              <w:bottom w:val="nil"/>
            </w:tcBorders>
            <w:shd w:val="clear" w:color="auto" w:fill="DCDDDE"/>
          </w:tcPr>
          <w:p w14:paraId="6B45F3FA" w14:textId="77777777" w:rsidR="007C1220" w:rsidRDefault="008F4CC8">
            <w:pPr>
              <w:pStyle w:val="TableParagraph"/>
              <w:ind w:left="109"/>
              <w:rPr>
                <w:sz w:val="20"/>
              </w:rPr>
            </w:pPr>
            <w:r>
              <w:rPr>
                <w:i/>
                <w:color w:val="231F20"/>
                <w:sz w:val="20"/>
              </w:rPr>
              <w:t>for</w:t>
            </w:r>
            <w:r>
              <w:rPr>
                <w:i/>
                <w:color w:val="231F20"/>
                <w:spacing w:val="-3"/>
                <w:sz w:val="20"/>
              </w:rPr>
              <w:t xml:space="preserve"> </w:t>
            </w:r>
            <w:r>
              <w:rPr>
                <w:i/>
                <w:color w:val="231F20"/>
                <w:spacing w:val="-2"/>
                <w:sz w:val="20"/>
              </w:rPr>
              <w:t>Pathways</w:t>
            </w:r>
            <w:r>
              <w:rPr>
                <w:color w:val="231F20"/>
                <w:spacing w:val="-2"/>
                <w:sz w:val="20"/>
              </w:rPr>
              <w:t>;</w:t>
            </w:r>
          </w:p>
        </w:tc>
      </w:tr>
      <w:tr w:rsidR="007C1220" w14:paraId="6B45F401" w14:textId="77777777">
        <w:trPr>
          <w:trHeight w:val="225"/>
        </w:trPr>
        <w:tc>
          <w:tcPr>
            <w:tcW w:w="2587" w:type="dxa"/>
            <w:tcBorders>
              <w:top w:val="nil"/>
            </w:tcBorders>
            <w:shd w:val="clear" w:color="auto" w:fill="DCDDDE"/>
          </w:tcPr>
          <w:p w14:paraId="6B45F3FC" w14:textId="77777777" w:rsidR="007C1220" w:rsidRDefault="008F4CC8">
            <w:pPr>
              <w:pStyle w:val="TableParagraph"/>
              <w:spacing w:line="205" w:lineRule="exact"/>
              <w:ind w:left="107"/>
              <w:rPr>
                <w:sz w:val="20"/>
              </w:rPr>
            </w:pPr>
            <w:r>
              <w:rPr>
                <w:color w:val="231F20"/>
                <w:sz w:val="20"/>
              </w:rPr>
              <w:t>programs,</w:t>
            </w:r>
            <w:r>
              <w:rPr>
                <w:color w:val="231F20"/>
                <w:spacing w:val="-5"/>
                <w:sz w:val="20"/>
              </w:rPr>
              <w:t xml:space="preserve"> </w:t>
            </w:r>
            <w:r>
              <w:rPr>
                <w:color w:val="231F20"/>
                <w:sz w:val="20"/>
              </w:rPr>
              <w:t>§D.1a</w:t>
            </w:r>
            <w:r>
              <w:rPr>
                <w:color w:val="231F20"/>
                <w:spacing w:val="-8"/>
                <w:sz w:val="20"/>
              </w:rPr>
              <w:t xml:space="preserve"> </w:t>
            </w:r>
            <w:r>
              <w:rPr>
                <w:color w:val="231F20"/>
                <w:sz w:val="20"/>
              </w:rPr>
              <w:t>&amp;</w:t>
            </w:r>
            <w:r>
              <w:rPr>
                <w:color w:val="231F20"/>
                <w:spacing w:val="-5"/>
                <w:sz w:val="20"/>
              </w:rPr>
              <w:t xml:space="preserve"> </w:t>
            </w:r>
            <w:r>
              <w:rPr>
                <w:color w:val="231F20"/>
                <w:spacing w:val="-10"/>
                <w:sz w:val="20"/>
              </w:rPr>
              <w:t>b</w:t>
            </w:r>
          </w:p>
        </w:tc>
        <w:tc>
          <w:tcPr>
            <w:tcW w:w="1737" w:type="dxa"/>
            <w:tcBorders>
              <w:top w:val="nil"/>
            </w:tcBorders>
            <w:shd w:val="clear" w:color="auto" w:fill="DCDDDE"/>
          </w:tcPr>
          <w:p w14:paraId="6B45F3FD" w14:textId="77777777" w:rsidR="007C1220" w:rsidRDefault="008F4CC8">
            <w:pPr>
              <w:pStyle w:val="TableParagraph"/>
              <w:spacing w:line="205" w:lineRule="exact"/>
              <w:rPr>
                <w:sz w:val="20"/>
              </w:rPr>
            </w:pPr>
            <w:r>
              <w:rPr>
                <w:i/>
                <w:color w:val="231F20"/>
                <w:sz w:val="20"/>
              </w:rPr>
              <w:t>Pathways</w:t>
            </w:r>
            <w:r>
              <w:rPr>
                <w:i/>
                <w:color w:val="231F20"/>
                <w:spacing w:val="-9"/>
                <w:sz w:val="20"/>
              </w:rPr>
              <w:t xml:space="preserve"> </w:t>
            </w:r>
            <w:r>
              <w:rPr>
                <w:color w:val="231F20"/>
                <w:spacing w:val="-2"/>
                <w:sz w:val="20"/>
              </w:rPr>
              <w:t>events</w:t>
            </w:r>
          </w:p>
        </w:tc>
        <w:tc>
          <w:tcPr>
            <w:tcW w:w="1927" w:type="dxa"/>
            <w:tcBorders>
              <w:top w:val="nil"/>
            </w:tcBorders>
            <w:shd w:val="clear" w:color="auto" w:fill="DCDDDE"/>
          </w:tcPr>
          <w:p w14:paraId="6B45F3FE" w14:textId="77777777" w:rsidR="007C1220" w:rsidRDefault="008F4CC8">
            <w:pPr>
              <w:pStyle w:val="TableParagraph"/>
              <w:spacing w:line="205" w:lineRule="exact"/>
              <w:rPr>
                <w:sz w:val="20"/>
              </w:rPr>
            </w:pPr>
            <w:r>
              <w:rPr>
                <w:color w:val="231F20"/>
                <w:sz w:val="20"/>
              </w:rPr>
              <w:t>Y1</w:t>
            </w:r>
            <w:r>
              <w:rPr>
                <w:color w:val="231F20"/>
                <w:spacing w:val="-1"/>
                <w:sz w:val="20"/>
              </w:rPr>
              <w:t xml:space="preserve"> </w:t>
            </w:r>
            <w:r>
              <w:rPr>
                <w:color w:val="231F20"/>
                <w:sz w:val="20"/>
              </w:rPr>
              <w:t>of</w:t>
            </w:r>
            <w:r>
              <w:rPr>
                <w:color w:val="231F20"/>
                <w:spacing w:val="-1"/>
                <w:sz w:val="20"/>
              </w:rPr>
              <w:t xml:space="preserve"> </w:t>
            </w:r>
            <w:r>
              <w:rPr>
                <w:color w:val="231F20"/>
                <w:sz w:val="20"/>
              </w:rPr>
              <w:t>new</w:t>
            </w:r>
            <w:r>
              <w:rPr>
                <w:color w:val="231F20"/>
                <w:spacing w:val="-2"/>
                <w:sz w:val="20"/>
              </w:rPr>
              <w:t xml:space="preserve"> BA/MA</w:t>
            </w:r>
          </w:p>
        </w:tc>
        <w:tc>
          <w:tcPr>
            <w:tcW w:w="1927" w:type="dxa"/>
            <w:tcBorders>
              <w:top w:val="nil"/>
            </w:tcBorders>
            <w:shd w:val="clear" w:color="auto" w:fill="DCDDDE"/>
          </w:tcPr>
          <w:p w14:paraId="6B45F3FF" w14:textId="77777777" w:rsidR="007C1220" w:rsidRDefault="008F4CC8">
            <w:pPr>
              <w:pStyle w:val="TableParagraph"/>
              <w:spacing w:line="205" w:lineRule="exact"/>
              <w:rPr>
                <w:sz w:val="20"/>
              </w:rPr>
            </w:pPr>
            <w:r>
              <w:rPr>
                <w:color w:val="231F20"/>
                <w:sz w:val="20"/>
              </w:rPr>
              <w:t>advise</w:t>
            </w:r>
            <w:r>
              <w:rPr>
                <w:color w:val="231F20"/>
                <w:spacing w:val="-5"/>
                <w:sz w:val="20"/>
              </w:rPr>
              <w:t xml:space="preserve"> </w:t>
            </w:r>
            <w:r>
              <w:rPr>
                <w:color w:val="231F20"/>
                <w:sz w:val="20"/>
              </w:rPr>
              <w:t>BAs</w:t>
            </w:r>
            <w:r>
              <w:rPr>
                <w:color w:val="231F20"/>
                <w:spacing w:val="-4"/>
                <w:sz w:val="20"/>
              </w:rPr>
              <w:t xml:space="preserve"> </w:t>
            </w:r>
            <w:r>
              <w:rPr>
                <w:color w:val="231F20"/>
                <w:sz w:val="20"/>
              </w:rPr>
              <w:t>into</w:t>
            </w:r>
            <w:r>
              <w:rPr>
                <w:color w:val="231F20"/>
                <w:spacing w:val="-3"/>
                <w:sz w:val="20"/>
              </w:rPr>
              <w:t xml:space="preserve"> </w:t>
            </w:r>
            <w:r>
              <w:rPr>
                <w:color w:val="231F20"/>
                <w:spacing w:val="-5"/>
                <w:sz w:val="20"/>
              </w:rPr>
              <w:t>MA</w:t>
            </w:r>
          </w:p>
        </w:tc>
        <w:tc>
          <w:tcPr>
            <w:tcW w:w="1812" w:type="dxa"/>
            <w:tcBorders>
              <w:top w:val="nil"/>
            </w:tcBorders>
            <w:shd w:val="clear" w:color="auto" w:fill="DCDDDE"/>
          </w:tcPr>
          <w:p w14:paraId="6B45F400" w14:textId="77777777" w:rsidR="007C1220" w:rsidRDefault="008F4CC8">
            <w:pPr>
              <w:pStyle w:val="TableParagraph"/>
              <w:spacing w:line="205" w:lineRule="exact"/>
              <w:ind w:left="109"/>
              <w:rPr>
                <w:sz w:val="20"/>
              </w:rPr>
            </w:pPr>
            <w:r>
              <w:rPr>
                <w:color w:val="231F20"/>
                <w:sz w:val="20"/>
              </w:rPr>
              <w:t>advise</w:t>
            </w:r>
            <w:r>
              <w:rPr>
                <w:color w:val="231F20"/>
                <w:spacing w:val="-5"/>
                <w:sz w:val="20"/>
              </w:rPr>
              <w:t xml:space="preserve"> </w:t>
            </w:r>
            <w:r>
              <w:rPr>
                <w:color w:val="231F20"/>
                <w:sz w:val="20"/>
              </w:rPr>
              <w:t>BAs</w:t>
            </w:r>
            <w:r>
              <w:rPr>
                <w:color w:val="231F20"/>
                <w:spacing w:val="-5"/>
                <w:sz w:val="20"/>
              </w:rPr>
              <w:t xml:space="preserve"> </w:t>
            </w:r>
            <w:r>
              <w:rPr>
                <w:color w:val="231F20"/>
                <w:sz w:val="20"/>
              </w:rPr>
              <w:t>/</w:t>
            </w:r>
            <w:r>
              <w:rPr>
                <w:color w:val="231F20"/>
                <w:spacing w:val="-4"/>
                <w:sz w:val="20"/>
              </w:rPr>
              <w:t xml:space="preserve"> </w:t>
            </w:r>
            <w:r>
              <w:rPr>
                <w:color w:val="231F20"/>
                <w:spacing w:val="-5"/>
                <w:sz w:val="20"/>
              </w:rPr>
              <w:t>MAs</w:t>
            </w:r>
          </w:p>
        </w:tc>
      </w:tr>
    </w:tbl>
    <w:p w14:paraId="6B45F402" w14:textId="77777777" w:rsidR="007C1220" w:rsidRDefault="007C1220">
      <w:pPr>
        <w:pStyle w:val="BodyText"/>
        <w:ind w:left="0"/>
        <w:jc w:val="left"/>
        <w:rPr>
          <w:b/>
          <w:sz w:val="20"/>
        </w:rPr>
      </w:pPr>
    </w:p>
    <w:p w14:paraId="6B45F403" w14:textId="77777777" w:rsidR="007C1220" w:rsidRDefault="007C1220">
      <w:pPr>
        <w:pStyle w:val="BodyText"/>
        <w:spacing w:before="10"/>
        <w:ind w:left="0"/>
        <w:jc w:val="left"/>
        <w:rPr>
          <w:b/>
          <w:sz w:val="22"/>
        </w:rPr>
      </w:pPr>
    </w:p>
    <w:p w14:paraId="6B45F404" w14:textId="77777777" w:rsidR="007C1220" w:rsidRDefault="008F4CC8">
      <w:pPr>
        <w:pStyle w:val="BodyText"/>
        <w:spacing w:line="420" w:lineRule="auto"/>
        <w:ind w:right="473"/>
      </w:pPr>
      <w:r>
        <w:rPr>
          <w:color w:val="231F20"/>
        </w:rPr>
        <w:t xml:space="preserve">ASP has extensive experience </w:t>
      </w:r>
      <w:r>
        <w:rPr>
          <w:i/>
          <w:color w:val="231F20"/>
        </w:rPr>
        <w:t xml:space="preserve">implementing significant Africa content programming and substantive evaluations of our programs, </w:t>
      </w:r>
      <w:r>
        <w:rPr>
          <w:color w:val="231F20"/>
        </w:rPr>
        <w:t xml:space="preserve">utilizing results to refine programs and improve outcomes (§G). Our plan draws effectively upon the skills of our 97 faculty, including 60 in the professional </w:t>
      </w:r>
      <w:r>
        <w:rPr>
          <w:color w:val="231F20"/>
        </w:rPr>
        <w:t xml:space="preserve">schools. The ASP has </w:t>
      </w:r>
      <w:r>
        <w:rPr>
          <w:i/>
          <w:color w:val="231F20"/>
        </w:rPr>
        <w:t xml:space="preserve">dedicated </w:t>
      </w:r>
      <w:r>
        <w:rPr>
          <w:color w:val="231F20"/>
        </w:rPr>
        <w:t>external and internal consultation at our disposal, assisting</w:t>
      </w:r>
      <w:r>
        <w:rPr>
          <w:color w:val="231F20"/>
          <w:spacing w:val="-7"/>
        </w:rPr>
        <w:t xml:space="preserve"> </w:t>
      </w:r>
      <w:r>
        <w:rPr>
          <w:color w:val="231F20"/>
        </w:rPr>
        <w:t>in</w:t>
      </w:r>
      <w:r>
        <w:rPr>
          <w:color w:val="231F20"/>
          <w:spacing w:val="-7"/>
        </w:rPr>
        <w:t xml:space="preserve"> </w:t>
      </w:r>
      <w:r>
        <w:rPr>
          <w:color w:val="231F20"/>
        </w:rPr>
        <w:t>on-going</w:t>
      </w:r>
      <w:r>
        <w:rPr>
          <w:color w:val="231F20"/>
          <w:spacing w:val="-7"/>
        </w:rPr>
        <w:t xml:space="preserve"> </w:t>
      </w:r>
      <w:r>
        <w:rPr>
          <w:color w:val="231F20"/>
        </w:rPr>
        <w:t>evaluation</w:t>
      </w:r>
      <w:r>
        <w:rPr>
          <w:color w:val="231F20"/>
          <w:spacing w:val="-7"/>
        </w:rPr>
        <w:t xml:space="preserve"> </w:t>
      </w:r>
      <w:r>
        <w:rPr>
          <w:color w:val="231F20"/>
        </w:rPr>
        <w:t>as</w:t>
      </w:r>
      <w:r>
        <w:rPr>
          <w:color w:val="231F20"/>
          <w:spacing w:val="-7"/>
        </w:rPr>
        <w:t xml:space="preserve"> </w:t>
      </w:r>
      <w:r>
        <w:rPr>
          <w:color w:val="231F20"/>
        </w:rPr>
        <w:t>we</w:t>
      </w:r>
      <w:r>
        <w:rPr>
          <w:color w:val="231F20"/>
          <w:spacing w:val="-8"/>
        </w:rPr>
        <w:t xml:space="preserve"> </w:t>
      </w:r>
      <w:r>
        <w:rPr>
          <w:color w:val="231F20"/>
        </w:rPr>
        <w:t>build</w:t>
      </w:r>
      <w:r>
        <w:rPr>
          <w:color w:val="231F20"/>
          <w:spacing w:val="-7"/>
        </w:rPr>
        <w:t xml:space="preserve"> </w:t>
      </w:r>
      <w:r>
        <w:rPr>
          <w:color w:val="231F20"/>
        </w:rPr>
        <w:t>new</w:t>
      </w:r>
      <w:r>
        <w:rPr>
          <w:color w:val="231F20"/>
          <w:spacing w:val="-7"/>
        </w:rPr>
        <w:t xml:space="preserve"> </w:t>
      </w:r>
      <w:r>
        <w:rPr>
          <w:color w:val="231F20"/>
        </w:rPr>
        <w:t>initiatives</w:t>
      </w:r>
      <w:r>
        <w:rPr>
          <w:color w:val="231F20"/>
          <w:spacing w:val="-7"/>
        </w:rPr>
        <w:t xml:space="preserve"> </w:t>
      </w:r>
      <w:r>
        <w:rPr>
          <w:color w:val="231F20"/>
        </w:rPr>
        <w:t>(§G.4).</w:t>
      </w:r>
      <w:r>
        <w:rPr>
          <w:color w:val="231F20"/>
          <w:spacing w:val="-7"/>
        </w:rPr>
        <w:t xml:space="preserve"> </w:t>
      </w:r>
      <w:r>
        <w:rPr>
          <w:color w:val="231F20"/>
        </w:rPr>
        <w:t>We</w:t>
      </w:r>
      <w:r>
        <w:rPr>
          <w:color w:val="231F20"/>
          <w:spacing w:val="-8"/>
        </w:rPr>
        <w:t xml:space="preserve"> </w:t>
      </w:r>
      <w:r>
        <w:rPr>
          <w:color w:val="231F20"/>
        </w:rPr>
        <w:t>develop</w:t>
      </w:r>
      <w:r>
        <w:rPr>
          <w:color w:val="231F20"/>
          <w:spacing w:val="-7"/>
        </w:rPr>
        <w:t xml:space="preserve"> </w:t>
      </w:r>
      <w:r>
        <w:rPr>
          <w:color w:val="231F20"/>
        </w:rPr>
        <w:t>programs</w:t>
      </w:r>
      <w:r>
        <w:rPr>
          <w:color w:val="231F20"/>
          <w:spacing w:val="-7"/>
        </w:rPr>
        <w:t xml:space="preserve"> </w:t>
      </w:r>
      <w:r>
        <w:rPr>
          <w:color w:val="231F20"/>
        </w:rPr>
        <w:t>from</w:t>
      </w:r>
      <w:r>
        <w:rPr>
          <w:color w:val="231F20"/>
          <w:spacing w:val="-6"/>
        </w:rPr>
        <w:t xml:space="preserve"> </w:t>
      </w:r>
      <w:r>
        <w:rPr>
          <w:color w:val="231F20"/>
        </w:rPr>
        <w:t>an informed position, recalibrating as we proceed, rather than at the conclusio</w:t>
      </w:r>
      <w:r>
        <w:rPr>
          <w:color w:val="231F20"/>
        </w:rPr>
        <w:t>n of our efforts. We consistently evaluate the quality and effectiveness of our activities (§G; timeline Table I.1).</w:t>
      </w:r>
    </w:p>
    <w:p w14:paraId="6B45F405" w14:textId="77777777" w:rsidR="007C1220" w:rsidRDefault="008F4CC8">
      <w:pPr>
        <w:pStyle w:val="ListParagraph"/>
        <w:numPr>
          <w:ilvl w:val="0"/>
          <w:numId w:val="1"/>
        </w:numPr>
        <w:tabs>
          <w:tab w:val="left" w:pos="649"/>
        </w:tabs>
        <w:spacing w:before="1"/>
        <w:ind w:left="648" w:hanging="269"/>
        <w:jc w:val="both"/>
        <w:rPr>
          <w:sz w:val="24"/>
        </w:rPr>
      </w:pPr>
      <w:r>
        <w:rPr>
          <w:b/>
          <w:color w:val="231F20"/>
          <w:sz w:val="24"/>
          <w:u w:val="thick" w:color="231F20"/>
        </w:rPr>
        <w:t>Quality</w:t>
      </w:r>
      <w:r>
        <w:rPr>
          <w:b/>
          <w:color w:val="231F20"/>
          <w:spacing w:val="22"/>
          <w:sz w:val="24"/>
          <w:u w:val="thick" w:color="231F20"/>
        </w:rPr>
        <w:t xml:space="preserve"> </w:t>
      </w:r>
      <w:r>
        <w:rPr>
          <w:b/>
          <w:color w:val="231F20"/>
          <w:sz w:val="24"/>
          <w:u w:val="thick" w:color="231F20"/>
        </w:rPr>
        <w:t>and</w:t>
      </w:r>
      <w:r>
        <w:rPr>
          <w:b/>
          <w:color w:val="231F20"/>
          <w:spacing w:val="26"/>
          <w:sz w:val="24"/>
          <w:u w:val="thick" w:color="231F20"/>
        </w:rPr>
        <w:t xml:space="preserve"> </w:t>
      </w:r>
      <w:r>
        <w:rPr>
          <w:b/>
          <w:color w:val="231F20"/>
          <w:sz w:val="24"/>
          <w:u w:val="thick" w:color="231F20"/>
        </w:rPr>
        <w:t>Relevance</w:t>
      </w:r>
      <w:r>
        <w:rPr>
          <w:b/>
          <w:color w:val="231F20"/>
          <w:spacing w:val="25"/>
          <w:sz w:val="24"/>
          <w:u w:val="thick" w:color="231F20"/>
        </w:rPr>
        <w:t xml:space="preserve"> </w:t>
      </w:r>
      <w:r>
        <w:rPr>
          <w:b/>
          <w:color w:val="231F20"/>
          <w:sz w:val="24"/>
          <w:u w:val="thick" w:color="231F20"/>
        </w:rPr>
        <w:t>of</w:t>
      </w:r>
      <w:r>
        <w:rPr>
          <w:b/>
          <w:color w:val="231F20"/>
          <w:spacing w:val="24"/>
          <w:sz w:val="24"/>
          <w:u w:val="thick" w:color="231F20"/>
        </w:rPr>
        <w:t xml:space="preserve"> </w:t>
      </w:r>
      <w:r>
        <w:rPr>
          <w:b/>
          <w:color w:val="231F20"/>
          <w:sz w:val="24"/>
          <w:u w:val="thick" w:color="231F20"/>
        </w:rPr>
        <w:t>Proposed</w:t>
      </w:r>
      <w:r>
        <w:rPr>
          <w:b/>
          <w:color w:val="231F20"/>
          <w:spacing w:val="26"/>
          <w:sz w:val="24"/>
          <w:u w:val="thick" w:color="231F20"/>
        </w:rPr>
        <w:t xml:space="preserve"> </w:t>
      </w:r>
      <w:r>
        <w:rPr>
          <w:b/>
          <w:color w:val="231F20"/>
          <w:sz w:val="24"/>
          <w:u w:val="thick" w:color="231F20"/>
        </w:rPr>
        <w:t>NRC</w:t>
      </w:r>
      <w:r>
        <w:rPr>
          <w:b/>
          <w:color w:val="231F20"/>
          <w:spacing w:val="25"/>
          <w:sz w:val="24"/>
          <w:u w:val="thick" w:color="231F20"/>
        </w:rPr>
        <w:t xml:space="preserve"> </w:t>
      </w:r>
      <w:r>
        <w:rPr>
          <w:b/>
          <w:color w:val="231F20"/>
          <w:sz w:val="24"/>
          <w:u w:val="thick" w:color="231F20"/>
        </w:rPr>
        <w:t>Programs</w:t>
      </w:r>
      <w:r>
        <w:rPr>
          <w:b/>
          <w:color w:val="231F20"/>
          <w:spacing w:val="26"/>
          <w:sz w:val="24"/>
        </w:rPr>
        <w:t xml:space="preserve"> </w:t>
      </w:r>
      <w:r>
        <w:rPr>
          <w:color w:val="231F20"/>
          <w:sz w:val="24"/>
        </w:rPr>
        <w:t>The</w:t>
      </w:r>
      <w:r>
        <w:rPr>
          <w:color w:val="231F20"/>
          <w:spacing w:val="24"/>
          <w:sz w:val="24"/>
        </w:rPr>
        <w:t xml:space="preserve"> </w:t>
      </w:r>
      <w:r>
        <w:rPr>
          <w:color w:val="231F20"/>
          <w:sz w:val="24"/>
        </w:rPr>
        <w:t>ASP’s</w:t>
      </w:r>
      <w:r>
        <w:rPr>
          <w:color w:val="231F20"/>
          <w:spacing w:val="25"/>
          <w:sz w:val="24"/>
        </w:rPr>
        <w:t xml:space="preserve"> </w:t>
      </w:r>
      <w:r>
        <w:rPr>
          <w:color w:val="231F20"/>
          <w:sz w:val="24"/>
        </w:rPr>
        <w:t>activities</w:t>
      </w:r>
      <w:r>
        <w:rPr>
          <w:color w:val="231F20"/>
          <w:spacing w:val="25"/>
          <w:sz w:val="24"/>
        </w:rPr>
        <w:t xml:space="preserve"> </w:t>
      </w:r>
      <w:r>
        <w:rPr>
          <w:color w:val="231F20"/>
          <w:sz w:val="24"/>
        </w:rPr>
        <w:t>are</w:t>
      </w:r>
      <w:r>
        <w:rPr>
          <w:color w:val="231F20"/>
          <w:spacing w:val="25"/>
          <w:sz w:val="24"/>
        </w:rPr>
        <w:t xml:space="preserve"> </w:t>
      </w:r>
      <w:r>
        <w:rPr>
          <w:color w:val="231F20"/>
          <w:spacing w:val="-2"/>
          <w:sz w:val="24"/>
        </w:rPr>
        <w:t>innovative,</w:t>
      </w:r>
    </w:p>
    <w:p w14:paraId="6B45F406" w14:textId="77777777" w:rsidR="007C1220" w:rsidRDefault="007C1220">
      <w:pPr>
        <w:jc w:val="both"/>
        <w:rPr>
          <w:sz w:val="24"/>
        </w:rPr>
        <w:sectPr w:rsidR="007C1220">
          <w:pgSz w:w="12240" w:h="15840"/>
          <w:pgMar w:top="1340" w:right="960" w:bottom="840" w:left="1060" w:header="763" w:footer="645" w:gutter="0"/>
          <w:cols w:space="720"/>
        </w:sectPr>
      </w:pPr>
    </w:p>
    <w:p w14:paraId="6B45F407" w14:textId="77777777" w:rsidR="007C1220" w:rsidRDefault="008F4CC8">
      <w:pPr>
        <w:pStyle w:val="BodyText"/>
        <w:spacing w:before="80" w:line="420" w:lineRule="auto"/>
        <w:ind w:right="475"/>
      </w:pPr>
      <w:r>
        <w:rPr>
          <w:color w:val="231F20"/>
        </w:rPr>
        <w:lastRenderedPageBreak/>
        <w:t>timely, provide skills and insights needed for engagement with Africa’s increasingly global prominence, and lead to significant impacts as they address</w:t>
      </w:r>
      <w:r>
        <w:rPr>
          <w:color w:val="231F20"/>
          <w:spacing w:val="-2"/>
        </w:rPr>
        <w:t xml:space="preserve"> </w:t>
      </w:r>
      <w:r>
        <w:rPr>
          <w:i/>
          <w:color w:val="231F20"/>
        </w:rPr>
        <w:t xml:space="preserve">all </w:t>
      </w:r>
      <w:r>
        <w:rPr>
          <w:color w:val="231F20"/>
        </w:rPr>
        <w:t>Title VI absolute and competitive priorities.</w:t>
      </w:r>
      <w:r>
        <w:rPr>
          <w:color w:val="231F20"/>
          <w:spacing w:val="-7"/>
        </w:rPr>
        <w:t xml:space="preserve"> </w:t>
      </w:r>
      <w:r>
        <w:rPr>
          <w:color w:val="231F20"/>
        </w:rPr>
        <w:t>They</w:t>
      </w:r>
      <w:r>
        <w:rPr>
          <w:color w:val="231F20"/>
          <w:spacing w:val="-7"/>
        </w:rPr>
        <w:t xml:space="preserve"> </w:t>
      </w:r>
      <w:r>
        <w:rPr>
          <w:color w:val="231F20"/>
        </w:rPr>
        <w:t>draw</w:t>
      </w:r>
      <w:r>
        <w:rPr>
          <w:color w:val="231F20"/>
          <w:spacing w:val="-7"/>
        </w:rPr>
        <w:t xml:space="preserve"> </w:t>
      </w:r>
      <w:r>
        <w:rPr>
          <w:color w:val="231F20"/>
        </w:rPr>
        <w:t>on</w:t>
      </w:r>
      <w:r>
        <w:rPr>
          <w:color w:val="231F20"/>
          <w:spacing w:val="-7"/>
        </w:rPr>
        <w:t xml:space="preserve"> </w:t>
      </w:r>
      <w:r>
        <w:rPr>
          <w:color w:val="231F20"/>
        </w:rPr>
        <w:t>our</w:t>
      </w:r>
      <w:r>
        <w:rPr>
          <w:color w:val="231F20"/>
          <w:spacing w:val="-7"/>
        </w:rPr>
        <w:t xml:space="preserve"> </w:t>
      </w:r>
      <w:r>
        <w:rPr>
          <w:color w:val="231F20"/>
        </w:rPr>
        <w:t>faculty</w:t>
      </w:r>
      <w:r>
        <w:rPr>
          <w:color w:val="231F20"/>
          <w:spacing w:val="-7"/>
        </w:rPr>
        <w:t xml:space="preserve"> </w:t>
      </w:r>
      <w:r>
        <w:rPr>
          <w:color w:val="231F20"/>
        </w:rPr>
        <w:t>strengths,</w:t>
      </w:r>
      <w:r>
        <w:rPr>
          <w:color w:val="231F20"/>
          <w:spacing w:val="-7"/>
        </w:rPr>
        <w:t xml:space="preserve"> </w:t>
      </w:r>
      <w:r>
        <w:rPr>
          <w:color w:val="231F20"/>
        </w:rPr>
        <w:t>in</w:t>
      </w:r>
      <w:r>
        <w:rPr>
          <w:color w:val="231F20"/>
          <w:spacing w:val="-7"/>
        </w:rPr>
        <w:t xml:space="preserve"> </w:t>
      </w:r>
      <w:r>
        <w:rPr>
          <w:color w:val="231F20"/>
        </w:rPr>
        <w:t>IU’s</w:t>
      </w:r>
      <w:r>
        <w:rPr>
          <w:color w:val="231F20"/>
          <w:spacing w:val="-7"/>
        </w:rPr>
        <w:t xml:space="preserve"> </w:t>
      </w:r>
      <w:r>
        <w:rPr>
          <w:color w:val="231F20"/>
        </w:rPr>
        <w:t>highly</w:t>
      </w:r>
      <w:r>
        <w:rPr>
          <w:color w:val="231F20"/>
          <w:spacing w:val="-7"/>
        </w:rPr>
        <w:t xml:space="preserve"> </w:t>
      </w:r>
      <w:r>
        <w:rPr>
          <w:color w:val="231F20"/>
        </w:rPr>
        <w:t>ran</w:t>
      </w:r>
      <w:r>
        <w:rPr>
          <w:color w:val="231F20"/>
        </w:rPr>
        <w:t>ked</w:t>
      </w:r>
      <w:r>
        <w:rPr>
          <w:color w:val="231F20"/>
          <w:spacing w:val="-7"/>
        </w:rPr>
        <w:t xml:space="preserve"> </w:t>
      </w:r>
      <w:r>
        <w:rPr>
          <w:color w:val="231F20"/>
        </w:rPr>
        <w:t>departments</w:t>
      </w:r>
      <w:r>
        <w:rPr>
          <w:color w:val="231F20"/>
          <w:spacing w:val="-7"/>
        </w:rPr>
        <w:t xml:space="preserve"> </w:t>
      </w:r>
      <w:r>
        <w:rPr>
          <w:color w:val="231F20"/>
        </w:rPr>
        <w:t>and</w:t>
      </w:r>
      <w:r>
        <w:rPr>
          <w:color w:val="231F20"/>
          <w:spacing w:val="-7"/>
        </w:rPr>
        <w:t xml:space="preserve"> </w:t>
      </w:r>
      <w:r>
        <w:rPr>
          <w:color w:val="231F20"/>
        </w:rPr>
        <w:t xml:space="preserve">professional schools, and build on the ASP’s position in IU HLS (nation’s fourth largest Global/International Studies school) to foster enhanced collaborations and the provision of diverse perspectives. </w:t>
      </w:r>
      <w:r>
        <w:rPr>
          <w:color w:val="231F20"/>
          <w:u w:val="single" w:color="231F20"/>
        </w:rPr>
        <w:t>We</w:t>
      </w:r>
      <w:r>
        <w:rPr>
          <w:color w:val="231F20"/>
        </w:rPr>
        <w:t xml:space="preserve"> </w:t>
      </w:r>
      <w:r>
        <w:rPr>
          <w:color w:val="231F20"/>
          <w:u w:val="single" w:color="231F20"/>
        </w:rPr>
        <w:t>have described plans and included references throu</w:t>
      </w:r>
      <w:r>
        <w:rPr>
          <w:color w:val="231F20"/>
          <w:u w:val="single" w:color="231F20"/>
        </w:rPr>
        <w:t>ghout the narrative and in the budget to</w:t>
      </w:r>
      <w:r>
        <w:rPr>
          <w:color w:val="231F20"/>
        </w:rPr>
        <w:t xml:space="preserve"> </w:t>
      </w:r>
      <w:r>
        <w:rPr>
          <w:color w:val="231F20"/>
          <w:u w:val="single" w:color="231F20"/>
        </w:rPr>
        <w:t>facilitate evaluation of quality and relevance.</w:t>
      </w:r>
      <w:r>
        <w:rPr>
          <w:color w:val="231F20"/>
        </w:rPr>
        <w:t xml:space="preserve"> The ASP expands </w:t>
      </w:r>
      <w:r>
        <w:rPr>
          <w:b/>
          <w:i/>
          <w:color w:val="231F20"/>
        </w:rPr>
        <w:t xml:space="preserve">teacher-training </w:t>
      </w:r>
      <w:r>
        <w:rPr>
          <w:color w:val="231F20"/>
        </w:rPr>
        <w:t>in numerous projects</w:t>
      </w:r>
      <w:r>
        <w:rPr>
          <w:color w:val="231F20"/>
          <w:spacing w:val="-9"/>
        </w:rPr>
        <w:t xml:space="preserve"> </w:t>
      </w:r>
      <w:r>
        <w:rPr>
          <w:color w:val="231F20"/>
        </w:rPr>
        <w:t>targeting</w:t>
      </w:r>
      <w:r>
        <w:rPr>
          <w:color w:val="231F20"/>
          <w:spacing w:val="-10"/>
        </w:rPr>
        <w:t xml:space="preserve"> </w:t>
      </w:r>
      <w:r>
        <w:rPr>
          <w:i/>
          <w:color w:val="231F20"/>
        </w:rPr>
        <w:t>all</w:t>
      </w:r>
      <w:r>
        <w:rPr>
          <w:i/>
          <w:color w:val="231F20"/>
          <w:spacing w:val="-9"/>
        </w:rPr>
        <w:t xml:space="preserve"> </w:t>
      </w:r>
      <w:r>
        <w:rPr>
          <w:color w:val="231F20"/>
        </w:rPr>
        <w:t>levels.</w:t>
      </w:r>
      <w:r>
        <w:rPr>
          <w:color w:val="231F20"/>
          <w:spacing w:val="-9"/>
        </w:rPr>
        <w:t xml:space="preserve"> </w:t>
      </w:r>
      <w:r>
        <w:rPr>
          <w:color w:val="231F20"/>
        </w:rPr>
        <w:t>Partners</w:t>
      </w:r>
      <w:r>
        <w:rPr>
          <w:color w:val="231F20"/>
          <w:spacing w:val="-9"/>
        </w:rPr>
        <w:t xml:space="preserve"> </w:t>
      </w:r>
      <w:r>
        <w:rPr>
          <w:color w:val="231F20"/>
        </w:rPr>
        <w:t>include</w:t>
      </w:r>
      <w:r>
        <w:rPr>
          <w:color w:val="231F20"/>
          <w:spacing w:val="-9"/>
        </w:rPr>
        <w:t xml:space="preserve"> </w:t>
      </w:r>
      <w:r>
        <w:rPr>
          <w:color w:val="231F20"/>
        </w:rPr>
        <w:t>the</w:t>
      </w:r>
      <w:r>
        <w:rPr>
          <w:color w:val="231F20"/>
          <w:spacing w:val="-9"/>
        </w:rPr>
        <w:t xml:space="preserve"> </w:t>
      </w:r>
      <w:r>
        <w:rPr>
          <w:color w:val="231F20"/>
        </w:rPr>
        <w:t>IDOE,</w:t>
      </w:r>
      <w:r>
        <w:rPr>
          <w:color w:val="231F20"/>
          <w:spacing w:val="-10"/>
        </w:rPr>
        <w:t xml:space="preserve"> </w:t>
      </w:r>
      <w:r>
        <w:rPr>
          <w:color w:val="231F20"/>
        </w:rPr>
        <w:t>regional</w:t>
      </w:r>
      <w:r>
        <w:rPr>
          <w:color w:val="231F20"/>
          <w:spacing w:val="-9"/>
        </w:rPr>
        <w:t xml:space="preserve"> </w:t>
      </w:r>
      <w:r>
        <w:rPr>
          <w:color w:val="231F20"/>
        </w:rPr>
        <w:t>school</w:t>
      </w:r>
      <w:r>
        <w:rPr>
          <w:color w:val="231F20"/>
          <w:spacing w:val="-9"/>
        </w:rPr>
        <w:t xml:space="preserve"> </w:t>
      </w:r>
      <w:r>
        <w:rPr>
          <w:color w:val="231F20"/>
        </w:rPr>
        <w:t>systems,</w:t>
      </w:r>
      <w:r>
        <w:rPr>
          <w:color w:val="231F20"/>
          <w:spacing w:val="-9"/>
        </w:rPr>
        <w:t xml:space="preserve"> </w:t>
      </w:r>
      <w:r>
        <w:rPr>
          <w:color w:val="231F20"/>
        </w:rPr>
        <w:t>HLS</w:t>
      </w:r>
      <w:r>
        <w:rPr>
          <w:color w:val="231F20"/>
          <w:spacing w:val="-8"/>
        </w:rPr>
        <w:t xml:space="preserve"> </w:t>
      </w:r>
      <w:r>
        <w:rPr>
          <w:color w:val="231F20"/>
        </w:rPr>
        <w:t>area</w:t>
      </w:r>
      <w:r>
        <w:rPr>
          <w:color w:val="231F20"/>
          <w:spacing w:val="-9"/>
        </w:rPr>
        <w:t xml:space="preserve"> </w:t>
      </w:r>
      <w:r>
        <w:rPr>
          <w:color w:val="231F20"/>
        </w:rPr>
        <w:t>studies centers, IU’s SOE, MSI</w:t>
      </w:r>
      <w:r>
        <w:rPr>
          <w:color w:val="231F20"/>
        </w:rPr>
        <w:t xml:space="preserve"> IU Northwest, Ivy Tech CCs, MSI/HBCU Huston-Tillotson, MSI Fort Valley State, Navajo Technical University, MIIE, Georgia Consortium, and IU’s nationally recognized Center for Rural Engagement (§H.1a/b). We enhance successful efforts and expand through </w:t>
      </w:r>
      <w:r>
        <w:rPr>
          <w:i/>
          <w:color w:val="231F20"/>
        </w:rPr>
        <w:t>foc</w:t>
      </w:r>
      <w:r>
        <w:rPr>
          <w:i/>
          <w:color w:val="231F20"/>
        </w:rPr>
        <w:t xml:space="preserve">used </w:t>
      </w:r>
      <w:r>
        <w:rPr>
          <w:color w:val="231F20"/>
        </w:rPr>
        <w:t xml:space="preserve">engagement with teachers in underserved rural areas of Indiana, international experiences for teachers through the </w:t>
      </w:r>
      <w:r>
        <w:rPr>
          <w:i/>
          <w:color w:val="231F20"/>
        </w:rPr>
        <w:t xml:space="preserve">Global Gateway </w:t>
      </w:r>
      <w:r>
        <w:rPr>
          <w:color w:val="231F20"/>
        </w:rPr>
        <w:t>program, and with HLS/SOE/IDOE collaborations to internationalize</w:t>
      </w:r>
      <w:r>
        <w:rPr>
          <w:color w:val="231F20"/>
          <w:spacing w:val="-1"/>
        </w:rPr>
        <w:t xml:space="preserve"> </w:t>
      </w:r>
      <w:r>
        <w:rPr>
          <w:color w:val="231F20"/>
        </w:rPr>
        <w:t>vocational training in Indiana (ex.,</w:t>
      </w:r>
      <w:r>
        <w:rPr>
          <w:color w:val="231F20"/>
          <w:spacing w:val="-1"/>
        </w:rPr>
        <w:t xml:space="preserve"> </w:t>
      </w:r>
      <w:r>
        <w:rPr>
          <w:i/>
          <w:color w:val="231F20"/>
        </w:rPr>
        <w:t>Global Workforce I</w:t>
      </w:r>
      <w:r>
        <w:rPr>
          <w:i/>
          <w:color w:val="231F20"/>
        </w:rPr>
        <w:t>nitiative</w:t>
      </w:r>
      <w:r>
        <w:rPr>
          <w:color w:val="231F20"/>
        </w:rPr>
        <w:t>,</w:t>
      </w:r>
    </w:p>
    <w:p w14:paraId="6B45F408" w14:textId="77777777" w:rsidR="007C1220" w:rsidRDefault="008F4CC8">
      <w:pPr>
        <w:pStyle w:val="BodyText"/>
        <w:spacing w:line="420" w:lineRule="auto"/>
        <w:ind w:right="475"/>
      </w:pPr>
      <w:r>
        <w:rPr>
          <w:color w:val="231F20"/>
          <w:spacing w:val="-2"/>
        </w:rPr>
        <w:t>§H.1b).</w:t>
      </w:r>
      <w:r>
        <w:rPr>
          <w:color w:val="231F20"/>
          <w:spacing w:val="-5"/>
        </w:rPr>
        <w:t xml:space="preserve"> </w:t>
      </w:r>
      <w:r>
        <w:rPr>
          <w:b/>
          <w:i/>
          <w:color w:val="231F20"/>
          <w:spacing w:val="-2"/>
        </w:rPr>
        <w:t>African</w:t>
      </w:r>
      <w:r>
        <w:rPr>
          <w:b/>
          <w:i/>
          <w:color w:val="231F20"/>
          <w:spacing w:val="-4"/>
        </w:rPr>
        <w:t xml:space="preserve"> </w:t>
      </w:r>
      <w:r>
        <w:rPr>
          <w:b/>
          <w:i/>
          <w:color w:val="231F20"/>
          <w:spacing w:val="-2"/>
        </w:rPr>
        <w:t>language</w:t>
      </w:r>
      <w:r>
        <w:rPr>
          <w:b/>
          <w:i/>
          <w:color w:val="231F20"/>
          <w:spacing w:val="-6"/>
        </w:rPr>
        <w:t xml:space="preserve"> </w:t>
      </w:r>
      <w:r>
        <w:rPr>
          <w:b/>
          <w:i/>
          <w:color w:val="231F20"/>
          <w:spacing w:val="-2"/>
        </w:rPr>
        <w:t>instruction</w:t>
      </w:r>
      <w:r>
        <w:rPr>
          <w:b/>
          <w:i/>
          <w:color w:val="231F20"/>
          <w:spacing w:val="-5"/>
        </w:rPr>
        <w:t xml:space="preserve"> </w:t>
      </w:r>
      <w:r>
        <w:rPr>
          <w:color w:val="231F20"/>
          <w:spacing w:val="-2"/>
        </w:rPr>
        <w:t>expands</w:t>
      </w:r>
      <w:r>
        <w:rPr>
          <w:color w:val="231F20"/>
          <w:spacing w:val="-5"/>
        </w:rPr>
        <w:t xml:space="preserve"> </w:t>
      </w:r>
      <w:r>
        <w:rPr>
          <w:color w:val="231F20"/>
          <w:spacing w:val="-2"/>
        </w:rPr>
        <w:t>on</w:t>
      </w:r>
      <w:r>
        <w:rPr>
          <w:color w:val="231F20"/>
          <w:spacing w:val="-5"/>
        </w:rPr>
        <w:t xml:space="preserve"> </w:t>
      </w:r>
      <w:r>
        <w:rPr>
          <w:color w:val="231F20"/>
          <w:spacing w:val="-2"/>
        </w:rPr>
        <w:t>and</w:t>
      </w:r>
      <w:r>
        <w:rPr>
          <w:color w:val="231F20"/>
          <w:spacing w:val="-5"/>
        </w:rPr>
        <w:t xml:space="preserve"> </w:t>
      </w:r>
      <w:r>
        <w:rPr>
          <w:color w:val="231F20"/>
          <w:spacing w:val="-2"/>
        </w:rPr>
        <w:t>off</w:t>
      </w:r>
      <w:r>
        <w:rPr>
          <w:color w:val="231F20"/>
          <w:spacing w:val="-5"/>
        </w:rPr>
        <w:t xml:space="preserve"> </w:t>
      </w:r>
      <w:r>
        <w:rPr>
          <w:color w:val="231F20"/>
          <w:spacing w:val="-2"/>
        </w:rPr>
        <w:t>campus.</w:t>
      </w:r>
      <w:r>
        <w:rPr>
          <w:color w:val="231F20"/>
          <w:spacing w:val="-5"/>
        </w:rPr>
        <w:t xml:space="preserve"> </w:t>
      </w:r>
      <w:r>
        <w:rPr>
          <w:color w:val="231F20"/>
          <w:spacing w:val="-2"/>
        </w:rPr>
        <w:t>We</w:t>
      </w:r>
      <w:r>
        <w:rPr>
          <w:color w:val="231F20"/>
          <w:spacing w:val="-6"/>
        </w:rPr>
        <w:t xml:space="preserve"> </w:t>
      </w:r>
      <w:r>
        <w:rPr>
          <w:color w:val="231F20"/>
          <w:spacing w:val="-2"/>
        </w:rPr>
        <w:t>add</w:t>
      </w:r>
      <w:r>
        <w:rPr>
          <w:color w:val="231F20"/>
          <w:spacing w:val="-5"/>
        </w:rPr>
        <w:t xml:space="preserve"> </w:t>
      </w:r>
      <w:r>
        <w:rPr>
          <w:color w:val="231F20"/>
          <w:spacing w:val="-2"/>
        </w:rPr>
        <w:t>advanced</w:t>
      </w:r>
      <w:r>
        <w:rPr>
          <w:color w:val="231F20"/>
          <w:spacing w:val="-5"/>
        </w:rPr>
        <w:t xml:space="preserve"> </w:t>
      </w:r>
      <w:r>
        <w:rPr>
          <w:color w:val="231F20"/>
          <w:spacing w:val="-2"/>
        </w:rPr>
        <w:t xml:space="preserve">Kinyarwanda </w:t>
      </w:r>
      <w:r>
        <w:rPr>
          <w:color w:val="231F20"/>
        </w:rPr>
        <w:t xml:space="preserve">instruction at IU, add a full-time Zulu faculty pedagogist, and Swahili summer camps to enhance our outstanding African languages program (§B; H). </w:t>
      </w:r>
      <w:r>
        <w:rPr>
          <w:b/>
          <w:i/>
          <w:color w:val="231F20"/>
        </w:rPr>
        <w:t xml:space="preserve">Outreach </w:t>
      </w:r>
      <w:r>
        <w:rPr>
          <w:color w:val="231F20"/>
        </w:rPr>
        <w:t>increases through expansion of current activities, especially to underserved rural schools with stro</w:t>
      </w:r>
      <w:r>
        <w:rPr>
          <w:color w:val="231F20"/>
        </w:rPr>
        <w:t>ng partnerships and proven expertise.</w:t>
      </w:r>
      <w:r>
        <w:rPr>
          <w:color w:val="231F20"/>
          <w:spacing w:val="-7"/>
        </w:rPr>
        <w:t xml:space="preserve"> </w:t>
      </w:r>
      <w:r>
        <w:rPr>
          <w:color w:val="231F20"/>
        </w:rPr>
        <w:t>Innovative,</w:t>
      </w:r>
      <w:r>
        <w:rPr>
          <w:color w:val="231F20"/>
          <w:spacing w:val="-9"/>
        </w:rPr>
        <w:t xml:space="preserve"> </w:t>
      </w:r>
      <w:r>
        <w:rPr>
          <w:color w:val="231F20"/>
        </w:rPr>
        <w:t>sustainable</w:t>
      </w:r>
      <w:r>
        <w:rPr>
          <w:color w:val="231F20"/>
          <w:spacing w:val="-8"/>
        </w:rPr>
        <w:t xml:space="preserve"> </w:t>
      </w:r>
      <w:r>
        <w:rPr>
          <w:color w:val="231F20"/>
        </w:rPr>
        <w:t>technologies</w:t>
      </w:r>
      <w:r>
        <w:rPr>
          <w:color w:val="231F20"/>
          <w:spacing w:val="-7"/>
        </w:rPr>
        <w:t xml:space="preserve"> </w:t>
      </w:r>
      <w:r>
        <w:rPr>
          <w:color w:val="231F20"/>
        </w:rPr>
        <w:t>broaden</w:t>
      </w:r>
      <w:r>
        <w:rPr>
          <w:color w:val="231F20"/>
          <w:spacing w:val="-9"/>
        </w:rPr>
        <w:t xml:space="preserve"> </w:t>
      </w:r>
      <w:r>
        <w:rPr>
          <w:color w:val="231F20"/>
        </w:rPr>
        <w:t>our</w:t>
      </w:r>
      <w:r>
        <w:rPr>
          <w:color w:val="231F20"/>
          <w:spacing w:val="-7"/>
        </w:rPr>
        <w:t xml:space="preserve"> </w:t>
      </w:r>
      <w:r>
        <w:rPr>
          <w:color w:val="231F20"/>
        </w:rPr>
        <w:t>reach</w:t>
      </w:r>
      <w:r>
        <w:rPr>
          <w:color w:val="231F20"/>
          <w:spacing w:val="-7"/>
        </w:rPr>
        <w:t xml:space="preserve"> </w:t>
      </w:r>
      <w:r>
        <w:rPr>
          <w:color w:val="231F20"/>
        </w:rPr>
        <w:t>(ex.,</w:t>
      </w:r>
      <w:r>
        <w:rPr>
          <w:color w:val="231F20"/>
          <w:spacing w:val="-7"/>
        </w:rPr>
        <w:t xml:space="preserve"> </w:t>
      </w:r>
      <w:r>
        <w:rPr>
          <w:color w:val="231F20"/>
        </w:rPr>
        <w:t>the</w:t>
      </w:r>
      <w:r>
        <w:rPr>
          <w:color w:val="231F20"/>
          <w:spacing w:val="-6"/>
        </w:rPr>
        <w:t xml:space="preserve"> </w:t>
      </w:r>
      <w:r>
        <w:rPr>
          <w:i/>
          <w:color w:val="231F20"/>
        </w:rPr>
        <w:t>Globally</w:t>
      </w:r>
      <w:r>
        <w:rPr>
          <w:i/>
          <w:color w:val="231F20"/>
          <w:spacing w:val="-9"/>
        </w:rPr>
        <w:t xml:space="preserve"> </w:t>
      </w:r>
      <w:r>
        <w:rPr>
          <w:i/>
          <w:color w:val="231F20"/>
        </w:rPr>
        <w:t>Ready</w:t>
      </w:r>
      <w:r>
        <w:rPr>
          <w:i/>
          <w:color w:val="231F20"/>
          <w:spacing w:val="-8"/>
        </w:rPr>
        <w:t xml:space="preserve"> </w:t>
      </w:r>
      <w:r>
        <w:rPr>
          <w:i/>
          <w:color w:val="231F20"/>
        </w:rPr>
        <w:t>Digital Toolbox</w:t>
      </w:r>
      <w:r>
        <w:rPr>
          <w:color w:val="231F20"/>
        </w:rPr>
        <w:t>;</w:t>
      </w:r>
      <w:r>
        <w:rPr>
          <w:color w:val="231F20"/>
          <w:spacing w:val="-8"/>
        </w:rPr>
        <w:t xml:space="preserve"> </w:t>
      </w:r>
      <w:r>
        <w:rPr>
          <w:i/>
          <w:color w:val="231F20"/>
        </w:rPr>
        <w:t>Access</w:t>
      </w:r>
      <w:r>
        <w:rPr>
          <w:i/>
          <w:color w:val="231F20"/>
          <w:spacing w:val="-8"/>
        </w:rPr>
        <w:t xml:space="preserve"> </w:t>
      </w:r>
      <w:r>
        <w:rPr>
          <w:i/>
          <w:color w:val="231F20"/>
        </w:rPr>
        <w:t>Global</w:t>
      </w:r>
      <w:r>
        <w:rPr>
          <w:color w:val="231F20"/>
        </w:rPr>
        <w:t>).</w:t>
      </w:r>
      <w:r>
        <w:rPr>
          <w:color w:val="231F20"/>
          <w:spacing w:val="-7"/>
        </w:rPr>
        <w:t xml:space="preserve"> </w:t>
      </w:r>
      <w:r>
        <w:rPr>
          <w:color w:val="231F20"/>
        </w:rPr>
        <w:t>Outreach</w:t>
      </w:r>
      <w:r>
        <w:rPr>
          <w:color w:val="231F20"/>
          <w:spacing w:val="-9"/>
        </w:rPr>
        <w:t xml:space="preserve"> </w:t>
      </w:r>
      <w:r>
        <w:rPr>
          <w:color w:val="231F20"/>
        </w:rPr>
        <w:t>is</w:t>
      </w:r>
      <w:r>
        <w:rPr>
          <w:color w:val="231F20"/>
          <w:spacing w:val="-8"/>
        </w:rPr>
        <w:t xml:space="preserve"> </w:t>
      </w:r>
      <w:r>
        <w:rPr>
          <w:i/>
          <w:color w:val="231F20"/>
        </w:rPr>
        <w:t>strategically</w:t>
      </w:r>
      <w:r>
        <w:rPr>
          <w:i/>
          <w:color w:val="231F20"/>
          <w:spacing w:val="-7"/>
        </w:rPr>
        <w:t xml:space="preserve"> </w:t>
      </w:r>
      <w:r>
        <w:rPr>
          <w:color w:val="231F20"/>
        </w:rPr>
        <w:t>linked</w:t>
      </w:r>
      <w:r>
        <w:rPr>
          <w:color w:val="231F20"/>
          <w:spacing w:val="-8"/>
        </w:rPr>
        <w:t xml:space="preserve"> </w:t>
      </w:r>
      <w:r>
        <w:rPr>
          <w:color w:val="231F20"/>
        </w:rPr>
        <w:t>to</w:t>
      </w:r>
      <w:r>
        <w:rPr>
          <w:color w:val="231F20"/>
          <w:spacing w:val="-8"/>
        </w:rPr>
        <w:t xml:space="preserve"> </w:t>
      </w:r>
      <w:r>
        <w:rPr>
          <w:color w:val="231F20"/>
        </w:rPr>
        <w:t>emerging</w:t>
      </w:r>
      <w:r>
        <w:rPr>
          <w:color w:val="231F20"/>
          <w:spacing w:val="-8"/>
        </w:rPr>
        <w:t xml:space="preserve"> </w:t>
      </w:r>
      <w:r>
        <w:rPr>
          <w:color w:val="231F20"/>
        </w:rPr>
        <w:t>areas</w:t>
      </w:r>
      <w:r>
        <w:rPr>
          <w:color w:val="231F20"/>
          <w:spacing w:val="-7"/>
        </w:rPr>
        <w:t xml:space="preserve"> </w:t>
      </w:r>
      <w:r>
        <w:rPr>
          <w:color w:val="231F20"/>
        </w:rPr>
        <w:t>of</w:t>
      </w:r>
      <w:r>
        <w:rPr>
          <w:color w:val="231F20"/>
          <w:spacing w:val="-8"/>
        </w:rPr>
        <w:t xml:space="preserve"> </w:t>
      </w:r>
      <w:r>
        <w:rPr>
          <w:color w:val="231F20"/>
        </w:rPr>
        <w:t>student</w:t>
      </w:r>
      <w:r>
        <w:rPr>
          <w:color w:val="231F20"/>
          <w:spacing w:val="-8"/>
        </w:rPr>
        <w:t xml:space="preserve"> </w:t>
      </w:r>
      <w:r>
        <w:rPr>
          <w:color w:val="231F20"/>
        </w:rPr>
        <w:t>and</w:t>
      </w:r>
      <w:r>
        <w:rPr>
          <w:color w:val="231F20"/>
          <w:spacing w:val="-8"/>
        </w:rPr>
        <w:t xml:space="preserve"> </w:t>
      </w:r>
      <w:r>
        <w:rPr>
          <w:color w:val="231F20"/>
        </w:rPr>
        <w:t xml:space="preserve">faculty research (see working groups). </w:t>
      </w:r>
      <w:r>
        <w:rPr>
          <w:b/>
          <w:i/>
          <w:color w:val="231F20"/>
        </w:rPr>
        <w:t>Interdisciplinary collaboration and teaching of Africa content increases</w:t>
      </w:r>
      <w:r>
        <w:rPr>
          <w:color w:val="231F20"/>
        </w:rPr>
        <w:t>.</w:t>
      </w:r>
      <w:r>
        <w:rPr>
          <w:color w:val="231F20"/>
          <w:spacing w:val="-11"/>
        </w:rPr>
        <w:t xml:space="preserve"> </w:t>
      </w:r>
      <w:r>
        <w:rPr>
          <w:color w:val="231F20"/>
        </w:rPr>
        <w:t>Emerging</w:t>
      </w:r>
      <w:r>
        <w:rPr>
          <w:color w:val="231F20"/>
          <w:spacing w:val="-11"/>
        </w:rPr>
        <w:t xml:space="preserve"> </w:t>
      </w:r>
      <w:r>
        <w:rPr>
          <w:color w:val="231F20"/>
        </w:rPr>
        <w:t>and</w:t>
      </w:r>
      <w:r>
        <w:rPr>
          <w:color w:val="231F20"/>
          <w:spacing w:val="-8"/>
        </w:rPr>
        <w:t xml:space="preserve"> </w:t>
      </w:r>
      <w:r>
        <w:rPr>
          <w:color w:val="231F20"/>
        </w:rPr>
        <w:t>established</w:t>
      </w:r>
      <w:r>
        <w:rPr>
          <w:color w:val="231F20"/>
          <w:spacing w:val="-11"/>
        </w:rPr>
        <w:t xml:space="preserve"> </w:t>
      </w:r>
      <w:r>
        <w:rPr>
          <w:color w:val="231F20"/>
        </w:rPr>
        <w:t>areas</w:t>
      </w:r>
      <w:r>
        <w:rPr>
          <w:color w:val="231F20"/>
          <w:spacing w:val="-11"/>
        </w:rPr>
        <w:t xml:space="preserve"> </w:t>
      </w:r>
      <w:r>
        <w:rPr>
          <w:color w:val="231F20"/>
        </w:rPr>
        <w:t>are</w:t>
      </w:r>
      <w:r>
        <w:rPr>
          <w:color w:val="231F20"/>
          <w:spacing w:val="-12"/>
        </w:rPr>
        <w:t xml:space="preserve"> </w:t>
      </w:r>
      <w:r>
        <w:rPr>
          <w:color w:val="231F20"/>
        </w:rPr>
        <w:t>fostered</w:t>
      </w:r>
      <w:r>
        <w:rPr>
          <w:color w:val="231F20"/>
          <w:spacing w:val="-13"/>
        </w:rPr>
        <w:t xml:space="preserve"> </w:t>
      </w:r>
      <w:r>
        <w:rPr>
          <w:color w:val="231F20"/>
        </w:rPr>
        <w:t>through</w:t>
      </w:r>
      <w:r>
        <w:rPr>
          <w:color w:val="231F20"/>
          <w:spacing w:val="-8"/>
        </w:rPr>
        <w:t xml:space="preserve"> </w:t>
      </w:r>
      <w:r>
        <w:rPr>
          <w:color w:val="231F20"/>
        </w:rPr>
        <w:t>faculty</w:t>
      </w:r>
      <w:r>
        <w:rPr>
          <w:color w:val="231F20"/>
          <w:spacing w:val="-11"/>
        </w:rPr>
        <w:t xml:space="preserve"> </w:t>
      </w:r>
      <w:r>
        <w:rPr>
          <w:color w:val="231F20"/>
        </w:rPr>
        <w:t>support</w:t>
      </w:r>
      <w:r>
        <w:rPr>
          <w:color w:val="231F20"/>
          <w:spacing w:val="-11"/>
        </w:rPr>
        <w:t xml:space="preserve"> </w:t>
      </w:r>
      <w:r>
        <w:rPr>
          <w:color w:val="231F20"/>
        </w:rPr>
        <w:t>to</w:t>
      </w:r>
      <w:r>
        <w:rPr>
          <w:color w:val="231F20"/>
          <w:spacing w:val="-11"/>
        </w:rPr>
        <w:t xml:space="preserve"> </w:t>
      </w:r>
      <w:r>
        <w:rPr>
          <w:color w:val="231F20"/>
        </w:rPr>
        <w:t>create</w:t>
      </w:r>
      <w:r>
        <w:rPr>
          <w:color w:val="231F20"/>
          <w:spacing w:val="-11"/>
        </w:rPr>
        <w:t xml:space="preserve"> </w:t>
      </w:r>
      <w:r>
        <w:rPr>
          <w:color w:val="231F20"/>
        </w:rPr>
        <w:t>curricular initiatives,</w:t>
      </w:r>
      <w:r>
        <w:rPr>
          <w:color w:val="231F20"/>
          <w:spacing w:val="-7"/>
        </w:rPr>
        <w:t xml:space="preserve"> </w:t>
      </w:r>
      <w:r>
        <w:rPr>
          <w:color w:val="231F20"/>
        </w:rPr>
        <w:t>including</w:t>
      </w:r>
      <w:r>
        <w:rPr>
          <w:color w:val="231F20"/>
          <w:spacing w:val="-7"/>
        </w:rPr>
        <w:t xml:space="preserve"> </w:t>
      </w:r>
      <w:r>
        <w:rPr>
          <w:color w:val="231F20"/>
        </w:rPr>
        <w:t>study</w:t>
      </w:r>
      <w:r>
        <w:rPr>
          <w:color w:val="231F20"/>
          <w:spacing w:val="-7"/>
        </w:rPr>
        <w:t xml:space="preserve"> </w:t>
      </w:r>
      <w:r>
        <w:rPr>
          <w:color w:val="231F20"/>
        </w:rPr>
        <w:t>abroad</w:t>
      </w:r>
      <w:r>
        <w:rPr>
          <w:color w:val="231F20"/>
          <w:spacing w:val="-7"/>
        </w:rPr>
        <w:t xml:space="preserve"> </w:t>
      </w:r>
      <w:r>
        <w:rPr>
          <w:color w:val="231F20"/>
        </w:rPr>
        <w:t>programs</w:t>
      </w:r>
      <w:r>
        <w:rPr>
          <w:color w:val="231F20"/>
          <w:spacing w:val="-7"/>
        </w:rPr>
        <w:t xml:space="preserve"> </w:t>
      </w:r>
      <w:r>
        <w:rPr>
          <w:color w:val="231F20"/>
        </w:rPr>
        <w:t>with</w:t>
      </w:r>
      <w:r>
        <w:rPr>
          <w:color w:val="231F20"/>
          <w:spacing w:val="-7"/>
        </w:rPr>
        <w:t xml:space="preserve"> </w:t>
      </w:r>
      <w:r>
        <w:rPr>
          <w:color w:val="231F20"/>
        </w:rPr>
        <w:t>new</w:t>
      </w:r>
      <w:r>
        <w:rPr>
          <w:color w:val="231F20"/>
          <w:spacing w:val="-8"/>
        </w:rPr>
        <w:t xml:space="preserve"> </w:t>
      </w:r>
      <w:r>
        <w:rPr>
          <w:i/>
          <w:color w:val="231F20"/>
        </w:rPr>
        <w:t>Faculty</w:t>
      </w:r>
      <w:r>
        <w:rPr>
          <w:i/>
          <w:color w:val="231F20"/>
          <w:spacing w:val="-7"/>
        </w:rPr>
        <w:t xml:space="preserve"> </w:t>
      </w:r>
      <w:r>
        <w:rPr>
          <w:i/>
          <w:color w:val="231F20"/>
        </w:rPr>
        <w:t>Mini-Grants</w:t>
      </w:r>
      <w:r>
        <w:rPr>
          <w:color w:val="231F20"/>
        </w:rPr>
        <w:t>,</w:t>
      </w:r>
      <w:r>
        <w:rPr>
          <w:color w:val="231F20"/>
          <w:spacing w:val="-5"/>
        </w:rPr>
        <w:t xml:space="preserve"> </w:t>
      </w:r>
      <w:r>
        <w:rPr>
          <w:color w:val="231F20"/>
        </w:rPr>
        <w:t>Bud.1.C.1)</w:t>
      </w:r>
      <w:r>
        <w:rPr>
          <w:color w:val="231F20"/>
          <w:spacing w:val="-7"/>
        </w:rPr>
        <w:t xml:space="preserve"> </w:t>
      </w:r>
      <w:r>
        <w:rPr>
          <w:color w:val="231F20"/>
        </w:rPr>
        <w:t>as</w:t>
      </w:r>
      <w:r>
        <w:rPr>
          <w:color w:val="231F20"/>
          <w:spacing w:val="-7"/>
        </w:rPr>
        <w:t xml:space="preserve"> </w:t>
      </w:r>
      <w:r>
        <w:rPr>
          <w:color w:val="231F20"/>
        </w:rPr>
        <w:t>well</w:t>
      </w:r>
      <w:r>
        <w:rPr>
          <w:color w:val="231F20"/>
          <w:spacing w:val="-7"/>
        </w:rPr>
        <w:t xml:space="preserve"> </w:t>
      </w:r>
      <w:r>
        <w:rPr>
          <w:color w:val="231F20"/>
        </w:rPr>
        <w:t>as working</w:t>
      </w:r>
      <w:r>
        <w:rPr>
          <w:color w:val="231F20"/>
          <w:spacing w:val="-11"/>
        </w:rPr>
        <w:t xml:space="preserve"> </w:t>
      </w:r>
      <w:r>
        <w:rPr>
          <w:color w:val="231F20"/>
        </w:rPr>
        <w:t>groups</w:t>
      </w:r>
      <w:r>
        <w:rPr>
          <w:color w:val="231F20"/>
          <w:spacing w:val="-8"/>
        </w:rPr>
        <w:t xml:space="preserve"> </w:t>
      </w:r>
      <w:r>
        <w:rPr>
          <w:color w:val="231F20"/>
        </w:rPr>
        <w:t>planning</w:t>
      </w:r>
      <w:r>
        <w:rPr>
          <w:color w:val="231F20"/>
          <w:spacing w:val="-8"/>
        </w:rPr>
        <w:t xml:space="preserve"> </w:t>
      </w:r>
      <w:r>
        <w:rPr>
          <w:color w:val="231F20"/>
        </w:rPr>
        <w:t>events</w:t>
      </w:r>
      <w:r>
        <w:rPr>
          <w:color w:val="231F20"/>
          <w:spacing w:val="-11"/>
        </w:rPr>
        <w:t xml:space="preserve"> </w:t>
      </w:r>
      <w:r>
        <w:rPr>
          <w:color w:val="231F20"/>
        </w:rPr>
        <w:t>at</w:t>
      </w:r>
      <w:r>
        <w:rPr>
          <w:color w:val="231F20"/>
          <w:spacing w:val="-5"/>
        </w:rPr>
        <w:t xml:space="preserve"> </w:t>
      </w:r>
      <w:r>
        <w:rPr>
          <w:color w:val="231F20"/>
        </w:rPr>
        <w:t>IU</w:t>
      </w:r>
      <w:r>
        <w:rPr>
          <w:color w:val="231F20"/>
          <w:spacing w:val="-9"/>
        </w:rPr>
        <w:t xml:space="preserve"> </w:t>
      </w:r>
      <w:r>
        <w:rPr>
          <w:color w:val="231F20"/>
        </w:rPr>
        <w:t>and</w:t>
      </w:r>
      <w:r>
        <w:rPr>
          <w:color w:val="231F20"/>
          <w:spacing w:val="-8"/>
        </w:rPr>
        <w:t xml:space="preserve"> </w:t>
      </w:r>
      <w:r>
        <w:rPr>
          <w:color w:val="231F20"/>
        </w:rPr>
        <w:t>at</w:t>
      </w:r>
      <w:r>
        <w:rPr>
          <w:color w:val="231F20"/>
          <w:spacing w:val="-11"/>
        </w:rPr>
        <w:t xml:space="preserve"> </w:t>
      </w:r>
      <w:r>
        <w:rPr>
          <w:color w:val="231F20"/>
        </w:rPr>
        <w:t>the</w:t>
      </w:r>
      <w:r>
        <w:rPr>
          <w:color w:val="231F20"/>
          <w:spacing w:val="-9"/>
        </w:rPr>
        <w:t xml:space="preserve"> </w:t>
      </w:r>
      <w:r>
        <w:rPr>
          <w:color w:val="231F20"/>
        </w:rPr>
        <w:t>international</w:t>
      </w:r>
      <w:r>
        <w:rPr>
          <w:color w:val="231F20"/>
          <w:spacing w:val="-8"/>
        </w:rPr>
        <w:t xml:space="preserve"> </w:t>
      </w:r>
      <w:r>
        <w:rPr>
          <w:i/>
          <w:color w:val="231F20"/>
        </w:rPr>
        <w:t>IU</w:t>
      </w:r>
      <w:r>
        <w:rPr>
          <w:i/>
          <w:color w:val="231F20"/>
          <w:spacing w:val="-8"/>
        </w:rPr>
        <w:t xml:space="preserve"> </w:t>
      </w:r>
      <w:r>
        <w:rPr>
          <w:i/>
          <w:color w:val="231F20"/>
        </w:rPr>
        <w:t>Global</w:t>
      </w:r>
      <w:r>
        <w:rPr>
          <w:i/>
          <w:color w:val="231F20"/>
          <w:spacing w:val="-11"/>
        </w:rPr>
        <w:t xml:space="preserve"> </w:t>
      </w:r>
      <w:r>
        <w:rPr>
          <w:i/>
          <w:color w:val="231F20"/>
        </w:rPr>
        <w:t>Gateways</w:t>
      </w:r>
      <w:r>
        <w:rPr>
          <w:color w:val="231F20"/>
        </w:rPr>
        <w:t>.</w:t>
      </w:r>
      <w:r>
        <w:rPr>
          <w:color w:val="231F20"/>
          <w:spacing w:val="-11"/>
        </w:rPr>
        <w:t xml:space="preserve"> </w:t>
      </w:r>
      <w:r>
        <w:rPr>
          <w:i/>
          <w:color w:val="231F20"/>
        </w:rPr>
        <w:t>Muslim</w:t>
      </w:r>
      <w:r>
        <w:rPr>
          <w:i/>
          <w:color w:val="231F20"/>
          <w:spacing w:val="-11"/>
        </w:rPr>
        <w:t xml:space="preserve"> </w:t>
      </w:r>
      <w:r>
        <w:rPr>
          <w:i/>
          <w:color w:val="231F20"/>
        </w:rPr>
        <w:t xml:space="preserve">Africa </w:t>
      </w:r>
      <w:r>
        <w:rPr>
          <w:color w:val="231F20"/>
        </w:rPr>
        <w:t xml:space="preserve">is a collaborative initiative with IU’s Islamic Studies Program and draws primarily on IU funds: we request support for guest speakers at annual workshops and very limited support for a major conference (Bud.8.C.3). </w:t>
      </w:r>
      <w:r>
        <w:rPr>
          <w:i/>
          <w:color w:val="231F20"/>
        </w:rPr>
        <w:t>Displaced Africans</w:t>
      </w:r>
      <w:r>
        <w:rPr>
          <w:color w:val="231F20"/>
        </w:rPr>
        <w:t>, is of growing signif</w:t>
      </w:r>
      <w:r>
        <w:rPr>
          <w:color w:val="231F20"/>
        </w:rPr>
        <w:t>icance, tied to an emerging area</w:t>
      </w:r>
    </w:p>
    <w:p w14:paraId="6B45F409" w14:textId="77777777" w:rsidR="007C1220" w:rsidRDefault="007C1220">
      <w:pPr>
        <w:spacing w:line="420" w:lineRule="auto"/>
        <w:sectPr w:rsidR="007C1220">
          <w:pgSz w:w="12240" w:h="15840"/>
          <w:pgMar w:top="1340" w:right="960" w:bottom="840" w:left="1060" w:header="763" w:footer="645" w:gutter="0"/>
          <w:cols w:space="720"/>
        </w:sectPr>
      </w:pPr>
    </w:p>
    <w:p w14:paraId="6B45F40A" w14:textId="77777777" w:rsidR="007C1220" w:rsidRDefault="008F4CC8">
      <w:pPr>
        <w:pStyle w:val="BodyText"/>
        <w:spacing w:before="80" w:line="420" w:lineRule="auto"/>
        <w:ind w:right="473"/>
      </w:pPr>
      <w:r>
        <w:rPr>
          <w:color w:val="231F20"/>
        </w:rPr>
        <w:lastRenderedPageBreak/>
        <w:t>at</w:t>
      </w:r>
      <w:r>
        <w:rPr>
          <w:color w:val="231F20"/>
          <w:spacing w:val="-1"/>
        </w:rPr>
        <w:t xml:space="preserve"> </w:t>
      </w:r>
      <w:r>
        <w:rPr>
          <w:color w:val="231F20"/>
        </w:rPr>
        <w:t>IU</w:t>
      </w:r>
      <w:r>
        <w:rPr>
          <w:color w:val="231F20"/>
          <w:spacing w:val="-2"/>
        </w:rPr>
        <w:t xml:space="preserve"> </w:t>
      </w:r>
      <w:r>
        <w:rPr>
          <w:color w:val="231F20"/>
        </w:rPr>
        <w:t>as</w:t>
      </w:r>
      <w:r>
        <w:rPr>
          <w:color w:val="231F20"/>
          <w:spacing w:val="-1"/>
        </w:rPr>
        <w:t xml:space="preserve"> </w:t>
      </w:r>
      <w:r>
        <w:rPr>
          <w:color w:val="231F20"/>
        </w:rPr>
        <w:t>well</w:t>
      </w:r>
      <w:r>
        <w:rPr>
          <w:color w:val="231F20"/>
          <w:spacing w:val="-1"/>
        </w:rPr>
        <w:t xml:space="preserve"> </w:t>
      </w:r>
      <w:r>
        <w:rPr>
          <w:color w:val="231F20"/>
        </w:rPr>
        <w:t>as</w:t>
      </w:r>
      <w:r>
        <w:rPr>
          <w:color w:val="231F20"/>
          <w:spacing w:val="-1"/>
        </w:rPr>
        <w:t xml:space="preserve"> </w:t>
      </w:r>
      <w:r>
        <w:rPr>
          <w:color w:val="231F20"/>
        </w:rPr>
        <w:t>to</w:t>
      </w:r>
      <w:r>
        <w:rPr>
          <w:color w:val="231F20"/>
          <w:spacing w:val="-1"/>
        </w:rPr>
        <w:t xml:space="preserve"> </w:t>
      </w:r>
      <w:r>
        <w:rPr>
          <w:color w:val="231F20"/>
        </w:rPr>
        <w:t>community</w:t>
      </w:r>
      <w:r>
        <w:rPr>
          <w:color w:val="231F20"/>
          <w:spacing w:val="-1"/>
        </w:rPr>
        <w:t xml:space="preserve"> </w:t>
      </w:r>
      <w:r>
        <w:rPr>
          <w:color w:val="231F20"/>
        </w:rPr>
        <w:t>outreach:</w:t>
      </w:r>
      <w:r>
        <w:rPr>
          <w:color w:val="231F20"/>
          <w:spacing w:val="-1"/>
        </w:rPr>
        <w:t xml:space="preserve"> </w:t>
      </w:r>
      <w:r>
        <w:rPr>
          <w:color w:val="231F20"/>
        </w:rPr>
        <w:t>we</w:t>
      </w:r>
      <w:r>
        <w:rPr>
          <w:color w:val="231F20"/>
          <w:spacing w:val="-1"/>
        </w:rPr>
        <w:t xml:space="preserve"> </w:t>
      </w:r>
      <w:r>
        <w:rPr>
          <w:color w:val="231F20"/>
        </w:rPr>
        <w:t>request</w:t>
      </w:r>
      <w:r>
        <w:rPr>
          <w:color w:val="231F20"/>
          <w:spacing w:val="-1"/>
        </w:rPr>
        <w:t xml:space="preserve"> </w:t>
      </w:r>
      <w:r>
        <w:rPr>
          <w:color w:val="231F20"/>
        </w:rPr>
        <w:t>minimal</w:t>
      </w:r>
      <w:r>
        <w:rPr>
          <w:color w:val="231F20"/>
          <w:spacing w:val="-1"/>
        </w:rPr>
        <w:t xml:space="preserve"> </w:t>
      </w:r>
      <w:r>
        <w:rPr>
          <w:color w:val="231F20"/>
        </w:rPr>
        <w:t>funds</w:t>
      </w:r>
      <w:r>
        <w:rPr>
          <w:color w:val="231F20"/>
          <w:spacing w:val="-1"/>
        </w:rPr>
        <w:t xml:space="preserve"> </w:t>
      </w:r>
      <w:r>
        <w:rPr>
          <w:color w:val="231F20"/>
        </w:rPr>
        <w:t>for</w:t>
      </w:r>
      <w:r>
        <w:rPr>
          <w:color w:val="231F20"/>
          <w:spacing w:val="-1"/>
        </w:rPr>
        <w:t xml:space="preserve"> </w:t>
      </w:r>
      <w:r>
        <w:rPr>
          <w:color w:val="231F20"/>
        </w:rPr>
        <w:t>speakers,</w:t>
      </w:r>
      <w:r>
        <w:rPr>
          <w:color w:val="231F20"/>
          <w:spacing w:val="-1"/>
        </w:rPr>
        <w:t xml:space="preserve"> </w:t>
      </w:r>
      <w:r>
        <w:rPr>
          <w:color w:val="231F20"/>
        </w:rPr>
        <w:t>workshops</w:t>
      </w:r>
      <w:r>
        <w:rPr>
          <w:color w:val="231F20"/>
          <w:spacing w:val="-1"/>
        </w:rPr>
        <w:t xml:space="preserve"> </w:t>
      </w:r>
      <w:r>
        <w:rPr>
          <w:color w:val="231F20"/>
        </w:rPr>
        <w:t>and</w:t>
      </w:r>
      <w:r>
        <w:rPr>
          <w:color w:val="231F20"/>
          <w:spacing w:val="-1"/>
        </w:rPr>
        <w:t xml:space="preserve"> </w:t>
      </w:r>
      <w:r>
        <w:rPr>
          <w:color w:val="231F20"/>
        </w:rPr>
        <w:t xml:space="preserve">a collaborative conference with IU’s Institute of European Studies and Global Center (Bud.8.C.2). The new </w:t>
      </w:r>
      <w:r>
        <w:rPr>
          <w:i/>
          <w:color w:val="231F20"/>
        </w:rPr>
        <w:t>Emerging E</w:t>
      </w:r>
      <w:r>
        <w:rPr>
          <w:i/>
          <w:color w:val="231F20"/>
        </w:rPr>
        <w:t xml:space="preserve">conomies/Sustainable Development Group </w:t>
      </w:r>
      <w:r>
        <w:rPr>
          <w:color w:val="231F20"/>
        </w:rPr>
        <w:t>is linked to rural outreach and requests</w:t>
      </w:r>
      <w:r>
        <w:rPr>
          <w:color w:val="231F20"/>
          <w:spacing w:val="-1"/>
        </w:rPr>
        <w:t xml:space="preserve"> </w:t>
      </w:r>
      <w:r>
        <w:rPr>
          <w:color w:val="231F20"/>
        </w:rPr>
        <w:t>minimal</w:t>
      </w:r>
      <w:r>
        <w:rPr>
          <w:color w:val="231F20"/>
          <w:spacing w:val="-1"/>
        </w:rPr>
        <w:t xml:space="preserve"> </w:t>
      </w:r>
      <w:r>
        <w:rPr>
          <w:color w:val="231F20"/>
        </w:rPr>
        <w:t>speaker funds,</w:t>
      </w:r>
      <w:r>
        <w:rPr>
          <w:color w:val="231F20"/>
          <w:spacing w:val="-1"/>
        </w:rPr>
        <w:t xml:space="preserve"> </w:t>
      </w:r>
      <w:r>
        <w:rPr>
          <w:color w:val="231F20"/>
        </w:rPr>
        <w:t>drawing</w:t>
      </w:r>
      <w:r>
        <w:rPr>
          <w:color w:val="231F20"/>
          <w:spacing w:val="-1"/>
        </w:rPr>
        <w:t xml:space="preserve"> </w:t>
      </w:r>
      <w:r>
        <w:rPr>
          <w:color w:val="231F20"/>
        </w:rPr>
        <w:t>predominately</w:t>
      </w:r>
      <w:r>
        <w:rPr>
          <w:color w:val="231F20"/>
          <w:spacing w:val="-1"/>
        </w:rPr>
        <w:t xml:space="preserve"> </w:t>
      </w:r>
      <w:r>
        <w:rPr>
          <w:color w:val="231F20"/>
        </w:rPr>
        <w:t>on</w:t>
      </w:r>
      <w:r>
        <w:rPr>
          <w:color w:val="231F20"/>
          <w:spacing w:val="-1"/>
        </w:rPr>
        <w:t xml:space="preserve"> </w:t>
      </w:r>
      <w:r>
        <w:rPr>
          <w:color w:val="231F20"/>
        </w:rPr>
        <w:t>a</w:t>
      </w:r>
      <w:r>
        <w:rPr>
          <w:color w:val="231F20"/>
          <w:spacing w:val="-1"/>
        </w:rPr>
        <w:t xml:space="preserve"> </w:t>
      </w:r>
      <w:r>
        <w:rPr>
          <w:color w:val="231F20"/>
        </w:rPr>
        <w:t>major IU grant</w:t>
      </w:r>
      <w:r>
        <w:rPr>
          <w:color w:val="231F20"/>
          <w:spacing w:val="-1"/>
        </w:rPr>
        <w:t xml:space="preserve"> </w:t>
      </w:r>
      <w:r>
        <w:rPr>
          <w:color w:val="231F20"/>
        </w:rPr>
        <w:t>(Bud.8.C.6).</w:t>
      </w:r>
      <w:r>
        <w:rPr>
          <w:color w:val="231F20"/>
          <w:spacing w:val="-2"/>
        </w:rPr>
        <w:t xml:space="preserve"> </w:t>
      </w:r>
      <w:r>
        <w:rPr>
          <w:i/>
          <w:color w:val="231F20"/>
        </w:rPr>
        <w:t>Global Visual</w:t>
      </w:r>
      <w:r>
        <w:rPr>
          <w:i/>
          <w:color w:val="231F20"/>
          <w:spacing w:val="-2"/>
        </w:rPr>
        <w:t xml:space="preserve"> </w:t>
      </w:r>
      <w:r>
        <w:rPr>
          <w:i/>
          <w:color w:val="231F20"/>
        </w:rPr>
        <w:t>Cultures</w:t>
      </w:r>
      <w:r>
        <w:rPr>
          <w:i/>
          <w:color w:val="231F20"/>
          <w:spacing w:val="-3"/>
        </w:rPr>
        <w:t xml:space="preserve"> </w:t>
      </w:r>
      <w:r>
        <w:rPr>
          <w:color w:val="231F20"/>
        </w:rPr>
        <w:t>is</w:t>
      </w:r>
      <w:r>
        <w:rPr>
          <w:color w:val="231F20"/>
          <w:spacing w:val="-3"/>
        </w:rPr>
        <w:t xml:space="preserve"> </w:t>
      </w:r>
      <w:r>
        <w:rPr>
          <w:color w:val="231F20"/>
        </w:rPr>
        <w:t>an</w:t>
      </w:r>
      <w:r>
        <w:rPr>
          <w:color w:val="231F20"/>
          <w:spacing w:val="-3"/>
        </w:rPr>
        <w:t xml:space="preserve"> </w:t>
      </w:r>
      <w:r>
        <w:rPr>
          <w:color w:val="231F20"/>
        </w:rPr>
        <w:t>outgrowth</w:t>
      </w:r>
      <w:r>
        <w:rPr>
          <w:color w:val="231F20"/>
          <w:spacing w:val="-3"/>
        </w:rPr>
        <w:t xml:space="preserve"> </w:t>
      </w:r>
      <w:r>
        <w:rPr>
          <w:color w:val="231F20"/>
        </w:rPr>
        <w:t>of a</w:t>
      </w:r>
      <w:r>
        <w:rPr>
          <w:color w:val="231F20"/>
          <w:spacing w:val="-3"/>
        </w:rPr>
        <w:t xml:space="preserve"> </w:t>
      </w:r>
      <w:r>
        <w:rPr>
          <w:color w:val="231F20"/>
        </w:rPr>
        <w:t>well-established</w:t>
      </w:r>
      <w:r>
        <w:rPr>
          <w:color w:val="231F20"/>
          <w:spacing w:val="-4"/>
        </w:rPr>
        <w:t xml:space="preserve"> </w:t>
      </w:r>
      <w:r>
        <w:rPr>
          <w:color w:val="231F20"/>
        </w:rPr>
        <w:t>working</w:t>
      </w:r>
      <w:r>
        <w:rPr>
          <w:color w:val="231F20"/>
          <w:spacing w:val="-3"/>
        </w:rPr>
        <w:t xml:space="preserve"> </w:t>
      </w:r>
      <w:r>
        <w:rPr>
          <w:color w:val="231F20"/>
        </w:rPr>
        <w:t>group</w:t>
      </w:r>
      <w:r>
        <w:rPr>
          <w:color w:val="231F20"/>
          <w:spacing w:val="-3"/>
        </w:rPr>
        <w:t xml:space="preserve"> </w:t>
      </w:r>
      <w:r>
        <w:rPr>
          <w:color w:val="231F20"/>
        </w:rPr>
        <w:t>(§C.2);</w:t>
      </w:r>
      <w:r>
        <w:rPr>
          <w:color w:val="231F20"/>
          <w:spacing w:val="-3"/>
        </w:rPr>
        <w:t xml:space="preserve"> </w:t>
      </w:r>
      <w:r>
        <w:rPr>
          <w:color w:val="231F20"/>
        </w:rPr>
        <w:t>we</w:t>
      </w:r>
      <w:r>
        <w:rPr>
          <w:color w:val="231F20"/>
          <w:spacing w:val="-3"/>
        </w:rPr>
        <w:t xml:space="preserve"> </w:t>
      </w:r>
      <w:r>
        <w:rPr>
          <w:color w:val="231F20"/>
        </w:rPr>
        <w:t>request funds</w:t>
      </w:r>
      <w:r>
        <w:rPr>
          <w:color w:val="231F20"/>
          <w:spacing w:val="-3"/>
        </w:rPr>
        <w:t xml:space="preserve"> </w:t>
      </w:r>
      <w:r>
        <w:rPr>
          <w:color w:val="231F20"/>
        </w:rPr>
        <w:t>for speakers</w:t>
      </w:r>
      <w:r>
        <w:rPr>
          <w:color w:val="231F20"/>
          <w:spacing w:val="-4"/>
        </w:rPr>
        <w:t xml:space="preserve"> </w:t>
      </w:r>
      <w:r>
        <w:rPr>
          <w:color w:val="231F20"/>
        </w:rPr>
        <w:t>and</w:t>
      </w:r>
      <w:r>
        <w:rPr>
          <w:color w:val="231F20"/>
          <w:spacing w:val="-6"/>
        </w:rPr>
        <w:t xml:space="preserve"> </w:t>
      </w:r>
      <w:r>
        <w:rPr>
          <w:color w:val="231F20"/>
        </w:rPr>
        <w:t>workshops</w:t>
      </w:r>
      <w:r>
        <w:rPr>
          <w:color w:val="231F20"/>
          <w:spacing w:val="-3"/>
        </w:rPr>
        <w:t xml:space="preserve"> </w:t>
      </w:r>
      <w:r>
        <w:rPr>
          <w:color w:val="231F20"/>
        </w:rPr>
        <w:t>(Bud.8.C.4).</w:t>
      </w:r>
      <w:r>
        <w:rPr>
          <w:color w:val="231F20"/>
          <w:spacing w:val="-6"/>
        </w:rPr>
        <w:t xml:space="preserve"> </w:t>
      </w:r>
      <w:r>
        <w:rPr>
          <w:color w:val="231F20"/>
        </w:rPr>
        <w:t>The</w:t>
      </w:r>
      <w:r>
        <w:rPr>
          <w:color w:val="231F20"/>
          <w:spacing w:val="-6"/>
        </w:rPr>
        <w:t xml:space="preserve"> </w:t>
      </w:r>
      <w:r>
        <w:rPr>
          <w:i/>
          <w:color w:val="231F20"/>
        </w:rPr>
        <w:t>Southern</w:t>
      </w:r>
      <w:r>
        <w:rPr>
          <w:i/>
          <w:color w:val="231F20"/>
          <w:spacing w:val="-6"/>
        </w:rPr>
        <w:t xml:space="preserve"> </w:t>
      </w:r>
      <w:r>
        <w:rPr>
          <w:i/>
          <w:color w:val="231F20"/>
        </w:rPr>
        <w:t>Africa</w:t>
      </w:r>
      <w:r>
        <w:rPr>
          <w:i/>
          <w:color w:val="231F20"/>
          <w:spacing w:val="-6"/>
        </w:rPr>
        <w:t xml:space="preserve"> </w:t>
      </w:r>
      <w:r>
        <w:rPr>
          <w:i/>
          <w:color w:val="231F20"/>
        </w:rPr>
        <w:t>Working</w:t>
      </w:r>
      <w:r>
        <w:rPr>
          <w:i/>
          <w:color w:val="231F20"/>
          <w:spacing w:val="-6"/>
        </w:rPr>
        <w:t xml:space="preserve"> </w:t>
      </w:r>
      <w:r>
        <w:rPr>
          <w:i/>
          <w:color w:val="231F20"/>
        </w:rPr>
        <w:t>Group</w:t>
      </w:r>
      <w:r>
        <w:rPr>
          <w:i/>
          <w:color w:val="231F20"/>
          <w:spacing w:val="-7"/>
        </w:rPr>
        <w:t xml:space="preserve"> </w:t>
      </w:r>
      <w:r>
        <w:rPr>
          <w:color w:val="231F20"/>
        </w:rPr>
        <w:t>will</w:t>
      </w:r>
      <w:r>
        <w:rPr>
          <w:color w:val="231F20"/>
          <w:spacing w:val="-6"/>
        </w:rPr>
        <w:t xml:space="preserve"> </w:t>
      </w:r>
      <w:r>
        <w:rPr>
          <w:color w:val="231F20"/>
        </w:rPr>
        <w:t>have</w:t>
      </w:r>
      <w:r>
        <w:rPr>
          <w:color w:val="231F20"/>
          <w:spacing w:val="-7"/>
        </w:rPr>
        <w:t xml:space="preserve"> </w:t>
      </w:r>
      <w:r>
        <w:rPr>
          <w:color w:val="231F20"/>
        </w:rPr>
        <w:t>impact</w:t>
      </w:r>
      <w:r>
        <w:rPr>
          <w:color w:val="231F20"/>
          <w:spacing w:val="-5"/>
        </w:rPr>
        <w:t xml:space="preserve"> </w:t>
      </w:r>
      <w:r>
        <w:rPr>
          <w:color w:val="231F20"/>
        </w:rPr>
        <w:t>at</w:t>
      </w:r>
      <w:r>
        <w:rPr>
          <w:color w:val="231F20"/>
          <w:spacing w:val="-3"/>
        </w:rPr>
        <w:t xml:space="preserve"> </w:t>
      </w:r>
      <w:r>
        <w:rPr>
          <w:color w:val="231F20"/>
        </w:rPr>
        <w:t xml:space="preserve">IU and beyond through seeding an exhibition as well as speakers (Bud. 8.C.5). </w:t>
      </w:r>
      <w:r>
        <w:rPr>
          <w:b/>
          <w:color w:val="231F20"/>
          <w:u w:val="thick" w:color="231F20"/>
        </w:rPr>
        <w:t>3. Costs</w:t>
      </w:r>
      <w:r>
        <w:rPr>
          <w:b/>
          <w:color w:val="231F20"/>
        </w:rPr>
        <w:t xml:space="preserve"> </w:t>
      </w:r>
      <w:r>
        <w:rPr>
          <w:color w:val="231F20"/>
        </w:rPr>
        <w:t xml:space="preserve">The ASP's budget is </w:t>
      </w:r>
      <w:r>
        <w:rPr>
          <w:i/>
          <w:color w:val="231F20"/>
        </w:rPr>
        <w:t xml:space="preserve">reasonable </w:t>
      </w:r>
      <w:r>
        <w:rPr>
          <w:color w:val="231F20"/>
        </w:rPr>
        <w:t xml:space="preserve">and </w:t>
      </w:r>
      <w:r>
        <w:rPr>
          <w:i/>
          <w:color w:val="231F20"/>
        </w:rPr>
        <w:t xml:space="preserve">appropriate </w:t>
      </w:r>
      <w:r>
        <w:rPr>
          <w:color w:val="231F20"/>
        </w:rPr>
        <w:t>for the proposed projects, as careful review of our budget reveals.</w:t>
      </w:r>
      <w:r>
        <w:rPr>
          <w:color w:val="231F20"/>
          <w:spacing w:val="-5"/>
        </w:rPr>
        <w:t xml:space="preserve"> </w:t>
      </w:r>
      <w:r>
        <w:rPr>
          <w:color w:val="231F20"/>
        </w:rPr>
        <w:t>HLS</w:t>
      </w:r>
      <w:r>
        <w:rPr>
          <w:color w:val="231F20"/>
          <w:spacing w:val="-5"/>
        </w:rPr>
        <w:t xml:space="preserve"> </w:t>
      </w:r>
      <w:r>
        <w:rPr>
          <w:color w:val="231F20"/>
        </w:rPr>
        <w:t>provides</w:t>
      </w:r>
      <w:r>
        <w:rPr>
          <w:color w:val="231F20"/>
          <w:spacing w:val="-5"/>
        </w:rPr>
        <w:t xml:space="preserve"> </w:t>
      </w:r>
      <w:r>
        <w:rPr>
          <w:color w:val="231F20"/>
        </w:rPr>
        <w:t>100%</w:t>
      </w:r>
      <w:r>
        <w:rPr>
          <w:color w:val="231F20"/>
          <w:spacing w:val="-5"/>
        </w:rPr>
        <w:t xml:space="preserve"> </w:t>
      </w:r>
      <w:r>
        <w:rPr>
          <w:color w:val="231F20"/>
        </w:rPr>
        <w:t>support</w:t>
      </w:r>
      <w:r>
        <w:rPr>
          <w:color w:val="231F20"/>
          <w:spacing w:val="-5"/>
        </w:rPr>
        <w:t xml:space="preserve"> </w:t>
      </w:r>
      <w:r>
        <w:rPr>
          <w:color w:val="231F20"/>
        </w:rPr>
        <w:t>for</w:t>
      </w:r>
      <w:r>
        <w:rPr>
          <w:color w:val="231F20"/>
          <w:spacing w:val="-5"/>
        </w:rPr>
        <w:t xml:space="preserve"> </w:t>
      </w:r>
      <w:r>
        <w:rPr>
          <w:color w:val="231F20"/>
        </w:rPr>
        <w:t>ASP</w:t>
      </w:r>
      <w:r>
        <w:rPr>
          <w:color w:val="231F20"/>
          <w:spacing w:val="-5"/>
        </w:rPr>
        <w:t xml:space="preserve"> </w:t>
      </w:r>
      <w:r>
        <w:rPr>
          <w:color w:val="231F20"/>
        </w:rPr>
        <w:t>core</w:t>
      </w:r>
      <w:r>
        <w:rPr>
          <w:color w:val="231F20"/>
          <w:spacing w:val="-5"/>
        </w:rPr>
        <w:t xml:space="preserve"> </w:t>
      </w:r>
      <w:r>
        <w:rPr>
          <w:color w:val="231F20"/>
        </w:rPr>
        <w:t>staff</w:t>
      </w:r>
      <w:r>
        <w:rPr>
          <w:color w:val="231F20"/>
          <w:spacing w:val="-5"/>
        </w:rPr>
        <w:t xml:space="preserve"> </w:t>
      </w:r>
      <w:r>
        <w:rPr>
          <w:color w:val="231F20"/>
        </w:rPr>
        <w:t>so</w:t>
      </w:r>
      <w:r>
        <w:rPr>
          <w:color w:val="231F20"/>
          <w:spacing w:val="-5"/>
        </w:rPr>
        <w:t xml:space="preserve"> </w:t>
      </w:r>
      <w:r>
        <w:rPr>
          <w:color w:val="231F20"/>
        </w:rPr>
        <w:t>that</w:t>
      </w:r>
      <w:r>
        <w:rPr>
          <w:color w:val="231F20"/>
          <w:spacing w:val="-5"/>
        </w:rPr>
        <w:t xml:space="preserve"> </w:t>
      </w:r>
      <w:r>
        <w:rPr>
          <w:color w:val="231F20"/>
        </w:rPr>
        <w:t>funds</w:t>
      </w:r>
      <w:r>
        <w:rPr>
          <w:color w:val="231F20"/>
          <w:spacing w:val="-5"/>
        </w:rPr>
        <w:t xml:space="preserve"> </w:t>
      </w:r>
      <w:r>
        <w:rPr>
          <w:color w:val="231F20"/>
        </w:rPr>
        <w:t>are</w:t>
      </w:r>
      <w:r>
        <w:rPr>
          <w:color w:val="231F20"/>
          <w:spacing w:val="-5"/>
        </w:rPr>
        <w:t xml:space="preserve"> </w:t>
      </w:r>
      <w:r>
        <w:rPr>
          <w:color w:val="231F20"/>
        </w:rPr>
        <w:t>spent</w:t>
      </w:r>
      <w:r>
        <w:rPr>
          <w:color w:val="231F20"/>
          <w:spacing w:val="-5"/>
        </w:rPr>
        <w:t xml:space="preserve"> </w:t>
      </w:r>
      <w:r>
        <w:rPr>
          <w:color w:val="231F20"/>
        </w:rPr>
        <w:t>on</w:t>
      </w:r>
      <w:r>
        <w:rPr>
          <w:color w:val="231F20"/>
          <w:spacing w:val="-5"/>
        </w:rPr>
        <w:t xml:space="preserve"> </w:t>
      </w:r>
      <w:r>
        <w:rPr>
          <w:color w:val="231F20"/>
        </w:rPr>
        <w:t>NRC</w:t>
      </w:r>
      <w:r>
        <w:rPr>
          <w:color w:val="231F20"/>
          <w:spacing w:val="-5"/>
        </w:rPr>
        <w:t xml:space="preserve"> </w:t>
      </w:r>
      <w:r>
        <w:rPr>
          <w:color w:val="231F20"/>
        </w:rPr>
        <w:t xml:space="preserve">initiatives (§A). We address </w:t>
      </w:r>
      <w:r>
        <w:rPr>
          <w:color w:val="231F20"/>
          <w:u w:val="single" w:color="231F20"/>
        </w:rPr>
        <w:t>all</w:t>
      </w:r>
      <w:r>
        <w:rPr>
          <w:color w:val="231F20"/>
        </w:rPr>
        <w:t xml:space="preserve"> Title VI absolute and competitive priorities, use NRC funds for relevant activi</w:t>
      </w:r>
      <w:r>
        <w:rPr>
          <w:color w:val="231F20"/>
        </w:rPr>
        <w:t xml:space="preserve">ties, and frequently adopt cost-leveraging: </w:t>
      </w:r>
      <w:r>
        <w:rPr>
          <w:color w:val="231F20"/>
          <w:u w:val="single" w:color="231F20"/>
        </w:rPr>
        <w:t>e.g., we partner with other Africa and IU NRCS;</w:t>
      </w:r>
      <w:r>
        <w:rPr>
          <w:color w:val="231F20"/>
        </w:rPr>
        <w:t xml:space="preserve"> </w:t>
      </w:r>
      <w:r>
        <w:rPr>
          <w:color w:val="231F20"/>
          <w:u w:val="single" w:color="231F20"/>
        </w:rPr>
        <w:t>we</w:t>
      </w:r>
      <w:r>
        <w:rPr>
          <w:color w:val="231F20"/>
          <w:spacing w:val="-3"/>
          <w:u w:val="single" w:color="231F20"/>
        </w:rPr>
        <w:t xml:space="preserve"> </w:t>
      </w:r>
      <w:r>
        <w:rPr>
          <w:color w:val="231F20"/>
          <w:u w:val="single" w:color="231F20"/>
        </w:rPr>
        <w:t>put</w:t>
      </w:r>
      <w:r>
        <w:rPr>
          <w:color w:val="231F20"/>
          <w:spacing w:val="-3"/>
          <w:u w:val="single" w:color="231F20"/>
        </w:rPr>
        <w:t xml:space="preserve"> </w:t>
      </w:r>
      <w:r>
        <w:rPr>
          <w:color w:val="231F20"/>
          <w:u w:val="single" w:color="231F20"/>
        </w:rPr>
        <w:t>only</w:t>
      </w:r>
      <w:r>
        <w:rPr>
          <w:color w:val="231F20"/>
          <w:spacing w:val="-3"/>
          <w:u w:val="single" w:color="231F20"/>
        </w:rPr>
        <w:t xml:space="preserve"> </w:t>
      </w:r>
      <w:r>
        <w:rPr>
          <w:color w:val="231F20"/>
          <w:u w:val="single" w:color="231F20"/>
        </w:rPr>
        <w:t>10%</w:t>
      </w:r>
      <w:r>
        <w:rPr>
          <w:color w:val="231F20"/>
          <w:spacing w:val="-3"/>
          <w:u w:val="single" w:color="231F20"/>
        </w:rPr>
        <w:t xml:space="preserve"> </w:t>
      </w:r>
      <w:r>
        <w:rPr>
          <w:color w:val="231F20"/>
          <w:u w:val="single" w:color="231F20"/>
        </w:rPr>
        <w:t>of</w:t>
      </w:r>
      <w:r>
        <w:rPr>
          <w:color w:val="231F20"/>
          <w:spacing w:val="-3"/>
          <w:u w:val="single" w:color="231F20"/>
        </w:rPr>
        <w:t xml:space="preserve"> </w:t>
      </w:r>
      <w:r>
        <w:rPr>
          <w:color w:val="231F20"/>
          <w:u w:val="single" w:color="231F20"/>
        </w:rPr>
        <w:t>costs for</w:t>
      </w:r>
      <w:r>
        <w:rPr>
          <w:color w:val="231F20"/>
          <w:spacing w:val="-3"/>
          <w:u w:val="single" w:color="231F20"/>
        </w:rPr>
        <w:t xml:space="preserve"> </w:t>
      </w:r>
      <w:r>
        <w:rPr>
          <w:color w:val="231F20"/>
          <w:u w:val="single" w:color="231F20"/>
        </w:rPr>
        <w:t>conferences</w:t>
      </w:r>
      <w:r>
        <w:rPr>
          <w:color w:val="231F20"/>
          <w:spacing w:val="-2"/>
          <w:u w:val="single" w:color="231F20"/>
        </w:rPr>
        <w:t xml:space="preserve"> </w:t>
      </w:r>
      <w:r>
        <w:rPr>
          <w:color w:val="231F20"/>
          <w:u w:val="single" w:color="231F20"/>
        </w:rPr>
        <w:t>on</w:t>
      </w:r>
      <w:r>
        <w:rPr>
          <w:color w:val="231F20"/>
          <w:spacing w:val="-3"/>
          <w:u w:val="single" w:color="231F20"/>
        </w:rPr>
        <w:t xml:space="preserve"> </w:t>
      </w:r>
      <w:r>
        <w:rPr>
          <w:color w:val="231F20"/>
          <w:u w:val="single" w:color="231F20"/>
        </w:rPr>
        <w:t>the Title</w:t>
      </w:r>
      <w:r>
        <w:rPr>
          <w:color w:val="231F20"/>
          <w:spacing w:val="-3"/>
          <w:u w:val="single" w:color="231F20"/>
        </w:rPr>
        <w:t xml:space="preserve"> </w:t>
      </w:r>
      <w:r>
        <w:rPr>
          <w:color w:val="231F20"/>
          <w:u w:val="single" w:color="231F20"/>
        </w:rPr>
        <w:t>VI</w:t>
      </w:r>
      <w:r>
        <w:rPr>
          <w:color w:val="231F20"/>
          <w:spacing w:val="-6"/>
          <w:u w:val="single" w:color="231F20"/>
        </w:rPr>
        <w:t xml:space="preserve"> </w:t>
      </w:r>
      <w:r>
        <w:rPr>
          <w:color w:val="231F20"/>
          <w:u w:val="single" w:color="231F20"/>
        </w:rPr>
        <w:t>budget</w:t>
      </w:r>
      <w:r>
        <w:rPr>
          <w:color w:val="231F20"/>
        </w:rPr>
        <w:t>.</w:t>
      </w:r>
      <w:r>
        <w:rPr>
          <w:color w:val="231F20"/>
          <w:spacing w:val="-4"/>
        </w:rPr>
        <w:t xml:space="preserve"> </w:t>
      </w:r>
      <w:r>
        <w:rPr>
          <w:b/>
          <w:color w:val="231F20"/>
          <w:u w:val="thick" w:color="231F20"/>
        </w:rPr>
        <w:t>4.</w:t>
      </w:r>
      <w:r>
        <w:rPr>
          <w:b/>
          <w:color w:val="231F20"/>
          <w:spacing w:val="-3"/>
          <w:u w:val="thick" w:color="231F20"/>
        </w:rPr>
        <w:t xml:space="preserve"> </w:t>
      </w:r>
      <w:r>
        <w:rPr>
          <w:b/>
          <w:color w:val="231F20"/>
          <w:u w:val="thick" w:color="231F20"/>
        </w:rPr>
        <w:t>Impact</w:t>
      </w:r>
      <w:r>
        <w:rPr>
          <w:b/>
          <w:color w:val="231F20"/>
          <w:spacing w:val="-2"/>
        </w:rPr>
        <w:t xml:space="preserve"> </w:t>
      </w:r>
      <w:r>
        <w:rPr>
          <w:color w:val="231F20"/>
        </w:rPr>
        <w:t>ASP’s</w:t>
      </w:r>
      <w:r>
        <w:rPr>
          <w:color w:val="231F20"/>
          <w:spacing w:val="-2"/>
        </w:rPr>
        <w:t xml:space="preserve"> </w:t>
      </w:r>
      <w:r>
        <w:rPr>
          <w:color w:val="231F20"/>
        </w:rPr>
        <w:t>plans</w:t>
      </w:r>
      <w:r>
        <w:rPr>
          <w:color w:val="231F20"/>
          <w:spacing w:val="-2"/>
        </w:rPr>
        <w:t xml:space="preserve"> </w:t>
      </w:r>
      <w:r>
        <w:rPr>
          <w:color w:val="231F20"/>
        </w:rPr>
        <w:t>build</w:t>
      </w:r>
      <w:r>
        <w:rPr>
          <w:color w:val="231F20"/>
          <w:spacing w:val="-2"/>
        </w:rPr>
        <w:t xml:space="preserve"> </w:t>
      </w:r>
      <w:r>
        <w:rPr>
          <w:color w:val="231F20"/>
        </w:rPr>
        <w:t>on successful past efforts and will strengthen our undergraduate, graduate, and professional school programs long-term. Proposed new courses, internships, and curriculum-linked study-abroad experiences</w:t>
      </w:r>
      <w:r>
        <w:rPr>
          <w:color w:val="231F20"/>
          <w:spacing w:val="-9"/>
        </w:rPr>
        <w:t xml:space="preserve"> </w:t>
      </w:r>
      <w:r>
        <w:rPr>
          <w:color w:val="231F20"/>
        </w:rPr>
        <w:t>will</w:t>
      </w:r>
      <w:r>
        <w:rPr>
          <w:color w:val="231F20"/>
          <w:spacing w:val="-9"/>
        </w:rPr>
        <w:t xml:space="preserve"> </w:t>
      </w:r>
      <w:r>
        <w:rPr>
          <w:color w:val="231F20"/>
        </w:rPr>
        <w:t>enhance</w:t>
      </w:r>
      <w:r>
        <w:rPr>
          <w:color w:val="231F20"/>
          <w:spacing w:val="-8"/>
        </w:rPr>
        <w:t xml:space="preserve"> </w:t>
      </w:r>
      <w:r>
        <w:rPr>
          <w:color w:val="231F20"/>
        </w:rPr>
        <w:t>global</w:t>
      </w:r>
      <w:r>
        <w:rPr>
          <w:color w:val="231F20"/>
          <w:spacing w:val="-9"/>
        </w:rPr>
        <w:t xml:space="preserve"> </w:t>
      </w:r>
      <w:r>
        <w:rPr>
          <w:color w:val="231F20"/>
        </w:rPr>
        <w:t>competence,</w:t>
      </w:r>
      <w:r>
        <w:rPr>
          <w:color w:val="231F20"/>
          <w:spacing w:val="-9"/>
        </w:rPr>
        <w:t xml:space="preserve"> </w:t>
      </w:r>
      <w:r>
        <w:rPr>
          <w:color w:val="231F20"/>
        </w:rPr>
        <w:t>provision</w:t>
      </w:r>
      <w:r>
        <w:rPr>
          <w:color w:val="231F20"/>
          <w:spacing w:val="-9"/>
        </w:rPr>
        <w:t xml:space="preserve"> </w:t>
      </w:r>
      <w:r>
        <w:rPr>
          <w:color w:val="231F20"/>
        </w:rPr>
        <w:t>of</w:t>
      </w:r>
      <w:r>
        <w:rPr>
          <w:color w:val="231F20"/>
          <w:spacing w:val="-10"/>
        </w:rPr>
        <w:t xml:space="preserve"> </w:t>
      </w:r>
      <w:r>
        <w:rPr>
          <w:color w:val="231F20"/>
        </w:rPr>
        <w:t>African</w:t>
      </w:r>
      <w:r>
        <w:rPr>
          <w:color w:val="231F20"/>
          <w:spacing w:val="-9"/>
        </w:rPr>
        <w:t xml:space="preserve"> </w:t>
      </w:r>
      <w:r>
        <w:rPr>
          <w:color w:val="231F20"/>
        </w:rPr>
        <w:t>L</w:t>
      </w:r>
      <w:r>
        <w:rPr>
          <w:color w:val="231F20"/>
        </w:rPr>
        <w:t>CTL</w:t>
      </w:r>
      <w:r>
        <w:rPr>
          <w:color w:val="231F20"/>
          <w:spacing w:val="-9"/>
        </w:rPr>
        <w:t xml:space="preserve"> </w:t>
      </w:r>
      <w:r>
        <w:rPr>
          <w:color w:val="231F20"/>
        </w:rPr>
        <w:t>skills</w:t>
      </w:r>
      <w:r>
        <w:rPr>
          <w:color w:val="231F20"/>
          <w:spacing w:val="-9"/>
        </w:rPr>
        <w:t xml:space="preserve"> </w:t>
      </w:r>
      <w:r>
        <w:rPr>
          <w:color w:val="231F20"/>
        </w:rPr>
        <w:t>and</w:t>
      </w:r>
      <w:r>
        <w:rPr>
          <w:color w:val="231F20"/>
          <w:spacing w:val="-9"/>
        </w:rPr>
        <w:t xml:space="preserve"> </w:t>
      </w:r>
      <w:r>
        <w:rPr>
          <w:color w:val="231F20"/>
        </w:rPr>
        <w:t>Africa</w:t>
      </w:r>
      <w:r>
        <w:rPr>
          <w:color w:val="231F20"/>
          <w:spacing w:val="-10"/>
        </w:rPr>
        <w:t xml:space="preserve"> </w:t>
      </w:r>
      <w:r>
        <w:rPr>
          <w:color w:val="231F20"/>
        </w:rPr>
        <w:t>content knowledge, thus increasing the flow of IU students into government, business, education, non- profits,</w:t>
      </w:r>
      <w:r>
        <w:rPr>
          <w:color w:val="231F20"/>
          <w:spacing w:val="-15"/>
        </w:rPr>
        <w:t xml:space="preserve"> </w:t>
      </w:r>
      <w:r>
        <w:rPr>
          <w:color w:val="231F20"/>
        </w:rPr>
        <w:t>academe,</w:t>
      </w:r>
      <w:r>
        <w:rPr>
          <w:color w:val="231F20"/>
          <w:spacing w:val="-15"/>
        </w:rPr>
        <w:t xml:space="preserve"> </w:t>
      </w:r>
      <w:r>
        <w:rPr>
          <w:color w:val="231F20"/>
        </w:rPr>
        <w:t>and</w:t>
      </w:r>
      <w:r>
        <w:rPr>
          <w:color w:val="231F20"/>
          <w:spacing w:val="-15"/>
        </w:rPr>
        <w:t xml:space="preserve"> </w:t>
      </w:r>
      <w:r>
        <w:rPr>
          <w:color w:val="231F20"/>
        </w:rPr>
        <w:t>elsewhere.</w:t>
      </w:r>
      <w:r>
        <w:rPr>
          <w:color w:val="231F20"/>
          <w:spacing w:val="-12"/>
        </w:rPr>
        <w:t xml:space="preserve"> </w:t>
      </w:r>
      <w:r>
        <w:rPr>
          <w:color w:val="231F20"/>
        </w:rPr>
        <w:t>Our</w:t>
      </w:r>
      <w:r>
        <w:rPr>
          <w:color w:val="231F20"/>
          <w:spacing w:val="-15"/>
        </w:rPr>
        <w:t xml:space="preserve"> </w:t>
      </w:r>
      <w:r>
        <w:rPr>
          <w:color w:val="231F20"/>
        </w:rPr>
        <w:t>position</w:t>
      </w:r>
      <w:r>
        <w:rPr>
          <w:color w:val="231F20"/>
          <w:spacing w:val="-15"/>
        </w:rPr>
        <w:t xml:space="preserve"> </w:t>
      </w:r>
      <w:r>
        <w:rPr>
          <w:color w:val="231F20"/>
        </w:rPr>
        <w:t>in</w:t>
      </w:r>
      <w:r>
        <w:rPr>
          <w:color w:val="231F20"/>
          <w:spacing w:val="-15"/>
        </w:rPr>
        <w:t xml:space="preserve"> </w:t>
      </w:r>
      <w:r>
        <w:rPr>
          <w:color w:val="231F20"/>
        </w:rPr>
        <w:t>HLS</w:t>
      </w:r>
      <w:r>
        <w:rPr>
          <w:color w:val="231F20"/>
          <w:spacing w:val="-15"/>
        </w:rPr>
        <w:t xml:space="preserve"> </w:t>
      </w:r>
      <w:r>
        <w:rPr>
          <w:color w:val="231F20"/>
        </w:rPr>
        <w:t>encourages</w:t>
      </w:r>
      <w:r>
        <w:rPr>
          <w:color w:val="231F20"/>
          <w:spacing w:val="-14"/>
        </w:rPr>
        <w:t xml:space="preserve"> </w:t>
      </w:r>
      <w:r>
        <w:rPr>
          <w:color w:val="231F20"/>
        </w:rPr>
        <w:t>even</w:t>
      </w:r>
      <w:r>
        <w:rPr>
          <w:color w:val="231F20"/>
          <w:spacing w:val="-15"/>
        </w:rPr>
        <w:t xml:space="preserve"> </w:t>
      </w:r>
      <w:r>
        <w:rPr>
          <w:color w:val="231F20"/>
        </w:rPr>
        <w:t>higher</w:t>
      </w:r>
      <w:r>
        <w:rPr>
          <w:color w:val="231F20"/>
          <w:spacing w:val="-15"/>
        </w:rPr>
        <w:t xml:space="preserve"> </w:t>
      </w:r>
      <w:r>
        <w:rPr>
          <w:color w:val="231F20"/>
        </w:rPr>
        <w:t>rates</w:t>
      </w:r>
      <w:r>
        <w:rPr>
          <w:color w:val="231F20"/>
          <w:spacing w:val="-15"/>
        </w:rPr>
        <w:t xml:space="preserve"> </w:t>
      </w:r>
      <w:r>
        <w:rPr>
          <w:color w:val="231F20"/>
        </w:rPr>
        <w:t>of</w:t>
      </w:r>
      <w:r>
        <w:rPr>
          <w:color w:val="231F20"/>
          <w:spacing w:val="-15"/>
        </w:rPr>
        <w:t xml:space="preserve"> </w:t>
      </w:r>
      <w:r>
        <w:rPr>
          <w:color w:val="231F20"/>
        </w:rPr>
        <w:t>employment in</w:t>
      </w:r>
      <w:r>
        <w:rPr>
          <w:color w:val="231F20"/>
          <w:spacing w:val="-5"/>
        </w:rPr>
        <w:t xml:space="preserve"> </w:t>
      </w:r>
      <w:r>
        <w:rPr>
          <w:color w:val="231F20"/>
        </w:rPr>
        <w:t>government,</w:t>
      </w:r>
      <w:r>
        <w:rPr>
          <w:color w:val="231F20"/>
          <w:spacing w:val="-5"/>
        </w:rPr>
        <w:t xml:space="preserve"> </w:t>
      </w:r>
      <w:r>
        <w:rPr>
          <w:color w:val="231F20"/>
        </w:rPr>
        <w:t>non-profit</w:t>
      </w:r>
      <w:r>
        <w:rPr>
          <w:color w:val="231F20"/>
          <w:spacing w:val="-5"/>
        </w:rPr>
        <w:t xml:space="preserve"> </w:t>
      </w:r>
      <w:r>
        <w:rPr>
          <w:color w:val="231F20"/>
        </w:rPr>
        <w:t>sector,</w:t>
      </w:r>
      <w:r>
        <w:rPr>
          <w:color w:val="231F20"/>
          <w:spacing w:val="-3"/>
        </w:rPr>
        <w:t xml:space="preserve"> </w:t>
      </w:r>
      <w:r>
        <w:rPr>
          <w:color w:val="231F20"/>
        </w:rPr>
        <w:t>and</w:t>
      </w:r>
      <w:r>
        <w:rPr>
          <w:color w:val="231F20"/>
          <w:spacing w:val="-5"/>
        </w:rPr>
        <w:t xml:space="preserve"> </w:t>
      </w:r>
      <w:r>
        <w:rPr>
          <w:color w:val="231F20"/>
        </w:rPr>
        <w:t>other</w:t>
      </w:r>
      <w:r>
        <w:rPr>
          <w:color w:val="231F20"/>
          <w:spacing w:val="-3"/>
        </w:rPr>
        <w:t xml:space="preserve"> </w:t>
      </w:r>
      <w:r>
        <w:rPr>
          <w:color w:val="231F20"/>
        </w:rPr>
        <w:t>areas</w:t>
      </w:r>
      <w:r>
        <w:rPr>
          <w:color w:val="231F20"/>
          <w:spacing w:val="-6"/>
        </w:rPr>
        <w:t xml:space="preserve"> </w:t>
      </w:r>
      <w:r>
        <w:rPr>
          <w:color w:val="231F20"/>
        </w:rPr>
        <w:t>of</w:t>
      </w:r>
      <w:r>
        <w:rPr>
          <w:color w:val="231F20"/>
          <w:spacing w:val="-6"/>
        </w:rPr>
        <w:t xml:space="preserve"> </w:t>
      </w:r>
      <w:r>
        <w:rPr>
          <w:color w:val="231F20"/>
        </w:rPr>
        <w:t>national</w:t>
      </w:r>
      <w:r>
        <w:rPr>
          <w:color w:val="231F20"/>
          <w:spacing w:val="-5"/>
        </w:rPr>
        <w:t xml:space="preserve"> </w:t>
      </w:r>
      <w:r>
        <w:rPr>
          <w:color w:val="231F20"/>
        </w:rPr>
        <w:t>need.</w:t>
      </w:r>
      <w:r>
        <w:rPr>
          <w:color w:val="231F20"/>
          <w:spacing w:val="-2"/>
        </w:rPr>
        <w:t xml:space="preserve"> </w:t>
      </w:r>
      <w:r>
        <w:rPr>
          <w:color w:val="231F20"/>
        </w:rPr>
        <w:t>ASP’s</w:t>
      </w:r>
      <w:r>
        <w:rPr>
          <w:color w:val="231F20"/>
          <w:spacing w:val="-5"/>
        </w:rPr>
        <w:t xml:space="preserve"> </w:t>
      </w:r>
      <w:r>
        <w:rPr>
          <w:color w:val="231F20"/>
        </w:rPr>
        <w:t>faculty</w:t>
      </w:r>
      <w:r>
        <w:rPr>
          <w:color w:val="231F20"/>
          <w:spacing w:val="-5"/>
        </w:rPr>
        <w:t xml:space="preserve"> </w:t>
      </w:r>
      <w:r>
        <w:rPr>
          <w:color w:val="231F20"/>
        </w:rPr>
        <w:t>-fully</w:t>
      </w:r>
      <w:r>
        <w:rPr>
          <w:color w:val="231F20"/>
          <w:spacing w:val="-5"/>
        </w:rPr>
        <w:t xml:space="preserve"> </w:t>
      </w:r>
      <w:r>
        <w:rPr>
          <w:color w:val="231F20"/>
        </w:rPr>
        <w:t>65%</w:t>
      </w:r>
      <w:r>
        <w:rPr>
          <w:color w:val="231F20"/>
          <w:spacing w:val="-3"/>
        </w:rPr>
        <w:t xml:space="preserve"> </w:t>
      </w:r>
      <w:r>
        <w:rPr>
          <w:color w:val="231F20"/>
        </w:rPr>
        <w:t>from underrepresented populations- continue to mentor students and serve as models for students of color</w:t>
      </w:r>
      <w:r>
        <w:rPr>
          <w:color w:val="231F20"/>
          <w:spacing w:val="-14"/>
        </w:rPr>
        <w:t xml:space="preserve"> </w:t>
      </w:r>
      <w:r>
        <w:rPr>
          <w:color w:val="231F20"/>
        </w:rPr>
        <w:t>and</w:t>
      </w:r>
      <w:r>
        <w:rPr>
          <w:color w:val="231F20"/>
          <w:spacing w:val="-13"/>
        </w:rPr>
        <w:t xml:space="preserve"> </w:t>
      </w:r>
      <w:r>
        <w:rPr>
          <w:color w:val="231F20"/>
        </w:rPr>
        <w:t>women</w:t>
      </w:r>
      <w:r>
        <w:rPr>
          <w:color w:val="231F20"/>
          <w:spacing w:val="-13"/>
        </w:rPr>
        <w:t xml:space="preserve"> </w:t>
      </w:r>
      <w:r>
        <w:rPr>
          <w:color w:val="231F20"/>
        </w:rPr>
        <w:t>who</w:t>
      </w:r>
      <w:r>
        <w:rPr>
          <w:color w:val="231F20"/>
          <w:spacing w:val="-13"/>
        </w:rPr>
        <w:t xml:space="preserve"> </w:t>
      </w:r>
      <w:r>
        <w:rPr>
          <w:color w:val="231F20"/>
        </w:rPr>
        <w:t>wish</w:t>
      </w:r>
      <w:r>
        <w:rPr>
          <w:color w:val="231F20"/>
          <w:spacing w:val="-13"/>
        </w:rPr>
        <w:t xml:space="preserve"> </w:t>
      </w:r>
      <w:r>
        <w:rPr>
          <w:color w:val="231F20"/>
        </w:rPr>
        <w:t>to</w:t>
      </w:r>
      <w:r>
        <w:rPr>
          <w:color w:val="231F20"/>
          <w:spacing w:val="-13"/>
        </w:rPr>
        <w:t xml:space="preserve"> </w:t>
      </w:r>
      <w:r>
        <w:rPr>
          <w:color w:val="231F20"/>
        </w:rPr>
        <w:t>have</w:t>
      </w:r>
      <w:r>
        <w:rPr>
          <w:color w:val="231F20"/>
          <w:spacing w:val="-14"/>
        </w:rPr>
        <w:t xml:space="preserve"> </w:t>
      </w:r>
      <w:r>
        <w:rPr>
          <w:color w:val="231F20"/>
        </w:rPr>
        <w:t>professional</w:t>
      </w:r>
      <w:r>
        <w:rPr>
          <w:color w:val="231F20"/>
          <w:spacing w:val="-13"/>
        </w:rPr>
        <w:t xml:space="preserve"> </w:t>
      </w:r>
      <w:r>
        <w:rPr>
          <w:color w:val="231F20"/>
        </w:rPr>
        <w:t>careers</w:t>
      </w:r>
      <w:r>
        <w:rPr>
          <w:color w:val="231F20"/>
          <w:spacing w:val="-13"/>
        </w:rPr>
        <w:t xml:space="preserve"> </w:t>
      </w:r>
      <w:r>
        <w:rPr>
          <w:color w:val="231F20"/>
        </w:rPr>
        <w:t>with</w:t>
      </w:r>
      <w:r>
        <w:rPr>
          <w:color w:val="231F20"/>
          <w:spacing w:val="-13"/>
        </w:rPr>
        <w:t xml:space="preserve"> </w:t>
      </w:r>
      <w:r>
        <w:rPr>
          <w:color w:val="231F20"/>
        </w:rPr>
        <w:t>an</w:t>
      </w:r>
      <w:r>
        <w:rPr>
          <w:color w:val="231F20"/>
          <w:spacing w:val="-13"/>
        </w:rPr>
        <w:t xml:space="preserve"> </w:t>
      </w:r>
      <w:r>
        <w:rPr>
          <w:color w:val="231F20"/>
        </w:rPr>
        <w:t>Africa</w:t>
      </w:r>
      <w:r>
        <w:rPr>
          <w:color w:val="231F20"/>
          <w:spacing w:val="-14"/>
        </w:rPr>
        <w:t xml:space="preserve"> </w:t>
      </w:r>
      <w:r>
        <w:rPr>
          <w:color w:val="231F20"/>
        </w:rPr>
        <w:t>focus.</w:t>
      </w:r>
      <w:r>
        <w:rPr>
          <w:color w:val="231F20"/>
          <w:spacing w:val="-13"/>
        </w:rPr>
        <w:t xml:space="preserve"> </w:t>
      </w:r>
      <w:r>
        <w:rPr>
          <w:color w:val="231F20"/>
        </w:rPr>
        <w:t>ASP</w:t>
      </w:r>
      <w:r>
        <w:rPr>
          <w:color w:val="231F20"/>
          <w:spacing w:val="-13"/>
        </w:rPr>
        <w:t xml:space="preserve"> </w:t>
      </w:r>
      <w:r>
        <w:rPr>
          <w:color w:val="231F20"/>
        </w:rPr>
        <w:t>initiative</w:t>
      </w:r>
      <w:r>
        <w:rPr>
          <w:color w:val="231F20"/>
        </w:rPr>
        <w:t>s</w:t>
      </w:r>
      <w:r>
        <w:rPr>
          <w:color w:val="231F20"/>
          <w:spacing w:val="-13"/>
        </w:rPr>
        <w:t xml:space="preserve"> </w:t>
      </w:r>
      <w:r>
        <w:rPr>
          <w:color w:val="231F20"/>
        </w:rPr>
        <w:t>draw on the unsurpassed Africa resources of IU libraries and museums, including our preeminent collection of works in African LCTLs which expand with new acquisitions (§F). ASP’s teacher training</w:t>
      </w:r>
      <w:r>
        <w:rPr>
          <w:color w:val="231F20"/>
          <w:spacing w:val="-15"/>
        </w:rPr>
        <w:t xml:space="preserve"> </w:t>
      </w:r>
      <w:r>
        <w:rPr>
          <w:color w:val="231F20"/>
        </w:rPr>
        <w:t>and</w:t>
      </w:r>
      <w:r>
        <w:rPr>
          <w:color w:val="231F20"/>
          <w:spacing w:val="-15"/>
        </w:rPr>
        <w:t xml:space="preserve"> </w:t>
      </w:r>
      <w:r>
        <w:rPr>
          <w:color w:val="231F20"/>
        </w:rPr>
        <w:t>outreach,</w:t>
      </w:r>
      <w:r>
        <w:rPr>
          <w:color w:val="231F20"/>
          <w:spacing w:val="-15"/>
        </w:rPr>
        <w:t xml:space="preserve"> </w:t>
      </w:r>
      <w:r>
        <w:rPr>
          <w:color w:val="231F20"/>
        </w:rPr>
        <w:t>including</w:t>
      </w:r>
      <w:r>
        <w:rPr>
          <w:color w:val="231F20"/>
          <w:spacing w:val="-15"/>
        </w:rPr>
        <w:t xml:space="preserve"> </w:t>
      </w:r>
      <w:r>
        <w:rPr>
          <w:color w:val="231F20"/>
        </w:rPr>
        <w:t>international</w:t>
      </w:r>
      <w:r>
        <w:rPr>
          <w:color w:val="231F20"/>
          <w:spacing w:val="-15"/>
        </w:rPr>
        <w:t xml:space="preserve"> </w:t>
      </w:r>
      <w:r>
        <w:rPr>
          <w:color w:val="231F20"/>
        </w:rPr>
        <w:t>trainings,</w:t>
      </w:r>
      <w:r>
        <w:rPr>
          <w:color w:val="231F20"/>
          <w:spacing w:val="-15"/>
        </w:rPr>
        <w:t xml:space="preserve"> </w:t>
      </w:r>
      <w:r>
        <w:rPr>
          <w:color w:val="231F20"/>
        </w:rPr>
        <w:t>curriculu</w:t>
      </w:r>
      <w:r>
        <w:rPr>
          <w:color w:val="231F20"/>
        </w:rPr>
        <w:t>m</w:t>
      </w:r>
      <w:r>
        <w:rPr>
          <w:color w:val="231F20"/>
          <w:spacing w:val="-15"/>
        </w:rPr>
        <w:t xml:space="preserve"> </w:t>
      </w:r>
      <w:r>
        <w:rPr>
          <w:color w:val="231F20"/>
        </w:rPr>
        <w:t>internationalization</w:t>
      </w:r>
      <w:r>
        <w:rPr>
          <w:color w:val="231F20"/>
          <w:spacing w:val="-15"/>
        </w:rPr>
        <w:t xml:space="preserve"> </w:t>
      </w:r>
      <w:r>
        <w:rPr>
          <w:color w:val="231F20"/>
        </w:rPr>
        <w:t>and</w:t>
      </w:r>
      <w:r>
        <w:rPr>
          <w:color w:val="231F20"/>
          <w:spacing w:val="-15"/>
        </w:rPr>
        <w:t xml:space="preserve"> </w:t>
      </w:r>
      <w:r>
        <w:rPr>
          <w:color w:val="231F20"/>
        </w:rPr>
        <w:t xml:space="preserve">faculty professional development for MSI/HBCU/Tribal and CC partners, will add to the number of US students exposed to Africa content in the sciences, arts and humanities, social studies, and professional schools (§H). With IU’s </w:t>
      </w:r>
      <w:r>
        <w:rPr>
          <w:color w:val="231F20"/>
        </w:rPr>
        <w:t>unwavering support and</w:t>
      </w:r>
      <w:r>
        <w:rPr>
          <w:color w:val="231F20"/>
          <w:spacing w:val="-1"/>
        </w:rPr>
        <w:t xml:space="preserve"> </w:t>
      </w:r>
      <w:r>
        <w:rPr>
          <w:color w:val="231F20"/>
        </w:rPr>
        <w:t>strength of ASP’s faculty</w:t>
      </w:r>
      <w:r>
        <w:rPr>
          <w:color w:val="231F20"/>
          <w:spacing w:val="-1"/>
        </w:rPr>
        <w:t xml:space="preserve"> </w:t>
      </w:r>
      <w:r>
        <w:rPr>
          <w:color w:val="231F20"/>
        </w:rPr>
        <w:t>and staff (§A;§E), we are confident we will continue to make a significant impact at IU and on the nation.</w:t>
      </w:r>
    </w:p>
    <w:p w14:paraId="6B45F40B" w14:textId="77777777" w:rsidR="007C1220" w:rsidRDefault="007C1220">
      <w:pPr>
        <w:spacing w:line="420" w:lineRule="auto"/>
        <w:sectPr w:rsidR="007C1220">
          <w:pgSz w:w="12240" w:h="15840"/>
          <w:pgMar w:top="1340" w:right="960" w:bottom="840" w:left="1060" w:header="763" w:footer="645" w:gutter="0"/>
          <w:cols w:space="720"/>
        </w:sectPr>
      </w:pPr>
    </w:p>
    <w:p w14:paraId="6B45F40C" w14:textId="77777777" w:rsidR="007C1220" w:rsidRDefault="007C1220">
      <w:pPr>
        <w:pStyle w:val="BodyText"/>
        <w:spacing w:before="1"/>
        <w:ind w:left="0"/>
        <w:jc w:val="left"/>
        <w:rPr>
          <w:sz w:val="23"/>
        </w:rPr>
      </w:pPr>
    </w:p>
    <w:p w14:paraId="6B45F40D" w14:textId="77777777" w:rsidR="007C1220" w:rsidRDefault="008F4CC8">
      <w:pPr>
        <w:pStyle w:val="Heading1"/>
        <w:spacing w:before="90"/>
        <w:ind w:left="1025"/>
      </w:pPr>
      <w:r>
        <w:rPr>
          <w:color w:val="231F20"/>
        </w:rPr>
        <w:t>J.</w:t>
      </w:r>
      <w:r>
        <w:rPr>
          <w:color w:val="231F20"/>
          <w:spacing w:val="25"/>
        </w:rPr>
        <w:t xml:space="preserve">  </w:t>
      </w:r>
      <w:r>
        <w:rPr>
          <w:color w:val="231F20"/>
          <w:u w:val="thick" w:color="231F20"/>
        </w:rPr>
        <w:t>NRC</w:t>
      </w:r>
      <w:r>
        <w:rPr>
          <w:color w:val="231F20"/>
          <w:spacing w:val="-1"/>
        </w:rPr>
        <w:t xml:space="preserve"> </w:t>
      </w:r>
      <w:r>
        <w:rPr>
          <w:color w:val="231F20"/>
        </w:rPr>
        <w:t>COMPETITIVE</w:t>
      </w:r>
      <w:r>
        <w:rPr>
          <w:color w:val="231F20"/>
          <w:spacing w:val="-2"/>
        </w:rPr>
        <w:t xml:space="preserve"> </w:t>
      </w:r>
      <w:r>
        <w:rPr>
          <w:color w:val="231F20"/>
        </w:rPr>
        <w:t>PRIORITIES</w:t>
      </w:r>
      <w:r>
        <w:rPr>
          <w:color w:val="231F20"/>
          <w:spacing w:val="-1"/>
        </w:rPr>
        <w:t xml:space="preserve"> </w:t>
      </w:r>
      <w:r>
        <w:rPr>
          <w:color w:val="231F20"/>
        </w:rPr>
        <w:t>/</w:t>
      </w:r>
      <w:r>
        <w:rPr>
          <w:color w:val="231F20"/>
          <w:spacing w:val="-2"/>
        </w:rPr>
        <w:t xml:space="preserve"> </w:t>
      </w:r>
      <w:r>
        <w:rPr>
          <w:color w:val="231F20"/>
        </w:rPr>
        <w:t>I.</w:t>
      </w:r>
      <w:r>
        <w:rPr>
          <w:color w:val="231F20"/>
          <w:spacing w:val="-2"/>
        </w:rPr>
        <w:t xml:space="preserve"> </w:t>
      </w:r>
      <w:r>
        <w:rPr>
          <w:color w:val="231F20"/>
          <w:u w:val="thick" w:color="231F20"/>
        </w:rPr>
        <w:t>FLAS</w:t>
      </w:r>
      <w:r>
        <w:rPr>
          <w:color w:val="231F20"/>
          <w:spacing w:val="-2"/>
          <w:u w:val="thick" w:color="231F20"/>
        </w:rPr>
        <w:t xml:space="preserve"> </w:t>
      </w:r>
      <w:r>
        <w:rPr>
          <w:color w:val="231F20"/>
        </w:rPr>
        <w:t>COMPETITIVE</w:t>
      </w:r>
      <w:r>
        <w:rPr>
          <w:color w:val="231F20"/>
          <w:spacing w:val="-1"/>
        </w:rPr>
        <w:t xml:space="preserve"> </w:t>
      </w:r>
      <w:r>
        <w:rPr>
          <w:color w:val="231F20"/>
          <w:spacing w:val="-2"/>
        </w:rPr>
        <w:t>PRIORITIES</w:t>
      </w:r>
    </w:p>
    <w:p w14:paraId="6B45F40E" w14:textId="77777777" w:rsidR="007C1220" w:rsidRDefault="008F4CC8">
      <w:pPr>
        <w:pStyle w:val="BodyText"/>
        <w:spacing w:before="206" w:line="420" w:lineRule="auto"/>
        <w:ind w:right="476"/>
      </w:pPr>
      <w:r>
        <w:rPr>
          <w:b/>
          <w:i/>
          <w:color w:val="231F20"/>
        </w:rPr>
        <w:t>This proposal meets all NRC absolute and competitive priorities, as we</w:t>
      </w:r>
      <w:r>
        <w:rPr>
          <w:b/>
          <w:i/>
          <w:color w:val="231F20"/>
        </w:rPr>
        <w:t>ll as FLAS competitive preference priorities</w:t>
      </w:r>
      <w:r>
        <w:rPr>
          <w:i/>
          <w:color w:val="231F20"/>
        </w:rPr>
        <w:t xml:space="preserve">. </w:t>
      </w:r>
      <w:r>
        <w:rPr>
          <w:color w:val="231F20"/>
        </w:rPr>
        <w:t>As described above, ASP will support more than 40 MSIs, CCs, HBCUs and Tribal Colleges to increase capacity and meet national needs by providing professional development</w:t>
      </w:r>
      <w:r>
        <w:rPr>
          <w:color w:val="231F20"/>
          <w:spacing w:val="-15"/>
        </w:rPr>
        <w:t xml:space="preserve"> </w:t>
      </w:r>
      <w:r>
        <w:rPr>
          <w:color w:val="231F20"/>
        </w:rPr>
        <w:t>to</w:t>
      </w:r>
      <w:r>
        <w:rPr>
          <w:color w:val="231F20"/>
          <w:spacing w:val="-15"/>
        </w:rPr>
        <w:t xml:space="preserve"> </w:t>
      </w:r>
      <w:r>
        <w:rPr>
          <w:color w:val="231F20"/>
        </w:rPr>
        <w:t>faculty,</w:t>
      </w:r>
      <w:r>
        <w:rPr>
          <w:color w:val="231F20"/>
          <w:spacing w:val="-15"/>
        </w:rPr>
        <w:t xml:space="preserve"> </w:t>
      </w:r>
      <w:r>
        <w:rPr>
          <w:color w:val="231F20"/>
        </w:rPr>
        <w:t>curriculum</w:t>
      </w:r>
      <w:r>
        <w:rPr>
          <w:color w:val="231F20"/>
          <w:spacing w:val="-15"/>
        </w:rPr>
        <w:t xml:space="preserve"> </w:t>
      </w:r>
      <w:r>
        <w:rPr>
          <w:color w:val="231F20"/>
        </w:rPr>
        <w:t>support,</w:t>
      </w:r>
      <w:r>
        <w:rPr>
          <w:color w:val="231F20"/>
          <w:spacing w:val="-15"/>
        </w:rPr>
        <w:t xml:space="preserve"> </w:t>
      </w:r>
      <w:r>
        <w:rPr>
          <w:color w:val="231F20"/>
        </w:rPr>
        <w:t>and</w:t>
      </w:r>
      <w:r>
        <w:rPr>
          <w:color w:val="231F20"/>
          <w:spacing w:val="-15"/>
        </w:rPr>
        <w:t xml:space="preserve"> </w:t>
      </w:r>
      <w:r>
        <w:rPr>
          <w:color w:val="231F20"/>
        </w:rPr>
        <w:t>prog</w:t>
      </w:r>
      <w:r>
        <w:rPr>
          <w:color w:val="231F20"/>
        </w:rPr>
        <w:t>ramming.</w:t>
      </w:r>
      <w:r>
        <w:rPr>
          <w:color w:val="231F20"/>
          <w:spacing w:val="-15"/>
        </w:rPr>
        <w:t xml:space="preserve"> </w:t>
      </w:r>
      <w:r>
        <w:rPr>
          <w:color w:val="231F20"/>
        </w:rPr>
        <w:t>Moreover,</w:t>
      </w:r>
      <w:r>
        <w:rPr>
          <w:color w:val="231F20"/>
          <w:spacing w:val="-15"/>
        </w:rPr>
        <w:t xml:space="preserve"> </w:t>
      </w:r>
      <w:r>
        <w:rPr>
          <w:color w:val="231F20"/>
        </w:rPr>
        <w:t>ASP</w:t>
      </w:r>
      <w:r>
        <w:rPr>
          <w:color w:val="231F20"/>
          <w:spacing w:val="-15"/>
        </w:rPr>
        <w:t xml:space="preserve"> </w:t>
      </w:r>
      <w:r>
        <w:rPr>
          <w:color w:val="231F20"/>
        </w:rPr>
        <w:t>provides</w:t>
      </w:r>
      <w:r>
        <w:rPr>
          <w:color w:val="231F20"/>
          <w:spacing w:val="-15"/>
        </w:rPr>
        <w:t xml:space="preserve"> </w:t>
      </w:r>
      <w:r>
        <w:rPr>
          <w:color w:val="231F20"/>
        </w:rPr>
        <w:t>extensive outreach nationally, strategically targets underserved populations, and supports African LCTLs. We provide a clear plan and timeline for programs that are relevant and important, while demonstrating cost leveraging</w:t>
      </w:r>
      <w:r>
        <w:rPr>
          <w:color w:val="231F20"/>
        </w:rPr>
        <w:t xml:space="preserve"> and efficiency with faculty, institutional, and Title VI resources. We draw upon internal and external evaluations to maximize effectiveness of initiatives. The proposal will strengthen the IU ASP through high quality programs directly related to directiv</w:t>
      </w:r>
      <w:r>
        <w:rPr>
          <w:color w:val="231F20"/>
        </w:rPr>
        <w:t>es for an NRC and FLAS granting institution. The long-term impacts</w:t>
      </w:r>
      <w:r>
        <w:rPr>
          <w:color w:val="231F20"/>
          <w:spacing w:val="-1"/>
        </w:rPr>
        <w:t xml:space="preserve"> </w:t>
      </w:r>
      <w:r>
        <w:rPr>
          <w:color w:val="231F20"/>
        </w:rPr>
        <w:t>for the ASP, our students, and for meeting areas of national need, will be profound.</w:t>
      </w:r>
    </w:p>
    <w:sectPr w:rsidR="007C1220">
      <w:pgSz w:w="12240" w:h="15840"/>
      <w:pgMar w:top="1340" w:right="960" w:bottom="840" w:left="1060" w:header="763"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F423" w14:textId="77777777" w:rsidR="00000000" w:rsidRDefault="008F4CC8">
      <w:r>
        <w:separator/>
      </w:r>
    </w:p>
  </w:endnote>
  <w:endnote w:type="continuationSeparator" w:id="0">
    <w:p w14:paraId="6B45F425" w14:textId="77777777" w:rsidR="00000000" w:rsidRDefault="008F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F41E" w14:textId="77A8AFFF" w:rsidR="007C1220" w:rsidRDefault="008F4CC8">
    <w:pPr>
      <w:pStyle w:val="BodyText"/>
      <w:spacing w:line="14" w:lineRule="auto"/>
      <w:ind w:left="0"/>
      <w:jc w:val="left"/>
      <w:rPr>
        <w:sz w:val="20"/>
      </w:rPr>
    </w:pPr>
    <w:r>
      <w:rPr>
        <w:noProof/>
      </w:rPr>
      <w:drawing>
        <wp:anchor distT="0" distB="0" distL="0" distR="0" simplePos="0" relativeHeight="486705152" behindDoc="1" locked="0" layoutInCell="1" allowOverlap="1" wp14:anchorId="6B45F421" wp14:editId="6B45F422">
          <wp:simplePos x="0" y="0"/>
          <wp:positionH relativeFrom="page">
            <wp:posOffset>1603247</wp:posOffset>
          </wp:positionH>
          <wp:positionV relativeFrom="page">
            <wp:posOffset>9521977</wp:posOffset>
          </wp:positionV>
          <wp:extent cx="5937516" cy="1554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37516" cy="155435"/>
                  </a:xfrm>
                  <a:prstGeom prst="rect">
                    <a:avLst/>
                  </a:prstGeom>
                </pic:spPr>
              </pic:pic>
            </a:graphicData>
          </a:graphic>
        </wp:anchor>
      </w:drawing>
    </w:r>
    <w:r>
      <w:rPr>
        <w:noProof/>
      </w:rPr>
      <mc:AlternateContent>
        <mc:Choice Requires="wps">
          <w:drawing>
            <wp:anchor distT="0" distB="0" distL="114300" distR="114300" simplePos="0" relativeHeight="486705664" behindDoc="1" locked="0" layoutInCell="1" allowOverlap="1" wp14:anchorId="6B45F423" wp14:editId="2A14B677">
              <wp:simplePos x="0" y="0"/>
              <wp:positionH relativeFrom="page">
                <wp:posOffset>4984750</wp:posOffset>
              </wp:positionH>
              <wp:positionV relativeFrom="page">
                <wp:posOffset>9536430</wp:posOffset>
              </wp:positionV>
              <wp:extent cx="2569210" cy="1524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F4B6" w14:textId="77777777" w:rsidR="007C1220" w:rsidRDefault="008F4CC8">
                          <w:pPr>
                            <w:spacing w:line="223" w:lineRule="exact"/>
                            <w:ind w:left="20"/>
                            <w:rPr>
                              <w:rFonts w:ascii="Calibri"/>
                              <w:sz w:val="20"/>
                            </w:rPr>
                          </w:pPr>
                          <w:r>
                            <w:rPr>
                              <w:rFonts w:ascii="Calibri"/>
                              <w:color w:val="5C9BD3"/>
                              <w:sz w:val="20"/>
                            </w:rPr>
                            <w:t>AFRICAN</w:t>
                          </w:r>
                          <w:r>
                            <w:rPr>
                              <w:rFonts w:ascii="Calibri"/>
                              <w:color w:val="5C9BD3"/>
                              <w:spacing w:val="-8"/>
                              <w:sz w:val="20"/>
                            </w:rPr>
                            <w:t xml:space="preserve"> </w:t>
                          </w:r>
                          <w:r>
                            <w:rPr>
                              <w:rFonts w:ascii="Calibri"/>
                              <w:color w:val="5C9BD3"/>
                              <w:sz w:val="20"/>
                            </w:rPr>
                            <w:t>STUDIES</w:t>
                          </w:r>
                          <w:r>
                            <w:rPr>
                              <w:rFonts w:ascii="Calibri"/>
                              <w:color w:val="5C9BD3"/>
                              <w:spacing w:val="-7"/>
                              <w:sz w:val="20"/>
                            </w:rPr>
                            <w:t xml:space="preserve"> </w:t>
                          </w:r>
                          <w:r>
                            <w:rPr>
                              <w:rFonts w:ascii="Calibri"/>
                              <w:color w:val="5C9BD3"/>
                              <w:sz w:val="20"/>
                            </w:rPr>
                            <w:t>PROGRAM</w:t>
                          </w:r>
                          <w:r>
                            <w:rPr>
                              <w:rFonts w:ascii="Calibri"/>
                              <w:color w:val="5C9BD3"/>
                              <w:spacing w:val="-7"/>
                              <w:sz w:val="20"/>
                            </w:rPr>
                            <w:t xml:space="preserve"> </w:t>
                          </w:r>
                          <w:r>
                            <w:rPr>
                              <w:rFonts w:ascii="Calibri"/>
                              <w:color w:val="949698"/>
                              <w:sz w:val="20"/>
                            </w:rPr>
                            <w:t>|</w:t>
                          </w:r>
                          <w:r>
                            <w:rPr>
                              <w:rFonts w:ascii="Calibri"/>
                              <w:color w:val="949698"/>
                              <w:spacing w:val="-8"/>
                              <w:sz w:val="20"/>
                            </w:rPr>
                            <w:t xml:space="preserve"> </w:t>
                          </w:r>
                          <w:r>
                            <w:rPr>
                              <w:rFonts w:ascii="Calibri"/>
                              <w:color w:val="949698"/>
                              <w:sz w:val="20"/>
                            </w:rPr>
                            <w:t>Indiana</w:t>
                          </w:r>
                          <w:r>
                            <w:rPr>
                              <w:rFonts w:ascii="Calibri"/>
                              <w:color w:val="949698"/>
                              <w:spacing w:val="-8"/>
                              <w:sz w:val="20"/>
                            </w:rPr>
                            <w:t xml:space="preserve"> </w:t>
                          </w:r>
                          <w:r>
                            <w:rPr>
                              <w:rFonts w:ascii="Calibri"/>
                              <w:color w:val="949698"/>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5F423" id="_x0000_t202" coordsize="21600,21600" o:spt="202" path="m,l,21600r21600,l21600,xe">
              <v:stroke joinstyle="miter"/>
              <v:path gradientshapeok="t" o:connecttype="rect"/>
            </v:shapetype>
            <v:shape id="docshape3" o:spid="_x0000_s1076" type="#_x0000_t202" style="position:absolute;margin-left:392.5pt;margin-top:750.9pt;width:202.3pt;height:12pt;z-index:-166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" filled="f" stroked="f">
              <v:textbox inset="0,0,0,0">
                <w:txbxContent>
                  <w:p w14:paraId="6B45F4B6" w14:textId="77777777" w:rsidR="007C1220" w:rsidRDefault="008F4CC8">
                    <w:pPr>
                      <w:spacing w:line="223" w:lineRule="exact"/>
                      <w:ind w:left="20"/>
                      <w:rPr>
                        <w:rFonts w:ascii="Calibri"/>
                        <w:sz w:val="20"/>
                      </w:rPr>
                    </w:pPr>
                    <w:r>
                      <w:rPr>
                        <w:rFonts w:ascii="Calibri"/>
                        <w:color w:val="5C9BD3"/>
                        <w:sz w:val="20"/>
                      </w:rPr>
                      <w:t>AFRICAN</w:t>
                    </w:r>
                    <w:r>
                      <w:rPr>
                        <w:rFonts w:ascii="Calibri"/>
                        <w:color w:val="5C9BD3"/>
                        <w:spacing w:val="-8"/>
                        <w:sz w:val="20"/>
                      </w:rPr>
                      <w:t xml:space="preserve"> </w:t>
                    </w:r>
                    <w:r>
                      <w:rPr>
                        <w:rFonts w:ascii="Calibri"/>
                        <w:color w:val="5C9BD3"/>
                        <w:sz w:val="20"/>
                      </w:rPr>
                      <w:t>STUDIES</w:t>
                    </w:r>
                    <w:r>
                      <w:rPr>
                        <w:rFonts w:ascii="Calibri"/>
                        <w:color w:val="5C9BD3"/>
                        <w:spacing w:val="-7"/>
                        <w:sz w:val="20"/>
                      </w:rPr>
                      <w:t xml:space="preserve"> </w:t>
                    </w:r>
                    <w:r>
                      <w:rPr>
                        <w:rFonts w:ascii="Calibri"/>
                        <w:color w:val="5C9BD3"/>
                        <w:sz w:val="20"/>
                      </w:rPr>
                      <w:t>PROGRAM</w:t>
                    </w:r>
                    <w:r>
                      <w:rPr>
                        <w:rFonts w:ascii="Calibri"/>
                        <w:color w:val="5C9BD3"/>
                        <w:spacing w:val="-7"/>
                        <w:sz w:val="20"/>
                      </w:rPr>
                      <w:t xml:space="preserve"> </w:t>
                    </w:r>
                    <w:r>
                      <w:rPr>
                        <w:rFonts w:ascii="Calibri"/>
                        <w:color w:val="949698"/>
                        <w:sz w:val="20"/>
                      </w:rPr>
                      <w:t>|</w:t>
                    </w:r>
                    <w:r>
                      <w:rPr>
                        <w:rFonts w:ascii="Calibri"/>
                        <w:color w:val="949698"/>
                        <w:spacing w:val="-8"/>
                        <w:sz w:val="20"/>
                      </w:rPr>
                      <w:t xml:space="preserve"> </w:t>
                    </w:r>
                    <w:r>
                      <w:rPr>
                        <w:rFonts w:ascii="Calibri"/>
                        <w:color w:val="949698"/>
                        <w:sz w:val="20"/>
                      </w:rPr>
                      <w:t>Indiana</w:t>
                    </w:r>
                    <w:r>
                      <w:rPr>
                        <w:rFonts w:ascii="Calibri"/>
                        <w:color w:val="949698"/>
                        <w:spacing w:val="-8"/>
                        <w:sz w:val="20"/>
                      </w:rPr>
                      <w:t xml:space="preserve"> </w:t>
                    </w:r>
                    <w:r>
                      <w:rPr>
                        <w:rFonts w:ascii="Calibri"/>
                        <w:color w:val="949698"/>
                        <w:spacing w:val="-2"/>
                        <w:sz w:val="20"/>
                      </w:rPr>
                      <w:t>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F41F" w14:textId="77777777" w:rsidR="00000000" w:rsidRDefault="008F4CC8">
      <w:r>
        <w:separator/>
      </w:r>
    </w:p>
  </w:footnote>
  <w:footnote w:type="continuationSeparator" w:id="0">
    <w:p w14:paraId="6B45F421" w14:textId="77777777" w:rsidR="00000000" w:rsidRDefault="008F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F41D" w14:textId="5B84A556" w:rsidR="007C1220" w:rsidRDefault="008F4CC8">
    <w:pPr>
      <w:pStyle w:val="BodyText"/>
      <w:spacing w:line="14" w:lineRule="auto"/>
      <w:ind w:left="0"/>
      <w:jc w:val="left"/>
      <w:rPr>
        <w:sz w:val="20"/>
      </w:rPr>
    </w:pPr>
    <w:r>
      <w:rPr>
        <w:noProof/>
      </w:rPr>
      <mc:AlternateContent>
        <mc:Choice Requires="wps">
          <w:drawing>
            <wp:anchor distT="0" distB="0" distL="114300" distR="114300" simplePos="0" relativeHeight="486704128" behindDoc="1" locked="0" layoutInCell="1" allowOverlap="1" wp14:anchorId="6B45F41F" wp14:editId="38316F39">
              <wp:simplePos x="0" y="0"/>
              <wp:positionH relativeFrom="page">
                <wp:posOffset>895985</wp:posOffset>
              </wp:positionH>
              <wp:positionV relativeFrom="page">
                <wp:posOffset>640080</wp:posOffset>
              </wp:positionV>
              <wp:extent cx="5980430"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3E5E4" id="docshape1" o:spid="_x0000_s1026" style="position:absolute;margin-left:70.55pt;margin-top:50.4pt;width:470.9pt;height:.5pt;z-index:-166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" fillcolor="#dcddde" stroked="f">
              <w10:wrap anchorx="page" anchory="page"/>
            </v:rect>
          </w:pict>
        </mc:Fallback>
      </mc:AlternateContent>
    </w:r>
    <w:r>
      <w:rPr>
        <w:noProof/>
      </w:rPr>
      <mc:AlternateContent>
        <mc:Choice Requires="wps">
          <w:drawing>
            <wp:anchor distT="0" distB="0" distL="114300" distR="114300" simplePos="0" relativeHeight="486704640" behindDoc="1" locked="0" layoutInCell="1" allowOverlap="1" wp14:anchorId="6B45F420" wp14:editId="67AC6101">
              <wp:simplePos x="0" y="0"/>
              <wp:positionH relativeFrom="page">
                <wp:posOffset>6148705</wp:posOffset>
              </wp:positionH>
              <wp:positionV relativeFrom="page">
                <wp:posOffset>471805</wp:posOffset>
              </wp:positionV>
              <wp:extent cx="762000"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F4B5" w14:textId="77777777" w:rsidR="007C1220" w:rsidRDefault="008F4CC8">
                          <w:pPr>
                            <w:spacing w:line="245" w:lineRule="exact"/>
                            <w:ind w:left="20"/>
                            <w:rPr>
                              <w:rFonts w:ascii="Calibri"/>
                              <w:b/>
                            </w:rPr>
                          </w:pPr>
                          <w:r>
                            <w:rPr>
                              <w:rFonts w:ascii="Calibri"/>
                              <w:color w:val="929597"/>
                              <w:spacing w:val="11"/>
                            </w:rPr>
                            <w:t>P</w:t>
                          </w:r>
                          <w:r>
                            <w:rPr>
                              <w:rFonts w:ascii="Calibri"/>
                              <w:color w:val="929597"/>
                            </w:rPr>
                            <w:t xml:space="preserve"> a</w:t>
                          </w:r>
                          <w:r>
                            <w:rPr>
                              <w:rFonts w:ascii="Calibri"/>
                              <w:color w:val="929597"/>
                              <w:spacing w:val="10"/>
                            </w:rPr>
                            <w:t xml:space="preserve"> </w:t>
                          </w:r>
                          <w:r>
                            <w:rPr>
                              <w:rFonts w:ascii="Calibri"/>
                              <w:color w:val="929597"/>
                            </w:rPr>
                            <w:t>g</w:t>
                          </w:r>
                          <w:r>
                            <w:rPr>
                              <w:rFonts w:ascii="Calibri"/>
                              <w:color w:val="929597"/>
                              <w:spacing w:val="9"/>
                            </w:rPr>
                            <w:t xml:space="preserve"> </w:t>
                          </w:r>
                          <w:r>
                            <w:rPr>
                              <w:rFonts w:ascii="Calibri"/>
                              <w:color w:val="929597"/>
                            </w:rPr>
                            <w:t>e</w:t>
                          </w:r>
                          <w:r>
                            <w:rPr>
                              <w:rFonts w:ascii="Calibri"/>
                              <w:color w:val="929597"/>
                              <w:spacing w:val="60"/>
                            </w:rPr>
                            <w:t xml:space="preserve"> </w:t>
                          </w:r>
                          <w:r>
                            <w:rPr>
                              <w:rFonts w:ascii="Calibri"/>
                              <w:color w:val="231F20"/>
                            </w:rPr>
                            <w:t>|</w:t>
                          </w:r>
                          <w:r>
                            <w:rPr>
                              <w:rFonts w:ascii="Calibri"/>
                              <w:color w:val="231F20"/>
                              <w:spacing w:val="-3"/>
                            </w:rPr>
                            <w:t xml:space="preserve"> </w:t>
                          </w:r>
                          <w:r>
                            <w:rPr>
                              <w:rFonts w:ascii="Calibri"/>
                              <w:b/>
                              <w:color w:val="231F20"/>
                              <w:spacing w:val="-5"/>
                            </w:rPr>
                            <w:fldChar w:fldCharType="begin"/>
                          </w:r>
                          <w:r>
                            <w:rPr>
                              <w:rFonts w:ascii="Calibri"/>
                              <w:b/>
                              <w:color w:val="231F20"/>
                              <w:spacing w:val="-5"/>
                            </w:rPr>
                            <w:instrText xml:space="preserve"> PAGE </w:instrText>
                          </w:r>
                          <w:r>
                            <w:rPr>
                              <w:rFonts w:ascii="Calibri"/>
                              <w:b/>
                              <w:color w:val="231F20"/>
                              <w:spacing w:val="-5"/>
                            </w:rPr>
                            <w:fldChar w:fldCharType="separate"/>
                          </w:r>
                          <w:r>
                            <w:rPr>
                              <w:rFonts w:ascii="Calibri"/>
                              <w:b/>
                              <w:color w:val="231F20"/>
                              <w:spacing w:val="-5"/>
                            </w:rPr>
                            <w:t>10</w:t>
                          </w:r>
                          <w:r>
                            <w:rPr>
                              <w:rFonts w:ascii="Calibri"/>
                              <w:b/>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5F420" id="_x0000_t202" coordsize="21600,21600" o:spt="202" path="m,l,21600r21600,l21600,xe">
              <v:stroke joinstyle="miter"/>
              <v:path gradientshapeok="t" o:connecttype="rect"/>
            </v:shapetype>
            <v:shape id="docshape2" o:spid="_x0000_s1075" type="#_x0000_t202" style="position:absolute;margin-left:484.15pt;margin-top:37.15pt;width:60pt;height:13.05pt;z-index:-166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" filled="f" stroked="f">
              <v:textbox inset="0,0,0,0">
                <w:txbxContent>
                  <w:p w14:paraId="6B45F4B5" w14:textId="77777777" w:rsidR="007C1220" w:rsidRDefault="008F4CC8">
                    <w:pPr>
                      <w:spacing w:line="245" w:lineRule="exact"/>
                      <w:ind w:left="20"/>
                      <w:rPr>
                        <w:rFonts w:ascii="Calibri"/>
                        <w:b/>
                      </w:rPr>
                    </w:pPr>
                    <w:r>
                      <w:rPr>
                        <w:rFonts w:ascii="Calibri"/>
                        <w:color w:val="929597"/>
                        <w:spacing w:val="11"/>
                      </w:rPr>
                      <w:t>P</w:t>
                    </w:r>
                    <w:r>
                      <w:rPr>
                        <w:rFonts w:ascii="Calibri"/>
                        <w:color w:val="929597"/>
                      </w:rPr>
                      <w:t xml:space="preserve"> a</w:t>
                    </w:r>
                    <w:r>
                      <w:rPr>
                        <w:rFonts w:ascii="Calibri"/>
                        <w:color w:val="929597"/>
                        <w:spacing w:val="10"/>
                      </w:rPr>
                      <w:t xml:space="preserve"> </w:t>
                    </w:r>
                    <w:r>
                      <w:rPr>
                        <w:rFonts w:ascii="Calibri"/>
                        <w:color w:val="929597"/>
                      </w:rPr>
                      <w:t>g</w:t>
                    </w:r>
                    <w:r>
                      <w:rPr>
                        <w:rFonts w:ascii="Calibri"/>
                        <w:color w:val="929597"/>
                        <w:spacing w:val="9"/>
                      </w:rPr>
                      <w:t xml:space="preserve"> </w:t>
                    </w:r>
                    <w:r>
                      <w:rPr>
                        <w:rFonts w:ascii="Calibri"/>
                        <w:color w:val="929597"/>
                      </w:rPr>
                      <w:t>e</w:t>
                    </w:r>
                    <w:r>
                      <w:rPr>
                        <w:rFonts w:ascii="Calibri"/>
                        <w:color w:val="929597"/>
                        <w:spacing w:val="60"/>
                      </w:rPr>
                      <w:t xml:space="preserve"> </w:t>
                    </w:r>
                    <w:r>
                      <w:rPr>
                        <w:rFonts w:ascii="Calibri"/>
                        <w:color w:val="231F20"/>
                      </w:rPr>
                      <w:t>|</w:t>
                    </w:r>
                    <w:r>
                      <w:rPr>
                        <w:rFonts w:ascii="Calibri"/>
                        <w:color w:val="231F20"/>
                        <w:spacing w:val="-3"/>
                      </w:rPr>
                      <w:t xml:space="preserve"> </w:t>
                    </w:r>
                    <w:r>
                      <w:rPr>
                        <w:rFonts w:ascii="Calibri"/>
                        <w:b/>
                        <w:color w:val="231F20"/>
                        <w:spacing w:val="-5"/>
                      </w:rPr>
                      <w:fldChar w:fldCharType="begin"/>
                    </w:r>
                    <w:r>
                      <w:rPr>
                        <w:rFonts w:ascii="Calibri"/>
                        <w:b/>
                        <w:color w:val="231F20"/>
                        <w:spacing w:val="-5"/>
                      </w:rPr>
                      <w:instrText xml:space="preserve"> PAGE </w:instrText>
                    </w:r>
                    <w:r>
                      <w:rPr>
                        <w:rFonts w:ascii="Calibri"/>
                        <w:b/>
                        <w:color w:val="231F20"/>
                        <w:spacing w:val="-5"/>
                      </w:rPr>
                      <w:fldChar w:fldCharType="separate"/>
                    </w:r>
                    <w:r>
                      <w:rPr>
                        <w:rFonts w:ascii="Calibri"/>
                        <w:b/>
                        <w:color w:val="231F20"/>
                        <w:spacing w:val="-5"/>
                      </w:rPr>
                      <w:t>10</w:t>
                    </w:r>
                    <w:r>
                      <w:rPr>
                        <w:rFonts w:ascii="Calibri"/>
                        <w:b/>
                        <w:color w:val="231F20"/>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10E1"/>
    <w:multiLevelType w:val="hybridMultilevel"/>
    <w:tmpl w:val="5634621C"/>
    <w:lvl w:ilvl="0" w:tplc="5146590C">
      <w:start w:val="4"/>
      <w:numFmt w:val="decimal"/>
      <w:lvlText w:val="%1."/>
      <w:lvlJc w:val="left"/>
      <w:pPr>
        <w:ind w:left="468" w:hanging="360"/>
        <w:jc w:val="left"/>
      </w:pPr>
      <w:rPr>
        <w:rFonts w:ascii="Times New Roman" w:eastAsia="Times New Roman" w:hAnsi="Times New Roman" w:cs="Times New Roman" w:hint="default"/>
        <w:b/>
        <w:bCs/>
        <w:i w:val="0"/>
        <w:iCs w:val="0"/>
        <w:color w:val="231F20"/>
        <w:w w:val="99"/>
        <w:sz w:val="20"/>
        <w:szCs w:val="20"/>
        <w:lang w:val="en-US" w:eastAsia="en-US" w:bidi="ar-SA"/>
      </w:rPr>
    </w:lvl>
    <w:lvl w:ilvl="1" w:tplc="A07AF45A">
      <w:numFmt w:val="bullet"/>
      <w:lvlText w:val="•"/>
      <w:lvlJc w:val="left"/>
      <w:pPr>
        <w:ind w:left="1335" w:hanging="360"/>
      </w:pPr>
      <w:rPr>
        <w:rFonts w:hint="default"/>
        <w:lang w:val="en-US" w:eastAsia="en-US" w:bidi="ar-SA"/>
      </w:rPr>
    </w:lvl>
    <w:lvl w:ilvl="2" w:tplc="AF36390C">
      <w:numFmt w:val="bullet"/>
      <w:lvlText w:val="•"/>
      <w:lvlJc w:val="left"/>
      <w:pPr>
        <w:ind w:left="2211" w:hanging="360"/>
      </w:pPr>
      <w:rPr>
        <w:rFonts w:hint="default"/>
        <w:lang w:val="en-US" w:eastAsia="en-US" w:bidi="ar-SA"/>
      </w:rPr>
    </w:lvl>
    <w:lvl w:ilvl="3" w:tplc="FD682312">
      <w:numFmt w:val="bullet"/>
      <w:lvlText w:val="•"/>
      <w:lvlJc w:val="left"/>
      <w:pPr>
        <w:ind w:left="3086" w:hanging="360"/>
      </w:pPr>
      <w:rPr>
        <w:rFonts w:hint="default"/>
        <w:lang w:val="en-US" w:eastAsia="en-US" w:bidi="ar-SA"/>
      </w:rPr>
    </w:lvl>
    <w:lvl w:ilvl="4" w:tplc="C016C424">
      <w:numFmt w:val="bullet"/>
      <w:lvlText w:val="•"/>
      <w:lvlJc w:val="left"/>
      <w:pPr>
        <w:ind w:left="3962" w:hanging="360"/>
      </w:pPr>
      <w:rPr>
        <w:rFonts w:hint="default"/>
        <w:lang w:val="en-US" w:eastAsia="en-US" w:bidi="ar-SA"/>
      </w:rPr>
    </w:lvl>
    <w:lvl w:ilvl="5" w:tplc="38F453B4">
      <w:numFmt w:val="bullet"/>
      <w:lvlText w:val="•"/>
      <w:lvlJc w:val="left"/>
      <w:pPr>
        <w:ind w:left="4838" w:hanging="360"/>
      </w:pPr>
      <w:rPr>
        <w:rFonts w:hint="default"/>
        <w:lang w:val="en-US" w:eastAsia="en-US" w:bidi="ar-SA"/>
      </w:rPr>
    </w:lvl>
    <w:lvl w:ilvl="6" w:tplc="89F4DCE6">
      <w:numFmt w:val="bullet"/>
      <w:lvlText w:val="•"/>
      <w:lvlJc w:val="left"/>
      <w:pPr>
        <w:ind w:left="5713" w:hanging="360"/>
      </w:pPr>
      <w:rPr>
        <w:rFonts w:hint="default"/>
        <w:lang w:val="en-US" w:eastAsia="en-US" w:bidi="ar-SA"/>
      </w:rPr>
    </w:lvl>
    <w:lvl w:ilvl="7" w:tplc="DF289A36">
      <w:numFmt w:val="bullet"/>
      <w:lvlText w:val="•"/>
      <w:lvlJc w:val="left"/>
      <w:pPr>
        <w:ind w:left="6589" w:hanging="360"/>
      </w:pPr>
      <w:rPr>
        <w:rFonts w:hint="default"/>
        <w:lang w:val="en-US" w:eastAsia="en-US" w:bidi="ar-SA"/>
      </w:rPr>
    </w:lvl>
    <w:lvl w:ilvl="8" w:tplc="87ECE256">
      <w:numFmt w:val="bullet"/>
      <w:lvlText w:val="•"/>
      <w:lvlJc w:val="left"/>
      <w:pPr>
        <w:ind w:left="7464" w:hanging="360"/>
      </w:pPr>
      <w:rPr>
        <w:rFonts w:hint="default"/>
        <w:lang w:val="en-US" w:eastAsia="en-US" w:bidi="ar-SA"/>
      </w:rPr>
    </w:lvl>
  </w:abstractNum>
  <w:abstractNum w:abstractNumId="1" w15:restartNumberingAfterBreak="0">
    <w:nsid w:val="21B13197"/>
    <w:multiLevelType w:val="hybridMultilevel"/>
    <w:tmpl w:val="73060B7C"/>
    <w:lvl w:ilvl="0" w:tplc="0F18657E">
      <w:start w:val="1"/>
      <w:numFmt w:val="upperLetter"/>
      <w:lvlText w:val="%1."/>
      <w:lvlJc w:val="left"/>
      <w:pPr>
        <w:ind w:left="919" w:hanging="360"/>
        <w:jc w:val="left"/>
      </w:pPr>
      <w:rPr>
        <w:rFonts w:ascii="Times New Roman" w:eastAsia="Times New Roman" w:hAnsi="Times New Roman" w:cs="Times New Roman" w:hint="default"/>
        <w:b/>
        <w:bCs/>
        <w:i w:val="0"/>
        <w:iCs w:val="0"/>
        <w:color w:val="231F20"/>
        <w:spacing w:val="-2"/>
        <w:w w:val="100"/>
        <w:sz w:val="22"/>
        <w:szCs w:val="22"/>
        <w:lang w:val="en-US" w:eastAsia="en-US" w:bidi="ar-SA"/>
      </w:rPr>
    </w:lvl>
    <w:lvl w:ilvl="1" w:tplc="E7B0D942">
      <w:start w:val="1"/>
      <w:numFmt w:val="decimal"/>
      <w:lvlText w:val="%2."/>
      <w:lvlJc w:val="left"/>
      <w:pPr>
        <w:ind w:left="1099" w:hanging="360"/>
        <w:jc w:val="left"/>
      </w:pPr>
      <w:rPr>
        <w:rFonts w:ascii="Times New Roman" w:eastAsia="Times New Roman" w:hAnsi="Times New Roman" w:cs="Times New Roman" w:hint="default"/>
        <w:b/>
        <w:bCs/>
        <w:i w:val="0"/>
        <w:iCs w:val="0"/>
        <w:color w:val="231F20"/>
        <w:w w:val="100"/>
        <w:sz w:val="22"/>
        <w:szCs w:val="22"/>
        <w:lang w:val="en-US" w:eastAsia="en-US" w:bidi="ar-SA"/>
      </w:rPr>
    </w:lvl>
    <w:lvl w:ilvl="2" w:tplc="663204F0">
      <w:numFmt w:val="bullet"/>
      <w:lvlText w:val="•"/>
      <w:lvlJc w:val="left"/>
      <w:pPr>
        <w:ind w:left="2113" w:hanging="360"/>
      </w:pPr>
      <w:rPr>
        <w:rFonts w:hint="default"/>
        <w:lang w:val="en-US" w:eastAsia="en-US" w:bidi="ar-SA"/>
      </w:rPr>
    </w:lvl>
    <w:lvl w:ilvl="3" w:tplc="E378F3E0">
      <w:numFmt w:val="bullet"/>
      <w:lvlText w:val="•"/>
      <w:lvlJc w:val="left"/>
      <w:pPr>
        <w:ind w:left="3126" w:hanging="360"/>
      </w:pPr>
      <w:rPr>
        <w:rFonts w:hint="default"/>
        <w:lang w:val="en-US" w:eastAsia="en-US" w:bidi="ar-SA"/>
      </w:rPr>
    </w:lvl>
    <w:lvl w:ilvl="4" w:tplc="65F4AFE4">
      <w:numFmt w:val="bullet"/>
      <w:lvlText w:val="•"/>
      <w:lvlJc w:val="left"/>
      <w:pPr>
        <w:ind w:left="4140" w:hanging="360"/>
      </w:pPr>
      <w:rPr>
        <w:rFonts w:hint="default"/>
        <w:lang w:val="en-US" w:eastAsia="en-US" w:bidi="ar-SA"/>
      </w:rPr>
    </w:lvl>
    <w:lvl w:ilvl="5" w:tplc="377A956C">
      <w:numFmt w:val="bullet"/>
      <w:lvlText w:val="•"/>
      <w:lvlJc w:val="left"/>
      <w:pPr>
        <w:ind w:left="5153" w:hanging="360"/>
      </w:pPr>
      <w:rPr>
        <w:rFonts w:hint="default"/>
        <w:lang w:val="en-US" w:eastAsia="en-US" w:bidi="ar-SA"/>
      </w:rPr>
    </w:lvl>
    <w:lvl w:ilvl="6" w:tplc="B8621F1C">
      <w:numFmt w:val="bullet"/>
      <w:lvlText w:val="•"/>
      <w:lvlJc w:val="left"/>
      <w:pPr>
        <w:ind w:left="6166" w:hanging="360"/>
      </w:pPr>
      <w:rPr>
        <w:rFonts w:hint="default"/>
        <w:lang w:val="en-US" w:eastAsia="en-US" w:bidi="ar-SA"/>
      </w:rPr>
    </w:lvl>
    <w:lvl w:ilvl="7" w:tplc="FD66DF80">
      <w:numFmt w:val="bullet"/>
      <w:lvlText w:val="•"/>
      <w:lvlJc w:val="left"/>
      <w:pPr>
        <w:ind w:left="7180" w:hanging="360"/>
      </w:pPr>
      <w:rPr>
        <w:rFonts w:hint="default"/>
        <w:lang w:val="en-US" w:eastAsia="en-US" w:bidi="ar-SA"/>
      </w:rPr>
    </w:lvl>
    <w:lvl w:ilvl="8" w:tplc="D242BD04">
      <w:numFmt w:val="bullet"/>
      <w:lvlText w:val="•"/>
      <w:lvlJc w:val="left"/>
      <w:pPr>
        <w:ind w:left="8193" w:hanging="360"/>
      </w:pPr>
      <w:rPr>
        <w:rFonts w:hint="default"/>
        <w:lang w:val="en-US" w:eastAsia="en-US" w:bidi="ar-SA"/>
      </w:rPr>
    </w:lvl>
  </w:abstractNum>
  <w:abstractNum w:abstractNumId="2" w15:restartNumberingAfterBreak="0">
    <w:nsid w:val="2EFC2F6A"/>
    <w:multiLevelType w:val="hybridMultilevel"/>
    <w:tmpl w:val="89E0F014"/>
    <w:lvl w:ilvl="0" w:tplc="BBBE20F6">
      <w:start w:val="2"/>
      <w:numFmt w:val="upperLetter"/>
      <w:lvlText w:val="%1."/>
      <w:lvlJc w:val="left"/>
      <w:pPr>
        <w:ind w:left="1304" w:hanging="281"/>
        <w:jc w:val="right"/>
      </w:pPr>
      <w:rPr>
        <w:rFonts w:ascii="Times New Roman" w:eastAsia="Times New Roman" w:hAnsi="Times New Roman" w:cs="Times New Roman" w:hint="default"/>
        <w:b/>
        <w:bCs/>
        <w:i w:val="0"/>
        <w:iCs w:val="0"/>
        <w:color w:val="231F20"/>
        <w:w w:val="100"/>
        <w:sz w:val="24"/>
        <w:szCs w:val="24"/>
        <w:lang w:val="en-US" w:eastAsia="en-US" w:bidi="ar-SA"/>
      </w:rPr>
    </w:lvl>
    <w:lvl w:ilvl="1" w:tplc="D5408374">
      <w:numFmt w:val="bullet"/>
      <w:lvlText w:val="•"/>
      <w:lvlJc w:val="left"/>
      <w:pPr>
        <w:ind w:left="2192" w:hanging="281"/>
      </w:pPr>
      <w:rPr>
        <w:rFonts w:hint="default"/>
        <w:lang w:val="en-US" w:eastAsia="en-US" w:bidi="ar-SA"/>
      </w:rPr>
    </w:lvl>
    <w:lvl w:ilvl="2" w:tplc="5EC87D24">
      <w:numFmt w:val="bullet"/>
      <w:lvlText w:val="•"/>
      <w:lvlJc w:val="left"/>
      <w:pPr>
        <w:ind w:left="3084" w:hanging="281"/>
      </w:pPr>
      <w:rPr>
        <w:rFonts w:hint="default"/>
        <w:lang w:val="en-US" w:eastAsia="en-US" w:bidi="ar-SA"/>
      </w:rPr>
    </w:lvl>
    <w:lvl w:ilvl="3" w:tplc="49103F1A">
      <w:numFmt w:val="bullet"/>
      <w:lvlText w:val="•"/>
      <w:lvlJc w:val="left"/>
      <w:pPr>
        <w:ind w:left="3976" w:hanging="281"/>
      </w:pPr>
      <w:rPr>
        <w:rFonts w:hint="default"/>
        <w:lang w:val="en-US" w:eastAsia="en-US" w:bidi="ar-SA"/>
      </w:rPr>
    </w:lvl>
    <w:lvl w:ilvl="4" w:tplc="21B0AC14">
      <w:numFmt w:val="bullet"/>
      <w:lvlText w:val="•"/>
      <w:lvlJc w:val="left"/>
      <w:pPr>
        <w:ind w:left="4868" w:hanging="281"/>
      </w:pPr>
      <w:rPr>
        <w:rFonts w:hint="default"/>
        <w:lang w:val="en-US" w:eastAsia="en-US" w:bidi="ar-SA"/>
      </w:rPr>
    </w:lvl>
    <w:lvl w:ilvl="5" w:tplc="F6387E9E">
      <w:numFmt w:val="bullet"/>
      <w:lvlText w:val="•"/>
      <w:lvlJc w:val="left"/>
      <w:pPr>
        <w:ind w:left="5760" w:hanging="281"/>
      </w:pPr>
      <w:rPr>
        <w:rFonts w:hint="default"/>
        <w:lang w:val="en-US" w:eastAsia="en-US" w:bidi="ar-SA"/>
      </w:rPr>
    </w:lvl>
    <w:lvl w:ilvl="6" w:tplc="D19ABACC">
      <w:numFmt w:val="bullet"/>
      <w:lvlText w:val="•"/>
      <w:lvlJc w:val="left"/>
      <w:pPr>
        <w:ind w:left="6652" w:hanging="281"/>
      </w:pPr>
      <w:rPr>
        <w:rFonts w:hint="default"/>
        <w:lang w:val="en-US" w:eastAsia="en-US" w:bidi="ar-SA"/>
      </w:rPr>
    </w:lvl>
    <w:lvl w:ilvl="7" w:tplc="9C9227A4">
      <w:numFmt w:val="bullet"/>
      <w:lvlText w:val="•"/>
      <w:lvlJc w:val="left"/>
      <w:pPr>
        <w:ind w:left="7544" w:hanging="281"/>
      </w:pPr>
      <w:rPr>
        <w:rFonts w:hint="default"/>
        <w:lang w:val="en-US" w:eastAsia="en-US" w:bidi="ar-SA"/>
      </w:rPr>
    </w:lvl>
    <w:lvl w:ilvl="8" w:tplc="07B275EC">
      <w:numFmt w:val="bullet"/>
      <w:lvlText w:val="•"/>
      <w:lvlJc w:val="left"/>
      <w:pPr>
        <w:ind w:left="8436" w:hanging="281"/>
      </w:pPr>
      <w:rPr>
        <w:rFonts w:hint="default"/>
        <w:lang w:val="en-US" w:eastAsia="en-US" w:bidi="ar-SA"/>
      </w:rPr>
    </w:lvl>
  </w:abstractNum>
  <w:abstractNum w:abstractNumId="3" w15:restartNumberingAfterBreak="0">
    <w:nsid w:val="511F592D"/>
    <w:multiLevelType w:val="hybridMultilevel"/>
    <w:tmpl w:val="A0C658E4"/>
    <w:lvl w:ilvl="0" w:tplc="8AB0FB5A">
      <w:start w:val="1"/>
      <w:numFmt w:val="decimal"/>
      <w:lvlText w:val="%1."/>
      <w:lvlJc w:val="left"/>
      <w:pPr>
        <w:ind w:left="468" w:hanging="360"/>
        <w:jc w:val="left"/>
      </w:pPr>
      <w:rPr>
        <w:rFonts w:ascii="Times New Roman" w:eastAsia="Times New Roman" w:hAnsi="Times New Roman" w:cs="Times New Roman" w:hint="default"/>
        <w:b/>
        <w:bCs/>
        <w:i w:val="0"/>
        <w:iCs w:val="0"/>
        <w:color w:val="231F20"/>
        <w:spacing w:val="0"/>
        <w:w w:val="99"/>
        <w:sz w:val="20"/>
        <w:szCs w:val="20"/>
        <w:lang w:val="en-US" w:eastAsia="en-US" w:bidi="ar-SA"/>
      </w:rPr>
    </w:lvl>
    <w:lvl w:ilvl="1" w:tplc="7070F9D8">
      <w:numFmt w:val="bullet"/>
      <w:lvlText w:val="•"/>
      <w:lvlJc w:val="left"/>
      <w:pPr>
        <w:ind w:left="1335" w:hanging="360"/>
      </w:pPr>
      <w:rPr>
        <w:rFonts w:hint="default"/>
        <w:lang w:val="en-US" w:eastAsia="en-US" w:bidi="ar-SA"/>
      </w:rPr>
    </w:lvl>
    <w:lvl w:ilvl="2" w:tplc="5C3002E6">
      <w:numFmt w:val="bullet"/>
      <w:lvlText w:val="•"/>
      <w:lvlJc w:val="left"/>
      <w:pPr>
        <w:ind w:left="2211" w:hanging="360"/>
      </w:pPr>
      <w:rPr>
        <w:rFonts w:hint="default"/>
        <w:lang w:val="en-US" w:eastAsia="en-US" w:bidi="ar-SA"/>
      </w:rPr>
    </w:lvl>
    <w:lvl w:ilvl="3" w:tplc="7C902F52">
      <w:numFmt w:val="bullet"/>
      <w:lvlText w:val="•"/>
      <w:lvlJc w:val="left"/>
      <w:pPr>
        <w:ind w:left="3086" w:hanging="360"/>
      </w:pPr>
      <w:rPr>
        <w:rFonts w:hint="default"/>
        <w:lang w:val="en-US" w:eastAsia="en-US" w:bidi="ar-SA"/>
      </w:rPr>
    </w:lvl>
    <w:lvl w:ilvl="4" w:tplc="B748B5BC">
      <w:numFmt w:val="bullet"/>
      <w:lvlText w:val="•"/>
      <w:lvlJc w:val="left"/>
      <w:pPr>
        <w:ind w:left="3962" w:hanging="360"/>
      </w:pPr>
      <w:rPr>
        <w:rFonts w:hint="default"/>
        <w:lang w:val="en-US" w:eastAsia="en-US" w:bidi="ar-SA"/>
      </w:rPr>
    </w:lvl>
    <w:lvl w:ilvl="5" w:tplc="6576DD10">
      <w:numFmt w:val="bullet"/>
      <w:lvlText w:val="•"/>
      <w:lvlJc w:val="left"/>
      <w:pPr>
        <w:ind w:left="4838" w:hanging="360"/>
      </w:pPr>
      <w:rPr>
        <w:rFonts w:hint="default"/>
        <w:lang w:val="en-US" w:eastAsia="en-US" w:bidi="ar-SA"/>
      </w:rPr>
    </w:lvl>
    <w:lvl w:ilvl="6" w:tplc="3168E280">
      <w:numFmt w:val="bullet"/>
      <w:lvlText w:val="•"/>
      <w:lvlJc w:val="left"/>
      <w:pPr>
        <w:ind w:left="5713" w:hanging="360"/>
      </w:pPr>
      <w:rPr>
        <w:rFonts w:hint="default"/>
        <w:lang w:val="en-US" w:eastAsia="en-US" w:bidi="ar-SA"/>
      </w:rPr>
    </w:lvl>
    <w:lvl w:ilvl="7" w:tplc="F0AA3F38">
      <w:numFmt w:val="bullet"/>
      <w:lvlText w:val="•"/>
      <w:lvlJc w:val="left"/>
      <w:pPr>
        <w:ind w:left="6589" w:hanging="360"/>
      </w:pPr>
      <w:rPr>
        <w:rFonts w:hint="default"/>
        <w:lang w:val="en-US" w:eastAsia="en-US" w:bidi="ar-SA"/>
      </w:rPr>
    </w:lvl>
    <w:lvl w:ilvl="8" w:tplc="BBA8D5AE">
      <w:numFmt w:val="bullet"/>
      <w:lvlText w:val="•"/>
      <w:lvlJc w:val="left"/>
      <w:pPr>
        <w:ind w:left="7464" w:hanging="360"/>
      </w:pPr>
      <w:rPr>
        <w:rFonts w:hint="default"/>
        <w:lang w:val="en-US" w:eastAsia="en-US" w:bidi="ar-SA"/>
      </w:rPr>
    </w:lvl>
  </w:abstractNum>
  <w:abstractNum w:abstractNumId="4" w15:restartNumberingAfterBreak="0">
    <w:nsid w:val="71C6184B"/>
    <w:multiLevelType w:val="hybridMultilevel"/>
    <w:tmpl w:val="34E24120"/>
    <w:lvl w:ilvl="0" w:tplc="F03CD434">
      <w:start w:val="1"/>
      <w:numFmt w:val="decimal"/>
      <w:lvlText w:val="%1."/>
      <w:lvlJc w:val="left"/>
      <w:pPr>
        <w:ind w:left="380" w:hanging="247"/>
        <w:jc w:val="left"/>
      </w:pPr>
      <w:rPr>
        <w:rFonts w:ascii="Times New Roman" w:eastAsia="Times New Roman" w:hAnsi="Times New Roman" w:cs="Times New Roman" w:hint="default"/>
        <w:b/>
        <w:bCs/>
        <w:i w:val="0"/>
        <w:iCs w:val="0"/>
        <w:color w:val="231F20"/>
        <w:spacing w:val="-1"/>
        <w:w w:val="100"/>
        <w:sz w:val="24"/>
        <w:szCs w:val="24"/>
        <w:u w:val="thick" w:color="231F20"/>
        <w:lang w:val="en-US" w:eastAsia="en-US" w:bidi="ar-SA"/>
      </w:rPr>
    </w:lvl>
    <w:lvl w:ilvl="1" w:tplc="53CE64C4">
      <w:numFmt w:val="bullet"/>
      <w:lvlText w:val="•"/>
      <w:lvlJc w:val="left"/>
      <w:pPr>
        <w:ind w:left="1364" w:hanging="247"/>
      </w:pPr>
      <w:rPr>
        <w:rFonts w:hint="default"/>
        <w:lang w:val="en-US" w:eastAsia="en-US" w:bidi="ar-SA"/>
      </w:rPr>
    </w:lvl>
    <w:lvl w:ilvl="2" w:tplc="2ACAF430">
      <w:numFmt w:val="bullet"/>
      <w:lvlText w:val="•"/>
      <w:lvlJc w:val="left"/>
      <w:pPr>
        <w:ind w:left="2348" w:hanging="247"/>
      </w:pPr>
      <w:rPr>
        <w:rFonts w:hint="default"/>
        <w:lang w:val="en-US" w:eastAsia="en-US" w:bidi="ar-SA"/>
      </w:rPr>
    </w:lvl>
    <w:lvl w:ilvl="3" w:tplc="98A6B95E">
      <w:numFmt w:val="bullet"/>
      <w:lvlText w:val="•"/>
      <w:lvlJc w:val="left"/>
      <w:pPr>
        <w:ind w:left="3332" w:hanging="247"/>
      </w:pPr>
      <w:rPr>
        <w:rFonts w:hint="default"/>
        <w:lang w:val="en-US" w:eastAsia="en-US" w:bidi="ar-SA"/>
      </w:rPr>
    </w:lvl>
    <w:lvl w:ilvl="4" w:tplc="BD0C2B40">
      <w:numFmt w:val="bullet"/>
      <w:lvlText w:val="•"/>
      <w:lvlJc w:val="left"/>
      <w:pPr>
        <w:ind w:left="4316" w:hanging="247"/>
      </w:pPr>
      <w:rPr>
        <w:rFonts w:hint="default"/>
        <w:lang w:val="en-US" w:eastAsia="en-US" w:bidi="ar-SA"/>
      </w:rPr>
    </w:lvl>
    <w:lvl w:ilvl="5" w:tplc="99FE39CA">
      <w:numFmt w:val="bullet"/>
      <w:lvlText w:val="•"/>
      <w:lvlJc w:val="left"/>
      <w:pPr>
        <w:ind w:left="5300" w:hanging="247"/>
      </w:pPr>
      <w:rPr>
        <w:rFonts w:hint="default"/>
        <w:lang w:val="en-US" w:eastAsia="en-US" w:bidi="ar-SA"/>
      </w:rPr>
    </w:lvl>
    <w:lvl w:ilvl="6" w:tplc="5E762B96">
      <w:numFmt w:val="bullet"/>
      <w:lvlText w:val="•"/>
      <w:lvlJc w:val="left"/>
      <w:pPr>
        <w:ind w:left="6284" w:hanging="247"/>
      </w:pPr>
      <w:rPr>
        <w:rFonts w:hint="default"/>
        <w:lang w:val="en-US" w:eastAsia="en-US" w:bidi="ar-SA"/>
      </w:rPr>
    </w:lvl>
    <w:lvl w:ilvl="7" w:tplc="779C194A">
      <w:numFmt w:val="bullet"/>
      <w:lvlText w:val="•"/>
      <w:lvlJc w:val="left"/>
      <w:pPr>
        <w:ind w:left="7268" w:hanging="247"/>
      </w:pPr>
      <w:rPr>
        <w:rFonts w:hint="default"/>
        <w:lang w:val="en-US" w:eastAsia="en-US" w:bidi="ar-SA"/>
      </w:rPr>
    </w:lvl>
    <w:lvl w:ilvl="8" w:tplc="7B60AA34">
      <w:numFmt w:val="bullet"/>
      <w:lvlText w:val="•"/>
      <w:lvlJc w:val="left"/>
      <w:pPr>
        <w:ind w:left="8252" w:hanging="247"/>
      </w:pPr>
      <w:rPr>
        <w:rFonts w:hint="default"/>
        <w:lang w:val="en-US" w:eastAsia="en-US" w:bidi="ar-SA"/>
      </w:rPr>
    </w:lvl>
  </w:abstractNum>
  <w:abstractNum w:abstractNumId="5" w15:restartNumberingAfterBreak="0">
    <w:nsid w:val="754C2618"/>
    <w:multiLevelType w:val="hybridMultilevel"/>
    <w:tmpl w:val="200EFAFA"/>
    <w:lvl w:ilvl="0" w:tplc="DC1A703E">
      <w:start w:val="1"/>
      <w:numFmt w:val="decimal"/>
      <w:lvlText w:val="%1."/>
      <w:lvlJc w:val="left"/>
      <w:pPr>
        <w:ind w:left="380" w:hanging="242"/>
        <w:jc w:val="left"/>
      </w:pPr>
      <w:rPr>
        <w:rFonts w:ascii="Times New Roman" w:eastAsia="Times New Roman" w:hAnsi="Times New Roman" w:cs="Times New Roman" w:hint="default"/>
        <w:b/>
        <w:bCs/>
        <w:i w:val="0"/>
        <w:iCs w:val="0"/>
        <w:color w:val="231F20"/>
        <w:spacing w:val="-1"/>
        <w:w w:val="100"/>
        <w:sz w:val="24"/>
        <w:szCs w:val="24"/>
        <w:u w:val="thick" w:color="231F20"/>
        <w:lang w:val="en-US" w:eastAsia="en-US" w:bidi="ar-SA"/>
      </w:rPr>
    </w:lvl>
    <w:lvl w:ilvl="1" w:tplc="6EE6FBCC">
      <w:numFmt w:val="bullet"/>
      <w:lvlText w:val="•"/>
      <w:lvlJc w:val="left"/>
      <w:pPr>
        <w:ind w:left="1364" w:hanging="242"/>
      </w:pPr>
      <w:rPr>
        <w:rFonts w:hint="default"/>
        <w:lang w:val="en-US" w:eastAsia="en-US" w:bidi="ar-SA"/>
      </w:rPr>
    </w:lvl>
    <w:lvl w:ilvl="2" w:tplc="54E8C754">
      <w:numFmt w:val="bullet"/>
      <w:lvlText w:val="•"/>
      <w:lvlJc w:val="left"/>
      <w:pPr>
        <w:ind w:left="2348" w:hanging="242"/>
      </w:pPr>
      <w:rPr>
        <w:rFonts w:hint="default"/>
        <w:lang w:val="en-US" w:eastAsia="en-US" w:bidi="ar-SA"/>
      </w:rPr>
    </w:lvl>
    <w:lvl w:ilvl="3" w:tplc="7FF8EE5E">
      <w:numFmt w:val="bullet"/>
      <w:lvlText w:val="•"/>
      <w:lvlJc w:val="left"/>
      <w:pPr>
        <w:ind w:left="3332" w:hanging="242"/>
      </w:pPr>
      <w:rPr>
        <w:rFonts w:hint="default"/>
        <w:lang w:val="en-US" w:eastAsia="en-US" w:bidi="ar-SA"/>
      </w:rPr>
    </w:lvl>
    <w:lvl w:ilvl="4" w:tplc="3210E41E">
      <w:numFmt w:val="bullet"/>
      <w:lvlText w:val="•"/>
      <w:lvlJc w:val="left"/>
      <w:pPr>
        <w:ind w:left="4316" w:hanging="242"/>
      </w:pPr>
      <w:rPr>
        <w:rFonts w:hint="default"/>
        <w:lang w:val="en-US" w:eastAsia="en-US" w:bidi="ar-SA"/>
      </w:rPr>
    </w:lvl>
    <w:lvl w:ilvl="5" w:tplc="04D22C54">
      <w:numFmt w:val="bullet"/>
      <w:lvlText w:val="•"/>
      <w:lvlJc w:val="left"/>
      <w:pPr>
        <w:ind w:left="5300" w:hanging="242"/>
      </w:pPr>
      <w:rPr>
        <w:rFonts w:hint="default"/>
        <w:lang w:val="en-US" w:eastAsia="en-US" w:bidi="ar-SA"/>
      </w:rPr>
    </w:lvl>
    <w:lvl w:ilvl="6" w:tplc="FF784114">
      <w:numFmt w:val="bullet"/>
      <w:lvlText w:val="•"/>
      <w:lvlJc w:val="left"/>
      <w:pPr>
        <w:ind w:left="6284" w:hanging="242"/>
      </w:pPr>
      <w:rPr>
        <w:rFonts w:hint="default"/>
        <w:lang w:val="en-US" w:eastAsia="en-US" w:bidi="ar-SA"/>
      </w:rPr>
    </w:lvl>
    <w:lvl w:ilvl="7" w:tplc="2C9E1716">
      <w:numFmt w:val="bullet"/>
      <w:lvlText w:val="•"/>
      <w:lvlJc w:val="left"/>
      <w:pPr>
        <w:ind w:left="7268" w:hanging="242"/>
      </w:pPr>
      <w:rPr>
        <w:rFonts w:hint="default"/>
        <w:lang w:val="en-US" w:eastAsia="en-US" w:bidi="ar-SA"/>
      </w:rPr>
    </w:lvl>
    <w:lvl w:ilvl="8" w:tplc="1012E94E">
      <w:numFmt w:val="bullet"/>
      <w:lvlText w:val="•"/>
      <w:lvlJc w:val="left"/>
      <w:pPr>
        <w:ind w:left="8252" w:hanging="242"/>
      </w:pPr>
      <w:rPr>
        <w:rFonts w:hint="default"/>
        <w:lang w:val="en-US" w:eastAsia="en-US" w:bidi="ar-SA"/>
      </w:rPr>
    </w:lvl>
  </w:abstractNum>
  <w:abstractNum w:abstractNumId="6" w15:restartNumberingAfterBreak="0">
    <w:nsid w:val="7D8A7001"/>
    <w:multiLevelType w:val="hybridMultilevel"/>
    <w:tmpl w:val="687A8052"/>
    <w:lvl w:ilvl="0" w:tplc="4972EBE4">
      <w:start w:val="1"/>
      <w:numFmt w:val="decimal"/>
      <w:lvlText w:val="%1."/>
      <w:lvlJc w:val="left"/>
      <w:pPr>
        <w:ind w:left="127" w:hanging="201"/>
        <w:jc w:val="left"/>
      </w:pPr>
      <w:rPr>
        <w:rFonts w:ascii="Times New Roman" w:eastAsia="Times New Roman" w:hAnsi="Times New Roman" w:cs="Times New Roman" w:hint="default"/>
        <w:b/>
        <w:bCs/>
        <w:i w:val="0"/>
        <w:iCs w:val="0"/>
        <w:color w:val="231F20"/>
        <w:w w:val="99"/>
        <w:sz w:val="20"/>
        <w:szCs w:val="20"/>
        <w:lang w:val="en-US" w:eastAsia="en-US" w:bidi="ar-SA"/>
      </w:rPr>
    </w:lvl>
    <w:lvl w:ilvl="1" w:tplc="16529382">
      <w:numFmt w:val="bullet"/>
      <w:lvlText w:val="•"/>
      <w:lvlJc w:val="left"/>
      <w:pPr>
        <w:ind w:left="1067" w:hanging="201"/>
      </w:pPr>
      <w:rPr>
        <w:rFonts w:hint="default"/>
        <w:lang w:val="en-US" w:eastAsia="en-US" w:bidi="ar-SA"/>
      </w:rPr>
    </w:lvl>
    <w:lvl w:ilvl="2" w:tplc="741243E0">
      <w:numFmt w:val="bullet"/>
      <w:lvlText w:val="•"/>
      <w:lvlJc w:val="left"/>
      <w:pPr>
        <w:ind w:left="2015" w:hanging="201"/>
      </w:pPr>
      <w:rPr>
        <w:rFonts w:hint="default"/>
        <w:lang w:val="en-US" w:eastAsia="en-US" w:bidi="ar-SA"/>
      </w:rPr>
    </w:lvl>
    <w:lvl w:ilvl="3" w:tplc="4EFC74D4">
      <w:numFmt w:val="bullet"/>
      <w:lvlText w:val="•"/>
      <w:lvlJc w:val="left"/>
      <w:pPr>
        <w:ind w:left="2962" w:hanging="201"/>
      </w:pPr>
      <w:rPr>
        <w:rFonts w:hint="default"/>
        <w:lang w:val="en-US" w:eastAsia="en-US" w:bidi="ar-SA"/>
      </w:rPr>
    </w:lvl>
    <w:lvl w:ilvl="4" w:tplc="8E16467E">
      <w:numFmt w:val="bullet"/>
      <w:lvlText w:val="•"/>
      <w:lvlJc w:val="left"/>
      <w:pPr>
        <w:ind w:left="3910" w:hanging="201"/>
      </w:pPr>
      <w:rPr>
        <w:rFonts w:hint="default"/>
        <w:lang w:val="en-US" w:eastAsia="en-US" w:bidi="ar-SA"/>
      </w:rPr>
    </w:lvl>
    <w:lvl w:ilvl="5" w:tplc="B83EA8AE">
      <w:numFmt w:val="bullet"/>
      <w:lvlText w:val="•"/>
      <w:lvlJc w:val="left"/>
      <w:pPr>
        <w:ind w:left="4857" w:hanging="201"/>
      </w:pPr>
      <w:rPr>
        <w:rFonts w:hint="default"/>
        <w:lang w:val="en-US" w:eastAsia="en-US" w:bidi="ar-SA"/>
      </w:rPr>
    </w:lvl>
    <w:lvl w:ilvl="6" w:tplc="ACFE244C">
      <w:numFmt w:val="bullet"/>
      <w:lvlText w:val="•"/>
      <w:lvlJc w:val="left"/>
      <w:pPr>
        <w:ind w:left="5805" w:hanging="201"/>
      </w:pPr>
      <w:rPr>
        <w:rFonts w:hint="default"/>
        <w:lang w:val="en-US" w:eastAsia="en-US" w:bidi="ar-SA"/>
      </w:rPr>
    </w:lvl>
    <w:lvl w:ilvl="7" w:tplc="D2882742">
      <w:numFmt w:val="bullet"/>
      <w:lvlText w:val="•"/>
      <w:lvlJc w:val="left"/>
      <w:pPr>
        <w:ind w:left="6752" w:hanging="201"/>
      </w:pPr>
      <w:rPr>
        <w:rFonts w:hint="default"/>
        <w:lang w:val="en-US" w:eastAsia="en-US" w:bidi="ar-SA"/>
      </w:rPr>
    </w:lvl>
    <w:lvl w:ilvl="8" w:tplc="82AA39BC">
      <w:numFmt w:val="bullet"/>
      <w:lvlText w:val="•"/>
      <w:lvlJc w:val="left"/>
      <w:pPr>
        <w:ind w:left="7700" w:hanging="201"/>
      </w:pPr>
      <w:rPr>
        <w:rFonts w:hint="default"/>
        <w:lang w:val="en-US" w:eastAsia="en-US" w:bidi="ar-SA"/>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0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20"/>
    <w:rsid w:val="007C1220"/>
    <w:rsid w:val="008F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6B45F175"/>
  <w15:docId w15:val="{9EA1E1E6-5BEB-4D54-AA55-FD1B46D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0"/>
      <w:ind w:left="504"/>
      <w:outlineLvl w:val="0"/>
    </w:pPr>
    <w:rPr>
      <w:b/>
      <w:bCs/>
      <w:sz w:val="24"/>
      <w:szCs w:val="24"/>
    </w:rPr>
  </w:style>
  <w:style w:type="paragraph" w:styleId="Heading2">
    <w:name w:val="heading 2"/>
    <w:basedOn w:val="Normal"/>
    <w:uiPriority w:val="9"/>
    <w:unhideWhenUsed/>
    <w:qFormat/>
    <w:pPr>
      <w:ind w:left="3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jc w:val="both"/>
    </w:pPr>
    <w:rPr>
      <w:sz w:val="24"/>
      <w:szCs w:val="24"/>
    </w:rPr>
  </w:style>
  <w:style w:type="paragraph" w:styleId="ListParagraph">
    <w:name w:val="List Paragraph"/>
    <w:basedOn w:val="Normal"/>
    <w:uiPriority w:val="1"/>
    <w:qFormat/>
    <w:pPr>
      <w:spacing w:before="126"/>
      <w:ind w:left="919" w:hanging="361"/>
    </w:pPr>
  </w:style>
  <w:style w:type="paragraph" w:customStyle="1" w:styleId="TableParagraph">
    <w:name w:val="Table Paragraph"/>
    <w:basedOn w:val="Normal"/>
    <w:uiPriority w:val="1"/>
    <w:qFormat/>
    <w:pPr>
      <w:spacing w:line="210"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19422</Words>
  <Characters>110710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ASP 2022 NRC FLAS combined Narrative_Final (PDF)</vt:lpstr>
    </vt:vector>
  </TitlesOfParts>
  <Company>Department of Education</Company>
  <LinksUpToDate>false</LinksUpToDate>
  <CharactersWithSpaces>129873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 2022 NRC FLAS combined Narrative_Final (MS Word)</dc:title>
  <dc:creator>US Department of Education</dc:creator>
  <cp:lastModifiedBy>Chin, David</cp:lastModifiedBy>
  <cp:revision>2</cp:revision>
  <dcterms:created xsi:type="dcterms:W3CDTF">2023-01-05T12:38:00Z</dcterms:created>
  <dcterms:modified xsi:type="dcterms:W3CDTF">2023-01-05T12:38:00Z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Acrobat PDFMaker 21 for Word</vt:lpwstr>
  </property>
  <property fmtid="{D5CDD505-2E9C-101B-9397-08002B2CF9AE}" pid="4" name="LastSaved">
    <vt:filetime>2023-01-05T00:00:00Z</vt:filetime>
  </property>
  <property fmtid="{D5CDD505-2E9C-101B-9397-08002B2CF9AE}" pid="5" name="Producer">
    <vt:lpwstr>Acrobat Distiller 21.0 (Windows)</vt:lpwstr>
  </property>
</Properties>
</file>